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959B6" w14:textId="093E4437" w:rsidR="00D152DD" w:rsidRPr="006125F0" w:rsidRDefault="00383C6C" w:rsidP="00383C6C">
      <w:pPr>
        <w:pStyle w:val="Kop1"/>
        <w:rPr>
          <w:rFonts w:cs="Times New Roman"/>
        </w:rPr>
      </w:pPr>
      <w:r>
        <w:t xml:space="preserve">Change in </w:t>
      </w:r>
      <w:r w:rsidRPr="00383C6C">
        <w:t>Mindfulness</w:t>
      </w:r>
      <w:r>
        <w:t xml:space="preserve"> Profiles after Mindfulness-Based Cognitive Therapy for Major Depressive Disorder</w:t>
      </w:r>
    </w:p>
    <w:p w14:paraId="079B0E1C" w14:textId="3C038597" w:rsidR="007D42B2" w:rsidRPr="006125F0" w:rsidRDefault="007D42B2">
      <w:pPr>
        <w:rPr>
          <w:rFonts w:ascii="Times New Roman" w:eastAsiaTheme="majorEastAsia" w:hAnsi="Times New Roman" w:cs="Times New Roman"/>
          <w:b/>
          <w:sz w:val="28"/>
          <w:szCs w:val="32"/>
        </w:rPr>
      </w:pPr>
    </w:p>
    <w:p w14:paraId="671F2CF8" w14:textId="77777777" w:rsidR="00D152DD" w:rsidRPr="006125F0" w:rsidRDefault="00D152DD">
      <w:pPr>
        <w:rPr>
          <w:rFonts w:ascii="Times New Roman" w:eastAsiaTheme="majorEastAsia" w:hAnsi="Times New Roman" w:cs="Times New Roman"/>
          <w:b/>
          <w:sz w:val="28"/>
          <w:szCs w:val="32"/>
        </w:rPr>
      </w:pPr>
      <w:r w:rsidRPr="006125F0">
        <w:rPr>
          <w:rFonts w:ascii="Times New Roman" w:hAnsi="Times New Roman" w:cs="Times New Roman"/>
        </w:rPr>
        <w:br w:type="page"/>
      </w:r>
    </w:p>
    <w:p w14:paraId="36743755" w14:textId="2873375A" w:rsidR="00711D1E" w:rsidRPr="006125F0" w:rsidRDefault="004C4878" w:rsidP="006E7EBA">
      <w:pPr>
        <w:pStyle w:val="Kop1"/>
        <w:rPr>
          <w:rFonts w:cs="Times New Roman"/>
        </w:rPr>
      </w:pPr>
      <w:r w:rsidRPr="006125F0">
        <w:rPr>
          <w:rFonts w:cs="Times New Roman"/>
        </w:rPr>
        <w:lastRenderedPageBreak/>
        <w:t>Supplementary materials</w:t>
      </w:r>
    </w:p>
    <w:p w14:paraId="3B65C370" w14:textId="65DFA075" w:rsidR="00540667" w:rsidRPr="006125F0" w:rsidRDefault="00540667" w:rsidP="003C68EF">
      <w:pPr>
        <w:pStyle w:val="APA"/>
        <w:rPr>
          <w:rFonts w:cs="Times New Roman"/>
        </w:rPr>
      </w:pPr>
      <w:r w:rsidRPr="006125F0">
        <w:rPr>
          <w:rFonts w:cs="Times New Roman"/>
        </w:rPr>
        <w:t xml:space="preserve">The supplementary materials consists of supplementary results and supplementary tables. The supplementary results </w:t>
      </w:r>
      <w:r w:rsidR="003C68EF" w:rsidRPr="006125F0">
        <w:rPr>
          <w:rFonts w:cs="Times New Roman"/>
        </w:rPr>
        <w:t>consists of a detailed description</w:t>
      </w:r>
      <w:r w:rsidRPr="006125F0">
        <w:rPr>
          <w:rFonts w:cs="Times New Roman"/>
        </w:rPr>
        <w:t xml:space="preserve"> on model selection, results of the sensitivity analysis regarding the freely estimated variant 4-profile LTA model, and the results of the sensitivity analysis </w:t>
      </w:r>
      <w:r w:rsidR="003C68EF" w:rsidRPr="006125F0">
        <w:rPr>
          <w:rFonts w:cs="Times New Roman"/>
        </w:rPr>
        <w:t>concerning the</w:t>
      </w:r>
      <w:r w:rsidRPr="006125F0">
        <w:rPr>
          <w:rFonts w:cs="Times New Roman"/>
        </w:rPr>
        <w:t xml:space="preserve"> imputed datasets.</w:t>
      </w:r>
    </w:p>
    <w:p w14:paraId="3B74B060" w14:textId="57D9F2F6" w:rsidR="00540667" w:rsidRPr="006125F0" w:rsidRDefault="003C68EF" w:rsidP="00540667">
      <w:pPr>
        <w:pStyle w:val="Kop2"/>
        <w:rPr>
          <w:rFonts w:cs="Times New Roman"/>
        </w:rPr>
      </w:pPr>
      <w:r w:rsidRPr="006125F0">
        <w:rPr>
          <w:rFonts w:cs="Times New Roman"/>
        </w:rPr>
        <w:t>D</w:t>
      </w:r>
      <w:r w:rsidR="00540667" w:rsidRPr="006125F0">
        <w:rPr>
          <w:rFonts w:cs="Times New Roman"/>
        </w:rPr>
        <w:t>etails on model selection</w:t>
      </w:r>
    </w:p>
    <w:p w14:paraId="69AF7634" w14:textId="48673BFA" w:rsidR="00B82466" w:rsidRPr="006125F0" w:rsidRDefault="00B82466" w:rsidP="003C68EF">
      <w:pPr>
        <w:pStyle w:val="Kop3"/>
        <w:rPr>
          <w:rFonts w:cs="Times New Roman"/>
        </w:rPr>
      </w:pPr>
      <w:r w:rsidRPr="006125F0">
        <w:rPr>
          <w:rFonts w:cs="Times New Roman"/>
        </w:rPr>
        <w:t>Cross-sectional LPAs</w:t>
      </w:r>
    </w:p>
    <w:p w14:paraId="0B568A4D" w14:textId="7F6ECD74" w:rsidR="00B82466" w:rsidRPr="006125F0" w:rsidRDefault="00B82466" w:rsidP="00B82466">
      <w:pPr>
        <w:pStyle w:val="APA"/>
        <w:rPr>
          <w:rFonts w:cs="Times New Roman"/>
        </w:rPr>
      </w:pPr>
      <w:r w:rsidRPr="006125F0">
        <w:rPr>
          <w:rFonts w:cs="Times New Roman"/>
        </w:rPr>
        <w:t xml:space="preserve">Cross-sectional LPAs showed, based on the BIC, that a 4-profile solution fitted the data best pre- and post-treatment, followed by a 3-profile solution (Table 2). The BLRT was significant up to five latent profiles at baseline, and six latent profiles at post-treatment, while the SABIC favored 7 profiles at baseline and 6 post-treatment (Table 2). However, model solutions with 6 or more profiles contained groups at pre- and post-treatment with less than 25 participants, which is considered a minimal group size regarding reliability used in LPAs </w:t>
      </w:r>
      <w:r w:rsidRPr="006125F0">
        <w:rPr>
          <w:rFonts w:cs="Times New Roman"/>
        </w:rPr>
        <w:fldChar w:fldCharType="begin"/>
      </w:r>
      <w:r w:rsidR="003C123E">
        <w:rPr>
          <w:rFonts w:cs="Times New Roman"/>
        </w:rPr>
        <w:instrText xml:space="preserve"> ADDIN EN.CITE &lt;EndNote&gt;&lt;Cite&gt;&lt;Author&gt;Lubke&lt;/Author&gt;&lt;Year&gt;2006&lt;/Year&gt;&lt;RecNum&gt;256&lt;/RecNum&gt;&lt;DisplayText&gt;(Lubke &amp;amp; Neale, 2006)&lt;/DisplayText&gt;&lt;record&gt;&lt;rec-number&gt;256&lt;/rec-number&gt;&lt;foreign-keys&gt;&lt;key app="EN" db-id="xttd9vraopx9v5e55r0x0fpo9p5wzvrxdzfa" timestamp="1677147214"&gt;256&lt;/key&gt;&lt;/foreign-keys&gt;&lt;ref-type name="Journal Article"&gt;17&lt;/ref-type&gt;&lt;contributors&gt;&lt;authors&gt;&lt;author&gt;Lubke, Gitta&lt;/author&gt;&lt;author&gt;Neale, Michael C&lt;/author&gt;&lt;/authors&gt;&lt;/contributors&gt;&lt;titles&gt;&lt;title&gt;Distinguishing between latent classes and continuous factors: Resolution by maximum likelihood?&lt;/title&gt;&lt;secondary-title&gt;Multivariate Behavioral Research&lt;/secondary-title&gt;&lt;/titles&gt;&lt;periodical&gt;&lt;full-title&gt;Multivariate Behavioral Research&lt;/full-title&gt;&lt;/periodical&gt;&lt;pages&gt;499-532&lt;/pages&gt;&lt;volume&gt;41&lt;/volume&gt;&lt;number&gt;4&lt;/number&gt;&lt;dates&gt;&lt;year&gt;2006&lt;/year&gt;&lt;/dates&gt;&lt;isbn&gt;0027-3171&lt;/isbn&gt;&lt;urls&gt;&lt;/urls&gt;&lt;electronic-resource-num&gt;https://doi.org/10.1207/s15327906mbr4104_4&lt;/electronic-resource-num&gt;&lt;/record&gt;&lt;/Cite&gt;&lt;/EndNote&gt;</w:instrText>
      </w:r>
      <w:r w:rsidRPr="006125F0">
        <w:rPr>
          <w:rFonts w:cs="Times New Roman"/>
        </w:rPr>
        <w:fldChar w:fldCharType="separate"/>
      </w:r>
      <w:r w:rsidRPr="006125F0">
        <w:rPr>
          <w:rFonts w:cs="Times New Roman"/>
          <w:noProof/>
        </w:rPr>
        <w:t>(Lubke &amp; Neale, 2006)</w:t>
      </w:r>
      <w:r w:rsidRPr="006125F0">
        <w:rPr>
          <w:rFonts w:cs="Times New Roman"/>
        </w:rPr>
        <w:fldChar w:fldCharType="end"/>
      </w:r>
      <w:r w:rsidRPr="006125F0">
        <w:rPr>
          <w:rFonts w:cs="Times New Roman"/>
        </w:rPr>
        <w:t xml:space="preserve">. Upon deciding on the number of profiles we also considered theory and previous research. In most previous LPAs in non-clinical </w:t>
      </w:r>
      <w:r w:rsidRPr="006125F0">
        <w:rPr>
          <w:rFonts w:cs="Times New Roman"/>
        </w:rPr>
        <w:fldChar w:fldCharType="begin">
          <w:fldData xml:space="preserve">PEVuZE5vdGU+PENpdGU+PEF1dGhvcj5QZWFyc29uPC9BdXRob3I+PFllYXI+MjAxNTwvWWVhcj48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</w:fldData>
        </w:fldChar>
      </w:r>
      <w:r w:rsidR="003C123E">
        <w:rPr>
          <w:rFonts w:cs="Times New Roman"/>
        </w:rPr>
        <w:instrText xml:space="preserve"> ADDIN EN.CITE </w:instrText>
      </w:r>
      <w:r w:rsidR="003C123E">
        <w:rPr>
          <w:rFonts w:cs="Times New Roman"/>
        </w:rPr>
        <w:fldChar w:fldCharType="begin">
          <w:fldData xml:space="preserve">PEVuZE5vdGU+PENpdGU+PEF1dGhvcj5QZWFyc29uPC9BdXRob3I+PFllYXI+MjAxNTwvWWVhcj48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</w:fldData>
        </w:fldChar>
      </w:r>
      <w:r w:rsidR="003C123E">
        <w:rPr>
          <w:rFonts w:cs="Times New Roman"/>
        </w:rPr>
        <w:instrText xml:space="preserve"> ADDIN EN.CITE.DATA </w:instrText>
      </w:r>
      <w:r w:rsidR="003C123E">
        <w:rPr>
          <w:rFonts w:cs="Times New Roman"/>
        </w:rPr>
      </w:r>
      <w:r w:rsidR="003C123E">
        <w:rPr>
          <w:rFonts w:cs="Times New Roman"/>
        </w:rPr>
        <w:fldChar w:fldCharType="end"/>
      </w:r>
      <w:r w:rsidRPr="006125F0">
        <w:rPr>
          <w:rFonts w:cs="Times New Roman"/>
        </w:rPr>
      </w:r>
      <w:r w:rsidRPr="006125F0">
        <w:rPr>
          <w:rFonts w:cs="Times New Roman"/>
        </w:rPr>
        <w:fldChar w:fldCharType="separate"/>
      </w:r>
      <w:r w:rsidRPr="006125F0">
        <w:rPr>
          <w:rFonts w:cs="Times New Roman"/>
          <w:noProof/>
        </w:rPr>
        <w:t>(Bravo et al., 2016; Bravo et al., 2018; Calvete et al., 2020; Ford et al., 2020; Kimmes et al., 2017; Lecuona et al., 2022; Pearson et al., 2015; Sahdra et al., 2017; Stanmyre et al., 2022; Zhang et al., 2019)</w:t>
      </w:r>
      <w:r w:rsidRPr="006125F0">
        <w:rPr>
          <w:rFonts w:cs="Times New Roman"/>
        </w:rPr>
        <w:fldChar w:fldCharType="end"/>
      </w:r>
      <w:r w:rsidRPr="006125F0">
        <w:rPr>
          <w:rFonts w:cs="Times New Roman"/>
        </w:rPr>
        <w:t xml:space="preserve"> and clinical samples </w:t>
      </w:r>
      <w:r w:rsidRPr="006125F0">
        <w:rPr>
          <w:rFonts w:cs="Times New Roman"/>
        </w:rPr>
        <w:fldChar w:fldCharType="begin">
          <w:fldData xml:space="preserve">PEVuZE5vdGU+PENpdGU+PEF1dGhvcj5MYW08L0F1dGhvcj48WWVhcj4yMDE4PC9ZZWFyPjxSZWNO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</w:fldData>
        </w:fldChar>
      </w:r>
      <w:r w:rsidR="003C123E">
        <w:rPr>
          <w:rFonts w:cs="Times New Roman"/>
        </w:rPr>
        <w:instrText xml:space="preserve"> ADDIN EN.CITE </w:instrText>
      </w:r>
      <w:r w:rsidR="003C123E">
        <w:rPr>
          <w:rFonts w:cs="Times New Roman"/>
        </w:rPr>
        <w:fldChar w:fldCharType="begin">
          <w:fldData xml:space="preserve">PEVuZE5vdGU+PENpdGU+PEF1dGhvcj5MYW08L0F1dGhvcj48WWVhcj4yMDE4PC9ZZWFyPjxSZWNO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</w:fldData>
        </w:fldChar>
      </w:r>
      <w:r w:rsidR="003C123E">
        <w:rPr>
          <w:rFonts w:cs="Times New Roman"/>
        </w:rPr>
        <w:instrText xml:space="preserve"> ADDIN EN.CITE.DATA </w:instrText>
      </w:r>
      <w:r w:rsidR="003C123E">
        <w:rPr>
          <w:rFonts w:cs="Times New Roman"/>
        </w:rPr>
      </w:r>
      <w:r w:rsidR="003C123E">
        <w:rPr>
          <w:rFonts w:cs="Times New Roman"/>
        </w:rPr>
        <w:fldChar w:fldCharType="end"/>
      </w:r>
      <w:r w:rsidRPr="006125F0">
        <w:rPr>
          <w:rFonts w:cs="Times New Roman"/>
        </w:rPr>
      </w:r>
      <w:r w:rsidRPr="006125F0">
        <w:rPr>
          <w:rFonts w:cs="Times New Roman"/>
        </w:rPr>
        <w:fldChar w:fldCharType="separate"/>
      </w:r>
      <w:r w:rsidRPr="006125F0">
        <w:rPr>
          <w:rFonts w:cs="Times New Roman"/>
          <w:noProof/>
        </w:rPr>
        <w:t>(Gu et al., 2020; Lam et al., 2018; Wang et al., 2022)</w:t>
      </w:r>
      <w:r w:rsidRPr="006125F0">
        <w:rPr>
          <w:rFonts w:cs="Times New Roman"/>
        </w:rPr>
        <w:fldChar w:fldCharType="end"/>
      </w:r>
      <w:r w:rsidRPr="006125F0">
        <w:rPr>
          <w:rFonts w:cs="Times New Roman"/>
        </w:rPr>
        <w:t xml:space="preserve"> a 4-profile solution was consistently reported as most optimal, and those four profiles related in a meaningful way to measures of mental health</w:t>
      </w:r>
      <w:r w:rsidR="00543DB3" w:rsidRPr="006125F0">
        <w:rPr>
          <w:rFonts w:cs="Times New Roman"/>
        </w:rPr>
        <w:t xml:space="preserve"> relevant to MDD </w:t>
      </w:r>
      <w:r w:rsidR="00543DB3" w:rsidRPr="006125F0">
        <w:rPr>
          <w:rFonts w:cs="Times New Roman"/>
        </w:rPr>
        <w:fldChar w:fldCharType="begin"/>
      </w:r>
      <w:r w:rsidR="003C123E">
        <w:rPr>
          <w:rFonts w:cs="Times New Roman"/>
        </w:rPr>
        <w:instrText xml:space="preserve"> ADDIN EN.CITE &lt;EndNote&gt;&lt;Cite&gt;&lt;Author&gt;Gu&lt;/Author&gt;&lt;Year&gt;2020&lt;/Year&gt;&lt;RecNum&gt;149&lt;/RecNum&gt;&lt;DisplayText&gt;(Gu et al., 2020)&lt;/DisplayText&gt;&lt;record&gt;&lt;rec-number&gt;149&lt;/rec-number&gt;&lt;foreign-keys&gt;&lt;key app="EN" db-id="xttd9vraopx9v5e55r0x0fpo9p5wzvrxdzfa" timestamp="1623840788"&gt;149&lt;/key&gt;&lt;/foreign-keys&gt;&lt;ref-type name="Journal Article"&gt;17&lt;/ref-type&gt;&lt;contributors&gt;&lt;authors&gt;&lt;author&gt;Gu, Jenny&lt;/author&gt;&lt;author&gt;Karl, Anke&lt;/author&gt;&lt;author&gt;Baer, Ruth&lt;/author&gt;&lt;author&gt;Strauss, Clara&lt;/author&gt;&lt;author&gt;Barnhofer, Thorsten&lt;/author&gt;&lt;author&gt;Crane, Catherine&lt;/author&gt;&lt;/authors&gt;&lt;/contributors&gt;&lt;titles&gt;&lt;title&gt;Latent profile analysis of the five facet mindfulness questionnaire in a sample with a history of recurrent depression&lt;/title&gt;&lt;secondary-title&gt;Assessment&lt;/secondary-title&gt;&lt;/titles&gt;&lt;periodical&gt;&lt;full-title&gt;Assessment&lt;/full-title&gt;&lt;/periodical&gt;&lt;pages&gt;149-163&lt;/pages&gt;&lt;volume&gt;27&lt;/volume&gt;&lt;number&gt;1&lt;/number&gt;&lt;dates&gt;&lt;year&gt;2020&lt;/year&gt;&lt;/dates&gt;&lt;isbn&gt;1073-1911&lt;/isbn&gt;&lt;urls&gt;&lt;/urls&gt;&lt;electronic-resource-num&gt;https://doi.org/10.1177/1073191117715114&lt;/electronic-resource-num&gt;&lt;/record&gt;&lt;/Cite&gt;&lt;/EndNote&gt;</w:instrText>
      </w:r>
      <w:r w:rsidR="00543DB3" w:rsidRPr="006125F0">
        <w:rPr>
          <w:rFonts w:cs="Times New Roman"/>
        </w:rPr>
        <w:fldChar w:fldCharType="separate"/>
      </w:r>
      <w:r w:rsidR="00543DB3" w:rsidRPr="006125F0">
        <w:rPr>
          <w:rFonts w:cs="Times New Roman"/>
          <w:noProof/>
        </w:rPr>
        <w:t>(Gu et al., 2020)</w:t>
      </w:r>
      <w:r w:rsidR="00543DB3" w:rsidRPr="006125F0">
        <w:rPr>
          <w:rFonts w:cs="Times New Roman"/>
        </w:rPr>
        <w:fldChar w:fldCharType="end"/>
      </w:r>
      <w:r w:rsidRPr="006125F0">
        <w:rPr>
          <w:rFonts w:cs="Times New Roman"/>
        </w:rPr>
        <w:t xml:space="preserve">. Thus, based on the BIC for the baseline LPAs, and previous cross-sectional studies we </w:t>
      </w:r>
      <w:r w:rsidR="00543DB3" w:rsidRPr="006125F0">
        <w:rPr>
          <w:rFonts w:cs="Times New Roman"/>
        </w:rPr>
        <w:t>started the LTA</w:t>
      </w:r>
      <w:r w:rsidRPr="006125F0">
        <w:rPr>
          <w:rFonts w:cs="Times New Roman"/>
        </w:rPr>
        <w:t xml:space="preserve"> </w:t>
      </w:r>
      <w:r w:rsidR="00543DB3" w:rsidRPr="006125F0">
        <w:rPr>
          <w:rFonts w:cs="Times New Roman"/>
        </w:rPr>
        <w:t xml:space="preserve">from a </w:t>
      </w:r>
      <w:r w:rsidRPr="006125F0">
        <w:rPr>
          <w:rFonts w:cs="Times New Roman"/>
        </w:rPr>
        <w:t xml:space="preserve">4-profile solution </w:t>
      </w:r>
      <w:r w:rsidR="00543DB3" w:rsidRPr="006125F0">
        <w:rPr>
          <w:rFonts w:cs="Times New Roman"/>
        </w:rPr>
        <w:t>and compared this to</w:t>
      </w:r>
      <w:r w:rsidRPr="006125F0">
        <w:rPr>
          <w:rFonts w:cs="Times New Roman"/>
        </w:rPr>
        <w:t xml:space="preserve"> a 3- and 5-profile solution. </w:t>
      </w:r>
    </w:p>
    <w:p w14:paraId="4D9207A8" w14:textId="77777777" w:rsidR="00B82466" w:rsidRPr="006125F0" w:rsidRDefault="00B82466" w:rsidP="00B82466">
      <w:pPr>
        <w:pStyle w:val="Kop3"/>
        <w:rPr>
          <w:rFonts w:cs="Times New Roman"/>
        </w:rPr>
      </w:pPr>
      <w:r w:rsidRPr="006125F0">
        <w:rPr>
          <w:rFonts w:cs="Times New Roman"/>
        </w:rPr>
        <w:t>Deciding upon the number of profiles for the LTA model</w:t>
      </w:r>
    </w:p>
    <w:p w14:paraId="763C85BB" w14:textId="256F4026" w:rsidR="00B82466" w:rsidRPr="006125F0" w:rsidRDefault="00B82466" w:rsidP="00B82466">
      <w:pPr>
        <w:pStyle w:val="APA"/>
        <w:rPr>
          <w:rFonts w:cs="Times New Roman"/>
        </w:rPr>
      </w:pPr>
      <w:r w:rsidRPr="006125F0">
        <w:rPr>
          <w:rFonts w:cs="Times New Roman"/>
        </w:rPr>
        <w:t xml:space="preserve">The BIC, AIC, and entropy for the LTA models are presented in Table 3. While considering invariant (mean-restricted) models, the BIC was in favor of the 4-profile solution </w:t>
      </w:r>
      <w:r w:rsidRPr="006125F0">
        <w:rPr>
          <w:rFonts w:cs="Times New Roman"/>
        </w:rPr>
        <w:lastRenderedPageBreak/>
        <w:t>while the AIC was in favor of the 5-profile solution. For the variant models (means freely estimated) the BIC was in favor of the 3-profile solution while the AIC was in favor of a 5-profile solution. When inspecting the profile solutions of the different models two things became clear</w:t>
      </w:r>
      <w:r w:rsidR="005E2C70" w:rsidRPr="006125F0">
        <w:rPr>
          <w:rFonts w:cs="Times New Roman"/>
        </w:rPr>
        <w:t>:</w:t>
      </w:r>
      <w:r w:rsidRPr="006125F0">
        <w:rPr>
          <w:rFonts w:cs="Times New Roman"/>
        </w:rPr>
        <w:t xml:space="preserve"> At first, free estimation of the FFMQ subscale means at each time point did result into almost identical profile structures at both time points for the 3-, 4-, and 5-profile LTA models. In other words, free estimation did not change the meaning of those profiles</w:t>
      </w:r>
      <w:r w:rsidR="005E2C70" w:rsidRPr="006125F0">
        <w:rPr>
          <w:rFonts w:cs="Times New Roman"/>
        </w:rPr>
        <w:t xml:space="preserve"> (Table 5/6, Figure 1/2, Supplementary Table S1-S4, Supplementary Figure S1-S4</w:t>
      </w:r>
      <w:r w:rsidRPr="006125F0">
        <w:rPr>
          <w:rFonts w:cs="Times New Roman"/>
        </w:rPr>
        <w:t xml:space="preserve">. </w:t>
      </w:r>
      <w:bookmarkStart w:id="0" w:name="_Hlk148606615"/>
      <w:r w:rsidRPr="006125F0">
        <w:rPr>
          <w:rFonts w:cs="Times New Roman"/>
        </w:rPr>
        <w:t xml:space="preserve">Secondly, </w:t>
      </w:r>
      <w:bookmarkStart w:id="1" w:name="_Hlk148606818"/>
      <w:r w:rsidRPr="006125F0">
        <w:rPr>
          <w:rFonts w:cs="Times New Roman"/>
        </w:rPr>
        <w:t>when comparing the 3-, 4-, and 5-profile solutions it could be concluded that going from three to four profiles yields one extra distinct profile with meaningful scores across the different FFMQ facets</w:t>
      </w:r>
      <w:r w:rsidR="00836C2A" w:rsidRPr="006125F0">
        <w:rPr>
          <w:rFonts w:cs="Times New Roman"/>
        </w:rPr>
        <w:t xml:space="preserve"> (</w:t>
      </w:r>
      <w:r w:rsidR="007C049E" w:rsidRPr="006125F0">
        <w:rPr>
          <w:rFonts w:cs="Times New Roman"/>
        </w:rPr>
        <w:t>a ‘Non-judgmentally aware’ profile arises (Figure 1-2, Supplementary Figure S1-S2)</w:t>
      </w:r>
      <w:r w:rsidR="007C0343" w:rsidRPr="006125F0">
        <w:rPr>
          <w:rFonts w:cs="Times New Roman"/>
        </w:rPr>
        <w:t>)</w:t>
      </w:r>
      <w:r w:rsidRPr="006125F0">
        <w:rPr>
          <w:rFonts w:cs="Times New Roman"/>
        </w:rPr>
        <w:t>.</w:t>
      </w:r>
      <w:bookmarkEnd w:id="0"/>
      <w:r w:rsidRPr="006125F0">
        <w:rPr>
          <w:rFonts w:cs="Times New Roman"/>
        </w:rPr>
        <w:t xml:space="preserve"> </w:t>
      </w:r>
      <w:bookmarkStart w:id="2" w:name="_Hlk148606568"/>
      <w:r w:rsidR="007C049E" w:rsidRPr="006125F0">
        <w:rPr>
          <w:rFonts w:cs="Times New Roman"/>
        </w:rPr>
        <w:t xml:space="preserve">In addition, </w:t>
      </w:r>
      <w:r w:rsidR="00E41B8E" w:rsidRPr="006125F0">
        <w:rPr>
          <w:rFonts w:cs="Times New Roman"/>
        </w:rPr>
        <w:t>a considerable number of the</w:t>
      </w:r>
      <w:r w:rsidR="007C049E" w:rsidRPr="006125F0">
        <w:rPr>
          <w:rFonts w:cs="Times New Roman"/>
        </w:rPr>
        <w:t xml:space="preserve"> 25 possible transition paths </w:t>
      </w:r>
      <w:r w:rsidR="00C261A8">
        <w:rPr>
          <w:rFonts w:cs="Times New Roman"/>
        </w:rPr>
        <w:t>of the 5-profile LTA model</w:t>
      </w:r>
      <w:r w:rsidR="00C261A8" w:rsidRPr="006125F0">
        <w:rPr>
          <w:rFonts w:cs="Times New Roman"/>
        </w:rPr>
        <w:t xml:space="preserve"> </w:t>
      </w:r>
      <w:r w:rsidR="007C049E" w:rsidRPr="006125F0">
        <w:rPr>
          <w:rFonts w:cs="Times New Roman"/>
        </w:rPr>
        <w:t xml:space="preserve">have transition probabilities </w:t>
      </w:r>
      <w:r w:rsidR="00E41B8E" w:rsidRPr="006125F0">
        <w:rPr>
          <w:rFonts w:cs="Times New Roman"/>
        </w:rPr>
        <w:t xml:space="preserve">close to </w:t>
      </w:r>
      <w:r w:rsidR="007C049E" w:rsidRPr="006125F0">
        <w:rPr>
          <w:rFonts w:cs="Times New Roman"/>
        </w:rPr>
        <w:t>zero</w:t>
      </w:r>
      <w:r w:rsidR="00E41B8E" w:rsidRPr="006125F0">
        <w:rPr>
          <w:rFonts w:cs="Times New Roman"/>
        </w:rPr>
        <w:t xml:space="preserve"> (invariant 5-profile model: 3 paths; variant 5-profile model: 6 paths, compared to invariant 4-profile model: 1</w:t>
      </w:r>
      <w:r w:rsidR="007C0343" w:rsidRPr="006125F0">
        <w:rPr>
          <w:rFonts w:cs="Times New Roman"/>
        </w:rPr>
        <w:t xml:space="preserve"> path</w:t>
      </w:r>
      <w:r w:rsidR="00E41B8E" w:rsidRPr="006125F0">
        <w:rPr>
          <w:rFonts w:cs="Times New Roman"/>
        </w:rPr>
        <w:t>; variant 4-profile model: 4</w:t>
      </w:r>
      <w:r w:rsidR="007C0343" w:rsidRPr="006125F0">
        <w:rPr>
          <w:rFonts w:cs="Times New Roman"/>
        </w:rPr>
        <w:t xml:space="preserve"> paths</w:t>
      </w:r>
      <w:r w:rsidR="00E41B8E" w:rsidRPr="006125F0">
        <w:rPr>
          <w:rFonts w:cs="Times New Roman"/>
        </w:rPr>
        <w:t>)</w:t>
      </w:r>
      <w:r w:rsidR="007C049E" w:rsidRPr="006125F0">
        <w:rPr>
          <w:rFonts w:cs="Times New Roman"/>
        </w:rPr>
        <w:t xml:space="preserve">, which </w:t>
      </w:r>
      <w:r w:rsidR="00E41B8E" w:rsidRPr="006125F0">
        <w:rPr>
          <w:rFonts w:cs="Times New Roman"/>
        </w:rPr>
        <w:t xml:space="preserve">may </w:t>
      </w:r>
      <w:r w:rsidR="007C049E" w:rsidRPr="006125F0">
        <w:rPr>
          <w:rFonts w:cs="Times New Roman"/>
        </w:rPr>
        <w:t>complicate estimation of distal outcomes across transition paths</w:t>
      </w:r>
      <w:r w:rsidR="00223CDF" w:rsidRPr="006125F0">
        <w:rPr>
          <w:rFonts w:cs="Times New Roman"/>
        </w:rPr>
        <w:t xml:space="preserve"> because parameters in (nearly) empty paths cannot be estimated</w:t>
      </w:r>
      <w:r w:rsidR="007C049E" w:rsidRPr="006125F0">
        <w:rPr>
          <w:rFonts w:cs="Times New Roman"/>
        </w:rPr>
        <w:t>.</w:t>
      </w:r>
      <w:r w:rsidRPr="006125F0">
        <w:rPr>
          <w:rFonts w:cs="Times New Roman"/>
        </w:rPr>
        <w:t xml:space="preserve"> </w:t>
      </w:r>
      <w:bookmarkEnd w:id="1"/>
      <w:r w:rsidRPr="006125F0">
        <w:rPr>
          <w:rFonts w:cs="Times New Roman"/>
        </w:rPr>
        <w:t xml:space="preserve">Taken together, the 4-profile LTA model </w:t>
      </w:r>
      <w:r w:rsidR="00574F17" w:rsidRPr="006125F0">
        <w:rPr>
          <w:rFonts w:cs="Times New Roman"/>
        </w:rPr>
        <w:t>was deemed to be</w:t>
      </w:r>
      <w:r w:rsidRPr="006125F0">
        <w:rPr>
          <w:rFonts w:cs="Times New Roman"/>
        </w:rPr>
        <w:t xml:space="preserve"> the most meaningful </w:t>
      </w:r>
      <w:r w:rsidR="00E41B8E" w:rsidRPr="006125F0">
        <w:rPr>
          <w:rFonts w:cs="Times New Roman"/>
        </w:rPr>
        <w:t xml:space="preserve">and pragmatic </w:t>
      </w:r>
      <w:r w:rsidRPr="006125F0">
        <w:rPr>
          <w:rFonts w:cs="Times New Roman"/>
        </w:rPr>
        <w:t>solution.</w:t>
      </w:r>
      <w:bookmarkEnd w:id="2"/>
    </w:p>
    <w:p w14:paraId="0AE33EA3" w14:textId="77777777" w:rsidR="00B82466" w:rsidRPr="006125F0" w:rsidRDefault="00B82466" w:rsidP="00B82466">
      <w:pPr>
        <w:pStyle w:val="Kop3"/>
        <w:rPr>
          <w:rFonts w:cs="Times New Roman"/>
        </w:rPr>
      </w:pPr>
      <w:r w:rsidRPr="006125F0">
        <w:rPr>
          <w:rFonts w:cs="Times New Roman"/>
        </w:rPr>
        <w:t>Longitudinal measurement invariance</w:t>
      </w:r>
    </w:p>
    <w:p w14:paraId="4AE6B5AD" w14:textId="7437D77D" w:rsidR="00B82466" w:rsidRPr="006125F0" w:rsidRDefault="00B82466" w:rsidP="00B82466">
      <w:pPr>
        <w:pStyle w:val="APA"/>
        <w:rPr>
          <w:rFonts w:cs="Times New Roman"/>
        </w:rPr>
      </w:pPr>
      <w:r w:rsidRPr="006125F0">
        <w:rPr>
          <w:rFonts w:cs="Times New Roman"/>
        </w:rPr>
        <w:t xml:space="preserve">Longitudinal measurement invariance for the 4-profile LTA model did not hold based upon the chi-square difference test on loglikelihood-values (Table 4). However, as mentioned above, the profiles from the variant 4-profile model (means freely estimated) look very similar at both time points (Figure 2, Table 6). Because the profiles before and after MBCT in the variant model are almost identical in terms of FFMQ subscale scores, it seems acceptable to assume that those profiles have the same meaning over time. Therefore, we decided to </w:t>
      </w:r>
      <w:r w:rsidR="00BA2791" w:rsidRPr="006125F0">
        <w:rPr>
          <w:rFonts w:cs="Times New Roman"/>
        </w:rPr>
        <w:t xml:space="preserve">first </w:t>
      </w:r>
      <w:r w:rsidRPr="006125F0">
        <w:rPr>
          <w:rFonts w:cs="Times New Roman"/>
        </w:rPr>
        <w:t xml:space="preserve">run the restricted invariant 4-profile LTA model, which </w:t>
      </w:r>
      <w:r w:rsidR="00BA2791" w:rsidRPr="006125F0">
        <w:rPr>
          <w:rFonts w:cs="Times New Roman"/>
        </w:rPr>
        <w:t xml:space="preserve">facilitates </w:t>
      </w:r>
      <w:r w:rsidRPr="006125F0">
        <w:rPr>
          <w:rFonts w:cs="Times New Roman"/>
        </w:rPr>
        <w:t xml:space="preserve">interpretation. Moreover, we assessed the relation between transitions over time to treatment outcome </w:t>
      </w:r>
      <w:r w:rsidR="00BA2791" w:rsidRPr="006125F0">
        <w:rPr>
          <w:rFonts w:cs="Times New Roman"/>
        </w:rPr>
        <w:t xml:space="preserve">with </w:t>
      </w:r>
      <w:r w:rsidRPr="006125F0">
        <w:rPr>
          <w:rFonts w:cs="Times New Roman"/>
        </w:rPr>
        <w:t xml:space="preserve">this model. </w:t>
      </w:r>
      <w:r w:rsidRPr="006125F0">
        <w:rPr>
          <w:rFonts w:cs="Times New Roman"/>
        </w:rPr>
        <w:lastRenderedPageBreak/>
        <w:t xml:space="preserve">To be complete, results from the free variant 4-profile LTA model will be reported as a sensitivity analysis. Differences in results between these two approaches will be explicated. </w:t>
      </w:r>
    </w:p>
    <w:p w14:paraId="2E02A060" w14:textId="402079D1" w:rsidR="004C4878" w:rsidRPr="006125F0" w:rsidRDefault="004C4878" w:rsidP="00FC3B98">
      <w:pPr>
        <w:pStyle w:val="Kop2"/>
        <w:rPr>
          <w:rFonts w:cs="Times New Roman"/>
        </w:rPr>
      </w:pPr>
      <w:r w:rsidRPr="006125F0">
        <w:rPr>
          <w:rFonts w:cs="Times New Roman"/>
        </w:rPr>
        <w:t>Sensitivity analysis</w:t>
      </w:r>
      <w:r w:rsidR="002B368A" w:rsidRPr="006125F0">
        <w:rPr>
          <w:rFonts w:cs="Times New Roman"/>
        </w:rPr>
        <w:t>:</w:t>
      </w:r>
      <w:r w:rsidR="00344CFF" w:rsidRPr="006125F0">
        <w:rPr>
          <w:rFonts w:cs="Times New Roman"/>
        </w:rPr>
        <w:t xml:space="preserve"> freely estimated 4-</w:t>
      </w:r>
      <w:r w:rsidR="008004F1" w:rsidRPr="006125F0">
        <w:rPr>
          <w:rFonts w:cs="Times New Roman"/>
        </w:rPr>
        <w:t>profile</w:t>
      </w:r>
      <w:r w:rsidR="00344CFF" w:rsidRPr="006125F0">
        <w:rPr>
          <w:rFonts w:cs="Times New Roman"/>
        </w:rPr>
        <w:t xml:space="preserve"> LTA model</w:t>
      </w:r>
    </w:p>
    <w:p w14:paraId="1FCA13F7" w14:textId="0307175E" w:rsidR="004C4878" w:rsidRPr="006125F0" w:rsidRDefault="004C4878" w:rsidP="004C4878">
      <w:pPr>
        <w:pStyle w:val="APA"/>
        <w:rPr>
          <w:rFonts w:cs="Times New Roman"/>
          <w:bCs/>
        </w:rPr>
      </w:pPr>
      <w:r w:rsidRPr="006125F0">
        <w:rPr>
          <w:rFonts w:cs="Times New Roman"/>
          <w:bCs/>
        </w:rPr>
        <w:t>The freely estimated</w:t>
      </w:r>
      <w:r w:rsidR="0057789E">
        <w:rPr>
          <w:rFonts w:cs="Times New Roman"/>
          <w:bCs/>
        </w:rPr>
        <w:t xml:space="preserve"> variant</w:t>
      </w:r>
      <w:r w:rsidRPr="006125F0">
        <w:rPr>
          <w:rFonts w:cs="Times New Roman"/>
          <w:bCs/>
        </w:rPr>
        <w:t xml:space="preserve"> LTA model </w:t>
      </w:r>
      <w:r w:rsidR="008004F1" w:rsidRPr="006125F0">
        <w:rPr>
          <w:rFonts w:cs="Times New Roman"/>
          <w:bCs/>
        </w:rPr>
        <w:t xml:space="preserve">(for structure and latent profile membership, see Table 6; Figure 2) </w:t>
      </w:r>
      <w:r w:rsidRPr="006125F0">
        <w:rPr>
          <w:rFonts w:cs="Times New Roman"/>
          <w:bCs/>
        </w:rPr>
        <w:t xml:space="preserve">resulted in more </w:t>
      </w:r>
      <w:r w:rsidR="00FC3B98" w:rsidRPr="006125F0">
        <w:rPr>
          <w:rFonts w:cs="Times New Roman"/>
          <w:bCs/>
        </w:rPr>
        <w:t xml:space="preserve">patients </w:t>
      </w:r>
      <w:r w:rsidR="00BA2791" w:rsidRPr="006125F0">
        <w:rPr>
          <w:rFonts w:cs="Times New Roman"/>
          <w:bCs/>
        </w:rPr>
        <w:t>whose</w:t>
      </w:r>
      <w:r w:rsidR="00FC3B98" w:rsidRPr="006125F0">
        <w:rPr>
          <w:rFonts w:cs="Times New Roman"/>
          <w:bCs/>
        </w:rPr>
        <w:t xml:space="preserve"> mindfulness profile</w:t>
      </w:r>
      <w:r w:rsidR="00BA2791" w:rsidRPr="006125F0">
        <w:rPr>
          <w:rFonts w:cs="Times New Roman"/>
          <w:bCs/>
        </w:rPr>
        <w:t xml:space="preserve"> did not change</w:t>
      </w:r>
      <w:r w:rsidR="00FC3B98" w:rsidRPr="006125F0">
        <w:rPr>
          <w:rFonts w:cs="Times New Roman"/>
          <w:bCs/>
        </w:rPr>
        <w:t xml:space="preserve"> (versus those </w:t>
      </w:r>
      <w:r w:rsidR="00BA2791" w:rsidRPr="006125F0">
        <w:rPr>
          <w:rFonts w:cs="Times New Roman"/>
          <w:bCs/>
        </w:rPr>
        <w:t xml:space="preserve">for </w:t>
      </w:r>
      <w:r w:rsidR="00FC3B98" w:rsidRPr="006125F0">
        <w:rPr>
          <w:rFonts w:cs="Times New Roman"/>
          <w:bCs/>
        </w:rPr>
        <w:t>who</w:t>
      </w:r>
      <w:r w:rsidR="00BA2791" w:rsidRPr="006125F0">
        <w:rPr>
          <w:rFonts w:cs="Times New Roman"/>
          <w:bCs/>
        </w:rPr>
        <w:t>m</w:t>
      </w:r>
      <w:r w:rsidR="00FC3B98" w:rsidRPr="006125F0">
        <w:rPr>
          <w:rFonts w:cs="Times New Roman"/>
          <w:bCs/>
        </w:rPr>
        <w:t xml:space="preserve"> </w:t>
      </w:r>
      <w:r w:rsidR="00BA2791" w:rsidRPr="006125F0">
        <w:rPr>
          <w:rFonts w:cs="Times New Roman"/>
          <w:bCs/>
        </w:rPr>
        <w:t xml:space="preserve">their profile </w:t>
      </w:r>
      <w:r w:rsidR="00FC3B98" w:rsidRPr="006125F0">
        <w:rPr>
          <w:rFonts w:cs="Times New Roman"/>
          <w:bCs/>
        </w:rPr>
        <w:t>change</w:t>
      </w:r>
      <w:r w:rsidR="002B368A" w:rsidRPr="006125F0">
        <w:rPr>
          <w:rFonts w:cs="Times New Roman"/>
          <w:bCs/>
        </w:rPr>
        <w:t>d</w:t>
      </w:r>
      <w:r w:rsidR="00FC3B98" w:rsidRPr="006125F0">
        <w:rPr>
          <w:rFonts w:cs="Times New Roman"/>
          <w:bCs/>
        </w:rPr>
        <w:t xml:space="preserve">) </w:t>
      </w:r>
      <w:r w:rsidRPr="006125F0">
        <w:rPr>
          <w:rFonts w:cs="Times New Roman"/>
          <w:bCs/>
        </w:rPr>
        <w:t xml:space="preserve">when compared to the restricted </w:t>
      </w:r>
      <w:r w:rsidR="0057789E">
        <w:rPr>
          <w:rFonts w:cs="Times New Roman"/>
          <w:bCs/>
        </w:rPr>
        <w:t xml:space="preserve">invariant </w:t>
      </w:r>
      <w:r w:rsidRPr="006125F0">
        <w:rPr>
          <w:rFonts w:cs="Times New Roman"/>
          <w:bCs/>
        </w:rPr>
        <w:t>LTA model (Supplementary Table S</w:t>
      </w:r>
      <w:r w:rsidR="00DC24FB" w:rsidRPr="006125F0">
        <w:rPr>
          <w:rFonts w:cs="Times New Roman"/>
          <w:bCs/>
        </w:rPr>
        <w:t>5</w:t>
      </w:r>
      <w:r w:rsidR="00C261A8">
        <w:rPr>
          <w:rFonts w:cs="Times New Roman"/>
          <w:bCs/>
        </w:rPr>
        <w:t>; Table 7</w:t>
      </w:r>
      <w:r w:rsidRPr="006125F0">
        <w:rPr>
          <w:rFonts w:cs="Times New Roman"/>
          <w:bCs/>
        </w:rPr>
        <w:t xml:space="preserve">). </w:t>
      </w:r>
      <w:r w:rsidR="00335CCB" w:rsidRPr="006125F0">
        <w:rPr>
          <w:rFonts w:cs="Times New Roman"/>
          <w:bCs/>
        </w:rPr>
        <w:t xml:space="preserve">In fact </w:t>
      </w:r>
      <w:r w:rsidR="00363CB7" w:rsidRPr="006125F0">
        <w:rPr>
          <w:rFonts w:cs="Times New Roman"/>
          <w:bCs/>
        </w:rPr>
        <w:t xml:space="preserve">for </w:t>
      </w:r>
      <w:r w:rsidR="00335CCB" w:rsidRPr="006125F0">
        <w:rPr>
          <w:rFonts w:cs="Times New Roman"/>
          <w:bCs/>
        </w:rPr>
        <w:t xml:space="preserve">only 59 </w:t>
      </w:r>
      <w:r w:rsidR="009628C9" w:rsidRPr="006125F0">
        <w:rPr>
          <w:rFonts w:cs="Times New Roman"/>
          <w:bCs/>
        </w:rPr>
        <w:t xml:space="preserve">out of 500 </w:t>
      </w:r>
      <w:r w:rsidR="00335CCB" w:rsidRPr="006125F0">
        <w:rPr>
          <w:rFonts w:cs="Times New Roman"/>
          <w:bCs/>
        </w:rPr>
        <w:t>patients (</w:t>
      </w:r>
      <w:r w:rsidR="00D76747" w:rsidRPr="006125F0">
        <w:rPr>
          <w:rFonts w:cs="Times New Roman"/>
          <w:bCs/>
        </w:rPr>
        <w:t>12</w:t>
      </w:r>
      <w:r w:rsidR="00335CCB" w:rsidRPr="006125F0">
        <w:rPr>
          <w:rFonts w:cs="Times New Roman"/>
          <w:bCs/>
        </w:rPr>
        <w:t xml:space="preserve">%) </w:t>
      </w:r>
      <w:r w:rsidR="000D7E8C" w:rsidRPr="006125F0">
        <w:rPr>
          <w:rFonts w:cs="Times New Roman"/>
          <w:bCs/>
        </w:rPr>
        <w:t xml:space="preserve">change in profile </w:t>
      </w:r>
      <w:r w:rsidR="00363CB7" w:rsidRPr="006125F0">
        <w:rPr>
          <w:rFonts w:cs="Times New Roman"/>
          <w:bCs/>
        </w:rPr>
        <w:t xml:space="preserve">took place within </w:t>
      </w:r>
      <w:r w:rsidR="0057789E">
        <w:rPr>
          <w:rFonts w:cs="Times New Roman"/>
          <w:bCs/>
        </w:rPr>
        <w:t xml:space="preserve">variant LTA </w:t>
      </w:r>
      <w:r w:rsidR="00C261A8">
        <w:rPr>
          <w:rFonts w:cs="Times New Roman"/>
          <w:bCs/>
        </w:rPr>
        <w:t>model</w:t>
      </w:r>
      <w:r w:rsidR="00335CCB" w:rsidRPr="006125F0">
        <w:rPr>
          <w:rFonts w:cs="Times New Roman"/>
          <w:bCs/>
        </w:rPr>
        <w:t xml:space="preserve">. </w:t>
      </w:r>
      <w:r w:rsidRPr="006125F0">
        <w:rPr>
          <w:rFonts w:cs="Times New Roman"/>
          <w:bCs/>
        </w:rPr>
        <w:t>Other differences between the models are that (</w:t>
      </w:r>
      <w:proofErr w:type="spellStart"/>
      <w:r w:rsidRPr="006125F0">
        <w:rPr>
          <w:rFonts w:cs="Times New Roman"/>
          <w:bCs/>
        </w:rPr>
        <w:t>i</w:t>
      </w:r>
      <w:proofErr w:type="spellEnd"/>
      <w:r w:rsidRPr="006125F0">
        <w:rPr>
          <w:rFonts w:cs="Times New Roman"/>
          <w:bCs/>
        </w:rPr>
        <w:t xml:space="preserve">) for the </w:t>
      </w:r>
      <w:r w:rsidR="00115041" w:rsidRPr="006125F0">
        <w:rPr>
          <w:rFonts w:cs="Times New Roman"/>
          <w:bCs/>
        </w:rPr>
        <w:t xml:space="preserve">variant </w:t>
      </w:r>
      <w:r w:rsidRPr="006125F0">
        <w:rPr>
          <w:rFonts w:cs="Times New Roman"/>
          <w:bCs/>
        </w:rPr>
        <w:t xml:space="preserve">model no </w:t>
      </w:r>
      <w:r w:rsidR="000D7E8C" w:rsidRPr="006125F0">
        <w:rPr>
          <w:rFonts w:cs="Times New Roman"/>
          <w:bCs/>
        </w:rPr>
        <w:t xml:space="preserve">change </w:t>
      </w:r>
      <w:r w:rsidR="00BA2791" w:rsidRPr="006125F0">
        <w:rPr>
          <w:rFonts w:cs="Times New Roman"/>
          <w:bCs/>
        </w:rPr>
        <w:t xml:space="preserve">in </w:t>
      </w:r>
      <w:r w:rsidRPr="006125F0">
        <w:rPr>
          <w:rFonts w:cs="Times New Roman"/>
          <w:bCs/>
        </w:rPr>
        <w:t xml:space="preserve">the ‘Judgmentally observing’ profile to another profile </w:t>
      </w:r>
      <w:r w:rsidR="00BA2791" w:rsidRPr="006125F0">
        <w:rPr>
          <w:rFonts w:cs="Times New Roman"/>
          <w:bCs/>
        </w:rPr>
        <w:t>took</w:t>
      </w:r>
      <w:r w:rsidRPr="006125F0">
        <w:rPr>
          <w:rFonts w:cs="Times New Roman"/>
          <w:bCs/>
        </w:rPr>
        <w:t xml:space="preserve"> place (transition probability of 1.00)</w:t>
      </w:r>
      <w:r w:rsidR="00BA2791" w:rsidRPr="006125F0">
        <w:rPr>
          <w:rFonts w:cs="Times New Roman"/>
          <w:bCs/>
        </w:rPr>
        <w:t>,</w:t>
      </w:r>
      <w:r w:rsidRPr="006125F0">
        <w:rPr>
          <w:rFonts w:cs="Times New Roman"/>
          <w:bCs/>
        </w:rPr>
        <w:t xml:space="preserve"> whereas 26% </w:t>
      </w:r>
      <w:r w:rsidR="000D7E8C" w:rsidRPr="006125F0">
        <w:rPr>
          <w:rFonts w:cs="Times New Roman"/>
          <w:bCs/>
        </w:rPr>
        <w:t>changed</w:t>
      </w:r>
      <w:r w:rsidR="00FC3B98" w:rsidRPr="006125F0">
        <w:rPr>
          <w:rFonts w:cs="Times New Roman"/>
          <w:bCs/>
        </w:rPr>
        <w:t xml:space="preserve"> </w:t>
      </w:r>
      <w:r w:rsidR="0011177D" w:rsidRPr="006125F0">
        <w:rPr>
          <w:rFonts w:cs="Times New Roman"/>
          <w:bCs/>
        </w:rPr>
        <w:t xml:space="preserve">from ‘Judgmentally observing’ </w:t>
      </w:r>
      <w:r w:rsidRPr="006125F0">
        <w:rPr>
          <w:rFonts w:cs="Times New Roman"/>
          <w:bCs/>
        </w:rPr>
        <w:t xml:space="preserve">to ‘High mindfulness’ in the restricted </w:t>
      </w:r>
      <w:r w:rsidR="00115041" w:rsidRPr="006125F0">
        <w:rPr>
          <w:rFonts w:cs="Times New Roman"/>
          <w:bCs/>
        </w:rPr>
        <w:t xml:space="preserve">invariant </w:t>
      </w:r>
      <w:r w:rsidRPr="006125F0">
        <w:rPr>
          <w:rFonts w:cs="Times New Roman"/>
          <w:bCs/>
        </w:rPr>
        <w:t>LTA model,</w:t>
      </w:r>
      <w:r w:rsidR="00363CB7" w:rsidRPr="006125F0">
        <w:rPr>
          <w:rFonts w:cs="Times New Roman"/>
          <w:bCs/>
        </w:rPr>
        <w:t xml:space="preserve"> and</w:t>
      </w:r>
      <w:r w:rsidRPr="006125F0">
        <w:rPr>
          <w:rFonts w:cs="Times New Roman"/>
          <w:bCs/>
        </w:rPr>
        <w:t xml:space="preserve"> (ii) within the </w:t>
      </w:r>
      <w:r w:rsidR="00115041" w:rsidRPr="006125F0">
        <w:rPr>
          <w:rFonts w:cs="Times New Roman"/>
          <w:bCs/>
        </w:rPr>
        <w:t xml:space="preserve">variant </w:t>
      </w:r>
      <w:r w:rsidRPr="006125F0">
        <w:rPr>
          <w:rFonts w:cs="Times New Roman"/>
          <w:bCs/>
        </w:rPr>
        <w:t xml:space="preserve">model </w:t>
      </w:r>
      <w:r w:rsidR="00335CCB" w:rsidRPr="006125F0">
        <w:rPr>
          <w:rFonts w:cs="Times New Roman"/>
          <w:bCs/>
        </w:rPr>
        <w:t>a small number of patients (</w:t>
      </w:r>
      <w:r w:rsidR="00D76747" w:rsidRPr="006125F0">
        <w:rPr>
          <w:rFonts w:cs="Times New Roman"/>
          <w:bCs/>
          <w:i/>
          <w:iCs/>
        </w:rPr>
        <w:t>n</w:t>
      </w:r>
      <w:r w:rsidR="00335CCB" w:rsidRPr="006125F0">
        <w:rPr>
          <w:rFonts w:cs="Times New Roman"/>
          <w:bCs/>
        </w:rPr>
        <w:t xml:space="preserve"> = 10; 2% of all patients)</w:t>
      </w:r>
      <w:r w:rsidRPr="006125F0">
        <w:rPr>
          <w:rFonts w:cs="Times New Roman"/>
          <w:bCs/>
        </w:rPr>
        <w:t xml:space="preserve"> did actually </w:t>
      </w:r>
      <w:r w:rsidR="000D7E8C" w:rsidRPr="006125F0">
        <w:rPr>
          <w:rFonts w:cs="Times New Roman"/>
          <w:bCs/>
        </w:rPr>
        <w:t xml:space="preserve">change </w:t>
      </w:r>
      <w:r w:rsidRPr="006125F0">
        <w:rPr>
          <w:rFonts w:cs="Times New Roman"/>
          <w:bCs/>
        </w:rPr>
        <w:t>to</w:t>
      </w:r>
      <w:r w:rsidR="0091089D" w:rsidRPr="006125F0">
        <w:rPr>
          <w:rFonts w:cs="Times New Roman"/>
          <w:bCs/>
        </w:rPr>
        <w:t xml:space="preserve"> </w:t>
      </w:r>
      <w:r w:rsidRPr="006125F0">
        <w:rPr>
          <w:rFonts w:cs="Times New Roman"/>
          <w:bCs/>
        </w:rPr>
        <w:t xml:space="preserve">‘Very low mindfulness’ </w:t>
      </w:r>
      <w:r w:rsidR="00335CCB" w:rsidRPr="006125F0">
        <w:rPr>
          <w:rFonts w:cs="Times New Roman"/>
          <w:bCs/>
        </w:rPr>
        <w:t>and</w:t>
      </w:r>
      <w:r w:rsidRPr="006125F0">
        <w:rPr>
          <w:rFonts w:cs="Times New Roman"/>
          <w:bCs/>
        </w:rPr>
        <w:t xml:space="preserve"> </w:t>
      </w:r>
      <w:r w:rsidR="00335CCB" w:rsidRPr="006125F0">
        <w:rPr>
          <w:rFonts w:cs="Times New Roman"/>
          <w:bCs/>
        </w:rPr>
        <w:t xml:space="preserve">6 patients </w:t>
      </w:r>
      <w:r w:rsidR="0091089D" w:rsidRPr="006125F0">
        <w:rPr>
          <w:rFonts w:cs="Times New Roman"/>
          <w:bCs/>
        </w:rPr>
        <w:t xml:space="preserve">with </w:t>
      </w:r>
      <w:r w:rsidR="00744454" w:rsidRPr="006125F0">
        <w:rPr>
          <w:rFonts w:cs="Times New Roman"/>
          <w:bCs/>
        </w:rPr>
        <w:t>‘H</w:t>
      </w:r>
      <w:r w:rsidR="00335CCB" w:rsidRPr="006125F0">
        <w:rPr>
          <w:rFonts w:cs="Times New Roman"/>
          <w:bCs/>
        </w:rPr>
        <w:t>igh mindfulness</w:t>
      </w:r>
      <w:r w:rsidR="00744454" w:rsidRPr="006125F0">
        <w:rPr>
          <w:rFonts w:cs="Times New Roman"/>
          <w:bCs/>
        </w:rPr>
        <w:t>’</w:t>
      </w:r>
      <w:r w:rsidR="00335CCB" w:rsidRPr="006125F0">
        <w:rPr>
          <w:rFonts w:cs="Times New Roman"/>
          <w:bCs/>
        </w:rPr>
        <w:t xml:space="preserve"> </w:t>
      </w:r>
      <w:r w:rsidRPr="006125F0">
        <w:rPr>
          <w:rFonts w:cs="Times New Roman"/>
          <w:bCs/>
        </w:rPr>
        <w:t>(</w:t>
      </w:r>
      <w:r w:rsidR="00363CB7" w:rsidRPr="006125F0">
        <w:rPr>
          <w:rFonts w:cs="Times New Roman"/>
          <w:bCs/>
        </w:rPr>
        <w:t>5</w:t>
      </w:r>
      <w:r w:rsidRPr="006125F0">
        <w:rPr>
          <w:rFonts w:cs="Times New Roman"/>
          <w:bCs/>
        </w:rPr>
        <w:t xml:space="preserve">.1%) </w:t>
      </w:r>
      <w:r w:rsidR="00744454" w:rsidRPr="006125F0">
        <w:rPr>
          <w:rFonts w:cs="Times New Roman"/>
          <w:bCs/>
        </w:rPr>
        <w:t xml:space="preserve">changed </w:t>
      </w:r>
      <w:r w:rsidR="0091089D" w:rsidRPr="006125F0">
        <w:rPr>
          <w:rFonts w:cs="Times New Roman"/>
          <w:bCs/>
        </w:rPr>
        <w:t>to ‘Non-judgmentally aware’</w:t>
      </w:r>
      <w:r w:rsidRPr="006125F0">
        <w:rPr>
          <w:rFonts w:cs="Times New Roman"/>
          <w:bCs/>
        </w:rPr>
        <w:t xml:space="preserve">. </w:t>
      </w:r>
    </w:p>
    <w:p w14:paraId="266CAA92" w14:textId="69808DEC" w:rsidR="00833C75" w:rsidRPr="006125F0" w:rsidRDefault="004C4878" w:rsidP="004C52A4">
      <w:pPr>
        <w:pStyle w:val="APA"/>
        <w:rPr>
          <w:rFonts w:cs="Times New Roman"/>
          <w:bCs/>
        </w:rPr>
      </w:pPr>
      <w:r w:rsidRPr="006125F0">
        <w:rPr>
          <w:rFonts w:cs="Times New Roman"/>
          <w:bCs/>
        </w:rPr>
        <w:t xml:space="preserve">Next, we assessed whether (and how) specific </w:t>
      </w:r>
      <w:r w:rsidR="0091089D" w:rsidRPr="006125F0">
        <w:rPr>
          <w:rFonts w:cs="Times New Roman"/>
          <w:bCs/>
        </w:rPr>
        <w:t xml:space="preserve">transition </w:t>
      </w:r>
      <w:r w:rsidRPr="006125F0">
        <w:rPr>
          <w:rFonts w:cs="Times New Roman"/>
          <w:bCs/>
        </w:rPr>
        <w:t xml:space="preserve">paths were related to treatment outcome in terms of </w:t>
      </w:r>
      <w:proofErr w:type="spellStart"/>
      <w:r w:rsidRPr="006125F0">
        <w:rPr>
          <w:rFonts w:cs="Times New Roman"/>
          <w:bCs/>
        </w:rPr>
        <w:t>residualized</w:t>
      </w:r>
      <w:proofErr w:type="spellEnd"/>
      <w:r w:rsidRPr="006125F0">
        <w:rPr>
          <w:rFonts w:cs="Times New Roman"/>
          <w:bCs/>
        </w:rPr>
        <w:t xml:space="preserve"> change scores of </w:t>
      </w:r>
      <w:r w:rsidR="003B6265" w:rsidRPr="006125F0">
        <w:rPr>
          <w:rFonts w:cs="Times New Roman"/>
          <w:bCs/>
        </w:rPr>
        <w:t>mental health outcomes</w:t>
      </w:r>
      <w:r w:rsidRPr="006125F0">
        <w:rPr>
          <w:rFonts w:cs="Times New Roman"/>
          <w:bCs/>
        </w:rPr>
        <w:t xml:space="preserve">, which are presented in Supplementary Table </w:t>
      </w:r>
      <w:r w:rsidR="00DC24FB" w:rsidRPr="006125F0">
        <w:rPr>
          <w:rFonts w:cs="Times New Roman"/>
          <w:bCs/>
        </w:rPr>
        <w:t>S6</w:t>
      </w:r>
      <w:r w:rsidRPr="006125F0">
        <w:rPr>
          <w:rFonts w:cs="Times New Roman"/>
          <w:bCs/>
        </w:rPr>
        <w:t xml:space="preserve">. Many </w:t>
      </w:r>
      <w:r w:rsidR="0091089D" w:rsidRPr="006125F0">
        <w:rPr>
          <w:rFonts w:cs="Times New Roman"/>
          <w:bCs/>
        </w:rPr>
        <w:t xml:space="preserve">transition </w:t>
      </w:r>
      <w:r w:rsidRPr="006125F0">
        <w:rPr>
          <w:rFonts w:cs="Times New Roman"/>
          <w:bCs/>
        </w:rPr>
        <w:t xml:space="preserve">paths had to be </w:t>
      </w:r>
      <w:r w:rsidR="0057789E">
        <w:rPr>
          <w:rFonts w:cs="Times New Roman"/>
          <w:bCs/>
        </w:rPr>
        <w:t>excluded</w:t>
      </w:r>
      <w:r w:rsidR="0057789E" w:rsidRPr="006125F0">
        <w:rPr>
          <w:rFonts w:cs="Times New Roman"/>
          <w:bCs/>
        </w:rPr>
        <w:t xml:space="preserve"> </w:t>
      </w:r>
      <w:r w:rsidRPr="006125F0">
        <w:rPr>
          <w:rFonts w:cs="Times New Roman"/>
          <w:bCs/>
        </w:rPr>
        <w:t xml:space="preserve">to </w:t>
      </w:r>
      <w:r w:rsidR="0057789E">
        <w:rPr>
          <w:rFonts w:cs="Times New Roman"/>
          <w:bCs/>
        </w:rPr>
        <w:t xml:space="preserve">successfully </w:t>
      </w:r>
      <w:r w:rsidRPr="006125F0">
        <w:rPr>
          <w:rFonts w:cs="Times New Roman"/>
          <w:bCs/>
        </w:rPr>
        <w:t xml:space="preserve">estimate the </w:t>
      </w:r>
      <w:proofErr w:type="spellStart"/>
      <w:r w:rsidRPr="006125F0">
        <w:rPr>
          <w:rFonts w:cs="Times New Roman"/>
          <w:bCs/>
        </w:rPr>
        <w:t>residualized</w:t>
      </w:r>
      <w:proofErr w:type="spellEnd"/>
      <w:r w:rsidRPr="006125F0">
        <w:rPr>
          <w:rFonts w:cs="Times New Roman"/>
          <w:bCs/>
        </w:rPr>
        <w:t xml:space="preserve"> change </w:t>
      </w:r>
      <w:r w:rsidR="003B6265" w:rsidRPr="006125F0">
        <w:rPr>
          <w:rFonts w:cs="Times New Roman"/>
          <w:bCs/>
        </w:rPr>
        <w:t xml:space="preserve">scores </w:t>
      </w:r>
      <w:r w:rsidRPr="006125F0">
        <w:rPr>
          <w:rFonts w:cs="Times New Roman"/>
          <w:bCs/>
        </w:rPr>
        <w:t>across the different paths because transition probabilities of those paths were (</w:t>
      </w:r>
      <w:r w:rsidR="000E5B07">
        <w:rPr>
          <w:rFonts w:cs="Times New Roman"/>
          <w:bCs/>
        </w:rPr>
        <w:t>near</w:t>
      </w:r>
      <w:r w:rsidRPr="006125F0">
        <w:rPr>
          <w:rFonts w:cs="Times New Roman"/>
          <w:bCs/>
        </w:rPr>
        <w:t xml:space="preserve">) zero. </w:t>
      </w:r>
      <w:r w:rsidR="00794D3E">
        <w:rPr>
          <w:rFonts w:cs="Times New Roman"/>
          <w:bCs/>
        </w:rPr>
        <w:t>For convenience, l</w:t>
      </w:r>
      <w:r w:rsidR="00794D3E" w:rsidRPr="00A37E9F">
        <w:rPr>
          <w:rFonts w:cs="Times New Roman"/>
        </w:rPr>
        <w:t xml:space="preserve">atent transition probabilities were reported to three decimal points </w:t>
      </w:r>
      <w:r w:rsidR="00ED1C78">
        <w:rPr>
          <w:rFonts w:cs="Times New Roman"/>
        </w:rPr>
        <w:t xml:space="preserve">(Supplementary Table S5/S17-S18) </w:t>
      </w:r>
      <w:r w:rsidR="00794D3E" w:rsidRPr="00A37E9F">
        <w:rPr>
          <w:rFonts w:cs="Times New Roman"/>
        </w:rPr>
        <w:t>because this level of precision is meaningful</w:t>
      </w:r>
      <w:r w:rsidR="00794D3E">
        <w:rPr>
          <w:rFonts w:cs="Times New Roman"/>
        </w:rPr>
        <w:t xml:space="preserve"> as it shows which transition paths were nearly zero and, as a result, needed to be excluded</w:t>
      </w:r>
      <w:r w:rsidR="00794D3E" w:rsidRPr="00A37E9F">
        <w:rPr>
          <w:rFonts w:cs="Times New Roman"/>
        </w:rPr>
        <w:t xml:space="preserve">. </w:t>
      </w:r>
      <w:r w:rsidRPr="006125F0">
        <w:rPr>
          <w:rFonts w:cs="Times New Roman"/>
          <w:bCs/>
        </w:rPr>
        <w:t xml:space="preserve">We ran the model several times. First, we included all paths with transition probabilities of </w:t>
      </w:r>
      <w:r w:rsidR="00182B1E" w:rsidRPr="006125F0">
        <w:rPr>
          <w:rFonts w:cs="Times New Roman"/>
          <w:bCs/>
        </w:rPr>
        <w:t xml:space="preserve">≥ </w:t>
      </w:r>
      <w:r w:rsidR="000E5B07" w:rsidRPr="006125F0">
        <w:rPr>
          <w:rFonts w:cs="Times New Roman"/>
          <w:bCs/>
        </w:rPr>
        <w:t>0.05</w:t>
      </w:r>
      <w:r w:rsidRPr="006125F0">
        <w:rPr>
          <w:rFonts w:cs="Times New Roman"/>
          <w:bCs/>
        </w:rPr>
        <w:t xml:space="preserve">which </w:t>
      </w:r>
      <w:r w:rsidR="00182B1E" w:rsidRPr="006125F0">
        <w:rPr>
          <w:rFonts w:cs="Times New Roman"/>
          <w:bCs/>
        </w:rPr>
        <w:t>led to nonconvergence of the model</w:t>
      </w:r>
      <w:r w:rsidRPr="006125F0">
        <w:rPr>
          <w:rFonts w:cs="Times New Roman"/>
          <w:bCs/>
        </w:rPr>
        <w:t xml:space="preserve">. </w:t>
      </w:r>
      <w:r w:rsidR="001D676A" w:rsidRPr="006125F0">
        <w:rPr>
          <w:rFonts w:cs="Times New Roman"/>
          <w:bCs/>
        </w:rPr>
        <w:t>Then</w:t>
      </w:r>
      <w:r w:rsidR="00744454" w:rsidRPr="006125F0">
        <w:rPr>
          <w:rFonts w:cs="Times New Roman"/>
          <w:bCs/>
        </w:rPr>
        <w:t xml:space="preserve">, </w:t>
      </w:r>
      <w:r w:rsidRPr="006125F0">
        <w:rPr>
          <w:rFonts w:cs="Times New Roman"/>
          <w:bCs/>
        </w:rPr>
        <w:t xml:space="preserve">we ran the model by excluding all paths with transition probabilities &lt; 0.083, which resulted in successful model estimation. We subsequently checked systematically </w:t>
      </w:r>
      <w:r w:rsidRPr="006125F0">
        <w:rPr>
          <w:rFonts w:cs="Times New Roman"/>
          <w:bCs/>
        </w:rPr>
        <w:lastRenderedPageBreak/>
        <w:t xml:space="preserve">whether one-by-one inclusion of the paths &lt; 0.083 resulted in successful parameter estimation, but this was not the case. Thus, we only estimated </w:t>
      </w:r>
      <w:proofErr w:type="spellStart"/>
      <w:r w:rsidRPr="006125F0">
        <w:rPr>
          <w:rFonts w:cs="Times New Roman"/>
          <w:bCs/>
        </w:rPr>
        <w:t>residualized</w:t>
      </w:r>
      <w:proofErr w:type="spellEnd"/>
      <w:r w:rsidRPr="006125F0">
        <w:rPr>
          <w:rFonts w:cs="Times New Roman"/>
          <w:bCs/>
        </w:rPr>
        <w:t xml:space="preserve"> change scores across 5 </w:t>
      </w:r>
      <w:r w:rsidR="0091089D" w:rsidRPr="006125F0">
        <w:rPr>
          <w:rFonts w:cs="Times New Roman"/>
          <w:bCs/>
        </w:rPr>
        <w:t xml:space="preserve">transition </w:t>
      </w:r>
      <w:r w:rsidRPr="006125F0">
        <w:rPr>
          <w:rFonts w:cs="Times New Roman"/>
          <w:bCs/>
        </w:rPr>
        <w:t xml:space="preserve">paths, of which 4 were </w:t>
      </w:r>
      <w:r w:rsidR="0091089D" w:rsidRPr="006125F0">
        <w:rPr>
          <w:rFonts w:cs="Times New Roman"/>
          <w:bCs/>
        </w:rPr>
        <w:t>paths that consisted of patients that did not change in mindfulness profile</w:t>
      </w:r>
      <w:r w:rsidRPr="006125F0">
        <w:rPr>
          <w:rFonts w:cs="Times New Roman"/>
          <w:bCs/>
        </w:rPr>
        <w:t xml:space="preserve">. Results show that </w:t>
      </w:r>
      <w:r w:rsidR="004C52A4" w:rsidRPr="006125F0">
        <w:rPr>
          <w:rFonts w:cs="Times New Roman"/>
          <w:bCs/>
        </w:rPr>
        <w:t>patients</w:t>
      </w:r>
      <w:r w:rsidR="0000422F" w:rsidRPr="006125F0">
        <w:rPr>
          <w:rFonts w:cs="Times New Roman"/>
          <w:bCs/>
        </w:rPr>
        <w:t xml:space="preserve"> whose profile changed </w:t>
      </w:r>
      <w:r w:rsidRPr="006125F0">
        <w:rPr>
          <w:rFonts w:cs="Times New Roman"/>
          <w:bCs/>
        </w:rPr>
        <w:t>from ‘Very low mindfulness’</w:t>
      </w:r>
      <w:r w:rsidR="0000422F" w:rsidRPr="006125F0">
        <w:rPr>
          <w:rFonts w:cs="Times New Roman"/>
          <w:bCs/>
        </w:rPr>
        <w:t xml:space="preserve"> </w:t>
      </w:r>
      <w:r w:rsidRPr="006125F0">
        <w:rPr>
          <w:rFonts w:cs="Times New Roman"/>
          <w:bCs/>
        </w:rPr>
        <w:t xml:space="preserve">to ‘High mindfulness’ </w:t>
      </w:r>
      <w:r w:rsidR="004C52A4" w:rsidRPr="006125F0">
        <w:rPr>
          <w:rFonts w:cs="Times New Roman"/>
          <w:bCs/>
        </w:rPr>
        <w:t xml:space="preserve">showed </w:t>
      </w:r>
      <w:r w:rsidR="00604EA8" w:rsidRPr="006125F0">
        <w:rPr>
          <w:rFonts w:cs="Times New Roman"/>
          <w:bCs/>
        </w:rPr>
        <w:t xml:space="preserve">a greater </w:t>
      </w:r>
      <w:r w:rsidR="00D27D79" w:rsidRPr="006125F0">
        <w:rPr>
          <w:rFonts w:cs="Times New Roman"/>
          <w:bCs/>
        </w:rPr>
        <w:t xml:space="preserve">than average </w:t>
      </w:r>
      <w:r w:rsidRPr="006125F0">
        <w:rPr>
          <w:rFonts w:cs="Times New Roman"/>
          <w:bCs/>
        </w:rPr>
        <w:t>improve</w:t>
      </w:r>
      <w:r w:rsidR="00604EA8" w:rsidRPr="006125F0">
        <w:rPr>
          <w:rFonts w:cs="Times New Roman"/>
          <w:bCs/>
        </w:rPr>
        <w:t>ment</w:t>
      </w:r>
      <w:r w:rsidRPr="006125F0">
        <w:rPr>
          <w:rFonts w:cs="Times New Roman"/>
          <w:bCs/>
        </w:rPr>
        <w:t xml:space="preserve"> </w:t>
      </w:r>
      <w:r w:rsidR="00604EA8" w:rsidRPr="006125F0">
        <w:rPr>
          <w:rFonts w:cs="Times New Roman"/>
          <w:bCs/>
        </w:rPr>
        <w:t xml:space="preserve">in </w:t>
      </w:r>
      <w:r w:rsidRPr="006125F0">
        <w:rPr>
          <w:rFonts w:cs="Times New Roman"/>
          <w:bCs/>
        </w:rPr>
        <w:t>mental health</w:t>
      </w:r>
      <w:r w:rsidR="00604EA8" w:rsidRPr="006125F0">
        <w:rPr>
          <w:rFonts w:cs="Times New Roman"/>
          <w:bCs/>
        </w:rPr>
        <w:t xml:space="preserve"> </w:t>
      </w:r>
      <w:r w:rsidR="00D27D79" w:rsidRPr="006125F0">
        <w:rPr>
          <w:rFonts w:cs="Times New Roman"/>
          <w:bCs/>
        </w:rPr>
        <w:t xml:space="preserve">(compared to the full sample) </w:t>
      </w:r>
      <w:r w:rsidRPr="006125F0">
        <w:rPr>
          <w:rFonts w:cs="Times New Roman"/>
          <w:bCs/>
        </w:rPr>
        <w:t xml:space="preserve">in terms of decrease in depressive symptoms </w:t>
      </w:r>
      <w:r w:rsidR="003B6265" w:rsidRPr="006125F0">
        <w:rPr>
          <w:rFonts w:cs="Times New Roman"/>
          <w:bCs/>
        </w:rPr>
        <w:t xml:space="preserve">(and change in other mental health outcomes) </w:t>
      </w:r>
      <w:r w:rsidRPr="006125F0">
        <w:rPr>
          <w:rFonts w:cs="Times New Roman"/>
          <w:bCs/>
        </w:rPr>
        <w:t>whereas</w:t>
      </w:r>
      <w:r w:rsidR="004C52A4" w:rsidRPr="006125F0">
        <w:rPr>
          <w:rFonts w:cs="Times New Roman"/>
          <w:bCs/>
        </w:rPr>
        <w:t xml:space="preserve"> patients</w:t>
      </w:r>
      <w:r w:rsidRPr="006125F0">
        <w:rPr>
          <w:rFonts w:cs="Times New Roman"/>
          <w:bCs/>
        </w:rPr>
        <w:t xml:space="preserve"> </w:t>
      </w:r>
      <w:r w:rsidR="0000422F" w:rsidRPr="006125F0">
        <w:rPr>
          <w:rFonts w:cs="Times New Roman"/>
          <w:bCs/>
        </w:rPr>
        <w:t>who kept</w:t>
      </w:r>
      <w:r w:rsidR="0091089D" w:rsidRPr="006125F0">
        <w:rPr>
          <w:rFonts w:cs="Times New Roman"/>
          <w:bCs/>
        </w:rPr>
        <w:t xml:space="preserve"> </w:t>
      </w:r>
      <w:r w:rsidR="00182B1E" w:rsidRPr="006125F0">
        <w:rPr>
          <w:rFonts w:cs="Times New Roman"/>
          <w:bCs/>
        </w:rPr>
        <w:t xml:space="preserve">a </w:t>
      </w:r>
      <w:r w:rsidR="0091089D" w:rsidRPr="006125F0">
        <w:rPr>
          <w:rFonts w:cs="Times New Roman"/>
          <w:bCs/>
        </w:rPr>
        <w:t xml:space="preserve">‘Very low mindfulness’ </w:t>
      </w:r>
      <w:r w:rsidR="00182B1E" w:rsidRPr="006125F0">
        <w:rPr>
          <w:rFonts w:cs="Times New Roman"/>
          <w:bCs/>
        </w:rPr>
        <w:t xml:space="preserve">profile </w:t>
      </w:r>
      <w:r w:rsidRPr="006125F0">
        <w:rPr>
          <w:rFonts w:cs="Times New Roman"/>
          <w:bCs/>
        </w:rPr>
        <w:t xml:space="preserve">after MBCT </w:t>
      </w:r>
      <w:r w:rsidR="004C52A4" w:rsidRPr="006125F0">
        <w:rPr>
          <w:rFonts w:cs="Times New Roman"/>
          <w:bCs/>
        </w:rPr>
        <w:t xml:space="preserve">scored worse in terms of </w:t>
      </w:r>
      <w:r w:rsidR="003B6265" w:rsidRPr="006125F0">
        <w:rPr>
          <w:rFonts w:cs="Times New Roman"/>
          <w:bCs/>
        </w:rPr>
        <w:t>decrease</w:t>
      </w:r>
      <w:r w:rsidR="00C5089F" w:rsidRPr="006125F0">
        <w:rPr>
          <w:rFonts w:cs="Times New Roman"/>
          <w:bCs/>
        </w:rPr>
        <w:t xml:space="preserve"> </w:t>
      </w:r>
      <w:r w:rsidR="004C52A4" w:rsidRPr="006125F0">
        <w:rPr>
          <w:rFonts w:cs="Times New Roman"/>
          <w:bCs/>
        </w:rPr>
        <w:t>in depressive symptoms compared to the group average</w:t>
      </w:r>
      <w:r w:rsidR="0000422F" w:rsidRPr="006125F0">
        <w:rPr>
          <w:rFonts w:cs="Times New Roman"/>
          <w:bCs/>
        </w:rPr>
        <w:t xml:space="preserve">. This </w:t>
      </w:r>
      <w:r w:rsidR="00835D3B" w:rsidRPr="006125F0">
        <w:rPr>
          <w:rFonts w:cs="Times New Roman"/>
          <w:bCs/>
        </w:rPr>
        <w:t>is in line with findings from the invariant model</w:t>
      </w:r>
      <w:r w:rsidR="00773A77">
        <w:rPr>
          <w:rFonts w:cs="Times New Roman"/>
          <w:bCs/>
        </w:rPr>
        <w:t xml:space="preserve"> (Supplementary Table S6-S7)</w:t>
      </w:r>
      <w:r w:rsidRPr="006125F0">
        <w:rPr>
          <w:rFonts w:cs="Times New Roman"/>
          <w:bCs/>
        </w:rPr>
        <w:t xml:space="preserve">. Of note, patients who already </w:t>
      </w:r>
      <w:r w:rsidR="00954556" w:rsidRPr="006125F0">
        <w:rPr>
          <w:rFonts w:cs="Times New Roman"/>
          <w:bCs/>
        </w:rPr>
        <w:t>had a</w:t>
      </w:r>
      <w:r w:rsidRPr="006125F0">
        <w:rPr>
          <w:rFonts w:cs="Times New Roman"/>
          <w:bCs/>
        </w:rPr>
        <w:t xml:space="preserve"> ‘High mindfulness’ profile before MBCT and </w:t>
      </w:r>
      <w:r w:rsidR="003B6265" w:rsidRPr="006125F0">
        <w:rPr>
          <w:rFonts w:cs="Times New Roman"/>
          <w:bCs/>
        </w:rPr>
        <w:t xml:space="preserve">kept this </w:t>
      </w:r>
      <w:r w:rsidR="00954556" w:rsidRPr="006125F0">
        <w:rPr>
          <w:rFonts w:cs="Times New Roman"/>
          <w:bCs/>
        </w:rPr>
        <w:t>‘High mindfulness’</w:t>
      </w:r>
      <w:r w:rsidR="003B6265" w:rsidRPr="006125F0">
        <w:rPr>
          <w:rFonts w:cs="Times New Roman"/>
          <w:bCs/>
        </w:rPr>
        <w:t xml:space="preserve"> profile</w:t>
      </w:r>
      <w:r w:rsidR="00954556" w:rsidRPr="006125F0">
        <w:rPr>
          <w:rFonts w:cs="Times New Roman"/>
          <w:bCs/>
        </w:rPr>
        <w:t xml:space="preserve"> </w:t>
      </w:r>
      <w:r w:rsidRPr="006125F0">
        <w:rPr>
          <w:rFonts w:cs="Times New Roman"/>
          <w:bCs/>
        </w:rPr>
        <w:t xml:space="preserve">after MBCT also </w:t>
      </w:r>
      <w:r w:rsidR="00604EA8" w:rsidRPr="006125F0">
        <w:rPr>
          <w:rFonts w:cs="Times New Roman"/>
          <w:bCs/>
        </w:rPr>
        <w:t xml:space="preserve">showed greater than average improvement </w:t>
      </w:r>
      <w:r w:rsidRPr="006125F0">
        <w:rPr>
          <w:rFonts w:cs="Times New Roman"/>
          <w:bCs/>
        </w:rPr>
        <w:t>in terms of depressive symptoms</w:t>
      </w:r>
      <w:r w:rsidR="00773A77">
        <w:rPr>
          <w:rFonts w:cs="Times New Roman"/>
          <w:bCs/>
        </w:rPr>
        <w:t xml:space="preserve"> (Supplementary Table S6)</w:t>
      </w:r>
      <w:r w:rsidR="00835D3B" w:rsidRPr="006125F0">
        <w:rPr>
          <w:rFonts w:cs="Times New Roman"/>
          <w:bCs/>
        </w:rPr>
        <w:t>, which differed from the invariant model</w:t>
      </w:r>
      <w:r w:rsidRPr="006125F0">
        <w:rPr>
          <w:rFonts w:cs="Times New Roman"/>
          <w:bCs/>
        </w:rPr>
        <w:t xml:space="preserve">. </w:t>
      </w:r>
      <w:r w:rsidR="00115041" w:rsidRPr="006125F0">
        <w:rPr>
          <w:rFonts w:cs="Times New Roman"/>
          <w:bCs/>
        </w:rPr>
        <w:t xml:space="preserve">Patients </w:t>
      </w:r>
      <w:r w:rsidR="00954556" w:rsidRPr="006125F0">
        <w:rPr>
          <w:rFonts w:cs="Times New Roman"/>
          <w:bCs/>
        </w:rPr>
        <w:t>with</w:t>
      </w:r>
      <w:r w:rsidR="00115041" w:rsidRPr="006125F0">
        <w:rPr>
          <w:rFonts w:cs="Times New Roman"/>
          <w:bCs/>
        </w:rPr>
        <w:t xml:space="preserve"> </w:t>
      </w:r>
      <w:r w:rsidR="00954556" w:rsidRPr="006125F0">
        <w:rPr>
          <w:rFonts w:cs="Times New Roman"/>
          <w:bCs/>
        </w:rPr>
        <w:t xml:space="preserve">one of </w:t>
      </w:r>
      <w:r w:rsidRPr="006125F0">
        <w:rPr>
          <w:rFonts w:cs="Times New Roman"/>
          <w:bCs/>
        </w:rPr>
        <w:t xml:space="preserve">the other two profiles ‘Judgmentally observing’ </w:t>
      </w:r>
      <w:r w:rsidR="00954556" w:rsidRPr="006125F0">
        <w:rPr>
          <w:rFonts w:cs="Times New Roman"/>
          <w:bCs/>
        </w:rPr>
        <w:t xml:space="preserve">or </w:t>
      </w:r>
      <w:r w:rsidRPr="006125F0">
        <w:rPr>
          <w:rFonts w:cs="Times New Roman"/>
          <w:bCs/>
        </w:rPr>
        <w:t>‘Non-judgmentally aware’</w:t>
      </w:r>
      <w:r w:rsidR="00115041" w:rsidRPr="006125F0">
        <w:rPr>
          <w:rFonts w:cs="Times New Roman"/>
          <w:bCs/>
        </w:rPr>
        <w:t xml:space="preserve"> at baseline </w:t>
      </w:r>
      <w:r w:rsidR="009B61ED" w:rsidRPr="006125F0">
        <w:rPr>
          <w:rFonts w:cs="Times New Roman"/>
          <w:bCs/>
        </w:rPr>
        <w:t xml:space="preserve">that </w:t>
      </w:r>
      <w:r w:rsidR="00954556" w:rsidRPr="006125F0">
        <w:rPr>
          <w:rFonts w:cs="Times New Roman"/>
          <w:bCs/>
        </w:rPr>
        <w:t>kept that profile</w:t>
      </w:r>
      <w:r w:rsidR="00115041" w:rsidRPr="006125F0">
        <w:rPr>
          <w:rFonts w:cs="Times New Roman"/>
          <w:bCs/>
        </w:rPr>
        <w:t xml:space="preserve"> did not differ in improvement in depressive symptoms compared to the group average</w:t>
      </w:r>
      <w:r w:rsidR="009B61ED" w:rsidRPr="006125F0">
        <w:rPr>
          <w:rFonts w:cs="Times New Roman"/>
          <w:bCs/>
        </w:rPr>
        <w:t xml:space="preserve"> (Supplementary Table S6)</w:t>
      </w:r>
      <w:r w:rsidRPr="006125F0">
        <w:rPr>
          <w:rFonts w:cs="Times New Roman"/>
          <w:bCs/>
        </w:rPr>
        <w:t xml:space="preserve">. Results for the secondary outcome measures were by a large degree in line with depressive symptoms. For some secondary outcomes (i.e., worry, SCS total score) </w:t>
      </w:r>
      <w:r w:rsidR="00954556" w:rsidRPr="006125F0">
        <w:rPr>
          <w:rFonts w:cs="Times New Roman"/>
          <w:bCs/>
        </w:rPr>
        <w:t xml:space="preserve">no change in the </w:t>
      </w:r>
      <w:r w:rsidRPr="006125F0">
        <w:rPr>
          <w:rFonts w:cs="Times New Roman"/>
          <w:bCs/>
        </w:rPr>
        <w:t xml:space="preserve">‘Judgmentally observing’ </w:t>
      </w:r>
      <w:r w:rsidR="00954556" w:rsidRPr="006125F0">
        <w:rPr>
          <w:rFonts w:cs="Times New Roman"/>
          <w:bCs/>
        </w:rPr>
        <w:t xml:space="preserve">profile </w:t>
      </w:r>
      <w:r w:rsidRPr="006125F0">
        <w:rPr>
          <w:rFonts w:cs="Times New Roman"/>
          <w:bCs/>
        </w:rPr>
        <w:t xml:space="preserve">was related to </w:t>
      </w:r>
      <w:r w:rsidR="00E76AF6" w:rsidRPr="006125F0">
        <w:rPr>
          <w:rFonts w:cs="Times New Roman"/>
          <w:bCs/>
        </w:rPr>
        <w:t>less</w:t>
      </w:r>
      <w:r w:rsidR="00B423BA" w:rsidRPr="006125F0">
        <w:rPr>
          <w:rFonts w:cs="Times New Roman"/>
          <w:bCs/>
        </w:rPr>
        <w:t xml:space="preserve"> than average </w:t>
      </w:r>
      <w:r w:rsidR="00115041" w:rsidRPr="006125F0">
        <w:rPr>
          <w:rFonts w:cs="Times New Roman"/>
          <w:bCs/>
        </w:rPr>
        <w:t>improvement</w:t>
      </w:r>
      <w:r w:rsidR="00B423BA" w:rsidRPr="006125F0">
        <w:rPr>
          <w:rFonts w:cs="Times New Roman"/>
          <w:bCs/>
        </w:rPr>
        <w:t xml:space="preserve"> </w:t>
      </w:r>
      <w:r w:rsidR="00F44859" w:rsidRPr="006125F0">
        <w:rPr>
          <w:rFonts w:cs="Times New Roman"/>
          <w:bCs/>
        </w:rPr>
        <w:t xml:space="preserve">in </w:t>
      </w:r>
      <w:r w:rsidRPr="006125F0">
        <w:rPr>
          <w:rFonts w:cs="Times New Roman"/>
          <w:bCs/>
        </w:rPr>
        <w:t xml:space="preserve">mental health in terms of </w:t>
      </w:r>
      <w:proofErr w:type="spellStart"/>
      <w:r w:rsidRPr="006125F0">
        <w:rPr>
          <w:rFonts w:cs="Times New Roman"/>
          <w:bCs/>
        </w:rPr>
        <w:t>residualized</w:t>
      </w:r>
      <w:proofErr w:type="spellEnd"/>
      <w:r w:rsidRPr="006125F0">
        <w:rPr>
          <w:rFonts w:cs="Times New Roman"/>
          <w:bCs/>
        </w:rPr>
        <w:t xml:space="preserve"> change on those outcomes</w:t>
      </w:r>
      <w:r w:rsidR="0000422F" w:rsidRPr="006125F0">
        <w:rPr>
          <w:rFonts w:cs="Times New Roman"/>
          <w:bCs/>
        </w:rPr>
        <w:t>, consistent with the invariant LTA model</w:t>
      </w:r>
      <w:r w:rsidRPr="006125F0">
        <w:rPr>
          <w:rFonts w:cs="Times New Roman"/>
          <w:bCs/>
        </w:rPr>
        <w:t xml:space="preserve">. </w:t>
      </w:r>
    </w:p>
    <w:p w14:paraId="2500D3EB" w14:textId="19FF2DC4" w:rsidR="008347E5" w:rsidRPr="006125F0" w:rsidRDefault="008347E5" w:rsidP="00B67949">
      <w:pPr>
        <w:pStyle w:val="APA"/>
        <w:rPr>
          <w:rFonts w:cs="Times New Roman"/>
        </w:rPr>
      </w:pPr>
      <w:r w:rsidRPr="006125F0">
        <w:rPr>
          <w:rFonts w:cs="Times New Roman"/>
          <w:bCs/>
        </w:rPr>
        <w:t xml:space="preserve">Thus, we compared </w:t>
      </w:r>
      <w:r w:rsidRPr="006125F0">
        <w:rPr>
          <w:rFonts w:cs="Times New Roman"/>
        </w:rPr>
        <w:t>invariant and variant LTA models and found that the profiles were similar. However, because most patients improved on all facets of mindfulness after MBCT (Table</w:t>
      </w:r>
      <w:r w:rsidR="00B67949" w:rsidRPr="006125F0">
        <w:rPr>
          <w:rFonts w:cs="Times New Roman"/>
        </w:rPr>
        <w:t xml:space="preserve"> 1</w:t>
      </w:r>
      <w:r w:rsidRPr="006125F0">
        <w:rPr>
          <w:rFonts w:cs="Times New Roman"/>
        </w:rPr>
        <w:t xml:space="preserve">), </w:t>
      </w:r>
      <w:r w:rsidR="00B67949" w:rsidRPr="006125F0">
        <w:rPr>
          <w:rFonts w:cs="Times New Roman"/>
        </w:rPr>
        <w:t xml:space="preserve">the model estimation within the variant model resulted in slightly higher means for all mindfulness facets in each profile after MBCT. This may have resulted in relatively more assignment to the same profile before and after MBCT within the variant model. By restricting the model to held means equal across time, the invariant model assigned relatively </w:t>
      </w:r>
      <w:r w:rsidR="00B67949" w:rsidRPr="006125F0">
        <w:rPr>
          <w:rFonts w:cs="Times New Roman"/>
        </w:rPr>
        <w:lastRenderedPageBreak/>
        <w:t xml:space="preserve">more patients to a ‘higher’ profile post-MBCT (e.g. ‘High mindfulness) which is more useful to study change over time. </w:t>
      </w:r>
      <w:r w:rsidR="005D57CB" w:rsidRPr="006125F0">
        <w:rPr>
          <w:rFonts w:cs="Times New Roman"/>
        </w:rPr>
        <w:t>This transition to a ‘higher’ profile (considered to represent better mental health) seems to be clinically relevant as this transition was related to a more than average improvement in mental health.</w:t>
      </w:r>
    </w:p>
    <w:p w14:paraId="7796FCC1" w14:textId="0321BF1A" w:rsidR="00344CFF" w:rsidRPr="006125F0" w:rsidRDefault="00344CFF" w:rsidP="00FC3B98">
      <w:pPr>
        <w:pStyle w:val="Kop2"/>
        <w:rPr>
          <w:rFonts w:cs="Times New Roman"/>
        </w:rPr>
      </w:pPr>
      <w:r w:rsidRPr="006125F0">
        <w:rPr>
          <w:rFonts w:cs="Times New Roman"/>
        </w:rPr>
        <w:t>Sensitivity analyses</w:t>
      </w:r>
      <w:r w:rsidR="00F1352F" w:rsidRPr="006125F0">
        <w:rPr>
          <w:rFonts w:cs="Times New Roman"/>
        </w:rPr>
        <w:t>:</w:t>
      </w:r>
      <w:r w:rsidRPr="006125F0">
        <w:rPr>
          <w:rFonts w:cs="Times New Roman"/>
        </w:rPr>
        <w:t xml:space="preserve"> LTA models using imputed datasets</w:t>
      </w:r>
    </w:p>
    <w:p w14:paraId="173BE7B6" w14:textId="1C47D52B" w:rsidR="005E74EE" w:rsidRPr="006125F0" w:rsidRDefault="00A34D1D" w:rsidP="008B520C">
      <w:pPr>
        <w:pStyle w:val="APA"/>
        <w:rPr>
          <w:rFonts w:cs="Times New Roman"/>
          <w:bCs/>
        </w:rPr>
      </w:pPr>
      <w:r w:rsidRPr="006125F0">
        <w:rPr>
          <w:rFonts w:cs="Times New Roman"/>
          <w:bCs/>
        </w:rPr>
        <w:t>We first ran invariant and variant 3-,4-,5- profile LTA models on all available data in M</w:t>
      </w:r>
      <w:r w:rsidRPr="006125F0">
        <w:rPr>
          <w:rFonts w:cs="Times New Roman"/>
          <w:bCs/>
          <w:i/>
          <w:iCs/>
        </w:rPr>
        <w:t xml:space="preserve">plus, </w:t>
      </w:r>
      <w:r w:rsidRPr="006125F0">
        <w:rPr>
          <w:rFonts w:cs="Times New Roman"/>
          <w:bCs/>
        </w:rPr>
        <w:t>using FIML with MLR estimator. As described within the methods section, if too many data is missing (M</w:t>
      </w:r>
      <w:r w:rsidRPr="006125F0">
        <w:rPr>
          <w:rFonts w:cs="Times New Roman"/>
          <w:bCs/>
          <w:i/>
          <w:iCs/>
        </w:rPr>
        <w:t>plus</w:t>
      </w:r>
      <w:r w:rsidRPr="006125F0">
        <w:rPr>
          <w:rFonts w:cs="Times New Roman"/>
          <w:bCs/>
        </w:rPr>
        <w:t xml:space="preserve"> Support recommends </w:t>
      </w:r>
      <w:r w:rsidR="005725BE">
        <w:rPr>
          <w:rFonts w:cs="Times New Roman"/>
          <w:bCs/>
        </w:rPr>
        <w:t>0</w:t>
      </w:r>
      <w:r w:rsidRPr="006125F0">
        <w:rPr>
          <w:rFonts w:cs="Times New Roman"/>
          <w:bCs/>
        </w:rPr>
        <w:t xml:space="preserve">.80 coverage or higher), this approach may lead to unreliable results. Indeed, using all available data within the LTA models resulted in a considerable lower entropy (≥ </w:t>
      </w:r>
      <w:r w:rsidR="005725BE">
        <w:rPr>
          <w:rFonts w:cs="Times New Roman"/>
          <w:bCs/>
        </w:rPr>
        <w:t>0</w:t>
      </w:r>
      <w:r w:rsidRPr="006125F0">
        <w:rPr>
          <w:rFonts w:cs="Times New Roman"/>
          <w:bCs/>
        </w:rPr>
        <w:t xml:space="preserve">.5 decrease) and lower posterior classification probabilities, i.e. less reliable assignment of patients. Therefore, to assess robustness of results, </w:t>
      </w:r>
      <w:r w:rsidR="00344CFF" w:rsidRPr="006125F0">
        <w:rPr>
          <w:rFonts w:cs="Times New Roman"/>
          <w:bCs/>
        </w:rPr>
        <w:t xml:space="preserve">analyses were repeated with </w:t>
      </w:r>
      <w:r w:rsidR="008C0E57" w:rsidRPr="006125F0">
        <w:rPr>
          <w:rFonts w:cs="Times New Roman"/>
          <w:bCs/>
        </w:rPr>
        <w:t>1</w:t>
      </w:r>
      <w:r w:rsidR="008B520C" w:rsidRPr="006125F0">
        <w:rPr>
          <w:rFonts w:cs="Times New Roman"/>
          <w:bCs/>
        </w:rPr>
        <w:t xml:space="preserve">0 </w:t>
      </w:r>
      <w:r w:rsidR="00344CFF" w:rsidRPr="006125F0">
        <w:rPr>
          <w:rFonts w:cs="Times New Roman"/>
          <w:bCs/>
        </w:rPr>
        <w:t>datasets for which missing values were imputed in M</w:t>
      </w:r>
      <w:r w:rsidR="00344CFF" w:rsidRPr="006125F0">
        <w:rPr>
          <w:rFonts w:cs="Times New Roman"/>
          <w:bCs/>
          <w:i/>
          <w:iCs/>
        </w:rPr>
        <w:t>plus</w:t>
      </w:r>
      <w:r w:rsidR="00344CFF" w:rsidRPr="006125F0">
        <w:rPr>
          <w:rFonts w:cs="Times New Roman"/>
          <w:bCs/>
        </w:rPr>
        <w:t xml:space="preserve">. First, latent profile analyses were run </w:t>
      </w:r>
      <w:r w:rsidR="00F96935" w:rsidRPr="006125F0">
        <w:rPr>
          <w:rFonts w:cs="Times New Roman"/>
          <w:bCs/>
        </w:rPr>
        <w:t xml:space="preserve">to determine the optimal number of profiles at baseline and post-MBCT. Fit indices </w:t>
      </w:r>
      <w:r w:rsidR="00076EE2" w:rsidRPr="006125F0">
        <w:rPr>
          <w:rFonts w:cs="Times New Roman"/>
          <w:bCs/>
        </w:rPr>
        <w:t>(Supplementary Table S</w:t>
      </w:r>
      <w:r w:rsidR="006C0E0D" w:rsidRPr="006125F0">
        <w:rPr>
          <w:rFonts w:cs="Times New Roman"/>
          <w:bCs/>
        </w:rPr>
        <w:t>9</w:t>
      </w:r>
      <w:r w:rsidR="00076EE2" w:rsidRPr="006125F0">
        <w:rPr>
          <w:rFonts w:cs="Times New Roman"/>
          <w:bCs/>
        </w:rPr>
        <w:t xml:space="preserve">) </w:t>
      </w:r>
      <w:r w:rsidR="00F96935" w:rsidRPr="006125F0">
        <w:rPr>
          <w:rFonts w:cs="Times New Roman"/>
          <w:bCs/>
        </w:rPr>
        <w:t xml:space="preserve">of those models are in line with previous analyses and therefore LTA analyses were run for 3, 4, and 5 latent statuses. </w:t>
      </w:r>
      <w:r w:rsidR="00762AF0" w:rsidRPr="006125F0">
        <w:rPr>
          <w:rFonts w:cs="Times New Roman"/>
          <w:bCs/>
        </w:rPr>
        <w:t>With the TYPE = IMPUTATION option within M</w:t>
      </w:r>
      <w:r w:rsidR="00762AF0" w:rsidRPr="006125F0">
        <w:rPr>
          <w:rFonts w:cs="Times New Roman"/>
          <w:bCs/>
          <w:i/>
          <w:iCs/>
        </w:rPr>
        <w:t>plus</w:t>
      </w:r>
      <w:r w:rsidR="00762AF0" w:rsidRPr="006125F0">
        <w:rPr>
          <w:rFonts w:cs="Times New Roman"/>
          <w:bCs/>
        </w:rPr>
        <w:t xml:space="preserve"> LTAs for</w:t>
      </w:r>
      <w:r w:rsidR="008C0E57" w:rsidRPr="006125F0">
        <w:rPr>
          <w:rFonts w:cs="Times New Roman"/>
          <w:bCs/>
        </w:rPr>
        <w:t xml:space="preserve"> the</w:t>
      </w:r>
      <w:r w:rsidR="00762AF0" w:rsidRPr="006125F0">
        <w:rPr>
          <w:rFonts w:cs="Times New Roman"/>
          <w:bCs/>
        </w:rPr>
        <w:t xml:space="preserve"> 10 imputed datasets were </w:t>
      </w:r>
      <w:r w:rsidR="008C0E57" w:rsidRPr="006125F0">
        <w:rPr>
          <w:rFonts w:cs="Times New Roman"/>
          <w:bCs/>
        </w:rPr>
        <w:t xml:space="preserve">conducted </w:t>
      </w:r>
      <w:r w:rsidR="00762AF0" w:rsidRPr="006125F0">
        <w:rPr>
          <w:rFonts w:cs="Times New Roman"/>
          <w:bCs/>
        </w:rPr>
        <w:t xml:space="preserve">in one run. </w:t>
      </w:r>
      <w:r w:rsidR="008B520C" w:rsidRPr="006125F0">
        <w:rPr>
          <w:rFonts w:cs="Times New Roman"/>
          <w:bCs/>
        </w:rPr>
        <w:t>The AIC favors the invariant and variant five-profile solution, while the BIC favors the invariant 5-profile solution and variant 4-profile solution (Supplementary Table S1</w:t>
      </w:r>
      <w:r w:rsidR="006C0E0D" w:rsidRPr="006125F0">
        <w:rPr>
          <w:rFonts w:cs="Times New Roman"/>
          <w:bCs/>
        </w:rPr>
        <w:t>0</w:t>
      </w:r>
      <w:r w:rsidR="008B520C" w:rsidRPr="006125F0">
        <w:rPr>
          <w:rFonts w:cs="Times New Roman"/>
          <w:bCs/>
        </w:rPr>
        <w:t xml:space="preserve">). </w:t>
      </w:r>
      <w:r w:rsidR="0005697E" w:rsidRPr="006125F0">
        <w:rPr>
          <w:rFonts w:cs="Times New Roman"/>
          <w:bCs/>
        </w:rPr>
        <w:t xml:space="preserve">Thus, similar to the </w:t>
      </w:r>
      <w:r w:rsidR="005E74EE" w:rsidRPr="006125F0">
        <w:rPr>
          <w:rFonts w:cs="Times New Roman"/>
          <w:bCs/>
        </w:rPr>
        <w:t>original</w:t>
      </w:r>
      <w:r w:rsidR="0005697E" w:rsidRPr="006125F0">
        <w:rPr>
          <w:rFonts w:cs="Times New Roman"/>
          <w:bCs/>
        </w:rPr>
        <w:t xml:space="preserve"> analysis, fit criteria for the sensitivity analysis provided mixed results</w:t>
      </w:r>
      <w:r w:rsidR="005E74EE" w:rsidRPr="006125F0">
        <w:rPr>
          <w:rFonts w:cs="Times New Roman"/>
          <w:bCs/>
        </w:rPr>
        <w:t>. But, profile solutions of LTA models with imputed datasets were very similar to those found with the primary (</w:t>
      </w:r>
      <w:r w:rsidR="005E74EE" w:rsidRPr="00DC7D30">
        <w:rPr>
          <w:rFonts w:cs="Times New Roman"/>
          <w:bCs/>
          <w:i/>
          <w:iCs/>
        </w:rPr>
        <w:t>n</w:t>
      </w:r>
      <w:r w:rsidR="005E74EE" w:rsidRPr="006125F0">
        <w:rPr>
          <w:rFonts w:cs="Times New Roman"/>
          <w:bCs/>
        </w:rPr>
        <w:t xml:space="preserve"> = 500) LTAs (Supplementary Table S1</w:t>
      </w:r>
      <w:r w:rsidR="006C0E0D" w:rsidRPr="006125F0">
        <w:rPr>
          <w:rFonts w:cs="Times New Roman"/>
          <w:bCs/>
        </w:rPr>
        <w:t>1</w:t>
      </w:r>
      <w:r w:rsidR="005E74EE" w:rsidRPr="006125F0">
        <w:rPr>
          <w:rFonts w:cs="Times New Roman"/>
          <w:bCs/>
        </w:rPr>
        <w:t>-S1</w:t>
      </w:r>
      <w:r w:rsidR="006C0E0D" w:rsidRPr="006125F0">
        <w:rPr>
          <w:rFonts w:cs="Times New Roman"/>
          <w:bCs/>
        </w:rPr>
        <w:t>6</w:t>
      </w:r>
      <w:r w:rsidR="005E74EE" w:rsidRPr="006125F0">
        <w:rPr>
          <w:rFonts w:cs="Times New Roman"/>
          <w:bCs/>
        </w:rPr>
        <w:t xml:space="preserve">) and </w:t>
      </w:r>
      <w:r w:rsidR="0005697E" w:rsidRPr="006125F0">
        <w:rPr>
          <w:rFonts w:cs="Times New Roman"/>
          <w:bCs/>
        </w:rPr>
        <w:t>the 4-profile solution does show acceptable fit (Supplementary Table S1</w:t>
      </w:r>
      <w:r w:rsidR="006C0E0D" w:rsidRPr="006125F0">
        <w:rPr>
          <w:rFonts w:cs="Times New Roman"/>
          <w:bCs/>
        </w:rPr>
        <w:t>0</w:t>
      </w:r>
      <w:r w:rsidR="005E74EE" w:rsidRPr="006125F0">
        <w:rPr>
          <w:rFonts w:cs="Times New Roman"/>
          <w:bCs/>
        </w:rPr>
        <w:t>). Therefore it</w:t>
      </w:r>
      <w:r w:rsidR="008C0E57" w:rsidRPr="006125F0">
        <w:rPr>
          <w:rFonts w:cs="Times New Roman"/>
          <w:bCs/>
        </w:rPr>
        <w:t xml:space="preserve"> was decided to continue with the 4-profile LTA solution</w:t>
      </w:r>
      <w:r w:rsidR="005E74EE" w:rsidRPr="006125F0">
        <w:rPr>
          <w:rFonts w:cs="Times New Roman"/>
          <w:bCs/>
        </w:rPr>
        <w:t xml:space="preserve">s. </w:t>
      </w:r>
    </w:p>
    <w:p w14:paraId="45CF119F" w14:textId="5E3D5DDD" w:rsidR="00762AF0" w:rsidRPr="006125F0" w:rsidRDefault="005E74EE" w:rsidP="008B520C">
      <w:pPr>
        <w:pStyle w:val="APA"/>
        <w:rPr>
          <w:rFonts w:cs="Times New Roman"/>
          <w:bCs/>
        </w:rPr>
      </w:pPr>
      <w:r w:rsidRPr="006125F0">
        <w:rPr>
          <w:rFonts w:cs="Times New Roman"/>
          <w:bCs/>
        </w:rPr>
        <w:t>T</w:t>
      </w:r>
      <w:r w:rsidR="00762AF0" w:rsidRPr="006125F0">
        <w:rPr>
          <w:rFonts w:cs="Times New Roman"/>
          <w:bCs/>
        </w:rPr>
        <w:t>he transition probabilities of the invariant and variant 4-</w:t>
      </w:r>
      <w:r w:rsidR="00C53C39" w:rsidRPr="006125F0">
        <w:rPr>
          <w:rFonts w:cs="Times New Roman"/>
          <w:bCs/>
        </w:rPr>
        <w:t>profile</w:t>
      </w:r>
      <w:r w:rsidR="00762AF0" w:rsidRPr="006125F0">
        <w:rPr>
          <w:rFonts w:cs="Times New Roman"/>
          <w:bCs/>
        </w:rPr>
        <w:t xml:space="preserve"> LTA models </w:t>
      </w:r>
      <w:r w:rsidRPr="006125F0">
        <w:rPr>
          <w:rFonts w:cs="Times New Roman"/>
          <w:bCs/>
        </w:rPr>
        <w:t xml:space="preserve">based on </w:t>
      </w:r>
      <w:r w:rsidR="00762AF0" w:rsidRPr="006125F0">
        <w:rPr>
          <w:rFonts w:cs="Times New Roman"/>
          <w:bCs/>
        </w:rPr>
        <w:t>the 10 imputed datasets (Supplementary Table S1</w:t>
      </w:r>
      <w:r w:rsidR="006C0E0D" w:rsidRPr="006125F0">
        <w:rPr>
          <w:rFonts w:cs="Times New Roman"/>
          <w:bCs/>
        </w:rPr>
        <w:t>7</w:t>
      </w:r>
      <w:r w:rsidR="00762AF0" w:rsidRPr="006125F0">
        <w:rPr>
          <w:rFonts w:cs="Times New Roman"/>
          <w:bCs/>
        </w:rPr>
        <w:t>-S1</w:t>
      </w:r>
      <w:r w:rsidR="006C0E0D" w:rsidRPr="006125F0">
        <w:rPr>
          <w:rFonts w:cs="Times New Roman"/>
          <w:bCs/>
        </w:rPr>
        <w:t>8</w:t>
      </w:r>
      <w:r w:rsidR="00762AF0" w:rsidRPr="006125F0">
        <w:rPr>
          <w:rFonts w:cs="Times New Roman"/>
          <w:bCs/>
        </w:rPr>
        <w:t>)</w:t>
      </w:r>
      <w:r w:rsidRPr="006125F0">
        <w:rPr>
          <w:rFonts w:cs="Times New Roman"/>
          <w:bCs/>
        </w:rPr>
        <w:t xml:space="preserve"> were </w:t>
      </w:r>
      <w:r w:rsidR="00762AF0" w:rsidRPr="006125F0">
        <w:rPr>
          <w:rFonts w:cs="Times New Roman"/>
          <w:bCs/>
        </w:rPr>
        <w:t xml:space="preserve">similar to the </w:t>
      </w:r>
      <w:r w:rsidR="009F06A5" w:rsidRPr="006125F0">
        <w:rPr>
          <w:rFonts w:cs="Times New Roman"/>
          <w:bCs/>
        </w:rPr>
        <w:t xml:space="preserve">original </w:t>
      </w:r>
      <w:r w:rsidR="00762AF0" w:rsidRPr="006125F0">
        <w:rPr>
          <w:rFonts w:cs="Times New Roman"/>
          <w:bCs/>
        </w:rPr>
        <w:t xml:space="preserve">analysis </w:t>
      </w:r>
      <w:r w:rsidR="00762AF0" w:rsidRPr="006125F0">
        <w:rPr>
          <w:rFonts w:cs="Times New Roman"/>
          <w:bCs/>
        </w:rPr>
        <w:lastRenderedPageBreak/>
        <w:t xml:space="preserve">(Table 6, Supplementary Table S5). </w:t>
      </w:r>
      <w:r w:rsidR="00891B9C" w:rsidRPr="006125F0">
        <w:rPr>
          <w:rFonts w:cs="Times New Roman"/>
          <w:bCs/>
        </w:rPr>
        <w:t>Thus, a similar trend for</w:t>
      </w:r>
      <w:r w:rsidR="009819DA" w:rsidRPr="006125F0">
        <w:rPr>
          <w:rFonts w:cs="Times New Roman"/>
          <w:bCs/>
        </w:rPr>
        <w:t xml:space="preserve"> change</w:t>
      </w:r>
      <w:r w:rsidR="00891B9C" w:rsidRPr="006125F0">
        <w:rPr>
          <w:rFonts w:cs="Times New Roman"/>
          <w:bCs/>
        </w:rPr>
        <w:t xml:space="preserve"> </w:t>
      </w:r>
      <w:r w:rsidR="00EE02B9" w:rsidRPr="006125F0">
        <w:rPr>
          <w:rFonts w:cs="Times New Roman"/>
          <w:bCs/>
        </w:rPr>
        <w:t xml:space="preserve">in </w:t>
      </w:r>
      <w:r w:rsidR="00891B9C" w:rsidRPr="006125F0">
        <w:rPr>
          <w:rFonts w:cs="Times New Roman"/>
          <w:bCs/>
        </w:rPr>
        <w:t>profiles across time was observed for the original and sensitivity analysis. The only minor difference that could be observed was within the variant LTA model</w:t>
      </w:r>
      <w:r w:rsidR="00DF6EA4" w:rsidRPr="006125F0">
        <w:rPr>
          <w:rFonts w:cs="Times New Roman"/>
          <w:bCs/>
        </w:rPr>
        <w:t>s</w:t>
      </w:r>
      <w:r w:rsidR="00891B9C" w:rsidRPr="006125F0">
        <w:rPr>
          <w:rFonts w:cs="Times New Roman"/>
          <w:bCs/>
        </w:rPr>
        <w:t xml:space="preserve">. Within the imputed datasets, </w:t>
      </w:r>
      <w:r w:rsidR="00B14E37" w:rsidRPr="006125F0">
        <w:rPr>
          <w:rFonts w:cs="Times New Roman"/>
          <w:bCs/>
        </w:rPr>
        <w:t xml:space="preserve">the </w:t>
      </w:r>
      <w:r w:rsidR="00891B9C" w:rsidRPr="006125F0">
        <w:rPr>
          <w:rFonts w:cs="Times New Roman"/>
          <w:bCs/>
        </w:rPr>
        <w:t xml:space="preserve">transition </w:t>
      </w:r>
      <w:r w:rsidR="00B14E37" w:rsidRPr="006125F0">
        <w:rPr>
          <w:rFonts w:cs="Times New Roman"/>
          <w:bCs/>
        </w:rPr>
        <w:t>probability</w:t>
      </w:r>
      <w:r w:rsidR="00891B9C" w:rsidRPr="006125F0">
        <w:rPr>
          <w:rFonts w:cs="Times New Roman"/>
          <w:bCs/>
        </w:rPr>
        <w:t xml:space="preserve"> for ‘</w:t>
      </w:r>
      <w:r w:rsidR="00EE02B9" w:rsidRPr="006125F0">
        <w:rPr>
          <w:rFonts w:cs="Times New Roman"/>
          <w:bCs/>
        </w:rPr>
        <w:t>V</w:t>
      </w:r>
      <w:r w:rsidR="00891B9C" w:rsidRPr="006125F0">
        <w:rPr>
          <w:rFonts w:cs="Times New Roman"/>
          <w:bCs/>
        </w:rPr>
        <w:t>ery low mindfulness’ to ‘</w:t>
      </w:r>
      <w:r w:rsidR="00EE02B9" w:rsidRPr="006125F0">
        <w:rPr>
          <w:rFonts w:cs="Times New Roman"/>
          <w:bCs/>
        </w:rPr>
        <w:t>H</w:t>
      </w:r>
      <w:r w:rsidR="00891B9C" w:rsidRPr="006125F0">
        <w:rPr>
          <w:rFonts w:cs="Times New Roman"/>
          <w:bCs/>
        </w:rPr>
        <w:t>igh mindfulness’ was a bit lower compared to</w:t>
      </w:r>
      <w:r w:rsidR="00547D6F" w:rsidRPr="006125F0">
        <w:rPr>
          <w:rFonts w:cs="Times New Roman"/>
          <w:bCs/>
        </w:rPr>
        <w:t xml:space="preserve"> the</w:t>
      </w:r>
      <w:r w:rsidR="00891B9C" w:rsidRPr="006125F0">
        <w:rPr>
          <w:rFonts w:cs="Times New Roman"/>
          <w:bCs/>
        </w:rPr>
        <w:t xml:space="preserve"> original </w:t>
      </w:r>
      <w:r w:rsidR="00DF6EA4" w:rsidRPr="006125F0">
        <w:rPr>
          <w:rFonts w:cs="Times New Roman"/>
          <w:bCs/>
        </w:rPr>
        <w:t>variant model</w:t>
      </w:r>
      <w:r w:rsidR="00891B9C" w:rsidRPr="006125F0">
        <w:rPr>
          <w:rFonts w:cs="Times New Roman"/>
          <w:bCs/>
        </w:rPr>
        <w:t xml:space="preserve">, whereas </w:t>
      </w:r>
      <w:r w:rsidR="00B14E37" w:rsidRPr="006125F0">
        <w:rPr>
          <w:rFonts w:cs="Times New Roman"/>
          <w:bCs/>
        </w:rPr>
        <w:t xml:space="preserve">the </w:t>
      </w:r>
      <w:r w:rsidR="00891B9C" w:rsidRPr="006125F0">
        <w:rPr>
          <w:rFonts w:cs="Times New Roman"/>
          <w:bCs/>
        </w:rPr>
        <w:t>transition probabilit</w:t>
      </w:r>
      <w:r w:rsidR="00B14E37" w:rsidRPr="006125F0">
        <w:rPr>
          <w:rFonts w:cs="Times New Roman"/>
          <w:bCs/>
        </w:rPr>
        <w:t>y</w:t>
      </w:r>
      <w:r w:rsidR="00891B9C" w:rsidRPr="006125F0">
        <w:rPr>
          <w:rFonts w:cs="Times New Roman"/>
          <w:bCs/>
        </w:rPr>
        <w:t xml:space="preserve"> for ‘</w:t>
      </w:r>
      <w:r w:rsidR="00EE02B9" w:rsidRPr="006125F0">
        <w:rPr>
          <w:rFonts w:cs="Times New Roman"/>
          <w:bCs/>
        </w:rPr>
        <w:t>V</w:t>
      </w:r>
      <w:r w:rsidR="00891B9C" w:rsidRPr="006125F0">
        <w:rPr>
          <w:rFonts w:cs="Times New Roman"/>
          <w:bCs/>
        </w:rPr>
        <w:t>ery low mindfulness’ to ‘</w:t>
      </w:r>
      <w:r w:rsidR="00EE02B9" w:rsidRPr="006125F0">
        <w:rPr>
          <w:rFonts w:cs="Times New Roman"/>
          <w:bCs/>
        </w:rPr>
        <w:t>N</w:t>
      </w:r>
      <w:r w:rsidR="00891B9C" w:rsidRPr="006125F0">
        <w:rPr>
          <w:rFonts w:cs="Times New Roman"/>
          <w:bCs/>
        </w:rPr>
        <w:t>on-judgmentally aware’ w</w:t>
      </w:r>
      <w:r w:rsidR="00B14E37" w:rsidRPr="006125F0">
        <w:rPr>
          <w:rFonts w:cs="Times New Roman"/>
          <w:bCs/>
        </w:rPr>
        <w:t>as</w:t>
      </w:r>
      <w:r w:rsidR="00891B9C" w:rsidRPr="006125F0">
        <w:rPr>
          <w:rFonts w:cs="Times New Roman"/>
          <w:bCs/>
        </w:rPr>
        <w:t xml:space="preserve"> a bit higher (Supplementary Table S</w:t>
      </w:r>
      <w:r w:rsidR="00C127A3" w:rsidRPr="006125F0">
        <w:rPr>
          <w:rFonts w:cs="Times New Roman"/>
          <w:bCs/>
        </w:rPr>
        <w:t>5, Supplementary Table S</w:t>
      </w:r>
      <w:r w:rsidR="00891B9C" w:rsidRPr="006125F0">
        <w:rPr>
          <w:rFonts w:cs="Times New Roman"/>
          <w:bCs/>
        </w:rPr>
        <w:t>1</w:t>
      </w:r>
      <w:r w:rsidR="006C0E0D" w:rsidRPr="006125F0">
        <w:rPr>
          <w:rFonts w:cs="Times New Roman"/>
          <w:bCs/>
        </w:rPr>
        <w:t>8</w:t>
      </w:r>
      <w:r w:rsidR="008E4D4A" w:rsidRPr="006125F0">
        <w:rPr>
          <w:rFonts w:cs="Times New Roman"/>
          <w:bCs/>
        </w:rPr>
        <w:t>)</w:t>
      </w:r>
      <w:r w:rsidR="00891B9C" w:rsidRPr="006125F0">
        <w:rPr>
          <w:rFonts w:cs="Times New Roman"/>
          <w:bCs/>
        </w:rPr>
        <w:t>.</w:t>
      </w:r>
    </w:p>
    <w:p w14:paraId="50B07EE9" w14:textId="06D9C1AA" w:rsidR="003C5E7C" w:rsidRPr="006125F0" w:rsidRDefault="00A34B80" w:rsidP="008A2105">
      <w:pPr>
        <w:pStyle w:val="APA"/>
        <w:rPr>
          <w:rFonts w:cs="Times New Roman"/>
          <w:bCs/>
        </w:rPr>
      </w:pPr>
      <w:bookmarkStart w:id="3" w:name="_Hlk145688771"/>
      <w:r w:rsidRPr="006125F0">
        <w:rPr>
          <w:rFonts w:cs="Times New Roman"/>
          <w:bCs/>
        </w:rPr>
        <w:t>Next</w:t>
      </w:r>
      <w:r w:rsidR="00990BA9" w:rsidRPr="006125F0">
        <w:rPr>
          <w:rFonts w:cs="Times New Roman"/>
          <w:bCs/>
        </w:rPr>
        <w:t>,</w:t>
      </w:r>
      <w:r w:rsidRPr="006125F0">
        <w:rPr>
          <w:rFonts w:cs="Times New Roman"/>
          <w:bCs/>
        </w:rPr>
        <w:t xml:space="preserve"> we attempted to estimate the distal outcomes across the </w:t>
      </w:r>
      <w:r w:rsidR="009105CF" w:rsidRPr="006125F0">
        <w:rPr>
          <w:rFonts w:cs="Times New Roman"/>
          <w:bCs/>
        </w:rPr>
        <w:t xml:space="preserve">transition </w:t>
      </w:r>
      <w:r w:rsidRPr="006125F0">
        <w:rPr>
          <w:rFonts w:cs="Times New Roman"/>
          <w:bCs/>
        </w:rPr>
        <w:t xml:space="preserve">paths of the invariant and variant LTA models of imputed datasets. </w:t>
      </w:r>
      <w:r w:rsidR="009C7915" w:rsidRPr="006125F0">
        <w:rPr>
          <w:rFonts w:cs="Times New Roman"/>
          <w:bCs/>
        </w:rPr>
        <w:t>T</w:t>
      </w:r>
      <w:r w:rsidRPr="006125F0">
        <w:rPr>
          <w:rFonts w:cs="Times New Roman"/>
          <w:bCs/>
        </w:rPr>
        <w:t>he TYPE = IMPUTATION option within M</w:t>
      </w:r>
      <w:r w:rsidRPr="006125F0">
        <w:rPr>
          <w:rFonts w:cs="Times New Roman"/>
          <w:bCs/>
          <w:i/>
          <w:iCs/>
        </w:rPr>
        <w:t>plus</w:t>
      </w:r>
      <w:r w:rsidRPr="006125F0">
        <w:rPr>
          <w:rFonts w:cs="Times New Roman"/>
          <w:bCs/>
        </w:rPr>
        <w:t xml:space="preserve"> could not be used because </w:t>
      </w:r>
      <w:r w:rsidR="009268FE" w:rsidRPr="006125F0">
        <w:rPr>
          <w:rFonts w:cs="Times New Roman"/>
          <w:bCs/>
        </w:rPr>
        <w:t>upon</w:t>
      </w:r>
      <w:r w:rsidRPr="006125F0">
        <w:rPr>
          <w:rFonts w:cs="Times New Roman"/>
          <w:bCs/>
        </w:rPr>
        <w:t xml:space="preserve"> estimati</w:t>
      </w:r>
      <w:r w:rsidR="009268FE" w:rsidRPr="006125F0">
        <w:rPr>
          <w:rFonts w:cs="Times New Roman"/>
          <w:bCs/>
        </w:rPr>
        <w:t>on of</w:t>
      </w:r>
      <w:r w:rsidRPr="006125F0">
        <w:rPr>
          <w:rFonts w:cs="Times New Roman"/>
          <w:bCs/>
        </w:rPr>
        <w:t xml:space="preserve"> the BCH weights for the 10 imputed datasets</w:t>
      </w:r>
      <w:r w:rsidR="009268FE" w:rsidRPr="006125F0">
        <w:rPr>
          <w:rFonts w:cs="Times New Roman"/>
          <w:bCs/>
        </w:rPr>
        <w:t xml:space="preserve"> (separate runs)</w:t>
      </w:r>
      <w:r w:rsidRPr="006125F0">
        <w:rPr>
          <w:rFonts w:cs="Times New Roman"/>
          <w:bCs/>
        </w:rPr>
        <w:t>, profile order did not hold across replications (</w:t>
      </w:r>
      <w:r w:rsidR="00176093" w:rsidRPr="006125F0">
        <w:rPr>
          <w:rFonts w:cs="Times New Roman"/>
          <w:bCs/>
        </w:rPr>
        <w:t xml:space="preserve">a </w:t>
      </w:r>
      <w:r w:rsidR="001D4016" w:rsidRPr="006125F0">
        <w:rPr>
          <w:rFonts w:cs="Times New Roman"/>
          <w:bCs/>
        </w:rPr>
        <w:t xml:space="preserve">known </w:t>
      </w:r>
      <w:r w:rsidRPr="006125F0">
        <w:rPr>
          <w:rFonts w:cs="Times New Roman"/>
          <w:bCs/>
        </w:rPr>
        <w:t xml:space="preserve">limitation </w:t>
      </w:r>
      <w:r w:rsidR="001D4016" w:rsidRPr="006125F0">
        <w:rPr>
          <w:rFonts w:cs="Times New Roman"/>
          <w:bCs/>
        </w:rPr>
        <w:t xml:space="preserve">of </w:t>
      </w:r>
      <w:r w:rsidRPr="006125F0">
        <w:rPr>
          <w:rFonts w:cs="Times New Roman"/>
          <w:bCs/>
        </w:rPr>
        <w:t>M</w:t>
      </w:r>
      <w:r w:rsidRPr="006125F0">
        <w:rPr>
          <w:rFonts w:cs="Times New Roman"/>
          <w:bCs/>
          <w:i/>
          <w:iCs/>
        </w:rPr>
        <w:t>plus</w:t>
      </w:r>
      <w:r w:rsidRPr="006125F0">
        <w:rPr>
          <w:rFonts w:cs="Times New Roman"/>
          <w:bCs/>
        </w:rPr>
        <w:t xml:space="preserve">). To overcome this </w:t>
      </w:r>
      <w:r w:rsidR="009C7915" w:rsidRPr="006125F0">
        <w:rPr>
          <w:rFonts w:cs="Times New Roman"/>
          <w:bCs/>
        </w:rPr>
        <w:t>limitation</w:t>
      </w:r>
      <w:r w:rsidRPr="006125F0">
        <w:rPr>
          <w:rFonts w:cs="Times New Roman"/>
          <w:bCs/>
        </w:rPr>
        <w:t xml:space="preserve"> we ran invariant and variant LTA models for the individual 10 datasets with user-specified starts for the profile-specific means (starts = 0), but this resulted in slightly different model solution</w:t>
      </w:r>
      <w:r w:rsidR="003C5E7C" w:rsidRPr="006125F0">
        <w:rPr>
          <w:rFonts w:cs="Times New Roman"/>
          <w:bCs/>
        </w:rPr>
        <w:t>s</w:t>
      </w:r>
      <w:r w:rsidRPr="006125F0">
        <w:rPr>
          <w:rFonts w:cs="Times New Roman"/>
          <w:bCs/>
        </w:rPr>
        <w:t xml:space="preserve"> with slightly lower loglikelihood values. Therefore</w:t>
      </w:r>
      <w:r w:rsidR="00540667" w:rsidRPr="006125F0">
        <w:rPr>
          <w:rFonts w:cs="Times New Roman"/>
          <w:bCs/>
        </w:rPr>
        <w:t>,</w:t>
      </w:r>
      <w:r w:rsidRPr="006125F0">
        <w:rPr>
          <w:rFonts w:cs="Times New Roman"/>
          <w:bCs/>
        </w:rPr>
        <w:t xml:space="preserve"> </w:t>
      </w:r>
      <w:r w:rsidR="00B56B17" w:rsidRPr="006125F0">
        <w:rPr>
          <w:rFonts w:cs="Times New Roman"/>
          <w:bCs/>
        </w:rPr>
        <w:t>we</w:t>
      </w:r>
      <w:r w:rsidR="003C5E7C" w:rsidRPr="006125F0">
        <w:rPr>
          <w:rFonts w:cs="Times New Roman"/>
          <w:bCs/>
        </w:rPr>
        <w:t xml:space="preserve"> decided</w:t>
      </w:r>
      <w:r w:rsidRPr="006125F0">
        <w:rPr>
          <w:rFonts w:cs="Times New Roman"/>
          <w:bCs/>
        </w:rPr>
        <w:t xml:space="preserve"> to estimate the means of </w:t>
      </w:r>
      <w:proofErr w:type="spellStart"/>
      <w:r w:rsidRPr="006125F0">
        <w:rPr>
          <w:rFonts w:cs="Times New Roman"/>
          <w:bCs/>
        </w:rPr>
        <w:t>residualized</w:t>
      </w:r>
      <w:proofErr w:type="spellEnd"/>
      <w:r w:rsidRPr="006125F0">
        <w:rPr>
          <w:rFonts w:cs="Times New Roman"/>
          <w:bCs/>
        </w:rPr>
        <w:t xml:space="preserve"> change scores across </w:t>
      </w:r>
      <w:r w:rsidR="009105CF" w:rsidRPr="006125F0">
        <w:rPr>
          <w:rFonts w:cs="Times New Roman"/>
          <w:bCs/>
        </w:rPr>
        <w:t xml:space="preserve">transition </w:t>
      </w:r>
      <w:r w:rsidRPr="006125F0">
        <w:rPr>
          <w:rFonts w:cs="Times New Roman"/>
          <w:bCs/>
        </w:rPr>
        <w:t>paths for invariant and variant models of the first 3 imputed datasets</w:t>
      </w:r>
      <w:r w:rsidR="00FA7335" w:rsidRPr="006125F0">
        <w:rPr>
          <w:rFonts w:cs="Times New Roman"/>
          <w:bCs/>
        </w:rPr>
        <w:t xml:space="preserve"> (Supplementary Table S</w:t>
      </w:r>
      <w:r w:rsidR="006C0E0D" w:rsidRPr="006125F0">
        <w:rPr>
          <w:rFonts w:cs="Times New Roman"/>
          <w:bCs/>
        </w:rPr>
        <w:t>19</w:t>
      </w:r>
      <w:r w:rsidR="00A42168" w:rsidRPr="006125F0">
        <w:rPr>
          <w:rFonts w:cs="Times New Roman"/>
          <w:bCs/>
        </w:rPr>
        <w:t>-S2</w:t>
      </w:r>
      <w:r w:rsidR="006C0E0D" w:rsidRPr="006125F0">
        <w:rPr>
          <w:rFonts w:cs="Times New Roman"/>
          <w:bCs/>
        </w:rPr>
        <w:t>4</w:t>
      </w:r>
      <w:r w:rsidR="00A42168" w:rsidRPr="006125F0">
        <w:rPr>
          <w:rFonts w:cs="Times New Roman"/>
          <w:bCs/>
        </w:rPr>
        <w:t>).</w:t>
      </w:r>
      <w:r w:rsidR="008A2105" w:rsidRPr="006125F0">
        <w:rPr>
          <w:rFonts w:cs="Times New Roman"/>
          <w:bCs/>
        </w:rPr>
        <w:t xml:space="preserve"> </w:t>
      </w:r>
      <w:bookmarkEnd w:id="3"/>
      <w:r w:rsidR="00373869" w:rsidRPr="006125F0">
        <w:rPr>
          <w:rFonts w:cs="Times New Roman"/>
          <w:bCs/>
        </w:rPr>
        <w:t>The results of these</w:t>
      </w:r>
      <w:r w:rsidR="008A2105" w:rsidRPr="006125F0">
        <w:rPr>
          <w:rFonts w:cs="Times New Roman"/>
          <w:bCs/>
        </w:rPr>
        <w:t xml:space="preserve"> analyses are in line with the original </w:t>
      </w:r>
      <w:r w:rsidR="003C5E7C" w:rsidRPr="006125F0">
        <w:rPr>
          <w:rFonts w:cs="Times New Roman"/>
          <w:bCs/>
        </w:rPr>
        <w:t xml:space="preserve">analyses within the </w:t>
      </w:r>
      <w:r w:rsidR="00C719CD" w:rsidRPr="006125F0">
        <w:rPr>
          <w:rFonts w:cs="Times New Roman"/>
          <w:bCs/>
        </w:rPr>
        <w:t>full</w:t>
      </w:r>
      <w:r w:rsidR="003C5E7C" w:rsidRPr="006125F0">
        <w:rPr>
          <w:rFonts w:cs="Times New Roman"/>
          <w:bCs/>
        </w:rPr>
        <w:t xml:space="preserve"> dataset. I</w:t>
      </w:r>
      <w:r w:rsidR="008A2105" w:rsidRPr="006125F0">
        <w:rPr>
          <w:rFonts w:cs="Times New Roman"/>
          <w:bCs/>
        </w:rPr>
        <w:t>n general</w:t>
      </w:r>
      <w:r w:rsidR="003C5E7C" w:rsidRPr="006125F0">
        <w:rPr>
          <w:rFonts w:cs="Times New Roman"/>
          <w:bCs/>
        </w:rPr>
        <w:t>,</w:t>
      </w:r>
      <w:r w:rsidR="008A2105" w:rsidRPr="006125F0">
        <w:rPr>
          <w:rFonts w:cs="Times New Roman"/>
          <w:bCs/>
        </w:rPr>
        <w:t xml:space="preserve"> </w:t>
      </w:r>
      <w:r w:rsidR="00AE2C2D" w:rsidRPr="006125F0">
        <w:rPr>
          <w:rFonts w:cs="Times New Roman"/>
          <w:bCs/>
        </w:rPr>
        <w:t>transition in</w:t>
      </w:r>
      <w:r w:rsidR="008A2105" w:rsidRPr="006125F0">
        <w:rPr>
          <w:rFonts w:cs="Times New Roman"/>
          <w:bCs/>
        </w:rPr>
        <w:t>to a profile considered to be related to better mental health at baseline (e.g. from ‘</w:t>
      </w:r>
      <w:r w:rsidR="00AE2C2D" w:rsidRPr="006125F0">
        <w:rPr>
          <w:rFonts w:cs="Times New Roman"/>
          <w:bCs/>
        </w:rPr>
        <w:t>J</w:t>
      </w:r>
      <w:r w:rsidR="00C86AFE" w:rsidRPr="006125F0">
        <w:rPr>
          <w:rFonts w:cs="Times New Roman"/>
          <w:bCs/>
        </w:rPr>
        <w:t>udgmentally observing’</w:t>
      </w:r>
      <w:r w:rsidR="008A2105" w:rsidRPr="006125F0">
        <w:rPr>
          <w:rFonts w:cs="Times New Roman"/>
          <w:bCs/>
        </w:rPr>
        <w:t xml:space="preserve"> to ‘</w:t>
      </w:r>
      <w:r w:rsidR="00AE2C2D" w:rsidRPr="006125F0">
        <w:rPr>
          <w:rFonts w:cs="Times New Roman"/>
          <w:bCs/>
        </w:rPr>
        <w:t>H</w:t>
      </w:r>
      <w:r w:rsidR="008A2105" w:rsidRPr="006125F0">
        <w:rPr>
          <w:rFonts w:cs="Times New Roman"/>
          <w:bCs/>
        </w:rPr>
        <w:t xml:space="preserve">igh mindfulness’) </w:t>
      </w:r>
      <w:r w:rsidR="00C86AFE" w:rsidRPr="006125F0">
        <w:rPr>
          <w:rFonts w:cs="Times New Roman"/>
          <w:bCs/>
        </w:rPr>
        <w:t>was</w:t>
      </w:r>
      <w:r w:rsidR="008A2105" w:rsidRPr="006125F0">
        <w:rPr>
          <w:rFonts w:cs="Times New Roman"/>
          <w:bCs/>
        </w:rPr>
        <w:t xml:space="preserve"> related to </w:t>
      </w:r>
      <w:r w:rsidR="00C86AFE" w:rsidRPr="006125F0">
        <w:rPr>
          <w:rFonts w:cs="Times New Roman"/>
          <w:bCs/>
        </w:rPr>
        <w:t>greater</w:t>
      </w:r>
      <w:r w:rsidR="006C0519" w:rsidRPr="006125F0">
        <w:rPr>
          <w:rFonts w:cs="Times New Roman"/>
          <w:bCs/>
        </w:rPr>
        <w:t>-</w:t>
      </w:r>
      <w:r w:rsidR="008A2105" w:rsidRPr="006125F0">
        <w:rPr>
          <w:rFonts w:cs="Times New Roman"/>
          <w:bCs/>
        </w:rPr>
        <w:t>than</w:t>
      </w:r>
      <w:r w:rsidR="006C0519" w:rsidRPr="006125F0">
        <w:rPr>
          <w:rFonts w:cs="Times New Roman"/>
          <w:bCs/>
        </w:rPr>
        <w:t>-</w:t>
      </w:r>
      <w:r w:rsidR="008A2105" w:rsidRPr="006125F0">
        <w:rPr>
          <w:rFonts w:cs="Times New Roman"/>
          <w:bCs/>
        </w:rPr>
        <w:t>average improvement in mental health</w:t>
      </w:r>
      <w:r w:rsidR="00C86AFE" w:rsidRPr="006125F0">
        <w:rPr>
          <w:rFonts w:cs="Times New Roman"/>
          <w:bCs/>
        </w:rPr>
        <w:t xml:space="preserve">, </w:t>
      </w:r>
      <w:r w:rsidR="008A2105" w:rsidRPr="006125F0">
        <w:rPr>
          <w:rFonts w:cs="Times New Roman"/>
          <w:bCs/>
        </w:rPr>
        <w:t xml:space="preserve">whereas </w:t>
      </w:r>
      <w:r w:rsidR="006C0519" w:rsidRPr="006125F0">
        <w:rPr>
          <w:rFonts w:cs="Times New Roman"/>
          <w:bCs/>
        </w:rPr>
        <w:t xml:space="preserve">no change in </w:t>
      </w:r>
      <w:r w:rsidR="008A2105" w:rsidRPr="006125F0">
        <w:rPr>
          <w:rFonts w:cs="Times New Roman"/>
          <w:bCs/>
        </w:rPr>
        <w:t xml:space="preserve">profile </w:t>
      </w:r>
      <w:r w:rsidR="00C86AFE" w:rsidRPr="006125F0">
        <w:rPr>
          <w:rFonts w:cs="Times New Roman"/>
          <w:bCs/>
        </w:rPr>
        <w:t>was</w:t>
      </w:r>
      <w:r w:rsidR="008A2105" w:rsidRPr="006125F0">
        <w:rPr>
          <w:rFonts w:cs="Times New Roman"/>
          <w:bCs/>
        </w:rPr>
        <w:t xml:space="preserve"> related to less</w:t>
      </w:r>
      <w:r w:rsidR="00C86AFE" w:rsidRPr="006125F0">
        <w:rPr>
          <w:rFonts w:cs="Times New Roman"/>
          <w:bCs/>
        </w:rPr>
        <w:t>-</w:t>
      </w:r>
      <w:r w:rsidR="008A2105" w:rsidRPr="006125F0">
        <w:rPr>
          <w:rFonts w:cs="Times New Roman"/>
          <w:bCs/>
        </w:rPr>
        <w:t>then</w:t>
      </w:r>
      <w:r w:rsidR="00C86AFE" w:rsidRPr="006125F0">
        <w:rPr>
          <w:rFonts w:cs="Times New Roman"/>
          <w:bCs/>
        </w:rPr>
        <w:t>-</w:t>
      </w:r>
      <w:r w:rsidR="008A2105" w:rsidRPr="006125F0">
        <w:rPr>
          <w:rFonts w:cs="Times New Roman"/>
          <w:bCs/>
        </w:rPr>
        <w:t>average improvement.</w:t>
      </w:r>
      <w:r w:rsidR="003C5E7C" w:rsidRPr="006125F0">
        <w:rPr>
          <w:rFonts w:cs="Times New Roman"/>
          <w:bCs/>
        </w:rPr>
        <w:t xml:space="preserve"> </w:t>
      </w:r>
    </w:p>
    <w:p w14:paraId="18DABC2E" w14:textId="0AC98D98" w:rsidR="008A2105" w:rsidRPr="006125F0" w:rsidRDefault="00EC7EBC" w:rsidP="003C5E7C">
      <w:pPr>
        <w:pStyle w:val="APA"/>
        <w:rPr>
          <w:rFonts w:cs="Times New Roman"/>
          <w:bCs/>
        </w:rPr>
      </w:pPr>
      <w:r w:rsidRPr="006125F0">
        <w:rPr>
          <w:rFonts w:cs="Times New Roman"/>
          <w:bCs/>
        </w:rPr>
        <w:t xml:space="preserve">Of note, in some cases using the imputed data </w:t>
      </w:r>
      <w:r w:rsidR="003C5E7C" w:rsidRPr="006125F0">
        <w:rPr>
          <w:rFonts w:cs="Times New Roman"/>
          <w:bCs/>
        </w:rPr>
        <w:t>led</w:t>
      </w:r>
      <w:r w:rsidR="008A2105" w:rsidRPr="006125F0">
        <w:rPr>
          <w:rFonts w:cs="Times New Roman"/>
          <w:bCs/>
        </w:rPr>
        <w:t xml:space="preserve"> to a less certain estimation of distal outcomes across </w:t>
      </w:r>
      <w:r w:rsidR="00DE695C" w:rsidRPr="006125F0">
        <w:rPr>
          <w:rFonts w:cs="Times New Roman"/>
          <w:bCs/>
        </w:rPr>
        <w:t xml:space="preserve">transition </w:t>
      </w:r>
      <w:r w:rsidR="008A2105" w:rsidRPr="006125F0">
        <w:rPr>
          <w:rFonts w:cs="Times New Roman"/>
          <w:bCs/>
        </w:rPr>
        <w:t>paths</w:t>
      </w:r>
      <w:r w:rsidR="00647C4D" w:rsidRPr="006125F0">
        <w:rPr>
          <w:rFonts w:cs="Times New Roman"/>
          <w:bCs/>
        </w:rPr>
        <w:t xml:space="preserve"> (larger standard errors)</w:t>
      </w:r>
      <w:r w:rsidR="00C86AFE" w:rsidRPr="006125F0">
        <w:rPr>
          <w:rFonts w:cs="Times New Roman"/>
          <w:bCs/>
        </w:rPr>
        <w:t>, or even in nonconvergence</w:t>
      </w:r>
      <w:r w:rsidR="008A2105" w:rsidRPr="006125F0">
        <w:rPr>
          <w:rFonts w:cs="Times New Roman"/>
          <w:bCs/>
        </w:rPr>
        <w:t>.</w:t>
      </w:r>
      <w:r w:rsidR="003C5E7C" w:rsidRPr="006125F0">
        <w:rPr>
          <w:rFonts w:cs="Times New Roman"/>
          <w:bCs/>
        </w:rPr>
        <w:t xml:space="preserve"> </w:t>
      </w:r>
      <w:r w:rsidR="00647C4D" w:rsidRPr="006125F0">
        <w:rPr>
          <w:rFonts w:cs="Times New Roman"/>
          <w:bCs/>
        </w:rPr>
        <w:t>To be more specific. F</w:t>
      </w:r>
      <w:r w:rsidR="00C86AFE" w:rsidRPr="006125F0">
        <w:rPr>
          <w:rFonts w:cs="Times New Roman"/>
          <w:bCs/>
        </w:rPr>
        <w:t>or imputed dataset 1, all distal outcomes could be estimated across the profiles</w:t>
      </w:r>
      <w:r w:rsidR="00C353B5" w:rsidRPr="006125F0">
        <w:rPr>
          <w:rFonts w:cs="Times New Roman"/>
          <w:bCs/>
        </w:rPr>
        <w:t xml:space="preserve"> within the invariant model</w:t>
      </w:r>
      <w:r w:rsidR="00C86AFE" w:rsidRPr="006125F0">
        <w:rPr>
          <w:rFonts w:cs="Times New Roman"/>
          <w:bCs/>
        </w:rPr>
        <w:t>, but for the ‘</w:t>
      </w:r>
      <w:r w:rsidR="002E4EF8" w:rsidRPr="006125F0">
        <w:rPr>
          <w:rFonts w:cs="Times New Roman"/>
          <w:bCs/>
        </w:rPr>
        <w:t>V</w:t>
      </w:r>
      <w:r w:rsidR="00C86AFE" w:rsidRPr="006125F0">
        <w:rPr>
          <w:rFonts w:cs="Times New Roman"/>
          <w:bCs/>
        </w:rPr>
        <w:t>ery low mindfulness’ to ‘</w:t>
      </w:r>
      <w:r w:rsidR="002E4EF8" w:rsidRPr="006125F0">
        <w:rPr>
          <w:rFonts w:cs="Times New Roman"/>
          <w:bCs/>
        </w:rPr>
        <w:t>H</w:t>
      </w:r>
      <w:r w:rsidR="00C86AFE" w:rsidRPr="006125F0">
        <w:rPr>
          <w:rFonts w:cs="Times New Roman"/>
          <w:bCs/>
        </w:rPr>
        <w:t xml:space="preserve">igh mindfulness’ path, the means of distal outcomes were more extreme than the original </w:t>
      </w:r>
      <w:r w:rsidR="00C353B5" w:rsidRPr="006125F0">
        <w:rPr>
          <w:rFonts w:cs="Times New Roman"/>
          <w:bCs/>
        </w:rPr>
        <w:t>scores</w:t>
      </w:r>
      <w:r w:rsidR="00C86AFE" w:rsidRPr="006125F0">
        <w:rPr>
          <w:rFonts w:cs="Times New Roman"/>
          <w:bCs/>
        </w:rPr>
        <w:t xml:space="preserve"> of the dataset </w:t>
      </w:r>
      <w:r w:rsidR="00C86AFE" w:rsidRPr="006125F0">
        <w:rPr>
          <w:rFonts w:cs="Times New Roman"/>
          <w:bCs/>
        </w:rPr>
        <w:lastRenderedPageBreak/>
        <w:t xml:space="preserve">(e.g. for depressive symptoms </w:t>
      </w:r>
      <w:r w:rsidR="00C353B5" w:rsidRPr="006125F0">
        <w:rPr>
          <w:rFonts w:cs="Times New Roman"/>
          <w:bCs/>
        </w:rPr>
        <w:t xml:space="preserve">the </w:t>
      </w:r>
      <w:r w:rsidR="00C86AFE" w:rsidRPr="006125F0">
        <w:rPr>
          <w:rFonts w:cs="Times New Roman"/>
          <w:bCs/>
        </w:rPr>
        <w:t>mean for this path was -29.4 while the dataset ranged from -23.0 to 26.4)</w:t>
      </w:r>
      <w:r w:rsidR="00C353B5" w:rsidRPr="006125F0">
        <w:rPr>
          <w:rFonts w:cs="Times New Roman"/>
          <w:bCs/>
        </w:rPr>
        <w:t xml:space="preserve">, and had large standard errors indicating uncertainty within this </w:t>
      </w:r>
      <w:r w:rsidR="002E4EF8" w:rsidRPr="006125F0">
        <w:rPr>
          <w:rFonts w:cs="Times New Roman"/>
          <w:bCs/>
        </w:rPr>
        <w:t xml:space="preserve">transition </w:t>
      </w:r>
      <w:r w:rsidR="00C353B5" w:rsidRPr="006125F0">
        <w:rPr>
          <w:rFonts w:cs="Times New Roman"/>
          <w:bCs/>
        </w:rPr>
        <w:t>path.</w:t>
      </w:r>
      <w:r w:rsidR="00CA4021" w:rsidRPr="006125F0">
        <w:rPr>
          <w:rFonts w:cs="Times New Roman"/>
          <w:bCs/>
        </w:rPr>
        <w:t xml:space="preserve"> For imputed dataset 2 and 3,</w:t>
      </w:r>
      <w:r w:rsidR="00CA4021" w:rsidRPr="006125F0">
        <w:rPr>
          <w:rFonts w:cs="Times New Roman"/>
        </w:rPr>
        <w:t xml:space="preserve"> </w:t>
      </w:r>
      <w:r w:rsidR="00CA4021" w:rsidRPr="006125F0">
        <w:rPr>
          <w:rFonts w:cs="Times New Roman"/>
          <w:bCs/>
        </w:rPr>
        <w:t>it was necessary to close the path from ‘Very low mindfulness’ to ‘High mindfulness’ to ensure that the model converged (Supplementary Table S</w:t>
      </w:r>
      <w:r w:rsidR="006C0E0D" w:rsidRPr="006125F0">
        <w:rPr>
          <w:rFonts w:cs="Times New Roman"/>
          <w:bCs/>
        </w:rPr>
        <w:t>19</w:t>
      </w:r>
      <w:r w:rsidR="00CA4021" w:rsidRPr="006125F0">
        <w:rPr>
          <w:rFonts w:cs="Times New Roman"/>
          <w:bCs/>
        </w:rPr>
        <w:t>-S2</w:t>
      </w:r>
      <w:r w:rsidR="006C0E0D" w:rsidRPr="006125F0">
        <w:rPr>
          <w:rFonts w:cs="Times New Roman"/>
          <w:bCs/>
        </w:rPr>
        <w:t>1</w:t>
      </w:r>
      <w:r w:rsidR="00CA4021" w:rsidRPr="006125F0">
        <w:rPr>
          <w:rFonts w:cs="Times New Roman"/>
          <w:bCs/>
        </w:rPr>
        <w:t xml:space="preserve">). </w:t>
      </w:r>
      <w:proofErr w:type="spellStart"/>
      <w:r w:rsidR="00CA4021" w:rsidRPr="006125F0">
        <w:rPr>
          <w:rFonts w:cs="Times New Roman"/>
          <w:bCs/>
        </w:rPr>
        <w:t>Otherwi</w:t>
      </w:r>
      <w:r w:rsidR="006D4787" w:rsidRPr="006D4787">
        <w:rPr>
          <w:rFonts w:cs="Times New Roman"/>
          <w:bCs/>
          <w:i/>
          <w:iCs/>
        </w:rPr>
        <w:t>SE</w:t>
      </w:r>
      <w:proofErr w:type="spellEnd"/>
      <w:r w:rsidR="006D4787" w:rsidRPr="006D4787">
        <w:rPr>
          <w:rFonts w:cs="Times New Roman"/>
          <w:bCs/>
          <w:i/>
          <w:iCs/>
        </w:rPr>
        <w:t>,</w:t>
      </w:r>
      <w:r w:rsidR="00CA4021" w:rsidRPr="006125F0">
        <w:rPr>
          <w:rFonts w:cs="Times New Roman"/>
          <w:bCs/>
        </w:rPr>
        <w:t xml:space="preserve"> the model would not terminate due to a zero-estimated variance within the model</w:t>
      </w:r>
      <w:r w:rsidR="00C353B5" w:rsidRPr="006125F0">
        <w:rPr>
          <w:rFonts w:cs="Times New Roman"/>
          <w:bCs/>
        </w:rPr>
        <w:t>. For the variant LTA models</w:t>
      </w:r>
      <w:r w:rsidR="00170C8A" w:rsidRPr="006125F0">
        <w:rPr>
          <w:rFonts w:cs="Times New Roman"/>
          <w:bCs/>
        </w:rPr>
        <w:t xml:space="preserve"> with</w:t>
      </w:r>
      <w:r w:rsidR="00647C4D" w:rsidRPr="006125F0">
        <w:rPr>
          <w:rFonts w:cs="Times New Roman"/>
          <w:bCs/>
        </w:rPr>
        <w:t xml:space="preserve"> </w:t>
      </w:r>
      <w:r w:rsidR="00AA3B59" w:rsidRPr="006125F0">
        <w:rPr>
          <w:rFonts w:cs="Times New Roman"/>
          <w:bCs/>
        </w:rPr>
        <w:t xml:space="preserve">the </w:t>
      </w:r>
      <w:r w:rsidR="00170C8A" w:rsidRPr="006125F0">
        <w:rPr>
          <w:rFonts w:cs="Times New Roman"/>
          <w:bCs/>
        </w:rPr>
        <w:t>three imputed datasets</w:t>
      </w:r>
      <w:r w:rsidR="00647C4D" w:rsidRPr="006125F0">
        <w:rPr>
          <w:rFonts w:cs="Times New Roman"/>
          <w:bCs/>
        </w:rPr>
        <w:t>, similar difficulties were encountered</w:t>
      </w:r>
      <w:r w:rsidR="00170C8A" w:rsidRPr="006125F0">
        <w:rPr>
          <w:rFonts w:cs="Times New Roman"/>
          <w:bCs/>
        </w:rPr>
        <w:t xml:space="preserve">: a greater uncertainty in some </w:t>
      </w:r>
      <w:r w:rsidR="002E4EF8" w:rsidRPr="006125F0">
        <w:rPr>
          <w:rFonts w:cs="Times New Roman"/>
          <w:bCs/>
        </w:rPr>
        <w:t xml:space="preserve">transition </w:t>
      </w:r>
      <w:r w:rsidR="00170C8A" w:rsidRPr="006125F0">
        <w:rPr>
          <w:rFonts w:cs="Times New Roman"/>
          <w:bCs/>
        </w:rPr>
        <w:t>paths (</w:t>
      </w:r>
      <w:r w:rsidR="008D51EB" w:rsidRPr="006125F0">
        <w:rPr>
          <w:rFonts w:cs="Times New Roman"/>
          <w:bCs/>
        </w:rPr>
        <w:t>large</w:t>
      </w:r>
      <w:r w:rsidR="00170C8A" w:rsidRPr="006125F0">
        <w:rPr>
          <w:rFonts w:cs="Times New Roman"/>
          <w:bCs/>
        </w:rPr>
        <w:t xml:space="preserve"> standard errors) and sometimes the </w:t>
      </w:r>
      <w:r w:rsidR="00696669" w:rsidRPr="006125F0">
        <w:rPr>
          <w:rFonts w:cs="Times New Roman"/>
          <w:bCs/>
        </w:rPr>
        <w:t xml:space="preserve">necessity </w:t>
      </w:r>
      <w:r w:rsidR="00170C8A" w:rsidRPr="006125F0">
        <w:rPr>
          <w:rFonts w:cs="Times New Roman"/>
          <w:bCs/>
        </w:rPr>
        <w:t>of closing additional paths for model convergence (Supplementary Table S2</w:t>
      </w:r>
      <w:r w:rsidR="006C0E0D" w:rsidRPr="006125F0">
        <w:rPr>
          <w:rFonts w:cs="Times New Roman"/>
          <w:bCs/>
        </w:rPr>
        <w:t>2</w:t>
      </w:r>
      <w:r w:rsidR="00170C8A" w:rsidRPr="006125F0">
        <w:rPr>
          <w:rFonts w:cs="Times New Roman"/>
          <w:bCs/>
        </w:rPr>
        <w:t>-S2</w:t>
      </w:r>
      <w:r w:rsidR="006C0E0D" w:rsidRPr="006125F0">
        <w:rPr>
          <w:rFonts w:cs="Times New Roman"/>
          <w:bCs/>
        </w:rPr>
        <w:t>4</w:t>
      </w:r>
      <w:r w:rsidR="00170C8A" w:rsidRPr="006125F0">
        <w:rPr>
          <w:rFonts w:cs="Times New Roman"/>
          <w:bCs/>
        </w:rPr>
        <w:t>).</w:t>
      </w:r>
    </w:p>
    <w:p w14:paraId="60FB0857" w14:textId="77777777" w:rsidR="00891B9C" w:rsidRPr="006125F0" w:rsidRDefault="00891B9C" w:rsidP="008B520C">
      <w:pPr>
        <w:pStyle w:val="APA"/>
        <w:rPr>
          <w:rFonts w:cs="Times New Roman"/>
          <w:bCs/>
        </w:rPr>
      </w:pPr>
    </w:p>
    <w:p w14:paraId="506789F1" w14:textId="77777777" w:rsidR="00833C75" w:rsidRPr="006125F0" w:rsidRDefault="00833C75">
      <w:pPr>
        <w:rPr>
          <w:rFonts w:ascii="Times New Roman" w:hAnsi="Times New Roman" w:cs="Times New Roman"/>
          <w:bCs/>
        </w:rPr>
      </w:pPr>
      <w:r w:rsidRPr="006125F0">
        <w:rPr>
          <w:rFonts w:ascii="Times New Roman" w:hAnsi="Times New Roman" w:cs="Times New Roman"/>
          <w:bCs/>
        </w:rPr>
        <w:br w:type="page"/>
      </w:r>
    </w:p>
    <w:p w14:paraId="19B7B2EF" w14:textId="71B7E4C5" w:rsidR="0014377C" w:rsidRPr="006125F0" w:rsidRDefault="00833C75" w:rsidP="008D2F65">
      <w:pPr>
        <w:pStyle w:val="Kop2"/>
        <w:rPr>
          <w:rFonts w:cs="Times New Roman"/>
        </w:rPr>
      </w:pPr>
      <w:r w:rsidRPr="006125F0">
        <w:rPr>
          <w:rFonts w:cs="Times New Roman"/>
        </w:rPr>
        <w:lastRenderedPageBreak/>
        <w:t>Supplementary Tables</w:t>
      </w:r>
    </w:p>
    <w:p w14:paraId="6423C6EC" w14:textId="77777777" w:rsidR="00833C75" w:rsidRPr="006125F0" w:rsidRDefault="00833C75" w:rsidP="00833C75">
      <w:pPr>
        <w:spacing w:line="256" w:lineRule="auto"/>
        <w:rPr>
          <w:rFonts w:ascii="Times New Roman" w:hAnsi="Times New Roman" w:cs="Times New Roman"/>
          <w:b/>
        </w:rPr>
      </w:pPr>
      <w:r w:rsidRPr="006125F0">
        <w:rPr>
          <w:rFonts w:ascii="Times New Roman" w:hAnsi="Times New Roman" w:cs="Times New Roman"/>
          <w:b/>
        </w:rPr>
        <w:t>Supplementary Table S1</w:t>
      </w:r>
    </w:p>
    <w:p w14:paraId="4B9337B5" w14:textId="3B408E9F" w:rsidR="00833C75" w:rsidRPr="006125F0" w:rsidRDefault="00833C75" w:rsidP="00833C75">
      <w:pPr>
        <w:spacing w:line="256" w:lineRule="auto"/>
        <w:rPr>
          <w:rFonts w:ascii="Times New Roman" w:hAnsi="Times New Roman" w:cs="Times New Roman"/>
          <w:bCs/>
          <w:i/>
          <w:iCs/>
        </w:rPr>
      </w:pPr>
      <w:r w:rsidRPr="006125F0">
        <w:rPr>
          <w:rFonts w:ascii="Times New Roman" w:hAnsi="Times New Roman" w:cs="Times New Roman"/>
          <w:bCs/>
          <w:i/>
          <w:iCs/>
        </w:rPr>
        <w:t xml:space="preserve">Latent profile membership counts and mean scores on mindfulness facets </w:t>
      </w:r>
      <w:r w:rsidR="003B502A" w:rsidRPr="006125F0">
        <w:rPr>
          <w:rFonts w:ascii="Times New Roman" w:hAnsi="Times New Roman" w:cs="Times New Roman"/>
          <w:i/>
          <w:iCs/>
        </w:rPr>
        <w:t xml:space="preserve">of the five facet mindfulness questionnaire (FFMQ) </w:t>
      </w:r>
      <w:r w:rsidRPr="006125F0">
        <w:rPr>
          <w:rFonts w:ascii="Times New Roman" w:hAnsi="Times New Roman" w:cs="Times New Roman"/>
          <w:bCs/>
          <w:i/>
          <w:iCs/>
        </w:rPr>
        <w:t>across the latent profiles for the 3-class LTA model for which means were restricted across time points.</w:t>
      </w:r>
    </w:p>
    <w:tbl>
      <w:tblPr>
        <w:tblStyle w:val="Onopgemaaktetabel2"/>
        <w:tblW w:w="7434" w:type="dxa"/>
        <w:tblInd w:w="0" w:type="dxa"/>
        <w:tblLook w:val="04A0" w:firstRow="1" w:lastRow="0" w:firstColumn="1" w:lastColumn="0" w:noHBand="0" w:noVBand="1"/>
      </w:tblPr>
      <w:tblGrid>
        <w:gridCol w:w="1667"/>
        <w:gridCol w:w="1922"/>
        <w:gridCol w:w="1922"/>
        <w:gridCol w:w="1923"/>
      </w:tblGrid>
      <w:tr w:rsidR="00833C75" w:rsidRPr="006125F0" w14:paraId="31C8B132" w14:textId="77777777" w:rsidTr="00833C75">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667" w:type="dxa"/>
            <w:tcBorders>
              <w:top w:val="single" w:sz="4" w:space="0" w:color="7F7F7F" w:themeColor="text1" w:themeTint="80"/>
              <w:left w:val="nil"/>
              <w:right w:val="nil"/>
            </w:tcBorders>
          </w:tcPr>
          <w:p w14:paraId="69CCEAC6" w14:textId="77777777" w:rsidR="00833C75" w:rsidRPr="006125F0" w:rsidRDefault="00833C75">
            <w:pPr>
              <w:rPr>
                <w:rFonts w:ascii="Times New Roman" w:hAnsi="Times New Roman" w:cs="Times New Roman"/>
                <w:b w:val="0"/>
                <w:sz w:val="20"/>
                <w:szCs w:val="20"/>
              </w:rPr>
            </w:pPr>
          </w:p>
        </w:tc>
        <w:tc>
          <w:tcPr>
            <w:tcW w:w="1922" w:type="dxa"/>
            <w:tcBorders>
              <w:top w:val="single" w:sz="4" w:space="0" w:color="7F7F7F" w:themeColor="text1" w:themeTint="80"/>
              <w:left w:val="nil"/>
              <w:right w:val="nil"/>
            </w:tcBorders>
            <w:shd w:val="clear" w:color="auto" w:fill="BFBFBF" w:themeFill="background1" w:themeFillShade="BF"/>
            <w:hideMark/>
          </w:tcPr>
          <w:p w14:paraId="7557ADD4"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1</w:t>
            </w:r>
          </w:p>
        </w:tc>
        <w:tc>
          <w:tcPr>
            <w:tcW w:w="1922" w:type="dxa"/>
            <w:tcBorders>
              <w:top w:val="single" w:sz="4" w:space="0" w:color="7F7F7F" w:themeColor="text1" w:themeTint="80"/>
              <w:left w:val="nil"/>
              <w:right w:val="nil"/>
            </w:tcBorders>
            <w:shd w:val="clear" w:color="auto" w:fill="BFBFBF" w:themeFill="background1" w:themeFillShade="BF"/>
            <w:hideMark/>
          </w:tcPr>
          <w:p w14:paraId="3FB4A08B"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 xml:space="preserve">Profile 2 </w:t>
            </w:r>
          </w:p>
        </w:tc>
        <w:tc>
          <w:tcPr>
            <w:tcW w:w="1923" w:type="dxa"/>
            <w:tcBorders>
              <w:top w:val="single" w:sz="4" w:space="0" w:color="7F7F7F" w:themeColor="text1" w:themeTint="80"/>
              <w:left w:val="nil"/>
              <w:right w:val="nil"/>
            </w:tcBorders>
            <w:shd w:val="clear" w:color="auto" w:fill="BFBFBF" w:themeFill="background1" w:themeFillShade="BF"/>
            <w:hideMark/>
          </w:tcPr>
          <w:p w14:paraId="0F7FB829"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3</w:t>
            </w:r>
          </w:p>
        </w:tc>
      </w:tr>
      <w:tr w:rsidR="00833C75" w:rsidRPr="006125F0" w14:paraId="4584B743"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7B429CC2"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Latent profile membership count (</w:t>
            </w:r>
            <w:r w:rsidRPr="006125F0">
              <w:rPr>
                <w:rFonts w:ascii="Times New Roman" w:hAnsi="Times New Roman" w:cs="Times New Roman"/>
                <w:b w:val="0"/>
                <w:i/>
                <w:iCs/>
                <w:sz w:val="20"/>
                <w:szCs w:val="20"/>
              </w:rPr>
              <w:t xml:space="preserve">n) </w:t>
            </w:r>
            <w:r w:rsidRPr="006125F0">
              <w:rPr>
                <w:rFonts w:ascii="Times New Roman" w:hAnsi="Times New Roman" w:cs="Times New Roman"/>
                <w:b w:val="0"/>
                <w:sz w:val="20"/>
                <w:szCs w:val="20"/>
              </w:rPr>
              <w:t>and proportions at baseline and post-treatment</w:t>
            </w:r>
          </w:p>
        </w:tc>
      </w:tr>
      <w:tr w:rsidR="00833C75" w:rsidRPr="006125F0" w14:paraId="7E03444C"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0F7757B0" w14:textId="77777777" w:rsidR="00833C75" w:rsidRPr="006125F0" w:rsidRDefault="00833C75">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706BC65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2" w:type="dxa"/>
            <w:tcBorders>
              <w:top w:val="nil"/>
              <w:left w:val="nil"/>
              <w:bottom w:val="nil"/>
              <w:right w:val="nil"/>
            </w:tcBorders>
            <w:vAlign w:val="center"/>
            <w:hideMark/>
          </w:tcPr>
          <w:p w14:paraId="71A3E0E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3" w:type="dxa"/>
            <w:tcBorders>
              <w:top w:val="nil"/>
              <w:left w:val="nil"/>
              <w:bottom w:val="nil"/>
              <w:right w:val="nil"/>
            </w:tcBorders>
            <w:vAlign w:val="center"/>
            <w:hideMark/>
          </w:tcPr>
          <w:p w14:paraId="36F8B34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r>
      <w:tr w:rsidR="00833C75" w:rsidRPr="006125F0" w14:paraId="150441A9"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5E6001B5"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Baseline</w:t>
            </w:r>
          </w:p>
        </w:tc>
        <w:tc>
          <w:tcPr>
            <w:tcW w:w="1922" w:type="dxa"/>
            <w:tcBorders>
              <w:left w:val="nil"/>
              <w:right w:val="nil"/>
            </w:tcBorders>
            <w:vAlign w:val="center"/>
            <w:hideMark/>
          </w:tcPr>
          <w:p w14:paraId="242E5E6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227.97 (0.46)</w:t>
            </w:r>
          </w:p>
        </w:tc>
        <w:tc>
          <w:tcPr>
            <w:tcW w:w="1922" w:type="dxa"/>
            <w:tcBorders>
              <w:left w:val="nil"/>
              <w:right w:val="nil"/>
            </w:tcBorders>
            <w:vAlign w:val="center"/>
            <w:hideMark/>
          </w:tcPr>
          <w:p w14:paraId="21E7C97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163.25 (0.33)</w:t>
            </w:r>
          </w:p>
        </w:tc>
        <w:tc>
          <w:tcPr>
            <w:tcW w:w="1923" w:type="dxa"/>
            <w:tcBorders>
              <w:left w:val="nil"/>
              <w:right w:val="nil"/>
            </w:tcBorders>
            <w:vAlign w:val="center"/>
            <w:hideMark/>
          </w:tcPr>
          <w:p w14:paraId="5427C6D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108.78 (0.22)</w:t>
            </w:r>
          </w:p>
        </w:tc>
      </w:tr>
      <w:tr w:rsidR="00833C75" w:rsidRPr="006125F0" w14:paraId="30D4D4FE"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5F57A72A"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Post-treatment</w:t>
            </w:r>
          </w:p>
        </w:tc>
        <w:tc>
          <w:tcPr>
            <w:tcW w:w="1922" w:type="dxa"/>
            <w:tcBorders>
              <w:top w:val="nil"/>
              <w:left w:val="nil"/>
              <w:bottom w:val="nil"/>
              <w:right w:val="nil"/>
            </w:tcBorders>
            <w:vAlign w:val="center"/>
            <w:hideMark/>
          </w:tcPr>
          <w:p w14:paraId="40B4EDF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132.28 (0.26)</w:t>
            </w:r>
          </w:p>
        </w:tc>
        <w:tc>
          <w:tcPr>
            <w:tcW w:w="1922" w:type="dxa"/>
            <w:tcBorders>
              <w:top w:val="nil"/>
              <w:left w:val="nil"/>
              <w:bottom w:val="nil"/>
              <w:right w:val="nil"/>
            </w:tcBorders>
            <w:vAlign w:val="center"/>
            <w:hideMark/>
          </w:tcPr>
          <w:p w14:paraId="781B0D2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108.13 (0.22)</w:t>
            </w:r>
          </w:p>
        </w:tc>
        <w:tc>
          <w:tcPr>
            <w:tcW w:w="1923" w:type="dxa"/>
            <w:tcBorders>
              <w:top w:val="nil"/>
              <w:left w:val="nil"/>
              <w:bottom w:val="nil"/>
              <w:right w:val="nil"/>
            </w:tcBorders>
            <w:vAlign w:val="center"/>
            <w:hideMark/>
          </w:tcPr>
          <w:p w14:paraId="40D46FE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259.59 (0.52)</w:t>
            </w:r>
          </w:p>
        </w:tc>
      </w:tr>
      <w:tr w:rsidR="00833C75" w:rsidRPr="006125F0" w14:paraId="2EF33FD2"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6FFBEE56"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baseline</w:t>
            </w:r>
          </w:p>
        </w:tc>
      </w:tr>
      <w:tr w:rsidR="00833C75" w:rsidRPr="006125F0" w14:paraId="78120AC1"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tcPr>
          <w:p w14:paraId="44E42864" w14:textId="77777777" w:rsidR="00833C75" w:rsidRPr="006125F0" w:rsidRDefault="00833C75">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7FEE5AA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76184F5E" w14:textId="47F4EDB8"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top w:val="nil"/>
              <w:left w:val="nil"/>
              <w:bottom w:val="nil"/>
              <w:right w:val="nil"/>
            </w:tcBorders>
            <w:vAlign w:val="center"/>
            <w:hideMark/>
          </w:tcPr>
          <w:p w14:paraId="1DA9CAD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15D7D0DC" w14:textId="21081B03"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top w:val="nil"/>
              <w:left w:val="nil"/>
              <w:bottom w:val="nil"/>
              <w:right w:val="nil"/>
            </w:tcBorders>
            <w:vAlign w:val="center"/>
            <w:hideMark/>
          </w:tcPr>
          <w:p w14:paraId="13743C3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6D37284D" w14:textId="750A1420"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833C75" w:rsidRPr="006125F0" w14:paraId="048B0CE6"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673386D2"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left w:val="nil"/>
              <w:right w:val="nil"/>
            </w:tcBorders>
            <w:vAlign w:val="center"/>
            <w:hideMark/>
          </w:tcPr>
          <w:p w14:paraId="3EC8181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2.84 [2.65, 3.04]</w:t>
            </w:r>
          </w:p>
          <w:p w14:paraId="1D519A47"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(0.10, 0.41)</w:t>
            </w:r>
          </w:p>
        </w:tc>
        <w:tc>
          <w:tcPr>
            <w:tcW w:w="1922" w:type="dxa"/>
            <w:tcBorders>
              <w:left w:val="nil"/>
              <w:right w:val="nil"/>
            </w:tcBorders>
            <w:vAlign w:val="center"/>
            <w:hideMark/>
          </w:tcPr>
          <w:p w14:paraId="5E9860C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4.05 [3.79, 4.30]</w:t>
            </w:r>
          </w:p>
          <w:p w14:paraId="16C6452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(0.13, 0.25)</w:t>
            </w:r>
          </w:p>
        </w:tc>
        <w:tc>
          <w:tcPr>
            <w:tcW w:w="1923" w:type="dxa"/>
            <w:tcBorders>
              <w:left w:val="nil"/>
              <w:right w:val="nil"/>
            </w:tcBorders>
            <w:vAlign w:val="center"/>
            <w:hideMark/>
          </w:tcPr>
          <w:p w14:paraId="4F56E6B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3.94 [3.83, 4.04]</w:t>
            </w:r>
          </w:p>
          <w:p w14:paraId="53DDF19E"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(0.05, 0.42)</w:t>
            </w:r>
          </w:p>
        </w:tc>
      </w:tr>
      <w:tr w:rsidR="00833C75" w:rsidRPr="006125F0" w14:paraId="3B3AFE9A"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657A8681"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top w:val="nil"/>
              <w:left w:val="nil"/>
              <w:bottom w:val="nil"/>
              <w:right w:val="nil"/>
            </w:tcBorders>
            <w:vAlign w:val="center"/>
            <w:hideMark/>
          </w:tcPr>
          <w:p w14:paraId="2886F07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3.00 [2.88, 3.12]</w:t>
            </w:r>
          </w:p>
          <w:p w14:paraId="5BC494E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(0.06, 0.58)</w:t>
            </w:r>
          </w:p>
        </w:tc>
        <w:tc>
          <w:tcPr>
            <w:tcW w:w="1922" w:type="dxa"/>
            <w:tcBorders>
              <w:top w:val="nil"/>
              <w:left w:val="nil"/>
              <w:bottom w:val="nil"/>
              <w:right w:val="nil"/>
            </w:tcBorders>
            <w:vAlign w:val="center"/>
            <w:hideMark/>
          </w:tcPr>
          <w:p w14:paraId="1F91ED5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3.38 [3.16, 3.59]</w:t>
            </w:r>
          </w:p>
          <w:p w14:paraId="3C4AE0A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(0.11, 0.67)</w:t>
            </w:r>
          </w:p>
        </w:tc>
        <w:tc>
          <w:tcPr>
            <w:tcW w:w="1923" w:type="dxa"/>
            <w:tcBorders>
              <w:top w:val="nil"/>
              <w:left w:val="nil"/>
              <w:bottom w:val="nil"/>
              <w:right w:val="nil"/>
            </w:tcBorders>
            <w:vAlign w:val="center"/>
            <w:hideMark/>
          </w:tcPr>
          <w:p w14:paraId="1F99031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3.75 [3.61, 3.90]</w:t>
            </w:r>
          </w:p>
          <w:p w14:paraId="4C1776F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(0.07, 0.46)</w:t>
            </w:r>
          </w:p>
        </w:tc>
      </w:tr>
      <w:tr w:rsidR="00833C75" w:rsidRPr="006125F0" w14:paraId="75710D1E"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614627DE"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left w:val="nil"/>
              <w:right w:val="nil"/>
            </w:tcBorders>
            <w:vAlign w:val="center"/>
            <w:hideMark/>
          </w:tcPr>
          <w:p w14:paraId="5B746C4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2.54 [2.42, 2.66]</w:t>
            </w:r>
          </w:p>
          <w:p w14:paraId="1C69D61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(0.06, 0.44)</w:t>
            </w:r>
          </w:p>
        </w:tc>
        <w:tc>
          <w:tcPr>
            <w:tcW w:w="1922" w:type="dxa"/>
            <w:tcBorders>
              <w:left w:val="nil"/>
              <w:right w:val="nil"/>
            </w:tcBorders>
            <w:vAlign w:val="center"/>
            <w:hideMark/>
          </w:tcPr>
          <w:p w14:paraId="2346764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2.83 [2.66, 3.01]</w:t>
            </w:r>
          </w:p>
          <w:p w14:paraId="6134B12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(0.09, 0.41)</w:t>
            </w:r>
          </w:p>
        </w:tc>
        <w:tc>
          <w:tcPr>
            <w:tcW w:w="1923" w:type="dxa"/>
            <w:tcBorders>
              <w:left w:val="nil"/>
              <w:right w:val="nil"/>
            </w:tcBorders>
            <w:vAlign w:val="center"/>
            <w:hideMark/>
          </w:tcPr>
          <w:p w14:paraId="3D7BF3F7"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3.36 [3.27, 3.44]</w:t>
            </w:r>
          </w:p>
          <w:p w14:paraId="574B0E5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(0.05, 0.43)</w:t>
            </w:r>
          </w:p>
        </w:tc>
      </w:tr>
      <w:tr w:rsidR="00833C75" w:rsidRPr="006125F0" w14:paraId="5697F6F8"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0D1133FC"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top w:val="nil"/>
              <w:left w:val="nil"/>
              <w:bottom w:val="nil"/>
              <w:right w:val="nil"/>
            </w:tcBorders>
            <w:vAlign w:val="center"/>
            <w:hideMark/>
          </w:tcPr>
          <w:p w14:paraId="6803F63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2.76 [2.64, 2.89]</w:t>
            </w:r>
          </w:p>
          <w:p w14:paraId="7B0A0B4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(0.06, 0.51)</w:t>
            </w:r>
          </w:p>
        </w:tc>
        <w:tc>
          <w:tcPr>
            <w:tcW w:w="1922" w:type="dxa"/>
            <w:tcBorders>
              <w:top w:val="nil"/>
              <w:left w:val="nil"/>
              <w:bottom w:val="nil"/>
              <w:right w:val="nil"/>
            </w:tcBorders>
            <w:vAlign w:val="center"/>
            <w:hideMark/>
          </w:tcPr>
          <w:p w14:paraId="4B6068F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2.46 [2.28, 2.64]</w:t>
            </w:r>
          </w:p>
          <w:p w14:paraId="4CA74CB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(0.09, 0.38)</w:t>
            </w:r>
          </w:p>
        </w:tc>
        <w:tc>
          <w:tcPr>
            <w:tcW w:w="1923" w:type="dxa"/>
            <w:tcBorders>
              <w:top w:val="nil"/>
              <w:left w:val="nil"/>
              <w:bottom w:val="nil"/>
              <w:right w:val="nil"/>
            </w:tcBorders>
            <w:vAlign w:val="center"/>
            <w:hideMark/>
          </w:tcPr>
          <w:p w14:paraId="49367D1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3.48 [3.37, 3.58]</w:t>
            </w:r>
          </w:p>
          <w:p w14:paraId="4A69C42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(0.05, 0.46)</w:t>
            </w:r>
          </w:p>
        </w:tc>
      </w:tr>
      <w:tr w:rsidR="00833C75" w:rsidRPr="006125F0" w14:paraId="1BAF3D2D"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1EEA7544"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left w:val="nil"/>
              <w:right w:val="nil"/>
            </w:tcBorders>
            <w:vAlign w:val="center"/>
            <w:hideMark/>
          </w:tcPr>
          <w:p w14:paraId="23A17E2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2.32 [2.24, 2.41]</w:t>
            </w:r>
          </w:p>
          <w:p w14:paraId="05709C5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(0.04, 0.27)</w:t>
            </w:r>
          </w:p>
        </w:tc>
        <w:tc>
          <w:tcPr>
            <w:tcW w:w="1922" w:type="dxa"/>
            <w:tcBorders>
              <w:left w:val="nil"/>
              <w:right w:val="nil"/>
            </w:tcBorders>
            <w:vAlign w:val="center"/>
            <w:hideMark/>
          </w:tcPr>
          <w:p w14:paraId="4C29B19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2.40 [2.30, 2.50]</w:t>
            </w:r>
          </w:p>
          <w:p w14:paraId="768E790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(0.05, 0.23)</w:t>
            </w:r>
          </w:p>
        </w:tc>
        <w:tc>
          <w:tcPr>
            <w:tcW w:w="1923" w:type="dxa"/>
            <w:tcBorders>
              <w:left w:val="nil"/>
              <w:right w:val="nil"/>
            </w:tcBorders>
            <w:vAlign w:val="center"/>
            <w:hideMark/>
          </w:tcPr>
          <w:p w14:paraId="52C5912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3.26 [3.14, 3.38]</w:t>
            </w:r>
          </w:p>
          <w:p w14:paraId="005D707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(0.06, 0.27)</w:t>
            </w:r>
          </w:p>
        </w:tc>
      </w:tr>
      <w:tr w:rsidR="00833C75" w:rsidRPr="006125F0" w14:paraId="73BF2F6A"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top w:val="nil"/>
              <w:left w:val="nil"/>
              <w:bottom w:val="nil"/>
              <w:right w:val="nil"/>
            </w:tcBorders>
            <w:shd w:val="clear" w:color="auto" w:fill="D9D9D9" w:themeFill="background1" w:themeFillShade="D9"/>
            <w:vAlign w:val="center"/>
            <w:hideMark/>
          </w:tcPr>
          <w:p w14:paraId="2CCA9B93"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post-treatment</w:t>
            </w:r>
          </w:p>
        </w:tc>
      </w:tr>
      <w:tr w:rsidR="00833C75" w:rsidRPr="006125F0" w14:paraId="43ED9BFF"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088AED9F" w14:textId="77777777" w:rsidR="00833C75" w:rsidRPr="006125F0" w:rsidRDefault="00833C75">
            <w:pPr>
              <w:rPr>
                <w:rFonts w:ascii="Times New Roman" w:hAnsi="Times New Roman" w:cs="Times New Roman"/>
                <w:b w:val="0"/>
                <w:sz w:val="20"/>
                <w:szCs w:val="20"/>
              </w:rPr>
            </w:pPr>
          </w:p>
        </w:tc>
        <w:tc>
          <w:tcPr>
            <w:tcW w:w="1922" w:type="dxa"/>
            <w:tcBorders>
              <w:left w:val="nil"/>
              <w:right w:val="nil"/>
            </w:tcBorders>
            <w:vAlign w:val="center"/>
            <w:hideMark/>
          </w:tcPr>
          <w:p w14:paraId="54CAA6D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7D6F0A73" w14:textId="56AF66F8"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left w:val="nil"/>
              <w:right w:val="nil"/>
            </w:tcBorders>
            <w:vAlign w:val="center"/>
            <w:hideMark/>
          </w:tcPr>
          <w:p w14:paraId="27F0CC2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5BD496B5" w14:textId="1508BF00"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left w:val="nil"/>
              <w:right w:val="nil"/>
            </w:tcBorders>
            <w:vAlign w:val="center"/>
            <w:hideMark/>
          </w:tcPr>
          <w:p w14:paraId="05A693D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62828322" w14:textId="4F3CC94E"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833C75" w:rsidRPr="006125F0" w14:paraId="797B5EA5"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0D866E04"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top w:val="nil"/>
              <w:left w:val="nil"/>
              <w:bottom w:val="nil"/>
              <w:right w:val="nil"/>
            </w:tcBorders>
            <w:vAlign w:val="center"/>
            <w:hideMark/>
          </w:tcPr>
          <w:p w14:paraId="793743E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2.84 [2.65, 3.04]</w:t>
            </w:r>
          </w:p>
          <w:p w14:paraId="5834D47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(0.10, 0.34)</w:t>
            </w:r>
          </w:p>
        </w:tc>
        <w:tc>
          <w:tcPr>
            <w:tcW w:w="1922" w:type="dxa"/>
            <w:tcBorders>
              <w:top w:val="nil"/>
              <w:left w:val="nil"/>
              <w:bottom w:val="nil"/>
              <w:right w:val="nil"/>
            </w:tcBorders>
            <w:vAlign w:val="center"/>
            <w:hideMark/>
          </w:tcPr>
          <w:p w14:paraId="7DC7306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4.05 [3.79, 4.30]</w:t>
            </w:r>
          </w:p>
          <w:p w14:paraId="5D986CC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(0.13, 0.24)</w:t>
            </w:r>
          </w:p>
        </w:tc>
        <w:tc>
          <w:tcPr>
            <w:tcW w:w="1923" w:type="dxa"/>
            <w:tcBorders>
              <w:top w:val="nil"/>
              <w:left w:val="nil"/>
              <w:bottom w:val="nil"/>
              <w:right w:val="nil"/>
            </w:tcBorders>
            <w:vAlign w:val="center"/>
            <w:hideMark/>
          </w:tcPr>
          <w:p w14:paraId="3B910ED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3.94 [3.83, 4.04]</w:t>
            </w:r>
          </w:p>
          <w:p w14:paraId="46F3291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(0.05, 0.33)</w:t>
            </w:r>
          </w:p>
        </w:tc>
      </w:tr>
      <w:tr w:rsidR="00833C75" w:rsidRPr="006125F0" w14:paraId="4CED1AEF"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0CEAC83F"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left w:val="nil"/>
              <w:right w:val="nil"/>
            </w:tcBorders>
            <w:vAlign w:val="center"/>
            <w:hideMark/>
          </w:tcPr>
          <w:p w14:paraId="2610C65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3.00 [2.88, 3.12]</w:t>
            </w:r>
          </w:p>
          <w:p w14:paraId="6C96E7C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(0.06, 0.44)</w:t>
            </w:r>
          </w:p>
        </w:tc>
        <w:tc>
          <w:tcPr>
            <w:tcW w:w="1922" w:type="dxa"/>
            <w:tcBorders>
              <w:left w:val="nil"/>
              <w:right w:val="nil"/>
            </w:tcBorders>
            <w:vAlign w:val="center"/>
            <w:hideMark/>
          </w:tcPr>
          <w:p w14:paraId="744793A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3.38 [3.16, 3.59]</w:t>
            </w:r>
          </w:p>
          <w:p w14:paraId="78F7D14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(0.11, 0.60)</w:t>
            </w:r>
          </w:p>
        </w:tc>
        <w:tc>
          <w:tcPr>
            <w:tcW w:w="1923" w:type="dxa"/>
            <w:tcBorders>
              <w:left w:val="nil"/>
              <w:right w:val="nil"/>
            </w:tcBorders>
            <w:vAlign w:val="center"/>
            <w:hideMark/>
          </w:tcPr>
          <w:p w14:paraId="5624240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3.75 [3.61, 3.90]</w:t>
            </w:r>
          </w:p>
          <w:p w14:paraId="4387D46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(0.07, 0.45)</w:t>
            </w:r>
          </w:p>
        </w:tc>
      </w:tr>
      <w:tr w:rsidR="00833C75" w:rsidRPr="006125F0" w14:paraId="45E515F9"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3F2F2BA6"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top w:val="nil"/>
              <w:left w:val="nil"/>
              <w:bottom w:val="nil"/>
              <w:right w:val="nil"/>
            </w:tcBorders>
            <w:vAlign w:val="center"/>
            <w:hideMark/>
          </w:tcPr>
          <w:p w14:paraId="0FAA5D9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2.54 [2.42, 2.66]</w:t>
            </w:r>
          </w:p>
          <w:p w14:paraId="15D44A7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(0.06, 0.32)</w:t>
            </w:r>
          </w:p>
        </w:tc>
        <w:tc>
          <w:tcPr>
            <w:tcW w:w="1922" w:type="dxa"/>
            <w:tcBorders>
              <w:top w:val="nil"/>
              <w:left w:val="nil"/>
              <w:bottom w:val="nil"/>
              <w:right w:val="nil"/>
            </w:tcBorders>
            <w:vAlign w:val="center"/>
            <w:hideMark/>
          </w:tcPr>
          <w:p w14:paraId="0C3A437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2.83 [2.66, 3.01]</w:t>
            </w:r>
          </w:p>
          <w:p w14:paraId="323B5D4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(0.09, 0.31)</w:t>
            </w:r>
          </w:p>
        </w:tc>
        <w:tc>
          <w:tcPr>
            <w:tcW w:w="1923" w:type="dxa"/>
            <w:tcBorders>
              <w:top w:val="nil"/>
              <w:left w:val="nil"/>
              <w:bottom w:val="nil"/>
              <w:right w:val="nil"/>
            </w:tcBorders>
            <w:vAlign w:val="center"/>
            <w:hideMark/>
          </w:tcPr>
          <w:p w14:paraId="2A769BAD"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3.36 [3.27, 3.44]</w:t>
            </w:r>
          </w:p>
          <w:p w14:paraId="233F13B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(0.05, 0.30)</w:t>
            </w:r>
          </w:p>
        </w:tc>
      </w:tr>
      <w:tr w:rsidR="00833C75" w:rsidRPr="006125F0" w14:paraId="479DFF57"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0088C2E9"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left w:val="nil"/>
              <w:right w:val="nil"/>
            </w:tcBorders>
            <w:vAlign w:val="center"/>
            <w:hideMark/>
          </w:tcPr>
          <w:p w14:paraId="19AA02C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2.76 [2.64, 2.89]</w:t>
            </w:r>
          </w:p>
          <w:p w14:paraId="2A38F3C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(0.06, 0.38)</w:t>
            </w:r>
          </w:p>
        </w:tc>
        <w:tc>
          <w:tcPr>
            <w:tcW w:w="1922" w:type="dxa"/>
            <w:tcBorders>
              <w:left w:val="nil"/>
              <w:right w:val="nil"/>
            </w:tcBorders>
            <w:vAlign w:val="center"/>
            <w:hideMark/>
          </w:tcPr>
          <w:p w14:paraId="65ED88E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2.46 [2.28, 2.64]</w:t>
            </w:r>
          </w:p>
          <w:p w14:paraId="64A8DE9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(0.09, 0.24)</w:t>
            </w:r>
          </w:p>
        </w:tc>
        <w:tc>
          <w:tcPr>
            <w:tcW w:w="1923" w:type="dxa"/>
            <w:tcBorders>
              <w:left w:val="nil"/>
              <w:right w:val="nil"/>
            </w:tcBorders>
            <w:vAlign w:val="center"/>
            <w:hideMark/>
          </w:tcPr>
          <w:p w14:paraId="3D6F331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3.48 [3.37, 3.58]</w:t>
            </w:r>
          </w:p>
          <w:p w14:paraId="6E08186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(0.05, 0.38)</w:t>
            </w:r>
          </w:p>
        </w:tc>
      </w:tr>
      <w:tr w:rsidR="00833C75" w:rsidRPr="006125F0" w14:paraId="32125C96"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single" w:sz="4" w:space="0" w:color="7F7F7F" w:themeColor="text1" w:themeTint="80"/>
              <w:right w:val="nil"/>
            </w:tcBorders>
            <w:vAlign w:val="center"/>
            <w:hideMark/>
          </w:tcPr>
          <w:p w14:paraId="13597C42"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top w:val="nil"/>
              <w:left w:val="nil"/>
              <w:bottom w:val="single" w:sz="4" w:space="0" w:color="7F7F7F" w:themeColor="text1" w:themeTint="80"/>
              <w:right w:val="nil"/>
            </w:tcBorders>
            <w:vAlign w:val="center"/>
            <w:hideMark/>
          </w:tcPr>
          <w:p w14:paraId="6B00A6A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2.32 [2.24, 2.41]</w:t>
            </w:r>
          </w:p>
          <w:p w14:paraId="1307054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(0.04, 0.28)</w:t>
            </w:r>
          </w:p>
        </w:tc>
        <w:tc>
          <w:tcPr>
            <w:tcW w:w="1922" w:type="dxa"/>
            <w:tcBorders>
              <w:top w:val="nil"/>
              <w:left w:val="nil"/>
              <w:bottom w:val="single" w:sz="4" w:space="0" w:color="7F7F7F" w:themeColor="text1" w:themeTint="80"/>
              <w:right w:val="nil"/>
            </w:tcBorders>
            <w:vAlign w:val="center"/>
            <w:hideMark/>
          </w:tcPr>
          <w:p w14:paraId="0F61505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2.40 [2.30, 2.50]</w:t>
            </w:r>
          </w:p>
          <w:p w14:paraId="2353657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(0.05, 0.19)</w:t>
            </w:r>
          </w:p>
        </w:tc>
        <w:tc>
          <w:tcPr>
            <w:tcW w:w="1923" w:type="dxa"/>
            <w:tcBorders>
              <w:top w:val="nil"/>
              <w:left w:val="nil"/>
              <w:bottom w:val="single" w:sz="4" w:space="0" w:color="7F7F7F" w:themeColor="text1" w:themeTint="80"/>
              <w:right w:val="nil"/>
            </w:tcBorders>
            <w:vAlign w:val="center"/>
            <w:hideMark/>
          </w:tcPr>
          <w:p w14:paraId="5168032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3.26 [3.14, 3.38]</w:t>
            </w:r>
          </w:p>
          <w:p w14:paraId="1E4E049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(0.06, 0.25)</w:t>
            </w:r>
          </w:p>
        </w:tc>
      </w:tr>
    </w:tbl>
    <w:p w14:paraId="0576B086" w14:textId="77777777" w:rsidR="00833C75" w:rsidRPr="006125F0" w:rsidRDefault="00833C75" w:rsidP="00833C75">
      <w:pPr>
        <w:spacing w:line="256" w:lineRule="auto"/>
        <w:rPr>
          <w:rFonts w:ascii="Times New Roman" w:hAnsi="Times New Roman" w:cs="Times New Roman"/>
          <w:bCs/>
        </w:rPr>
      </w:pPr>
    </w:p>
    <w:p w14:paraId="355EC9D7" w14:textId="77777777" w:rsidR="00833C75" w:rsidRPr="006125F0" w:rsidRDefault="00833C75" w:rsidP="00833C75">
      <w:pPr>
        <w:tabs>
          <w:tab w:val="left" w:pos="1152"/>
        </w:tabs>
        <w:spacing w:line="256" w:lineRule="auto"/>
        <w:rPr>
          <w:rFonts w:ascii="Times New Roman" w:hAnsi="Times New Roman" w:cs="Times New Roman"/>
          <w:bCs/>
        </w:rPr>
      </w:pPr>
      <w:r w:rsidRPr="006125F0">
        <w:rPr>
          <w:rFonts w:ascii="Times New Roman" w:hAnsi="Times New Roman" w:cs="Times New Roman"/>
          <w:bCs/>
        </w:rPr>
        <w:tab/>
      </w:r>
    </w:p>
    <w:p w14:paraId="107209AF" w14:textId="77777777" w:rsidR="00833C75" w:rsidRPr="006125F0" w:rsidRDefault="00833C75" w:rsidP="00833C75">
      <w:pPr>
        <w:spacing w:line="256" w:lineRule="auto"/>
        <w:rPr>
          <w:rFonts w:ascii="Times New Roman" w:hAnsi="Times New Roman" w:cs="Times New Roman"/>
          <w:bCs/>
        </w:rPr>
      </w:pPr>
      <w:r w:rsidRPr="006125F0">
        <w:rPr>
          <w:rFonts w:ascii="Times New Roman" w:hAnsi="Times New Roman" w:cs="Times New Roman"/>
          <w:bCs/>
        </w:rPr>
        <w:br w:type="page"/>
      </w:r>
    </w:p>
    <w:p w14:paraId="01EA4A7B" w14:textId="77777777" w:rsidR="00833C75" w:rsidRPr="006125F0" w:rsidRDefault="00833C75" w:rsidP="00833C75">
      <w:pPr>
        <w:tabs>
          <w:tab w:val="left" w:pos="1776"/>
        </w:tabs>
        <w:rPr>
          <w:rFonts w:ascii="Times New Roman" w:hAnsi="Times New Roman" w:cs="Times New Roman"/>
          <w:b/>
        </w:rPr>
      </w:pPr>
      <w:r w:rsidRPr="006125F0">
        <w:rPr>
          <w:rFonts w:ascii="Times New Roman" w:hAnsi="Times New Roman" w:cs="Times New Roman"/>
          <w:b/>
        </w:rPr>
        <w:lastRenderedPageBreak/>
        <w:t>Supplementary Table S2</w:t>
      </w:r>
    </w:p>
    <w:p w14:paraId="1438043D" w14:textId="1EC62874" w:rsidR="00833C75" w:rsidRPr="006125F0" w:rsidRDefault="00833C75" w:rsidP="00833C75">
      <w:pPr>
        <w:tabs>
          <w:tab w:val="left" w:pos="1776"/>
        </w:tabs>
        <w:rPr>
          <w:rFonts w:ascii="Times New Roman" w:hAnsi="Times New Roman" w:cs="Times New Roman"/>
          <w:bCs/>
          <w:i/>
          <w:iCs/>
        </w:rPr>
      </w:pPr>
      <w:r w:rsidRPr="006125F0">
        <w:rPr>
          <w:rFonts w:ascii="Times New Roman" w:hAnsi="Times New Roman" w:cs="Times New Roman"/>
          <w:bCs/>
          <w:i/>
          <w:iCs/>
        </w:rPr>
        <w:t xml:space="preserve">Latent profile membership counts and mean scores on mindfulness facets </w:t>
      </w:r>
      <w:r w:rsidR="003B502A" w:rsidRPr="006125F0">
        <w:rPr>
          <w:rFonts w:ascii="Times New Roman" w:hAnsi="Times New Roman" w:cs="Times New Roman"/>
          <w:i/>
          <w:iCs/>
        </w:rPr>
        <w:t xml:space="preserve">of the five facet mindfulness questionnaire (FFMQ) </w:t>
      </w:r>
      <w:r w:rsidRPr="006125F0">
        <w:rPr>
          <w:rFonts w:ascii="Times New Roman" w:hAnsi="Times New Roman" w:cs="Times New Roman"/>
          <w:bCs/>
          <w:i/>
          <w:iCs/>
        </w:rPr>
        <w:t>across the latent profiles for the 3-class LTA model for which means were freely estimated at each time point</w:t>
      </w:r>
    </w:p>
    <w:p w14:paraId="44074A71" w14:textId="77777777" w:rsidR="00833C75" w:rsidRPr="006125F0" w:rsidRDefault="00833C75" w:rsidP="00833C75">
      <w:pPr>
        <w:spacing w:line="256" w:lineRule="auto"/>
        <w:rPr>
          <w:rFonts w:ascii="Times New Roman" w:hAnsi="Times New Roman" w:cs="Times New Roman"/>
          <w:bCs/>
        </w:rPr>
      </w:pPr>
    </w:p>
    <w:tbl>
      <w:tblPr>
        <w:tblStyle w:val="Onopgemaaktetabel2"/>
        <w:tblW w:w="7434" w:type="dxa"/>
        <w:tblInd w:w="0" w:type="dxa"/>
        <w:tblLook w:val="04A0" w:firstRow="1" w:lastRow="0" w:firstColumn="1" w:lastColumn="0" w:noHBand="0" w:noVBand="1"/>
      </w:tblPr>
      <w:tblGrid>
        <w:gridCol w:w="1667"/>
        <w:gridCol w:w="1922"/>
        <w:gridCol w:w="1922"/>
        <w:gridCol w:w="1923"/>
      </w:tblGrid>
      <w:tr w:rsidR="00833C75" w:rsidRPr="006125F0" w14:paraId="6BF0C6AF" w14:textId="77777777" w:rsidTr="00833C75">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667" w:type="dxa"/>
            <w:tcBorders>
              <w:top w:val="single" w:sz="4" w:space="0" w:color="7F7F7F" w:themeColor="text1" w:themeTint="80"/>
              <w:left w:val="nil"/>
              <w:right w:val="nil"/>
            </w:tcBorders>
          </w:tcPr>
          <w:p w14:paraId="66BF96F5" w14:textId="77777777" w:rsidR="00833C75" w:rsidRPr="006125F0" w:rsidRDefault="00833C75">
            <w:pPr>
              <w:rPr>
                <w:rFonts w:ascii="Times New Roman" w:hAnsi="Times New Roman" w:cs="Times New Roman"/>
                <w:b w:val="0"/>
                <w:sz w:val="20"/>
                <w:szCs w:val="20"/>
              </w:rPr>
            </w:pPr>
          </w:p>
        </w:tc>
        <w:tc>
          <w:tcPr>
            <w:tcW w:w="1922" w:type="dxa"/>
            <w:tcBorders>
              <w:top w:val="single" w:sz="4" w:space="0" w:color="7F7F7F" w:themeColor="text1" w:themeTint="80"/>
              <w:left w:val="nil"/>
              <w:right w:val="nil"/>
            </w:tcBorders>
            <w:shd w:val="clear" w:color="auto" w:fill="BFBFBF" w:themeFill="background1" w:themeFillShade="BF"/>
            <w:hideMark/>
          </w:tcPr>
          <w:p w14:paraId="5F0F20E6"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1</w:t>
            </w:r>
          </w:p>
        </w:tc>
        <w:tc>
          <w:tcPr>
            <w:tcW w:w="1922" w:type="dxa"/>
            <w:tcBorders>
              <w:top w:val="single" w:sz="4" w:space="0" w:color="7F7F7F" w:themeColor="text1" w:themeTint="80"/>
              <w:left w:val="nil"/>
              <w:right w:val="nil"/>
            </w:tcBorders>
            <w:shd w:val="clear" w:color="auto" w:fill="BFBFBF" w:themeFill="background1" w:themeFillShade="BF"/>
            <w:hideMark/>
          </w:tcPr>
          <w:p w14:paraId="626E06F9"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2</w:t>
            </w:r>
          </w:p>
        </w:tc>
        <w:tc>
          <w:tcPr>
            <w:tcW w:w="1923" w:type="dxa"/>
            <w:tcBorders>
              <w:top w:val="single" w:sz="4" w:space="0" w:color="7F7F7F" w:themeColor="text1" w:themeTint="80"/>
              <w:left w:val="nil"/>
              <w:right w:val="nil"/>
            </w:tcBorders>
            <w:shd w:val="clear" w:color="auto" w:fill="BFBFBF" w:themeFill="background1" w:themeFillShade="BF"/>
            <w:hideMark/>
          </w:tcPr>
          <w:p w14:paraId="320E5C1E"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3</w:t>
            </w:r>
          </w:p>
        </w:tc>
      </w:tr>
      <w:tr w:rsidR="00833C75" w:rsidRPr="006125F0" w14:paraId="04484F6E"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0F0314F9"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Latent profile membership count (</w:t>
            </w:r>
            <w:r w:rsidRPr="006125F0">
              <w:rPr>
                <w:rFonts w:ascii="Times New Roman" w:hAnsi="Times New Roman" w:cs="Times New Roman"/>
                <w:b w:val="0"/>
                <w:i/>
                <w:iCs/>
                <w:sz w:val="20"/>
                <w:szCs w:val="20"/>
              </w:rPr>
              <w:t xml:space="preserve">n) </w:t>
            </w:r>
            <w:r w:rsidRPr="006125F0">
              <w:rPr>
                <w:rFonts w:ascii="Times New Roman" w:hAnsi="Times New Roman" w:cs="Times New Roman"/>
                <w:b w:val="0"/>
                <w:sz w:val="20"/>
                <w:szCs w:val="20"/>
              </w:rPr>
              <w:t>and proportions at baseline and post-treatment</w:t>
            </w:r>
          </w:p>
        </w:tc>
      </w:tr>
      <w:tr w:rsidR="00833C75" w:rsidRPr="006125F0" w14:paraId="447E33E9"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651BE090" w14:textId="77777777" w:rsidR="00833C75" w:rsidRPr="006125F0" w:rsidRDefault="00833C75">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7982D79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2" w:type="dxa"/>
            <w:tcBorders>
              <w:top w:val="nil"/>
              <w:left w:val="nil"/>
              <w:bottom w:val="nil"/>
              <w:right w:val="nil"/>
            </w:tcBorders>
            <w:vAlign w:val="center"/>
            <w:hideMark/>
          </w:tcPr>
          <w:p w14:paraId="2B95AF8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3" w:type="dxa"/>
            <w:tcBorders>
              <w:top w:val="nil"/>
              <w:left w:val="nil"/>
              <w:bottom w:val="nil"/>
              <w:right w:val="nil"/>
            </w:tcBorders>
            <w:vAlign w:val="center"/>
            <w:hideMark/>
          </w:tcPr>
          <w:p w14:paraId="287C52B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r>
      <w:tr w:rsidR="00833C75" w:rsidRPr="006125F0" w14:paraId="19876D7B"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389A4E08"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Baseline</w:t>
            </w:r>
          </w:p>
        </w:tc>
        <w:tc>
          <w:tcPr>
            <w:tcW w:w="1922" w:type="dxa"/>
            <w:tcBorders>
              <w:left w:val="nil"/>
              <w:right w:val="nil"/>
            </w:tcBorders>
            <w:vAlign w:val="center"/>
            <w:hideMark/>
          </w:tcPr>
          <w:p w14:paraId="12B0615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140.98 (0.28)</w:t>
            </w:r>
          </w:p>
        </w:tc>
        <w:tc>
          <w:tcPr>
            <w:tcW w:w="1922" w:type="dxa"/>
            <w:tcBorders>
              <w:left w:val="nil"/>
              <w:right w:val="nil"/>
            </w:tcBorders>
            <w:vAlign w:val="center"/>
            <w:hideMark/>
          </w:tcPr>
          <w:p w14:paraId="13926D8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208.36 (0.42)</w:t>
            </w:r>
          </w:p>
        </w:tc>
        <w:tc>
          <w:tcPr>
            <w:tcW w:w="1923" w:type="dxa"/>
            <w:tcBorders>
              <w:left w:val="nil"/>
              <w:right w:val="nil"/>
            </w:tcBorders>
            <w:vAlign w:val="center"/>
            <w:hideMark/>
          </w:tcPr>
          <w:p w14:paraId="73803BE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150.66 (0.30)</w:t>
            </w:r>
          </w:p>
        </w:tc>
      </w:tr>
      <w:tr w:rsidR="00833C75" w:rsidRPr="006125F0" w14:paraId="2F6FAFA1"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7B7FC9B1"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Post-treatment</w:t>
            </w:r>
          </w:p>
        </w:tc>
        <w:tc>
          <w:tcPr>
            <w:tcW w:w="1922" w:type="dxa"/>
            <w:tcBorders>
              <w:top w:val="nil"/>
              <w:left w:val="nil"/>
              <w:bottom w:val="nil"/>
              <w:right w:val="nil"/>
            </w:tcBorders>
            <w:vAlign w:val="center"/>
            <w:hideMark/>
          </w:tcPr>
          <w:p w14:paraId="70698C7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141.34 (0.28)</w:t>
            </w:r>
          </w:p>
        </w:tc>
        <w:tc>
          <w:tcPr>
            <w:tcW w:w="1922" w:type="dxa"/>
            <w:tcBorders>
              <w:top w:val="nil"/>
              <w:left w:val="nil"/>
              <w:bottom w:val="nil"/>
              <w:right w:val="nil"/>
            </w:tcBorders>
            <w:vAlign w:val="center"/>
            <w:hideMark/>
          </w:tcPr>
          <w:p w14:paraId="1C3F03D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157.80 (0.32)</w:t>
            </w:r>
          </w:p>
        </w:tc>
        <w:tc>
          <w:tcPr>
            <w:tcW w:w="1923" w:type="dxa"/>
            <w:tcBorders>
              <w:top w:val="nil"/>
              <w:left w:val="nil"/>
              <w:bottom w:val="nil"/>
              <w:right w:val="nil"/>
            </w:tcBorders>
            <w:vAlign w:val="center"/>
            <w:hideMark/>
          </w:tcPr>
          <w:p w14:paraId="3883B2D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200.86 (0.40)</w:t>
            </w:r>
          </w:p>
        </w:tc>
      </w:tr>
      <w:tr w:rsidR="00833C75" w:rsidRPr="006125F0" w14:paraId="34B08D6B"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6AB173B3"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baseline</w:t>
            </w:r>
          </w:p>
        </w:tc>
      </w:tr>
      <w:tr w:rsidR="00833C75" w:rsidRPr="006125F0" w14:paraId="217F91EB"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tcPr>
          <w:p w14:paraId="742E1138" w14:textId="77777777" w:rsidR="00833C75" w:rsidRPr="006125F0" w:rsidRDefault="00833C75">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265778E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04C5C43C" w14:textId="26CC152F"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top w:val="nil"/>
              <w:left w:val="nil"/>
              <w:bottom w:val="nil"/>
              <w:right w:val="nil"/>
            </w:tcBorders>
            <w:vAlign w:val="center"/>
            <w:hideMark/>
          </w:tcPr>
          <w:p w14:paraId="3205D98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25763468" w14:textId="2F16B52D"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top w:val="nil"/>
              <w:left w:val="nil"/>
              <w:bottom w:val="nil"/>
              <w:right w:val="nil"/>
            </w:tcBorders>
            <w:vAlign w:val="center"/>
            <w:hideMark/>
          </w:tcPr>
          <w:p w14:paraId="42C54E0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264E3623" w14:textId="2023648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833C75" w:rsidRPr="006125F0" w14:paraId="614F8798"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360D9680"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left w:val="nil"/>
              <w:right w:val="nil"/>
            </w:tcBorders>
            <w:vAlign w:val="center"/>
            <w:hideMark/>
          </w:tcPr>
          <w:p w14:paraId="425373D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4.01 [3.82, 4.21]</w:t>
            </w:r>
          </w:p>
          <w:p w14:paraId="168F893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(0.10, 0.25)</w:t>
            </w:r>
          </w:p>
        </w:tc>
        <w:tc>
          <w:tcPr>
            <w:tcW w:w="1922" w:type="dxa"/>
            <w:tcBorders>
              <w:left w:val="nil"/>
              <w:right w:val="nil"/>
            </w:tcBorders>
            <w:vAlign w:val="center"/>
            <w:hideMark/>
          </w:tcPr>
          <w:p w14:paraId="1B90173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2.73 [2.57, 2.89]</w:t>
            </w:r>
          </w:p>
          <w:p w14:paraId="01D6713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(0.08, 0.39)</w:t>
            </w:r>
          </w:p>
        </w:tc>
        <w:tc>
          <w:tcPr>
            <w:tcW w:w="1923" w:type="dxa"/>
            <w:tcBorders>
              <w:left w:val="nil"/>
              <w:right w:val="nil"/>
            </w:tcBorders>
            <w:vAlign w:val="center"/>
            <w:hideMark/>
          </w:tcPr>
          <w:p w14:paraId="1AC2309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3.73 [3.58, 3.88]</w:t>
            </w:r>
          </w:p>
          <w:p w14:paraId="26CEA9A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(0.08, 0.41)</w:t>
            </w:r>
          </w:p>
        </w:tc>
      </w:tr>
      <w:tr w:rsidR="00833C75" w:rsidRPr="006125F0" w14:paraId="5BCCE4DE"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4311ABD5"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top w:val="nil"/>
              <w:left w:val="nil"/>
              <w:bottom w:val="nil"/>
              <w:right w:val="nil"/>
            </w:tcBorders>
            <w:vAlign w:val="center"/>
            <w:hideMark/>
          </w:tcPr>
          <w:p w14:paraId="17F9ED8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3.33 [3.11, 3.56]</w:t>
            </w:r>
          </w:p>
          <w:p w14:paraId="6A1979F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(0.12, 0.66)</w:t>
            </w:r>
          </w:p>
        </w:tc>
        <w:tc>
          <w:tcPr>
            <w:tcW w:w="1922" w:type="dxa"/>
            <w:tcBorders>
              <w:top w:val="nil"/>
              <w:left w:val="nil"/>
              <w:bottom w:val="nil"/>
              <w:right w:val="nil"/>
            </w:tcBorders>
            <w:vAlign w:val="center"/>
            <w:hideMark/>
          </w:tcPr>
          <w:p w14:paraId="6E695F4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2.97 [2.85, 3.10]</w:t>
            </w:r>
          </w:p>
          <w:p w14:paraId="5B7949D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(0.07, 0.57)</w:t>
            </w:r>
          </w:p>
        </w:tc>
        <w:tc>
          <w:tcPr>
            <w:tcW w:w="1923" w:type="dxa"/>
            <w:tcBorders>
              <w:top w:val="nil"/>
              <w:left w:val="nil"/>
              <w:bottom w:val="nil"/>
              <w:right w:val="nil"/>
            </w:tcBorders>
            <w:vAlign w:val="center"/>
            <w:hideMark/>
          </w:tcPr>
          <w:p w14:paraId="57127A2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3.72 [3.53, 3.92]</w:t>
            </w:r>
          </w:p>
          <w:p w14:paraId="7AE5C53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(0.10, 0.55)</w:t>
            </w:r>
          </w:p>
        </w:tc>
      </w:tr>
      <w:tr w:rsidR="00833C75" w:rsidRPr="006125F0" w14:paraId="49241EF4"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5E74F08A"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left w:val="nil"/>
              <w:right w:val="nil"/>
            </w:tcBorders>
            <w:vAlign w:val="center"/>
            <w:hideMark/>
          </w:tcPr>
          <w:p w14:paraId="473CBA7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2.79 [2.59, 2.98]</w:t>
            </w:r>
          </w:p>
          <w:p w14:paraId="7FC978D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(0.10, 0.43)</w:t>
            </w:r>
          </w:p>
        </w:tc>
        <w:tc>
          <w:tcPr>
            <w:tcW w:w="1922" w:type="dxa"/>
            <w:tcBorders>
              <w:left w:val="nil"/>
              <w:right w:val="nil"/>
            </w:tcBorders>
            <w:vAlign w:val="center"/>
            <w:hideMark/>
          </w:tcPr>
          <w:p w14:paraId="6F2E7AC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2.44 [2.32, 2.56]</w:t>
            </w:r>
          </w:p>
          <w:p w14:paraId="6528B24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(0.06, 0.41)</w:t>
            </w:r>
          </w:p>
        </w:tc>
        <w:tc>
          <w:tcPr>
            <w:tcW w:w="1923" w:type="dxa"/>
            <w:tcBorders>
              <w:left w:val="nil"/>
              <w:right w:val="nil"/>
            </w:tcBorders>
            <w:vAlign w:val="center"/>
            <w:hideMark/>
          </w:tcPr>
          <w:p w14:paraId="654D32F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3.27 [3.13, 3.40]</w:t>
            </w:r>
          </w:p>
          <w:p w14:paraId="5DA9761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(0.07, 0.42)</w:t>
            </w:r>
          </w:p>
        </w:tc>
      </w:tr>
      <w:tr w:rsidR="00833C75" w:rsidRPr="006125F0" w14:paraId="6456D832"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09C4653D"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top w:val="nil"/>
              <w:left w:val="nil"/>
              <w:bottom w:val="nil"/>
              <w:right w:val="nil"/>
            </w:tcBorders>
            <w:vAlign w:val="center"/>
            <w:hideMark/>
          </w:tcPr>
          <w:p w14:paraId="4E6C8C8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2.36 [2.16, 2.57]</w:t>
            </w:r>
          </w:p>
          <w:p w14:paraId="3558202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(0.10, 0.39)</w:t>
            </w:r>
          </w:p>
        </w:tc>
        <w:tc>
          <w:tcPr>
            <w:tcW w:w="1922" w:type="dxa"/>
            <w:tcBorders>
              <w:top w:val="nil"/>
              <w:left w:val="nil"/>
              <w:bottom w:val="nil"/>
              <w:right w:val="nil"/>
            </w:tcBorders>
            <w:vAlign w:val="center"/>
            <w:hideMark/>
          </w:tcPr>
          <w:p w14:paraId="10D6AE2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2.69 [2.56, 2.82]</w:t>
            </w:r>
          </w:p>
          <w:p w14:paraId="16E4895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(0.07, 0.49)</w:t>
            </w:r>
          </w:p>
        </w:tc>
        <w:tc>
          <w:tcPr>
            <w:tcW w:w="1923" w:type="dxa"/>
            <w:tcBorders>
              <w:top w:val="nil"/>
              <w:left w:val="nil"/>
              <w:bottom w:val="nil"/>
              <w:right w:val="nil"/>
            </w:tcBorders>
            <w:vAlign w:val="center"/>
            <w:hideMark/>
          </w:tcPr>
          <w:p w14:paraId="58752FF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3.31 [3.16, 3.47]</w:t>
            </w:r>
          </w:p>
          <w:p w14:paraId="22BDBF0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(0.08, 0.45)</w:t>
            </w:r>
          </w:p>
        </w:tc>
      </w:tr>
      <w:tr w:rsidR="00833C75" w:rsidRPr="006125F0" w14:paraId="6358C8A0"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72B0CFC7"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left w:val="nil"/>
              <w:right w:val="nil"/>
            </w:tcBorders>
            <w:vAlign w:val="center"/>
            <w:hideMark/>
          </w:tcPr>
          <w:p w14:paraId="041FE86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2.24 [2.12, 2.35]</w:t>
            </w:r>
          </w:p>
          <w:p w14:paraId="57245D1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(0.06, 0.20)</w:t>
            </w:r>
          </w:p>
        </w:tc>
        <w:tc>
          <w:tcPr>
            <w:tcW w:w="1922" w:type="dxa"/>
            <w:tcBorders>
              <w:left w:val="nil"/>
              <w:right w:val="nil"/>
            </w:tcBorders>
            <w:vAlign w:val="center"/>
            <w:hideMark/>
          </w:tcPr>
          <w:p w14:paraId="291302E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2.20 [2.12, 2.28]</w:t>
            </w:r>
          </w:p>
          <w:p w14:paraId="59626A4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(0.04, 0.25)</w:t>
            </w:r>
          </w:p>
        </w:tc>
        <w:tc>
          <w:tcPr>
            <w:tcW w:w="1923" w:type="dxa"/>
            <w:tcBorders>
              <w:left w:val="nil"/>
              <w:right w:val="nil"/>
            </w:tcBorders>
            <w:vAlign w:val="center"/>
            <w:hideMark/>
          </w:tcPr>
          <w:p w14:paraId="2F94C96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3.02 [2.88, 3.17]</w:t>
            </w:r>
          </w:p>
          <w:p w14:paraId="79FFBF3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(0.07, 0.28)</w:t>
            </w:r>
          </w:p>
        </w:tc>
      </w:tr>
      <w:tr w:rsidR="00833C75" w:rsidRPr="006125F0" w14:paraId="33418467"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top w:val="nil"/>
              <w:left w:val="nil"/>
              <w:bottom w:val="nil"/>
              <w:right w:val="nil"/>
            </w:tcBorders>
            <w:shd w:val="clear" w:color="auto" w:fill="D9D9D9" w:themeFill="background1" w:themeFillShade="D9"/>
            <w:vAlign w:val="center"/>
            <w:hideMark/>
          </w:tcPr>
          <w:p w14:paraId="60157BF6" w14:textId="77777777" w:rsidR="00833C75" w:rsidRPr="006125F0" w:rsidRDefault="00833C75">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post-treatment</w:t>
            </w:r>
          </w:p>
        </w:tc>
      </w:tr>
      <w:tr w:rsidR="00833C75" w:rsidRPr="006125F0" w14:paraId="26138448"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73813CCE" w14:textId="77777777" w:rsidR="00833C75" w:rsidRPr="006125F0" w:rsidRDefault="00833C75">
            <w:pPr>
              <w:rPr>
                <w:rFonts w:ascii="Times New Roman" w:hAnsi="Times New Roman" w:cs="Times New Roman"/>
                <w:b w:val="0"/>
                <w:sz w:val="20"/>
                <w:szCs w:val="20"/>
              </w:rPr>
            </w:pPr>
          </w:p>
        </w:tc>
        <w:tc>
          <w:tcPr>
            <w:tcW w:w="1922" w:type="dxa"/>
            <w:tcBorders>
              <w:left w:val="nil"/>
              <w:right w:val="nil"/>
            </w:tcBorders>
            <w:vAlign w:val="center"/>
            <w:hideMark/>
          </w:tcPr>
          <w:p w14:paraId="40069F6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591EE459" w14:textId="53C36612"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left w:val="nil"/>
              <w:right w:val="nil"/>
            </w:tcBorders>
            <w:vAlign w:val="center"/>
            <w:hideMark/>
          </w:tcPr>
          <w:p w14:paraId="112B1CA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3DF7D35E" w14:textId="61D1AF6C"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left w:val="nil"/>
              <w:right w:val="nil"/>
            </w:tcBorders>
            <w:vAlign w:val="center"/>
            <w:hideMark/>
          </w:tcPr>
          <w:p w14:paraId="677491A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7E0522C3" w14:textId="73A175B9"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833C75" w:rsidRPr="006125F0" w14:paraId="1D2773E9"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55C6984B"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top w:val="nil"/>
              <w:left w:val="nil"/>
              <w:bottom w:val="nil"/>
              <w:right w:val="nil"/>
            </w:tcBorders>
            <w:vAlign w:val="center"/>
            <w:hideMark/>
          </w:tcPr>
          <w:p w14:paraId="3ECD62C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4.19 [4.02, 4.36]</w:t>
            </w:r>
          </w:p>
          <w:p w14:paraId="6853CEA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(0.09, 3.44)</w:t>
            </w:r>
          </w:p>
        </w:tc>
        <w:tc>
          <w:tcPr>
            <w:tcW w:w="1922" w:type="dxa"/>
            <w:tcBorders>
              <w:top w:val="nil"/>
              <w:left w:val="nil"/>
              <w:bottom w:val="nil"/>
              <w:right w:val="nil"/>
            </w:tcBorders>
            <w:vAlign w:val="center"/>
            <w:hideMark/>
          </w:tcPr>
          <w:p w14:paraId="722BAC6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3.02 [2.87, 3.18]</w:t>
            </w:r>
          </w:p>
          <w:p w14:paraId="10815C5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(0.08, 0.34)</w:t>
            </w:r>
          </w:p>
        </w:tc>
        <w:tc>
          <w:tcPr>
            <w:tcW w:w="1923" w:type="dxa"/>
            <w:tcBorders>
              <w:top w:val="nil"/>
              <w:left w:val="nil"/>
              <w:bottom w:val="nil"/>
              <w:right w:val="nil"/>
            </w:tcBorders>
            <w:vAlign w:val="center"/>
            <w:hideMark/>
          </w:tcPr>
          <w:p w14:paraId="4DC0FBC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3.98 [3.87, 4.10]</w:t>
            </w:r>
          </w:p>
          <w:p w14:paraId="7F87F0A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(0.06, 0.31)</w:t>
            </w:r>
          </w:p>
        </w:tc>
      </w:tr>
      <w:tr w:rsidR="00833C75" w:rsidRPr="006125F0" w14:paraId="6049B767"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0D966B45"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left w:val="nil"/>
              <w:right w:val="nil"/>
            </w:tcBorders>
            <w:vAlign w:val="center"/>
            <w:hideMark/>
          </w:tcPr>
          <w:p w14:paraId="5E9DDD5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3.44 [3.23, 3.65]</w:t>
            </w:r>
          </w:p>
          <w:p w14:paraId="6940C03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(0.11, 0.58)</w:t>
            </w:r>
          </w:p>
        </w:tc>
        <w:tc>
          <w:tcPr>
            <w:tcW w:w="1922" w:type="dxa"/>
            <w:tcBorders>
              <w:left w:val="nil"/>
              <w:right w:val="nil"/>
            </w:tcBorders>
            <w:vAlign w:val="center"/>
            <w:hideMark/>
          </w:tcPr>
          <w:p w14:paraId="741C1DD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3.05 [2.92, 3.19]</w:t>
            </w:r>
          </w:p>
          <w:p w14:paraId="75B1524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(0.07, 0.45)</w:t>
            </w:r>
          </w:p>
        </w:tc>
        <w:tc>
          <w:tcPr>
            <w:tcW w:w="1923" w:type="dxa"/>
            <w:tcBorders>
              <w:left w:val="nil"/>
              <w:right w:val="nil"/>
            </w:tcBorders>
            <w:vAlign w:val="center"/>
            <w:hideMark/>
          </w:tcPr>
          <w:p w14:paraId="2EADC51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3.79 [3.62, 3.96]</w:t>
            </w:r>
          </w:p>
          <w:p w14:paraId="5B6F84E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(0.09, 0.42)</w:t>
            </w:r>
          </w:p>
        </w:tc>
      </w:tr>
      <w:tr w:rsidR="00833C75" w:rsidRPr="006125F0" w14:paraId="2AC755CD"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070DDA71"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top w:val="nil"/>
              <w:left w:val="nil"/>
              <w:bottom w:val="nil"/>
              <w:right w:val="nil"/>
            </w:tcBorders>
            <w:vAlign w:val="center"/>
            <w:hideMark/>
          </w:tcPr>
          <w:p w14:paraId="3981C35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2.97 [2.82, 3.12]</w:t>
            </w:r>
          </w:p>
          <w:p w14:paraId="4230CE5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(0.08, 0.31)</w:t>
            </w:r>
          </w:p>
        </w:tc>
        <w:tc>
          <w:tcPr>
            <w:tcW w:w="1922" w:type="dxa"/>
            <w:tcBorders>
              <w:top w:val="nil"/>
              <w:left w:val="nil"/>
              <w:bottom w:val="nil"/>
              <w:right w:val="nil"/>
            </w:tcBorders>
            <w:vAlign w:val="center"/>
            <w:hideMark/>
          </w:tcPr>
          <w:p w14:paraId="65685CE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2.66 [2.53, 2.78]</w:t>
            </w:r>
          </w:p>
          <w:p w14:paraId="6FC11BCD"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(0.06, 0.32)</w:t>
            </w:r>
          </w:p>
        </w:tc>
        <w:tc>
          <w:tcPr>
            <w:tcW w:w="1923" w:type="dxa"/>
            <w:tcBorders>
              <w:top w:val="nil"/>
              <w:left w:val="nil"/>
              <w:bottom w:val="nil"/>
              <w:right w:val="nil"/>
            </w:tcBorders>
            <w:vAlign w:val="center"/>
            <w:hideMark/>
          </w:tcPr>
          <w:p w14:paraId="5E547A6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3.41 [3.30, 3.53]</w:t>
            </w:r>
          </w:p>
          <w:p w14:paraId="69E9008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(0.06, 0.31)</w:t>
            </w:r>
          </w:p>
        </w:tc>
      </w:tr>
      <w:tr w:rsidR="00833C75" w:rsidRPr="006125F0" w14:paraId="310736BC"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3C3369DF"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left w:val="nil"/>
              <w:right w:val="nil"/>
            </w:tcBorders>
            <w:vAlign w:val="center"/>
            <w:hideMark/>
          </w:tcPr>
          <w:p w14:paraId="1B71660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2.67 [2.46, 2.89]</w:t>
            </w:r>
          </w:p>
          <w:p w14:paraId="6864087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(0.11, 0.31)</w:t>
            </w:r>
          </w:p>
        </w:tc>
        <w:tc>
          <w:tcPr>
            <w:tcW w:w="1922" w:type="dxa"/>
            <w:tcBorders>
              <w:left w:val="nil"/>
              <w:right w:val="nil"/>
            </w:tcBorders>
            <w:vAlign w:val="center"/>
            <w:hideMark/>
          </w:tcPr>
          <w:p w14:paraId="60A5829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2.81 [2.68, 2.95]</w:t>
            </w:r>
          </w:p>
          <w:p w14:paraId="4890A28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(0.07, 0.38)</w:t>
            </w:r>
          </w:p>
        </w:tc>
        <w:tc>
          <w:tcPr>
            <w:tcW w:w="1923" w:type="dxa"/>
            <w:tcBorders>
              <w:left w:val="nil"/>
              <w:right w:val="nil"/>
            </w:tcBorders>
            <w:vAlign w:val="center"/>
            <w:hideMark/>
          </w:tcPr>
          <w:p w14:paraId="6FB787D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3.61 [3.48, 3.73]</w:t>
            </w:r>
          </w:p>
          <w:p w14:paraId="6EE3B79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(0.07, 0.37)</w:t>
            </w:r>
          </w:p>
        </w:tc>
      </w:tr>
      <w:tr w:rsidR="00833C75" w:rsidRPr="006125F0" w14:paraId="1272D4A0"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single" w:sz="4" w:space="0" w:color="7F7F7F" w:themeColor="text1" w:themeTint="80"/>
              <w:right w:val="nil"/>
            </w:tcBorders>
            <w:vAlign w:val="center"/>
            <w:hideMark/>
          </w:tcPr>
          <w:p w14:paraId="7CCB8F27" w14:textId="77777777" w:rsidR="00833C75" w:rsidRPr="0029409C" w:rsidRDefault="00833C75">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top w:val="nil"/>
              <w:left w:val="nil"/>
              <w:bottom w:val="single" w:sz="4" w:space="0" w:color="7F7F7F" w:themeColor="text1" w:themeTint="80"/>
              <w:right w:val="nil"/>
            </w:tcBorders>
            <w:vAlign w:val="center"/>
            <w:hideMark/>
          </w:tcPr>
          <w:p w14:paraId="283FC89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2.65 [2.51, 2.80]</w:t>
            </w:r>
          </w:p>
          <w:p w14:paraId="31FF721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(0.08, 0.23)</w:t>
            </w:r>
          </w:p>
        </w:tc>
        <w:tc>
          <w:tcPr>
            <w:tcW w:w="1922" w:type="dxa"/>
            <w:tcBorders>
              <w:top w:val="nil"/>
              <w:left w:val="nil"/>
              <w:bottom w:val="single" w:sz="4" w:space="0" w:color="7F7F7F" w:themeColor="text1" w:themeTint="80"/>
              <w:right w:val="nil"/>
            </w:tcBorders>
            <w:vAlign w:val="center"/>
            <w:hideMark/>
          </w:tcPr>
          <w:p w14:paraId="2FC9CF4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2.55 [2.44, 2.66]</w:t>
            </w:r>
          </w:p>
          <w:p w14:paraId="6C20A8B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(0.06, 0.26)</w:t>
            </w:r>
          </w:p>
        </w:tc>
        <w:tc>
          <w:tcPr>
            <w:tcW w:w="1923" w:type="dxa"/>
            <w:tcBorders>
              <w:top w:val="nil"/>
              <w:left w:val="nil"/>
              <w:bottom w:val="single" w:sz="4" w:space="0" w:color="7F7F7F" w:themeColor="text1" w:themeTint="80"/>
              <w:right w:val="nil"/>
            </w:tcBorders>
            <w:vAlign w:val="center"/>
            <w:hideMark/>
          </w:tcPr>
          <w:p w14:paraId="3BF6100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3.38 [3.25, 3.51]</w:t>
            </w:r>
          </w:p>
          <w:p w14:paraId="69D1032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(0.07, 0.25)</w:t>
            </w:r>
          </w:p>
        </w:tc>
      </w:tr>
    </w:tbl>
    <w:p w14:paraId="5A53AF5A" w14:textId="77777777" w:rsidR="00833C75" w:rsidRPr="006125F0" w:rsidRDefault="00833C75" w:rsidP="00833C75">
      <w:pPr>
        <w:spacing w:line="256" w:lineRule="auto"/>
        <w:rPr>
          <w:rFonts w:ascii="Times New Roman" w:hAnsi="Times New Roman" w:cs="Times New Roman"/>
          <w:bCs/>
          <w:i/>
          <w:iCs/>
        </w:rPr>
      </w:pPr>
    </w:p>
    <w:p w14:paraId="577AF67F" w14:textId="77777777" w:rsidR="00833C75" w:rsidRPr="006125F0" w:rsidRDefault="00833C75" w:rsidP="00833C75">
      <w:pPr>
        <w:spacing w:line="256" w:lineRule="auto"/>
        <w:rPr>
          <w:rFonts w:ascii="Times New Roman" w:hAnsi="Times New Roman" w:cs="Times New Roman"/>
          <w:bCs/>
          <w:i/>
          <w:iCs/>
        </w:rPr>
      </w:pPr>
      <w:r w:rsidRPr="006125F0">
        <w:rPr>
          <w:rFonts w:ascii="Times New Roman" w:hAnsi="Times New Roman" w:cs="Times New Roman"/>
          <w:bCs/>
          <w:i/>
          <w:iCs/>
        </w:rPr>
        <w:br w:type="page"/>
      </w:r>
    </w:p>
    <w:p w14:paraId="234F4812" w14:textId="77777777" w:rsidR="00833C75" w:rsidRPr="006125F0" w:rsidRDefault="00833C75" w:rsidP="00833C75">
      <w:pPr>
        <w:rPr>
          <w:rFonts w:ascii="Times New Roman" w:hAnsi="Times New Roman" w:cs="Times New Roman"/>
          <w:b/>
        </w:rPr>
      </w:pPr>
      <w:r w:rsidRPr="006125F0">
        <w:rPr>
          <w:rFonts w:ascii="Times New Roman" w:hAnsi="Times New Roman" w:cs="Times New Roman"/>
          <w:b/>
        </w:rPr>
        <w:lastRenderedPageBreak/>
        <w:t>Supplementary Table S3</w:t>
      </w:r>
    </w:p>
    <w:p w14:paraId="338C9D87" w14:textId="00BEB37F" w:rsidR="00833C75" w:rsidRPr="006125F0" w:rsidRDefault="00833C75" w:rsidP="00833C75">
      <w:pPr>
        <w:rPr>
          <w:rFonts w:ascii="Times New Roman" w:hAnsi="Times New Roman" w:cs="Times New Roman"/>
          <w:bCs/>
          <w:i/>
          <w:iCs/>
        </w:rPr>
      </w:pPr>
      <w:r w:rsidRPr="006125F0">
        <w:rPr>
          <w:rFonts w:ascii="Times New Roman" w:hAnsi="Times New Roman" w:cs="Times New Roman"/>
          <w:bCs/>
          <w:i/>
          <w:iCs/>
        </w:rPr>
        <w:t xml:space="preserve">Latent profile membership counts and mean scores on mindfulness facets </w:t>
      </w:r>
      <w:r w:rsidR="003B502A" w:rsidRPr="006125F0">
        <w:rPr>
          <w:rFonts w:ascii="Times New Roman" w:hAnsi="Times New Roman" w:cs="Times New Roman"/>
          <w:i/>
          <w:iCs/>
        </w:rPr>
        <w:t xml:space="preserve">of the five facet mindfulness questionnaire (FFMQ) </w:t>
      </w:r>
      <w:r w:rsidRPr="006125F0">
        <w:rPr>
          <w:rFonts w:ascii="Times New Roman" w:hAnsi="Times New Roman" w:cs="Times New Roman"/>
          <w:bCs/>
          <w:i/>
          <w:iCs/>
        </w:rPr>
        <w:t>across the latent profiles for the 5-class LTA model for which means were restricted across time points.</w:t>
      </w:r>
    </w:p>
    <w:tbl>
      <w:tblPr>
        <w:tblStyle w:val="Onopgemaaktetabel2"/>
        <w:tblW w:w="9072" w:type="dxa"/>
        <w:tblInd w:w="0" w:type="dxa"/>
        <w:tblLook w:val="04A0" w:firstRow="1" w:lastRow="0" w:firstColumn="1" w:lastColumn="0" w:noHBand="0" w:noVBand="1"/>
      </w:tblPr>
      <w:tblGrid>
        <w:gridCol w:w="1502"/>
        <w:gridCol w:w="1534"/>
        <w:gridCol w:w="1509"/>
        <w:gridCol w:w="1509"/>
        <w:gridCol w:w="1509"/>
        <w:gridCol w:w="1509"/>
      </w:tblGrid>
      <w:tr w:rsidR="00833C75" w:rsidRPr="006125F0" w14:paraId="4BF7E2D1" w14:textId="77777777" w:rsidTr="00833C75">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7F7F7F" w:themeColor="text1" w:themeTint="80"/>
              <w:left w:val="nil"/>
              <w:right w:val="nil"/>
            </w:tcBorders>
          </w:tcPr>
          <w:p w14:paraId="3484065B" w14:textId="77777777" w:rsidR="00833C75" w:rsidRPr="006125F0" w:rsidRDefault="00833C75">
            <w:pPr>
              <w:rPr>
                <w:rFonts w:ascii="Times New Roman" w:hAnsi="Times New Roman" w:cs="Times New Roman"/>
                <w:b w:val="0"/>
                <w:sz w:val="18"/>
                <w:szCs w:val="18"/>
              </w:rPr>
            </w:pPr>
          </w:p>
        </w:tc>
        <w:tc>
          <w:tcPr>
            <w:tcW w:w="1534" w:type="dxa"/>
            <w:tcBorders>
              <w:top w:val="single" w:sz="4" w:space="0" w:color="7F7F7F" w:themeColor="text1" w:themeTint="80"/>
              <w:left w:val="nil"/>
              <w:right w:val="nil"/>
            </w:tcBorders>
            <w:shd w:val="clear" w:color="auto" w:fill="BFBFBF" w:themeFill="background1" w:themeFillShade="BF"/>
            <w:hideMark/>
          </w:tcPr>
          <w:p w14:paraId="47F4A162"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1</w:t>
            </w:r>
          </w:p>
        </w:tc>
        <w:tc>
          <w:tcPr>
            <w:tcW w:w="1509" w:type="dxa"/>
            <w:tcBorders>
              <w:top w:val="single" w:sz="4" w:space="0" w:color="7F7F7F" w:themeColor="text1" w:themeTint="80"/>
              <w:left w:val="nil"/>
              <w:right w:val="nil"/>
            </w:tcBorders>
            <w:shd w:val="clear" w:color="auto" w:fill="BFBFBF" w:themeFill="background1" w:themeFillShade="BF"/>
            <w:hideMark/>
          </w:tcPr>
          <w:p w14:paraId="0EDFFBA7"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2</w:t>
            </w:r>
          </w:p>
        </w:tc>
        <w:tc>
          <w:tcPr>
            <w:tcW w:w="1509" w:type="dxa"/>
            <w:tcBorders>
              <w:top w:val="single" w:sz="4" w:space="0" w:color="7F7F7F" w:themeColor="text1" w:themeTint="80"/>
              <w:left w:val="nil"/>
              <w:right w:val="nil"/>
            </w:tcBorders>
            <w:shd w:val="clear" w:color="auto" w:fill="BFBFBF" w:themeFill="background1" w:themeFillShade="BF"/>
            <w:hideMark/>
          </w:tcPr>
          <w:p w14:paraId="41C60159"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3</w:t>
            </w:r>
          </w:p>
        </w:tc>
        <w:tc>
          <w:tcPr>
            <w:tcW w:w="1509" w:type="dxa"/>
            <w:tcBorders>
              <w:top w:val="single" w:sz="4" w:space="0" w:color="7F7F7F" w:themeColor="text1" w:themeTint="80"/>
              <w:left w:val="nil"/>
              <w:right w:val="nil"/>
            </w:tcBorders>
            <w:shd w:val="clear" w:color="auto" w:fill="BFBFBF" w:themeFill="background1" w:themeFillShade="BF"/>
            <w:hideMark/>
          </w:tcPr>
          <w:p w14:paraId="642E7857"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4</w:t>
            </w:r>
          </w:p>
        </w:tc>
        <w:tc>
          <w:tcPr>
            <w:tcW w:w="1509" w:type="dxa"/>
            <w:tcBorders>
              <w:top w:val="single" w:sz="4" w:space="0" w:color="7F7F7F" w:themeColor="text1" w:themeTint="80"/>
              <w:left w:val="nil"/>
              <w:right w:val="nil"/>
            </w:tcBorders>
            <w:shd w:val="clear" w:color="auto" w:fill="BFBFBF" w:themeFill="background1" w:themeFillShade="BF"/>
            <w:hideMark/>
          </w:tcPr>
          <w:p w14:paraId="65CB869B"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5</w:t>
            </w:r>
          </w:p>
        </w:tc>
      </w:tr>
      <w:tr w:rsidR="00833C75" w:rsidRPr="006125F0" w14:paraId="4CFC4ED3"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563" w:type="dxa"/>
            <w:gridSpan w:val="5"/>
            <w:tcBorders>
              <w:top w:val="nil"/>
              <w:left w:val="nil"/>
              <w:bottom w:val="nil"/>
              <w:right w:val="nil"/>
            </w:tcBorders>
            <w:shd w:val="clear" w:color="auto" w:fill="D9D9D9" w:themeFill="background1" w:themeFillShade="D9"/>
            <w:vAlign w:val="center"/>
            <w:hideMark/>
          </w:tcPr>
          <w:p w14:paraId="7FC54516"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Latent profile membership count (</w:t>
            </w:r>
            <w:r w:rsidRPr="006125F0">
              <w:rPr>
                <w:rFonts w:ascii="Times New Roman" w:hAnsi="Times New Roman" w:cs="Times New Roman"/>
                <w:b w:val="0"/>
                <w:i/>
                <w:iCs/>
                <w:sz w:val="18"/>
                <w:szCs w:val="18"/>
              </w:rPr>
              <w:t xml:space="preserve">n) </w:t>
            </w:r>
            <w:r w:rsidRPr="006125F0">
              <w:rPr>
                <w:rFonts w:ascii="Times New Roman" w:hAnsi="Times New Roman" w:cs="Times New Roman"/>
                <w:b w:val="0"/>
                <w:sz w:val="18"/>
                <w:szCs w:val="18"/>
              </w:rPr>
              <w:t>and proportions at baseline and post-treatment</w:t>
            </w:r>
          </w:p>
        </w:tc>
        <w:tc>
          <w:tcPr>
            <w:tcW w:w="1509" w:type="dxa"/>
            <w:tcBorders>
              <w:top w:val="nil"/>
              <w:left w:val="nil"/>
              <w:bottom w:val="nil"/>
              <w:right w:val="nil"/>
            </w:tcBorders>
            <w:shd w:val="clear" w:color="auto" w:fill="D9D9D9" w:themeFill="background1" w:themeFillShade="D9"/>
          </w:tcPr>
          <w:p w14:paraId="4DF8630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833C75" w:rsidRPr="006125F0" w14:paraId="3837E26E"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0668C67A" w14:textId="77777777" w:rsidR="00833C75" w:rsidRPr="006125F0" w:rsidRDefault="00833C75">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7C92F74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2D25718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10802E8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208550D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357A847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r>
      <w:tr w:rsidR="00833C75" w:rsidRPr="006125F0" w14:paraId="057A7296"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52F667B5"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Baseline</w:t>
            </w:r>
          </w:p>
        </w:tc>
        <w:tc>
          <w:tcPr>
            <w:tcW w:w="1534" w:type="dxa"/>
            <w:tcBorders>
              <w:left w:val="nil"/>
              <w:right w:val="nil"/>
            </w:tcBorders>
            <w:vAlign w:val="center"/>
            <w:hideMark/>
          </w:tcPr>
          <w:p w14:paraId="51F56B1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67.07 (0.13)</w:t>
            </w:r>
          </w:p>
        </w:tc>
        <w:tc>
          <w:tcPr>
            <w:tcW w:w="1509" w:type="dxa"/>
            <w:tcBorders>
              <w:left w:val="nil"/>
              <w:right w:val="nil"/>
            </w:tcBorders>
            <w:vAlign w:val="center"/>
            <w:hideMark/>
          </w:tcPr>
          <w:p w14:paraId="4F1B01A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85.41 (0.17)</w:t>
            </w:r>
          </w:p>
        </w:tc>
        <w:tc>
          <w:tcPr>
            <w:tcW w:w="1509" w:type="dxa"/>
            <w:tcBorders>
              <w:left w:val="nil"/>
              <w:right w:val="nil"/>
            </w:tcBorders>
            <w:vAlign w:val="center"/>
            <w:hideMark/>
          </w:tcPr>
          <w:p w14:paraId="5A1ABCB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176.80 (0.35)</w:t>
            </w:r>
          </w:p>
        </w:tc>
        <w:tc>
          <w:tcPr>
            <w:tcW w:w="1509" w:type="dxa"/>
            <w:tcBorders>
              <w:left w:val="nil"/>
              <w:right w:val="nil"/>
            </w:tcBorders>
            <w:vAlign w:val="center"/>
            <w:hideMark/>
          </w:tcPr>
          <w:p w14:paraId="4EC6343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62.48 (0.12)</w:t>
            </w:r>
          </w:p>
        </w:tc>
        <w:tc>
          <w:tcPr>
            <w:tcW w:w="1509" w:type="dxa"/>
            <w:tcBorders>
              <w:left w:val="nil"/>
              <w:right w:val="nil"/>
            </w:tcBorders>
            <w:vAlign w:val="center"/>
            <w:hideMark/>
          </w:tcPr>
          <w:p w14:paraId="24CDC7E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108.25 (0.22)</w:t>
            </w:r>
          </w:p>
        </w:tc>
      </w:tr>
      <w:tr w:rsidR="00833C75" w:rsidRPr="006125F0" w14:paraId="6D2FE201"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458AA887"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Post-treatment</w:t>
            </w:r>
          </w:p>
        </w:tc>
        <w:tc>
          <w:tcPr>
            <w:tcW w:w="1534" w:type="dxa"/>
            <w:tcBorders>
              <w:top w:val="nil"/>
              <w:left w:val="nil"/>
              <w:bottom w:val="nil"/>
              <w:right w:val="nil"/>
            </w:tcBorders>
            <w:vAlign w:val="center"/>
            <w:hideMark/>
          </w:tcPr>
          <w:p w14:paraId="73701A2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63.17 (0.13)</w:t>
            </w:r>
          </w:p>
        </w:tc>
        <w:tc>
          <w:tcPr>
            <w:tcW w:w="1509" w:type="dxa"/>
            <w:tcBorders>
              <w:top w:val="nil"/>
              <w:left w:val="nil"/>
              <w:bottom w:val="nil"/>
              <w:right w:val="nil"/>
            </w:tcBorders>
            <w:vAlign w:val="center"/>
            <w:hideMark/>
          </w:tcPr>
          <w:p w14:paraId="2EA9606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103.19 (0.21)</w:t>
            </w:r>
          </w:p>
        </w:tc>
        <w:tc>
          <w:tcPr>
            <w:tcW w:w="1509" w:type="dxa"/>
            <w:tcBorders>
              <w:top w:val="nil"/>
              <w:left w:val="nil"/>
              <w:bottom w:val="nil"/>
              <w:right w:val="nil"/>
            </w:tcBorders>
            <w:vAlign w:val="center"/>
            <w:hideMark/>
          </w:tcPr>
          <w:p w14:paraId="32E5306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63.25 (0.13)</w:t>
            </w:r>
          </w:p>
        </w:tc>
        <w:tc>
          <w:tcPr>
            <w:tcW w:w="1509" w:type="dxa"/>
            <w:tcBorders>
              <w:top w:val="nil"/>
              <w:left w:val="nil"/>
              <w:bottom w:val="nil"/>
              <w:right w:val="nil"/>
            </w:tcBorders>
            <w:vAlign w:val="center"/>
            <w:hideMark/>
          </w:tcPr>
          <w:p w14:paraId="1D7ED47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180.63 (0.36)</w:t>
            </w:r>
          </w:p>
        </w:tc>
        <w:tc>
          <w:tcPr>
            <w:tcW w:w="1509" w:type="dxa"/>
            <w:tcBorders>
              <w:top w:val="nil"/>
              <w:left w:val="nil"/>
              <w:bottom w:val="nil"/>
              <w:right w:val="nil"/>
            </w:tcBorders>
            <w:vAlign w:val="center"/>
            <w:hideMark/>
          </w:tcPr>
          <w:p w14:paraId="25A95BB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89.76 (0.18)</w:t>
            </w:r>
          </w:p>
        </w:tc>
      </w:tr>
      <w:tr w:rsidR="00833C75" w:rsidRPr="006125F0" w14:paraId="10A47E9B"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left w:val="nil"/>
              <w:right w:val="nil"/>
            </w:tcBorders>
            <w:shd w:val="clear" w:color="auto" w:fill="D9D9D9" w:themeFill="background1" w:themeFillShade="D9"/>
            <w:vAlign w:val="center"/>
            <w:hideMark/>
          </w:tcPr>
          <w:p w14:paraId="60FE237E"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baseline</w:t>
            </w:r>
          </w:p>
        </w:tc>
      </w:tr>
      <w:tr w:rsidR="00833C75" w:rsidRPr="006125F0" w14:paraId="00EA74FA"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1199AE05" w14:textId="77777777" w:rsidR="00833C75" w:rsidRPr="006125F0" w:rsidRDefault="00833C75">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4FB5A1A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0607411D" w14:textId="4ACEB38C"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5F59A6E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0D652D63" w14:textId="623832B8"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7D8AE24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54181AFB" w14:textId="655721AC"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3BCFF0D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3564F67" w14:textId="3853C311"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1130F53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1E3C0DCF" w14:textId="43E3F263"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833C75" w:rsidRPr="006125F0" w14:paraId="63539E08"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3D9645D4"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left w:val="nil"/>
              <w:right w:val="nil"/>
            </w:tcBorders>
            <w:vAlign w:val="center"/>
            <w:hideMark/>
          </w:tcPr>
          <w:p w14:paraId="4901B9E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2.90 [2.60, 3.20]</w:t>
            </w:r>
          </w:p>
          <w:p w14:paraId="6245705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(0.15, 0.49)</w:t>
            </w:r>
          </w:p>
        </w:tc>
        <w:tc>
          <w:tcPr>
            <w:tcW w:w="1509" w:type="dxa"/>
            <w:tcBorders>
              <w:left w:val="nil"/>
              <w:right w:val="nil"/>
            </w:tcBorders>
            <w:vAlign w:val="center"/>
            <w:hideMark/>
          </w:tcPr>
          <w:p w14:paraId="1CF4886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3.56 [3.40, 3.73]</w:t>
            </w:r>
          </w:p>
          <w:p w14:paraId="6C21075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(0.08, 0.12)</w:t>
            </w:r>
          </w:p>
        </w:tc>
        <w:tc>
          <w:tcPr>
            <w:tcW w:w="1509" w:type="dxa"/>
            <w:tcBorders>
              <w:left w:val="nil"/>
              <w:right w:val="nil"/>
            </w:tcBorders>
            <w:vAlign w:val="center"/>
            <w:hideMark/>
          </w:tcPr>
          <w:p w14:paraId="4A22A7F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2.82 [2.66, 2.98]</w:t>
            </w:r>
          </w:p>
          <w:p w14:paraId="2E9253D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(0.08, 0.40)</w:t>
            </w:r>
          </w:p>
        </w:tc>
        <w:tc>
          <w:tcPr>
            <w:tcW w:w="1509" w:type="dxa"/>
            <w:tcBorders>
              <w:left w:val="nil"/>
              <w:right w:val="nil"/>
            </w:tcBorders>
            <w:vAlign w:val="center"/>
            <w:hideMark/>
          </w:tcPr>
          <w:p w14:paraId="3EA675C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4.11 [3.99, 4.23]</w:t>
            </w:r>
          </w:p>
          <w:p w14:paraId="13005E7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(0.06, 0.38)</w:t>
            </w:r>
          </w:p>
        </w:tc>
        <w:tc>
          <w:tcPr>
            <w:tcW w:w="1509" w:type="dxa"/>
            <w:tcBorders>
              <w:left w:val="nil"/>
              <w:right w:val="nil"/>
            </w:tcBorders>
            <w:vAlign w:val="center"/>
            <w:hideMark/>
          </w:tcPr>
          <w:p w14:paraId="103567B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4.28 [4.13, 4.43]</w:t>
            </w:r>
          </w:p>
          <w:p w14:paraId="6BD8481E"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(0.08, 0.19)</w:t>
            </w:r>
          </w:p>
        </w:tc>
      </w:tr>
      <w:tr w:rsidR="00833C75" w:rsidRPr="006125F0" w14:paraId="6DD8C65F"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19E291EB"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top w:val="nil"/>
              <w:left w:val="nil"/>
              <w:bottom w:val="nil"/>
              <w:right w:val="nil"/>
            </w:tcBorders>
            <w:vAlign w:val="center"/>
            <w:hideMark/>
          </w:tcPr>
          <w:p w14:paraId="2404A54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3.19 [2.94, 3.44]</w:t>
            </w:r>
          </w:p>
          <w:p w14:paraId="6144BA5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(0.13, 0.69)</w:t>
            </w:r>
          </w:p>
        </w:tc>
        <w:tc>
          <w:tcPr>
            <w:tcW w:w="1509" w:type="dxa"/>
            <w:tcBorders>
              <w:top w:val="nil"/>
              <w:left w:val="nil"/>
              <w:bottom w:val="nil"/>
              <w:right w:val="nil"/>
            </w:tcBorders>
            <w:vAlign w:val="center"/>
            <w:hideMark/>
          </w:tcPr>
          <w:p w14:paraId="24AE05A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3.32 [3.08, 3.56]</w:t>
            </w:r>
          </w:p>
          <w:p w14:paraId="431CCF2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(0.12, 0.45)</w:t>
            </w:r>
          </w:p>
        </w:tc>
        <w:tc>
          <w:tcPr>
            <w:tcW w:w="1509" w:type="dxa"/>
            <w:tcBorders>
              <w:top w:val="nil"/>
              <w:left w:val="nil"/>
              <w:bottom w:val="nil"/>
              <w:right w:val="nil"/>
            </w:tcBorders>
            <w:vAlign w:val="center"/>
            <w:hideMark/>
          </w:tcPr>
          <w:p w14:paraId="43432CE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2.98 [2.85, 3.12]</w:t>
            </w:r>
          </w:p>
          <w:p w14:paraId="031EAD2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(0.07, 0.64)</w:t>
            </w:r>
          </w:p>
        </w:tc>
        <w:tc>
          <w:tcPr>
            <w:tcW w:w="1509" w:type="dxa"/>
            <w:tcBorders>
              <w:top w:val="nil"/>
              <w:left w:val="nil"/>
              <w:bottom w:val="nil"/>
              <w:right w:val="nil"/>
            </w:tcBorders>
            <w:vAlign w:val="center"/>
            <w:hideMark/>
          </w:tcPr>
          <w:p w14:paraId="4AE5881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3.89 [3.73, 4.05]</w:t>
            </w:r>
          </w:p>
          <w:p w14:paraId="62A2827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(0.08, 0.33)</w:t>
            </w:r>
          </w:p>
        </w:tc>
        <w:tc>
          <w:tcPr>
            <w:tcW w:w="1509" w:type="dxa"/>
            <w:tcBorders>
              <w:top w:val="nil"/>
              <w:left w:val="nil"/>
              <w:bottom w:val="nil"/>
              <w:right w:val="nil"/>
            </w:tcBorders>
            <w:vAlign w:val="center"/>
            <w:hideMark/>
          </w:tcPr>
          <w:p w14:paraId="0F7320B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3.42 [3.22, 3.62]</w:t>
            </w:r>
          </w:p>
          <w:p w14:paraId="4EBAC30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(0.10, 0.69)</w:t>
            </w:r>
          </w:p>
        </w:tc>
      </w:tr>
      <w:tr w:rsidR="00833C75" w:rsidRPr="006125F0" w14:paraId="0E2399B4"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303F1AC1"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left w:val="nil"/>
              <w:right w:val="nil"/>
            </w:tcBorders>
            <w:vAlign w:val="center"/>
            <w:hideMark/>
          </w:tcPr>
          <w:p w14:paraId="7FF23BD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3.26 [3.11, 3.42]</w:t>
            </w:r>
          </w:p>
          <w:p w14:paraId="0AEED697"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(0.08, 0.23)</w:t>
            </w:r>
          </w:p>
        </w:tc>
        <w:tc>
          <w:tcPr>
            <w:tcW w:w="1509" w:type="dxa"/>
            <w:tcBorders>
              <w:left w:val="nil"/>
              <w:right w:val="nil"/>
            </w:tcBorders>
            <w:vAlign w:val="center"/>
            <w:hideMark/>
          </w:tcPr>
          <w:p w14:paraId="07AB21E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2.88 [2.69, 3.06]</w:t>
            </w:r>
          </w:p>
          <w:p w14:paraId="4B40FDA7"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(0.10, 0.19)</w:t>
            </w:r>
          </w:p>
        </w:tc>
        <w:tc>
          <w:tcPr>
            <w:tcW w:w="1509" w:type="dxa"/>
            <w:tcBorders>
              <w:left w:val="nil"/>
              <w:right w:val="nil"/>
            </w:tcBorders>
            <w:vAlign w:val="center"/>
            <w:hideMark/>
          </w:tcPr>
          <w:p w14:paraId="174FBBD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2.21 [2.02, 2.41]</w:t>
            </w:r>
          </w:p>
          <w:p w14:paraId="68E7296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(0.10, 0.26)</w:t>
            </w:r>
          </w:p>
        </w:tc>
        <w:tc>
          <w:tcPr>
            <w:tcW w:w="1509" w:type="dxa"/>
            <w:tcBorders>
              <w:left w:val="nil"/>
              <w:right w:val="nil"/>
            </w:tcBorders>
            <w:vAlign w:val="center"/>
            <w:hideMark/>
          </w:tcPr>
          <w:p w14:paraId="072D75D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3.44 [3.31, 3.56]</w:t>
            </w:r>
          </w:p>
          <w:p w14:paraId="760EB63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(0.06, 0.54)</w:t>
            </w:r>
          </w:p>
        </w:tc>
        <w:tc>
          <w:tcPr>
            <w:tcW w:w="1509" w:type="dxa"/>
            <w:tcBorders>
              <w:left w:val="nil"/>
              <w:right w:val="nil"/>
            </w:tcBorders>
            <w:vAlign w:val="center"/>
            <w:hideMark/>
          </w:tcPr>
          <w:p w14:paraId="2D7202A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2.94 [2.76, 3.11]</w:t>
            </w:r>
          </w:p>
          <w:p w14:paraId="09DD697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(0.09, 0.48)</w:t>
            </w:r>
          </w:p>
        </w:tc>
      </w:tr>
      <w:tr w:rsidR="00833C75" w:rsidRPr="006125F0" w14:paraId="5039F564"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06CC4CF6"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top w:val="nil"/>
              <w:left w:val="nil"/>
              <w:bottom w:val="nil"/>
              <w:right w:val="nil"/>
            </w:tcBorders>
            <w:vAlign w:val="center"/>
            <w:hideMark/>
          </w:tcPr>
          <w:p w14:paraId="66B1202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3.47 [3.12, 3.83]</w:t>
            </w:r>
          </w:p>
          <w:p w14:paraId="342C61F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(0.18, 0.52)</w:t>
            </w:r>
          </w:p>
        </w:tc>
        <w:tc>
          <w:tcPr>
            <w:tcW w:w="1509" w:type="dxa"/>
            <w:tcBorders>
              <w:top w:val="nil"/>
              <w:left w:val="nil"/>
              <w:bottom w:val="nil"/>
              <w:right w:val="nil"/>
            </w:tcBorders>
            <w:vAlign w:val="center"/>
            <w:hideMark/>
          </w:tcPr>
          <w:p w14:paraId="25B852F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2.80 [2.56, 3.04]</w:t>
            </w:r>
          </w:p>
          <w:p w14:paraId="2B52E98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(0.12, 0.18)</w:t>
            </w:r>
          </w:p>
        </w:tc>
        <w:tc>
          <w:tcPr>
            <w:tcW w:w="1509" w:type="dxa"/>
            <w:tcBorders>
              <w:top w:val="nil"/>
              <w:left w:val="nil"/>
              <w:bottom w:val="nil"/>
              <w:right w:val="nil"/>
            </w:tcBorders>
            <w:vAlign w:val="center"/>
            <w:hideMark/>
          </w:tcPr>
          <w:p w14:paraId="26D6A5A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2.49 [2.36, 2.61]</w:t>
            </w:r>
          </w:p>
          <w:p w14:paraId="139EEDC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(0.06, 0.38)</w:t>
            </w:r>
          </w:p>
        </w:tc>
        <w:tc>
          <w:tcPr>
            <w:tcW w:w="1509" w:type="dxa"/>
            <w:tcBorders>
              <w:top w:val="nil"/>
              <w:left w:val="nil"/>
              <w:bottom w:val="nil"/>
              <w:right w:val="nil"/>
            </w:tcBorders>
            <w:vAlign w:val="center"/>
            <w:hideMark/>
          </w:tcPr>
          <w:p w14:paraId="53150F3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3.56 [3.42, 3.70]</w:t>
            </w:r>
          </w:p>
          <w:p w14:paraId="69F65B1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(0.07, 0.48)</w:t>
            </w:r>
          </w:p>
        </w:tc>
        <w:tc>
          <w:tcPr>
            <w:tcW w:w="1509" w:type="dxa"/>
            <w:tcBorders>
              <w:top w:val="nil"/>
              <w:left w:val="nil"/>
              <w:bottom w:val="nil"/>
              <w:right w:val="nil"/>
            </w:tcBorders>
            <w:vAlign w:val="center"/>
            <w:hideMark/>
          </w:tcPr>
          <w:p w14:paraId="2B12847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2.53 [2.37, 2.68]</w:t>
            </w:r>
          </w:p>
          <w:p w14:paraId="006F7DC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(0.08, 0.47)</w:t>
            </w:r>
          </w:p>
        </w:tc>
      </w:tr>
      <w:tr w:rsidR="00833C75" w:rsidRPr="006125F0" w14:paraId="627E097A"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5A87E7F3"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left w:val="nil"/>
              <w:right w:val="nil"/>
            </w:tcBorders>
            <w:vAlign w:val="center"/>
            <w:hideMark/>
          </w:tcPr>
          <w:p w14:paraId="2ADA4CC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2.71 [2.45, 2.98]</w:t>
            </w:r>
          </w:p>
          <w:p w14:paraId="13C0B05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(0.13, 0.36)</w:t>
            </w:r>
          </w:p>
        </w:tc>
        <w:tc>
          <w:tcPr>
            <w:tcW w:w="1509" w:type="dxa"/>
            <w:tcBorders>
              <w:left w:val="nil"/>
              <w:right w:val="nil"/>
            </w:tcBorders>
            <w:vAlign w:val="center"/>
            <w:hideMark/>
          </w:tcPr>
          <w:p w14:paraId="623A7E2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2.79 [2.57, 3.02]</w:t>
            </w:r>
          </w:p>
          <w:p w14:paraId="7905A77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(0.12, 0.18)</w:t>
            </w:r>
          </w:p>
        </w:tc>
        <w:tc>
          <w:tcPr>
            <w:tcW w:w="1509" w:type="dxa"/>
            <w:tcBorders>
              <w:left w:val="nil"/>
              <w:right w:val="nil"/>
            </w:tcBorders>
            <w:vAlign w:val="center"/>
            <w:hideMark/>
          </w:tcPr>
          <w:p w14:paraId="68F6FE4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2.16 [2.07, 2.24]</w:t>
            </w:r>
          </w:p>
          <w:p w14:paraId="66871AC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(0.05, 0.22)</w:t>
            </w:r>
          </w:p>
        </w:tc>
        <w:tc>
          <w:tcPr>
            <w:tcW w:w="1509" w:type="dxa"/>
            <w:tcBorders>
              <w:left w:val="nil"/>
              <w:right w:val="nil"/>
            </w:tcBorders>
            <w:vAlign w:val="center"/>
            <w:hideMark/>
          </w:tcPr>
          <w:p w14:paraId="681C1F3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3.42 [3.30, 3.53]</w:t>
            </w:r>
          </w:p>
          <w:p w14:paraId="19E6344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(0.06, 0.23)</w:t>
            </w:r>
          </w:p>
        </w:tc>
        <w:tc>
          <w:tcPr>
            <w:tcW w:w="1509" w:type="dxa"/>
            <w:tcBorders>
              <w:left w:val="nil"/>
              <w:right w:val="nil"/>
            </w:tcBorders>
            <w:vAlign w:val="center"/>
            <w:hideMark/>
          </w:tcPr>
          <w:p w14:paraId="2F717E7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2.35 [2.23, 2.47]</w:t>
            </w:r>
          </w:p>
          <w:p w14:paraId="300C49F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(0.06, 0.25)</w:t>
            </w:r>
          </w:p>
        </w:tc>
      </w:tr>
      <w:tr w:rsidR="00833C75" w:rsidRPr="006125F0" w14:paraId="31B9EB82"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top w:val="nil"/>
              <w:left w:val="nil"/>
              <w:bottom w:val="nil"/>
              <w:right w:val="nil"/>
            </w:tcBorders>
            <w:shd w:val="clear" w:color="auto" w:fill="D9D9D9" w:themeFill="background1" w:themeFillShade="D9"/>
            <w:vAlign w:val="center"/>
            <w:hideMark/>
          </w:tcPr>
          <w:p w14:paraId="183E867B"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post-treatment</w:t>
            </w:r>
          </w:p>
        </w:tc>
      </w:tr>
      <w:tr w:rsidR="00833C75" w:rsidRPr="006125F0" w14:paraId="40FF17C0"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tcPr>
          <w:p w14:paraId="448CB75D" w14:textId="77777777" w:rsidR="00833C75" w:rsidRPr="006125F0" w:rsidRDefault="00833C75">
            <w:pPr>
              <w:rPr>
                <w:rFonts w:ascii="Times New Roman" w:hAnsi="Times New Roman" w:cs="Times New Roman"/>
                <w:b w:val="0"/>
                <w:sz w:val="18"/>
                <w:szCs w:val="18"/>
              </w:rPr>
            </w:pPr>
          </w:p>
        </w:tc>
        <w:tc>
          <w:tcPr>
            <w:tcW w:w="1534" w:type="dxa"/>
            <w:tcBorders>
              <w:left w:val="nil"/>
              <w:right w:val="nil"/>
            </w:tcBorders>
            <w:vAlign w:val="center"/>
            <w:hideMark/>
          </w:tcPr>
          <w:p w14:paraId="65633C2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2B07AE6A" w14:textId="368F48B2"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60BAD0D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79EB2BCF" w14:textId="2C7A82E0"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4DFCA4A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704474D9" w14:textId="36B1122F"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0D43AA29" w14:textId="7F564FE2"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 (</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77E3AE2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749CDE0A" w14:textId="12588409"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833C75" w:rsidRPr="006125F0" w14:paraId="76425DCC"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153EECCE"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top w:val="nil"/>
              <w:left w:val="nil"/>
              <w:bottom w:val="nil"/>
              <w:right w:val="nil"/>
            </w:tcBorders>
            <w:vAlign w:val="center"/>
            <w:hideMark/>
          </w:tcPr>
          <w:p w14:paraId="2A0F5C5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2.90 [2.60, 3.20]</w:t>
            </w:r>
          </w:p>
          <w:p w14:paraId="2A55AC8D"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(0.15, 0.28)</w:t>
            </w:r>
          </w:p>
        </w:tc>
        <w:tc>
          <w:tcPr>
            <w:tcW w:w="1509" w:type="dxa"/>
            <w:tcBorders>
              <w:top w:val="nil"/>
              <w:left w:val="nil"/>
              <w:bottom w:val="nil"/>
              <w:right w:val="nil"/>
            </w:tcBorders>
            <w:vAlign w:val="center"/>
            <w:hideMark/>
          </w:tcPr>
          <w:p w14:paraId="33C9733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3.56 [3.40, 3.73]</w:t>
            </w:r>
          </w:p>
          <w:p w14:paraId="5256D91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(0.08, 0.17)</w:t>
            </w:r>
          </w:p>
        </w:tc>
        <w:tc>
          <w:tcPr>
            <w:tcW w:w="1509" w:type="dxa"/>
            <w:tcBorders>
              <w:top w:val="nil"/>
              <w:left w:val="nil"/>
              <w:bottom w:val="nil"/>
              <w:right w:val="nil"/>
            </w:tcBorders>
            <w:vAlign w:val="center"/>
            <w:hideMark/>
          </w:tcPr>
          <w:p w14:paraId="68D2C00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2.82 [2.66, 2.98]</w:t>
            </w:r>
          </w:p>
          <w:p w14:paraId="781D149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(0.08, 0.40)</w:t>
            </w:r>
          </w:p>
        </w:tc>
        <w:tc>
          <w:tcPr>
            <w:tcW w:w="1509" w:type="dxa"/>
            <w:tcBorders>
              <w:top w:val="nil"/>
              <w:left w:val="nil"/>
              <w:bottom w:val="nil"/>
              <w:right w:val="nil"/>
            </w:tcBorders>
            <w:vAlign w:val="center"/>
            <w:hideMark/>
          </w:tcPr>
          <w:p w14:paraId="0EAB0AF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4.11 [3.99, 4.23]</w:t>
            </w:r>
          </w:p>
          <w:p w14:paraId="52CF9A9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(0.06, 0.22)</w:t>
            </w:r>
          </w:p>
        </w:tc>
        <w:tc>
          <w:tcPr>
            <w:tcW w:w="1509" w:type="dxa"/>
            <w:tcBorders>
              <w:top w:val="nil"/>
              <w:left w:val="nil"/>
              <w:bottom w:val="nil"/>
              <w:right w:val="nil"/>
            </w:tcBorders>
            <w:vAlign w:val="center"/>
            <w:hideMark/>
          </w:tcPr>
          <w:p w14:paraId="016A60E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4.28 [4.13, 4.43]</w:t>
            </w:r>
          </w:p>
          <w:p w14:paraId="69156EA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(0.08, 0.20)</w:t>
            </w:r>
          </w:p>
        </w:tc>
      </w:tr>
      <w:tr w:rsidR="00833C75" w:rsidRPr="006125F0" w14:paraId="7FB4488B"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6B1546B4"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left w:val="nil"/>
              <w:right w:val="nil"/>
            </w:tcBorders>
            <w:vAlign w:val="center"/>
            <w:hideMark/>
          </w:tcPr>
          <w:p w14:paraId="2A46614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3.19 [2.94, 3.44]</w:t>
            </w:r>
          </w:p>
          <w:p w14:paraId="690F8ED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(0.13, 0.47)</w:t>
            </w:r>
          </w:p>
        </w:tc>
        <w:tc>
          <w:tcPr>
            <w:tcW w:w="1509" w:type="dxa"/>
            <w:tcBorders>
              <w:left w:val="nil"/>
              <w:right w:val="nil"/>
            </w:tcBorders>
            <w:vAlign w:val="center"/>
            <w:hideMark/>
          </w:tcPr>
          <w:p w14:paraId="14E73C47"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3.32 [3.08, 3.56]</w:t>
            </w:r>
          </w:p>
          <w:p w14:paraId="06001A6E"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(0.12, 0.42)</w:t>
            </w:r>
          </w:p>
        </w:tc>
        <w:tc>
          <w:tcPr>
            <w:tcW w:w="1509" w:type="dxa"/>
            <w:tcBorders>
              <w:left w:val="nil"/>
              <w:right w:val="nil"/>
            </w:tcBorders>
            <w:vAlign w:val="center"/>
            <w:hideMark/>
          </w:tcPr>
          <w:p w14:paraId="4D02AF0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2.98 [2.85, 3.12]</w:t>
            </w:r>
          </w:p>
          <w:p w14:paraId="7B005FF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(0.07, 0.51)</w:t>
            </w:r>
          </w:p>
        </w:tc>
        <w:tc>
          <w:tcPr>
            <w:tcW w:w="1509" w:type="dxa"/>
            <w:tcBorders>
              <w:left w:val="nil"/>
              <w:right w:val="nil"/>
            </w:tcBorders>
            <w:vAlign w:val="center"/>
            <w:hideMark/>
          </w:tcPr>
          <w:p w14:paraId="586DDC0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3.89 [3.73, 4.05]</w:t>
            </w:r>
          </w:p>
          <w:p w14:paraId="099E97A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(0.08, 0.40)</w:t>
            </w:r>
          </w:p>
        </w:tc>
        <w:tc>
          <w:tcPr>
            <w:tcW w:w="1509" w:type="dxa"/>
            <w:tcBorders>
              <w:left w:val="nil"/>
              <w:right w:val="nil"/>
            </w:tcBorders>
            <w:vAlign w:val="center"/>
            <w:hideMark/>
          </w:tcPr>
          <w:p w14:paraId="242C30A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3.42 [3.22, 3.62]</w:t>
            </w:r>
          </w:p>
          <w:p w14:paraId="4E53CB8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(0.10, 0.68)</w:t>
            </w:r>
          </w:p>
        </w:tc>
      </w:tr>
      <w:tr w:rsidR="00833C75" w:rsidRPr="006125F0" w14:paraId="3219FE82"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424FED6A"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top w:val="nil"/>
              <w:left w:val="nil"/>
              <w:bottom w:val="nil"/>
              <w:right w:val="nil"/>
            </w:tcBorders>
            <w:vAlign w:val="center"/>
            <w:hideMark/>
          </w:tcPr>
          <w:p w14:paraId="0F53CB2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3.26 [3.11, 3.42]</w:t>
            </w:r>
          </w:p>
          <w:p w14:paraId="1CA59A9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(0.08, 0.14)</w:t>
            </w:r>
          </w:p>
        </w:tc>
        <w:tc>
          <w:tcPr>
            <w:tcW w:w="1509" w:type="dxa"/>
            <w:tcBorders>
              <w:top w:val="nil"/>
              <w:left w:val="nil"/>
              <w:bottom w:val="nil"/>
              <w:right w:val="nil"/>
            </w:tcBorders>
            <w:vAlign w:val="center"/>
            <w:hideMark/>
          </w:tcPr>
          <w:p w14:paraId="182883A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2.88 [2.69, 3.06]</w:t>
            </w:r>
          </w:p>
          <w:p w14:paraId="654E52C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(0.10, 0.13)</w:t>
            </w:r>
          </w:p>
        </w:tc>
        <w:tc>
          <w:tcPr>
            <w:tcW w:w="1509" w:type="dxa"/>
            <w:tcBorders>
              <w:top w:val="nil"/>
              <w:left w:val="nil"/>
              <w:bottom w:val="nil"/>
              <w:right w:val="nil"/>
            </w:tcBorders>
            <w:vAlign w:val="center"/>
            <w:hideMark/>
          </w:tcPr>
          <w:p w14:paraId="08C9E12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2.21 [2.02, 2.41]</w:t>
            </w:r>
          </w:p>
          <w:p w14:paraId="43D0492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(0.10, 0.23)</w:t>
            </w:r>
          </w:p>
        </w:tc>
        <w:tc>
          <w:tcPr>
            <w:tcW w:w="1509" w:type="dxa"/>
            <w:tcBorders>
              <w:top w:val="nil"/>
              <w:left w:val="nil"/>
              <w:bottom w:val="nil"/>
              <w:right w:val="nil"/>
            </w:tcBorders>
            <w:vAlign w:val="center"/>
            <w:hideMark/>
          </w:tcPr>
          <w:p w14:paraId="289218E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3.44 [3.31, 3.56]</w:t>
            </w:r>
          </w:p>
          <w:p w14:paraId="07D3472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(0.06, 0.33)</w:t>
            </w:r>
          </w:p>
        </w:tc>
        <w:tc>
          <w:tcPr>
            <w:tcW w:w="1509" w:type="dxa"/>
            <w:tcBorders>
              <w:top w:val="nil"/>
              <w:left w:val="nil"/>
              <w:bottom w:val="nil"/>
              <w:right w:val="nil"/>
            </w:tcBorders>
            <w:vAlign w:val="center"/>
            <w:hideMark/>
          </w:tcPr>
          <w:p w14:paraId="4F5DF4E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2.94 [2.76, 3.11]</w:t>
            </w:r>
          </w:p>
          <w:p w14:paraId="6288B87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(0.09, 0.36)</w:t>
            </w:r>
          </w:p>
        </w:tc>
      </w:tr>
      <w:tr w:rsidR="00833C75" w:rsidRPr="006125F0" w14:paraId="6EE923A3"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2A458111"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left w:val="nil"/>
              <w:right w:val="nil"/>
            </w:tcBorders>
            <w:vAlign w:val="center"/>
            <w:hideMark/>
          </w:tcPr>
          <w:p w14:paraId="477539B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3.47 [3.12, 3.83]</w:t>
            </w:r>
          </w:p>
          <w:p w14:paraId="7734522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(0.18, 0.42)</w:t>
            </w:r>
          </w:p>
        </w:tc>
        <w:tc>
          <w:tcPr>
            <w:tcW w:w="1509" w:type="dxa"/>
            <w:tcBorders>
              <w:left w:val="nil"/>
              <w:right w:val="nil"/>
            </w:tcBorders>
            <w:vAlign w:val="center"/>
            <w:hideMark/>
          </w:tcPr>
          <w:p w14:paraId="2D40D49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2.80 [2.56, 3.04]</w:t>
            </w:r>
          </w:p>
          <w:p w14:paraId="2B27D19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(0.12, 0.18)</w:t>
            </w:r>
          </w:p>
        </w:tc>
        <w:tc>
          <w:tcPr>
            <w:tcW w:w="1509" w:type="dxa"/>
            <w:tcBorders>
              <w:left w:val="nil"/>
              <w:right w:val="nil"/>
            </w:tcBorders>
            <w:vAlign w:val="center"/>
            <w:hideMark/>
          </w:tcPr>
          <w:p w14:paraId="31A12F1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2.49 [2.36, 2.61]</w:t>
            </w:r>
          </w:p>
          <w:p w14:paraId="0F97F13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(0.06, 0.41)</w:t>
            </w:r>
          </w:p>
        </w:tc>
        <w:tc>
          <w:tcPr>
            <w:tcW w:w="1509" w:type="dxa"/>
            <w:tcBorders>
              <w:left w:val="nil"/>
              <w:right w:val="nil"/>
            </w:tcBorders>
            <w:vAlign w:val="center"/>
            <w:hideMark/>
          </w:tcPr>
          <w:p w14:paraId="530D10A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3.56 [3.42, 3.70]</w:t>
            </w:r>
          </w:p>
          <w:p w14:paraId="3745FDA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(0.07, 0.37)</w:t>
            </w:r>
          </w:p>
        </w:tc>
        <w:tc>
          <w:tcPr>
            <w:tcW w:w="1509" w:type="dxa"/>
            <w:tcBorders>
              <w:left w:val="nil"/>
              <w:right w:val="nil"/>
            </w:tcBorders>
            <w:vAlign w:val="center"/>
            <w:hideMark/>
          </w:tcPr>
          <w:p w14:paraId="13203DE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2.53 [2.37, 2.68]</w:t>
            </w:r>
          </w:p>
          <w:p w14:paraId="56F422D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(0.08, 0.34)</w:t>
            </w:r>
          </w:p>
        </w:tc>
      </w:tr>
      <w:tr w:rsidR="00833C75" w:rsidRPr="006125F0" w14:paraId="4882D94E"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single" w:sz="4" w:space="0" w:color="7F7F7F" w:themeColor="text1" w:themeTint="80"/>
              <w:right w:val="nil"/>
            </w:tcBorders>
            <w:vAlign w:val="center"/>
            <w:hideMark/>
          </w:tcPr>
          <w:p w14:paraId="01091164"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top w:val="nil"/>
              <w:left w:val="nil"/>
              <w:bottom w:val="single" w:sz="4" w:space="0" w:color="7F7F7F" w:themeColor="text1" w:themeTint="80"/>
              <w:right w:val="nil"/>
            </w:tcBorders>
            <w:vAlign w:val="center"/>
            <w:hideMark/>
          </w:tcPr>
          <w:p w14:paraId="53ECCF7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2.71 [2.45, 2.98]</w:t>
            </w:r>
          </w:p>
          <w:p w14:paraId="3EDFF38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(0.13, 0.23)</w:t>
            </w:r>
          </w:p>
        </w:tc>
        <w:tc>
          <w:tcPr>
            <w:tcW w:w="1509" w:type="dxa"/>
            <w:tcBorders>
              <w:top w:val="nil"/>
              <w:left w:val="nil"/>
              <w:bottom w:val="single" w:sz="4" w:space="0" w:color="7F7F7F" w:themeColor="text1" w:themeTint="80"/>
              <w:right w:val="nil"/>
            </w:tcBorders>
            <w:vAlign w:val="center"/>
            <w:hideMark/>
          </w:tcPr>
          <w:p w14:paraId="308E6B8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2.79 [2.57, 3.02]</w:t>
            </w:r>
          </w:p>
          <w:p w14:paraId="62C083B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(0.12, 0.10)</w:t>
            </w:r>
          </w:p>
        </w:tc>
        <w:tc>
          <w:tcPr>
            <w:tcW w:w="1509" w:type="dxa"/>
            <w:tcBorders>
              <w:top w:val="nil"/>
              <w:left w:val="nil"/>
              <w:bottom w:val="single" w:sz="4" w:space="0" w:color="7F7F7F" w:themeColor="text1" w:themeTint="80"/>
              <w:right w:val="nil"/>
            </w:tcBorders>
            <w:vAlign w:val="center"/>
            <w:hideMark/>
          </w:tcPr>
          <w:p w14:paraId="0E8AFE7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2.16 [2.07, 2.24]</w:t>
            </w:r>
          </w:p>
          <w:p w14:paraId="0551116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(0.05, 0.29)</w:t>
            </w:r>
          </w:p>
        </w:tc>
        <w:tc>
          <w:tcPr>
            <w:tcW w:w="1509" w:type="dxa"/>
            <w:tcBorders>
              <w:top w:val="nil"/>
              <w:left w:val="nil"/>
              <w:bottom w:val="single" w:sz="4" w:space="0" w:color="7F7F7F" w:themeColor="text1" w:themeTint="80"/>
              <w:right w:val="nil"/>
            </w:tcBorders>
            <w:vAlign w:val="center"/>
            <w:hideMark/>
          </w:tcPr>
          <w:p w14:paraId="1215145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3.42 [3.30, 3.53]</w:t>
            </w:r>
          </w:p>
          <w:p w14:paraId="4DB99CAD"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(0.06, 0.22)</w:t>
            </w:r>
          </w:p>
        </w:tc>
        <w:tc>
          <w:tcPr>
            <w:tcW w:w="1509" w:type="dxa"/>
            <w:tcBorders>
              <w:top w:val="nil"/>
              <w:left w:val="nil"/>
              <w:bottom w:val="single" w:sz="4" w:space="0" w:color="7F7F7F" w:themeColor="text1" w:themeTint="80"/>
              <w:right w:val="nil"/>
            </w:tcBorders>
            <w:vAlign w:val="center"/>
            <w:hideMark/>
          </w:tcPr>
          <w:p w14:paraId="64BC819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2.35 [2.23, 2.47]</w:t>
            </w:r>
          </w:p>
          <w:p w14:paraId="2EC4A1E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(0.06, 0.20)</w:t>
            </w:r>
          </w:p>
        </w:tc>
      </w:tr>
    </w:tbl>
    <w:p w14:paraId="5ED75163" w14:textId="77777777" w:rsidR="00833C75" w:rsidRPr="006125F0" w:rsidRDefault="00833C75" w:rsidP="00833C75">
      <w:pPr>
        <w:spacing w:line="256" w:lineRule="auto"/>
        <w:rPr>
          <w:rFonts w:ascii="Times New Roman" w:hAnsi="Times New Roman" w:cs="Times New Roman"/>
          <w:bCs/>
        </w:rPr>
      </w:pPr>
    </w:p>
    <w:p w14:paraId="055A2AD2" w14:textId="77777777" w:rsidR="00833C75" w:rsidRPr="006125F0" w:rsidRDefault="00833C75" w:rsidP="00833C75">
      <w:pPr>
        <w:spacing w:line="256" w:lineRule="auto"/>
        <w:rPr>
          <w:rFonts w:ascii="Times New Roman" w:hAnsi="Times New Roman" w:cs="Times New Roman"/>
          <w:bCs/>
        </w:rPr>
      </w:pPr>
    </w:p>
    <w:p w14:paraId="6F296452" w14:textId="77777777" w:rsidR="00833C75" w:rsidRPr="006125F0" w:rsidRDefault="00833C75" w:rsidP="00833C75">
      <w:pPr>
        <w:spacing w:line="256" w:lineRule="auto"/>
        <w:rPr>
          <w:rFonts w:ascii="Times New Roman" w:hAnsi="Times New Roman" w:cs="Times New Roman"/>
          <w:bCs/>
        </w:rPr>
      </w:pPr>
      <w:r w:rsidRPr="006125F0">
        <w:rPr>
          <w:rFonts w:ascii="Times New Roman" w:hAnsi="Times New Roman" w:cs="Times New Roman"/>
          <w:bCs/>
        </w:rPr>
        <w:br w:type="page"/>
      </w:r>
    </w:p>
    <w:p w14:paraId="21FA9A2C" w14:textId="77777777" w:rsidR="00833C75" w:rsidRPr="006125F0" w:rsidRDefault="00833C75" w:rsidP="00833C75">
      <w:pPr>
        <w:tabs>
          <w:tab w:val="left" w:pos="1776"/>
        </w:tabs>
        <w:rPr>
          <w:rFonts w:ascii="Times New Roman" w:hAnsi="Times New Roman" w:cs="Times New Roman"/>
          <w:b/>
        </w:rPr>
      </w:pPr>
      <w:r w:rsidRPr="006125F0">
        <w:rPr>
          <w:rFonts w:ascii="Times New Roman" w:hAnsi="Times New Roman" w:cs="Times New Roman"/>
          <w:b/>
        </w:rPr>
        <w:lastRenderedPageBreak/>
        <w:t>Supplementary Table S4</w:t>
      </w:r>
    </w:p>
    <w:p w14:paraId="25F9518B" w14:textId="3AA1441F" w:rsidR="00833C75" w:rsidRPr="006125F0" w:rsidRDefault="00833C75" w:rsidP="00833C75">
      <w:pPr>
        <w:tabs>
          <w:tab w:val="left" w:pos="1776"/>
        </w:tabs>
        <w:rPr>
          <w:rFonts w:ascii="Times New Roman" w:hAnsi="Times New Roman" w:cs="Times New Roman"/>
          <w:bCs/>
          <w:i/>
          <w:iCs/>
        </w:rPr>
      </w:pPr>
      <w:r w:rsidRPr="006125F0">
        <w:rPr>
          <w:rFonts w:ascii="Times New Roman" w:hAnsi="Times New Roman" w:cs="Times New Roman"/>
          <w:bCs/>
          <w:i/>
          <w:iCs/>
        </w:rPr>
        <w:t xml:space="preserve">Latent profile membership counts and mean scores on mindfulness facets </w:t>
      </w:r>
      <w:r w:rsidR="003B502A" w:rsidRPr="006125F0">
        <w:rPr>
          <w:rFonts w:ascii="Times New Roman" w:hAnsi="Times New Roman" w:cs="Times New Roman"/>
          <w:i/>
          <w:iCs/>
        </w:rPr>
        <w:t xml:space="preserve">of the five facet mindfulness questionnaire (FFMQ) </w:t>
      </w:r>
      <w:r w:rsidRPr="006125F0">
        <w:rPr>
          <w:rFonts w:ascii="Times New Roman" w:hAnsi="Times New Roman" w:cs="Times New Roman"/>
          <w:bCs/>
          <w:i/>
          <w:iCs/>
        </w:rPr>
        <w:t>across the latent profiles for the 5-class LTA model for which means were freely estimated at each time point</w:t>
      </w:r>
    </w:p>
    <w:tbl>
      <w:tblPr>
        <w:tblStyle w:val="Onopgemaaktetabel2"/>
        <w:tblW w:w="9072" w:type="dxa"/>
        <w:tblInd w:w="0" w:type="dxa"/>
        <w:tblLook w:val="04A0" w:firstRow="1" w:lastRow="0" w:firstColumn="1" w:lastColumn="0" w:noHBand="0" w:noVBand="1"/>
      </w:tblPr>
      <w:tblGrid>
        <w:gridCol w:w="1502"/>
        <w:gridCol w:w="1534"/>
        <w:gridCol w:w="1509"/>
        <w:gridCol w:w="1509"/>
        <w:gridCol w:w="1509"/>
        <w:gridCol w:w="1509"/>
      </w:tblGrid>
      <w:tr w:rsidR="00833C75" w:rsidRPr="006125F0" w14:paraId="0509135F" w14:textId="77777777" w:rsidTr="00833C75">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7F7F7F" w:themeColor="text1" w:themeTint="80"/>
              <w:left w:val="nil"/>
              <w:right w:val="nil"/>
            </w:tcBorders>
          </w:tcPr>
          <w:p w14:paraId="68BA06E1" w14:textId="77777777" w:rsidR="00833C75" w:rsidRPr="006125F0" w:rsidRDefault="00833C75">
            <w:pPr>
              <w:rPr>
                <w:rFonts w:ascii="Times New Roman" w:hAnsi="Times New Roman" w:cs="Times New Roman"/>
                <w:b w:val="0"/>
                <w:sz w:val="18"/>
                <w:szCs w:val="18"/>
              </w:rPr>
            </w:pPr>
          </w:p>
        </w:tc>
        <w:tc>
          <w:tcPr>
            <w:tcW w:w="1534" w:type="dxa"/>
            <w:tcBorders>
              <w:top w:val="single" w:sz="4" w:space="0" w:color="7F7F7F" w:themeColor="text1" w:themeTint="80"/>
              <w:left w:val="nil"/>
              <w:right w:val="nil"/>
            </w:tcBorders>
            <w:shd w:val="clear" w:color="auto" w:fill="BFBFBF" w:themeFill="background1" w:themeFillShade="BF"/>
            <w:hideMark/>
          </w:tcPr>
          <w:p w14:paraId="43A6C738"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1</w:t>
            </w:r>
          </w:p>
        </w:tc>
        <w:tc>
          <w:tcPr>
            <w:tcW w:w="1509" w:type="dxa"/>
            <w:tcBorders>
              <w:top w:val="single" w:sz="4" w:space="0" w:color="7F7F7F" w:themeColor="text1" w:themeTint="80"/>
              <w:left w:val="nil"/>
              <w:right w:val="nil"/>
            </w:tcBorders>
            <w:shd w:val="clear" w:color="auto" w:fill="BFBFBF" w:themeFill="background1" w:themeFillShade="BF"/>
            <w:hideMark/>
          </w:tcPr>
          <w:p w14:paraId="7035953E"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2</w:t>
            </w:r>
          </w:p>
        </w:tc>
        <w:tc>
          <w:tcPr>
            <w:tcW w:w="1509" w:type="dxa"/>
            <w:tcBorders>
              <w:top w:val="single" w:sz="4" w:space="0" w:color="7F7F7F" w:themeColor="text1" w:themeTint="80"/>
              <w:left w:val="nil"/>
              <w:right w:val="nil"/>
            </w:tcBorders>
            <w:shd w:val="clear" w:color="auto" w:fill="BFBFBF" w:themeFill="background1" w:themeFillShade="BF"/>
            <w:hideMark/>
          </w:tcPr>
          <w:p w14:paraId="52AB6CEC"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3</w:t>
            </w:r>
          </w:p>
        </w:tc>
        <w:tc>
          <w:tcPr>
            <w:tcW w:w="1509" w:type="dxa"/>
            <w:tcBorders>
              <w:top w:val="single" w:sz="4" w:space="0" w:color="7F7F7F" w:themeColor="text1" w:themeTint="80"/>
              <w:left w:val="nil"/>
              <w:right w:val="nil"/>
            </w:tcBorders>
            <w:shd w:val="clear" w:color="auto" w:fill="BFBFBF" w:themeFill="background1" w:themeFillShade="BF"/>
            <w:hideMark/>
          </w:tcPr>
          <w:p w14:paraId="157E8E40"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4</w:t>
            </w:r>
          </w:p>
        </w:tc>
        <w:tc>
          <w:tcPr>
            <w:tcW w:w="1509" w:type="dxa"/>
            <w:tcBorders>
              <w:top w:val="single" w:sz="4" w:space="0" w:color="7F7F7F" w:themeColor="text1" w:themeTint="80"/>
              <w:left w:val="nil"/>
              <w:right w:val="nil"/>
            </w:tcBorders>
            <w:shd w:val="clear" w:color="auto" w:fill="BFBFBF" w:themeFill="background1" w:themeFillShade="BF"/>
            <w:hideMark/>
          </w:tcPr>
          <w:p w14:paraId="3323F209" w14:textId="77777777" w:rsidR="00833C75" w:rsidRPr="006125F0" w:rsidRDefault="00833C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5</w:t>
            </w:r>
          </w:p>
        </w:tc>
      </w:tr>
      <w:tr w:rsidR="00833C75" w:rsidRPr="006125F0" w14:paraId="2F6BF2CA"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563" w:type="dxa"/>
            <w:gridSpan w:val="5"/>
            <w:tcBorders>
              <w:top w:val="nil"/>
              <w:left w:val="nil"/>
              <w:bottom w:val="nil"/>
              <w:right w:val="nil"/>
            </w:tcBorders>
            <w:shd w:val="clear" w:color="auto" w:fill="D9D9D9" w:themeFill="background1" w:themeFillShade="D9"/>
            <w:vAlign w:val="center"/>
            <w:hideMark/>
          </w:tcPr>
          <w:p w14:paraId="4838DDA8"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Latent profile membership count (</w:t>
            </w:r>
            <w:r w:rsidRPr="006125F0">
              <w:rPr>
                <w:rFonts w:ascii="Times New Roman" w:hAnsi="Times New Roman" w:cs="Times New Roman"/>
                <w:b w:val="0"/>
                <w:i/>
                <w:iCs/>
                <w:sz w:val="18"/>
                <w:szCs w:val="18"/>
              </w:rPr>
              <w:t xml:space="preserve">n) </w:t>
            </w:r>
            <w:r w:rsidRPr="006125F0">
              <w:rPr>
                <w:rFonts w:ascii="Times New Roman" w:hAnsi="Times New Roman" w:cs="Times New Roman"/>
                <w:b w:val="0"/>
                <w:sz w:val="18"/>
                <w:szCs w:val="18"/>
              </w:rPr>
              <w:t>and proportions at baseline and post-treatment</w:t>
            </w:r>
          </w:p>
        </w:tc>
        <w:tc>
          <w:tcPr>
            <w:tcW w:w="1509" w:type="dxa"/>
            <w:tcBorders>
              <w:top w:val="nil"/>
              <w:left w:val="nil"/>
              <w:bottom w:val="nil"/>
              <w:right w:val="nil"/>
            </w:tcBorders>
            <w:shd w:val="clear" w:color="auto" w:fill="D9D9D9" w:themeFill="background1" w:themeFillShade="D9"/>
          </w:tcPr>
          <w:p w14:paraId="489C4E1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833C75" w:rsidRPr="006125F0" w14:paraId="7AB963A2"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5B4DF896" w14:textId="77777777" w:rsidR="00833C75" w:rsidRPr="006125F0" w:rsidRDefault="00833C75">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59467E1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00600BE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7FB564B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6CE5015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2870640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r>
      <w:tr w:rsidR="00833C75" w:rsidRPr="006125F0" w14:paraId="70BD47D4"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353045EC"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Baseline</w:t>
            </w:r>
          </w:p>
        </w:tc>
        <w:tc>
          <w:tcPr>
            <w:tcW w:w="1534" w:type="dxa"/>
            <w:tcBorders>
              <w:left w:val="nil"/>
              <w:right w:val="nil"/>
            </w:tcBorders>
            <w:vAlign w:val="center"/>
            <w:hideMark/>
          </w:tcPr>
          <w:p w14:paraId="17F7432E"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64.01 (0.13)</w:t>
            </w:r>
          </w:p>
        </w:tc>
        <w:tc>
          <w:tcPr>
            <w:tcW w:w="1509" w:type="dxa"/>
            <w:tcBorders>
              <w:left w:val="nil"/>
              <w:right w:val="nil"/>
            </w:tcBorders>
            <w:vAlign w:val="center"/>
            <w:hideMark/>
          </w:tcPr>
          <w:p w14:paraId="03D90A6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108.39 (0.22)</w:t>
            </w:r>
          </w:p>
        </w:tc>
        <w:tc>
          <w:tcPr>
            <w:tcW w:w="1509" w:type="dxa"/>
            <w:tcBorders>
              <w:left w:val="nil"/>
              <w:right w:val="nil"/>
            </w:tcBorders>
            <w:vAlign w:val="center"/>
            <w:hideMark/>
          </w:tcPr>
          <w:p w14:paraId="3870472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96.91 (0.19)</w:t>
            </w:r>
          </w:p>
        </w:tc>
        <w:tc>
          <w:tcPr>
            <w:tcW w:w="1509" w:type="dxa"/>
            <w:tcBorders>
              <w:left w:val="nil"/>
              <w:right w:val="nil"/>
            </w:tcBorders>
            <w:vAlign w:val="center"/>
            <w:hideMark/>
          </w:tcPr>
          <w:p w14:paraId="4666EFD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117.34 (0.23)</w:t>
            </w:r>
          </w:p>
        </w:tc>
        <w:tc>
          <w:tcPr>
            <w:tcW w:w="1509" w:type="dxa"/>
            <w:tcBorders>
              <w:left w:val="nil"/>
              <w:right w:val="nil"/>
            </w:tcBorders>
            <w:vAlign w:val="center"/>
            <w:hideMark/>
          </w:tcPr>
          <w:p w14:paraId="760D212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113.35 (0.23)</w:t>
            </w:r>
          </w:p>
        </w:tc>
      </w:tr>
      <w:tr w:rsidR="00833C75" w:rsidRPr="006125F0" w14:paraId="74BFC6AB"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287983A2"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Post-treatment</w:t>
            </w:r>
          </w:p>
        </w:tc>
        <w:tc>
          <w:tcPr>
            <w:tcW w:w="1534" w:type="dxa"/>
            <w:tcBorders>
              <w:top w:val="nil"/>
              <w:left w:val="nil"/>
              <w:bottom w:val="nil"/>
              <w:right w:val="nil"/>
            </w:tcBorders>
            <w:vAlign w:val="center"/>
            <w:hideMark/>
          </w:tcPr>
          <w:p w14:paraId="58BB9BD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34.94 (0.07)</w:t>
            </w:r>
          </w:p>
        </w:tc>
        <w:tc>
          <w:tcPr>
            <w:tcW w:w="1509" w:type="dxa"/>
            <w:tcBorders>
              <w:top w:val="nil"/>
              <w:left w:val="nil"/>
              <w:bottom w:val="nil"/>
              <w:right w:val="nil"/>
            </w:tcBorders>
            <w:vAlign w:val="center"/>
            <w:hideMark/>
          </w:tcPr>
          <w:p w14:paraId="3055831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117.98 (0.24)</w:t>
            </w:r>
          </w:p>
        </w:tc>
        <w:tc>
          <w:tcPr>
            <w:tcW w:w="1509" w:type="dxa"/>
            <w:tcBorders>
              <w:top w:val="nil"/>
              <w:left w:val="nil"/>
              <w:bottom w:val="nil"/>
              <w:right w:val="nil"/>
            </w:tcBorders>
            <w:vAlign w:val="center"/>
            <w:hideMark/>
          </w:tcPr>
          <w:p w14:paraId="5B92948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150.08 (0.30)</w:t>
            </w:r>
          </w:p>
        </w:tc>
        <w:tc>
          <w:tcPr>
            <w:tcW w:w="1509" w:type="dxa"/>
            <w:tcBorders>
              <w:top w:val="nil"/>
              <w:left w:val="nil"/>
              <w:bottom w:val="nil"/>
              <w:right w:val="nil"/>
            </w:tcBorders>
            <w:vAlign w:val="center"/>
            <w:hideMark/>
          </w:tcPr>
          <w:p w14:paraId="21588EA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87.50 (0.18)</w:t>
            </w:r>
          </w:p>
        </w:tc>
        <w:tc>
          <w:tcPr>
            <w:tcW w:w="1509" w:type="dxa"/>
            <w:tcBorders>
              <w:top w:val="nil"/>
              <w:left w:val="nil"/>
              <w:bottom w:val="nil"/>
              <w:right w:val="nil"/>
            </w:tcBorders>
            <w:vAlign w:val="center"/>
            <w:hideMark/>
          </w:tcPr>
          <w:p w14:paraId="5D6487E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109.50 (0.22)</w:t>
            </w:r>
          </w:p>
        </w:tc>
      </w:tr>
      <w:tr w:rsidR="00833C75" w:rsidRPr="006125F0" w14:paraId="2DBE969B"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left w:val="nil"/>
              <w:right w:val="nil"/>
            </w:tcBorders>
            <w:shd w:val="clear" w:color="auto" w:fill="D9D9D9" w:themeFill="background1" w:themeFillShade="D9"/>
            <w:vAlign w:val="center"/>
            <w:hideMark/>
          </w:tcPr>
          <w:p w14:paraId="7C358F12"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baseline</w:t>
            </w:r>
          </w:p>
        </w:tc>
      </w:tr>
      <w:tr w:rsidR="00833C75" w:rsidRPr="006125F0" w14:paraId="6045671C"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03A495E6" w14:textId="77777777" w:rsidR="00833C75" w:rsidRPr="006125F0" w:rsidRDefault="00833C75">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5C17470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040C093F" w14:textId="4549AB2B"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5CCB707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03A6FA2D" w14:textId="2A8D42BE"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37D83B8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 xml:space="preserve">Mean [CI 95%] </w:t>
            </w:r>
          </w:p>
          <w:p w14:paraId="7D6FB5AD" w14:textId="0A7B7D6B"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4199AAA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F35A05D" w14:textId="6482188B"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0755F0B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07018484" w14:textId="542C213B"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833C75" w:rsidRPr="006125F0" w14:paraId="54F1B54F"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61918EFC"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left w:val="nil"/>
              <w:right w:val="nil"/>
            </w:tcBorders>
            <w:vAlign w:val="center"/>
            <w:hideMark/>
          </w:tcPr>
          <w:p w14:paraId="2827566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2.50 [2.23, 2.78]</w:t>
            </w:r>
          </w:p>
          <w:p w14:paraId="0829923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(0.14, 0.37)</w:t>
            </w:r>
          </w:p>
        </w:tc>
        <w:tc>
          <w:tcPr>
            <w:tcW w:w="1509" w:type="dxa"/>
            <w:tcBorders>
              <w:left w:val="nil"/>
              <w:right w:val="nil"/>
            </w:tcBorders>
            <w:vAlign w:val="center"/>
            <w:hideMark/>
          </w:tcPr>
          <w:p w14:paraId="3DDC278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2.85 [2.34, 3.37]</w:t>
            </w:r>
          </w:p>
          <w:p w14:paraId="41E5E33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(0.26, 0.54)</w:t>
            </w:r>
          </w:p>
        </w:tc>
        <w:tc>
          <w:tcPr>
            <w:tcW w:w="1509" w:type="dxa"/>
            <w:tcBorders>
              <w:left w:val="nil"/>
              <w:right w:val="nil"/>
            </w:tcBorders>
            <w:vAlign w:val="center"/>
            <w:hideMark/>
          </w:tcPr>
          <w:p w14:paraId="2B4AF8D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3.15 [2.94, 3.36]</w:t>
            </w:r>
          </w:p>
          <w:p w14:paraId="763948F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(0.11, 0.19)</w:t>
            </w:r>
          </w:p>
        </w:tc>
        <w:tc>
          <w:tcPr>
            <w:tcW w:w="1509" w:type="dxa"/>
            <w:tcBorders>
              <w:left w:val="nil"/>
              <w:right w:val="nil"/>
            </w:tcBorders>
            <w:vAlign w:val="center"/>
            <w:hideMark/>
          </w:tcPr>
          <w:p w14:paraId="0EB1050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4.14 [3.97, 4.32]</w:t>
            </w:r>
          </w:p>
          <w:p w14:paraId="381B649E"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(0.09, 0.21)</w:t>
            </w:r>
          </w:p>
        </w:tc>
        <w:tc>
          <w:tcPr>
            <w:tcW w:w="1509" w:type="dxa"/>
            <w:tcBorders>
              <w:left w:val="nil"/>
              <w:right w:val="nil"/>
            </w:tcBorders>
            <w:vAlign w:val="center"/>
            <w:hideMark/>
          </w:tcPr>
          <w:p w14:paraId="0DEFD14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3.85 [3.71, 3.99]</w:t>
            </w:r>
          </w:p>
          <w:p w14:paraId="443C360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(0.07, 0.33)</w:t>
            </w:r>
          </w:p>
        </w:tc>
      </w:tr>
      <w:tr w:rsidR="00833C75" w:rsidRPr="006125F0" w14:paraId="68F1672C"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57C580D3"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top w:val="nil"/>
              <w:left w:val="nil"/>
              <w:bottom w:val="nil"/>
              <w:right w:val="nil"/>
            </w:tcBorders>
            <w:vAlign w:val="center"/>
            <w:hideMark/>
          </w:tcPr>
          <w:p w14:paraId="4EEBF26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2.97 [2.63, 3.31]</w:t>
            </w:r>
          </w:p>
          <w:p w14:paraId="4CBFF5E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(0.17, 0.72)</w:t>
            </w:r>
          </w:p>
        </w:tc>
        <w:tc>
          <w:tcPr>
            <w:tcW w:w="1509" w:type="dxa"/>
            <w:tcBorders>
              <w:top w:val="nil"/>
              <w:left w:val="nil"/>
              <w:bottom w:val="nil"/>
              <w:right w:val="nil"/>
            </w:tcBorders>
            <w:vAlign w:val="center"/>
            <w:hideMark/>
          </w:tcPr>
          <w:p w14:paraId="7B4A2CA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3.07 [2.82, 3.33]</w:t>
            </w:r>
          </w:p>
          <w:p w14:paraId="67A025A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(0.13, 0.61)</w:t>
            </w:r>
          </w:p>
        </w:tc>
        <w:tc>
          <w:tcPr>
            <w:tcW w:w="1509" w:type="dxa"/>
            <w:tcBorders>
              <w:top w:val="nil"/>
              <w:left w:val="nil"/>
              <w:bottom w:val="nil"/>
              <w:right w:val="nil"/>
            </w:tcBorders>
            <w:vAlign w:val="center"/>
            <w:hideMark/>
          </w:tcPr>
          <w:p w14:paraId="05D0BAC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3.01 [2.74, 3.28]</w:t>
            </w:r>
          </w:p>
          <w:p w14:paraId="33993E1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(0.14, 0.50)</w:t>
            </w:r>
          </w:p>
        </w:tc>
        <w:tc>
          <w:tcPr>
            <w:tcW w:w="1509" w:type="dxa"/>
            <w:tcBorders>
              <w:top w:val="nil"/>
              <w:left w:val="nil"/>
              <w:bottom w:val="nil"/>
              <w:right w:val="nil"/>
            </w:tcBorders>
            <w:vAlign w:val="center"/>
            <w:hideMark/>
          </w:tcPr>
          <w:p w14:paraId="18F049E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3.35 [3.13, 3.58]</w:t>
            </w:r>
          </w:p>
          <w:p w14:paraId="55510B2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(0.11, 0.66)</w:t>
            </w:r>
          </w:p>
        </w:tc>
        <w:tc>
          <w:tcPr>
            <w:tcW w:w="1509" w:type="dxa"/>
            <w:tcBorders>
              <w:top w:val="nil"/>
              <w:left w:val="nil"/>
              <w:bottom w:val="nil"/>
              <w:right w:val="nil"/>
            </w:tcBorders>
            <w:vAlign w:val="center"/>
            <w:hideMark/>
          </w:tcPr>
          <w:p w14:paraId="21267D6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3.90 [3.62, 4.19]</w:t>
            </w:r>
          </w:p>
          <w:p w14:paraId="5CA60A9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(0.15, 0.37)</w:t>
            </w:r>
          </w:p>
        </w:tc>
      </w:tr>
      <w:tr w:rsidR="00833C75" w:rsidRPr="006125F0" w14:paraId="499BED41"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100FE9CA"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left w:val="nil"/>
              <w:right w:val="nil"/>
            </w:tcBorders>
            <w:vAlign w:val="center"/>
            <w:hideMark/>
          </w:tcPr>
          <w:p w14:paraId="4D88A5F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1.85 [1.55, 2.14]</w:t>
            </w:r>
          </w:p>
          <w:p w14:paraId="0E5344A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(0.15, 0.17)</w:t>
            </w:r>
          </w:p>
        </w:tc>
        <w:tc>
          <w:tcPr>
            <w:tcW w:w="1509" w:type="dxa"/>
            <w:tcBorders>
              <w:left w:val="nil"/>
              <w:right w:val="nil"/>
            </w:tcBorders>
            <w:vAlign w:val="center"/>
            <w:hideMark/>
          </w:tcPr>
          <w:p w14:paraId="2B7C96C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3.04 [2.72, 3.36]</w:t>
            </w:r>
          </w:p>
          <w:p w14:paraId="65B206C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(0.17, 0.29)</w:t>
            </w:r>
          </w:p>
        </w:tc>
        <w:tc>
          <w:tcPr>
            <w:tcW w:w="1509" w:type="dxa"/>
            <w:tcBorders>
              <w:left w:val="nil"/>
              <w:right w:val="nil"/>
            </w:tcBorders>
            <w:vAlign w:val="center"/>
            <w:hideMark/>
          </w:tcPr>
          <w:p w14:paraId="79BB8F2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2.47 [2.29, 2.66]</w:t>
            </w:r>
          </w:p>
          <w:p w14:paraId="2B6FE39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(0.10, 0.18)</w:t>
            </w:r>
          </w:p>
        </w:tc>
        <w:tc>
          <w:tcPr>
            <w:tcW w:w="1509" w:type="dxa"/>
            <w:tcBorders>
              <w:left w:val="nil"/>
              <w:right w:val="nil"/>
            </w:tcBorders>
            <w:vAlign w:val="center"/>
            <w:hideMark/>
          </w:tcPr>
          <w:p w14:paraId="7E7A438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2.84 [2.66, 3.03]</w:t>
            </w:r>
          </w:p>
          <w:p w14:paraId="337EB7E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(0.10, 0.46)</w:t>
            </w:r>
          </w:p>
        </w:tc>
        <w:tc>
          <w:tcPr>
            <w:tcW w:w="1509" w:type="dxa"/>
            <w:tcBorders>
              <w:left w:val="nil"/>
              <w:right w:val="nil"/>
            </w:tcBorders>
            <w:vAlign w:val="center"/>
            <w:hideMark/>
          </w:tcPr>
          <w:p w14:paraId="1F6171E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3.28 [3.10, 3.46]</w:t>
            </w:r>
          </w:p>
          <w:p w14:paraId="785AAC9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(0.09, 0.47)</w:t>
            </w:r>
          </w:p>
        </w:tc>
      </w:tr>
      <w:tr w:rsidR="00833C75" w:rsidRPr="006125F0" w14:paraId="22FD9804"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7DE9ACB4"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top w:val="nil"/>
              <w:left w:val="nil"/>
              <w:bottom w:val="nil"/>
              <w:right w:val="nil"/>
            </w:tcBorders>
            <w:vAlign w:val="center"/>
            <w:hideMark/>
          </w:tcPr>
          <w:p w14:paraId="08936A48"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2.45 [2.01, 2.88]</w:t>
            </w:r>
          </w:p>
          <w:p w14:paraId="1A610D6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(0.22, 0.55)</w:t>
            </w:r>
          </w:p>
        </w:tc>
        <w:tc>
          <w:tcPr>
            <w:tcW w:w="1509" w:type="dxa"/>
            <w:tcBorders>
              <w:top w:val="nil"/>
              <w:left w:val="nil"/>
              <w:bottom w:val="nil"/>
              <w:right w:val="nil"/>
            </w:tcBorders>
            <w:vAlign w:val="center"/>
            <w:hideMark/>
          </w:tcPr>
          <w:p w14:paraId="184CA3B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3.26 [2.99, 3.54]</w:t>
            </w:r>
          </w:p>
          <w:p w14:paraId="4F31F8F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(0.14, 0.48)</w:t>
            </w:r>
          </w:p>
        </w:tc>
        <w:tc>
          <w:tcPr>
            <w:tcW w:w="1509" w:type="dxa"/>
            <w:tcBorders>
              <w:top w:val="nil"/>
              <w:left w:val="nil"/>
              <w:bottom w:val="nil"/>
              <w:right w:val="nil"/>
            </w:tcBorders>
            <w:vAlign w:val="center"/>
            <w:hideMark/>
          </w:tcPr>
          <w:p w14:paraId="4B286F1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2.39 [2.20, 2.58]</w:t>
            </w:r>
          </w:p>
          <w:p w14:paraId="6939FBD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(0.10, 0.15)</w:t>
            </w:r>
          </w:p>
        </w:tc>
        <w:tc>
          <w:tcPr>
            <w:tcW w:w="1509" w:type="dxa"/>
            <w:tcBorders>
              <w:top w:val="nil"/>
              <w:left w:val="nil"/>
              <w:bottom w:val="nil"/>
              <w:right w:val="nil"/>
            </w:tcBorders>
            <w:vAlign w:val="center"/>
            <w:hideMark/>
          </w:tcPr>
          <w:p w14:paraId="707FACC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2.39 [2.19, 2.58]</w:t>
            </w:r>
          </w:p>
          <w:p w14:paraId="6D13BB7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(0.10, 0.44)</w:t>
            </w:r>
          </w:p>
        </w:tc>
        <w:tc>
          <w:tcPr>
            <w:tcW w:w="1509" w:type="dxa"/>
            <w:tcBorders>
              <w:top w:val="nil"/>
              <w:left w:val="nil"/>
              <w:bottom w:val="nil"/>
              <w:right w:val="nil"/>
            </w:tcBorders>
            <w:vAlign w:val="center"/>
            <w:hideMark/>
          </w:tcPr>
          <w:p w14:paraId="290C6D9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3.26 [3.10, 3.43]</w:t>
            </w:r>
          </w:p>
          <w:p w14:paraId="5CD6440D"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(0.08, 0.42)</w:t>
            </w:r>
          </w:p>
        </w:tc>
      </w:tr>
      <w:tr w:rsidR="00833C75" w:rsidRPr="006125F0" w14:paraId="41839CC4"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75BD9D81"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left w:val="nil"/>
              <w:right w:val="nil"/>
            </w:tcBorders>
            <w:vAlign w:val="center"/>
            <w:hideMark/>
          </w:tcPr>
          <w:p w14:paraId="065045B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1.96 [1.76, 2.16]</w:t>
            </w:r>
          </w:p>
          <w:p w14:paraId="508F4E07"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(0.10, 0.34)</w:t>
            </w:r>
          </w:p>
        </w:tc>
        <w:tc>
          <w:tcPr>
            <w:tcW w:w="1509" w:type="dxa"/>
            <w:tcBorders>
              <w:left w:val="nil"/>
              <w:right w:val="nil"/>
            </w:tcBorders>
            <w:vAlign w:val="center"/>
            <w:hideMark/>
          </w:tcPr>
          <w:p w14:paraId="24B1468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2.48 [2.27, 2.68]</w:t>
            </w:r>
          </w:p>
          <w:p w14:paraId="3FEA5BD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(0.11, 0.22)</w:t>
            </w:r>
          </w:p>
        </w:tc>
        <w:tc>
          <w:tcPr>
            <w:tcW w:w="1509" w:type="dxa"/>
            <w:tcBorders>
              <w:left w:val="nil"/>
              <w:right w:val="nil"/>
            </w:tcBorders>
            <w:vAlign w:val="center"/>
            <w:hideMark/>
          </w:tcPr>
          <w:p w14:paraId="1CD1271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2.25 [2.10, 2.40]</w:t>
            </w:r>
          </w:p>
          <w:p w14:paraId="1ED444E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(0.08, 0.12)</w:t>
            </w:r>
          </w:p>
        </w:tc>
        <w:tc>
          <w:tcPr>
            <w:tcW w:w="1509" w:type="dxa"/>
            <w:tcBorders>
              <w:left w:val="nil"/>
              <w:right w:val="nil"/>
            </w:tcBorders>
            <w:vAlign w:val="center"/>
            <w:hideMark/>
          </w:tcPr>
          <w:p w14:paraId="50639B8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2.22 [2.06, 2.38]</w:t>
            </w:r>
          </w:p>
          <w:p w14:paraId="18521C1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(0.09, 0.22)</w:t>
            </w:r>
          </w:p>
        </w:tc>
        <w:tc>
          <w:tcPr>
            <w:tcW w:w="1509" w:type="dxa"/>
            <w:tcBorders>
              <w:left w:val="nil"/>
              <w:right w:val="nil"/>
            </w:tcBorders>
            <w:vAlign w:val="center"/>
            <w:hideMark/>
          </w:tcPr>
          <w:p w14:paraId="210CE2A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3.14 [2.98, 3.29]</w:t>
            </w:r>
          </w:p>
          <w:p w14:paraId="0660901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(0.08, 0.26)</w:t>
            </w:r>
          </w:p>
        </w:tc>
      </w:tr>
      <w:tr w:rsidR="00833C75" w:rsidRPr="006125F0" w14:paraId="39EA04DD"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top w:val="nil"/>
              <w:left w:val="nil"/>
              <w:bottom w:val="nil"/>
              <w:right w:val="nil"/>
            </w:tcBorders>
            <w:shd w:val="clear" w:color="auto" w:fill="D9D9D9" w:themeFill="background1" w:themeFillShade="D9"/>
            <w:vAlign w:val="center"/>
            <w:hideMark/>
          </w:tcPr>
          <w:p w14:paraId="7121D4B5" w14:textId="77777777" w:rsidR="00833C75" w:rsidRPr="006125F0" w:rsidRDefault="00833C75">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post-treatment</w:t>
            </w:r>
          </w:p>
        </w:tc>
      </w:tr>
      <w:tr w:rsidR="00833C75" w:rsidRPr="006125F0" w14:paraId="2BA01AE6"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tcPr>
          <w:p w14:paraId="61C95558" w14:textId="77777777" w:rsidR="00833C75" w:rsidRPr="006125F0" w:rsidRDefault="00833C75">
            <w:pPr>
              <w:rPr>
                <w:rFonts w:ascii="Times New Roman" w:hAnsi="Times New Roman" w:cs="Times New Roman"/>
                <w:b w:val="0"/>
                <w:sz w:val="18"/>
                <w:szCs w:val="18"/>
              </w:rPr>
            </w:pPr>
          </w:p>
        </w:tc>
        <w:tc>
          <w:tcPr>
            <w:tcW w:w="1534" w:type="dxa"/>
            <w:tcBorders>
              <w:left w:val="nil"/>
              <w:right w:val="nil"/>
            </w:tcBorders>
            <w:vAlign w:val="center"/>
            <w:hideMark/>
          </w:tcPr>
          <w:p w14:paraId="03DC009E"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2A10533D" w14:textId="489CE8BF"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4F561A95"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546B4A6" w14:textId="12E747A2"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748D1B12"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6454686A" w14:textId="07C2355E"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1536937C"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69C4C1E1" w14:textId="72A87E6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3C4EB9A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335A24C" w14:textId="1B71B8DB"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833C75" w:rsidRPr="006125F0" w14:paraId="69FE7825"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3834A280"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top w:val="nil"/>
              <w:left w:val="nil"/>
              <w:bottom w:val="nil"/>
              <w:right w:val="nil"/>
            </w:tcBorders>
            <w:vAlign w:val="center"/>
            <w:hideMark/>
          </w:tcPr>
          <w:p w14:paraId="564AE423"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2.59 [2.28, 2.91]</w:t>
            </w:r>
          </w:p>
          <w:p w14:paraId="121EF22D"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(0.16, 0.47)</w:t>
            </w:r>
          </w:p>
        </w:tc>
        <w:tc>
          <w:tcPr>
            <w:tcW w:w="1509" w:type="dxa"/>
            <w:tcBorders>
              <w:top w:val="nil"/>
              <w:left w:val="nil"/>
              <w:bottom w:val="nil"/>
              <w:right w:val="nil"/>
            </w:tcBorders>
            <w:vAlign w:val="center"/>
            <w:hideMark/>
          </w:tcPr>
          <w:p w14:paraId="483D6B8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4.30 [4.15, 4.44]</w:t>
            </w:r>
          </w:p>
          <w:p w14:paraId="7754242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(0.07, 0.20)</w:t>
            </w:r>
          </w:p>
        </w:tc>
        <w:tc>
          <w:tcPr>
            <w:tcW w:w="1509" w:type="dxa"/>
            <w:tcBorders>
              <w:top w:val="nil"/>
              <w:left w:val="nil"/>
              <w:bottom w:val="nil"/>
              <w:right w:val="nil"/>
            </w:tcBorders>
            <w:vAlign w:val="center"/>
            <w:hideMark/>
          </w:tcPr>
          <w:p w14:paraId="71FC499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4.15 [4.02, 4.28]</w:t>
            </w:r>
          </w:p>
          <w:p w14:paraId="769FA96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(0.07, 0.20)</w:t>
            </w:r>
          </w:p>
        </w:tc>
        <w:tc>
          <w:tcPr>
            <w:tcW w:w="1509" w:type="dxa"/>
            <w:tcBorders>
              <w:top w:val="nil"/>
              <w:left w:val="nil"/>
              <w:bottom w:val="nil"/>
              <w:right w:val="nil"/>
            </w:tcBorders>
            <w:vAlign w:val="center"/>
            <w:hideMark/>
          </w:tcPr>
          <w:p w14:paraId="6631B66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3.35 [3.15, 3.56]</w:t>
            </w:r>
          </w:p>
          <w:p w14:paraId="1C2F1789"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(0.11, 0.19)</w:t>
            </w:r>
          </w:p>
        </w:tc>
        <w:tc>
          <w:tcPr>
            <w:tcW w:w="1509" w:type="dxa"/>
            <w:tcBorders>
              <w:top w:val="nil"/>
              <w:left w:val="nil"/>
              <w:bottom w:val="nil"/>
              <w:right w:val="nil"/>
            </w:tcBorders>
            <w:vAlign w:val="center"/>
            <w:hideMark/>
          </w:tcPr>
          <w:p w14:paraId="55A6AA4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3.24 [2.82, 3.67]</w:t>
            </w:r>
          </w:p>
          <w:p w14:paraId="75DE3E07"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(0.22, 0.32)</w:t>
            </w:r>
          </w:p>
        </w:tc>
      </w:tr>
      <w:tr w:rsidR="00833C75" w:rsidRPr="006125F0" w14:paraId="14AAD441"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625408F8"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left w:val="nil"/>
              <w:right w:val="nil"/>
            </w:tcBorders>
            <w:vAlign w:val="center"/>
            <w:hideMark/>
          </w:tcPr>
          <w:p w14:paraId="4CE8F0A7"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2.93 [2.60, 3.27]</w:t>
            </w:r>
          </w:p>
          <w:p w14:paraId="1F65195A"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(0.17, 0.62)</w:t>
            </w:r>
          </w:p>
        </w:tc>
        <w:tc>
          <w:tcPr>
            <w:tcW w:w="1509" w:type="dxa"/>
            <w:tcBorders>
              <w:left w:val="nil"/>
              <w:right w:val="nil"/>
            </w:tcBorders>
            <w:vAlign w:val="center"/>
            <w:hideMark/>
          </w:tcPr>
          <w:p w14:paraId="048A4DA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3.47 [3.27, 3.67]</w:t>
            </w:r>
          </w:p>
          <w:p w14:paraId="48D14C0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(0.10, 0.63)</w:t>
            </w:r>
          </w:p>
        </w:tc>
        <w:tc>
          <w:tcPr>
            <w:tcW w:w="1509" w:type="dxa"/>
            <w:tcBorders>
              <w:left w:val="nil"/>
              <w:right w:val="nil"/>
            </w:tcBorders>
            <w:vAlign w:val="center"/>
            <w:hideMark/>
          </w:tcPr>
          <w:p w14:paraId="205F161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3.92 [3.65, 4.20]</w:t>
            </w:r>
          </w:p>
          <w:p w14:paraId="7ADE5C5E"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(0.14, 0.34)</w:t>
            </w:r>
          </w:p>
        </w:tc>
        <w:tc>
          <w:tcPr>
            <w:tcW w:w="1509" w:type="dxa"/>
            <w:tcBorders>
              <w:left w:val="nil"/>
              <w:right w:val="nil"/>
            </w:tcBorders>
            <w:vAlign w:val="center"/>
            <w:hideMark/>
          </w:tcPr>
          <w:p w14:paraId="3F8A8C5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3.09 [2.88, 3.30]</w:t>
            </w:r>
          </w:p>
          <w:p w14:paraId="4135D72B"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(0.11, 0.35)</w:t>
            </w:r>
          </w:p>
        </w:tc>
        <w:tc>
          <w:tcPr>
            <w:tcW w:w="1509" w:type="dxa"/>
            <w:tcBorders>
              <w:left w:val="nil"/>
              <w:right w:val="nil"/>
            </w:tcBorders>
            <w:vAlign w:val="center"/>
            <w:hideMark/>
          </w:tcPr>
          <w:p w14:paraId="498C5AFF"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3.27 [3.07, 3.46]</w:t>
            </w:r>
          </w:p>
          <w:p w14:paraId="288BC254"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(0.10, 0.44)</w:t>
            </w:r>
          </w:p>
        </w:tc>
      </w:tr>
      <w:tr w:rsidR="00833C75" w:rsidRPr="006125F0" w14:paraId="5C54A69F"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789D7CE1"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top w:val="nil"/>
              <w:left w:val="nil"/>
              <w:bottom w:val="nil"/>
              <w:right w:val="nil"/>
            </w:tcBorders>
            <w:vAlign w:val="center"/>
            <w:hideMark/>
          </w:tcPr>
          <w:p w14:paraId="4CCCB79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2.03 [1.85, 2.21]</w:t>
            </w:r>
          </w:p>
          <w:p w14:paraId="64AB7BB6"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(0.09, 0.19)</w:t>
            </w:r>
          </w:p>
        </w:tc>
        <w:tc>
          <w:tcPr>
            <w:tcW w:w="1509" w:type="dxa"/>
            <w:tcBorders>
              <w:top w:val="nil"/>
              <w:left w:val="nil"/>
              <w:bottom w:val="nil"/>
              <w:right w:val="nil"/>
            </w:tcBorders>
            <w:vAlign w:val="center"/>
            <w:hideMark/>
          </w:tcPr>
          <w:p w14:paraId="21B5D1E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2.99 [2.84, 3.14]</w:t>
            </w:r>
          </w:p>
          <w:p w14:paraId="574179A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(0.08, 0.33)</w:t>
            </w:r>
          </w:p>
        </w:tc>
        <w:tc>
          <w:tcPr>
            <w:tcW w:w="1509" w:type="dxa"/>
            <w:tcBorders>
              <w:top w:val="nil"/>
              <w:left w:val="nil"/>
              <w:bottom w:val="nil"/>
              <w:right w:val="nil"/>
            </w:tcBorders>
            <w:vAlign w:val="center"/>
            <w:hideMark/>
          </w:tcPr>
          <w:p w14:paraId="05E40DFA"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3.47 [3.30, 3.64]</w:t>
            </w:r>
          </w:p>
          <w:p w14:paraId="18F8E64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(0.09, 0.34)</w:t>
            </w:r>
          </w:p>
        </w:tc>
        <w:tc>
          <w:tcPr>
            <w:tcW w:w="1509" w:type="dxa"/>
            <w:tcBorders>
              <w:top w:val="nil"/>
              <w:left w:val="nil"/>
              <w:bottom w:val="nil"/>
              <w:right w:val="nil"/>
            </w:tcBorders>
            <w:vAlign w:val="center"/>
            <w:hideMark/>
          </w:tcPr>
          <w:p w14:paraId="1FA7A71C"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2.64 [2.49, 2.79]</w:t>
            </w:r>
          </w:p>
          <w:p w14:paraId="7DC2AB2B"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(0.08, 0.16)</w:t>
            </w:r>
          </w:p>
        </w:tc>
        <w:tc>
          <w:tcPr>
            <w:tcW w:w="1509" w:type="dxa"/>
            <w:tcBorders>
              <w:top w:val="nil"/>
              <w:left w:val="nil"/>
              <w:bottom w:val="nil"/>
              <w:right w:val="nil"/>
            </w:tcBorders>
            <w:vAlign w:val="center"/>
            <w:hideMark/>
          </w:tcPr>
          <w:p w14:paraId="302D943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3.20 [3.06, 3.33]</w:t>
            </w:r>
          </w:p>
          <w:p w14:paraId="5F9B1A81"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(0.07, 0.15)</w:t>
            </w:r>
          </w:p>
        </w:tc>
      </w:tr>
      <w:tr w:rsidR="00833C75" w:rsidRPr="006125F0" w14:paraId="2DE3BAD2" w14:textId="77777777" w:rsidTr="00833C7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368900D9"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left w:val="nil"/>
              <w:right w:val="nil"/>
            </w:tcBorders>
            <w:vAlign w:val="center"/>
            <w:hideMark/>
          </w:tcPr>
          <w:p w14:paraId="40F24B9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2.74 [2.34, 3.15]</w:t>
            </w:r>
          </w:p>
          <w:p w14:paraId="2A49BF23"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(0.21, 0.71)</w:t>
            </w:r>
          </w:p>
        </w:tc>
        <w:tc>
          <w:tcPr>
            <w:tcW w:w="1509" w:type="dxa"/>
            <w:tcBorders>
              <w:left w:val="nil"/>
              <w:right w:val="nil"/>
            </w:tcBorders>
            <w:vAlign w:val="center"/>
            <w:hideMark/>
          </w:tcPr>
          <w:p w14:paraId="6A3663C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2.70 [2.52, 2.89]</w:t>
            </w:r>
          </w:p>
          <w:p w14:paraId="439F9141"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(0.09, 0.35)</w:t>
            </w:r>
          </w:p>
        </w:tc>
        <w:tc>
          <w:tcPr>
            <w:tcW w:w="1509" w:type="dxa"/>
            <w:tcBorders>
              <w:left w:val="nil"/>
              <w:right w:val="nil"/>
            </w:tcBorders>
            <w:vAlign w:val="center"/>
            <w:hideMark/>
          </w:tcPr>
          <w:p w14:paraId="5B94460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3.60 [3.45, 3.75]</w:t>
            </w:r>
          </w:p>
          <w:p w14:paraId="624F4518"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(0.08, 0.38)</w:t>
            </w:r>
          </w:p>
        </w:tc>
        <w:tc>
          <w:tcPr>
            <w:tcW w:w="1509" w:type="dxa"/>
            <w:tcBorders>
              <w:left w:val="nil"/>
              <w:right w:val="nil"/>
            </w:tcBorders>
            <w:vAlign w:val="center"/>
            <w:hideMark/>
          </w:tcPr>
          <w:p w14:paraId="161A9FA9"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2.53 [2.34, 2.73]</w:t>
            </w:r>
          </w:p>
          <w:p w14:paraId="166BC620"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(0.10, 0.14)</w:t>
            </w:r>
          </w:p>
        </w:tc>
        <w:tc>
          <w:tcPr>
            <w:tcW w:w="1509" w:type="dxa"/>
            <w:tcBorders>
              <w:left w:val="nil"/>
              <w:right w:val="nil"/>
            </w:tcBorders>
            <w:vAlign w:val="center"/>
            <w:hideMark/>
          </w:tcPr>
          <w:p w14:paraId="3F9C8826"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3.37 [3.12, 3.63]</w:t>
            </w:r>
          </w:p>
          <w:p w14:paraId="7320016D" w14:textId="77777777" w:rsidR="00833C75" w:rsidRPr="006125F0" w:rsidRDefault="0083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(0.13, 0.32)</w:t>
            </w:r>
          </w:p>
        </w:tc>
      </w:tr>
      <w:tr w:rsidR="00833C75" w:rsidRPr="006125F0" w14:paraId="04A32E98" w14:textId="77777777" w:rsidTr="00833C7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1482C676" w14:textId="77777777" w:rsidR="00833C75" w:rsidRPr="0029409C" w:rsidRDefault="00833C75">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top w:val="nil"/>
              <w:left w:val="nil"/>
              <w:bottom w:val="nil"/>
              <w:right w:val="nil"/>
            </w:tcBorders>
            <w:vAlign w:val="center"/>
            <w:hideMark/>
          </w:tcPr>
          <w:p w14:paraId="78044AD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2.20 [1.99, 2.42]</w:t>
            </w:r>
          </w:p>
          <w:p w14:paraId="57B93B1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(0.11, 0.29)</w:t>
            </w:r>
          </w:p>
        </w:tc>
        <w:tc>
          <w:tcPr>
            <w:tcW w:w="1509" w:type="dxa"/>
            <w:tcBorders>
              <w:top w:val="nil"/>
              <w:left w:val="nil"/>
              <w:bottom w:val="nil"/>
              <w:right w:val="nil"/>
            </w:tcBorders>
            <w:vAlign w:val="center"/>
            <w:hideMark/>
          </w:tcPr>
          <w:p w14:paraId="781C6805"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2.62 [2.43, 2.80]</w:t>
            </w:r>
          </w:p>
          <w:p w14:paraId="74CF8E62"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(0.10, 0.25)</w:t>
            </w:r>
          </w:p>
        </w:tc>
        <w:tc>
          <w:tcPr>
            <w:tcW w:w="1509" w:type="dxa"/>
            <w:tcBorders>
              <w:top w:val="nil"/>
              <w:left w:val="nil"/>
              <w:bottom w:val="nil"/>
              <w:right w:val="nil"/>
            </w:tcBorders>
            <w:vAlign w:val="center"/>
            <w:hideMark/>
          </w:tcPr>
          <w:p w14:paraId="59964E7F"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3.48 [3.35, 3.62]</w:t>
            </w:r>
          </w:p>
          <w:p w14:paraId="764E329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(0.07, 0.23)</w:t>
            </w:r>
          </w:p>
        </w:tc>
        <w:tc>
          <w:tcPr>
            <w:tcW w:w="1509" w:type="dxa"/>
            <w:tcBorders>
              <w:top w:val="nil"/>
              <w:left w:val="nil"/>
              <w:bottom w:val="nil"/>
              <w:right w:val="nil"/>
            </w:tcBorders>
            <w:vAlign w:val="center"/>
            <w:hideMark/>
          </w:tcPr>
          <w:p w14:paraId="30F74CCE"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2.61 [2.43, 2.79]</w:t>
            </w:r>
          </w:p>
          <w:p w14:paraId="1A4A4A3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(0.09, 0.20)</w:t>
            </w:r>
          </w:p>
        </w:tc>
        <w:tc>
          <w:tcPr>
            <w:tcW w:w="1509" w:type="dxa"/>
            <w:tcBorders>
              <w:top w:val="nil"/>
              <w:left w:val="nil"/>
              <w:bottom w:val="nil"/>
              <w:right w:val="nil"/>
            </w:tcBorders>
            <w:vAlign w:val="center"/>
            <w:hideMark/>
          </w:tcPr>
          <w:p w14:paraId="2F0CD4A0"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2.92 [2.72, 3.12]</w:t>
            </w:r>
          </w:p>
          <w:p w14:paraId="1A45D904" w14:textId="77777777" w:rsidR="00833C75" w:rsidRPr="006125F0" w:rsidRDefault="0083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(0.10, 0.19)</w:t>
            </w:r>
          </w:p>
        </w:tc>
      </w:tr>
      <w:tr w:rsidR="00833C75" w:rsidRPr="006125F0" w14:paraId="2D04CE44" w14:textId="77777777" w:rsidTr="00833C75">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9072" w:type="dxa"/>
            <w:gridSpan w:val="6"/>
            <w:tcBorders>
              <w:left w:val="nil"/>
              <w:right w:val="nil"/>
            </w:tcBorders>
            <w:vAlign w:val="center"/>
            <w:hideMark/>
          </w:tcPr>
          <w:p w14:paraId="033F4348" w14:textId="77777777" w:rsidR="00833C75" w:rsidRPr="006125F0" w:rsidRDefault="00833C75">
            <w:pPr>
              <w:rPr>
                <w:rFonts w:ascii="Times New Roman" w:hAnsi="Times New Roman" w:cs="Times New Roman"/>
                <w:b w:val="0"/>
                <w:i/>
                <w:iCs/>
                <w:sz w:val="18"/>
                <w:szCs w:val="18"/>
              </w:rPr>
            </w:pPr>
            <w:r w:rsidRPr="006125F0">
              <w:rPr>
                <w:rFonts w:ascii="Times New Roman" w:hAnsi="Times New Roman" w:cs="Times New Roman"/>
                <w:b w:val="0"/>
                <w:i/>
                <w:iCs/>
                <w:sz w:val="18"/>
                <w:szCs w:val="18"/>
              </w:rPr>
              <w:t xml:space="preserve">Note. </w:t>
            </w:r>
            <w:r w:rsidRPr="006125F0">
              <w:rPr>
                <w:rFonts w:ascii="Times New Roman" w:hAnsi="Times New Roman" w:cs="Times New Roman"/>
                <w:b w:val="0"/>
                <w:sz w:val="18"/>
                <w:szCs w:val="18"/>
              </w:rPr>
              <w:t>The model identified almost identical profiles at both time points, but denomination of equivalent profiles may differ across time points. See also Supplementary Figure S4.</w:t>
            </w:r>
          </w:p>
        </w:tc>
      </w:tr>
    </w:tbl>
    <w:p w14:paraId="2C69C785" w14:textId="77777777" w:rsidR="00833C75" w:rsidRPr="006125F0" w:rsidRDefault="00833C75" w:rsidP="00833C75">
      <w:pPr>
        <w:spacing w:line="256" w:lineRule="auto"/>
        <w:ind w:firstLine="720"/>
        <w:rPr>
          <w:rFonts w:ascii="Times New Roman" w:hAnsi="Times New Roman" w:cs="Times New Roman"/>
          <w:bCs/>
        </w:rPr>
      </w:pPr>
    </w:p>
    <w:p w14:paraId="7118085D" w14:textId="77777777" w:rsidR="00833C75" w:rsidRPr="006125F0" w:rsidRDefault="00833C75" w:rsidP="00833C75">
      <w:pPr>
        <w:spacing w:line="256" w:lineRule="auto"/>
        <w:rPr>
          <w:rFonts w:ascii="Times New Roman" w:hAnsi="Times New Roman" w:cs="Times New Roman"/>
          <w:b/>
        </w:rPr>
      </w:pPr>
      <w:r w:rsidRPr="006125F0">
        <w:rPr>
          <w:rFonts w:ascii="Times New Roman" w:hAnsi="Times New Roman" w:cs="Times New Roman"/>
          <w:bCs/>
        </w:rPr>
        <w:br w:type="page"/>
      </w:r>
      <w:r w:rsidRPr="006125F0">
        <w:rPr>
          <w:rFonts w:ascii="Times New Roman" w:hAnsi="Times New Roman" w:cs="Times New Roman"/>
          <w:b/>
        </w:rPr>
        <w:lastRenderedPageBreak/>
        <w:t>Supplementary table S5</w:t>
      </w:r>
    </w:p>
    <w:p w14:paraId="4205C9D4" w14:textId="77777777" w:rsidR="00833C75" w:rsidRPr="006125F0" w:rsidRDefault="00833C75" w:rsidP="00833C75">
      <w:pPr>
        <w:spacing w:line="256" w:lineRule="auto"/>
        <w:rPr>
          <w:rFonts w:ascii="Times New Roman" w:hAnsi="Times New Roman" w:cs="Times New Roman"/>
          <w:bCs/>
          <w:i/>
          <w:iCs/>
        </w:rPr>
      </w:pPr>
      <w:r w:rsidRPr="006125F0">
        <w:rPr>
          <w:rFonts w:ascii="Times New Roman" w:hAnsi="Times New Roman" w:cs="Times New Roman"/>
          <w:bCs/>
          <w:i/>
          <w:iCs/>
        </w:rPr>
        <w:t xml:space="preserve">Latent transition probabilities based on the estimated model for the 4-class LTA model for which means were freely estimated across time points </w:t>
      </w:r>
    </w:p>
    <w:p w14:paraId="731C8F2C" w14:textId="77777777" w:rsidR="00833C75" w:rsidRPr="006125F0" w:rsidRDefault="00833C75" w:rsidP="00833C75">
      <w:pPr>
        <w:spacing w:line="256" w:lineRule="auto"/>
        <w:rPr>
          <w:rFonts w:ascii="Times New Roman" w:hAnsi="Times New Roman" w:cs="Times New Roman"/>
          <w:bCs/>
          <w:i/>
          <w:iCs/>
        </w:rPr>
      </w:pPr>
    </w:p>
    <w:tbl>
      <w:tblPr>
        <w:tblStyle w:val="Onopgemaaktetabel2"/>
        <w:tblW w:w="9150" w:type="dxa"/>
        <w:tblInd w:w="5" w:type="dxa"/>
        <w:tblLayout w:type="fixed"/>
        <w:tblLook w:val="04A0" w:firstRow="1" w:lastRow="0" w:firstColumn="1" w:lastColumn="0" w:noHBand="0" w:noVBand="1"/>
      </w:tblPr>
      <w:tblGrid>
        <w:gridCol w:w="1210"/>
        <w:gridCol w:w="1588"/>
        <w:gridCol w:w="1588"/>
        <w:gridCol w:w="1588"/>
        <w:gridCol w:w="1588"/>
        <w:gridCol w:w="1588"/>
      </w:tblGrid>
      <w:tr w:rsidR="00833C75" w:rsidRPr="006125F0" w14:paraId="38FFCEA8" w14:textId="77777777" w:rsidTr="003B50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gridSpan w:val="2"/>
            <w:vMerge w:val="restart"/>
          </w:tcPr>
          <w:p w14:paraId="29AD7DED" w14:textId="77777777" w:rsidR="00833C75" w:rsidRPr="006125F0" w:rsidRDefault="00833C75">
            <w:pPr>
              <w:spacing w:after="160" w:line="256" w:lineRule="auto"/>
              <w:rPr>
                <w:rFonts w:ascii="Times New Roman" w:hAnsi="Times New Roman" w:cs="Times New Roman"/>
                <w:bCs w:val="0"/>
              </w:rPr>
            </w:pPr>
            <w:bookmarkStart w:id="4" w:name="_Hlk144738889"/>
          </w:p>
        </w:tc>
        <w:tc>
          <w:tcPr>
            <w:tcW w:w="6352" w:type="dxa"/>
            <w:gridSpan w:val="4"/>
            <w:hideMark/>
          </w:tcPr>
          <w:p w14:paraId="7FC4B925" w14:textId="77777777" w:rsidR="00833C75" w:rsidRPr="006125F0" w:rsidRDefault="00833C75">
            <w:pPr>
              <w:spacing w:after="160"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125F0">
              <w:rPr>
                <w:rFonts w:ascii="Times New Roman" w:hAnsi="Times New Roman" w:cs="Times New Roman"/>
              </w:rPr>
              <w:t>Post-MBCT</w:t>
            </w:r>
          </w:p>
        </w:tc>
      </w:tr>
      <w:tr w:rsidR="00833C75" w:rsidRPr="006125F0" w14:paraId="1400CB0F" w14:textId="77777777" w:rsidTr="003B5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7" w:type="dxa"/>
            <w:gridSpan w:val="2"/>
            <w:vMerge/>
            <w:hideMark/>
          </w:tcPr>
          <w:p w14:paraId="48A7D394" w14:textId="77777777" w:rsidR="00833C75" w:rsidRPr="006125F0" w:rsidRDefault="00833C75">
            <w:pPr>
              <w:rPr>
                <w:rFonts w:ascii="Times New Roman" w:hAnsi="Times New Roman" w:cs="Times New Roman"/>
                <w:bCs w:val="0"/>
              </w:rPr>
            </w:pPr>
          </w:p>
        </w:tc>
        <w:tc>
          <w:tcPr>
            <w:tcW w:w="1588" w:type="dxa"/>
            <w:hideMark/>
          </w:tcPr>
          <w:p w14:paraId="696CB8B8"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Very low mindfulness</w:t>
            </w:r>
          </w:p>
        </w:tc>
        <w:tc>
          <w:tcPr>
            <w:tcW w:w="1588" w:type="dxa"/>
            <w:hideMark/>
          </w:tcPr>
          <w:p w14:paraId="0AF75086"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Judgmentally observing</w:t>
            </w:r>
          </w:p>
        </w:tc>
        <w:tc>
          <w:tcPr>
            <w:tcW w:w="1588" w:type="dxa"/>
            <w:hideMark/>
          </w:tcPr>
          <w:p w14:paraId="4CD8EAD0"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Non-judgmentally aware</w:t>
            </w:r>
          </w:p>
        </w:tc>
        <w:tc>
          <w:tcPr>
            <w:tcW w:w="1588" w:type="dxa"/>
            <w:hideMark/>
          </w:tcPr>
          <w:p w14:paraId="38B50800"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High mindfulness</w:t>
            </w:r>
          </w:p>
        </w:tc>
      </w:tr>
      <w:tr w:rsidR="00833C75" w:rsidRPr="006125F0" w14:paraId="24D98296" w14:textId="77777777" w:rsidTr="003B502A">
        <w:tc>
          <w:tcPr>
            <w:cnfStyle w:val="001000000000" w:firstRow="0" w:lastRow="0" w:firstColumn="1" w:lastColumn="0" w:oddVBand="0" w:evenVBand="0" w:oddHBand="0" w:evenHBand="0" w:firstRowFirstColumn="0" w:firstRowLastColumn="0" w:lastRowFirstColumn="0" w:lastRowLastColumn="0"/>
            <w:tcW w:w="1211" w:type="dxa"/>
            <w:vMerge w:val="restart"/>
            <w:textDirection w:val="btLr"/>
            <w:hideMark/>
          </w:tcPr>
          <w:p w14:paraId="7D7AB6DE" w14:textId="77777777" w:rsidR="00833C75" w:rsidRPr="006125F0" w:rsidRDefault="00833C75">
            <w:pPr>
              <w:spacing w:after="160" w:line="256" w:lineRule="auto"/>
              <w:ind w:left="113" w:right="113"/>
              <w:jc w:val="center"/>
              <w:rPr>
                <w:rFonts w:ascii="Times New Roman" w:hAnsi="Times New Roman" w:cs="Times New Roman"/>
                <w:bCs w:val="0"/>
              </w:rPr>
            </w:pPr>
            <w:r w:rsidRPr="006125F0">
              <w:rPr>
                <w:rFonts w:ascii="Times New Roman" w:hAnsi="Times New Roman" w:cs="Times New Roman"/>
              </w:rPr>
              <w:t>Baseline</w:t>
            </w:r>
          </w:p>
        </w:tc>
        <w:tc>
          <w:tcPr>
            <w:tcW w:w="1588" w:type="dxa"/>
            <w:hideMark/>
          </w:tcPr>
          <w:p w14:paraId="67C65A3B"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Very low mindfulness</w:t>
            </w:r>
          </w:p>
        </w:tc>
        <w:tc>
          <w:tcPr>
            <w:tcW w:w="1588" w:type="dxa"/>
            <w:hideMark/>
          </w:tcPr>
          <w:p w14:paraId="3F8085BD"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0.713</w:t>
            </w:r>
          </w:p>
        </w:tc>
        <w:tc>
          <w:tcPr>
            <w:tcW w:w="1588" w:type="dxa"/>
            <w:hideMark/>
          </w:tcPr>
          <w:p w14:paraId="40978A9D"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0.000</w:t>
            </w:r>
          </w:p>
        </w:tc>
        <w:tc>
          <w:tcPr>
            <w:tcW w:w="1588" w:type="dxa"/>
            <w:hideMark/>
          </w:tcPr>
          <w:p w14:paraId="10AD728B"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0.082</w:t>
            </w:r>
          </w:p>
        </w:tc>
        <w:tc>
          <w:tcPr>
            <w:tcW w:w="1588" w:type="dxa"/>
            <w:hideMark/>
          </w:tcPr>
          <w:p w14:paraId="690FF93D"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0.206</w:t>
            </w:r>
          </w:p>
        </w:tc>
      </w:tr>
      <w:tr w:rsidR="00833C75" w:rsidRPr="006125F0" w14:paraId="7705DC26" w14:textId="77777777" w:rsidTr="003B5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vMerge/>
            <w:hideMark/>
          </w:tcPr>
          <w:p w14:paraId="47737DC6" w14:textId="77777777" w:rsidR="00833C75" w:rsidRPr="006125F0" w:rsidRDefault="00833C75">
            <w:pPr>
              <w:rPr>
                <w:rFonts w:ascii="Times New Roman" w:hAnsi="Times New Roman" w:cs="Times New Roman"/>
                <w:bCs w:val="0"/>
              </w:rPr>
            </w:pPr>
          </w:p>
        </w:tc>
        <w:tc>
          <w:tcPr>
            <w:tcW w:w="1588" w:type="dxa"/>
            <w:hideMark/>
          </w:tcPr>
          <w:p w14:paraId="34ACE122"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Judgmentally observing</w:t>
            </w:r>
          </w:p>
        </w:tc>
        <w:tc>
          <w:tcPr>
            <w:tcW w:w="1588" w:type="dxa"/>
            <w:hideMark/>
          </w:tcPr>
          <w:p w14:paraId="6745A4C6"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0.000</w:t>
            </w:r>
          </w:p>
        </w:tc>
        <w:tc>
          <w:tcPr>
            <w:tcW w:w="1588" w:type="dxa"/>
            <w:hideMark/>
          </w:tcPr>
          <w:p w14:paraId="75CF2E72"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1.000</w:t>
            </w:r>
          </w:p>
        </w:tc>
        <w:tc>
          <w:tcPr>
            <w:tcW w:w="1588" w:type="dxa"/>
            <w:hideMark/>
          </w:tcPr>
          <w:p w14:paraId="2835C88C"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0.000</w:t>
            </w:r>
          </w:p>
        </w:tc>
        <w:tc>
          <w:tcPr>
            <w:tcW w:w="1588" w:type="dxa"/>
            <w:hideMark/>
          </w:tcPr>
          <w:p w14:paraId="325B6386"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0.000</w:t>
            </w:r>
          </w:p>
        </w:tc>
      </w:tr>
      <w:tr w:rsidR="00833C75" w:rsidRPr="006125F0" w14:paraId="207EDFD6" w14:textId="77777777" w:rsidTr="003B502A">
        <w:tc>
          <w:tcPr>
            <w:cnfStyle w:val="001000000000" w:firstRow="0" w:lastRow="0" w:firstColumn="1" w:lastColumn="0" w:oddVBand="0" w:evenVBand="0" w:oddHBand="0" w:evenHBand="0" w:firstRowFirstColumn="0" w:firstRowLastColumn="0" w:lastRowFirstColumn="0" w:lastRowLastColumn="0"/>
            <w:tcW w:w="2799" w:type="dxa"/>
            <w:vMerge/>
            <w:hideMark/>
          </w:tcPr>
          <w:p w14:paraId="36DBA128" w14:textId="77777777" w:rsidR="00833C75" w:rsidRPr="006125F0" w:rsidRDefault="00833C75">
            <w:pPr>
              <w:rPr>
                <w:rFonts w:ascii="Times New Roman" w:hAnsi="Times New Roman" w:cs="Times New Roman"/>
                <w:bCs w:val="0"/>
              </w:rPr>
            </w:pPr>
          </w:p>
        </w:tc>
        <w:tc>
          <w:tcPr>
            <w:tcW w:w="1588" w:type="dxa"/>
            <w:hideMark/>
          </w:tcPr>
          <w:p w14:paraId="22C23F0B"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Non-judgmentally aware</w:t>
            </w:r>
          </w:p>
        </w:tc>
        <w:tc>
          <w:tcPr>
            <w:tcW w:w="1588" w:type="dxa"/>
            <w:hideMark/>
          </w:tcPr>
          <w:p w14:paraId="10F955BA"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0.081</w:t>
            </w:r>
          </w:p>
        </w:tc>
        <w:tc>
          <w:tcPr>
            <w:tcW w:w="1588" w:type="dxa"/>
            <w:hideMark/>
          </w:tcPr>
          <w:p w14:paraId="485A740C"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0.000</w:t>
            </w:r>
          </w:p>
        </w:tc>
        <w:tc>
          <w:tcPr>
            <w:tcW w:w="1588" w:type="dxa"/>
            <w:hideMark/>
          </w:tcPr>
          <w:p w14:paraId="5122C208"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0.848</w:t>
            </w:r>
          </w:p>
        </w:tc>
        <w:tc>
          <w:tcPr>
            <w:tcW w:w="1588" w:type="dxa"/>
            <w:hideMark/>
          </w:tcPr>
          <w:p w14:paraId="3D7A864C"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0.071</w:t>
            </w:r>
          </w:p>
        </w:tc>
      </w:tr>
      <w:tr w:rsidR="00833C75" w:rsidRPr="006125F0" w14:paraId="610447C2" w14:textId="77777777" w:rsidTr="003B5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vMerge/>
            <w:hideMark/>
          </w:tcPr>
          <w:p w14:paraId="3E5DE07F" w14:textId="77777777" w:rsidR="00833C75" w:rsidRPr="006125F0" w:rsidRDefault="00833C75">
            <w:pPr>
              <w:rPr>
                <w:rFonts w:ascii="Times New Roman" w:hAnsi="Times New Roman" w:cs="Times New Roman"/>
                <w:bCs w:val="0"/>
              </w:rPr>
            </w:pPr>
          </w:p>
        </w:tc>
        <w:tc>
          <w:tcPr>
            <w:tcW w:w="1588" w:type="dxa"/>
            <w:hideMark/>
          </w:tcPr>
          <w:p w14:paraId="327A341D"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High mindfulness</w:t>
            </w:r>
          </w:p>
        </w:tc>
        <w:tc>
          <w:tcPr>
            <w:tcW w:w="1588" w:type="dxa"/>
            <w:hideMark/>
          </w:tcPr>
          <w:p w14:paraId="152E1D6C"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0.000</w:t>
            </w:r>
          </w:p>
        </w:tc>
        <w:tc>
          <w:tcPr>
            <w:tcW w:w="1588" w:type="dxa"/>
            <w:hideMark/>
          </w:tcPr>
          <w:p w14:paraId="252B6664"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0.000</w:t>
            </w:r>
          </w:p>
        </w:tc>
        <w:tc>
          <w:tcPr>
            <w:tcW w:w="1588" w:type="dxa"/>
            <w:hideMark/>
          </w:tcPr>
          <w:p w14:paraId="0D03DFF9"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0.051</w:t>
            </w:r>
          </w:p>
        </w:tc>
        <w:tc>
          <w:tcPr>
            <w:tcW w:w="1588" w:type="dxa"/>
            <w:hideMark/>
          </w:tcPr>
          <w:p w14:paraId="68B41E88"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0.949</w:t>
            </w:r>
          </w:p>
        </w:tc>
      </w:tr>
      <w:bookmarkEnd w:id="4"/>
    </w:tbl>
    <w:p w14:paraId="7C41BD15" w14:textId="149CD073" w:rsidR="00833C75" w:rsidRPr="006125F0" w:rsidRDefault="00833C75" w:rsidP="00833C75">
      <w:pPr>
        <w:spacing w:line="256" w:lineRule="auto"/>
        <w:rPr>
          <w:rFonts w:ascii="Times New Roman" w:hAnsi="Times New Roman" w:cs="Times New Roman"/>
          <w:bCs/>
          <w:i/>
          <w:iCs/>
        </w:rPr>
      </w:pPr>
      <w:r w:rsidRPr="006125F0">
        <w:rPr>
          <w:rFonts w:ascii="Times New Roman" w:hAnsi="Times New Roman" w:cs="Times New Roman"/>
          <w:bCs/>
          <w:i/>
          <w:iCs/>
        </w:rPr>
        <w:br w:type="page"/>
      </w:r>
    </w:p>
    <w:p w14:paraId="00FFC625" w14:textId="77777777" w:rsidR="00833C75" w:rsidRPr="006125F0" w:rsidRDefault="00833C75" w:rsidP="00833C75">
      <w:pPr>
        <w:spacing w:line="256" w:lineRule="auto"/>
        <w:rPr>
          <w:rFonts w:ascii="Times New Roman" w:hAnsi="Times New Roman" w:cs="Times New Roman"/>
          <w:b/>
        </w:rPr>
      </w:pPr>
      <w:r w:rsidRPr="006125F0">
        <w:rPr>
          <w:rFonts w:ascii="Times New Roman" w:hAnsi="Times New Roman" w:cs="Times New Roman"/>
          <w:b/>
        </w:rPr>
        <w:lastRenderedPageBreak/>
        <w:t>Supplementary table S6</w:t>
      </w:r>
    </w:p>
    <w:p w14:paraId="6F612220" w14:textId="2BB736D3" w:rsidR="00833C75" w:rsidRPr="006125F0" w:rsidRDefault="00833C75" w:rsidP="00833C75">
      <w:pPr>
        <w:spacing w:line="256" w:lineRule="auto"/>
        <w:rPr>
          <w:rFonts w:ascii="Times New Roman" w:hAnsi="Times New Roman" w:cs="Times New Roman"/>
          <w:bCs/>
          <w:i/>
          <w:iCs/>
        </w:rPr>
      </w:pPr>
      <w:proofErr w:type="spellStart"/>
      <w:r w:rsidRPr="006125F0">
        <w:rPr>
          <w:rFonts w:ascii="Times New Roman" w:hAnsi="Times New Roman" w:cs="Times New Roman"/>
          <w:bCs/>
          <w:i/>
          <w:iCs/>
        </w:rPr>
        <w:t>Residualized</w:t>
      </w:r>
      <w:proofErr w:type="spellEnd"/>
      <w:r w:rsidRPr="006125F0">
        <w:rPr>
          <w:rFonts w:ascii="Times New Roman" w:hAnsi="Times New Roman" w:cs="Times New Roman"/>
          <w:bCs/>
          <w:i/>
          <w:iCs/>
        </w:rPr>
        <w:t xml:space="preserve"> change scores for the </w:t>
      </w:r>
      <w:r w:rsidR="00C95351" w:rsidRPr="006125F0">
        <w:rPr>
          <w:rFonts w:ascii="Times New Roman" w:hAnsi="Times New Roman" w:cs="Times New Roman"/>
          <w:bCs/>
          <w:i/>
          <w:iCs/>
        </w:rPr>
        <w:t>mental health outcomes</w:t>
      </w:r>
      <w:r w:rsidRPr="006125F0">
        <w:rPr>
          <w:rFonts w:ascii="Times New Roman" w:hAnsi="Times New Roman" w:cs="Times New Roman"/>
          <w:bCs/>
          <w:i/>
          <w:iCs/>
        </w:rPr>
        <w:t xml:space="preserve"> for the </w:t>
      </w:r>
      <w:r w:rsidR="006F79CC" w:rsidRPr="006125F0">
        <w:rPr>
          <w:rFonts w:ascii="Times New Roman" w:hAnsi="Times New Roman" w:cs="Times New Roman"/>
          <w:bCs/>
          <w:i/>
          <w:iCs/>
        </w:rPr>
        <w:t xml:space="preserve">transition </w:t>
      </w:r>
      <w:r w:rsidRPr="006125F0">
        <w:rPr>
          <w:rFonts w:ascii="Times New Roman" w:hAnsi="Times New Roman" w:cs="Times New Roman"/>
          <w:bCs/>
          <w:i/>
          <w:iCs/>
        </w:rPr>
        <w:t>paths of the 4-class LTA model for which means were freely estimated across time points</w:t>
      </w:r>
    </w:p>
    <w:tbl>
      <w:tblPr>
        <w:tblStyle w:val="Tabelraster"/>
        <w:tblW w:w="10350" w:type="dxa"/>
        <w:tblInd w:w="0" w:type="dxa"/>
        <w:tblLayout w:type="fixed"/>
        <w:tblLook w:val="04A0" w:firstRow="1" w:lastRow="0" w:firstColumn="1" w:lastColumn="0" w:noHBand="0" w:noVBand="1"/>
      </w:tblPr>
      <w:tblGrid>
        <w:gridCol w:w="563"/>
        <w:gridCol w:w="1702"/>
        <w:gridCol w:w="1702"/>
        <w:gridCol w:w="1702"/>
        <w:gridCol w:w="1702"/>
        <w:gridCol w:w="1702"/>
        <w:gridCol w:w="1277"/>
      </w:tblGrid>
      <w:tr w:rsidR="00833C75" w:rsidRPr="006125F0" w14:paraId="5E81F573" w14:textId="77777777" w:rsidTr="00833C75">
        <w:tc>
          <w:tcPr>
            <w:tcW w:w="2263" w:type="dxa"/>
            <w:gridSpan w:val="2"/>
            <w:vMerge w:val="restart"/>
            <w:tcBorders>
              <w:top w:val="single" w:sz="4" w:space="0" w:color="auto"/>
              <w:left w:val="single" w:sz="4" w:space="0" w:color="auto"/>
              <w:bottom w:val="single" w:sz="4" w:space="0" w:color="auto"/>
              <w:right w:val="single" w:sz="4" w:space="0" w:color="auto"/>
            </w:tcBorders>
          </w:tcPr>
          <w:p w14:paraId="7C6717AA" w14:textId="77777777" w:rsidR="00833C75" w:rsidRPr="006125F0" w:rsidRDefault="00833C75">
            <w:pPr>
              <w:spacing w:after="160" w:line="256" w:lineRule="auto"/>
              <w:jc w:val="center"/>
              <w:rPr>
                <w:rFonts w:ascii="Times New Roman" w:hAnsi="Times New Roman" w:cs="Times New Roman"/>
                <w:bCs/>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1A03CBAC"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Post-MBCT</w:t>
            </w:r>
          </w:p>
        </w:tc>
        <w:tc>
          <w:tcPr>
            <w:tcW w:w="1276" w:type="dxa"/>
            <w:tcBorders>
              <w:top w:val="single" w:sz="4" w:space="0" w:color="auto"/>
              <w:left w:val="single" w:sz="4" w:space="0" w:color="auto"/>
              <w:bottom w:val="single" w:sz="4" w:space="0" w:color="auto"/>
              <w:right w:val="single" w:sz="4" w:space="0" w:color="auto"/>
            </w:tcBorders>
            <w:hideMark/>
          </w:tcPr>
          <w:p w14:paraId="1EA94327" w14:textId="4FCD4185" w:rsidR="00833C75" w:rsidRPr="006125F0" w:rsidRDefault="00833C75">
            <w:pPr>
              <w:spacing w:after="160" w:line="256" w:lineRule="auto"/>
              <w:jc w:val="center"/>
              <w:rPr>
                <w:rFonts w:ascii="Times New Roman" w:hAnsi="Times New Roman" w:cs="Times New Roman"/>
                <w:bCs/>
                <w:sz w:val="18"/>
                <w:szCs w:val="18"/>
              </w:rPr>
            </w:pPr>
            <w:r w:rsidRPr="006125F0">
              <w:rPr>
                <w:rFonts w:ascii="Times New Roman" w:hAnsi="Times New Roman" w:cs="Times New Roman"/>
                <w:bCs/>
                <w:sz w:val="18"/>
                <w:szCs w:val="18"/>
              </w:rPr>
              <w:t xml:space="preserve">Wald-chi square test statistic </w:t>
            </w:r>
            <w:r w:rsidRPr="006125F0">
              <w:rPr>
                <w:rFonts w:ascii="Times New Roman" w:hAnsi="Times New Roman" w:cs="Times New Roman"/>
                <w:bCs/>
                <w:sz w:val="18"/>
                <w:szCs w:val="18"/>
              </w:rPr>
              <w:br/>
              <w:t>(</w:t>
            </w:r>
            <w:proofErr w:type="spellStart"/>
            <w:r w:rsidRPr="006D4787">
              <w:rPr>
                <w:rFonts w:ascii="Times New Roman" w:hAnsi="Times New Roman" w:cs="Times New Roman"/>
                <w:bCs/>
                <w:i/>
                <w:iCs/>
                <w:sz w:val="18"/>
                <w:szCs w:val="18"/>
              </w:rPr>
              <w:t>df</w:t>
            </w:r>
            <w:proofErr w:type="spellEnd"/>
            <w:r w:rsidRPr="006D4787">
              <w:rPr>
                <w:rFonts w:ascii="Times New Roman" w:hAnsi="Times New Roman" w:cs="Times New Roman"/>
                <w:bCs/>
                <w:i/>
                <w:iCs/>
                <w:sz w:val="18"/>
                <w:szCs w:val="18"/>
              </w:rPr>
              <w:t xml:space="preserve"> </w:t>
            </w:r>
            <w:r w:rsidRPr="006125F0">
              <w:rPr>
                <w:rFonts w:ascii="Times New Roman" w:hAnsi="Times New Roman" w:cs="Times New Roman"/>
                <w:bCs/>
                <w:sz w:val="18"/>
                <w:szCs w:val="18"/>
              </w:rPr>
              <w:t xml:space="preserve">= </w:t>
            </w:r>
            <w:r w:rsidR="00B75D5A" w:rsidRPr="006125F0">
              <w:rPr>
                <w:rFonts w:ascii="Times New Roman" w:hAnsi="Times New Roman" w:cs="Times New Roman"/>
                <w:bCs/>
                <w:sz w:val="18"/>
                <w:szCs w:val="18"/>
              </w:rPr>
              <w:t>4</w:t>
            </w:r>
            <w:r w:rsidRPr="006125F0">
              <w:rPr>
                <w:rFonts w:ascii="Times New Roman" w:hAnsi="Times New Roman" w:cs="Times New Roman"/>
                <w:bCs/>
                <w:sz w:val="18"/>
                <w:szCs w:val="18"/>
              </w:rPr>
              <w:t>)</w:t>
            </w:r>
          </w:p>
        </w:tc>
      </w:tr>
      <w:tr w:rsidR="00833C75" w:rsidRPr="006125F0" w14:paraId="2961E406" w14:textId="77777777" w:rsidTr="00833C75">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3AB22527" w14:textId="77777777" w:rsidR="00833C75" w:rsidRPr="006125F0" w:rsidRDefault="00833C75">
            <w:pPr>
              <w:rPr>
                <w:rFonts w:ascii="Times New Roman" w:hAnsi="Times New Roman" w:cs="Times New Roman"/>
                <w:bCs/>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5F4823FB"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Depressive symptoms (BDI-II)</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D9933B7"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65.64 ***</w:t>
            </w:r>
          </w:p>
        </w:tc>
      </w:tr>
      <w:tr w:rsidR="00833C75" w:rsidRPr="006125F0" w14:paraId="06097F25" w14:textId="77777777" w:rsidTr="00833C75">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2B758D6D"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7BF60DE"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Mean (</w:t>
            </w:r>
            <w:r w:rsidRPr="006D4787">
              <w:rPr>
                <w:rFonts w:ascii="Times New Roman" w:hAnsi="Times New Roman" w:cs="Times New Roman"/>
                <w:bCs/>
                <w:i/>
                <w:iCs/>
              </w:rPr>
              <w:t>SE</w:t>
            </w:r>
            <w:r w:rsidRPr="006125F0">
              <w:rPr>
                <w:rFonts w:ascii="Times New Roman" w:hAnsi="Times New Roman" w:cs="Times New Roman"/>
                <w:bC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F40F6B"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Mean (</w:t>
            </w:r>
            <w:r w:rsidRPr="006D4787">
              <w:rPr>
                <w:rFonts w:ascii="Times New Roman" w:hAnsi="Times New Roman" w:cs="Times New Roman"/>
                <w:bCs/>
                <w:i/>
                <w:iCs/>
              </w:rPr>
              <w:t>SE</w:t>
            </w:r>
            <w:r w:rsidRPr="006125F0">
              <w:rPr>
                <w:rFonts w:ascii="Times New Roman" w:hAnsi="Times New Roman" w:cs="Times New Roman"/>
                <w:bC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0075DB"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Mean (</w:t>
            </w:r>
            <w:r w:rsidRPr="006D4787">
              <w:rPr>
                <w:rFonts w:ascii="Times New Roman" w:hAnsi="Times New Roman" w:cs="Times New Roman"/>
                <w:bCs/>
                <w:i/>
                <w:iCs/>
              </w:rPr>
              <w:t>SE</w:t>
            </w:r>
            <w:r w:rsidRPr="006125F0">
              <w:rPr>
                <w:rFonts w:ascii="Times New Roman" w:hAnsi="Times New Roman" w:cs="Times New Roman"/>
                <w:bC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B62150"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Mean (</w:t>
            </w:r>
            <w:r w:rsidRPr="006D4787">
              <w:rPr>
                <w:rFonts w:ascii="Times New Roman" w:hAnsi="Times New Roman" w:cs="Times New Roman"/>
                <w:bCs/>
                <w:i/>
                <w:iCs/>
              </w:rPr>
              <w:t>SE</w:t>
            </w:r>
            <w:r w:rsidRPr="006125F0">
              <w:rPr>
                <w:rFonts w:ascii="Times New Roman" w:hAnsi="Times New Roman" w:cs="Times New Roman"/>
                <w:bCs/>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F28A9DD" w14:textId="77777777" w:rsidR="00833C75" w:rsidRPr="006125F0" w:rsidRDefault="00833C75">
            <w:pPr>
              <w:rPr>
                <w:rFonts w:ascii="Times New Roman" w:hAnsi="Times New Roman" w:cs="Times New Roman"/>
                <w:bCs/>
              </w:rPr>
            </w:pPr>
          </w:p>
        </w:tc>
      </w:tr>
      <w:tr w:rsidR="00833C75" w:rsidRPr="006125F0" w14:paraId="05531C47" w14:textId="77777777" w:rsidTr="00833C75">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355F6BA9"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28B1F53B"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4E19B32C"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4AFB778D"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2C262A86"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3A2966" w14:textId="77777777" w:rsidR="00833C75" w:rsidRPr="006125F0" w:rsidRDefault="00833C75">
            <w:pPr>
              <w:rPr>
                <w:rFonts w:ascii="Times New Roman" w:hAnsi="Times New Roman" w:cs="Times New Roman"/>
                <w:bCs/>
              </w:rPr>
            </w:pPr>
          </w:p>
        </w:tc>
      </w:tr>
      <w:tr w:rsidR="00833C75" w:rsidRPr="006125F0" w14:paraId="323D1C74" w14:textId="77777777" w:rsidTr="00833C75">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708AAF" w14:textId="77777777" w:rsidR="00833C75" w:rsidRPr="006125F0" w:rsidRDefault="00833C75">
            <w:pPr>
              <w:spacing w:after="160" w:line="256" w:lineRule="auto"/>
              <w:ind w:left="113" w:right="113"/>
              <w:jc w:val="center"/>
              <w:rPr>
                <w:rFonts w:ascii="Times New Roman" w:hAnsi="Times New Roman" w:cs="Times New Roman"/>
                <w:bCs/>
              </w:rPr>
            </w:pPr>
            <w:r w:rsidRPr="006125F0">
              <w:rPr>
                <w:rFonts w:ascii="Times New Roman" w:hAnsi="Times New Roman" w:cs="Times New Roman"/>
                <w:bCs/>
              </w:rPr>
              <w:t>Baseline</w:t>
            </w:r>
          </w:p>
        </w:tc>
        <w:tc>
          <w:tcPr>
            <w:tcW w:w="1701" w:type="dxa"/>
            <w:tcBorders>
              <w:top w:val="single" w:sz="4" w:space="0" w:color="auto"/>
              <w:left w:val="single" w:sz="4" w:space="0" w:color="auto"/>
              <w:bottom w:val="single" w:sz="4" w:space="0" w:color="auto"/>
              <w:right w:val="single" w:sz="4" w:space="0" w:color="auto"/>
            </w:tcBorders>
            <w:hideMark/>
          </w:tcPr>
          <w:p w14:paraId="588552EF"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0DCB823B"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3.39 (0.99)**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4FB805"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538690"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035E07A0"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-8.46 (1.24)***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573946" w14:textId="77777777" w:rsidR="00833C75" w:rsidRPr="006125F0" w:rsidRDefault="00833C75">
            <w:pPr>
              <w:rPr>
                <w:rFonts w:ascii="Times New Roman" w:hAnsi="Times New Roman" w:cs="Times New Roman"/>
                <w:bCs/>
              </w:rPr>
            </w:pPr>
          </w:p>
        </w:tc>
      </w:tr>
      <w:tr w:rsidR="00833C75" w:rsidRPr="006125F0" w14:paraId="6CD544F2"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D7968CD"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65B6786E"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70CD3"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6EF3AD9A"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0.23 (0.69)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57DA91"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68BC9F"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1918B2" w14:textId="77777777" w:rsidR="00833C75" w:rsidRPr="006125F0" w:rsidRDefault="00833C75">
            <w:pPr>
              <w:rPr>
                <w:rFonts w:ascii="Times New Roman" w:hAnsi="Times New Roman" w:cs="Times New Roman"/>
                <w:bCs/>
              </w:rPr>
            </w:pPr>
          </w:p>
        </w:tc>
      </w:tr>
      <w:tr w:rsidR="00833C75" w:rsidRPr="006125F0" w14:paraId="6333CCE7"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4CC2E16A"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6B4E6FC1"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222D8F"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A96E6"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47BBC820"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0.55 (0.71)</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953E9"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14D4C8" w14:textId="77777777" w:rsidR="00833C75" w:rsidRPr="006125F0" w:rsidRDefault="00833C75">
            <w:pPr>
              <w:rPr>
                <w:rFonts w:ascii="Times New Roman" w:hAnsi="Times New Roman" w:cs="Times New Roman"/>
                <w:bCs/>
              </w:rPr>
            </w:pPr>
          </w:p>
        </w:tc>
      </w:tr>
      <w:tr w:rsidR="00833C75" w:rsidRPr="006125F0" w14:paraId="5353EC2C"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548A85C"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5F6FC795" w14:textId="77777777" w:rsidR="00833C75" w:rsidRPr="006125F0" w:rsidRDefault="00833C75">
            <w:pPr>
              <w:spacing w:after="160" w:line="256" w:lineRule="auto"/>
              <w:rPr>
                <w:rFonts w:ascii="Times New Roman" w:hAnsi="Times New Roman" w:cs="Times New Roman"/>
                <w:bCs/>
                <w:sz w:val="20"/>
                <w:szCs w:val="20"/>
              </w:rPr>
            </w:pPr>
            <w:r w:rsidRPr="006125F0">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88A20"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7D627"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0F588F"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13C516E1" w14:textId="2D5DF065"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-1.50 (0.5</w:t>
            </w:r>
            <w:r w:rsidR="00A5527B">
              <w:rPr>
                <w:rFonts w:ascii="Times New Roman" w:hAnsi="Times New Roman" w:cs="Times New Roman"/>
                <w:bCs/>
                <w:sz w:val="20"/>
                <w:szCs w:val="20"/>
              </w:rPr>
              <w:t>0</w:t>
            </w:r>
            <w:r w:rsidRPr="006125F0">
              <w:rPr>
                <w:rFonts w:ascii="Times New Roman" w:hAnsi="Times New Roman" w:cs="Times New Roman"/>
                <w:bCs/>
                <w:sz w:val="20"/>
                <w:szCs w:val="20"/>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B0B80AC" w14:textId="77777777" w:rsidR="00833C75" w:rsidRPr="006125F0" w:rsidRDefault="00833C75">
            <w:pPr>
              <w:rPr>
                <w:rFonts w:ascii="Times New Roman" w:hAnsi="Times New Roman" w:cs="Times New Roman"/>
                <w:bCs/>
              </w:rPr>
            </w:pPr>
          </w:p>
        </w:tc>
      </w:tr>
      <w:tr w:rsidR="00833C75" w:rsidRPr="006125F0" w14:paraId="779A8EA3" w14:textId="77777777" w:rsidTr="00833C75">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55983BD6" w14:textId="77777777" w:rsidR="00833C75" w:rsidRPr="006125F0" w:rsidRDefault="00833C75">
            <w:pPr>
              <w:spacing w:after="160" w:line="256" w:lineRule="auto"/>
              <w:rPr>
                <w:rFonts w:ascii="Times New Roman" w:hAnsi="Times New Roman" w:cs="Times New Roman"/>
                <w:bCs/>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4C3C5124"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Overall functioning (OQ45)</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101A819"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83.90 ***</w:t>
            </w:r>
          </w:p>
        </w:tc>
      </w:tr>
      <w:tr w:rsidR="00833C75" w:rsidRPr="006125F0" w14:paraId="331110EA" w14:textId="77777777" w:rsidTr="00833C75">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7F5EEEF5"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780234FF"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07B80E8E"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3B131110"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6582647B"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655C26F" w14:textId="77777777" w:rsidR="00833C75" w:rsidRPr="006125F0" w:rsidRDefault="00833C75">
            <w:pPr>
              <w:rPr>
                <w:rFonts w:ascii="Times New Roman" w:hAnsi="Times New Roman" w:cs="Times New Roman"/>
                <w:bCs/>
              </w:rPr>
            </w:pPr>
          </w:p>
        </w:tc>
      </w:tr>
      <w:tr w:rsidR="00833C75" w:rsidRPr="006125F0" w14:paraId="7F8F7ABC" w14:textId="77777777" w:rsidTr="00833C75">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C2ACC3" w14:textId="77777777" w:rsidR="00833C75" w:rsidRPr="006125F0" w:rsidRDefault="00833C75">
            <w:pPr>
              <w:spacing w:after="160" w:line="256" w:lineRule="auto"/>
              <w:ind w:left="113" w:right="113"/>
              <w:jc w:val="center"/>
              <w:rPr>
                <w:rFonts w:ascii="Times New Roman" w:hAnsi="Times New Roman" w:cs="Times New Roman"/>
                <w:bCs/>
              </w:rPr>
            </w:pPr>
            <w:r w:rsidRPr="006125F0">
              <w:rPr>
                <w:rFonts w:ascii="Times New Roman" w:hAnsi="Times New Roman" w:cs="Times New Roman"/>
                <w:bCs/>
              </w:rPr>
              <w:t>Baseline</w:t>
            </w:r>
          </w:p>
        </w:tc>
        <w:tc>
          <w:tcPr>
            <w:tcW w:w="1701" w:type="dxa"/>
            <w:tcBorders>
              <w:top w:val="single" w:sz="4" w:space="0" w:color="auto"/>
              <w:left w:val="single" w:sz="4" w:space="0" w:color="auto"/>
              <w:bottom w:val="single" w:sz="4" w:space="0" w:color="auto"/>
              <w:right w:val="single" w:sz="4" w:space="0" w:color="auto"/>
            </w:tcBorders>
            <w:hideMark/>
          </w:tcPr>
          <w:p w14:paraId="376A80D1"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0BDCB2D0"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6.83 (1.68)***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483B8"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DFF7E"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703F297C"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-22.55 (2.94)***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277A66" w14:textId="77777777" w:rsidR="00833C75" w:rsidRPr="006125F0" w:rsidRDefault="00833C75">
            <w:pPr>
              <w:rPr>
                <w:rFonts w:ascii="Times New Roman" w:hAnsi="Times New Roman" w:cs="Times New Roman"/>
                <w:bCs/>
              </w:rPr>
            </w:pPr>
          </w:p>
        </w:tc>
      </w:tr>
      <w:tr w:rsidR="00833C75" w:rsidRPr="006125F0" w14:paraId="001BD4E2"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3E647CC7"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3013A926"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4CDBE3"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089C7F71"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0.93 (1.35)</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D1BBC8"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1DEE86"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2548916" w14:textId="77777777" w:rsidR="00833C75" w:rsidRPr="006125F0" w:rsidRDefault="00833C75">
            <w:pPr>
              <w:rPr>
                <w:rFonts w:ascii="Times New Roman" w:hAnsi="Times New Roman" w:cs="Times New Roman"/>
                <w:bCs/>
              </w:rPr>
            </w:pPr>
          </w:p>
        </w:tc>
      </w:tr>
      <w:tr w:rsidR="00833C75" w:rsidRPr="006125F0" w14:paraId="0925123F"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46C284F2"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2F731426"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8B006"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5B530"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3A64D891"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1.53 (1.44)</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D4FC41"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DE31B1" w14:textId="77777777" w:rsidR="00833C75" w:rsidRPr="006125F0" w:rsidRDefault="00833C75">
            <w:pPr>
              <w:rPr>
                <w:rFonts w:ascii="Times New Roman" w:hAnsi="Times New Roman" w:cs="Times New Roman"/>
                <w:bCs/>
              </w:rPr>
            </w:pPr>
          </w:p>
        </w:tc>
      </w:tr>
      <w:tr w:rsidR="00833C75" w:rsidRPr="006125F0" w14:paraId="008CCC76"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E399E2D"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33761364"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2C4A9"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F5F5C"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8A2FB4"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5554D9B7"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-3.35 (1.42)*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312CB4" w14:textId="77777777" w:rsidR="00833C75" w:rsidRPr="006125F0" w:rsidRDefault="00833C75">
            <w:pPr>
              <w:rPr>
                <w:rFonts w:ascii="Times New Roman" w:hAnsi="Times New Roman" w:cs="Times New Roman"/>
                <w:bCs/>
              </w:rPr>
            </w:pPr>
          </w:p>
        </w:tc>
      </w:tr>
      <w:tr w:rsidR="00833C75" w:rsidRPr="006125F0" w14:paraId="5404565C" w14:textId="77777777" w:rsidTr="00833C75">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348C80E4" w14:textId="77777777" w:rsidR="00833C75" w:rsidRPr="006125F0" w:rsidRDefault="00833C75">
            <w:pPr>
              <w:spacing w:after="160" w:line="256" w:lineRule="auto"/>
              <w:rPr>
                <w:rFonts w:ascii="Times New Roman" w:hAnsi="Times New Roman" w:cs="Times New Roman"/>
                <w:bCs/>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0D398340" w14:textId="77777777" w:rsidR="00833C75" w:rsidRPr="006125F0" w:rsidRDefault="00833C75">
            <w:pPr>
              <w:spacing w:after="160" w:line="256" w:lineRule="auto"/>
              <w:jc w:val="center"/>
              <w:rPr>
                <w:rFonts w:ascii="Times New Roman" w:hAnsi="Times New Roman" w:cs="Times New Roman"/>
                <w:bCs/>
              </w:rPr>
            </w:pPr>
            <w:r w:rsidRPr="006125F0">
              <w:rPr>
                <w:rFonts w:ascii="Times New Roman" w:hAnsi="Times New Roman" w:cs="Times New Roman"/>
                <w:bCs/>
              </w:rPr>
              <w:t>Worry (PSWQ)</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26CD3C0"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139.38 ***</w:t>
            </w:r>
          </w:p>
        </w:tc>
      </w:tr>
      <w:tr w:rsidR="00833C75" w:rsidRPr="006125F0" w14:paraId="4083810E" w14:textId="77777777" w:rsidTr="00833C75">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4571F557"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3FDDF65A"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4140BC2D"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6B7FF03F"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2630A24A"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2CEBF09" w14:textId="77777777" w:rsidR="00833C75" w:rsidRPr="006125F0" w:rsidRDefault="00833C75">
            <w:pPr>
              <w:rPr>
                <w:rFonts w:ascii="Times New Roman" w:hAnsi="Times New Roman" w:cs="Times New Roman"/>
                <w:bCs/>
              </w:rPr>
            </w:pPr>
          </w:p>
        </w:tc>
      </w:tr>
      <w:tr w:rsidR="00833C75" w:rsidRPr="006125F0" w14:paraId="5D378ED8" w14:textId="77777777" w:rsidTr="00833C75">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AC630" w14:textId="77777777" w:rsidR="00833C75" w:rsidRPr="006125F0" w:rsidRDefault="00833C75">
            <w:pPr>
              <w:spacing w:after="160" w:line="256" w:lineRule="auto"/>
              <w:ind w:left="113" w:right="113"/>
              <w:jc w:val="center"/>
              <w:rPr>
                <w:rFonts w:ascii="Times New Roman" w:hAnsi="Times New Roman" w:cs="Times New Roman"/>
                <w:bCs/>
              </w:rPr>
            </w:pPr>
            <w:r w:rsidRPr="006125F0">
              <w:rPr>
                <w:rFonts w:ascii="Times New Roman" w:hAnsi="Times New Roman" w:cs="Times New Roman"/>
                <w:bCs/>
              </w:rPr>
              <w:t>Baseline</w:t>
            </w:r>
          </w:p>
        </w:tc>
        <w:tc>
          <w:tcPr>
            <w:tcW w:w="1701" w:type="dxa"/>
            <w:tcBorders>
              <w:top w:val="single" w:sz="4" w:space="0" w:color="auto"/>
              <w:left w:val="single" w:sz="4" w:space="0" w:color="auto"/>
              <w:bottom w:val="single" w:sz="4" w:space="0" w:color="auto"/>
              <w:right w:val="single" w:sz="4" w:space="0" w:color="auto"/>
            </w:tcBorders>
            <w:hideMark/>
          </w:tcPr>
          <w:p w14:paraId="2291D995"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5055012B"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4.72 (0.71)***</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AB8DE"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330C37"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15688595"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-12.62 (1.41)***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5D9524F" w14:textId="77777777" w:rsidR="00833C75" w:rsidRPr="006125F0" w:rsidRDefault="00833C75">
            <w:pPr>
              <w:rPr>
                <w:rFonts w:ascii="Times New Roman" w:hAnsi="Times New Roman" w:cs="Times New Roman"/>
                <w:bCs/>
              </w:rPr>
            </w:pPr>
          </w:p>
        </w:tc>
      </w:tr>
      <w:tr w:rsidR="00833C75" w:rsidRPr="006125F0" w14:paraId="7E3D28D4"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376FCEC2"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575BBD98"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5573E"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1770DC5D"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1.70 (0.75)*</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2928E"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D4952"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72B2AB" w14:textId="77777777" w:rsidR="00833C75" w:rsidRPr="006125F0" w:rsidRDefault="00833C75">
            <w:pPr>
              <w:rPr>
                <w:rFonts w:ascii="Times New Roman" w:hAnsi="Times New Roman" w:cs="Times New Roman"/>
                <w:bCs/>
              </w:rPr>
            </w:pPr>
          </w:p>
        </w:tc>
      </w:tr>
      <w:tr w:rsidR="00833C75" w:rsidRPr="006125F0" w14:paraId="5E09EB05"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0B543DA3"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39CD49FE"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C5C75"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93BD68"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6ED634DE"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-0.04 (0.68)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70CAE"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6E3591" w14:textId="77777777" w:rsidR="00833C75" w:rsidRPr="006125F0" w:rsidRDefault="00833C75">
            <w:pPr>
              <w:rPr>
                <w:rFonts w:ascii="Times New Roman" w:hAnsi="Times New Roman" w:cs="Times New Roman"/>
                <w:bCs/>
              </w:rPr>
            </w:pPr>
          </w:p>
        </w:tc>
      </w:tr>
      <w:tr w:rsidR="00833C75" w:rsidRPr="006125F0" w14:paraId="6C0EC3A7"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3D89F582"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709C5C22"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87715F"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52E71"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37239"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6061F85B"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-2.32 (0.78)**</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819A72" w14:textId="77777777" w:rsidR="00833C75" w:rsidRPr="006125F0" w:rsidRDefault="00833C75">
            <w:pPr>
              <w:rPr>
                <w:rFonts w:ascii="Times New Roman" w:hAnsi="Times New Roman" w:cs="Times New Roman"/>
                <w:bCs/>
              </w:rPr>
            </w:pPr>
          </w:p>
        </w:tc>
      </w:tr>
      <w:tr w:rsidR="00833C75" w:rsidRPr="006125F0" w14:paraId="69D576E6" w14:textId="77777777" w:rsidTr="00833C75">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0D74DF5F" w14:textId="77777777" w:rsidR="00833C75" w:rsidRPr="006125F0" w:rsidRDefault="00833C75">
            <w:pPr>
              <w:keepNext/>
              <w:keepLines/>
              <w:spacing w:after="160" w:line="256" w:lineRule="auto"/>
              <w:rPr>
                <w:rFonts w:ascii="Times New Roman" w:hAnsi="Times New Roman" w:cs="Times New Roman"/>
                <w:bCs/>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57AA032C" w14:textId="77777777" w:rsidR="00833C75" w:rsidRPr="006125F0" w:rsidRDefault="00833C75">
            <w:pPr>
              <w:keepNext/>
              <w:keepLines/>
              <w:spacing w:after="160" w:line="256" w:lineRule="auto"/>
              <w:jc w:val="center"/>
              <w:rPr>
                <w:rFonts w:ascii="Times New Roman" w:hAnsi="Times New Roman" w:cs="Times New Roman"/>
                <w:bCs/>
              </w:rPr>
            </w:pPr>
            <w:r w:rsidRPr="006125F0">
              <w:rPr>
                <w:rFonts w:ascii="Times New Roman" w:hAnsi="Times New Roman" w:cs="Times New Roman"/>
                <w:bCs/>
              </w:rPr>
              <w:t>Self-compassion total score</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04889A6"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164.07 ***</w:t>
            </w:r>
          </w:p>
        </w:tc>
      </w:tr>
      <w:tr w:rsidR="00833C75" w:rsidRPr="006125F0" w14:paraId="2973B8E7" w14:textId="77777777" w:rsidTr="00833C75">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3D3F4E57"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40AD31F4" w14:textId="77777777" w:rsidR="00833C75" w:rsidRPr="006125F0" w:rsidRDefault="00833C75">
            <w:pPr>
              <w:keepNext/>
              <w:keepLines/>
              <w:spacing w:after="160" w:line="256" w:lineRule="auto"/>
              <w:rPr>
                <w:rFonts w:ascii="Times New Roman" w:hAnsi="Times New Roman" w:cs="Times New Roman"/>
                <w:bCs/>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4F622905" w14:textId="77777777" w:rsidR="00833C75" w:rsidRPr="006125F0" w:rsidRDefault="00833C75">
            <w:pPr>
              <w:keepNext/>
              <w:keepLines/>
              <w:spacing w:after="160" w:line="256" w:lineRule="auto"/>
              <w:rPr>
                <w:rFonts w:ascii="Times New Roman" w:hAnsi="Times New Roman" w:cs="Times New Roman"/>
                <w:bCs/>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03CC7452" w14:textId="77777777" w:rsidR="00833C75" w:rsidRPr="006125F0" w:rsidRDefault="00833C75">
            <w:pPr>
              <w:keepNext/>
              <w:keepLines/>
              <w:spacing w:after="160" w:line="256" w:lineRule="auto"/>
              <w:rPr>
                <w:rFonts w:ascii="Times New Roman" w:hAnsi="Times New Roman" w:cs="Times New Roman"/>
                <w:bCs/>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5597168D" w14:textId="77777777" w:rsidR="00833C75" w:rsidRPr="006125F0" w:rsidRDefault="00833C75">
            <w:pPr>
              <w:keepNext/>
              <w:keepLines/>
              <w:spacing w:after="160" w:line="256" w:lineRule="auto"/>
              <w:rPr>
                <w:rFonts w:ascii="Times New Roman" w:hAnsi="Times New Roman" w:cs="Times New Roman"/>
                <w:bCs/>
              </w:rPr>
            </w:pPr>
            <w:r w:rsidRPr="006125F0">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48F1DF" w14:textId="77777777" w:rsidR="00833C75" w:rsidRPr="006125F0" w:rsidRDefault="00833C75">
            <w:pPr>
              <w:rPr>
                <w:rFonts w:ascii="Times New Roman" w:hAnsi="Times New Roman" w:cs="Times New Roman"/>
                <w:bCs/>
              </w:rPr>
            </w:pPr>
          </w:p>
        </w:tc>
      </w:tr>
      <w:tr w:rsidR="00833C75" w:rsidRPr="006125F0" w14:paraId="62E4C3EC" w14:textId="77777777" w:rsidTr="00833C75">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8934EE" w14:textId="77777777" w:rsidR="00833C75" w:rsidRPr="006125F0" w:rsidRDefault="00833C75">
            <w:pPr>
              <w:spacing w:after="160" w:line="256" w:lineRule="auto"/>
              <w:ind w:left="113" w:right="113"/>
              <w:jc w:val="center"/>
              <w:rPr>
                <w:rFonts w:ascii="Times New Roman" w:hAnsi="Times New Roman" w:cs="Times New Roman"/>
                <w:bCs/>
              </w:rPr>
            </w:pPr>
            <w:r w:rsidRPr="006125F0">
              <w:rPr>
                <w:rFonts w:ascii="Times New Roman" w:hAnsi="Times New Roman" w:cs="Times New Roman"/>
                <w:bCs/>
              </w:rPr>
              <w:t>Baseline</w:t>
            </w:r>
          </w:p>
        </w:tc>
        <w:tc>
          <w:tcPr>
            <w:tcW w:w="1701" w:type="dxa"/>
            <w:tcBorders>
              <w:top w:val="single" w:sz="4" w:space="0" w:color="auto"/>
              <w:left w:val="single" w:sz="4" w:space="0" w:color="auto"/>
              <w:bottom w:val="single" w:sz="4" w:space="0" w:color="auto"/>
              <w:right w:val="single" w:sz="4" w:space="0" w:color="auto"/>
            </w:tcBorders>
            <w:hideMark/>
          </w:tcPr>
          <w:p w14:paraId="45C08572"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05CC5157"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-2.89 (0.39)***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5931CD"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84BFC"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76E7B319"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6.57 (0.78)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1CEBAE5" w14:textId="77777777" w:rsidR="00833C75" w:rsidRPr="006125F0" w:rsidRDefault="00833C75">
            <w:pPr>
              <w:rPr>
                <w:rFonts w:ascii="Times New Roman" w:hAnsi="Times New Roman" w:cs="Times New Roman"/>
                <w:bCs/>
              </w:rPr>
            </w:pPr>
          </w:p>
        </w:tc>
      </w:tr>
      <w:tr w:rsidR="00833C75" w:rsidRPr="006125F0" w14:paraId="58F53EC3"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D3D21AD"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2D41EE19"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57FF7C"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2BF1200D"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-1.20 (0.31)***</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74AB1"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95C72"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94C235B" w14:textId="77777777" w:rsidR="00833C75" w:rsidRPr="006125F0" w:rsidRDefault="00833C75">
            <w:pPr>
              <w:rPr>
                <w:rFonts w:ascii="Times New Roman" w:hAnsi="Times New Roman" w:cs="Times New Roman"/>
                <w:bCs/>
              </w:rPr>
            </w:pPr>
          </w:p>
        </w:tc>
      </w:tr>
      <w:tr w:rsidR="00833C75" w:rsidRPr="006125F0" w14:paraId="55494A32"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375A8F0"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63DEE0D1"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3A5C3"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B2300"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6EDA85E6"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-0.05 (0.32)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4FACA9" w14:textId="77777777" w:rsidR="00833C75" w:rsidRPr="006125F0" w:rsidRDefault="00833C75">
            <w:pPr>
              <w:spacing w:after="160" w:line="256" w:lineRule="auto"/>
              <w:rPr>
                <w:rFonts w:ascii="Times New Roman" w:hAnsi="Times New Roman" w:cs="Times New Roman"/>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B9F9CA6" w14:textId="77777777" w:rsidR="00833C75" w:rsidRPr="006125F0" w:rsidRDefault="00833C75">
            <w:pPr>
              <w:rPr>
                <w:rFonts w:ascii="Times New Roman" w:hAnsi="Times New Roman" w:cs="Times New Roman"/>
                <w:bCs/>
              </w:rPr>
            </w:pPr>
          </w:p>
        </w:tc>
      </w:tr>
      <w:tr w:rsidR="00833C75" w:rsidRPr="006125F0" w14:paraId="72C47166" w14:textId="77777777" w:rsidTr="00833C75">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7B03B59" w14:textId="77777777" w:rsidR="00833C75" w:rsidRPr="006125F0" w:rsidRDefault="00833C75">
            <w:pP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3EE1C7B5"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B746B0"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FC944"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79354F" w14:textId="77777777" w:rsidR="00833C75" w:rsidRPr="006125F0" w:rsidRDefault="00833C75">
            <w:pPr>
              <w:spacing w:after="160" w:line="256" w:lineRule="auto"/>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5AFED810" w14:textId="77777777" w:rsidR="00833C75" w:rsidRPr="006125F0" w:rsidRDefault="00833C75">
            <w:pPr>
              <w:spacing w:after="160" w:line="256" w:lineRule="auto"/>
              <w:rPr>
                <w:rFonts w:ascii="Times New Roman" w:hAnsi="Times New Roman" w:cs="Times New Roman"/>
                <w:bCs/>
              </w:rPr>
            </w:pPr>
            <w:r w:rsidRPr="006125F0">
              <w:rPr>
                <w:rFonts w:ascii="Times New Roman" w:hAnsi="Times New Roman" w:cs="Times New Roman"/>
                <w:bCs/>
                <w:sz w:val="20"/>
                <w:szCs w:val="20"/>
              </w:rPr>
              <w:t>1.89 (0.39)***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B3B8C6" w14:textId="77777777" w:rsidR="00833C75" w:rsidRPr="006125F0" w:rsidRDefault="00833C75">
            <w:pPr>
              <w:rPr>
                <w:rFonts w:ascii="Times New Roman" w:hAnsi="Times New Roman" w:cs="Times New Roman"/>
                <w:bCs/>
              </w:rPr>
            </w:pPr>
          </w:p>
        </w:tc>
      </w:tr>
      <w:tr w:rsidR="00833C75" w:rsidRPr="006125F0" w14:paraId="21B1242C" w14:textId="77777777" w:rsidTr="00833C75">
        <w:tc>
          <w:tcPr>
            <w:tcW w:w="10343"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3F3E6D" w14:textId="0B0C9FB2" w:rsidR="00833C75" w:rsidRPr="006125F0" w:rsidRDefault="00833C75">
            <w:pPr>
              <w:spacing w:after="160" w:line="256" w:lineRule="auto"/>
              <w:rPr>
                <w:rFonts w:ascii="Times New Roman" w:hAnsi="Times New Roman" w:cs="Times New Roman"/>
                <w:bCs/>
                <w:i/>
                <w:iCs/>
                <w:sz w:val="20"/>
                <w:szCs w:val="20"/>
              </w:rPr>
            </w:pPr>
            <w:r w:rsidRPr="006125F0">
              <w:rPr>
                <w:rFonts w:ascii="Times New Roman" w:hAnsi="Times New Roman" w:cs="Times New Roman"/>
                <w:bCs/>
                <w:i/>
                <w:iCs/>
                <w:sz w:val="20"/>
                <w:szCs w:val="20"/>
              </w:rPr>
              <w:br/>
              <w:t xml:space="preserve">Note. </w:t>
            </w:r>
            <w:r w:rsidRPr="006125F0">
              <w:rPr>
                <w:rFonts w:ascii="Times New Roman" w:hAnsi="Times New Roman" w:cs="Times New Roman"/>
                <w:bCs/>
                <w:sz w:val="20"/>
                <w:szCs w:val="20"/>
              </w:rPr>
              <w:t xml:space="preserve">Asterisks indicate whether the mean </w:t>
            </w:r>
            <w:proofErr w:type="spellStart"/>
            <w:r w:rsidRPr="006125F0">
              <w:rPr>
                <w:rFonts w:ascii="Times New Roman" w:hAnsi="Times New Roman" w:cs="Times New Roman"/>
                <w:bCs/>
                <w:sz w:val="20"/>
                <w:szCs w:val="20"/>
              </w:rPr>
              <w:t>residualized</w:t>
            </w:r>
            <w:proofErr w:type="spellEnd"/>
            <w:r w:rsidRPr="006125F0">
              <w:rPr>
                <w:rFonts w:ascii="Times New Roman" w:hAnsi="Times New Roman" w:cs="Times New Roman"/>
                <w:bCs/>
                <w:sz w:val="20"/>
                <w:szCs w:val="20"/>
              </w:rPr>
              <w:t xml:space="preserve"> change score for a specific </w:t>
            </w:r>
            <w:r w:rsidR="00AD445A" w:rsidRPr="006125F0">
              <w:rPr>
                <w:rFonts w:ascii="Times New Roman" w:hAnsi="Times New Roman" w:cs="Times New Roman"/>
                <w:bCs/>
                <w:sz w:val="20"/>
                <w:szCs w:val="20"/>
              </w:rPr>
              <w:t xml:space="preserve">transition </w:t>
            </w:r>
            <w:r w:rsidRPr="006125F0">
              <w:rPr>
                <w:rFonts w:ascii="Times New Roman" w:hAnsi="Times New Roman" w:cs="Times New Roman"/>
                <w:bCs/>
                <w:sz w:val="20"/>
                <w:szCs w:val="20"/>
              </w:rPr>
              <w:t xml:space="preserve">path is significantly different from 0 (i.e. whether Mean/SE ≥ 1.96 or ≤ -1.96). A (significant) negative </w:t>
            </w:r>
            <w:proofErr w:type="spellStart"/>
            <w:r w:rsidRPr="006125F0">
              <w:rPr>
                <w:rFonts w:ascii="Times New Roman" w:hAnsi="Times New Roman" w:cs="Times New Roman"/>
                <w:bCs/>
                <w:sz w:val="20"/>
                <w:szCs w:val="20"/>
              </w:rPr>
              <w:t>residualized</w:t>
            </w:r>
            <w:proofErr w:type="spellEnd"/>
            <w:r w:rsidRPr="006125F0">
              <w:rPr>
                <w:rFonts w:ascii="Times New Roman" w:hAnsi="Times New Roman" w:cs="Times New Roman"/>
                <w:bCs/>
                <w:sz w:val="20"/>
                <w:szCs w:val="20"/>
              </w:rPr>
              <w:t xml:space="preserve"> change score for depressive symptoms, overall function and worry would indicate that patients within such a path did better (improved more) compared to the full sample average (</w:t>
            </w:r>
            <w:proofErr w:type="spellStart"/>
            <w:r w:rsidRPr="006125F0">
              <w:rPr>
                <w:rFonts w:ascii="Times New Roman" w:hAnsi="Times New Roman" w:cs="Times New Roman"/>
                <w:bCs/>
                <w:sz w:val="20"/>
                <w:szCs w:val="20"/>
              </w:rPr>
              <w:t>residualized</w:t>
            </w:r>
            <w:proofErr w:type="spellEnd"/>
            <w:r w:rsidRPr="006125F0">
              <w:rPr>
                <w:rFonts w:ascii="Times New Roman" w:hAnsi="Times New Roman" w:cs="Times New Roman"/>
                <w:bCs/>
                <w:sz w:val="20"/>
                <w:szCs w:val="20"/>
              </w:rPr>
              <w:t xml:space="preserve"> change score of 0) whereas a positive </w:t>
            </w:r>
            <w:proofErr w:type="spellStart"/>
            <w:r w:rsidRPr="006125F0">
              <w:rPr>
                <w:rFonts w:ascii="Times New Roman" w:hAnsi="Times New Roman" w:cs="Times New Roman"/>
                <w:bCs/>
                <w:sz w:val="20"/>
                <w:szCs w:val="20"/>
              </w:rPr>
              <w:t>residualized</w:t>
            </w:r>
            <w:proofErr w:type="spellEnd"/>
            <w:r w:rsidRPr="006125F0">
              <w:rPr>
                <w:rFonts w:ascii="Times New Roman" w:hAnsi="Times New Roman" w:cs="Times New Roman"/>
                <w:bCs/>
                <w:sz w:val="20"/>
                <w:szCs w:val="20"/>
              </w:rPr>
              <w:t xml:space="preserve"> change score would indicate that patients did worse compared to full sample. For self-compassion the meaning of negative and positive </w:t>
            </w:r>
            <w:proofErr w:type="spellStart"/>
            <w:r w:rsidRPr="006125F0">
              <w:rPr>
                <w:rFonts w:ascii="Times New Roman" w:hAnsi="Times New Roman" w:cs="Times New Roman"/>
                <w:bCs/>
                <w:sz w:val="20"/>
                <w:szCs w:val="20"/>
              </w:rPr>
              <w:t>residualized</w:t>
            </w:r>
            <w:proofErr w:type="spellEnd"/>
            <w:r w:rsidRPr="006125F0">
              <w:rPr>
                <w:rFonts w:ascii="Times New Roman" w:hAnsi="Times New Roman" w:cs="Times New Roman"/>
                <w:bCs/>
                <w:sz w:val="20"/>
                <w:szCs w:val="20"/>
              </w:rPr>
              <w:t xml:space="preserve"> change scores are inverted.</w:t>
            </w:r>
          </w:p>
          <w:p w14:paraId="164ADCDA" w14:textId="4DE910B1" w:rsidR="00833C75" w:rsidRPr="006125F0" w:rsidRDefault="00E22AFD">
            <w:pPr>
              <w:spacing w:after="160" w:line="256" w:lineRule="auto"/>
              <w:rPr>
                <w:rFonts w:ascii="Times New Roman" w:hAnsi="Times New Roman" w:cs="Times New Roman"/>
                <w:bCs/>
                <w:i/>
                <w:iCs/>
                <w:sz w:val="20"/>
                <w:szCs w:val="20"/>
              </w:rPr>
            </w:pPr>
            <w:r>
              <w:rPr>
                <w:rFonts w:ascii="Times New Roman" w:hAnsi="Times New Roman" w:cs="Times New Roman"/>
                <w:bCs/>
                <w:i/>
                <w:iCs/>
                <w:sz w:val="20"/>
                <w:szCs w:val="20"/>
              </w:rPr>
              <w:t>* p &lt; 0.05; ** p &lt; 0.01; *** p &lt; 0.001</w:t>
            </w:r>
          </w:p>
          <w:p w14:paraId="51075768" w14:textId="77777777" w:rsidR="00833C75" w:rsidRPr="006125F0" w:rsidRDefault="00833C75">
            <w:pPr>
              <w:spacing w:after="160" w:line="256" w:lineRule="auto"/>
              <w:rPr>
                <w:rFonts w:ascii="Times New Roman" w:hAnsi="Times New Roman" w:cs="Times New Roman"/>
                <w:bCs/>
              </w:rPr>
            </w:pPr>
          </w:p>
        </w:tc>
      </w:tr>
      <w:tr w:rsidR="00833C75" w:rsidRPr="006125F0" w14:paraId="3CC2D456" w14:textId="77777777" w:rsidTr="00833C75">
        <w:tc>
          <w:tcPr>
            <w:tcW w:w="9067"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C57B56" w14:textId="77777777" w:rsidR="00833C75" w:rsidRPr="006125F0" w:rsidRDefault="00833C75">
            <w:pPr>
              <w:spacing w:after="160" w:line="256" w:lineRule="auto"/>
              <w:rPr>
                <w:rFonts w:ascii="Times New Roman" w:hAnsi="Times New Roman" w:cs="Times New Roman"/>
                <w:bCs/>
                <w:i/>
                <w:iCs/>
                <w:sz w:val="20"/>
                <w:szCs w:val="20"/>
              </w:rPr>
            </w:pPr>
          </w:p>
          <w:p w14:paraId="6A19536D" w14:textId="77777777" w:rsidR="00833C75" w:rsidRPr="006125F0" w:rsidRDefault="00833C75">
            <w:pPr>
              <w:spacing w:after="160" w:line="256" w:lineRule="auto"/>
              <w:rPr>
                <w:rFonts w:ascii="Times New Roman" w:hAnsi="Times New Roman" w:cs="Times New Roman"/>
                <w:bCs/>
                <w:i/>
                <w:iC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A27DD9" w14:textId="77777777" w:rsidR="00833C75" w:rsidRPr="006125F0" w:rsidRDefault="00833C75">
            <w:pPr>
              <w:spacing w:after="160" w:line="256" w:lineRule="auto"/>
              <w:rPr>
                <w:rFonts w:ascii="Times New Roman" w:hAnsi="Times New Roman" w:cs="Times New Roman"/>
                <w:bCs/>
                <w:i/>
                <w:iCs/>
              </w:rPr>
            </w:pPr>
          </w:p>
        </w:tc>
      </w:tr>
    </w:tbl>
    <w:p w14:paraId="1958AD4E" w14:textId="77777777" w:rsidR="00833C75" w:rsidRPr="006125F0" w:rsidRDefault="00833C75" w:rsidP="00833C75">
      <w:pPr>
        <w:spacing w:line="256" w:lineRule="auto"/>
        <w:rPr>
          <w:rFonts w:ascii="Times New Roman" w:hAnsi="Times New Roman" w:cs="Times New Roman"/>
          <w:bCs/>
          <w:i/>
          <w:iCs/>
        </w:rPr>
      </w:pPr>
      <w:r w:rsidRPr="006125F0">
        <w:rPr>
          <w:rFonts w:ascii="Times New Roman" w:hAnsi="Times New Roman" w:cs="Times New Roman"/>
          <w:bCs/>
          <w:i/>
          <w:iCs/>
        </w:rPr>
        <w:br w:type="page"/>
      </w:r>
    </w:p>
    <w:p w14:paraId="79FD3671" w14:textId="77777777" w:rsidR="00833C75" w:rsidRPr="006125F0" w:rsidRDefault="00833C75" w:rsidP="00833C75">
      <w:pPr>
        <w:spacing w:line="256" w:lineRule="auto"/>
        <w:rPr>
          <w:rFonts w:ascii="Times New Roman" w:hAnsi="Times New Roman" w:cs="Times New Roman"/>
          <w:b/>
        </w:rPr>
      </w:pPr>
      <w:r w:rsidRPr="006125F0">
        <w:rPr>
          <w:rFonts w:ascii="Times New Roman" w:hAnsi="Times New Roman" w:cs="Times New Roman"/>
          <w:b/>
        </w:rPr>
        <w:lastRenderedPageBreak/>
        <w:t>Supplementary Table S7</w:t>
      </w:r>
    </w:p>
    <w:p w14:paraId="021E743B" w14:textId="624A7C7A" w:rsidR="00833C75" w:rsidRPr="006125F0" w:rsidRDefault="00833C75" w:rsidP="00833C75">
      <w:pPr>
        <w:spacing w:line="256" w:lineRule="auto"/>
        <w:rPr>
          <w:rFonts w:ascii="Times New Roman" w:hAnsi="Times New Roman" w:cs="Times New Roman"/>
          <w:bCs/>
          <w:i/>
          <w:iCs/>
        </w:rPr>
      </w:pPr>
      <w:r w:rsidRPr="006125F0">
        <w:rPr>
          <w:rFonts w:ascii="Times New Roman" w:hAnsi="Times New Roman" w:cs="Times New Roman"/>
          <w:bCs/>
          <w:i/>
          <w:iCs/>
        </w:rPr>
        <w:t xml:space="preserve">Pair-wise comparison between </w:t>
      </w:r>
      <w:r w:rsidR="00AD445A" w:rsidRPr="006125F0">
        <w:rPr>
          <w:rFonts w:ascii="Times New Roman" w:hAnsi="Times New Roman" w:cs="Times New Roman"/>
          <w:bCs/>
          <w:i/>
          <w:iCs/>
        </w:rPr>
        <w:t xml:space="preserve">transition </w:t>
      </w:r>
      <w:r w:rsidRPr="006125F0">
        <w:rPr>
          <w:rFonts w:ascii="Times New Roman" w:hAnsi="Times New Roman" w:cs="Times New Roman"/>
          <w:bCs/>
          <w:i/>
          <w:iCs/>
        </w:rPr>
        <w:t xml:space="preserve">paths </w:t>
      </w:r>
      <w:r w:rsidR="00AD445A" w:rsidRPr="006125F0">
        <w:rPr>
          <w:rFonts w:ascii="Times New Roman" w:hAnsi="Times New Roman" w:cs="Times New Roman"/>
          <w:bCs/>
          <w:i/>
          <w:iCs/>
        </w:rPr>
        <w:t>that represent patients whose mindfulness profile changed versus those patients that d</w:t>
      </w:r>
      <w:r w:rsidR="00043745" w:rsidRPr="006125F0">
        <w:rPr>
          <w:rFonts w:ascii="Times New Roman" w:hAnsi="Times New Roman" w:cs="Times New Roman"/>
          <w:bCs/>
          <w:i/>
          <w:iCs/>
        </w:rPr>
        <w:t>id</w:t>
      </w:r>
      <w:r w:rsidR="00AD445A" w:rsidRPr="006125F0">
        <w:rPr>
          <w:rFonts w:ascii="Times New Roman" w:hAnsi="Times New Roman" w:cs="Times New Roman"/>
          <w:bCs/>
          <w:i/>
          <w:iCs/>
        </w:rPr>
        <w:t xml:space="preserve"> not change in mindfulness profile </w:t>
      </w:r>
    </w:p>
    <w:p w14:paraId="146FB7B1" w14:textId="77777777" w:rsidR="005141C2" w:rsidRPr="006125F0" w:rsidRDefault="005141C2" w:rsidP="00833C75">
      <w:pPr>
        <w:spacing w:line="256" w:lineRule="auto"/>
        <w:rPr>
          <w:rFonts w:ascii="Times New Roman" w:hAnsi="Times New Roman" w:cs="Times New Roman"/>
          <w:bCs/>
          <w:i/>
          <w:iCs/>
        </w:rPr>
      </w:pPr>
    </w:p>
    <w:tbl>
      <w:tblPr>
        <w:tblStyle w:val="Onopgemaaktetabel2"/>
        <w:tblW w:w="0" w:type="auto"/>
        <w:tblInd w:w="0" w:type="dxa"/>
        <w:tblLook w:val="04A0" w:firstRow="1" w:lastRow="0" w:firstColumn="1" w:lastColumn="0" w:noHBand="0" w:noVBand="1"/>
      </w:tblPr>
      <w:tblGrid>
        <w:gridCol w:w="4248"/>
        <w:gridCol w:w="3402"/>
        <w:gridCol w:w="992"/>
      </w:tblGrid>
      <w:tr w:rsidR="00833C75" w:rsidRPr="006125F0" w14:paraId="67A09304" w14:textId="77777777" w:rsidTr="003B50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7F7F7F" w:themeColor="text1" w:themeTint="80"/>
              <w:left w:val="nil"/>
              <w:right w:val="nil"/>
            </w:tcBorders>
            <w:shd w:val="clear" w:color="auto" w:fill="D9D9D9" w:themeFill="background1" w:themeFillShade="D9"/>
            <w:hideMark/>
          </w:tcPr>
          <w:p w14:paraId="655DB38E" w14:textId="7149B1D2" w:rsidR="00833C75" w:rsidRPr="006125F0" w:rsidRDefault="00833C75">
            <w:pPr>
              <w:spacing w:after="160" w:line="256" w:lineRule="auto"/>
              <w:rPr>
                <w:rFonts w:ascii="Times New Roman" w:hAnsi="Times New Roman" w:cs="Times New Roman"/>
                <w:bCs w:val="0"/>
              </w:rPr>
            </w:pPr>
            <w:r w:rsidRPr="006125F0">
              <w:rPr>
                <w:rFonts w:ascii="Times New Roman" w:hAnsi="Times New Roman" w:cs="Times New Roman"/>
                <w:bCs w:val="0"/>
              </w:rPr>
              <w:t xml:space="preserve">‘Very low mindfulness’ to ‘High Mindfulness’ compared </w:t>
            </w:r>
            <w:r w:rsidR="00257BC4" w:rsidRPr="006125F0">
              <w:rPr>
                <w:rFonts w:ascii="Times New Roman" w:hAnsi="Times New Roman" w:cs="Times New Roman"/>
                <w:bCs w:val="0"/>
              </w:rPr>
              <w:t xml:space="preserve">to </w:t>
            </w:r>
            <w:r w:rsidR="00AD445A" w:rsidRPr="006125F0">
              <w:rPr>
                <w:rFonts w:ascii="Times New Roman" w:hAnsi="Times New Roman" w:cs="Times New Roman"/>
                <w:bCs w:val="0"/>
              </w:rPr>
              <w:t xml:space="preserve">no change </w:t>
            </w:r>
            <w:r w:rsidR="00257BC4" w:rsidRPr="006125F0">
              <w:rPr>
                <w:rFonts w:ascii="Times New Roman" w:hAnsi="Times New Roman" w:cs="Times New Roman"/>
                <w:bCs w:val="0"/>
              </w:rPr>
              <w:t>in</w:t>
            </w:r>
            <w:r w:rsidR="00AD445A" w:rsidRPr="006125F0">
              <w:rPr>
                <w:rFonts w:ascii="Times New Roman" w:hAnsi="Times New Roman" w:cs="Times New Roman"/>
                <w:bCs w:val="0"/>
              </w:rPr>
              <w:t xml:space="preserve"> ‘Very low mindfulness’</w:t>
            </w:r>
            <w:r w:rsidRPr="006125F0">
              <w:rPr>
                <w:rFonts w:ascii="Times New Roman" w:hAnsi="Times New Roman" w:cs="Times New Roman"/>
                <w:bCs w:val="0"/>
              </w:rPr>
              <w:t xml:space="preserve"> #</w:t>
            </w:r>
          </w:p>
        </w:tc>
        <w:tc>
          <w:tcPr>
            <w:tcW w:w="3402" w:type="dxa"/>
            <w:tcBorders>
              <w:top w:val="single" w:sz="4" w:space="0" w:color="7F7F7F" w:themeColor="text1" w:themeTint="80"/>
              <w:left w:val="nil"/>
              <w:right w:val="nil"/>
            </w:tcBorders>
            <w:shd w:val="clear" w:color="auto" w:fill="D9D9D9" w:themeFill="background1" w:themeFillShade="D9"/>
            <w:hideMark/>
          </w:tcPr>
          <w:p w14:paraId="56BE2A4D" w14:textId="0CCA70CE" w:rsidR="00833C75" w:rsidRPr="006125F0" w:rsidRDefault="00833C75">
            <w:pPr>
              <w:spacing w:after="160" w:line="25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proofErr w:type="spellStart"/>
            <w:r w:rsidRPr="006125F0">
              <w:rPr>
                <w:rFonts w:ascii="Times New Roman" w:hAnsi="Times New Roman" w:cs="Times New Roman"/>
                <w:bCs w:val="0"/>
              </w:rPr>
              <w:t>Residualized</w:t>
            </w:r>
            <w:proofErr w:type="spellEnd"/>
            <w:r w:rsidRPr="006125F0">
              <w:rPr>
                <w:rFonts w:ascii="Times New Roman" w:hAnsi="Times New Roman" w:cs="Times New Roman"/>
                <w:bCs w:val="0"/>
              </w:rPr>
              <w:t xml:space="preserve"> changes </w:t>
            </w:r>
            <w:r w:rsidR="00AD445A" w:rsidRPr="006125F0">
              <w:rPr>
                <w:rFonts w:ascii="Times New Roman" w:hAnsi="Times New Roman" w:cs="Times New Roman"/>
                <w:bCs w:val="0"/>
              </w:rPr>
              <w:t xml:space="preserve">of patients </w:t>
            </w:r>
            <w:r w:rsidR="00F52B8F" w:rsidRPr="006125F0">
              <w:rPr>
                <w:rFonts w:ascii="Times New Roman" w:hAnsi="Times New Roman" w:cs="Times New Roman"/>
                <w:bCs w:val="0"/>
              </w:rPr>
              <w:t xml:space="preserve">whose </w:t>
            </w:r>
            <w:r w:rsidR="00AD445A" w:rsidRPr="006125F0">
              <w:rPr>
                <w:rFonts w:ascii="Times New Roman" w:hAnsi="Times New Roman" w:cs="Times New Roman"/>
                <w:bCs w:val="0"/>
              </w:rPr>
              <w:t>mindfulness profile changed</w:t>
            </w:r>
            <w:r w:rsidRPr="006125F0">
              <w:rPr>
                <w:rFonts w:ascii="Times New Roman" w:hAnsi="Times New Roman" w:cs="Times New Roman"/>
                <w:bCs w:val="0"/>
              </w:rPr>
              <w:t xml:space="preserve"> – </w:t>
            </w:r>
            <w:proofErr w:type="spellStart"/>
            <w:r w:rsidRPr="006125F0">
              <w:rPr>
                <w:rFonts w:ascii="Times New Roman" w:hAnsi="Times New Roman" w:cs="Times New Roman"/>
                <w:bCs w:val="0"/>
              </w:rPr>
              <w:t>Residualized</w:t>
            </w:r>
            <w:proofErr w:type="spellEnd"/>
            <w:r w:rsidRPr="006125F0">
              <w:rPr>
                <w:rFonts w:ascii="Times New Roman" w:hAnsi="Times New Roman" w:cs="Times New Roman"/>
                <w:bCs w:val="0"/>
              </w:rPr>
              <w:t xml:space="preserve"> change </w:t>
            </w:r>
            <w:r w:rsidR="00AD445A" w:rsidRPr="006125F0">
              <w:rPr>
                <w:rFonts w:ascii="Times New Roman" w:hAnsi="Times New Roman" w:cs="Times New Roman"/>
                <w:bCs w:val="0"/>
              </w:rPr>
              <w:t xml:space="preserve">of patients that did not change in profile </w:t>
            </w:r>
            <w:r w:rsidRPr="006125F0">
              <w:rPr>
                <w:rFonts w:ascii="Times New Roman" w:hAnsi="Times New Roman" w:cs="Times New Roman"/>
                <w:bCs w:val="0"/>
              </w:rPr>
              <w:t>(</w:t>
            </w:r>
            <w:r w:rsidRPr="006D4787">
              <w:rPr>
                <w:rFonts w:ascii="Times New Roman" w:hAnsi="Times New Roman" w:cs="Times New Roman"/>
                <w:bCs w:val="0"/>
                <w:i/>
                <w:iCs/>
              </w:rPr>
              <w:t>SE</w:t>
            </w:r>
            <w:r w:rsidRPr="006125F0">
              <w:rPr>
                <w:rFonts w:ascii="Times New Roman" w:hAnsi="Times New Roman" w:cs="Times New Roman"/>
                <w:bCs w:val="0"/>
              </w:rPr>
              <w:t>)</w:t>
            </w:r>
          </w:p>
        </w:tc>
        <w:tc>
          <w:tcPr>
            <w:tcW w:w="992" w:type="dxa"/>
            <w:tcBorders>
              <w:top w:val="single" w:sz="4" w:space="0" w:color="7F7F7F" w:themeColor="text1" w:themeTint="80"/>
              <w:left w:val="nil"/>
              <w:right w:val="nil"/>
            </w:tcBorders>
            <w:shd w:val="clear" w:color="auto" w:fill="D9D9D9" w:themeFill="background1" w:themeFillShade="D9"/>
            <w:hideMark/>
          </w:tcPr>
          <w:p w14:paraId="5869A30A" w14:textId="77777777" w:rsidR="00833C75" w:rsidRPr="006125F0" w:rsidRDefault="00833C75">
            <w:pPr>
              <w:spacing w:after="160" w:line="25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D4787">
              <w:rPr>
                <w:rFonts w:ascii="Times New Roman" w:hAnsi="Times New Roman" w:cs="Times New Roman"/>
                <w:bCs w:val="0"/>
                <w:i/>
                <w:iCs/>
              </w:rPr>
              <w:t>p</w:t>
            </w:r>
            <w:r w:rsidRPr="006125F0">
              <w:rPr>
                <w:rFonts w:ascii="Times New Roman" w:hAnsi="Times New Roman" w:cs="Times New Roman"/>
                <w:bCs w:val="0"/>
              </w:rPr>
              <w:t>-value</w:t>
            </w:r>
          </w:p>
        </w:tc>
      </w:tr>
      <w:tr w:rsidR="00833C75" w:rsidRPr="006125F0" w14:paraId="59878B07" w14:textId="77777777" w:rsidTr="00833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nil"/>
              <w:right w:val="nil"/>
            </w:tcBorders>
            <w:hideMark/>
          </w:tcPr>
          <w:p w14:paraId="1634FF3C" w14:textId="77777777" w:rsidR="00833C75" w:rsidRPr="006125F0" w:rsidRDefault="00833C75">
            <w:pPr>
              <w:spacing w:after="160" w:line="256" w:lineRule="auto"/>
              <w:rPr>
                <w:rFonts w:ascii="Times New Roman" w:hAnsi="Times New Roman" w:cs="Times New Roman"/>
                <w:b w:val="0"/>
              </w:rPr>
            </w:pPr>
            <w:r w:rsidRPr="006125F0">
              <w:rPr>
                <w:rFonts w:ascii="Times New Roman" w:hAnsi="Times New Roman" w:cs="Times New Roman"/>
                <w:b w:val="0"/>
              </w:rPr>
              <w:t>Depressive symptoms (BDI-II)</w:t>
            </w:r>
          </w:p>
        </w:tc>
        <w:tc>
          <w:tcPr>
            <w:tcW w:w="3402" w:type="dxa"/>
            <w:tcBorders>
              <w:left w:val="nil"/>
              <w:right w:val="nil"/>
            </w:tcBorders>
            <w:hideMark/>
          </w:tcPr>
          <w:p w14:paraId="0A30612A"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-11.85 (1.56)</w:t>
            </w:r>
          </w:p>
        </w:tc>
        <w:tc>
          <w:tcPr>
            <w:tcW w:w="992" w:type="dxa"/>
            <w:tcBorders>
              <w:left w:val="nil"/>
              <w:right w:val="nil"/>
            </w:tcBorders>
            <w:hideMark/>
          </w:tcPr>
          <w:p w14:paraId="7D0C3CDB" w14:textId="6A50E025" w:rsidR="00833C75" w:rsidRPr="006125F0" w:rsidRDefault="00E22AFD">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i/>
                <w:iCs/>
              </w:rPr>
              <w:t>&lt; 0.001</w:t>
            </w:r>
          </w:p>
        </w:tc>
      </w:tr>
      <w:tr w:rsidR="00833C75" w:rsidRPr="006125F0" w14:paraId="349F8DDA" w14:textId="77777777" w:rsidTr="00833C75">
        <w:tc>
          <w:tcPr>
            <w:cnfStyle w:val="001000000000" w:firstRow="0" w:lastRow="0" w:firstColumn="1" w:lastColumn="0" w:oddVBand="0" w:evenVBand="0" w:oddHBand="0" w:evenHBand="0" w:firstRowFirstColumn="0" w:firstRowLastColumn="0" w:lastRowFirstColumn="0" w:lastRowLastColumn="0"/>
            <w:tcW w:w="4248" w:type="dxa"/>
            <w:tcBorders>
              <w:top w:val="nil"/>
              <w:left w:val="nil"/>
              <w:bottom w:val="nil"/>
              <w:right w:val="nil"/>
            </w:tcBorders>
            <w:hideMark/>
          </w:tcPr>
          <w:p w14:paraId="3FED73EB" w14:textId="77777777" w:rsidR="00833C75" w:rsidRPr="006125F0" w:rsidRDefault="00833C75">
            <w:pPr>
              <w:spacing w:after="160" w:line="256" w:lineRule="auto"/>
              <w:rPr>
                <w:rFonts w:ascii="Times New Roman" w:hAnsi="Times New Roman" w:cs="Times New Roman"/>
                <w:b w:val="0"/>
              </w:rPr>
            </w:pPr>
            <w:r w:rsidRPr="006125F0">
              <w:rPr>
                <w:rFonts w:ascii="Times New Roman" w:hAnsi="Times New Roman" w:cs="Times New Roman"/>
                <w:b w:val="0"/>
              </w:rPr>
              <w:t>General Functioning (OQ-45)</w:t>
            </w:r>
          </w:p>
        </w:tc>
        <w:tc>
          <w:tcPr>
            <w:tcW w:w="3402" w:type="dxa"/>
            <w:tcBorders>
              <w:top w:val="nil"/>
              <w:left w:val="nil"/>
              <w:bottom w:val="nil"/>
              <w:right w:val="nil"/>
            </w:tcBorders>
            <w:hideMark/>
          </w:tcPr>
          <w:p w14:paraId="1384D930"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-29.38 (3.36)</w:t>
            </w:r>
          </w:p>
        </w:tc>
        <w:tc>
          <w:tcPr>
            <w:tcW w:w="992" w:type="dxa"/>
            <w:tcBorders>
              <w:top w:val="nil"/>
              <w:left w:val="nil"/>
              <w:bottom w:val="nil"/>
              <w:right w:val="nil"/>
            </w:tcBorders>
            <w:hideMark/>
          </w:tcPr>
          <w:p w14:paraId="6A8CBF9B" w14:textId="7F3EB7CD" w:rsidR="00833C75" w:rsidRPr="006125F0" w:rsidRDefault="00E22AFD">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i/>
                <w:iCs/>
              </w:rPr>
              <w:t>&lt; 0.001</w:t>
            </w:r>
          </w:p>
        </w:tc>
      </w:tr>
      <w:tr w:rsidR="00833C75" w:rsidRPr="006125F0" w14:paraId="1F93C787" w14:textId="77777777" w:rsidTr="00833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nil"/>
              <w:right w:val="nil"/>
            </w:tcBorders>
            <w:hideMark/>
          </w:tcPr>
          <w:p w14:paraId="6811B74A" w14:textId="77777777" w:rsidR="00833C75" w:rsidRPr="006125F0" w:rsidRDefault="00833C75">
            <w:pPr>
              <w:spacing w:after="160" w:line="256" w:lineRule="auto"/>
              <w:rPr>
                <w:rFonts w:ascii="Times New Roman" w:hAnsi="Times New Roman" w:cs="Times New Roman"/>
                <w:b w:val="0"/>
              </w:rPr>
            </w:pPr>
            <w:r w:rsidRPr="006125F0">
              <w:rPr>
                <w:rFonts w:ascii="Times New Roman" w:hAnsi="Times New Roman" w:cs="Times New Roman"/>
                <w:b w:val="0"/>
              </w:rPr>
              <w:t>Worry (PSWQ)</w:t>
            </w:r>
          </w:p>
        </w:tc>
        <w:tc>
          <w:tcPr>
            <w:tcW w:w="3402" w:type="dxa"/>
            <w:tcBorders>
              <w:left w:val="nil"/>
              <w:right w:val="nil"/>
            </w:tcBorders>
            <w:hideMark/>
          </w:tcPr>
          <w:p w14:paraId="0AB17C96" w14:textId="77777777" w:rsidR="00833C75" w:rsidRPr="006125F0" w:rsidRDefault="00833C7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-17.34 (1.57)</w:t>
            </w:r>
          </w:p>
        </w:tc>
        <w:tc>
          <w:tcPr>
            <w:tcW w:w="992" w:type="dxa"/>
            <w:tcBorders>
              <w:left w:val="nil"/>
              <w:right w:val="nil"/>
            </w:tcBorders>
            <w:hideMark/>
          </w:tcPr>
          <w:p w14:paraId="56052CC8" w14:textId="3560C937" w:rsidR="00833C75" w:rsidRPr="006125F0" w:rsidRDefault="00E22AFD">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i/>
                <w:iCs/>
              </w:rPr>
              <w:t>&lt; 0.001</w:t>
            </w:r>
          </w:p>
        </w:tc>
      </w:tr>
      <w:tr w:rsidR="00833C75" w:rsidRPr="006125F0" w14:paraId="6F06C010" w14:textId="77777777" w:rsidTr="00833C75">
        <w:tc>
          <w:tcPr>
            <w:cnfStyle w:val="001000000000" w:firstRow="0" w:lastRow="0" w:firstColumn="1" w:lastColumn="0" w:oddVBand="0" w:evenVBand="0" w:oddHBand="0" w:evenHBand="0" w:firstRowFirstColumn="0" w:firstRowLastColumn="0" w:lastRowFirstColumn="0" w:lastRowLastColumn="0"/>
            <w:tcW w:w="4248" w:type="dxa"/>
            <w:tcBorders>
              <w:top w:val="nil"/>
              <w:left w:val="nil"/>
              <w:bottom w:val="nil"/>
              <w:right w:val="nil"/>
            </w:tcBorders>
            <w:hideMark/>
          </w:tcPr>
          <w:p w14:paraId="035A5BD7" w14:textId="77777777" w:rsidR="00833C75" w:rsidRPr="006125F0" w:rsidRDefault="00833C75">
            <w:pPr>
              <w:spacing w:after="160" w:line="256" w:lineRule="auto"/>
              <w:rPr>
                <w:rFonts w:ascii="Times New Roman" w:hAnsi="Times New Roman" w:cs="Times New Roman"/>
                <w:b w:val="0"/>
              </w:rPr>
            </w:pPr>
            <w:r w:rsidRPr="006125F0">
              <w:rPr>
                <w:rFonts w:ascii="Times New Roman" w:hAnsi="Times New Roman" w:cs="Times New Roman"/>
                <w:b w:val="0"/>
              </w:rPr>
              <w:t>Self-Compassion (SCS) total score</w:t>
            </w:r>
          </w:p>
        </w:tc>
        <w:tc>
          <w:tcPr>
            <w:tcW w:w="3402" w:type="dxa"/>
            <w:tcBorders>
              <w:top w:val="nil"/>
              <w:left w:val="nil"/>
              <w:bottom w:val="nil"/>
              <w:right w:val="nil"/>
            </w:tcBorders>
            <w:hideMark/>
          </w:tcPr>
          <w:p w14:paraId="3C81F9C2" w14:textId="77777777" w:rsidR="00833C75" w:rsidRPr="006125F0" w:rsidRDefault="00833C75">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9.45 (0.87)</w:t>
            </w:r>
          </w:p>
        </w:tc>
        <w:tc>
          <w:tcPr>
            <w:tcW w:w="992" w:type="dxa"/>
            <w:tcBorders>
              <w:top w:val="nil"/>
              <w:left w:val="nil"/>
              <w:bottom w:val="nil"/>
              <w:right w:val="nil"/>
            </w:tcBorders>
            <w:hideMark/>
          </w:tcPr>
          <w:p w14:paraId="61575939" w14:textId="68A80A31" w:rsidR="00833C75" w:rsidRPr="006125F0" w:rsidRDefault="00E22AFD">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i/>
                <w:iCs/>
              </w:rPr>
              <w:t>&lt; 0.001</w:t>
            </w:r>
          </w:p>
        </w:tc>
      </w:tr>
    </w:tbl>
    <w:p w14:paraId="3FEB98DC" w14:textId="77777777" w:rsidR="00833C75" w:rsidRPr="006125F0" w:rsidRDefault="00833C75" w:rsidP="00833C75">
      <w:pPr>
        <w:spacing w:line="256" w:lineRule="auto"/>
        <w:rPr>
          <w:rFonts w:ascii="Times New Roman" w:hAnsi="Times New Roman" w:cs="Times New Roman"/>
          <w:bCs/>
          <w:i/>
          <w:iCs/>
        </w:rPr>
      </w:pPr>
      <w:r w:rsidRPr="006125F0">
        <w:rPr>
          <w:rFonts w:ascii="Times New Roman" w:hAnsi="Times New Roman" w:cs="Times New Roman"/>
          <w:bCs/>
          <w:i/>
          <w:iCs/>
        </w:rPr>
        <w:br w:type="page"/>
      </w:r>
    </w:p>
    <w:p w14:paraId="331DB8D1" w14:textId="77777777" w:rsidR="00833C75" w:rsidRPr="006125F0" w:rsidRDefault="00833C75" w:rsidP="00833C75">
      <w:pPr>
        <w:spacing w:line="256" w:lineRule="auto"/>
        <w:rPr>
          <w:rFonts w:ascii="Times New Roman" w:hAnsi="Times New Roman" w:cs="Times New Roman"/>
          <w:bCs/>
          <w:i/>
          <w:iCs/>
        </w:rPr>
      </w:pPr>
    </w:p>
    <w:p w14:paraId="0E2B6B08" w14:textId="77777777" w:rsidR="00834BE8" w:rsidRPr="006125F0" w:rsidRDefault="00834BE8" w:rsidP="00834BE8">
      <w:pPr>
        <w:spacing w:line="256" w:lineRule="auto"/>
        <w:rPr>
          <w:rFonts w:ascii="Times New Roman" w:hAnsi="Times New Roman" w:cs="Times New Roman"/>
          <w:b/>
        </w:rPr>
      </w:pPr>
      <w:r w:rsidRPr="006125F0">
        <w:rPr>
          <w:rFonts w:ascii="Times New Roman" w:hAnsi="Times New Roman" w:cs="Times New Roman"/>
          <w:b/>
        </w:rPr>
        <w:t>Supplementary Table S8</w:t>
      </w:r>
    </w:p>
    <w:p w14:paraId="32B5CFCC" w14:textId="77777777" w:rsidR="00834BE8" w:rsidRPr="006125F0" w:rsidRDefault="00834BE8" w:rsidP="00834BE8">
      <w:pPr>
        <w:spacing w:line="256" w:lineRule="auto"/>
        <w:rPr>
          <w:rFonts w:ascii="Times New Roman" w:hAnsi="Times New Roman" w:cs="Times New Roman"/>
          <w:bCs/>
          <w:i/>
          <w:iCs/>
        </w:rPr>
      </w:pPr>
      <w:r w:rsidRPr="006125F0">
        <w:rPr>
          <w:rFonts w:ascii="Times New Roman" w:hAnsi="Times New Roman" w:cs="Times New Roman"/>
          <w:bCs/>
          <w:i/>
          <w:iCs/>
        </w:rPr>
        <w:t>Prediction of transition path by baseline demographic and clinical characteristics</w:t>
      </w:r>
    </w:p>
    <w:tbl>
      <w:tblPr>
        <w:tblStyle w:val="Onopgemaaktetabel2"/>
        <w:tblW w:w="8364" w:type="dxa"/>
        <w:tblInd w:w="0" w:type="dxa"/>
        <w:tblCellMar>
          <w:top w:w="57" w:type="dxa"/>
        </w:tblCellMar>
        <w:tblLook w:val="04A0" w:firstRow="1" w:lastRow="0" w:firstColumn="1" w:lastColumn="0" w:noHBand="0" w:noVBand="1"/>
      </w:tblPr>
      <w:tblGrid>
        <w:gridCol w:w="2263"/>
        <w:gridCol w:w="6101"/>
      </w:tblGrid>
      <w:tr w:rsidR="009967F7" w:rsidRPr="006125F0" w14:paraId="26B9FCBA" w14:textId="77777777" w:rsidTr="00BA5B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7F7F7F" w:themeColor="text1" w:themeTint="80"/>
              <w:left w:val="nil"/>
              <w:right w:val="nil"/>
            </w:tcBorders>
            <w:shd w:val="clear" w:color="auto" w:fill="D9D9D9" w:themeFill="background1" w:themeFillShade="D9"/>
            <w:hideMark/>
          </w:tcPr>
          <w:p w14:paraId="03F1A04D" w14:textId="77777777"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Predictor</w:t>
            </w:r>
          </w:p>
        </w:tc>
        <w:tc>
          <w:tcPr>
            <w:tcW w:w="6101" w:type="dxa"/>
            <w:tcBorders>
              <w:top w:val="single" w:sz="4" w:space="0" w:color="7F7F7F" w:themeColor="text1" w:themeTint="80"/>
              <w:left w:val="nil"/>
              <w:right w:val="nil"/>
            </w:tcBorders>
            <w:shd w:val="clear" w:color="auto" w:fill="D9D9D9" w:themeFill="background1" w:themeFillShade="D9"/>
            <w:hideMark/>
          </w:tcPr>
          <w:p w14:paraId="679F5F9F" w14:textId="68F43CFA" w:rsidR="009967F7" w:rsidRPr="006125F0" w:rsidRDefault="009967F7" w:rsidP="002C14A4">
            <w:pPr>
              <w:spacing w:after="160" w:line="25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p-value for overall test of association across transition paths starting from the same baseline profile</w:t>
            </w:r>
            <w:r w:rsidR="007D6980" w:rsidRPr="006125F0">
              <w:rPr>
                <w:rFonts w:ascii="Times New Roman" w:hAnsi="Times New Roman" w:cs="Times New Roman"/>
                <w:b w:val="0"/>
              </w:rPr>
              <w:t>$</w:t>
            </w:r>
          </w:p>
        </w:tc>
      </w:tr>
      <w:tr w:rsidR="009967F7" w:rsidRPr="006125F0" w14:paraId="44CDDD2F" w14:textId="77777777" w:rsidTr="00BA5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nil"/>
              <w:right w:val="nil"/>
            </w:tcBorders>
            <w:hideMark/>
          </w:tcPr>
          <w:p w14:paraId="48214449" w14:textId="77777777"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Sex</w:t>
            </w:r>
          </w:p>
        </w:tc>
        <w:tc>
          <w:tcPr>
            <w:tcW w:w="6101" w:type="dxa"/>
            <w:tcBorders>
              <w:left w:val="nil"/>
              <w:right w:val="nil"/>
            </w:tcBorders>
            <w:hideMark/>
          </w:tcPr>
          <w:p w14:paraId="3F4580C2" w14:textId="52A8B828" w:rsidR="009967F7" w:rsidRPr="006125F0" w:rsidRDefault="009967F7" w:rsidP="00BA5B1B">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rPr>
            </w:pPr>
            <w:r w:rsidRPr="006125F0">
              <w:rPr>
                <w:rFonts w:ascii="Times New Roman" w:hAnsi="Times New Roman" w:cs="Times New Roman"/>
                <w:bCs/>
                <w:i/>
                <w:iCs/>
              </w:rPr>
              <w:t xml:space="preserve">VLM = </w:t>
            </w:r>
            <w:r w:rsidR="00E22AFD">
              <w:rPr>
                <w:rFonts w:ascii="Times New Roman" w:hAnsi="Times New Roman" w:cs="Times New Roman"/>
                <w:bCs/>
                <w:i/>
                <w:iCs/>
              </w:rPr>
              <w:t>0</w:t>
            </w:r>
            <w:r w:rsidRPr="006125F0">
              <w:rPr>
                <w:rFonts w:ascii="Times New Roman" w:hAnsi="Times New Roman" w:cs="Times New Roman"/>
                <w:bCs/>
                <w:i/>
                <w:iCs/>
              </w:rPr>
              <w:t>.45</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JO = </w:t>
            </w:r>
            <w:r w:rsidR="00E22AFD">
              <w:rPr>
                <w:rFonts w:ascii="Times New Roman" w:hAnsi="Times New Roman" w:cs="Times New Roman"/>
                <w:bCs/>
                <w:i/>
                <w:iCs/>
              </w:rPr>
              <w:t>0</w:t>
            </w:r>
            <w:r w:rsidRPr="006125F0">
              <w:rPr>
                <w:rFonts w:ascii="Times New Roman" w:hAnsi="Times New Roman" w:cs="Times New Roman"/>
                <w:bCs/>
                <w:i/>
                <w:iCs/>
              </w:rPr>
              <w:t>.63</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NJA = </w:t>
            </w:r>
            <w:r w:rsidR="00E22AFD">
              <w:rPr>
                <w:rFonts w:ascii="Times New Roman" w:hAnsi="Times New Roman" w:cs="Times New Roman"/>
                <w:bCs/>
                <w:i/>
                <w:iCs/>
              </w:rPr>
              <w:t>0</w:t>
            </w:r>
            <w:r w:rsidRPr="006125F0">
              <w:rPr>
                <w:rFonts w:ascii="Times New Roman" w:hAnsi="Times New Roman" w:cs="Times New Roman"/>
                <w:bCs/>
                <w:i/>
                <w:iCs/>
              </w:rPr>
              <w:t>.86</w:t>
            </w:r>
          </w:p>
        </w:tc>
      </w:tr>
      <w:tr w:rsidR="009967F7" w:rsidRPr="006125F0" w14:paraId="686DEF56" w14:textId="77777777" w:rsidTr="00BA5B1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hideMark/>
          </w:tcPr>
          <w:p w14:paraId="28AB242D" w14:textId="3D2FBEE8"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Age</w:t>
            </w:r>
            <w:r w:rsidRPr="006125F0">
              <w:rPr>
                <w:rFonts w:ascii="Times New Roman" w:hAnsi="Times New Roman" w:cs="Times New Roman"/>
                <w:b w:val="0"/>
                <w:vertAlign w:val="superscript"/>
              </w:rPr>
              <w:t>#</w:t>
            </w:r>
          </w:p>
        </w:tc>
        <w:tc>
          <w:tcPr>
            <w:tcW w:w="6101" w:type="dxa"/>
            <w:tcBorders>
              <w:top w:val="nil"/>
              <w:left w:val="nil"/>
              <w:bottom w:val="nil"/>
              <w:right w:val="nil"/>
            </w:tcBorders>
            <w:hideMark/>
          </w:tcPr>
          <w:p w14:paraId="48978C7E" w14:textId="56A99909" w:rsidR="009967F7" w:rsidRPr="006125F0" w:rsidRDefault="009967F7" w:rsidP="00BA5B1B">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rPr>
            </w:pPr>
            <w:r w:rsidRPr="006125F0">
              <w:rPr>
                <w:rFonts w:ascii="Times New Roman" w:hAnsi="Times New Roman" w:cs="Times New Roman"/>
                <w:bCs/>
                <w:i/>
                <w:iCs/>
              </w:rPr>
              <w:t xml:space="preserve">VLM = </w:t>
            </w:r>
            <w:r w:rsidR="00E22AFD">
              <w:rPr>
                <w:rFonts w:ascii="Times New Roman" w:hAnsi="Times New Roman" w:cs="Times New Roman"/>
                <w:bCs/>
                <w:i/>
                <w:iCs/>
              </w:rPr>
              <w:t>0</w:t>
            </w:r>
            <w:r w:rsidRPr="006125F0">
              <w:rPr>
                <w:rFonts w:ascii="Times New Roman" w:hAnsi="Times New Roman" w:cs="Times New Roman"/>
                <w:bCs/>
                <w:i/>
                <w:iCs/>
              </w:rPr>
              <w:t>.14</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JO = </w:t>
            </w:r>
            <w:r w:rsidR="00E22AFD">
              <w:rPr>
                <w:rFonts w:ascii="Times New Roman" w:hAnsi="Times New Roman" w:cs="Times New Roman"/>
                <w:bCs/>
                <w:i/>
                <w:iCs/>
              </w:rPr>
              <w:t>0</w:t>
            </w:r>
            <w:r w:rsidRPr="006125F0">
              <w:rPr>
                <w:rFonts w:ascii="Times New Roman" w:hAnsi="Times New Roman" w:cs="Times New Roman"/>
                <w:bCs/>
                <w:i/>
                <w:iCs/>
              </w:rPr>
              <w:t>.29</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NJA = </w:t>
            </w:r>
            <w:r w:rsidR="00E22AFD">
              <w:rPr>
                <w:rFonts w:ascii="Times New Roman" w:hAnsi="Times New Roman" w:cs="Times New Roman"/>
                <w:bCs/>
                <w:i/>
                <w:iCs/>
              </w:rPr>
              <w:t>0</w:t>
            </w:r>
            <w:r w:rsidRPr="006125F0">
              <w:rPr>
                <w:rFonts w:ascii="Times New Roman" w:hAnsi="Times New Roman" w:cs="Times New Roman"/>
                <w:bCs/>
                <w:i/>
                <w:iCs/>
              </w:rPr>
              <w:t>.98</w:t>
            </w:r>
          </w:p>
        </w:tc>
      </w:tr>
      <w:tr w:rsidR="009967F7" w:rsidRPr="006125F0" w14:paraId="1B361A27" w14:textId="77777777" w:rsidTr="00BA5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nil"/>
              <w:right w:val="nil"/>
            </w:tcBorders>
            <w:hideMark/>
          </w:tcPr>
          <w:p w14:paraId="5C83A416" w14:textId="77777777"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Education</w:t>
            </w:r>
          </w:p>
        </w:tc>
        <w:tc>
          <w:tcPr>
            <w:tcW w:w="6101" w:type="dxa"/>
            <w:tcBorders>
              <w:left w:val="nil"/>
              <w:right w:val="nil"/>
            </w:tcBorders>
            <w:hideMark/>
          </w:tcPr>
          <w:p w14:paraId="413AC4C5" w14:textId="0ADCC680" w:rsidR="009967F7" w:rsidRPr="006125F0" w:rsidRDefault="009967F7" w:rsidP="00BA5B1B">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rPr>
            </w:pPr>
            <w:r w:rsidRPr="006125F0">
              <w:rPr>
                <w:rFonts w:ascii="Times New Roman" w:hAnsi="Times New Roman" w:cs="Times New Roman"/>
                <w:bCs/>
                <w:i/>
                <w:iCs/>
              </w:rPr>
              <w:t xml:space="preserve">VLM = </w:t>
            </w:r>
            <w:r w:rsidR="00E22AFD">
              <w:rPr>
                <w:rFonts w:ascii="Times New Roman" w:hAnsi="Times New Roman" w:cs="Times New Roman"/>
                <w:bCs/>
                <w:i/>
                <w:iCs/>
              </w:rPr>
              <w:t>0</w:t>
            </w:r>
            <w:r w:rsidRPr="006125F0">
              <w:rPr>
                <w:rFonts w:ascii="Times New Roman" w:hAnsi="Times New Roman" w:cs="Times New Roman"/>
                <w:bCs/>
                <w:i/>
                <w:iCs/>
              </w:rPr>
              <w:t>.84</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JO = </w:t>
            </w:r>
            <w:r w:rsidR="00E22AFD">
              <w:rPr>
                <w:rFonts w:ascii="Times New Roman" w:hAnsi="Times New Roman" w:cs="Times New Roman"/>
                <w:bCs/>
                <w:i/>
                <w:iCs/>
              </w:rPr>
              <w:t>0</w:t>
            </w:r>
            <w:r w:rsidRPr="006125F0">
              <w:rPr>
                <w:rFonts w:ascii="Times New Roman" w:hAnsi="Times New Roman" w:cs="Times New Roman"/>
                <w:bCs/>
                <w:i/>
                <w:iCs/>
              </w:rPr>
              <w:t>.21</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NJA = </w:t>
            </w:r>
            <w:r w:rsidR="00E22AFD">
              <w:rPr>
                <w:rFonts w:ascii="Times New Roman" w:hAnsi="Times New Roman" w:cs="Times New Roman"/>
                <w:bCs/>
                <w:i/>
                <w:iCs/>
              </w:rPr>
              <w:t>0</w:t>
            </w:r>
            <w:r w:rsidRPr="006125F0">
              <w:rPr>
                <w:rFonts w:ascii="Times New Roman" w:hAnsi="Times New Roman" w:cs="Times New Roman"/>
                <w:bCs/>
                <w:i/>
                <w:iCs/>
              </w:rPr>
              <w:t>.16</w:t>
            </w:r>
          </w:p>
        </w:tc>
      </w:tr>
      <w:tr w:rsidR="009967F7" w:rsidRPr="006125F0" w14:paraId="3B0AD499" w14:textId="77777777" w:rsidTr="00BA5B1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hideMark/>
          </w:tcPr>
          <w:p w14:paraId="0596025E" w14:textId="77777777"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Work status</w:t>
            </w:r>
          </w:p>
        </w:tc>
        <w:tc>
          <w:tcPr>
            <w:tcW w:w="6101" w:type="dxa"/>
            <w:tcBorders>
              <w:top w:val="nil"/>
              <w:left w:val="nil"/>
              <w:bottom w:val="nil"/>
              <w:right w:val="nil"/>
            </w:tcBorders>
            <w:hideMark/>
          </w:tcPr>
          <w:p w14:paraId="66E58C77" w14:textId="14758D20" w:rsidR="009967F7" w:rsidRPr="006125F0" w:rsidRDefault="009967F7" w:rsidP="00BA5B1B">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rPr>
            </w:pPr>
            <w:r w:rsidRPr="006125F0">
              <w:rPr>
                <w:rFonts w:ascii="Times New Roman" w:hAnsi="Times New Roman" w:cs="Times New Roman"/>
                <w:bCs/>
                <w:i/>
                <w:iCs/>
              </w:rPr>
              <w:t xml:space="preserve">VLM = </w:t>
            </w:r>
            <w:r w:rsidR="00E22AFD">
              <w:rPr>
                <w:rFonts w:ascii="Times New Roman" w:hAnsi="Times New Roman" w:cs="Times New Roman"/>
                <w:bCs/>
                <w:i/>
                <w:iCs/>
              </w:rPr>
              <w:t>0</w:t>
            </w:r>
            <w:r w:rsidRPr="006125F0">
              <w:rPr>
                <w:rFonts w:ascii="Times New Roman" w:hAnsi="Times New Roman" w:cs="Times New Roman"/>
                <w:bCs/>
                <w:i/>
                <w:iCs/>
              </w:rPr>
              <w:t>.54</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JO = </w:t>
            </w:r>
            <w:r w:rsidR="00E22AFD">
              <w:rPr>
                <w:rFonts w:ascii="Times New Roman" w:hAnsi="Times New Roman" w:cs="Times New Roman"/>
                <w:bCs/>
                <w:i/>
                <w:iCs/>
              </w:rPr>
              <w:t>0</w:t>
            </w:r>
            <w:r w:rsidRPr="006125F0">
              <w:rPr>
                <w:rFonts w:ascii="Times New Roman" w:hAnsi="Times New Roman" w:cs="Times New Roman"/>
                <w:bCs/>
                <w:i/>
                <w:iCs/>
              </w:rPr>
              <w:t>.21</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NJA = </w:t>
            </w:r>
            <w:r w:rsidR="00E22AFD">
              <w:rPr>
                <w:rFonts w:ascii="Times New Roman" w:hAnsi="Times New Roman" w:cs="Times New Roman"/>
                <w:bCs/>
                <w:i/>
                <w:iCs/>
              </w:rPr>
              <w:t>0</w:t>
            </w:r>
            <w:r w:rsidRPr="006125F0">
              <w:rPr>
                <w:rFonts w:ascii="Times New Roman" w:hAnsi="Times New Roman" w:cs="Times New Roman"/>
                <w:bCs/>
                <w:i/>
                <w:iCs/>
              </w:rPr>
              <w:t>.78</w:t>
            </w:r>
          </w:p>
        </w:tc>
      </w:tr>
      <w:tr w:rsidR="009967F7" w:rsidRPr="006125F0" w14:paraId="50DF7519" w14:textId="77777777" w:rsidTr="00BA5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nil"/>
              <w:right w:val="nil"/>
            </w:tcBorders>
            <w:hideMark/>
          </w:tcPr>
          <w:p w14:paraId="298AC5A7" w14:textId="77777777"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Depression status</w:t>
            </w:r>
          </w:p>
        </w:tc>
        <w:tc>
          <w:tcPr>
            <w:tcW w:w="6101" w:type="dxa"/>
            <w:tcBorders>
              <w:left w:val="nil"/>
              <w:right w:val="nil"/>
            </w:tcBorders>
            <w:hideMark/>
          </w:tcPr>
          <w:p w14:paraId="4BCD69DD" w14:textId="2A9F15E6" w:rsidR="009967F7" w:rsidRPr="006125F0" w:rsidRDefault="009967F7" w:rsidP="00BA5B1B">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rPr>
            </w:pPr>
            <w:r w:rsidRPr="006125F0">
              <w:rPr>
                <w:rFonts w:ascii="Times New Roman" w:hAnsi="Times New Roman" w:cs="Times New Roman"/>
                <w:bCs/>
                <w:i/>
                <w:iCs/>
              </w:rPr>
              <w:t xml:space="preserve">VLM = </w:t>
            </w:r>
            <w:r w:rsidR="00E22AFD">
              <w:rPr>
                <w:rFonts w:ascii="Times New Roman" w:hAnsi="Times New Roman" w:cs="Times New Roman"/>
                <w:bCs/>
                <w:i/>
                <w:iCs/>
              </w:rPr>
              <w:t>0</w:t>
            </w:r>
            <w:r w:rsidRPr="006125F0">
              <w:rPr>
                <w:rFonts w:ascii="Times New Roman" w:hAnsi="Times New Roman" w:cs="Times New Roman"/>
                <w:bCs/>
                <w:i/>
                <w:iCs/>
              </w:rPr>
              <w:t>.80</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JO = </w:t>
            </w:r>
            <w:r w:rsidR="00E22AFD">
              <w:rPr>
                <w:rFonts w:ascii="Times New Roman" w:hAnsi="Times New Roman" w:cs="Times New Roman"/>
                <w:bCs/>
                <w:i/>
                <w:iCs/>
              </w:rPr>
              <w:t>0</w:t>
            </w:r>
            <w:r w:rsidRPr="006125F0">
              <w:rPr>
                <w:rFonts w:ascii="Times New Roman" w:hAnsi="Times New Roman" w:cs="Times New Roman"/>
                <w:bCs/>
                <w:i/>
                <w:iCs/>
              </w:rPr>
              <w:t>.15</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NJA = </w:t>
            </w:r>
            <w:r w:rsidR="00E22AFD">
              <w:rPr>
                <w:rFonts w:ascii="Times New Roman" w:hAnsi="Times New Roman" w:cs="Times New Roman"/>
                <w:bCs/>
                <w:i/>
                <w:iCs/>
              </w:rPr>
              <w:t>0</w:t>
            </w:r>
            <w:r w:rsidRPr="006125F0">
              <w:rPr>
                <w:rFonts w:ascii="Times New Roman" w:hAnsi="Times New Roman" w:cs="Times New Roman"/>
                <w:bCs/>
                <w:i/>
                <w:iCs/>
              </w:rPr>
              <w:t>.53</w:t>
            </w:r>
          </w:p>
        </w:tc>
      </w:tr>
      <w:tr w:rsidR="009967F7" w:rsidRPr="006125F0" w14:paraId="575678A9" w14:textId="77777777" w:rsidTr="00BA5B1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hideMark/>
          </w:tcPr>
          <w:p w14:paraId="279C0E75" w14:textId="76A6A93B"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 xml:space="preserve">Psychiatric </w:t>
            </w:r>
            <w:r w:rsidR="00897E17">
              <w:rPr>
                <w:rFonts w:ascii="Times New Roman" w:hAnsi="Times New Roman" w:cs="Times New Roman"/>
                <w:b w:val="0"/>
              </w:rPr>
              <w:t>c</w:t>
            </w:r>
            <w:r w:rsidRPr="006125F0">
              <w:rPr>
                <w:rFonts w:ascii="Times New Roman" w:hAnsi="Times New Roman" w:cs="Times New Roman"/>
                <w:b w:val="0"/>
              </w:rPr>
              <w:t>omorbidity</w:t>
            </w:r>
            <w:r w:rsidR="00897E17">
              <w:rPr>
                <w:rFonts w:ascii="Times New Roman" w:hAnsi="Times New Roman" w:cs="Times New Roman"/>
                <w:b w:val="0"/>
              </w:rPr>
              <w:t xml:space="preserve"> </w:t>
            </w:r>
            <w:r w:rsidRPr="006125F0">
              <w:rPr>
                <w:rFonts w:ascii="Times New Roman" w:hAnsi="Times New Roman" w:cs="Times New Roman"/>
                <w:b w:val="0"/>
              </w:rPr>
              <w:t>(No/1/more)</w:t>
            </w:r>
          </w:p>
        </w:tc>
        <w:tc>
          <w:tcPr>
            <w:tcW w:w="6101" w:type="dxa"/>
            <w:tcBorders>
              <w:top w:val="nil"/>
              <w:left w:val="nil"/>
              <w:bottom w:val="nil"/>
              <w:right w:val="nil"/>
            </w:tcBorders>
            <w:hideMark/>
          </w:tcPr>
          <w:p w14:paraId="28E37832" w14:textId="0A280557" w:rsidR="009967F7" w:rsidRPr="006125F0" w:rsidRDefault="009967F7" w:rsidP="00BA5B1B">
            <w:pPr>
              <w:spacing w:after="16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rPr>
            </w:pPr>
            <w:r w:rsidRPr="006125F0">
              <w:rPr>
                <w:rFonts w:ascii="Times New Roman" w:hAnsi="Times New Roman" w:cs="Times New Roman"/>
                <w:bCs/>
                <w:i/>
                <w:iCs/>
              </w:rPr>
              <w:t xml:space="preserve">VLM = </w:t>
            </w:r>
            <w:r w:rsidR="00E22AFD">
              <w:rPr>
                <w:rFonts w:ascii="Times New Roman" w:hAnsi="Times New Roman" w:cs="Times New Roman"/>
                <w:bCs/>
                <w:i/>
                <w:iCs/>
              </w:rPr>
              <w:t>0</w:t>
            </w:r>
            <w:r w:rsidRPr="006125F0">
              <w:rPr>
                <w:rFonts w:ascii="Times New Roman" w:hAnsi="Times New Roman" w:cs="Times New Roman"/>
                <w:bCs/>
                <w:i/>
                <w:iCs/>
              </w:rPr>
              <w:t>.19</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JO = </w:t>
            </w:r>
            <w:r w:rsidR="00E22AFD">
              <w:rPr>
                <w:rFonts w:ascii="Times New Roman" w:hAnsi="Times New Roman" w:cs="Times New Roman"/>
                <w:bCs/>
                <w:i/>
                <w:iCs/>
              </w:rPr>
              <w:t>0</w:t>
            </w:r>
            <w:r w:rsidRPr="006125F0">
              <w:rPr>
                <w:rFonts w:ascii="Times New Roman" w:hAnsi="Times New Roman" w:cs="Times New Roman"/>
                <w:bCs/>
                <w:i/>
                <w:iCs/>
              </w:rPr>
              <w:t>.65</w:t>
            </w:r>
            <w:r w:rsidR="00BA5B1B" w:rsidRPr="006125F0">
              <w:rPr>
                <w:rFonts w:ascii="Times New Roman" w:hAnsi="Times New Roman" w:cs="Times New Roman"/>
                <w:bCs/>
                <w:i/>
                <w:iCs/>
              </w:rPr>
              <w:t xml:space="preserve">; </w:t>
            </w:r>
            <w:r w:rsidRPr="006125F0">
              <w:rPr>
                <w:rFonts w:ascii="Times New Roman" w:hAnsi="Times New Roman" w:cs="Times New Roman"/>
                <w:bCs/>
                <w:i/>
                <w:iCs/>
              </w:rPr>
              <w:t xml:space="preserve">NJA = </w:t>
            </w:r>
            <w:r w:rsidR="00E22AFD">
              <w:rPr>
                <w:rFonts w:ascii="Times New Roman" w:hAnsi="Times New Roman" w:cs="Times New Roman"/>
                <w:bCs/>
                <w:i/>
                <w:iCs/>
              </w:rPr>
              <w:t>0</w:t>
            </w:r>
            <w:r w:rsidRPr="006125F0">
              <w:rPr>
                <w:rFonts w:ascii="Times New Roman" w:hAnsi="Times New Roman" w:cs="Times New Roman"/>
                <w:bCs/>
                <w:i/>
                <w:iCs/>
              </w:rPr>
              <w:t>.08</w:t>
            </w:r>
          </w:p>
        </w:tc>
      </w:tr>
      <w:tr w:rsidR="009967F7" w:rsidRPr="006125F0" w14:paraId="72B4BEB1" w14:textId="77777777" w:rsidTr="00BA5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nil"/>
              <w:right w:val="nil"/>
            </w:tcBorders>
            <w:hideMark/>
          </w:tcPr>
          <w:p w14:paraId="2B5FC888" w14:textId="77777777" w:rsidR="009967F7" w:rsidRPr="006125F0" w:rsidRDefault="009967F7" w:rsidP="002C14A4">
            <w:pPr>
              <w:spacing w:after="160" w:line="256" w:lineRule="auto"/>
              <w:rPr>
                <w:rFonts w:ascii="Times New Roman" w:hAnsi="Times New Roman" w:cs="Times New Roman"/>
                <w:b w:val="0"/>
              </w:rPr>
            </w:pPr>
            <w:r w:rsidRPr="006125F0">
              <w:rPr>
                <w:rFonts w:ascii="Times New Roman" w:hAnsi="Times New Roman" w:cs="Times New Roman"/>
                <w:b w:val="0"/>
              </w:rPr>
              <w:t>Somatic comorbidity (Yes/No)</w:t>
            </w:r>
          </w:p>
        </w:tc>
        <w:tc>
          <w:tcPr>
            <w:tcW w:w="6101" w:type="dxa"/>
            <w:tcBorders>
              <w:left w:val="nil"/>
              <w:right w:val="nil"/>
            </w:tcBorders>
            <w:hideMark/>
          </w:tcPr>
          <w:p w14:paraId="149CDAC8" w14:textId="12E7C630" w:rsidR="009967F7" w:rsidRPr="006125F0" w:rsidRDefault="009967F7" w:rsidP="007D6145">
            <w:pPr>
              <w:spacing w:after="160" w:line="25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rPr>
            </w:pPr>
            <w:r w:rsidRPr="006125F0">
              <w:rPr>
                <w:rFonts w:ascii="Times New Roman" w:hAnsi="Times New Roman" w:cs="Times New Roman"/>
                <w:bCs/>
                <w:i/>
                <w:iCs/>
              </w:rPr>
              <w:t xml:space="preserve">VLM = </w:t>
            </w:r>
            <w:r w:rsidR="00E22AFD">
              <w:rPr>
                <w:rFonts w:ascii="Times New Roman" w:hAnsi="Times New Roman" w:cs="Times New Roman"/>
                <w:bCs/>
                <w:i/>
                <w:iCs/>
              </w:rPr>
              <w:t>0</w:t>
            </w:r>
            <w:r w:rsidRPr="006125F0">
              <w:rPr>
                <w:rFonts w:ascii="Times New Roman" w:hAnsi="Times New Roman" w:cs="Times New Roman"/>
                <w:bCs/>
                <w:i/>
                <w:iCs/>
              </w:rPr>
              <w:t>.94</w:t>
            </w:r>
            <w:r w:rsidR="007D6145" w:rsidRPr="006125F0">
              <w:rPr>
                <w:rFonts w:ascii="Times New Roman" w:hAnsi="Times New Roman" w:cs="Times New Roman"/>
                <w:bCs/>
                <w:i/>
                <w:iCs/>
              </w:rPr>
              <w:t xml:space="preserve">; </w:t>
            </w:r>
            <w:r w:rsidRPr="006125F0">
              <w:rPr>
                <w:rFonts w:ascii="Times New Roman" w:hAnsi="Times New Roman" w:cs="Times New Roman"/>
                <w:bCs/>
                <w:i/>
                <w:iCs/>
              </w:rPr>
              <w:t xml:space="preserve">JO = </w:t>
            </w:r>
            <w:r w:rsidR="00E22AFD">
              <w:rPr>
                <w:rFonts w:ascii="Times New Roman" w:hAnsi="Times New Roman" w:cs="Times New Roman"/>
                <w:bCs/>
                <w:i/>
                <w:iCs/>
              </w:rPr>
              <w:t>0</w:t>
            </w:r>
            <w:r w:rsidRPr="006125F0">
              <w:rPr>
                <w:rFonts w:ascii="Times New Roman" w:hAnsi="Times New Roman" w:cs="Times New Roman"/>
                <w:bCs/>
                <w:i/>
                <w:iCs/>
              </w:rPr>
              <w:t>.68</w:t>
            </w:r>
            <w:r w:rsidR="007D6145" w:rsidRPr="006125F0">
              <w:rPr>
                <w:rFonts w:ascii="Times New Roman" w:hAnsi="Times New Roman" w:cs="Times New Roman"/>
                <w:bCs/>
                <w:i/>
                <w:iCs/>
              </w:rPr>
              <w:t xml:space="preserve">; </w:t>
            </w:r>
            <w:r w:rsidRPr="006125F0">
              <w:rPr>
                <w:rFonts w:ascii="Times New Roman" w:hAnsi="Times New Roman" w:cs="Times New Roman"/>
                <w:bCs/>
                <w:i/>
                <w:iCs/>
              </w:rPr>
              <w:t xml:space="preserve">NJA = </w:t>
            </w:r>
            <w:r w:rsidR="00E22AFD">
              <w:rPr>
                <w:rFonts w:ascii="Times New Roman" w:hAnsi="Times New Roman" w:cs="Times New Roman"/>
                <w:bCs/>
                <w:i/>
                <w:iCs/>
              </w:rPr>
              <w:t>0</w:t>
            </w:r>
            <w:r w:rsidRPr="006125F0">
              <w:rPr>
                <w:rFonts w:ascii="Times New Roman" w:hAnsi="Times New Roman" w:cs="Times New Roman"/>
                <w:bCs/>
                <w:i/>
                <w:iCs/>
              </w:rPr>
              <w:t>.33</w:t>
            </w:r>
          </w:p>
        </w:tc>
      </w:tr>
      <w:tr w:rsidR="00AB4DA1" w:rsidRPr="006125F0" w14:paraId="5B59E4B4" w14:textId="77777777" w:rsidTr="00BA5B1B">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7F7F7F" w:themeColor="text1" w:themeTint="80"/>
              <w:left w:val="nil"/>
              <w:bottom w:val="nil"/>
              <w:right w:val="nil"/>
            </w:tcBorders>
          </w:tcPr>
          <w:p w14:paraId="3D769718" w14:textId="77777777" w:rsidR="00AB4DA1" w:rsidRPr="006125F0" w:rsidRDefault="00AB4DA1" w:rsidP="002C14A4">
            <w:pPr>
              <w:spacing w:line="256" w:lineRule="auto"/>
              <w:rPr>
                <w:rFonts w:ascii="Times New Roman" w:hAnsi="Times New Roman" w:cs="Times New Roman"/>
              </w:rPr>
            </w:pPr>
          </w:p>
        </w:tc>
        <w:tc>
          <w:tcPr>
            <w:tcW w:w="6101" w:type="dxa"/>
            <w:tcBorders>
              <w:top w:val="single" w:sz="4" w:space="0" w:color="7F7F7F" w:themeColor="text1" w:themeTint="80"/>
              <w:left w:val="nil"/>
              <w:bottom w:val="nil"/>
              <w:right w:val="nil"/>
            </w:tcBorders>
          </w:tcPr>
          <w:p w14:paraId="098F591A" w14:textId="77777777" w:rsidR="00AB4DA1" w:rsidRPr="006125F0" w:rsidRDefault="00AB4DA1" w:rsidP="001C4CEB">
            <w:pPr>
              <w:spacing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rPr>
            </w:pPr>
          </w:p>
        </w:tc>
      </w:tr>
      <w:tr w:rsidR="00AB4DA1" w:rsidRPr="006125F0" w14:paraId="4E9B8B70" w14:textId="77777777" w:rsidTr="00BA5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gridSpan w:val="2"/>
            <w:tcBorders>
              <w:top w:val="nil"/>
              <w:left w:val="nil"/>
              <w:bottom w:val="single" w:sz="4" w:space="0" w:color="FFFFFF" w:themeColor="background1"/>
              <w:right w:val="nil"/>
            </w:tcBorders>
          </w:tcPr>
          <w:p w14:paraId="520E87BA" w14:textId="03EAF67F" w:rsidR="00AB4DA1" w:rsidRPr="006125F0" w:rsidRDefault="00AB4DA1" w:rsidP="00AB4DA1">
            <w:pPr>
              <w:spacing w:after="160" w:line="256" w:lineRule="auto"/>
              <w:rPr>
                <w:rFonts w:ascii="Times New Roman" w:hAnsi="Times New Roman" w:cs="Times New Roman"/>
                <w:b w:val="0"/>
                <w:bCs w:val="0"/>
              </w:rPr>
            </w:pPr>
            <w:r w:rsidRPr="006125F0">
              <w:rPr>
                <w:rFonts w:ascii="Times New Roman" w:hAnsi="Times New Roman" w:cs="Times New Roman"/>
                <w:b w:val="0"/>
                <w:bCs w:val="0"/>
              </w:rPr>
              <w:t xml:space="preserve">$ The overall chi-square test assesses </w:t>
            </w:r>
            <w:r w:rsidR="00515D6A" w:rsidRPr="006125F0">
              <w:rPr>
                <w:rFonts w:ascii="Times New Roman" w:hAnsi="Times New Roman" w:cs="Times New Roman"/>
                <w:b w:val="0"/>
                <w:bCs w:val="0"/>
              </w:rPr>
              <w:t>whether demographic and/or clinical characteristics (Predictor) predict a differential transition path for patients with the same baseline profile,</w:t>
            </w:r>
            <w:r w:rsidRPr="006125F0">
              <w:rPr>
                <w:rFonts w:ascii="Times New Roman" w:hAnsi="Times New Roman" w:cs="Times New Roman"/>
                <w:b w:val="0"/>
                <w:bCs w:val="0"/>
              </w:rPr>
              <w:t xml:space="preserve"> i.e.</w:t>
            </w:r>
            <w:r w:rsidR="00515D6A" w:rsidRPr="006125F0">
              <w:rPr>
                <w:rFonts w:ascii="Times New Roman" w:hAnsi="Times New Roman" w:cs="Times New Roman"/>
                <w:b w:val="0"/>
                <w:bCs w:val="0"/>
              </w:rPr>
              <w:t xml:space="preserve">, </w:t>
            </w:r>
            <w:r w:rsidRPr="006125F0">
              <w:rPr>
                <w:rFonts w:ascii="Times New Roman" w:hAnsi="Times New Roman" w:cs="Times New Roman"/>
                <w:b w:val="0"/>
                <w:bCs w:val="0"/>
              </w:rPr>
              <w:t xml:space="preserve">VLM-VLM, VLM-JO, VLM-NJA, VLM-HM; </w:t>
            </w:r>
            <w:r w:rsidR="00515D6A" w:rsidRPr="006125F0">
              <w:rPr>
                <w:rFonts w:ascii="Times New Roman" w:hAnsi="Times New Roman" w:cs="Times New Roman"/>
                <w:b w:val="0"/>
                <w:bCs w:val="0"/>
              </w:rPr>
              <w:t xml:space="preserve">and </w:t>
            </w:r>
            <w:r w:rsidRPr="006125F0">
              <w:rPr>
                <w:rFonts w:ascii="Times New Roman" w:hAnsi="Times New Roman" w:cs="Times New Roman"/>
                <w:b w:val="0"/>
                <w:bCs w:val="0"/>
              </w:rPr>
              <w:t xml:space="preserve">JO-JO, JO-HM; </w:t>
            </w:r>
            <w:r w:rsidR="00515D6A" w:rsidRPr="006125F0">
              <w:rPr>
                <w:rFonts w:ascii="Times New Roman" w:hAnsi="Times New Roman" w:cs="Times New Roman"/>
                <w:b w:val="0"/>
                <w:bCs w:val="0"/>
              </w:rPr>
              <w:t xml:space="preserve">and </w:t>
            </w:r>
            <w:r w:rsidRPr="006125F0">
              <w:rPr>
                <w:rFonts w:ascii="Times New Roman" w:hAnsi="Times New Roman" w:cs="Times New Roman"/>
                <w:b w:val="0"/>
                <w:bCs w:val="0"/>
              </w:rPr>
              <w:t>NJA-NJA, NJA-HM.</w:t>
            </w:r>
            <w:r w:rsidR="007D6145" w:rsidRPr="006125F0">
              <w:rPr>
                <w:rFonts w:ascii="Times New Roman" w:hAnsi="Times New Roman" w:cs="Times New Roman"/>
                <w:b w:val="0"/>
                <w:bCs w:val="0"/>
              </w:rPr>
              <w:t xml:space="preserve"> Because all patients with HM at baseline kept HM, this analysis was not performed.</w:t>
            </w:r>
          </w:p>
          <w:p w14:paraId="04B5CA97" w14:textId="77777777" w:rsidR="00AB4DA1" w:rsidRPr="006125F0" w:rsidRDefault="00AB4DA1" w:rsidP="00AB4DA1">
            <w:pPr>
              <w:spacing w:after="160" w:line="256" w:lineRule="auto"/>
              <w:rPr>
                <w:rFonts w:ascii="Times New Roman" w:hAnsi="Times New Roman" w:cs="Times New Roman"/>
              </w:rPr>
            </w:pPr>
            <w:r w:rsidRPr="006125F0">
              <w:rPr>
                <w:rFonts w:ascii="Times New Roman" w:hAnsi="Times New Roman" w:cs="Times New Roman"/>
                <w:b w:val="0"/>
                <w:bCs w:val="0"/>
              </w:rPr>
              <w:t># Age groups are: 18-39; 40-59; 60+</w:t>
            </w:r>
          </w:p>
          <w:p w14:paraId="6D3CBFEB" w14:textId="703C9A61" w:rsidR="00AB4DA1" w:rsidRPr="006125F0" w:rsidRDefault="00AB4DA1" w:rsidP="00AB4DA1">
            <w:pPr>
              <w:spacing w:after="160" w:line="256" w:lineRule="auto"/>
              <w:rPr>
                <w:rFonts w:ascii="Times New Roman" w:hAnsi="Times New Roman" w:cs="Times New Roman"/>
                <w:b w:val="0"/>
                <w:bCs w:val="0"/>
              </w:rPr>
            </w:pPr>
            <w:r w:rsidRPr="006125F0">
              <w:rPr>
                <w:rFonts w:ascii="Times New Roman" w:hAnsi="Times New Roman" w:cs="Times New Roman"/>
                <w:b w:val="0"/>
                <w:bCs w:val="0"/>
              </w:rPr>
              <w:t>VLM = Very low mindfulness, JO = Judgmentally observing, NJA = Non-judgmentally aware, HM = High mindfulness</w:t>
            </w:r>
          </w:p>
        </w:tc>
      </w:tr>
    </w:tbl>
    <w:p w14:paraId="74013E23" w14:textId="77777777" w:rsidR="007D6980" w:rsidRPr="006125F0" w:rsidRDefault="007D6980" w:rsidP="007D6980">
      <w:pPr>
        <w:spacing w:line="256" w:lineRule="auto"/>
        <w:rPr>
          <w:rFonts w:ascii="Times New Roman" w:hAnsi="Times New Roman" w:cs="Times New Roman"/>
          <w:bCs/>
          <w:sz w:val="12"/>
          <w:szCs w:val="12"/>
        </w:rPr>
      </w:pPr>
    </w:p>
    <w:p w14:paraId="0CD03E78" w14:textId="77777777" w:rsidR="00834BE8" w:rsidRPr="006125F0" w:rsidRDefault="00834BE8" w:rsidP="00834BE8">
      <w:pPr>
        <w:spacing w:line="256" w:lineRule="auto"/>
        <w:rPr>
          <w:rFonts w:ascii="Times New Roman" w:hAnsi="Times New Roman" w:cs="Times New Roman"/>
          <w:bCs/>
          <w:i/>
          <w:iCs/>
        </w:rPr>
      </w:pPr>
    </w:p>
    <w:p w14:paraId="77C37E95" w14:textId="77777777" w:rsidR="00D3323F" w:rsidRPr="006125F0" w:rsidRDefault="00D3323F">
      <w:pPr>
        <w:rPr>
          <w:rFonts w:ascii="Times New Roman" w:hAnsi="Times New Roman" w:cs="Times New Roman"/>
          <w:bCs/>
          <w:i/>
          <w:iCs/>
        </w:rPr>
      </w:pPr>
    </w:p>
    <w:p w14:paraId="23991E34" w14:textId="77777777" w:rsidR="00834BE8" w:rsidRPr="006125F0" w:rsidRDefault="00834BE8">
      <w:pPr>
        <w:rPr>
          <w:rFonts w:ascii="Times New Roman" w:hAnsi="Times New Roman" w:cs="Times New Roman"/>
          <w:b/>
        </w:rPr>
      </w:pPr>
      <w:r w:rsidRPr="006125F0">
        <w:rPr>
          <w:rFonts w:ascii="Times New Roman" w:hAnsi="Times New Roman" w:cs="Times New Roman"/>
          <w:b/>
        </w:rPr>
        <w:br w:type="page"/>
      </w:r>
    </w:p>
    <w:p w14:paraId="3F0287DA" w14:textId="194079AC" w:rsidR="00A36927" w:rsidRPr="006125F0" w:rsidRDefault="00A36927" w:rsidP="00A36927">
      <w:pPr>
        <w:rPr>
          <w:rFonts w:ascii="Times New Roman" w:hAnsi="Times New Roman" w:cs="Times New Roman"/>
          <w:b/>
        </w:rPr>
      </w:pPr>
      <w:r w:rsidRPr="006125F0">
        <w:rPr>
          <w:rFonts w:ascii="Times New Roman" w:hAnsi="Times New Roman" w:cs="Times New Roman"/>
          <w:b/>
        </w:rPr>
        <w:lastRenderedPageBreak/>
        <w:t xml:space="preserve">Supplementary Table </w:t>
      </w:r>
      <w:r w:rsidR="00C96C23" w:rsidRPr="006125F0">
        <w:rPr>
          <w:rFonts w:ascii="Times New Roman" w:hAnsi="Times New Roman" w:cs="Times New Roman"/>
          <w:b/>
        </w:rPr>
        <w:t>S</w:t>
      </w:r>
      <w:r w:rsidR="0081505F" w:rsidRPr="006125F0">
        <w:rPr>
          <w:rFonts w:ascii="Times New Roman" w:hAnsi="Times New Roman" w:cs="Times New Roman"/>
          <w:b/>
        </w:rPr>
        <w:t>9</w:t>
      </w:r>
    </w:p>
    <w:p w14:paraId="5F229906" w14:textId="72DF5B3E" w:rsidR="00A36927" w:rsidRPr="006125F0" w:rsidRDefault="00A36927" w:rsidP="00A36927">
      <w:pPr>
        <w:rPr>
          <w:rFonts w:ascii="Times New Roman" w:hAnsi="Times New Roman" w:cs="Times New Roman"/>
          <w:bCs/>
          <w:i/>
          <w:iCs/>
        </w:rPr>
      </w:pPr>
      <w:r w:rsidRPr="006125F0">
        <w:rPr>
          <w:rFonts w:ascii="Times New Roman" w:hAnsi="Times New Roman" w:cs="Times New Roman"/>
          <w:bCs/>
          <w:i/>
          <w:iCs/>
        </w:rPr>
        <w:t xml:space="preserve">Fit indices for 1 through 8 profiles for cross-sectional latent profile analyses before and after </w:t>
      </w:r>
      <w:r w:rsidR="003B502A" w:rsidRPr="006125F0">
        <w:rPr>
          <w:rFonts w:ascii="Times New Roman" w:hAnsi="Times New Roman" w:cs="Times New Roman"/>
          <w:bCs/>
          <w:i/>
          <w:iCs/>
        </w:rPr>
        <w:t>Mindfulness-</w:t>
      </w:r>
      <w:r w:rsidR="00A77CE8" w:rsidRPr="006125F0">
        <w:rPr>
          <w:rFonts w:ascii="Times New Roman" w:hAnsi="Times New Roman" w:cs="Times New Roman"/>
          <w:bCs/>
          <w:i/>
          <w:iCs/>
        </w:rPr>
        <w:t>B</w:t>
      </w:r>
      <w:r w:rsidR="003B502A" w:rsidRPr="006125F0">
        <w:rPr>
          <w:rFonts w:ascii="Times New Roman" w:hAnsi="Times New Roman" w:cs="Times New Roman"/>
          <w:bCs/>
          <w:i/>
          <w:iCs/>
        </w:rPr>
        <w:t>ased Cognitive Therapy (</w:t>
      </w:r>
      <w:r w:rsidRPr="006125F0">
        <w:rPr>
          <w:rFonts w:ascii="Times New Roman" w:hAnsi="Times New Roman" w:cs="Times New Roman"/>
          <w:bCs/>
          <w:i/>
          <w:iCs/>
        </w:rPr>
        <w:t>MBCT</w:t>
      </w:r>
      <w:r w:rsidR="003B502A" w:rsidRPr="006125F0">
        <w:rPr>
          <w:rFonts w:ascii="Times New Roman" w:hAnsi="Times New Roman" w:cs="Times New Roman"/>
          <w:bCs/>
          <w:i/>
          <w:iCs/>
        </w:rPr>
        <w:t>)</w:t>
      </w:r>
      <w:r w:rsidRPr="006125F0">
        <w:rPr>
          <w:rFonts w:ascii="Times New Roman" w:hAnsi="Times New Roman" w:cs="Times New Roman"/>
          <w:bCs/>
          <w:i/>
          <w:iCs/>
        </w:rPr>
        <w:t xml:space="preserve"> with </w:t>
      </w:r>
      <w:r w:rsidR="006D3B7B" w:rsidRPr="006125F0">
        <w:rPr>
          <w:rFonts w:ascii="Times New Roman" w:hAnsi="Times New Roman" w:cs="Times New Roman"/>
          <w:bCs/>
          <w:i/>
          <w:iCs/>
        </w:rPr>
        <w:t xml:space="preserve">10 </w:t>
      </w:r>
      <w:r w:rsidRPr="006125F0">
        <w:rPr>
          <w:rFonts w:ascii="Times New Roman" w:hAnsi="Times New Roman" w:cs="Times New Roman"/>
          <w:bCs/>
          <w:i/>
          <w:iCs/>
        </w:rPr>
        <w:t>imputed datasets</w:t>
      </w:r>
    </w:p>
    <w:tbl>
      <w:tblPr>
        <w:tblStyle w:val="Onopgemaaktetabel2"/>
        <w:tblpPr w:leftFromText="180" w:rightFromText="180" w:vertAnchor="text" w:horzAnchor="margin" w:tblpY="172"/>
        <w:tblW w:w="7560" w:type="dxa"/>
        <w:tblInd w:w="0" w:type="dxa"/>
        <w:tblLayout w:type="fixed"/>
        <w:tblCellMar>
          <w:top w:w="57" w:type="dxa"/>
          <w:bottom w:w="57" w:type="dxa"/>
        </w:tblCellMar>
        <w:tblLook w:val="04A0" w:firstRow="1" w:lastRow="0" w:firstColumn="1" w:lastColumn="0" w:noHBand="0" w:noVBand="1"/>
      </w:tblPr>
      <w:tblGrid>
        <w:gridCol w:w="1512"/>
        <w:gridCol w:w="898"/>
        <w:gridCol w:w="1701"/>
        <w:gridCol w:w="1937"/>
        <w:gridCol w:w="1512"/>
      </w:tblGrid>
      <w:tr w:rsidR="00E14409" w:rsidRPr="006125F0" w14:paraId="7711D3FD" w14:textId="77777777" w:rsidTr="00E14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Borders>
              <w:top w:val="single" w:sz="4" w:space="0" w:color="7F7F7F" w:themeColor="text1" w:themeTint="80"/>
            </w:tcBorders>
            <w:shd w:val="clear" w:color="auto" w:fill="BFBFBF" w:themeFill="background1" w:themeFillShade="BF"/>
          </w:tcPr>
          <w:p w14:paraId="4D556B6C" w14:textId="77777777" w:rsidR="00E14409" w:rsidRPr="006125F0" w:rsidRDefault="00E14409" w:rsidP="00A72279">
            <w:pPr>
              <w:rPr>
                <w:rFonts w:ascii="Times New Roman" w:hAnsi="Times New Roman" w:cs="Times New Roman"/>
                <w:b w:val="0"/>
              </w:rPr>
            </w:pPr>
            <w:r w:rsidRPr="006125F0">
              <w:rPr>
                <w:rFonts w:ascii="Times New Roman" w:hAnsi="Times New Roman" w:cs="Times New Roman"/>
                <w:b w:val="0"/>
              </w:rPr>
              <w:t>Number of profiles</w:t>
            </w:r>
          </w:p>
        </w:tc>
        <w:tc>
          <w:tcPr>
            <w:tcW w:w="898" w:type="dxa"/>
            <w:tcBorders>
              <w:top w:val="single" w:sz="4" w:space="0" w:color="7F7F7F" w:themeColor="text1" w:themeTint="80"/>
            </w:tcBorders>
            <w:shd w:val="clear" w:color="auto" w:fill="BFBFBF" w:themeFill="background1" w:themeFillShade="BF"/>
          </w:tcPr>
          <w:p w14:paraId="6106EBD1" w14:textId="77777777" w:rsidR="00E14409" w:rsidRPr="006125F0" w:rsidRDefault="00E14409"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highlight w:val="yellow"/>
              </w:rPr>
            </w:pPr>
            <w:proofErr w:type="spellStart"/>
            <w:r w:rsidRPr="006125F0">
              <w:rPr>
                <w:rFonts w:ascii="Times New Roman" w:hAnsi="Times New Roman" w:cs="Times New Roman"/>
                <w:b w:val="0"/>
                <w:i/>
                <w:iCs/>
              </w:rPr>
              <w:t>df</w:t>
            </w:r>
            <w:proofErr w:type="spellEnd"/>
          </w:p>
        </w:tc>
        <w:tc>
          <w:tcPr>
            <w:tcW w:w="1701" w:type="dxa"/>
            <w:tcBorders>
              <w:top w:val="single" w:sz="4" w:space="0" w:color="7F7F7F" w:themeColor="text1" w:themeTint="80"/>
            </w:tcBorders>
            <w:shd w:val="clear" w:color="auto" w:fill="BFBFBF" w:themeFill="background1" w:themeFillShade="BF"/>
          </w:tcPr>
          <w:p w14:paraId="11C0CA06" w14:textId="77777777" w:rsidR="00E14409" w:rsidRPr="006125F0" w:rsidRDefault="00E14409"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 xml:space="preserve">BIC </w:t>
            </w:r>
          </w:p>
          <w:p w14:paraId="6191AC1B" w14:textId="44B7B467" w:rsidR="00E14409" w:rsidRPr="006125F0" w:rsidRDefault="00E14409"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iCs/>
              </w:rPr>
            </w:pPr>
            <w:r w:rsidRPr="006125F0">
              <w:rPr>
                <w:rFonts w:ascii="Times New Roman" w:hAnsi="Times New Roman" w:cs="Times New Roman"/>
                <w:b w:val="0"/>
              </w:rPr>
              <w:t>Mean (</w:t>
            </w:r>
            <w:r w:rsidRPr="00BC69A1">
              <w:rPr>
                <w:rFonts w:ascii="Times New Roman" w:hAnsi="Times New Roman" w:cs="Times New Roman"/>
                <w:b w:val="0"/>
                <w:i/>
                <w:iCs/>
              </w:rPr>
              <w:t>SD</w:t>
            </w:r>
            <w:r w:rsidRPr="006125F0">
              <w:rPr>
                <w:rFonts w:ascii="Times New Roman" w:hAnsi="Times New Roman" w:cs="Times New Roman"/>
                <w:b w:val="0"/>
              </w:rPr>
              <w:t>)</w:t>
            </w:r>
          </w:p>
        </w:tc>
        <w:tc>
          <w:tcPr>
            <w:tcW w:w="1937" w:type="dxa"/>
            <w:tcBorders>
              <w:top w:val="single" w:sz="4" w:space="0" w:color="7F7F7F" w:themeColor="text1" w:themeTint="80"/>
            </w:tcBorders>
            <w:shd w:val="clear" w:color="auto" w:fill="BFBFBF" w:themeFill="background1" w:themeFillShade="BF"/>
          </w:tcPr>
          <w:p w14:paraId="0576641F" w14:textId="77777777" w:rsidR="00E14409" w:rsidRPr="006125F0" w:rsidRDefault="00E14409"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SABIC</w:t>
            </w:r>
          </w:p>
          <w:p w14:paraId="2C847954" w14:textId="30E11DAB" w:rsidR="00E14409" w:rsidRPr="006125F0" w:rsidRDefault="00E14409"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Mean (</w:t>
            </w:r>
            <w:r w:rsidRPr="00BC69A1">
              <w:rPr>
                <w:rFonts w:ascii="Times New Roman" w:hAnsi="Times New Roman" w:cs="Times New Roman"/>
                <w:b w:val="0"/>
                <w:i/>
                <w:iCs/>
              </w:rPr>
              <w:t>SD</w:t>
            </w:r>
            <w:r w:rsidRPr="006125F0">
              <w:rPr>
                <w:rFonts w:ascii="Times New Roman" w:hAnsi="Times New Roman" w:cs="Times New Roman"/>
                <w:b w:val="0"/>
              </w:rPr>
              <w:t>)</w:t>
            </w:r>
          </w:p>
        </w:tc>
        <w:tc>
          <w:tcPr>
            <w:tcW w:w="1512" w:type="dxa"/>
            <w:tcBorders>
              <w:top w:val="single" w:sz="4" w:space="0" w:color="7F7F7F" w:themeColor="text1" w:themeTint="80"/>
            </w:tcBorders>
            <w:shd w:val="clear" w:color="auto" w:fill="BFBFBF" w:themeFill="background1" w:themeFillShade="BF"/>
          </w:tcPr>
          <w:p w14:paraId="712F461B" w14:textId="77777777" w:rsidR="00E14409" w:rsidRPr="006125F0" w:rsidRDefault="00E14409"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Entropy</w:t>
            </w:r>
          </w:p>
        </w:tc>
      </w:tr>
      <w:tr w:rsidR="00E14409" w:rsidRPr="006125F0" w14:paraId="0F2882E9"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01FE89B3" w14:textId="77777777" w:rsidR="00E14409" w:rsidRPr="006125F0" w:rsidRDefault="00E14409" w:rsidP="00A72279">
            <w:pPr>
              <w:rPr>
                <w:rFonts w:ascii="Times New Roman" w:hAnsi="Times New Roman" w:cs="Times New Roman"/>
                <w:b w:val="0"/>
              </w:rPr>
            </w:pPr>
            <w:r w:rsidRPr="006125F0">
              <w:rPr>
                <w:rFonts w:ascii="Times New Roman" w:hAnsi="Times New Roman" w:cs="Times New Roman"/>
                <w:b w:val="0"/>
              </w:rPr>
              <w:t>Baseline</w:t>
            </w:r>
          </w:p>
        </w:tc>
        <w:tc>
          <w:tcPr>
            <w:tcW w:w="898" w:type="dxa"/>
          </w:tcPr>
          <w:p w14:paraId="1CF54403" w14:textId="41056A43" w:rsidR="00E14409" w:rsidRPr="006125F0" w:rsidRDefault="00E1440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701" w:type="dxa"/>
          </w:tcPr>
          <w:p w14:paraId="083EF279" w14:textId="4AAF4561" w:rsidR="00E14409" w:rsidRPr="006125F0" w:rsidRDefault="00E1440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937" w:type="dxa"/>
          </w:tcPr>
          <w:p w14:paraId="71E8CC18" w14:textId="09F65889" w:rsidR="00E14409" w:rsidRPr="006125F0" w:rsidRDefault="00E1440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512" w:type="dxa"/>
          </w:tcPr>
          <w:p w14:paraId="0AEAA125" w14:textId="2AE7640F" w:rsidR="00E14409" w:rsidRPr="006125F0" w:rsidRDefault="00E1440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r>
      <w:tr w:rsidR="00E14409" w:rsidRPr="006125F0" w14:paraId="7EFAD433"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2032D892"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2</w:t>
            </w:r>
          </w:p>
        </w:tc>
        <w:tc>
          <w:tcPr>
            <w:tcW w:w="898" w:type="dxa"/>
          </w:tcPr>
          <w:p w14:paraId="59AB2E28" w14:textId="07290985"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16</w:t>
            </w:r>
          </w:p>
        </w:tc>
        <w:tc>
          <w:tcPr>
            <w:tcW w:w="1701" w:type="dxa"/>
          </w:tcPr>
          <w:p w14:paraId="17169B8F" w14:textId="4C5EDA81"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8412.73 (2.54)</w:t>
            </w:r>
          </w:p>
        </w:tc>
        <w:tc>
          <w:tcPr>
            <w:tcW w:w="1937" w:type="dxa"/>
          </w:tcPr>
          <w:p w14:paraId="595A8D6C" w14:textId="6DF160A0"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8361.92 (2.54)</w:t>
            </w:r>
          </w:p>
        </w:tc>
        <w:tc>
          <w:tcPr>
            <w:tcW w:w="1512" w:type="dxa"/>
          </w:tcPr>
          <w:p w14:paraId="01F04539" w14:textId="7C610A4C"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.57</w:t>
            </w:r>
          </w:p>
        </w:tc>
      </w:tr>
      <w:tr w:rsidR="00E14409" w:rsidRPr="006125F0" w14:paraId="32B3F5C4"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77AB9D7D"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3</w:t>
            </w:r>
          </w:p>
        </w:tc>
        <w:tc>
          <w:tcPr>
            <w:tcW w:w="898" w:type="dxa"/>
          </w:tcPr>
          <w:p w14:paraId="0DC5B315" w14:textId="18C3F464"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22</w:t>
            </w:r>
          </w:p>
        </w:tc>
        <w:tc>
          <w:tcPr>
            <w:tcW w:w="1701" w:type="dxa"/>
          </w:tcPr>
          <w:p w14:paraId="7473EB0B" w14:textId="30834EC9"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8379.45 (2.86)</w:t>
            </w:r>
          </w:p>
        </w:tc>
        <w:tc>
          <w:tcPr>
            <w:tcW w:w="1937" w:type="dxa"/>
          </w:tcPr>
          <w:p w14:paraId="1E0CEA9A" w14:textId="603CED3D"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8309.59 (2.86)</w:t>
            </w:r>
          </w:p>
        </w:tc>
        <w:tc>
          <w:tcPr>
            <w:tcW w:w="1512" w:type="dxa"/>
          </w:tcPr>
          <w:p w14:paraId="7090D51B" w14:textId="54BFC923" w:rsidR="00E14409" w:rsidRPr="006125F0" w:rsidRDefault="005725BE"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.60</w:t>
            </w:r>
          </w:p>
        </w:tc>
      </w:tr>
      <w:tr w:rsidR="00E14409" w:rsidRPr="006125F0" w14:paraId="4C318293"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3CE82A28"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4</w:t>
            </w:r>
          </w:p>
        </w:tc>
        <w:tc>
          <w:tcPr>
            <w:tcW w:w="898" w:type="dxa"/>
          </w:tcPr>
          <w:p w14:paraId="31A62516" w14:textId="4007D10A"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28</w:t>
            </w:r>
          </w:p>
        </w:tc>
        <w:tc>
          <w:tcPr>
            <w:tcW w:w="1701" w:type="dxa"/>
          </w:tcPr>
          <w:p w14:paraId="4DE98DB0" w14:textId="06EB3E29"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8353.56 (3.00)</w:t>
            </w:r>
          </w:p>
        </w:tc>
        <w:tc>
          <w:tcPr>
            <w:tcW w:w="1937" w:type="dxa"/>
          </w:tcPr>
          <w:p w14:paraId="13ED8AD5" w14:textId="09BC4FFD"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8264.64 (3.00)</w:t>
            </w:r>
          </w:p>
        </w:tc>
        <w:tc>
          <w:tcPr>
            <w:tcW w:w="1512" w:type="dxa"/>
          </w:tcPr>
          <w:p w14:paraId="1AF3C474" w14:textId="3883CAAA"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.62</w:t>
            </w:r>
          </w:p>
        </w:tc>
      </w:tr>
      <w:tr w:rsidR="00E14409" w:rsidRPr="006125F0" w14:paraId="39F5DADD"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226B219D"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5</w:t>
            </w:r>
          </w:p>
        </w:tc>
        <w:tc>
          <w:tcPr>
            <w:tcW w:w="898" w:type="dxa"/>
          </w:tcPr>
          <w:p w14:paraId="02F54035" w14:textId="646C124C"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34</w:t>
            </w:r>
          </w:p>
        </w:tc>
        <w:tc>
          <w:tcPr>
            <w:tcW w:w="1701" w:type="dxa"/>
          </w:tcPr>
          <w:p w14:paraId="15ACDF43" w14:textId="7E490DDA"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8369.94 (2.81)</w:t>
            </w:r>
          </w:p>
        </w:tc>
        <w:tc>
          <w:tcPr>
            <w:tcW w:w="1937" w:type="dxa"/>
          </w:tcPr>
          <w:p w14:paraId="23FDD50D" w14:textId="0075EEBD"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8261.97 (2.81)</w:t>
            </w:r>
          </w:p>
        </w:tc>
        <w:tc>
          <w:tcPr>
            <w:tcW w:w="1512" w:type="dxa"/>
          </w:tcPr>
          <w:p w14:paraId="5BE317AE" w14:textId="09D26233" w:rsidR="00E14409" w:rsidRPr="006125F0" w:rsidRDefault="005725BE"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.58</w:t>
            </w:r>
          </w:p>
        </w:tc>
      </w:tr>
      <w:tr w:rsidR="00E14409" w:rsidRPr="006125F0" w14:paraId="402C7993"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27DA2435"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6</w:t>
            </w:r>
          </w:p>
        </w:tc>
        <w:tc>
          <w:tcPr>
            <w:tcW w:w="898" w:type="dxa"/>
          </w:tcPr>
          <w:p w14:paraId="76ABC983" w14:textId="50A28EA0"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40</w:t>
            </w:r>
          </w:p>
        </w:tc>
        <w:tc>
          <w:tcPr>
            <w:tcW w:w="1701" w:type="dxa"/>
          </w:tcPr>
          <w:p w14:paraId="375E92A3" w14:textId="6A7357F1"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8379.86 (2.64)</w:t>
            </w:r>
          </w:p>
        </w:tc>
        <w:tc>
          <w:tcPr>
            <w:tcW w:w="1937" w:type="dxa"/>
          </w:tcPr>
          <w:p w14:paraId="422C4E5B" w14:textId="04D4788C"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8252.84 (2.64)</w:t>
            </w:r>
          </w:p>
        </w:tc>
        <w:tc>
          <w:tcPr>
            <w:tcW w:w="1512" w:type="dxa"/>
          </w:tcPr>
          <w:p w14:paraId="38C6DC6A" w14:textId="1ABC9C8D"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.59</w:t>
            </w:r>
          </w:p>
        </w:tc>
      </w:tr>
      <w:tr w:rsidR="00E14409" w:rsidRPr="006125F0" w14:paraId="30D84F5C"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0540D3D9"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7</w:t>
            </w:r>
          </w:p>
        </w:tc>
        <w:tc>
          <w:tcPr>
            <w:tcW w:w="898" w:type="dxa"/>
          </w:tcPr>
          <w:p w14:paraId="230BDE56" w14:textId="52390266"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46</w:t>
            </w:r>
          </w:p>
        </w:tc>
        <w:tc>
          <w:tcPr>
            <w:tcW w:w="1701" w:type="dxa"/>
          </w:tcPr>
          <w:p w14:paraId="195D4D0E" w14:textId="6CDF3E7E"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8395.87 (2.80)</w:t>
            </w:r>
          </w:p>
        </w:tc>
        <w:tc>
          <w:tcPr>
            <w:tcW w:w="1937" w:type="dxa"/>
          </w:tcPr>
          <w:p w14:paraId="2B61D453" w14:textId="118EF004"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8249.80 (2.80)</w:t>
            </w:r>
          </w:p>
        </w:tc>
        <w:tc>
          <w:tcPr>
            <w:tcW w:w="1512" w:type="dxa"/>
          </w:tcPr>
          <w:p w14:paraId="631B3D81" w14:textId="46C8281C" w:rsidR="00E14409" w:rsidRPr="006125F0" w:rsidRDefault="005725BE"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w:t>
            </w:r>
            <w:r>
              <w:rPr>
                <w:rFonts w:ascii="Times New Roman" w:hAnsi="Times New Roman" w:cs="Times New Roman"/>
                <w:bCs/>
              </w:rPr>
              <w:t>4</w:t>
            </w:r>
          </w:p>
        </w:tc>
      </w:tr>
      <w:tr w:rsidR="00E14409" w:rsidRPr="006125F0" w14:paraId="41762C43"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756944F3"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8</w:t>
            </w:r>
          </w:p>
        </w:tc>
        <w:tc>
          <w:tcPr>
            <w:tcW w:w="898" w:type="dxa"/>
          </w:tcPr>
          <w:p w14:paraId="628717E2" w14:textId="542E7E4D"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52</w:t>
            </w:r>
          </w:p>
        </w:tc>
        <w:tc>
          <w:tcPr>
            <w:tcW w:w="1701" w:type="dxa"/>
          </w:tcPr>
          <w:p w14:paraId="73AC31CF" w14:textId="3A630D0B"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8421.39 (3.43)</w:t>
            </w:r>
          </w:p>
        </w:tc>
        <w:tc>
          <w:tcPr>
            <w:tcW w:w="1937" w:type="dxa"/>
          </w:tcPr>
          <w:p w14:paraId="2FFFC3F1" w14:textId="0B347050"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8256.27 (3.43)</w:t>
            </w:r>
          </w:p>
        </w:tc>
        <w:tc>
          <w:tcPr>
            <w:tcW w:w="1512" w:type="dxa"/>
          </w:tcPr>
          <w:p w14:paraId="020CC434" w14:textId="5B997274"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w:t>
            </w:r>
            <w:r>
              <w:rPr>
                <w:rFonts w:ascii="Times New Roman" w:hAnsi="Times New Roman" w:cs="Times New Roman"/>
                <w:bCs/>
              </w:rPr>
              <w:t>3</w:t>
            </w:r>
          </w:p>
        </w:tc>
      </w:tr>
      <w:tr w:rsidR="00E14409" w:rsidRPr="006125F0" w14:paraId="5095F901"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6D8CDEFA"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Post-treatment</w:t>
            </w:r>
          </w:p>
        </w:tc>
        <w:tc>
          <w:tcPr>
            <w:tcW w:w="898" w:type="dxa"/>
          </w:tcPr>
          <w:p w14:paraId="50531874" w14:textId="77777777"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701" w:type="dxa"/>
          </w:tcPr>
          <w:p w14:paraId="1EDDE8E5" w14:textId="77777777"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937" w:type="dxa"/>
          </w:tcPr>
          <w:p w14:paraId="423C48FF" w14:textId="77777777"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512" w:type="dxa"/>
          </w:tcPr>
          <w:p w14:paraId="1DC93422" w14:textId="77777777"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r>
      <w:tr w:rsidR="00E14409" w:rsidRPr="006125F0" w14:paraId="05D904AD"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247E7A39"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2</w:t>
            </w:r>
          </w:p>
        </w:tc>
        <w:tc>
          <w:tcPr>
            <w:tcW w:w="898" w:type="dxa"/>
          </w:tcPr>
          <w:p w14:paraId="2323B4E6" w14:textId="521FA490"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16</w:t>
            </w:r>
          </w:p>
        </w:tc>
        <w:tc>
          <w:tcPr>
            <w:tcW w:w="1701" w:type="dxa"/>
          </w:tcPr>
          <w:p w14:paraId="2BDFAD61" w14:textId="1CBDD534"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7752.42 (79.61)</w:t>
            </w:r>
          </w:p>
        </w:tc>
        <w:tc>
          <w:tcPr>
            <w:tcW w:w="1937" w:type="dxa"/>
          </w:tcPr>
          <w:p w14:paraId="3F0B2334" w14:textId="5592101C"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7701.62 (79.61)</w:t>
            </w:r>
          </w:p>
        </w:tc>
        <w:tc>
          <w:tcPr>
            <w:tcW w:w="1512" w:type="dxa"/>
          </w:tcPr>
          <w:p w14:paraId="295247E0" w14:textId="736E7873"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w:t>
            </w:r>
            <w:r>
              <w:rPr>
                <w:rFonts w:ascii="Times New Roman" w:hAnsi="Times New Roman" w:cs="Times New Roman"/>
                <w:bCs/>
              </w:rPr>
              <w:t>5</w:t>
            </w:r>
          </w:p>
        </w:tc>
      </w:tr>
      <w:tr w:rsidR="00E14409" w:rsidRPr="006125F0" w14:paraId="0262E5D6"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71951884"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3</w:t>
            </w:r>
          </w:p>
        </w:tc>
        <w:tc>
          <w:tcPr>
            <w:tcW w:w="898" w:type="dxa"/>
          </w:tcPr>
          <w:p w14:paraId="7FDA7E94" w14:textId="38C31F1B"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22</w:t>
            </w:r>
          </w:p>
        </w:tc>
        <w:tc>
          <w:tcPr>
            <w:tcW w:w="1701" w:type="dxa"/>
          </w:tcPr>
          <w:p w14:paraId="7C36F311" w14:textId="27BEAE88"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7709.23 (79.58)</w:t>
            </w:r>
          </w:p>
        </w:tc>
        <w:tc>
          <w:tcPr>
            <w:tcW w:w="1937" w:type="dxa"/>
          </w:tcPr>
          <w:p w14:paraId="6317C464" w14:textId="00897393"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7639.39 (79.58)</w:t>
            </w:r>
          </w:p>
        </w:tc>
        <w:tc>
          <w:tcPr>
            <w:tcW w:w="1512" w:type="dxa"/>
          </w:tcPr>
          <w:p w14:paraId="21D61BDA" w14:textId="354BE81F" w:rsidR="00E14409" w:rsidRPr="006125F0" w:rsidRDefault="005725BE"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w:t>
            </w:r>
            <w:r>
              <w:rPr>
                <w:rFonts w:ascii="Times New Roman" w:hAnsi="Times New Roman" w:cs="Times New Roman"/>
                <w:bCs/>
              </w:rPr>
              <w:t>6</w:t>
            </w:r>
          </w:p>
        </w:tc>
      </w:tr>
      <w:tr w:rsidR="00E14409" w:rsidRPr="006125F0" w14:paraId="6E469A26"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2717F64B"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4</w:t>
            </w:r>
          </w:p>
        </w:tc>
        <w:tc>
          <w:tcPr>
            <w:tcW w:w="898" w:type="dxa"/>
          </w:tcPr>
          <w:p w14:paraId="5D5073E3" w14:textId="73E16585"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28</w:t>
            </w:r>
          </w:p>
        </w:tc>
        <w:tc>
          <w:tcPr>
            <w:tcW w:w="1701" w:type="dxa"/>
          </w:tcPr>
          <w:p w14:paraId="727AB7BC" w14:textId="4C675509"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7701.17 (80.69)</w:t>
            </w:r>
          </w:p>
        </w:tc>
        <w:tc>
          <w:tcPr>
            <w:tcW w:w="1937" w:type="dxa"/>
          </w:tcPr>
          <w:p w14:paraId="68E79331" w14:textId="5523CD6B"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7612.26 (80.69)</w:t>
            </w:r>
          </w:p>
        </w:tc>
        <w:tc>
          <w:tcPr>
            <w:tcW w:w="1512" w:type="dxa"/>
          </w:tcPr>
          <w:p w14:paraId="1706AE39" w14:textId="060A4698"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w:t>
            </w:r>
            <w:r>
              <w:rPr>
                <w:rFonts w:ascii="Times New Roman" w:hAnsi="Times New Roman" w:cs="Times New Roman"/>
                <w:bCs/>
              </w:rPr>
              <w:t>4</w:t>
            </w:r>
          </w:p>
        </w:tc>
      </w:tr>
      <w:tr w:rsidR="00E14409" w:rsidRPr="006125F0" w14:paraId="7FC548BB"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25949147"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5</w:t>
            </w:r>
          </w:p>
        </w:tc>
        <w:tc>
          <w:tcPr>
            <w:tcW w:w="898" w:type="dxa"/>
          </w:tcPr>
          <w:p w14:paraId="4F9612CE" w14:textId="19C7404F"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34</w:t>
            </w:r>
          </w:p>
        </w:tc>
        <w:tc>
          <w:tcPr>
            <w:tcW w:w="1701" w:type="dxa"/>
          </w:tcPr>
          <w:p w14:paraId="4B5C43A6" w14:textId="04B2A00B"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7693.34 (75.51)</w:t>
            </w:r>
          </w:p>
        </w:tc>
        <w:tc>
          <w:tcPr>
            <w:tcW w:w="1937" w:type="dxa"/>
          </w:tcPr>
          <w:p w14:paraId="2D9C16D7" w14:textId="2EFBF3F7"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7585.37 (75.51)</w:t>
            </w:r>
          </w:p>
        </w:tc>
        <w:tc>
          <w:tcPr>
            <w:tcW w:w="1512" w:type="dxa"/>
          </w:tcPr>
          <w:p w14:paraId="58250049" w14:textId="4BB46601" w:rsidR="00E14409" w:rsidRPr="006125F0" w:rsidRDefault="005725BE"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.65</w:t>
            </w:r>
          </w:p>
        </w:tc>
      </w:tr>
      <w:tr w:rsidR="00E14409" w:rsidRPr="006125F0" w14:paraId="42892176"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4E8420F3"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6</w:t>
            </w:r>
          </w:p>
        </w:tc>
        <w:tc>
          <w:tcPr>
            <w:tcW w:w="898" w:type="dxa"/>
          </w:tcPr>
          <w:p w14:paraId="3DF0DD39" w14:textId="13224050"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40</w:t>
            </w:r>
          </w:p>
        </w:tc>
        <w:tc>
          <w:tcPr>
            <w:tcW w:w="1701" w:type="dxa"/>
          </w:tcPr>
          <w:p w14:paraId="5C63B078" w14:textId="59CDD2E3"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7720.69 (78.62)</w:t>
            </w:r>
          </w:p>
        </w:tc>
        <w:tc>
          <w:tcPr>
            <w:tcW w:w="1937" w:type="dxa"/>
          </w:tcPr>
          <w:p w14:paraId="7775C07C" w14:textId="5E01E57B"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7593.68 (78.62)</w:t>
            </w:r>
          </w:p>
        </w:tc>
        <w:tc>
          <w:tcPr>
            <w:tcW w:w="1512" w:type="dxa"/>
          </w:tcPr>
          <w:p w14:paraId="7B664D87" w14:textId="178329C5"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.68</w:t>
            </w:r>
          </w:p>
        </w:tc>
      </w:tr>
      <w:tr w:rsidR="00E14409" w:rsidRPr="006125F0" w14:paraId="69145CE2" w14:textId="77777777" w:rsidTr="00E1440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21D580D7"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7</w:t>
            </w:r>
          </w:p>
        </w:tc>
        <w:tc>
          <w:tcPr>
            <w:tcW w:w="898" w:type="dxa"/>
          </w:tcPr>
          <w:p w14:paraId="16BC6AD6" w14:textId="18B0A260"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46</w:t>
            </w:r>
          </w:p>
        </w:tc>
        <w:tc>
          <w:tcPr>
            <w:tcW w:w="1701" w:type="dxa"/>
          </w:tcPr>
          <w:p w14:paraId="555B4618" w14:textId="436C2F69"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7731.06 (79.51)</w:t>
            </w:r>
          </w:p>
        </w:tc>
        <w:tc>
          <w:tcPr>
            <w:tcW w:w="1937" w:type="dxa"/>
          </w:tcPr>
          <w:p w14:paraId="299CE2F5" w14:textId="4291ECDE" w:rsidR="00E14409" w:rsidRPr="006125F0" w:rsidRDefault="00E14409"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7584.99 (79.51)</w:t>
            </w:r>
          </w:p>
        </w:tc>
        <w:tc>
          <w:tcPr>
            <w:tcW w:w="1512" w:type="dxa"/>
          </w:tcPr>
          <w:p w14:paraId="02BB9B7D" w14:textId="24097068" w:rsidR="00E14409" w:rsidRPr="006125F0" w:rsidRDefault="005725BE" w:rsidP="00134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.65</w:t>
            </w:r>
          </w:p>
        </w:tc>
      </w:tr>
      <w:tr w:rsidR="00E14409" w:rsidRPr="006125F0" w14:paraId="606D7242" w14:textId="77777777" w:rsidTr="00E14409">
        <w:trPr>
          <w:trHeight w:hRule="exact" w:val="397"/>
        </w:trPr>
        <w:tc>
          <w:tcPr>
            <w:cnfStyle w:val="001000000000" w:firstRow="0" w:lastRow="0" w:firstColumn="1" w:lastColumn="0" w:oddVBand="0" w:evenVBand="0" w:oddHBand="0" w:evenHBand="0" w:firstRowFirstColumn="0" w:firstRowLastColumn="0" w:lastRowFirstColumn="0" w:lastRowLastColumn="0"/>
            <w:tcW w:w="1512" w:type="dxa"/>
          </w:tcPr>
          <w:p w14:paraId="4D3C2F54" w14:textId="77777777" w:rsidR="00E14409" w:rsidRPr="006125F0" w:rsidRDefault="00E14409" w:rsidP="001346EA">
            <w:pPr>
              <w:rPr>
                <w:rFonts w:ascii="Times New Roman" w:hAnsi="Times New Roman" w:cs="Times New Roman"/>
                <w:b w:val="0"/>
              </w:rPr>
            </w:pPr>
            <w:r w:rsidRPr="006125F0">
              <w:rPr>
                <w:rFonts w:ascii="Times New Roman" w:hAnsi="Times New Roman" w:cs="Times New Roman"/>
                <w:b w:val="0"/>
              </w:rPr>
              <w:t>8</w:t>
            </w:r>
          </w:p>
        </w:tc>
        <w:tc>
          <w:tcPr>
            <w:tcW w:w="898" w:type="dxa"/>
          </w:tcPr>
          <w:p w14:paraId="18F09291" w14:textId="18E5B5B0"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52</w:t>
            </w:r>
          </w:p>
        </w:tc>
        <w:tc>
          <w:tcPr>
            <w:tcW w:w="1701" w:type="dxa"/>
          </w:tcPr>
          <w:p w14:paraId="6033917A" w14:textId="3D768BC5"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7754.54 (75.66)</w:t>
            </w:r>
          </w:p>
        </w:tc>
        <w:tc>
          <w:tcPr>
            <w:tcW w:w="1937" w:type="dxa"/>
          </w:tcPr>
          <w:p w14:paraId="3560D621" w14:textId="0BA3A382" w:rsidR="00E14409" w:rsidRPr="006125F0" w:rsidRDefault="00E14409"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7589.42 (75.66)</w:t>
            </w:r>
          </w:p>
        </w:tc>
        <w:tc>
          <w:tcPr>
            <w:tcW w:w="1512" w:type="dxa"/>
          </w:tcPr>
          <w:p w14:paraId="5F037D8A" w14:textId="7C8B10C8" w:rsidR="00E14409" w:rsidRPr="006125F0" w:rsidRDefault="005725BE" w:rsidP="001346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14409" w:rsidRPr="006125F0">
              <w:rPr>
                <w:rFonts w:ascii="Times New Roman" w:hAnsi="Times New Roman" w:cs="Times New Roman"/>
                <w:bCs/>
              </w:rPr>
              <w:t>.68</w:t>
            </w:r>
          </w:p>
        </w:tc>
      </w:tr>
      <w:tr w:rsidR="00E14409" w:rsidRPr="006125F0" w14:paraId="524B4C97" w14:textId="77777777" w:rsidTr="00E14409">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7560" w:type="dxa"/>
            <w:gridSpan w:val="5"/>
          </w:tcPr>
          <w:p w14:paraId="698945E5" w14:textId="68393ED6" w:rsidR="00E14409" w:rsidRPr="006125F0" w:rsidRDefault="00E14409" w:rsidP="001346EA">
            <w:pPr>
              <w:rPr>
                <w:rFonts w:ascii="Times New Roman" w:hAnsi="Times New Roman" w:cs="Times New Roman"/>
                <w:b w:val="0"/>
              </w:rPr>
            </w:pPr>
            <w:r w:rsidRPr="006125F0">
              <w:rPr>
                <w:rFonts w:ascii="Times New Roman" w:hAnsi="Times New Roman" w:cs="Times New Roman"/>
                <w:b w:val="0"/>
                <w:i/>
                <w:iCs/>
              </w:rPr>
              <w:t>Note.</w:t>
            </w:r>
            <w:r w:rsidRPr="006125F0">
              <w:rPr>
                <w:rFonts w:ascii="Times New Roman" w:hAnsi="Times New Roman" w:cs="Times New Roman"/>
                <w:b w:val="0"/>
              </w:rPr>
              <w:t xml:space="preserve"> </w:t>
            </w:r>
            <w:proofErr w:type="spellStart"/>
            <w:r w:rsidRPr="006125F0">
              <w:rPr>
                <w:rFonts w:ascii="Times New Roman" w:hAnsi="Times New Roman" w:cs="Times New Roman"/>
                <w:b w:val="0"/>
              </w:rPr>
              <w:t>df</w:t>
            </w:r>
            <w:proofErr w:type="spellEnd"/>
            <w:r w:rsidRPr="006125F0">
              <w:rPr>
                <w:rFonts w:ascii="Times New Roman" w:hAnsi="Times New Roman" w:cs="Times New Roman"/>
                <w:b w:val="0"/>
              </w:rPr>
              <w:t xml:space="preserve"> = degrees of freedom, BIC = Bayesian Information Criterion</w:t>
            </w:r>
            <w:r w:rsidR="003B502A" w:rsidRPr="006125F0">
              <w:rPr>
                <w:rFonts w:ascii="Times New Roman" w:hAnsi="Times New Roman" w:cs="Times New Roman"/>
                <w:b w:val="0"/>
              </w:rPr>
              <w:t>, SABIC = sample-size adjusted Bayesian Information Criterion</w:t>
            </w:r>
          </w:p>
        </w:tc>
      </w:tr>
    </w:tbl>
    <w:p w14:paraId="03BF2124" w14:textId="77777777" w:rsidR="00833C75" w:rsidRPr="006125F0" w:rsidRDefault="00833C75" w:rsidP="00833C75">
      <w:pPr>
        <w:spacing w:line="256" w:lineRule="auto"/>
        <w:rPr>
          <w:rFonts w:ascii="Times New Roman" w:hAnsi="Times New Roman" w:cs="Times New Roman"/>
          <w:bCs/>
          <w:i/>
          <w:iCs/>
        </w:rPr>
      </w:pPr>
    </w:p>
    <w:p w14:paraId="77739665" w14:textId="3FB4EDA5" w:rsidR="000868E0" w:rsidRPr="006125F0" w:rsidRDefault="000868E0">
      <w:pPr>
        <w:rPr>
          <w:rFonts w:ascii="Times New Roman" w:hAnsi="Times New Roman" w:cs="Times New Roman"/>
          <w:bCs/>
          <w:i/>
          <w:iCs/>
        </w:rPr>
      </w:pPr>
      <w:r w:rsidRPr="006125F0">
        <w:rPr>
          <w:rFonts w:ascii="Times New Roman" w:hAnsi="Times New Roman" w:cs="Times New Roman"/>
          <w:bCs/>
          <w:i/>
          <w:iCs/>
        </w:rPr>
        <w:br w:type="page"/>
      </w:r>
    </w:p>
    <w:p w14:paraId="1B08B5EA" w14:textId="3C9365E3" w:rsidR="000868E0" w:rsidRPr="006125F0" w:rsidRDefault="000868E0" w:rsidP="000868E0">
      <w:pPr>
        <w:tabs>
          <w:tab w:val="left" w:pos="2080"/>
        </w:tabs>
        <w:rPr>
          <w:rFonts w:ascii="Times New Roman" w:hAnsi="Times New Roman" w:cs="Times New Roman"/>
          <w:b/>
        </w:rPr>
      </w:pPr>
      <w:r w:rsidRPr="006125F0">
        <w:rPr>
          <w:rFonts w:ascii="Times New Roman" w:hAnsi="Times New Roman" w:cs="Times New Roman"/>
          <w:b/>
        </w:rPr>
        <w:lastRenderedPageBreak/>
        <w:t>Supplementary Table S1</w:t>
      </w:r>
      <w:r w:rsidR="0081505F" w:rsidRPr="006125F0">
        <w:rPr>
          <w:rFonts w:ascii="Times New Roman" w:hAnsi="Times New Roman" w:cs="Times New Roman"/>
          <w:b/>
        </w:rPr>
        <w:t>0</w:t>
      </w:r>
    </w:p>
    <w:p w14:paraId="1B0DB202" w14:textId="721DBA6F" w:rsidR="00833C75" w:rsidRPr="006125F0" w:rsidRDefault="000868E0" w:rsidP="00B25C58">
      <w:pPr>
        <w:tabs>
          <w:tab w:val="left" w:pos="2080"/>
        </w:tabs>
        <w:rPr>
          <w:rFonts w:ascii="Times New Roman" w:hAnsi="Times New Roman" w:cs="Times New Roman"/>
          <w:bCs/>
          <w:i/>
          <w:iCs/>
        </w:rPr>
      </w:pPr>
      <w:r w:rsidRPr="006125F0">
        <w:rPr>
          <w:rFonts w:ascii="Times New Roman" w:hAnsi="Times New Roman" w:cs="Times New Roman"/>
          <w:bCs/>
          <w:i/>
          <w:iCs/>
        </w:rPr>
        <w:t xml:space="preserve">Fit indices of latent transition models </w:t>
      </w:r>
      <w:r w:rsidR="000D5B83" w:rsidRPr="006125F0">
        <w:rPr>
          <w:rFonts w:ascii="Times New Roman" w:hAnsi="Times New Roman" w:cs="Times New Roman"/>
          <w:bCs/>
          <w:i/>
          <w:iCs/>
        </w:rPr>
        <w:t xml:space="preserve">with </w:t>
      </w:r>
      <w:r w:rsidR="006D3B7B" w:rsidRPr="006125F0">
        <w:rPr>
          <w:rFonts w:ascii="Times New Roman" w:hAnsi="Times New Roman" w:cs="Times New Roman"/>
          <w:bCs/>
          <w:i/>
          <w:iCs/>
        </w:rPr>
        <w:t xml:space="preserve">10 </w:t>
      </w:r>
      <w:r w:rsidR="000D5B83" w:rsidRPr="006125F0">
        <w:rPr>
          <w:rFonts w:ascii="Times New Roman" w:hAnsi="Times New Roman" w:cs="Times New Roman"/>
          <w:bCs/>
          <w:i/>
          <w:iCs/>
        </w:rPr>
        <w:t xml:space="preserve">imputed datasets </w:t>
      </w:r>
      <w:r w:rsidRPr="006125F0">
        <w:rPr>
          <w:rFonts w:ascii="Times New Roman" w:hAnsi="Times New Roman" w:cs="Times New Roman"/>
          <w:bCs/>
          <w:i/>
          <w:iCs/>
        </w:rPr>
        <w:t xml:space="preserve">for 3 through 5 profiles </w:t>
      </w:r>
    </w:p>
    <w:tbl>
      <w:tblPr>
        <w:tblStyle w:val="Onopgemaaktetabel2"/>
        <w:tblpPr w:leftFromText="180" w:rightFromText="180" w:vertAnchor="text" w:horzAnchor="margin" w:tblpY="172"/>
        <w:tblW w:w="0" w:type="auto"/>
        <w:tblInd w:w="0" w:type="dxa"/>
        <w:tblLayout w:type="fixed"/>
        <w:tblLook w:val="04A0" w:firstRow="1" w:lastRow="0" w:firstColumn="1" w:lastColumn="0" w:noHBand="0" w:noVBand="1"/>
      </w:tblPr>
      <w:tblGrid>
        <w:gridCol w:w="2552"/>
        <w:gridCol w:w="850"/>
        <w:gridCol w:w="2127"/>
        <w:gridCol w:w="1984"/>
        <w:gridCol w:w="1418"/>
      </w:tblGrid>
      <w:tr w:rsidR="00E85DF8" w:rsidRPr="006125F0" w14:paraId="76B1B7C7" w14:textId="77777777" w:rsidTr="00767AD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hideMark/>
          </w:tcPr>
          <w:p w14:paraId="37F5344C" w14:textId="77777777" w:rsidR="00E85DF8" w:rsidRPr="006125F0" w:rsidRDefault="00E85DF8">
            <w:pPr>
              <w:rPr>
                <w:rFonts w:ascii="Times New Roman" w:hAnsi="Times New Roman" w:cs="Times New Roman"/>
                <w:b w:val="0"/>
              </w:rPr>
            </w:pPr>
            <w:r w:rsidRPr="006125F0">
              <w:rPr>
                <w:rFonts w:ascii="Times New Roman" w:hAnsi="Times New Roman" w:cs="Times New Roman"/>
                <w:b w:val="0"/>
              </w:rPr>
              <w:t>Number of profiles</w:t>
            </w:r>
          </w:p>
        </w:tc>
        <w:tc>
          <w:tcPr>
            <w:tcW w:w="850" w:type="dxa"/>
            <w:shd w:val="clear" w:color="auto" w:fill="D9D9D9" w:themeFill="background1" w:themeFillShade="D9"/>
            <w:hideMark/>
          </w:tcPr>
          <w:p w14:paraId="54E42066" w14:textId="77777777" w:rsidR="00E85DF8" w:rsidRPr="006125F0" w:rsidRDefault="00E85DF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highlight w:val="yellow"/>
              </w:rPr>
            </w:pPr>
            <w:proofErr w:type="spellStart"/>
            <w:r w:rsidRPr="006125F0">
              <w:rPr>
                <w:rFonts w:ascii="Times New Roman" w:hAnsi="Times New Roman" w:cs="Times New Roman"/>
                <w:b w:val="0"/>
                <w:i/>
                <w:iCs/>
              </w:rPr>
              <w:t>df</w:t>
            </w:r>
            <w:proofErr w:type="spellEnd"/>
          </w:p>
        </w:tc>
        <w:tc>
          <w:tcPr>
            <w:tcW w:w="2127" w:type="dxa"/>
            <w:shd w:val="clear" w:color="auto" w:fill="D9D9D9" w:themeFill="background1" w:themeFillShade="D9"/>
            <w:hideMark/>
          </w:tcPr>
          <w:p w14:paraId="78458F8D" w14:textId="77777777" w:rsidR="00E85DF8" w:rsidRPr="006125F0" w:rsidRDefault="00E85DF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 xml:space="preserve">AIC </w:t>
            </w:r>
          </w:p>
          <w:p w14:paraId="4EBBCC42" w14:textId="01BBE9CC" w:rsidR="00E85DF8" w:rsidRPr="006125F0" w:rsidRDefault="00E85DF8" w:rsidP="00E85DF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iCs/>
              </w:rPr>
            </w:pPr>
            <w:r w:rsidRPr="006125F0">
              <w:rPr>
                <w:rFonts w:ascii="Times New Roman" w:hAnsi="Times New Roman" w:cs="Times New Roman"/>
                <w:b w:val="0"/>
              </w:rPr>
              <w:t>Mean (</w:t>
            </w:r>
            <w:r w:rsidRPr="00BC69A1">
              <w:rPr>
                <w:rFonts w:ascii="Times New Roman" w:hAnsi="Times New Roman" w:cs="Times New Roman"/>
                <w:b w:val="0"/>
                <w:i/>
                <w:iCs/>
              </w:rPr>
              <w:t>SD</w:t>
            </w:r>
            <w:r w:rsidRPr="006125F0">
              <w:rPr>
                <w:rFonts w:ascii="Times New Roman" w:hAnsi="Times New Roman" w:cs="Times New Roman"/>
                <w:b w:val="0"/>
              </w:rPr>
              <w:t>)</w:t>
            </w:r>
          </w:p>
        </w:tc>
        <w:tc>
          <w:tcPr>
            <w:tcW w:w="1984" w:type="dxa"/>
            <w:shd w:val="clear" w:color="auto" w:fill="D9D9D9" w:themeFill="background1" w:themeFillShade="D9"/>
            <w:hideMark/>
          </w:tcPr>
          <w:p w14:paraId="17E855EC" w14:textId="77777777" w:rsidR="00E85DF8" w:rsidRPr="006125F0" w:rsidRDefault="00E85DF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BIC</w:t>
            </w:r>
          </w:p>
          <w:p w14:paraId="1597ECB3" w14:textId="4498F6BA" w:rsidR="00E85DF8" w:rsidRPr="006125F0" w:rsidRDefault="00E85DF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Mean (</w:t>
            </w:r>
            <w:r w:rsidRPr="00BC69A1">
              <w:rPr>
                <w:rFonts w:ascii="Times New Roman" w:hAnsi="Times New Roman" w:cs="Times New Roman"/>
                <w:b w:val="0"/>
                <w:i/>
                <w:iCs/>
              </w:rPr>
              <w:t>SD</w:t>
            </w:r>
            <w:r w:rsidRPr="006125F0">
              <w:rPr>
                <w:rFonts w:ascii="Times New Roman" w:hAnsi="Times New Roman" w:cs="Times New Roman"/>
                <w:b w:val="0"/>
              </w:rPr>
              <w:t>)</w:t>
            </w:r>
          </w:p>
        </w:tc>
        <w:tc>
          <w:tcPr>
            <w:tcW w:w="1418" w:type="dxa"/>
            <w:shd w:val="clear" w:color="auto" w:fill="D9D9D9" w:themeFill="background1" w:themeFillShade="D9"/>
            <w:hideMark/>
          </w:tcPr>
          <w:p w14:paraId="00605803" w14:textId="77777777" w:rsidR="00E85DF8" w:rsidRPr="006125F0" w:rsidRDefault="00E85DF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125F0">
              <w:rPr>
                <w:rFonts w:ascii="Times New Roman" w:hAnsi="Times New Roman" w:cs="Times New Roman"/>
                <w:b w:val="0"/>
              </w:rPr>
              <w:t>Entropy</w:t>
            </w:r>
          </w:p>
        </w:tc>
      </w:tr>
      <w:tr w:rsidR="00E85DF8" w:rsidRPr="006125F0" w14:paraId="2DABAE45" w14:textId="77777777" w:rsidTr="00E85D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31" w:type="dxa"/>
            <w:gridSpan w:val="5"/>
            <w:hideMark/>
          </w:tcPr>
          <w:p w14:paraId="1AE448B1" w14:textId="77777777" w:rsidR="00E85DF8" w:rsidRPr="006125F0" w:rsidRDefault="00E85DF8">
            <w:pPr>
              <w:rPr>
                <w:rFonts w:ascii="Times New Roman" w:hAnsi="Times New Roman" w:cs="Times New Roman"/>
                <w:b w:val="0"/>
              </w:rPr>
            </w:pPr>
            <w:r w:rsidRPr="006125F0">
              <w:rPr>
                <w:rFonts w:ascii="Times New Roman" w:hAnsi="Times New Roman" w:cs="Times New Roman"/>
                <w:b w:val="0"/>
              </w:rPr>
              <w:t>Invariant (mean-restricted) models</w:t>
            </w:r>
          </w:p>
        </w:tc>
      </w:tr>
      <w:tr w:rsidR="00E85DF8" w:rsidRPr="006125F0" w14:paraId="38ABBEFA" w14:textId="77777777" w:rsidTr="00E85DF8">
        <w:trPr>
          <w:trHeight w:val="397"/>
        </w:trPr>
        <w:tc>
          <w:tcPr>
            <w:cnfStyle w:val="001000000000" w:firstRow="0" w:lastRow="0" w:firstColumn="1" w:lastColumn="0" w:oddVBand="0" w:evenVBand="0" w:oddHBand="0" w:evenHBand="0" w:firstRowFirstColumn="0" w:firstRowLastColumn="0" w:lastRowFirstColumn="0" w:lastRowLastColumn="0"/>
            <w:tcW w:w="2552" w:type="dxa"/>
            <w:hideMark/>
          </w:tcPr>
          <w:p w14:paraId="2E496243" w14:textId="77777777" w:rsidR="00E85DF8" w:rsidRPr="006125F0" w:rsidRDefault="00E85DF8" w:rsidP="00E85DF8">
            <w:pPr>
              <w:rPr>
                <w:rFonts w:ascii="Times New Roman" w:hAnsi="Times New Roman" w:cs="Times New Roman"/>
                <w:b w:val="0"/>
              </w:rPr>
            </w:pPr>
            <w:r w:rsidRPr="006125F0">
              <w:rPr>
                <w:rFonts w:ascii="Times New Roman" w:hAnsi="Times New Roman" w:cs="Times New Roman"/>
                <w:b w:val="0"/>
              </w:rPr>
              <w:t>3</w:t>
            </w:r>
          </w:p>
        </w:tc>
        <w:tc>
          <w:tcPr>
            <w:tcW w:w="850" w:type="dxa"/>
            <w:hideMark/>
          </w:tcPr>
          <w:p w14:paraId="504B6BF8" w14:textId="77777777"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53</w:t>
            </w:r>
          </w:p>
        </w:tc>
        <w:tc>
          <w:tcPr>
            <w:tcW w:w="2127" w:type="dxa"/>
            <w:hideMark/>
          </w:tcPr>
          <w:p w14:paraId="7879FBCE" w14:textId="1C9A0F08"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15638.65 (73.82)</w:t>
            </w:r>
          </w:p>
        </w:tc>
        <w:tc>
          <w:tcPr>
            <w:tcW w:w="1984" w:type="dxa"/>
            <w:hideMark/>
          </w:tcPr>
          <w:p w14:paraId="7ABE118E" w14:textId="636E8999"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15883.80 (73.82)</w:t>
            </w:r>
          </w:p>
        </w:tc>
        <w:tc>
          <w:tcPr>
            <w:tcW w:w="1418" w:type="dxa"/>
            <w:hideMark/>
          </w:tcPr>
          <w:p w14:paraId="68B48160" w14:textId="3F793E03" w:rsidR="00E85DF8" w:rsidRPr="006125F0" w:rsidRDefault="00CD274D"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85DF8" w:rsidRPr="006125F0">
              <w:rPr>
                <w:rFonts w:ascii="Times New Roman" w:hAnsi="Times New Roman" w:cs="Times New Roman"/>
                <w:bCs/>
              </w:rPr>
              <w:t>.76</w:t>
            </w:r>
          </w:p>
        </w:tc>
      </w:tr>
      <w:tr w:rsidR="00E85DF8" w:rsidRPr="006125F0" w14:paraId="5EF6DDB7" w14:textId="77777777" w:rsidTr="00E85D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52" w:type="dxa"/>
            <w:hideMark/>
          </w:tcPr>
          <w:p w14:paraId="2FCA5FA7" w14:textId="77777777" w:rsidR="00E85DF8" w:rsidRPr="006125F0" w:rsidRDefault="00E85DF8" w:rsidP="00E85DF8">
            <w:pPr>
              <w:rPr>
                <w:rFonts w:ascii="Times New Roman" w:hAnsi="Times New Roman" w:cs="Times New Roman"/>
                <w:b w:val="0"/>
              </w:rPr>
            </w:pPr>
            <w:r w:rsidRPr="006125F0">
              <w:rPr>
                <w:rFonts w:ascii="Times New Roman" w:hAnsi="Times New Roman" w:cs="Times New Roman"/>
                <w:b w:val="0"/>
              </w:rPr>
              <w:t>4</w:t>
            </w:r>
          </w:p>
        </w:tc>
        <w:tc>
          <w:tcPr>
            <w:tcW w:w="850" w:type="dxa"/>
            <w:hideMark/>
          </w:tcPr>
          <w:p w14:paraId="01C4538D" w14:textId="77777777" w:rsidR="00E85DF8" w:rsidRPr="006125F0" w:rsidRDefault="00E85DF8"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highlight w:val="yellow"/>
              </w:rPr>
            </w:pPr>
            <w:r w:rsidRPr="006125F0">
              <w:rPr>
                <w:rFonts w:ascii="Times New Roman" w:hAnsi="Times New Roman" w:cs="Times New Roman"/>
                <w:bCs/>
              </w:rPr>
              <w:t>75</w:t>
            </w:r>
          </w:p>
        </w:tc>
        <w:tc>
          <w:tcPr>
            <w:tcW w:w="2127" w:type="dxa"/>
            <w:hideMark/>
          </w:tcPr>
          <w:p w14:paraId="63C5FF71" w14:textId="2D3B3E63" w:rsidR="00E85DF8" w:rsidRPr="006125F0" w:rsidRDefault="00E85DF8"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15406.72 (76.51)</w:t>
            </w:r>
          </w:p>
        </w:tc>
        <w:tc>
          <w:tcPr>
            <w:tcW w:w="1984" w:type="dxa"/>
            <w:hideMark/>
          </w:tcPr>
          <w:p w14:paraId="3DE58D3C" w14:textId="10674991" w:rsidR="00E85DF8" w:rsidRPr="006125F0" w:rsidRDefault="00E85DF8"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15753.63 (76.51)</w:t>
            </w:r>
          </w:p>
        </w:tc>
        <w:tc>
          <w:tcPr>
            <w:tcW w:w="1418" w:type="dxa"/>
            <w:hideMark/>
          </w:tcPr>
          <w:p w14:paraId="2A6818F4" w14:textId="337A5A79" w:rsidR="00E85DF8" w:rsidRPr="006125F0" w:rsidRDefault="00CD274D"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85DF8" w:rsidRPr="006125F0">
              <w:rPr>
                <w:rFonts w:ascii="Times New Roman" w:hAnsi="Times New Roman" w:cs="Times New Roman"/>
                <w:bCs/>
              </w:rPr>
              <w:t>.7</w:t>
            </w:r>
            <w:r>
              <w:rPr>
                <w:rFonts w:ascii="Times New Roman" w:hAnsi="Times New Roman" w:cs="Times New Roman"/>
                <w:bCs/>
              </w:rPr>
              <w:t>6</w:t>
            </w:r>
          </w:p>
        </w:tc>
      </w:tr>
      <w:tr w:rsidR="00E85DF8" w:rsidRPr="006125F0" w14:paraId="355DE50A" w14:textId="77777777" w:rsidTr="00E85DF8">
        <w:trPr>
          <w:trHeight w:val="397"/>
        </w:trPr>
        <w:tc>
          <w:tcPr>
            <w:cnfStyle w:val="001000000000" w:firstRow="0" w:lastRow="0" w:firstColumn="1" w:lastColumn="0" w:oddVBand="0" w:evenVBand="0" w:oddHBand="0" w:evenHBand="0" w:firstRowFirstColumn="0" w:firstRowLastColumn="0" w:lastRowFirstColumn="0" w:lastRowLastColumn="0"/>
            <w:tcW w:w="2552" w:type="dxa"/>
            <w:hideMark/>
          </w:tcPr>
          <w:p w14:paraId="3FA4AD4B" w14:textId="77777777" w:rsidR="00E85DF8" w:rsidRPr="006125F0" w:rsidRDefault="00E85DF8" w:rsidP="00E85DF8">
            <w:pPr>
              <w:rPr>
                <w:rFonts w:ascii="Times New Roman" w:hAnsi="Times New Roman" w:cs="Times New Roman"/>
                <w:b w:val="0"/>
              </w:rPr>
            </w:pPr>
            <w:r w:rsidRPr="006125F0">
              <w:rPr>
                <w:rFonts w:ascii="Times New Roman" w:hAnsi="Times New Roman" w:cs="Times New Roman"/>
                <w:b w:val="0"/>
              </w:rPr>
              <w:t>5</w:t>
            </w:r>
          </w:p>
        </w:tc>
        <w:tc>
          <w:tcPr>
            <w:tcW w:w="850" w:type="dxa"/>
            <w:hideMark/>
          </w:tcPr>
          <w:p w14:paraId="2B98DABB" w14:textId="77777777"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highlight w:val="yellow"/>
              </w:rPr>
            </w:pPr>
            <w:r w:rsidRPr="006125F0">
              <w:rPr>
                <w:rFonts w:ascii="Times New Roman" w:hAnsi="Times New Roman" w:cs="Times New Roman"/>
                <w:bCs/>
              </w:rPr>
              <w:t>99</w:t>
            </w:r>
          </w:p>
        </w:tc>
        <w:tc>
          <w:tcPr>
            <w:tcW w:w="2127" w:type="dxa"/>
            <w:hideMark/>
          </w:tcPr>
          <w:p w14:paraId="220C1286" w14:textId="2BB7F2E9"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15287.93 (76.46)</w:t>
            </w:r>
          </w:p>
        </w:tc>
        <w:tc>
          <w:tcPr>
            <w:tcW w:w="1984" w:type="dxa"/>
            <w:hideMark/>
          </w:tcPr>
          <w:p w14:paraId="442F694F" w14:textId="3FF9701E"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15745.84 (76.46)</w:t>
            </w:r>
          </w:p>
        </w:tc>
        <w:tc>
          <w:tcPr>
            <w:tcW w:w="1418" w:type="dxa"/>
            <w:hideMark/>
          </w:tcPr>
          <w:p w14:paraId="69E7D23D" w14:textId="701AEBDA" w:rsidR="00E85DF8" w:rsidRPr="006125F0" w:rsidRDefault="00CD274D"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85DF8" w:rsidRPr="006125F0">
              <w:rPr>
                <w:rFonts w:ascii="Times New Roman" w:hAnsi="Times New Roman" w:cs="Times New Roman"/>
                <w:bCs/>
              </w:rPr>
              <w:t>.78</w:t>
            </w:r>
          </w:p>
        </w:tc>
      </w:tr>
      <w:tr w:rsidR="00E85DF8" w:rsidRPr="006125F0" w14:paraId="544CE7C5" w14:textId="77777777" w:rsidTr="00E85D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31" w:type="dxa"/>
            <w:gridSpan w:val="5"/>
            <w:hideMark/>
          </w:tcPr>
          <w:p w14:paraId="6E286E72" w14:textId="77777777" w:rsidR="00E85DF8" w:rsidRPr="006125F0" w:rsidRDefault="00E85DF8">
            <w:pPr>
              <w:rPr>
                <w:rFonts w:ascii="Times New Roman" w:hAnsi="Times New Roman" w:cs="Times New Roman"/>
                <w:b w:val="0"/>
              </w:rPr>
            </w:pPr>
            <w:r w:rsidRPr="006125F0">
              <w:rPr>
                <w:rFonts w:ascii="Times New Roman" w:hAnsi="Times New Roman" w:cs="Times New Roman"/>
                <w:b w:val="0"/>
              </w:rPr>
              <w:t>Variant (free) models</w:t>
            </w:r>
          </w:p>
        </w:tc>
      </w:tr>
      <w:tr w:rsidR="00E85DF8" w:rsidRPr="006125F0" w14:paraId="65FDCFB2" w14:textId="77777777" w:rsidTr="00E85DF8">
        <w:trPr>
          <w:trHeight w:val="397"/>
        </w:trPr>
        <w:tc>
          <w:tcPr>
            <w:cnfStyle w:val="001000000000" w:firstRow="0" w:lastRow="0" w:firstColumn="1" w:lastColumn="0" w:oddVBand="0" w:evenVBand="0" w:oddHBand="0" w:evenHBand="0" w:firstRowFirstColumn="0" w:firstRowLastColumn="0" w:lastRowFirstColumn="0" w:lastRowLastColumn="0"/>
            <w:tcW w:w="2552" w:type="dxa"/>
            <w:hideMark/>
          </w:tcPr>
          <w:p w14:paraId="25644C21" w14:textId="77777777" w:rsidR="00E85DF8" w:rsidRPr="006125F0" w:rsidRDefault="00E85DF8" w:rsidP="00E85DF8">
            <w:pPr>
              <w:rPr>
                <w:rFonts w:ascii="Times New Roman" w:hAnsi="Times New Roman" w:cs="Times New Roman"/>
                <w:b w:val="0"/>
              </w:rPr>
            </w:pPr>
            <w:r w:rsidRPr="006125F0">
              <w:rPr>
                <w:rFonts w:ascii="Times New Roman" w:hAnsi="Times New Roman" w:cs="Times New Roman"/>
                <w:b w:val="0"/>
              </w:rPr>
              <w:t>3</w:t>
            </w:r>
          </w:p>
        </w:tc>
        <w:tc>
          <w:tcPr>
            <w:tcW w:w="850" w:type="dxa"/>
            <w:hideMark/>
          </w:tcPr>
          <w:p w14:paraId="13C9667B" w14:textId="77777777"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68</w:t>
            </w:r>
          </w:p>
        </w:tc>
        <w:tc>
          <w:tcPr>
            <w:tcW w:w="2127" w:type="dxa"/>
            <w:hideMark/>
          </w:tcPr>
          <w:p w14:paraId="306D4404" w14:textId="778FFBB5"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15500.81 (80.49)</w:t>
            </w:r>
          </w:p>
        </w:tc>
        <w:tc>
          <w:tcPr>
            <w:tcW w:w="1984" w:type="dxa"/>
            <w:hideMark/>
          </w:tcPr>
          <w:p w14:paraId="6AD7244B" w14:textId="5C8C37D7"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15815.34 (80.49)</w:t>
            </w:r>
          </w:p>
        </w:tc>
        <w:tc>
          <w:tcPr>
            <w:tcW w:w="1418" w:type="dxa"/>
            <w:hideMark/>
          </w:tcPr>
          <w:p w14:paraId="5A983F17" w14:textId="7C40B697" w:rsidR="00E85DF8" w:rsidRPr="006125F0" w:rsidRDefault="00CD274D"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85DF8" w:rsidRPr="006125F0">
              <w:rPr>
                <w:rFonts w:ascii="Times New Roman" w:hAnsi="Times New Roman" w:cs="Times New Roman"/>
                <w:bCs/>
              </w:rPr>
              <w:t>.82</w:t>
            </w:r>
          </w:p>
        </w:tc>
      </w:tr>
      <w:tr w:rsidR="00E85DF8" w:rsidRPr="006125F0" w14:paraId="6B6A8873" w14:textId="77777777" w:rsidTr="00E85D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52" w:type="dxa"/>
            <w:hideMark/>
          </w:tcPr>
          <w:p w14:paraId="5515BCF3" w14:textId="77777777" w:rsidR="00E85DF8" w:rsidRPr="006125F0" w:rsidRDefault="00E85DF8" w:rsidP="00E85DF8">
            <w:pPr>
              <w:rPr>
                <w:rFonts w:ascii="Times New Roman" w:hAnsi="Times New Roman" w:cs="Times New Roman"/>
                <w:b w:val="0"/>
              </w:rPr>
            </w:pPr>
            <w:r w:rsidRPr="006125F0">
              <w:rPr>
                <w:rFonts w:ascii="Times New Roman" w:hAnsi="Times New Roman" w:cs="Times New Roman"/>
                <w:b w:val="0"/>
              </w:rPr>
              <w:t>4</w:t>
            </w:r>
          </w:p>
        </w:tc>
        <w:tc>
          <w:tcPr>
            <w:tcW w:w="850" w:type="dxa"/>
            <w:hideMark/>
          </w:tcPr>
          <w:p w14:paraId="3DFE9596" w14:textId="77777777" w:rsidR="00E85DF8" w:rsidRPr="006125F0" w:rsidRDefault="00E85DF8"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95</w:t>
            </w:r>
          </w:p>
        </w:tc>
        <w:tc>
          <w:tcPr>
            <w:tcW w:w="2127" w:type="dxa"/>
            <w:hideMark/>
          </w:tcPr>
          <w:p w14:paraId="6ABD7721" w14:textId="62D6D0F0" w:rsidR="00E85DF8" w:rsidRPr="006125F0" w:rsidRDefault="00E85DF8"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15312.81 (79.01)</w:t>
            </w:r>
          </w:p>
        </w:tc>
        <w:tc>
          <w:tcPr>
            <w:tcW w:w="1984" w:type="dxa"/>
            <w:hideMark/>
          </w:tcPr>
          <w:p w14:paraId="01900C73" w14:textId="1FA11D58" w:rsidR="00E85DF8" w:rsidRPr="006125F0" w:rsidRDefault="00E85DF8"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15752.22 (79.01)</w:t>
            </w:r>
          </w:p>
        </w:tc>
        <w:tc>
          <w:tcPr>
            <w:tcW w:w="1418" w:type="dxa"/>
            <w:hideMark/>
          </w:tcPr>
          <w:p w14:paraId="0E3A5AFE" w14:textId="3B105CFA" w:rsidR="00E85DF8" w:rsidRPr="006125F0" w:rsidRDefault="00CD274D" w:rsidP="00E85D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85DF8" w:rsidRPr="006125F0">
              <w:rPr>
                <w:rFonts w:ascii="Times New Roman" w:hAnsi="Times New Roman" w:cs="Times New Roman"/>
                <w:bCs/>
              </w:rPr>
              <w:t>.</w:t>
            </w:r>
            <w:r>
              <w:rPr>
                <w:rFonts w:ascii="Times New Roman" w:hAnsi="Times New Roman" w:cs="Times New Roman"/>
                <w:bCs/>
              </w:rPr>
              <w:t>80</w:t>
            </w:r>
          </w:p>
        </w:tc>
      </w:tr>
      <w:tr w:rsidR="00E85DF8" w:rsidRPr="006125F0" w14:paraId="16ABB154" w14:textId="77777777" w:rsidTr="00E85DF8">
        <w:trPr>
          <w:trHeight w:val="397"/>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7F7F7F" w:themeColor="text1" w:themeTint="80"/>
            </w:tcBorders>
            <w:hideMark/>
          </w:tcPr>
          <w:p w14:paraId="710182B5" w14:textId="77777777" w:rsidR="00E85DF8" w:rsidRPr="006125F0" w:rsidRDefault="00E85DF8" w:rsidP="00E85DF8">
            <w:pPr>
              <w:rPr>
                <w:rFonts w:ascii="Times New Roman" w:hAnsi="Times New Roman" w:cs="Times New Roman"/>
                <w:b w:val="0"/>
              </w:rPr>
            </w:pPr>
            <w:r w:rsidRPr="006125F0">
              <w:rPr>
                <w:rFonts w:ascii="Times New Roman" w:hAnsi="Times New Roman" w:cs="Times New Roman"/>
                <w:b w:val="0"/>
              </w:rPr>
              <w:t>5</w:t>
            </w:r>
          </w:p>
        </w:tc>
        <w:tc>
          <w:tcPr>
            <w:tcW w:w="850" w:type="dxa"/>
            <w:tcBorders>
              <w:bottom w:val="single" w:sz="4" w:space="0" w:color="7F7F7F" w:themeColor="text1" w:themeTint="80"/>
            </w:tcBorders>
            <w:hideMark/>
          </w:tcPr>
          <w:p w14:paraId="62005F59" w14:textId="77777777"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124</w:t>
            </w:r>
          </w:p>
        </w:tc>
        <w:tc>
          <w:tcPr>
            <w:tcW w:w="2127" w:type="dxa"/>
            <w:tcBorders>
              <w:bottom w:val="single" w:sz="4" w:space="0" w:color="7F7F7F" w:themeColor="text1" w:themeTint="80"/>
            </w:tcBorders>
            <w:hideMark/>
          </w:tcPr>
          <w:p w14:paraId="4356D470" w14:textId="55506090" w:rsidR="00E85DF8" w:rsidRPr="006125F0" w:rsidRDefault="00076EE2"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w:t>
            </w:r>
            <w:r w:rsidR="00E85DF8" w:rsidRPr="006125F0">
              <w:rPr>
                <w:rFonts w:ascii="Times New Roman" w:hAnsi="Times New Roman" w:cs="Times New Roman"/>
                <w:bCs/>
              </w:rPr>
              <w:t>219.37 (73.91)</w:t>
            </w:r>
          </w:p>
        </w:tc>
        <w:tc>
          <w:tcPr>
            <w:tcW w:w="1984" w:type="dxa"/>
            <w:tcBorders>
              <w:bottom w:val="single" w:sz="4" w:space="0" w:color="7F7F7F" w:themeColor="text1" w:themeTint="80"/>
            </w:tcBorders>
            <w:hideMark/>
          </w:tcPr>
          <w:p w14:paraId="7520B73C" w14:textId="511162E0" w:rsidR="00E85DF8" w:rsidRPr="006125F0" w:rsidRDefault="00E85DF8"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125F0">
              <w:rPr>
                <w:rFonts w:ascii="Times New Roman" w:hAnsi="Times New Roman" w:cs="Times New Roman"/>
                <w:bCs/>
              </w:rPr>
              <w:t>15792.92 (73.91)</w:t>
            </w:r>
          </w:p>
        </w:tc>
        <w:tc>
          <w:tcPr>
            <w:tcW w:w="1418" w:type="dxa"/>
            <w:tcBorders>
              <w:bottom w:val="single" w:sz="4" w:space="0" w:color="7F7F7F" w:themeColor="text1" w:themeTint="80"/>
            </w:tcBorders>
            <w:hideMark/>
          </w:tcPr>
          <w:p w14:paraId="03225DE1" w14:textId="4315C9CB" w:rsidR="00E85DF8" w:rsidRPr="006125F0" w:rsidRDefault="00CD274D" w:rsidP="00E85D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E85DF8" w:rsidRPr="006125F0">
              <w:rPr>
                <w:rFonts w:ascii="Times New Roman" w:hAnsi="Times New Roman" w:cs="Times New Roman"/>
                <w:bCs/>
              </w:rPr>
              <w:t>.8</w:t>
            </w:r>
            <w:r>
              <w:rPr>
                <w:rFonts w:ascii="Times New Roman" w:hAnsi="Times New Roman" w:cs="Times New Roman"/>
                <w:bCs/>
              </w:rPr>
              <w:t>3</w:t>
            </w:r>
          </w:p>
        </w:tc>
      </w:tr>
      <w:tr w:rsidR="00E85DF8" w:rsidRPr="006125F0" w14:paraId="6DF44DE8" w14:textId="77777777" w:rsidTr="00E85D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31" w:type="dxa"/>
            <w:gridSpan w:val="5"/>
            <w:tcBorders>
              <w:bottom w:val="single" w:sz="4" w:space="0" w:color="FFFFFF" w:themeColor="background1"/>
            </w:tcBorders>
          </w:tcPr>
          <w:p w14:paraId="184D70FD" w14:textId="164BFEA7" w:rsidR="00E85DF8" w:rsidRPr="006125F0" w:rsidRDefault="00E85DF8" w:rsidP="00E85DF8">
            <w:pPr>
              <w:rPr>
                <w:rFonts w:ascii="Times New Roman" w:hAnsi="Times New Roman" w:cs="Times New Roman"/>
                <w:b w:val="0"/>
              </w:rPr>
            </w:pPr>
            <w:r w:rsidRPr="006125F0">
              <w:rPr>
                <w:rFonts w:ascii="Times New Roman" w:hAnsi="Times New Roman" w:cs="Times New Roman"/>
                <w:b w:val="0"/>
                <w:i/>
                <w:iCs/>
              </w:rPr>
              <w:t>Note.</w:t>
            </w:r>
            <w:r w:rsidRPr="006125F0">
              <w:rPr>
                <w:rFonts w:ascii="Times New Roman" w:hAnsi="Times New Roman" w:cs="Times New Roman"/>
                <w:b w:val="0"/>
              </w:rPr>
              <w:t xml:space="preserve"> </w:t>
            </w:r>
            <w:proofErr w:type="spellStart"/>
            <w:r w:rsidRPr="00BC69A1">
              <w:rPr>
                <w:rFonts w:ascii="Times New Roman" w:hAnsi="Times New Roman" w:cs="Times New Roman"/>
                <w:b w:val="0"/>
                <w:i/>
                <w:iCs/>
              </w:rPr>
              <w:t>df</w:t>
            </w:r>
            <w:proofErr w:type="spellEnd"/>
            <w:r w:rsidRPr="006125F0">
              <w:rPr>
                <w:rFonts w:ascii="Times New Roman" w:hAnsi="Times New Roman" w:cs="Times New Roman"/>
                <w:b w:val="0"/>
              </w:rPr>
              <w:t xml:space="preserve"> = degrees of freedom, AIC = Akaike Information Criterion, BIC = Bayesian Information Criterion</w:t>
            </w:r>
          </w:p>
        </w:tc>
      </w:tr>
    </w:tbl>
    <w:p w14:paraId="6C9C1C76" w14:textId="4FD38126" w:rsidR="008D2F65" w:rsidRPr="006125F0" w:rsidRDefault="008D2F65">
      <w:pPr>
        <w:rPr>
          <w:rFonts w:ascii="Times New Roman" w:hAnsi="Times New Roman" w:cs="Times New Roman"/>
          <w:bCs/>
        </w:rPr>
      </w:pPr>
      <w:r w:rsidRPr="006125F0">
        <w:rPr>
          <w:rFonts w:ascii="Times New Roman" w:hAnsi="Times New Roman" w:cs="Times New Roman"/>
          <w:bCs/>
        </w:rPr>
        <w:br w:type="page"/>
      </w:r>
    </w:p>
    <w:p w14:paraId="2301AF62" w14:textId="67B428D3" w:rsidR="008D2F65" w:rsidRPr="006125F0" w:rsidRDefault="008D2F65" w:rsidP="008D2F65">
      <w:pPr>
        <w:spacing w:line="256" w:lineRule="auto"/>
        <w:rPr>
          <w:rFonts w:ascii="Times New Roman" w:hAnsi="Times New Roman" w:cs="Times New Roman"/>
          <w:b/>
        </w:rPr>
      </w:pPr>
      <w:r w:rsidRPr="006125F0">
        <w:rPr>
          <w:rFonts w:ascii="Times New Roman" w:hAnsi="Times New Roman" w:cs="Times New Roman"/>
          <w:b/>
        </w:rPr>
        <w:lastRenderedPageBreak/>
        <w:t>Supplementary Table S1</w:t>
      </w:r>
      <w:r w:rsidR="0081505F" w:rsidRPr="006125F0">
        <w:rPr>
          <w:rFonts w:ascii="Times New Roman" w:hAnsi="Times New Roman" w:cs="Times New Roman"/>
          <w:b/>
        </w:rPr>
        <w:t>1</w:t>
      </w:r>
    </w:p>
    <w:p w14:paraId="12B21686" w14:textId="148EF476" w:rsidR="008D2F65" w:rsidRPr="006125F0" w:rsidRDefault="008D2F65" w:rsidP="008D2F65">
      <w:pPr>
        <w:spacing w:line="256" w:lineRule="auto"/>
        <w:rPr>
          <w:rFonts w:ascii="Times New Roman" w:hAnsi="Times New Roman" w:cs="Times New Roman"/>
          <w:bCs/>
          <w:i/>
          <w:iCs/>
        </w:rPr>
      </w:pPr>
      <w:r w:rsidRPr="006125F0">
        <w:rPr>
          <w:rFonts w:ascii="Times New Roman" w:hAnsi="Times New Roman" w:cs="Times New Roman"/>
          <w:bCs/>
          <w:i/>
          <w:iCs/>
        </w:rPr>
        <w:t xml:space="preserve">Latent profile membership counts and mean scores on mindfulness facets </w:t>
      </w:r>
      <w:r w:rsidR="00767ADF" w:rsidRPr="006125F0">
        <w:rPr>
          <w:rFonts w:ascii="Times New Roman" w:hAnsi="Times New Roman" w:cs="Times New Roman"/>
          <w:bCs/>
          <w:i/>
          <w:iCs/>
        </w:rPr>
        <w:t xml:space="preserve">of the five facet mindfulness questionnaire (FFMQ) </w:t>
      </w:r>
      <w:r w:rsidRPr="006125F0">
        <w:rPr>
          <w:rFonts w:ascii="Times New Roman" w:hAnsi="Times New Roman" w:cs="Times New Roman"/>
          <w:bCs/>
          <w:i/>
          <w:iCs/>
        </w:rPr>
        <w:t>across the latent profiles for the 3-class LTA models of</w:t>
      </w:r>
      <w:r w:rsidR="006D3B7B" w:rsidRPr="006125F0">
        <w:rPr>
          <w:rFonts w:ascii="Times New Roman" w:hAnsi="Times New Roman" w:cs="Times New Roman"/>
          <w:bCs/>
          <w:i/>
          <w:iCs/>
        </w:rPr>
        <w:t xml:space="preserve"> 10</w:t>
      </w:r>
      <w:r w:rsidRPr="006125F0">
        <w:rPr>
          <w:rFonts w:ascii="Times New Roman" w:hAnsi="Times New Roman" w:cs="Times New Roman"/>
          <w:bCs/>
          <w:i/>
          <w:iCs/>
        </w:rPr>
        <w:t xml:space="preserve"> imputed datasets for which means were restricted across time points.</w:t>
      </w:r>
    </w:p>
    <w:tbl>
      <w:tblPr>
        <w:tblStyle w:val="Onopgemaaktetabel2"/>
        <w:tblW w:w="7434" w:type="dxa"/>
        <w:tblInd w:w="0" w:type="dxa"/>
        <w:tblLook w:val="04A0" w:firstRow="1" w:lastRow="0" w:firstColumn="1" w:lastColumn="0" w:noHBand="0" w:noVBand="1"/>
      </w:tblPr>
      <w:tblGrid>
        <w:gridCol w:w="1667"/>
        <w:gridCol w:w="1922"/>
        <w:gridCol w:w="1922"/>
        <w:gridCol w:w="1923"/>
      </w:tblGrid>
      <w:tr w:rsidR="008D2F65" w:rsidRPr="006125F0" w14:paraId="2762A003" w14:textId="77777777" w:rsidTr="00A72279">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667" w:type="dxa"/>
            <w:tcBorders>
              <w:top w:val="single" w:sz="4" w:space="0" w:color="7F7F7F" w:themeColor="text1" w:themeTint="80"/>
              <w:left w:val="nil"/>
              <w:right w:val="nil"/>
            </w:tcBorders>
          </w:tcPr>
          <w:p w14:paraId="5516D6F0" w14:textId="77777777" w:rsidR="008D2F65" w:rsidRPr="006125F0" w:rsidRDefault="008D2F65" w:rsidP="00A72279">
            <w:pPr>
              <w:rPr>
                <w:rFonts w:ascii="Times New Roman" w:hAnsi="Times New Roman" w:cs="Times New Roman"/>
                <w:b w:val="0"/>
                <w:sz w:val="20"/>
                <w:szCs w:val="20"/>
              </w:rPr>
            </w:pPr>
          </w:p>
        </w:tc>
        <w:tc>
          <w:tcPr>
            <w:tcW w:w="1922" w:type="dxa"/>
            <w:tcBorders>
              <w:top w:val="single" w:sz="4" w:space="0" w:color="7F7F7F" w:themeColor="text1" w:themeTint="80"/>
              <w:left w:val="nil"/>
              <w:right w:val="nil"/>
            </w:tcBorders>
            <w:shd w:val="clear" w:color="auto" w:fill="BFBFBF" w:themeFill="background1" w:themeFillShade="BF"/>
            <w:hideMark/>
          </w:tcPr>
          <w:p w14:paraId="6840A13B" w14:textId="7777777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1</w:t>
            </w:r>
          </w:p>
        </w:tc>
        <w:tc>
          <w:tcPr>
            <w:tcW w:w="1922" w:type="dxa"/>
            <w:tcBorders>
              <w:top w:val="single" w:sz="4" w:space="0" w:color="7F7F7F" w:themeColor="text1" w:themeTint="80"/>
              <w:left w:val="nil"/>
              <w:right w:val="nil"/>
            </w:tcBorders>
            <w:shd w:val="clear" w:color="auto" w:fill="BFBFBF" w:themeFill="background1" w:themeFillShade="BF"/>
            <w:hideMark/>
          </w:tcPr>
          <w:p w14:paraId="127651CB" w14:textId="7777777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 xml:space="preserve">Profile 2 </w:t>
            </w:r>
          </w:p>
        </w:tc>
        <w:tc>
          <w:tcPr>
            <w:tcW w:w="1923" w:type="dxa"/>
            <w:tcBorders>
              <w:top w:val="single" w:sz="4" w:space="0" w:color="7F7F7F" w:themeColor="text1" w:themeTint="80"/>
              <w:left w:val="nil"/>
              <w:right w:val="nil"/>
            </w:tcBorders>
            <w:shd w:val="clear" w:color="auto" w:fill="BFBFBF" w:themeFill="background1" w:themeFillShade="BF"/>
            <w:hideMark/>
          </w:tcPr>
          <w:p w14:paraId="602C87CD" w14:textId="7777777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3</w:t>
            </w:r>
          </w:p>
        </w:tc>
      </w:tr>
      <w:tr w:rsidR="008D2F65" w:rsidRPr="006125F0" w14:paraId="00FD04C1"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0DA15315"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Latent profile membership count (</w:t>
            </w:r>
            <w:r w:rsidRPr="006125F0">
              <w:rPr>
                <w:rFonts w:ascii="Times New Roman" w:hAnsi="Times New Roman" w:cs="Times New Roman"/>
                <w:b w:val="0"/>
                <w:i/>
                <w:iCs/>
                <w:sz w:val="20"/>
                <w:szCs w:val="20"/>
              </w:rPr>
              <w:t xml:space="preserve">n) </w:t>
            </w:r>
            <w:r w:rsidRPr="006125F0">
              <w:rPr>
                <w:rFonts w:ascii="Times New Roman" w:hAnsi="Times New Roman" w:cs="Times New Roman"/>
                <w:b w:val="0"/>
                <w:sz w:val="20"/>
                <w:szCs w:val="20"/>
              </w:rPr>
              <w:t>and proportions at baseline and post-treatment</w:t>
            </w:r>
          </w:p>
        </w:tc>
      </w:tr>
      <w:tr w:rsidR="008D2F65" w:rsidRPr="006125F0" w14:paraId="221C13C3"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05AC1577" w14:textId="77777777" w:rsidR="008D2F65" w:rsidRPr="006125F0" w:rsidRDefault="008D2F65" w:rsidP="00A72279">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35C0364C"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2" w:type="dxa"/>
            <w:tcBorders>
              <w:top w:val="nil"/>
              <w:left w:val="nil"/>
              <w:bottom w:val="nil"/>
              <w:right w:val="nil"/>
            </w:tcBorders>
            <w:vAlign w:val="center"/>
            <w:hideMark/>
          </w:tcPr>
          <w:p w14:paraId="29EFCC33"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3" w:type="dxa"/>
            <w:tcBorders>
              <w:top w:val="nil"/>
              <w:left w:val="nil"/>
              <w:bottom w:val="nil"/>
              <w:right w:val="nil"/>
            </w:tcBorders>
            <w:vAlign w:val="center"/>
            <w:hideMark/>
          </w:tcPr>
          <w:p w14:paraId="6F7978CC"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r>
      <w:tr w:rsidR="008D2F65" w:rsidRPr="006125F0" w14:paraId="1FE6E4F8"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2A2ED7D0"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Baseline</w:t>
            </w:r>
          </w:p>
        </w:tc>
        <w:tc>
          <w:tcPr>
            <w:tcW w:w="1922" w:type="dxa"/>
            <w:tcBorders>
              <w:left w:val="nil"/>
              <w:right w:val="nil"/>
            </w:tcBorders>
            <w:vAlign w:val="center"/>
          </w:tcPr>
          <w:p w14:paraId="621A1456" w14:textId="0C3827E4" w:rsidR="008D2F65" w:rsidRPr="006125F0" w:rsidRDefault="00510D42"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166.08 (</w:t>
            </w:r>
            <w:r w:rsidR="006C6287">
              <w:rPr>
                <w:rFonts w:ascii="Times New Roman" w:hAnsi="Times New Roman" w:cs="Times New Roman"/>
                <w:bCs/>
                <w:sz w:val="20"/>
                <w:szCs w:val="20"/>
              </w:rPr>
              <w:t>0</w:t>
            </w:r>
            <w:r w:rsidRPr="006125F0">
              <w:rPr>
                <w:rFonts w:ascii="Times New Roman" w:hAnsi="Times New Roman" w:cs="Times New Roman"/>
                <w:bCs/>
                <w:sz w:val="20"/>
                <w:szCs w:val="20"/>
              </w:rPr>
              <w:t>.22)</w:t>
            </w:r>
          </w:p>
        </w:tc>
        <w:tc>
          <w:tcPr>
            <w:tcW w:w="1922" w:type="dxa"/>
            <w:tcBorders>
              <w:left w:val="nil"/>
              <w:right w:val="nil"/>
            </w:tcBorders>
            <w:vAlign w:val="center"/>
          </w:tcPr>
          <w:p w14:paraId="1D8B15EA" w14:textId="615F0ACD" w:rsidR="008D2F65" w:rsidRPr="006125F0" w:rsidRDefault="00510D42"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268.68 (</w:t>
            </w:r>
            <w:r w:rsidR="006C6287">
              <w:rPr>
                <w:rFonts w:ascii="Times New Roman" w:hAnsi="Times New Roman" w:cs="Times New Roman"/>
                <w:bCs/>
                <w:sz w:val="20"/>
                <w:szCs w:val="20"/>
              </w:rPr>
              <w:t>0</w:t>
            </w:r>
            <w:r w:rsidRPr="006125F0">
              <w:rPr>
                <w:rFonts w:ascii="Times New Roman" w:hAnsi="Times New Roman" w:cs="Times New Roman"/>
                <w:bCs/>
                <w:sz w:val="20"/>
                <w:szCs w:val="20"/>
              </w:rPr>
              <w:t>.36)</w:t>
            </w:r>
          </w:p>
        </w:tc>
        <w:tc>
          <w:tcPr>
            <w:tcW w:w="1923" w:type="dxa"/>
            <w:tcBorders>
              <w:left w:val="nil"/>
              <w:right w:val="nil"/>
            </w:tcBorders>
            <w:vAlign w:val="center"/>
          </w:tcPr>
          <w:p w14:paraId="7BD47058" w14:textId="162E446D" w:rsidR="008D2F65" w:rsidRPr="006125F0" w:rsidRDefault="00510D42"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319.24 (</w:t>
            </w:r>
            <w:r w:rsidR="006C6287">
              <w:rPr>
                <w:rFonts w:ascii="Times New Roman" w:hAnsi="Times New Roman" w:cs="Times New Roman"/>
                <w:bCs/>
                <w:sz w:val="20"/>
                <w:szCs w:val="20"/>
              </w:rPr>
              <w:t>0</w:t>
            </w:r>
            <w:r w:rsidRPr="006125F0">
              <w:rPr>
                <w:rFonts w:ascii="Times New Roman" w:hAnsi="Times New Roman" w:cs="Times New Roman"/>
                <w:bCs/>
                <w:sz w:val="20"/>
                <w:szCs w:val="20"/>
              </w:rPr>
              <w:t>.42)</w:t>
            </w:r>
          </w:p>
        </w:tc>
      </w:tr>
      <w:tr w:rsidR="008D2F65" w:rsidRPr="006125F0" w14:paraId="796032E6"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77EAC174"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Post-treatment</w:t>
            </w:r>
          </w:p>
        </w:tc>
        <w:tc>
          <w:tcPr>
            <w:tcW w:w="1922" w:type="dxa"/>
            <w:tcBorders>
              <w:top w:val="nil"/>
              <w:left w:val="nil"/>
              <w:bottom w:val="nil"/>
              <w:right w:val="nil"/>
            </w:tcBorders>
            <w:vAlign w:val="center"/>
          </w:tcPr>
          <w:p w14:paraId="040C644C" w14:textId="00FA1CC3" w:rsidR="008D2F65" w:rsidRPr="006125F0" w:rsidRDefault="00510D42"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377.19 (</w:t>
            </w:r>
            <w:r w:rsidR="006C6287">
              <w:rPr>
                <w:rFonts w:ascii="Times New Roman" w:hAnsi="Times New Roman" w:cs="Times New Roman"/>
                <w:bCs/>
                <w:sz w:val="20"/>
                <w:szCs w:val="20"/>
              </w:rPr>
              <w:t>0</w:t>
            </w:r>
            <w:r w:rsidRPr="006125F0">
              <w:rPr>
                <w:rFonts w:ascii="Times New Roman" w:hAnsi="Times New Roman" w:cs="Times New Roman"/>
                <w:bCs/>
                <w:sz w:val="20"/>
                <w:szCs w:val="20"/>
              </w:rPr>
              <w:t>.50)</w:t>
            </w:r>
          </w:p>
        </w:tc>
        <w:tc>
          <w:tcPr>
            <w:tcW w:w="1922" w:type="dxa"/>
            <w:tcBorders>
              <w:top w:val="nil"/>
              <w:left w:val="nil"/>
              <w:bottom w:val="nil"/>
              <w:right w:val="nil"/>
            </w:tcBorders>
            <w:vAlign w:val="center"/>
          </w:tcPr>
          <w:p w14:paraId="6A70737A" w14:textId="118D9E2F" w:rsidR="008D2F65" w:rsidRPr="006125F0" w:rsidRDefault="00510D42"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180.33 (</w:t>
            </w:r>
            <w:r w:rsidR="006C6287">
              <w:rPr>
                <w:rFonts w:ascii="Times New Roman" w:hAnsi="Times New Roman" w:cs="Times New Roman"/>
                <w:bCs/>
                <w:sz w:val="20"/>
                <w:szCs w:val="20"/>
              </w:rPr>
              <w:t>0</w:t>
            </w:r>
            <w:r w:rsidRPr="006125F0">
              <w:rPr>
                <w:rFonts w:ascii="Times New Roman" w:hAnsi="Times New Roman" w:cs="Times New Roman"/>
                <w:bCs/>
                <w:sz w:val="20"/>
                <w:szCs w:val="20"/>
              </w:rPr>
              <w:t>.24)</w:t>
            </w:r>
          </w:p>
        </w:tc>
        <w:tc>
          <w:tcPr>
            <w:tcW w:w="1923" w:type="dxa"/>
            <w:tcBorders>
              <w:top w:val="nil"/>
              <w:left w:val="nil"/>
              <w:bottom w:val="nil"/>
              <w:right w:val="nil"/>
            </w:tcBorders>
            <w:vAlign w:val="center"/>
          </w:tcPr>
          <w:p w14:paraId="770AEE2D" w14:textId="0803B6EF" w:rsidR="008D2F65" w:rsidRPr="006125F0" w:rsidRDefault="00510D42"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196.48 (</w:t>
            </w:r>
            <w:r w:rsidR="006C6287">
              <w:rPr>
                <w:rFonts w:ascii="Times New Roman" w:hAnsi="Times New Roman" w:cs="Times New Roman"/>
                <w:bCs/>
                <w:sz w:val="20"/>
                <w:szCs w:val="20"/>
              </w:rPr>
              <w:t>0</w:t>
            </w:r>
            <w:r w:rsidRPr="006125F0">
              <w:rPr>
                <w:rFonts w:ascii="Times New Roman" w:hAnsi="Times New Roman" w:cs="Times New Roman"/>
                <w:bCs/>
                <w:sz w:val="20"/>
                <w:szCs w:val="20"/>
              </w:rPr>
              <w:t>.26)</w:t>
            </w:r>
          </w:p>
        </w:tc>
      </w:tr>
      <w:tr w:rsidR="008D2F65" w:rsidRPr="006125F0" w14:paraId="2552AEEF"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7A8D99D0"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baseline</w:t>
            </w:r>
          </w:p>
        </w:tc>
      </w:tr>
      <w:tr w:rsidR="008D2F65" w:rsidRPr="006125F0" w14:paraId="1E9168BB"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tcPr>
          <w:p w14:paraId="700DCFBA" w14:textId="77777777" w:rsidR="008D2F65" w:rsidRPr="006125F0" w:rsidRDefault="008D2F65" w:rsidP="00A72279">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5CE708A8"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2643F910" w14:textId="098A6500"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top w:val="nil"/>
              <w:left w:val="nil"/>
              <w:bottom w:val="nil"/>
              <w:right w:val="nil"/>
            </w:tcBorders>
            <w:vAlign w:val="center"/>
            <w:hideMark/>
          </w:tcPr>
          <w:p w14:paraId="18B6A119"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314EFE18" w14:textId="5682AE40"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top w:val="nil"/>
              <w:left w:val="nil"/>
              <w:bottom w:val="nil"/>
              <w:right w:val="nil"/>
            </w:tcBorders>
            <w:vAlign w:val="center"/>
            <w:hideMark/>
          </w:tcPr>
          <w:p w14:paraId="3E76B988"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6BB875F0" w14:textId="0138E195"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8D2F65" w:rsidRPr="006125F0" w14:paraId="14C870C9"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4B6BA12E"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left w:val="nil"/>
              <w:right w:val="nil"/>
            </w:tcBorders>
            <w:vAlign w:val="center"/>
          </w:tcPr>
          <w:p w14:paraId="446C340C" w14:textId="4C7AD210" w:rsidR="00882FD5"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3.92 [</w:t>
            </w:r>
            <w:r w:rsidR="00E7121F" w:rsidRPr="006125F0">
              <w:rPr>
                <w:rFonts w:ascii="Times New Roman" w:hAnsi="Times New Roman" w:cs="Times New Roman"/>
                <w:bCs/>
                <w:sz w:val="20"/>
                <w:szCs w:val="20"/>
              </w:rPr>
              <w:t>3.81, 4.04</w:t>
            </w:r>
            <w:r w:rsidRPr="006125F0">
              <w:rPr>
                <w:rFonts w:ascii="Times New Roman" w:hAnsi="Times New Roman" w:cs="Times New Roman"/>
                <w:bCs/>
                <w:sz w:val="20"/>
                <w:szCs w:val="20"/>
              </w:rPr>
              <w:t>]</w:t>
            </w:r>
          </w:p>
          <w:p w14:paraId="2ABE0EF5" w14:textId="02955847" w:rsidR="004707CE"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.44))</w:t>
            </w:r>
          </w:p>
        </w:tc>
        <w:tc>
          <w:tcPr>
            <w:tcW w:w="1922" w:type="dxa"/>
            <w:tcBorders>
              <w:left w:val="nil"/>
              <w:right w:val="nil"/>
            </w:tcBorders>
            <w:vAlign w:val="center"/>
          </w:tcPr>
          <w:p w14:paraId="38038830" w14:textId="51C21569" w:rsidR="00762DA0"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3.98 [</w:t>
            </w:r>
            <w:r w:rsidR="00E7121F" w:rsidRPr="006125F0">
              <w:rPr>
                <w:rFonts w:ascii="Times New Roman" w:hAnsi="Times New Roman" w:cs="Times New Roman"/>
                <w:bCs/>
                <w:sz w:val="20"/>
                <w:szCs w:val="20"/>
              </w:rPr>
              <w:t>3.71, 4.25</w:t>
            </w:r>
            <w:r w:rsidRPr="006125F0">
              <w:rPr>
                <w:rFonts w:ascii="Times New Roman" w:hAnsi="Times New Roman" w:cs="Times New Roman"/>
                <w:bCs/>
                <w:sz w:val="20"/>
                <w:szCs w:val="20"/>
              </w:rPr>
              <w:t>]</w:t>
            </w:r>
          </w:p>
          <w:p w14:paraId="2831C8BF" w14:textId="330E78CA" w:rsidR="00882FD5"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.14, </w:t>
            </w:r>
            <w:r w:rsidR="00BB3152">
              <w:rPr>
                <w:rFonts w:ascii="Times New Roman" w:hAnsi="Times New Roman" w:cs="Times New Roman"/>
                <w:bCs/>
                <w:sz w:val="20"/>
                <w:szCs w:val="20"/>
              </w:rPr>
              <w:t>0</w:t>
            </w:r>
            <w:r w:rsidRPr="006125F0">
              <w:rPr>
                <w:rFonts w:ascii="Times New Roman" w:hAnsi="Times New Roman" w:cs="Times New Roman"/>
                <w:bCs/>
                <w:sz w:val="20"/>
                <w:szCs w:val="20"/>
              </w:rPr>
              <w:t>.29)</w:t>
            </w:r>
          </w:p>
        </w:tc>
        <w:tc>
          <w:tcPr>
            <w:tcW w:w="1923" w:type="dxa"/>
            <w:tcBorders>
              <w:left w:val="nil"/>
              <w:right w:val="nil"/>
            </w:tcBorders>
            <w:vAlign w:val="center"/>
          </w:tcPr>
          <w:p w14:paraId="265BFE84" w14:textId="4808BE84" w:rsidR="0022238E" w:rsidRPr="006125F0" w:rsidRDefault="00D430E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2.84 [</w:t>
            </w:r>
            <w:r w:rsidR="00BA13EE" w:rsidRPr="006125F0">
              <w:rPr>
                <w:rFonts w:ascii="Times New Roman" w:hAnsi="Times New Roman" w:cs="Times New Roman"/>
                <w:bCs/>
                <w:sz w:val="20"/>
                <w:szCs w:val="20"/>
              </w:rPr>
              <w:t>2.61, 3.07</w:t>
            </w:r>
            <w:r w:rsidRPr="006125F0">
              <w:rPr>
                <w:rFonts w:ascii="Times New Roman" w:hAnsi="Times New Roman" w:cs="Times New Roman"/>
                <w:bCs/>
                <w:sz w:val="20"/>
                <w:szCs w:val="20"/>
              </w:rPr>
              <w:t>]</w:t>
            </w:r>
          </w:p>
          <w:p w14:paraId="27AF8D32" w14:textId="1FEF43C4" w:rsidR="00D430EC" w:rsidRPr="006125F0" w:rsidRDefault="00D430E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.12, </w:t>
            </w:r>
            <w:r w:rsidR="00BB3152">
              <w:rPr>
                <w:rFonts w:ascii="Times New Roman" w:hAnsi="Times New Roman" w:cs="Times New Roman"/>
                <w:bCs/>
                <w:sz w:val="20"/>
                <w:szCs w:val="20"/>
              </w:rPr>
              <w:t>0</w:t>
            </w:r>
            <w:r w:rsidRPr="006125F0">
              <w:rPr>
                <w:rFonts w:ascii="Times New Roman" w:hAnsi="Times New Roman" w:cs="Times New Roman"/>
                <w:bCs/>
                <w:sz w:val="20"/>
                <w:szCs w:val="20"/>
              </w:rPr>
              <w:t>.46)</w:t>
            </w:r>
          </w:p>
        </w:tc>
      </w:tr>
      <w:tr w:rsidR="008D2F65" w:rsidRPr="006125F0" w14:paraId="5A222130"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689B9CA5"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top w:val="nil"/>
              <w:left w:val="nil"/>
              <w:bottom w:val="nil"/>
              <w:right w:val="nil"/>
            </w:tcBorders>
            <w:vAlign w:val="center"/>
          </w:tcPr>
          <w:p w14:paraId="5606C0CA" w14:textId="7B699638" w:rsidR="00762DA0"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3.80 [</w:t>
            </w:r>
            <w:r w:rsidR="00E7121F" w:rsidRPr="006125F0">
              <w:rPr>
                <w:rFonts w:ascii="Times New Roman" w:hAnsi="Times New Roman" w:cs="Times New Roman"/>
                <w:bCs/>
                <w:sz w:val="20"/>
                <w:szCs w:val="20"/>
              </w:rPr>
              <w:t>3.67, 3.93</w:t>
            </w:r>
            <w:r w:rsidRPr="006125F0">
              <w:rPr>
                <w:rFonts w:ascii="Times New Roman" w:hAnsi="Times New Roman" w:cs="Times New Roman"/>
                <w:bCs/>
                <w:sz w:val="20"/>
                <w:szCs w:val="20"/>
              </w:rPr>
              <w:t>]</w:t>
            </w:r>
          </w:p>
          <w:p w14:paraId="7505216D" w14:textId="5A40010B" w:rsidR="00882FD5"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BB3152">
              <w:rPr>
                <w:rFonts w:ascii="Times New Roman" w:hAnsi="Times New Roman" w:cs="Times New Roman"/>
                <w:bCs/>
                <w:sz w:val="20"/>
                <w:szCs w:val="20"/>
              </w:rPr>
              <w:t>0</w:t>
            </w:r>
            <w:r w:rsidRPr="006125F0">
              <w:rPr>
                <w:rFonts w:ascii="Times New Roman" w:hAnsi="Times New Roman" w:cs="Times New Roman"/>
                <w:bCs/>
                <w:sz w:val="20"/>
                <w:szCs w:val="20"/>
              </w:rPr>
              <w:t>.45)</w:t>
            </w:r>
          </w:p>
        </w:tc>
        <w:tc>
          <w:tcPr>
            <w:tcW w:w="1922" w:type="dxa"/>
            <w:tcBorders>
              <w:top w:val="nil"/>
              <w:left w:val="nil"/>
              <w:bottom w:val="nil"/>
              <w:right w:val="nil"/>
            </w:tcBorders>
            <w:vAlign w:val="center"/>
          </w:tcPr>
          <w:p w14:paraId="2E71A4BE" w14:textId="66BC876B" w:rsidR="00762DA0"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3.43 [</w:t>
            </w:r>
            <w:r w:rsidR="00E7121F" w:rsidRPr="006125F0">
              <w:rPr>
                <w:rFonts w:ascii="Times New Roman" w:hAnsi="Times New Roman" w:cs="Times New Roman"/>
                <w:bCs/>
                <w:sz w:val="20"/>
                <w:szCs w:val="20"/>
              </w:rPr>
              <w:t>3.22, 3.64</w:t>
            </w:r>
            <w:r w:rsidRPr="006125F0">
              <w:rPr>
                <w:rFonts w:ascii="Times New Roman" w:hAnsi="Times New Roman" w:cs="Times New Roman"/>
                <w:bCs/>
                <w:sz w:val="20"/>
                <w:szCs w:val="20"/>
              </w:rPr>
              <w:t>]</w:t>
            </w:r>
          </w:p>
          <w:p w14:paraId="19708D3D" w14:textId="2A319B34" w:rsidR="00882FD5"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.11, </w:t>
            </w:r>
            <w:r w:rsidR="00BB3152">
              <w:rPr>
                <w:rFonts w:ascii="Times New Roman" w:hAnsi="Times New Roman" w:cs="Times New Roman"/>
                <w:bCs/>
                <w:sz w:val="20"/>
                <w:szCs w:val="20"/>
              </w:rPr>
              <w:t>0</w:t>
            </w:r>
            <w:r w:rsidRPr="006125F0">
              <w:rPr>
                <w:rFonts w:ascii="Times New Roman" w:hAnsi="Times New Roman" w:cs="Times New Roman"/>
                <w:bCs/>
                <w:sz w:val="20"/>
                <w:szCs w:val="20"/>
              </w:rPr>
              <w:t>.65)</w:t>
            </w:r>
          </w:p>
        </w:tc>
        <w:tc>
          <w:tcPr>
            <w:tcW w:w="1923" w:type="dxa"/>
            <w:tcBorders>
              <w:top w:val="nil"/>
              <w:left w:val="nil"/>
              <w:bottom w:val="nil"/>
              <w:right w:val="nil"/>
            </w:tcBorders>
            <w:vAlign w:val="center"/>
          </w:tcPr>
          <w:p w14:paraId="4A90C69C" w14:textId="745D52B6" w:rsidR="0022238E" w:rsidRPr="006125F0" w:rsidRDefault="00D430E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3.00 [</w:t>
            </w:r>
            <w:r w:rsidR="00BA13EE" w:rsidRPr="006125F0">
              <w:rPr>
                <w:rFonts w:ascii="Times New Roman" w:hAnsi="Times New Roman" w:cs="Times New Roman"/>
                <w:bCs/>
                <w:sz w:val="20"/>
                <w:szCs w:val="20"/>
              </w:rPr>
              <w:t>2.85, 3.15</w:t>
            </w:r>
            <w:r w:rsidRPr="006125F0">
              <w:rPr>
                <w:rFonts w:ascii="Times New Roman" w:hAnsi="Times New Roman" w:cs="Times New Roman"/>
                <w:bCs/>
                <w:sz w:val="20"/>
                <w:szCs w:val="20"/>
              </w:rPr>
              <w:t>]</w:t>
            </w:r>
          </w:p>
          <w:p w14:paraId="76955671" w14:textId="70E056AB" w:rsidR="00D430EC" w:rsidRPr="006125F0" w:rsidRDefault="00D430E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BB3152">
              <w:rPr>
                <w:rFonts w:ascii="Times New Roman" w:hAnsi="Times New Roman" w:cs="Times New Roman"/>
                <w:bCs/>
                <w:sz w:val="20"/>
                <w:szCs w:val="20"/>
              </w:rPr>
              <w:t>0</w:t>
            </w:r>
            <w:r w:rsidRPr="006125F0">
              <w:rPr>
                <w:rFonts w:ascii="Times New Roman" w:hAnsi="Times New Roman" w:cs="Times New Roman"/>
                <w:bCs/>
                <w:sz w:val="20"/>
                <w:szCs w:val="20"/>
              </w:rPr>
              <w:t>.65)</w:t>
            </w:r>
          </w:p>
        </w:tc>
      </w:tr>
      <w:tr w:rsidR="008D2F65" w:rsidRPr="006125F0" w14:paraId="5203E6B3"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6A601D41"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left w:val="nil"/>
              <w:right w:val="nil"/>
            </w:tcBorders>
            <w:vAlign w:val="center"/>
          </w:tcPr>
          <w:p w14:paraId="69E5B8DF" w14:textId="56C6BE77" w:rsidR="00762DA0"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3.37 [</w:t>
            </w:r>
            <w:r w:rsidR="00E7121F" w:rsidRPr="006125F0">
              <w:rPr>
                <w:rFonts w:ascii="Times New Roman" w:hAnsi="Times New Roman" w:cs="Times New Roman"/>
                <w:bCs/>
                <w:sz w:val="20"/>
                <w:szCs w:val="20"/>
              </w:rPr>
              <w:t>3.28, 3.65</w:t>
            </w:r>
            <w:r w:rsidRPr="006125F0">
              <w:rPr>
                <w:rFonts w:ascii="Times New Roman" w:hAnsi="Times New Roman" w:cs="Times New Roman"/>
                <w:bCs/>
                <w:sz w:val="20"/>
                <w:szCs w:val="20"/>
              </w:rPr>
              <w:t>]</w:t>
            </w:r>
          </w:p>
          <w:p w14:paraId="6E544901" w14:textId="723D4FEE" w:rsidR="00882FD5"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.05, </w:t>
            </w:r>
            <w:r w:rsidR="00BB3152">
              <w:rPr>
                <w:rFonts w:ascii="Times New Roman" w:hAnsi="Times New Roman" w:cs="Times New Roman"/>
                <w:bCs/>
                <w:sz w:val="20"/>
                <w:szCs w:val="20"/>
              </w:rPr>
              <w:t>0</w:t>
            </w:r>
            <w:r w:rsidRPr="006125F0">
              <w:rPr>
                <w:rFonts w:ascii="Times New Roman" w:hAnsi="Times New Roman" w:cs="Times New Roman"/>
                <w:bCs/>
                <w:sz w:val="20"/>
                <w:szCs w:val="20"/>
              </w:rPr>
              <w:t>.40)</w:t>
            </w:r>
          </w:p>
        </w:tc>
        <w:tc>
          <w:tcPr>
            <w:tcW w:w="1922" w:type="dxa"/>
            <w:tcBorders>
              <w:left w:val="nil"/>
              <w:right w:val="nil"/>
            </w:tcBorders>
            <w:vAlign w:val="center"/>
          </w:tcPr>
          <w:p w14:paraId="122FD026" w14:textId="3DDA4D15" w:rsidR="00762DA0"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2.86 [</w:t>
            </w:r>
            <w:r w:rsidR="00E7121F" w:rsidRPr="006125F0">
              <w:rPr>
                <w:rFonts w:ascii="Times New Roman" w:hAnsi="Times New Roman" w:cs="Times New Roman"/>
                <w:bCs/>
                <w:sz w:val="20"/>
                <w:szCs w:val="20"/>
              </w:rPr>
              <w:t>2.68, 3.05</w:t>
            </w:r>
            <w:r w:rsidRPr="006125F0">
              <w:rPr>
                <w:rFonts w:ascii="Times New Roman" w:hAnsi="Times New Roman" w:cs="Times New Roman"/>
                <w:bCs/>
                <w:sz w:val="20"/>
                <w:szCs w:val="20"/>
              </w:rPr>
              <w:t>]</w:t>
            </w:r>
          </w:p>
          <w:p w14:paraId="305B30FC" w14:textId="65E98F8C" w:rsidR="00882FD5"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.09, </w:t>
            </w:r>
            <w:r w:rsidR="00BB3152">
              <w:rPr>
                <w:rFonts w:ascii="Times New Roman" w:hAnsi="Times New Roman" w:cs="Times New Roman"/>
                <w:bCs/>
                <w:sz w:val="20"/>
                <w:szCs w:val="20"/>
              </w:rPr>
              <w:t>0</w:t>
            </w:r>
            <w:r w:rsidRPr="006125F0">
              <w:rPr>
                <w:rFonts w:ascii="Times New Roman" w:hAnsi="Times New Roman" w:cs="Times New Roman"/>
                <w:bCs/>
                <w:sz w:val="20"/>
                <w:szCs w:val="20"/>
              </w:rPr>
              <w:t>.39)</w:t>
            </w:r>
          </w:p>
        </w:tc>
        <w:tc>
          <w:tcPr>
            <w:tcW w:w="1923" w:type="dxa"/>
            <w:tcBorders>
              <w:left w:val="nil"/>
              <w:right w:val="nil"/>
            </w:tcBorders>
            <w:vAlign w:val="center"/>
          </w:tcPr>
          <w:p w14:paraId="540C1357" w14:textId="7590CB4C" w:rsidR="0022238E" w:rsidRPr="006125F0" w:rsidRDefault="00D430E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2.51 [</w:t>
            </w:r>
            <w:r w:rsidR="00BA13EE" w:rsidRPr="006125F0">
              <w:rPr>
                <w:rFonts w:ascii="Times New Roman" w:hAnsi="Times New Roman" w:cs="Times New Roman"/>
                <w:bCs/>
                <w:sz w:val="20"/>
                <w:szCs w:val="20"/>
              </w:rPr>
              <w:t>2.39, 2.63</w:t>
            </w:r>
            <w:r w:rsidRPr="006125F0">
              <w:rPr>
                <w:rFonts w:ascii="Times New Roman" w:hAnsi="Times New Roman" w:cs="Times New Roman"/>
                <w:bCs/>
                <w:sz w:val="20"/>
                <w:szCs w:val="20"/>
              </w:rPr>
              <w:t>]</w:t>
            </w:r>
          </w:p>
          <w:p w14:paraId="1582B26E" w14:textId="1A584C5F" w:rsidR="00D430EC" w:rsidRPr="006125F0" w:rsidRDefault="00D430E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.42)</w:t>
            </w:r>
          </w:p>
        </w:tc>
      </w:tr>
      <w:tr w:rsidR="008D2F65" w:rsidRPr="006125F0" w14:paraId="52E46BE4"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7AB63877"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top w:val="nil"/>
              <w:left w:val="nil"/>
              <w:bottom w:val="nil"/>
              <w:right w:val="nil"/>
            </w:tcBorders>
            <w:vAlign w:val="center"/>
          </w:tcPr>
          <w:p w14:paraId="180EF82C" w14:textId="62B60D67" w:rsidR="00762DA0"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3.51 [</w:t>
            </w:r>
            <w:r w:rsidR="00E7121F" w:rsidRPr="006125F0">
              <w:rPr>
                <w:rFonts w:ascii="Times New Roman" w:hAnsi="Times New Roman" w:cs="Times New Roman"/>
                <w:bCs/>
                <w:sz w:val="20"/>
                <w:szCs w:val="20"/>
              </w:rPr>
              <w:t>3.40, 3.63</w:t>
            </w:r>
            <w:r w:rsidRPr="006125F0">
              <w:rPr>
                <w:rFonts w:ascii="Times New Roman" w:hAnsi="Times New Roman" w:cs="Times New Roman"/>
                <w:bCs/>
                <w:sz w:val="20"/>
                <w:szCs w:val="20"/>
              </w:rPr>
              <w:t>]</w:t>
            </w:r>
          </w:p>
          <w:p w14:paraId="31336ED4" w14:textId="182D7B0C" w:rsidR="00882FD5"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.44)</w:t>
            </w:r>
          </w:p>
        </w:tc>
        <w:tc>
          <w:tcPr>
            <w:tcW w:w="1922" w:type="dxa"/>
            <w:tcBorders>
              <w:top w:val="nil"/>
              <w:left w:val="nil"/>
              <w:bottom w:val="nil"/>
              <w:right w:val="nil"/>
            </w:tcBorders>
            <w:vAlign w:val="center"/>
          </w:tcPr>
          <w:p w14:paraId="198707A9" w14:textId="61263FBB" w:rsidR="00762DA0"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2.50 [</w:t>
            </w:r>
            <w:r w:rsidR="00E7121F" w:rsidRPr="006125F0">
              <w:rPr>
                <w:rFonts w:ascii="Times New Roman" w:hAnsi="Times New Roman" w:cs="Times New Roman"/>
                <w:bCs/>
                <w:sz w:val="20"/>
                <w:szCs w:val="20"/>
              </w:rPr>
              <w:t>2.33, 2.66</w:t>
            </w:r>
            <w:r w:rsidRPr="006125F0">
              <w:rPr>
                <w:rFonts w:ascii="Times New Roman" w:hAnsi="Times New Roman" w:cs="Times New Roman"/>
                <w:bCs/>
                <w:sz w:val="20"/>
                <w:szCs w:val="20"/>
              </w:rPr>
              <w:t>]</w:t>
            </w:r>
          </w:p>
          <w:p w14:paraId="43FB97EA" w14:textId="20370BB1" w:rsidR="00882FD5" w:rsidRPr="006125F0" w:rsidRDefault="00882FD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BB3152">
              <w:rPr>
                <w:rFonts w:ascii="Times New Roman" w:hAnsi="Times New Roman" w:cs="Times New Roman"/>
                <w:bCs/>
                <w:sz w:val="20"/>
                <w:szCs w:val="20"/>
              </w:rPr>
              <w:t>0</w:t>
            </w:r>
            <w:r w:rsidR="00741BA0" w:rsidRPr="006125F0">
              <w:rPr>
                <w:rFonts w:ascii="Times New Roman" w:hAnsi="Times New Roman" w:cs="Times New Roman"/>
                <w:bCs/>
                <w:sz w:val="20"/>
                <w:szCs w:val="20"/>
              </w:rPr>
              <w:t>.34)</w:t>
            </w:r>
          </w:p>
        </w:tc>
        <w:tc>
          <w:tcPr>
            <w:tcW w:w="1923" w:type="dxa"/>
            <w:tcBorders>
              <w:top w:val="nil"/>
              <w:left w:val="nil"/>
              <w:bottom w:val="nil"/>
              <w:right w:val="nil"/>
            </w:tcBorders>
            <w:vAlign w:val="center"/>
          </w:tcPr>
          <w:p w14:paraId="6872D32A" w14:textId="2989FF4F" w:rsidR="0022238E" w:rsidRPr="006125F0" w:rsidRDefault="00D430E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2.79 [</w:t>
            </w:r>
            <w:r w:rsidR="00BA13EE" w:rsidRPr="006125F0">
              <w:rPr>
                <w:rFonts w:ascii="Times New Roman" w:hAnsi="Times New Roman" w:cs="Times New Roman"/>
                <w:bCs/>
                <w:sz w:val="20"/>
                <w:szCs w:val="20"/>
              </w:rPr>
              <w:t>2.65, 2.93</w:t>
            </w:r>
            <w:r w:rsidRPr="006125F0">
              <w:rPr>
                <w:rFonts w:ascii="Times New Roman" w:hAnsi="Times New Roman" w:cs="Times New Roman"/>
                <w:bCs/>
                <w:sz w:val="20"/>
                <w:szCs w:val="20"/>
              </w:rPr>
              <w:t>]</w:t>
            </w:r>
          </w:p>
          <w:p w14:paraId="5F72D1B8" w14:textId="098E7BEF" w:rsidR="00D430EC" w:rsidRPr="006125F0" w:rsidRDefault="00D430E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BB3152">
              <w:rPr>
                <w:rFonts w:ascii="Times New Roman" w:hAnsi="Times New Roman" w:cs="Times New Roman"/>
                <w:bCs/>
                <w:sz w:val="20"/>
                <w:szCs w:val="20"/>
              </w:rPr>
              <w:t>0</w:t>
            </w:r>
            <w:r w:rsidRPr="006125F0">
              <w:rPr>
                <w:rFonts w:ascii="Times New Roman" w:hAnsi="Times New Roman" w:cs="Times New Roman"/>
                <w:bCs/>
                <w:sz w:val="20"/>
                <w:szCs w:val="20"/>
              </w:rPr>
              <w:t>.53)</w:t>
            </w:r>
          </w:p>
        </w:tc>
      </w:tr>
      <w:tr w:rsidR="008D2F65" w:rsidRPr="006125F0" w14:paraId="2EDC229B"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200BE0D2"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left w:val="nil"/>
              <w:right w:val="nil"/>
            </w:tcBorders>
            <w:vAlign w:val="center"/>
          </w:tcPr>
          <w:p w14:paraId="2BA9AE1A" w14:textId="74141A79" w:rsidR="00882FD5"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3.30 [</w:t>
            </w:r>
            <w:r w:rsidR="00E7121F" w:rsidRPr="006125F0">
              <w:rPr>
                <w:rFonts w:ascii="Times New Roman" w:hAnsi="Times New Roman" w:cs="Times New Roman"/>
                <w:bCs/>
                <w:sz w:val="20"/>
                <w:szCs w:val="20"/>
              </w:rPr>
              <w:t>3.19, 3.41</w:t>
            </w:r>
            <w:r w:rsidRPr="006125F0">
              <w:rPr>
                <w:rFonts w:ascii="Times New Roman" w:hAnsi="Times New Roman" w:cs="Times New Roman"/>
                <w:bCs/>
                <w:sz w:val="20"/>
                <w:szCs w:val="20"/>
              </w:rPr>
              <w:t>]</w:t>
            </w:r>
          </w:p>
          <w:p w14:paraId="1B60D54B" w14:textId="6BDAED62" w:rsidR="00762DA0" w:rsidRPr="006125F0" w:rsidRDefault="00882FD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.26)</w:t>
            </w:r>
          </w:p>
        </w:tc>
        <w:tc>
          <w:tcPr>
            <w:tcW w:w="1922" w:type="dxa"/>
            <w:tcBorders>
              <w:left w:val="nil"/>
              <w:right w:val="nil"/>
            </w:tcBorders>
            <w:vAlign w:val="center"/>
          </w:tcPr>
          <w:p w14:paraId="1A268A25" w14:textId="5BF2F446" w:rsidR="00762DA0" w:rsidRPr="006125F0" w:rsidRDefault="00741BA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2.44 [</w:t>
            </w:r>
            <w:r w:rsidR="00E7121F" w:rsidRPr="006125F0">
              <w:rPr>
                <w:rFonts w:ascii="Times New Roman" w:hAnsi="Times New Roman" w:cs="Times New Roman"/>
                <w:bCs/>
                <w:sz w:val="20"/>
                <w:szCs w:val="20"/>
              </w:rPr>
              <w:t>2.32, 2.56</w:t>
            </w:r>
            <w:r w:rsidRPr="006125F0">
              <w:rPr>
                <w:rFonts w:ascii="Times New Roman" w:hAnsi="Times New Roman" w:cs="Times New Roman"/>
                <w:bCs/>
                <w:sz w:val="20"/>
                <w:szCs w:val="20"/>
              </w:rPr>
              <w:t>]</w:t>
            </w:r>
          </w:p>
          <w:p w14:paraId="69A31948" w14:textId="71FFB061" w:rsidR="00741BA0" w:rsidRPr="006125F0" w:rsidRDefault="00741BA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.24)</w:t>
            </w:r>
          </w:p>
        </w:tc>
        <w:tc>
          <w:tcPr>
            <w:tcW w:w="1923" w:type="dxa"/>
            <w:tcBorders>
              <w:left w:val="nil"/>
              <w:right w:val="nil"/>
            </w:tcBorders>
            <w:vAlign w:val="center"/>
          </w:tcPr>
          <w:p w14:paraId="03BBB29A" w14:textId="53C478A5" w:rsidR="0022238E" w:rsidRPr="006125F0" w:rsidRDefault="00D430E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2.38 [</w:t>
            </w:r>
            <w:r w:rsidR="00BA13EE" w:rsidRPr="006125F0">
              <w:rPr>
                <w:rFonts w:ascii="Times New Roman" w:hAnsi="Times New Roman" w:cs="Times New Roman"/>
                <w:bCs/>
                <w:sz w:val="20"/>
                <w:szCs w:val="20"/>
              </w:rPr>
              <w:t>2.28, 2.48</w:t>
            </w:r>
            <w:r w:rsidRPr="006125F0">
              <w:rPr>
                <w:rFonts w:ascii="Times New Roman" w:hAnsi="Times New Roman" w:cs="Times New Roman"/>
                <w:bCs/>
                <w:sz w:val="20"/>
                <w:szCs w:val="20"/>
              </w:rPr>
              <w:t>]</w:t>
            </w:r>
          </w:p>
          <w:p w14:paraId="7B2AAA81" w14:textId="2908DF99" w:rsidR="00D430EC" w:rsidRPr="006125F0" w:rsidRDefault="00D430E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.05, </w:t>
            </w:r>
            <w:r w:rsidR="00BB3152">
              <w:rPr>
                <w:rFonts w:ascii="Times New Roman" w:hAnsi="Times New Roman" w:cs="Times New Roman"/>
                <w:bCs/>
                <w:sz w:val="20"/>
                <w:szCs w:val="20"/>
              </w:rPr>
              <w:t>0</w:t>
            </w:r>
            <w:r w:rsidRPr="006125F0">
              <w:rPr>
                <w:rFonts w:ascii="Times New Roman" w:hAnsi="Times New Roman" w:cs="Times New Roman"/>
                <w:bCs/>
                <w:sz w:val="20"/>
                <w:szCs w:val="20"/>
              </w:rPr>
              <w:t>.34)</w:t>
            </w:r>
          </w:p>
        </w:tc>
      </w:tr>
      <w:tr w:rsidR="008D2F65" w:rsidRPr="006125F0" w14:paraId="7EB7C940"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top w:val="nil"/>
              <w:left w:val="nil"/>
              <w:bottom w:val="nil"/>
              <w:right w:val="nil"/>
            </w:tcBorders>
            <w:shd w:val="clear" w:color="auto" w:fill="D9D9D9" w:themeFill="background1" w:themeFillShade="D9"/>
            <w:vAlign w:val="center"/>
            <w:hideMark/>
          </w:tcPr>
          <w:p w14:paraId="4E286501"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post-treatment</w:t>
            </w:r>
          </w:p>
        </w:tc>
      </w:tr>
      <w:tr w:rsidR="008D2F65" w:rsidRPr="006125F0" w14:paraId="5E13259A"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6BB0A00C" w14:textId="77777777" w:rsidR="008D2F65" w:rsidRPr="006125F0" w:rsidRDefault="008D2F65" w:rsidP="00A72279">
            <w:pPr>
              <w:rPr>
                <w:rFonts w:ascii="Times New Roman" w:hAnsi="Times New Roman" w:cs="Times New Roman"/>
                <w:b w:val="0"/>
                <w:sz w:val="20"/>
                <w:szCs w:val="20"/>
              </w:rPr>
            </w:pPr>
          </w:p>
        </w:tc>
        <w:tc>
          <w:tcPr>
            <w:tcW w:w="1922" w:type="dxa"/>
            <w:tcBorders>
              <w:left w:val="nil"/>
              <w:right w:val="nil"/>
            </w:tcBorders>
            <w:vAlign w:val="center"/>
            <w:hideMark/>
          </w:tcPr>
          <w:p w14:paraId="71F8D9AD"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72C3C2A6" w14:textId="7BA4CBE0"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left w:val="nil"/>
              <w:right w:val="nil"/>
            </w:tcBorders>
            <w:vAlign w:val="center"/>
            <w:hideMark/>
          </w:tcPr>
          <w:p w14:paraId="5B0F3D6F"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72B4B126" w14:textId="18D30422"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left w:val="nil"/>
              <w:right w:val="nil"/>
            </w:tcBorders>
            <w:vAlign w:val="center"/>
            <w:hideMark/>
          </w:tcPr>
          <w:p w14:paraId="18FCF93E"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3BF26B82" w14:textId="5C894A18"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5C3DB8" w:rsidRPr="006125F0" w14:paraId="1D8D7382"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1F967ACF" w14:textId="77777777" w:rsidR="005C3DB8" w:rsidRPr="0029409C" w:rsidRDefault="005C3DB8" w:rsidP="005C3DB8">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top w:val="nil"/>
              <w:left w:val="nil"/>
              <w:bottom w:val="nil"/>
              <w:right w:val="nil"/>
            </w:tcBorders>
            <w:vAlign w:val="center"/>
          </w:tcPr>
          <w:p w14:paraId="7BAEFD65"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3.92 [3.81, 4.04]</w:t>
            </w:r>
          </w:p>
          <w:p w14:paraId="66B510CC" w14:textId="6B8B4B0D"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.38))</w:t>
            </w:r>
          </w:p>
        </w:tc>
        <w:tc>
          <w:tcPr>
            <w:tcW w:w="1922" w:type="dxa"/>
            <w:tcBorders>
              <w:top w:val="nil"/>
              <w:left w:val="nil"/>
              <w:bottom w:val="nil"/>
              <w:right w:val="nil"/>
            </w:tcBorders>
            <w:vAlign w:val="center"/>
          </w:tcPr>
          <w:p w14:paraId="31FA3E01"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3.98 [3.71, 4.25]</w:t>
            </w:r>
          </w:p>
          <w:p w14:paraId="2ED813AC" w14:textId="61DFD315"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.14, </w:t>
            </w:r>
            <w:r w:rsidR="00BB3152">
              <w:rPr>
                <w:rFonts w:ascii="Times New Roman" w:hAnsi="Times New Roman" w:cs="Times New Roman"/>
                <w:bCs/>
                <w:sz w:val="20"/>
                <w:szCs w:val="20"/>
              </w:rPr>
              <w:t>0</w:t>
            </w:r>
            <w:r w:rsidRPr="006125F0">
              <w:rPr>
                <w:rFonts w:ascii="Times New Roman" w:hAnsi="Times New Roman" w:cs="Times New Roman"/>
                <w:bCs/>
                <w:sz w:val="20"/>
                <w:szCs w:val="20"/>
              </w:rPr>
              <w:t>.28)</w:t>
            </w:r>
          </w:p>
        </w:tc>
        <w:tc>
          <w:tcPr>
            <w:tcW w:w="1923" w:type="dxa"/>
            <w:tcBorders>
              <w:top w:val="nil"/>
              <w:left w:val="nil"/>
              <w:bottom w:val="nil"/>
              <w:right w:val="nil"/>
            </w:tcBorders>
            <w:vAlign w:val="center"/>
          </w:tcPr>
          <w:p w14:paraId="1C2E0025"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2.84 [2.61, 3.07]</w:t>
            </w:r>
          </w:p>
          <w:p w14:paraId="2C8FA3D8" w14:textId="58C707AA"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.12, </w:t>
            </w:r>
            <w:r w:rsidR="00BB3152">
              <w:rPr>
                <w:rFonts w:ascii="Times New Roman" w:hAnsi="Times New Roman" w:cs="Times New Roman"/>
                <w:bCs/>
                <w:sz w:val="20"/>
                <w:szCs w:val="20"/>
              </w:rPr>
              <w:t>0</w:t>
            </w:r>
            <w:r w:rsidRPr="006125F0">
              <w:rPr>
                <w:rFonts w:ascii="Times New Roman" w:hAnsi="Times New Roman" w:cs="Times New Roman"/>
                <w:bCs/>
                <w:sz w:val="20"/>
                <w:szCs w:val="20"/>
              </w:rPr>
              <w:t>.35)</w:t>
            </w:r>
          </w:p>
        </w:tc>
      </w:tr>
      <w:tr w:rsidR="005C3DB8" w:rsidRPr="006125F0" w14:paraId="71B1B1C9"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5694F421" w14:textId="77777777" w:rsidR="005C3DB8" w:rsidRPr="0029409C" w:rsidRDefault="005C3DB8" w:rsidP="005C3DB8">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left w:val="nil"/>
              <w:right w:val="nil"/>
            </w:tcBorders>
            <w:vAlign w:val="center"/>
          </w:tcPr>
          <w:p w14:paraId="3F69E948" w14:textId="77777777"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3.80 [3.67, 3.93]</w:t>
            </w:r>
          </w:p>
          <w:p w14:paraId="13B4AB80" w14:textId="068C3CDA"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BB3152">
              <w:rPr>
                <w:rFonts w:ascii="Times New Roman" w:hAnsi="Times New Roman" w:cs="Times New Roman"/>
                <w:bCs/>
                <w:sz w:val="20"/>
                <w:szCs w:val="20"/>
              </w:rPr>
              <w:t>0</w:t>
            </w:r>
            <w:r w:rsidRPr="006125F0">
              <w:rPr>
                <w:rFonts w:ascii="Times New Roman" w:hAnsi="Times New Roman" w:cs="Times New Roman"/>
                <w:bCs/>
                <w:sz w:val="20"/>
                <w:szCs w:val="20"/>
              </w:rPr>
              <w:t>.48)</w:t>
            </w:r>
          </w:p>
        </w:tc>
        <w:tc>
          <w:tcPr>
            <w:tcW w:w="1922" w:type="dxa"/>
            <w:tcBorders>
              <w:left w:val="nil"/>
              <w:right w:val="nil"/>
            </w:tcBorders>
            <w:vAlign w:val="center"/>
          </w:tcPr>
          <w:p w14:paraId="44FA8966" w14:textId="77777777"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3.43 [3.22, 3.64]</w:t>
            </w:r>
          </w:p>
          <w:p w14:paraId="241AA7E7" w14:textId="24E0C849"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.11, </w:t>
            </w:r>
            <w:r w:rsidR="00BB3152">
              <w:rPr>
                <w:rFonts w:ascii="Times New Roman" w:hAnsi="Times New Roman" w:cs="Times New Roman"/>
                <w:bCs/>
                <w:sz w:val="20"/>
                <w:szCs w:val="20"/>
              </w:rPr>
              <w:t>0</w:t>
            </w:r>
            <w:r w:rsidRPr="006125F0">
              <w:rPr>
                <w:rFonts w:ascii="Times New Roman" w:hAnsi="Times New Roman" w:cs="Times New Roman"/>
                <w:bCs/>
                <w:sz w:val="20"/>
                <w:szCs w:val="20"/>
              </w:rPr>
              <w:t>.58)</w:t>
            </w:r>
          </w:p>
        </w:tc>
        <w:tc>
          <w:tcPr>
            <w:tcW w:w="1923" w:type="dxa"/>
            <w:tcBorders>
              <w:left w:val="nil"/>
              <w:right w:val="nil"/>
            </w:tcBorders>
            <w:vAlign w:val="center"/>
          </w:tcPr>
          <w:p w14:paraId="7751193E" w14:textId="77777777"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3.00 [2.85, 3.15]</w:t>
            </w:r>
          </w:p>
          <w:p w14:paraId="25D18395" w14:textId="0D8314F6"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BB3152">
              <w:rPr>
                <w:rFonts w:ascii="Times New Roman" w:hAnsi="Times New Roman" w:cs="Times New Roman"/>
                <w:bCs/>
                <w:sz w:val="20"/>
                <w:szCs w:val="20"/>
              </w:rPr>
              <w:t>0</w:t>
            </w:r>
            <w:r w:rsidRPr="006125F0">
              <w:rPr>
                <w:rFonts w:ascii="Times New Roman" w:hAnsi="Times New Roman" w:cs="Times New Roman"/>
                <w:bCs/>
                <w:sz w:val="20"/>
                <w:szCs w:val="20"/>
              </w:rPr>
              <w:t>.47)</w:t>
            </w:r>
          </w:p>
        </w:tc>
      </w:tr>
      <w:tr w:rsidR="005C3DB8" w:rsidRPr="006125F0" w14:paraId="08849876"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48FE50DF" w14:textId="77777777" w:rsidR="005C3DB8" w:rsidRPr="0029409C" w:rsidRDefault="005C3DB8" w:rsidP="005C3DB8">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top w:val="nil"/>
              <w:left w:val="nil"/>
              <w:bottom w:val="nil"/>
              <w:right w:val="nil"/>
            </w:tcBorders>
            <w:vAlign w:val="center"/>
          </w:tcPr>
          <w:p w14:paraId="7329194D"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3.37 [3.28, 3.65]</w:t>
            </w:r>
          </w:p>
          <w:p w14:paraId="1CA56048" w14:textId="270579C5"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.05, </w:t>
            </w:r>
            <w:r w:rsidR="00BB3152">
              <w:rPr>
                <w:rFonts w:ascii="Times New Roman" w:hAnsi="Times New Roman" w:cs="Times New Roman"/>
                <w:bCs/>
                <w:sz w:val="20"/>
                <w:szCs w:val="20"/>
              </w:rPr>
              <w:t>0</w:t>
            </w:r>
            <w:r w:rsidRPr="006125F0">
              <w:rPr>
                <w:rFonts w:ascii="Times New Roman" w:hAnsi="Times New Roman" w:cs="Times New Roman"/>
                <w:bCs/>
                <w:sz w:val="20"/>
                <w:szCs w:val="20"/>
              </w:rPr>
              <w:t>.30)</w:t>
            </w:r>
          </w:p>
        </w:tc>
        <w:tc>
          <w:tcPr>
            <w:tcW w:w="1922" w:type="dxa"/>
            <w:tcBorders>
              <w:top w:val="nil"/>
              <w:left w:val="nil"/>
              <w:bottom w:val="nil"/>
              <w:right w:val="nil"/>
            </w:tcBorders>
            <w:vAlign w:val="center"/>
          </w:tcPr>
          <w:p w14:paraId="00981A15"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2.86 [2.68, 3.05]</w:t>
            </w:r>
          </w:p>
          <w:p w14:paraId="247B26F5" w14:textId="19EBB01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.09, </w:t>
            </w:r>
            <w:r w:rsidR="00BB3152">
              <w:rPr>
                <w:rFonts w:ascii="Times New Roman" w:hAnsi="Times New Roman" w:cs="Times New Roman"/>
                <w:bCs/>
                <w:sz w:val="20"/>
                <w:szCs w:val="20"/>
              </w:rPr>
              <w:t>0</w:t>
            </w:r>
            <w:r w:rsidRPr="006125F0">
              <w:rPr>
                <w:rFonts w:ascii="Times New Roman" w:hAnsi="Times New Roman" w:cs="Times New Roman"/>
                <w:bCs/>
                <w:sz w:val="20"/>
                <w:szCs w:val="20"/>
              </w:rPr>
              <w:t>.30)</w:t>
            </w:r>
          </w:p>
        </w:tc>
        <w:tc>
          <w:tcPr>
            <w:tcW w:w="1923" w:type="dxa"/>
            <w:tcBorders>
              <w:top w:val="nil"/>
              <w:left w:val="nil"/>
              <w:bottom w:val="nil"/>
              <w:right w:val="nil"/>
            </w:tcBorders>
            <w:vAlign w:val="center"/>
          </w:tcPr>
          <w:p w14:paraId="727BFE6B"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2.51 [2.39, 2.63]</w:t>
            </w:r>
          </w:p>
          <w:p w14:paraId="3E6D7740" w14:textId="7F050944"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.32)</w:t>
            </w:r>
          </w:p>
        </w:tc>
      </w:tr>
      <w:tr w:rsidR="005C3DB8" w:rsidRPr="006125F0" w14:paraId="75DBE698"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61D9A1E9" w14:textId="77777777" w:rsidR="005C3DB8" w:rsidRPr="0029409C" w:rsidRDefault="005C3DB8" w:rsidP="005C3DB8">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left w:val="nil"/>
              <w:right w:val="nil"/>
            </w:tcBorders>
            <w:vAlign w:val="center"/>
          </w:tcPr>
          <w:p w14:paraId="333CE460" w14:textId="77777777"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3.51 [3.40, 3.63]</w:t>
            </w:r>
          </w:p>
          <w:p w14:paraId="32117AED" w14:textId="36506192"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.39)</w:t>
            </w:r>
          </w:p>
        </w:tc>
        <w:tc>
          <w:tcPr>
            <w:tcW w:w="1922" w:type="dxa"/>
            <w:tcBorders>
              <w:left w:val="nil"/>
              <w:right w:val="nil"/>
            </w:tcBorders>
            <w:vAlign w:val="center"/>
          </w:tcPr>
          <w:p w14:paraId="48B0BE51" w14:textId="77777777"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2.50 [2.33, 2.66]</w:t>
            </w:r>
          </w:p>
          <w:p w14:paraId="648F708D" w14:textId="0134B62B"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BB3152">
              <w:rPr>
                <w:rFonts w:ascii="Times New Roman" w:hAnsi="Times New Roman" w:cs="Times New Roman"/>
                <w:bCs/>
                <w:sz w:val="20"/>
                <w:szCs w:val="20"/>
              </w:rPr>
              <w:t>0</w:t>
            </w:r>
            <w:r w:rsidRPr="006125F0">
              <w:rPr>
                <w:rFonts w:ascii="Times New Roman" w:hAnsi="Times New Roman" w:cs="Times New Roman"/>
                <w:bCs/>
                <w:sz w:val="20"/>
                <w:szCs w:val="20"/>
              </w:rPr>
              <w:t>.25)</w:t>
            </w:r>
          </w:p>
        </w:tc>
        <w:tc>
          <w:tcPr>
            <w:tcW w:w="1923" w:type="dxa"/>
            <w:tcBorders>
              <w:left w:val="nil"/>
              <w:right w:val="nil"/>
            </w:tcBorders>
            <w:vAlign w:val="center"/>
          </w:tcPr>
          <w:p w14:paraId="7C285DD3" w14:textId="77777777"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2.79 [2.65, 2.93]</w:t>
            </w:r>
          </w:p>
          <w:p w14:paraId="6CFB0AD8" w14:textId="6323E1F2" w:rsidR="005C3DB8" w:rsidRPr="006125F0" w:rsidRDefault="005C3DB8" w:rsidP="005C3DB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BB3152">
              <w:rPr>
                <w:rFonts w:ascii="Times New Roman" w:hAnsi="Times New Roman" w:cs="Times New Roman"/>
                <w:bCs/>
                <w:sz w:val="20"/>
                <w:szCs w:val="20"/>
              </w:rPr>
              <w:t>0</w:t>
            </w:r>
            <w:r w:rsidRPr="006125F0">
              <w:rPr>
                <w:rFonts w:ascii="Times New Roman" w:hAnsi="Times New Roman" w:cs="Times New Roman"/>
                <w:bCs/>
                <w:sz w:val="20"/>
                <w:szCs w:val="20"/>
              </w:rPr>
              <w:t>.42)</w:t>
            </w:r>
          </w:p>
        </w:tc>
      </w:tr>
      <w:tr w:rsidR="005C3DB8" w:rsidRPr="006125F0" w14:paraId="65A05C07"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single" w:sz="4" w:space="0" w:color="7F7F7F" w:themeColor="text1" w:themeTint="80"/>
              <w:right w:val="nil"/>
            </w:tcBorders>
            <w:vAlign w:val="center"/>
            <w:hideMark/>
          </w:tcPr>
          <w:p w14:paraId="102A453D" w14:textId="77777777" w:rsidR="005C3DB8" w:rsidRPr="0029409C" w:rsidRDefault="005C3DB8" w:rsidP="005C3DB8">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top w:val="nil"/>
              <w:left w:val="nil"/>
              <w:bottom w:val="single" w:sz="4" w:space="0" w:color="7F7F7F" w:themeColor="text1" w:themeTint="80"/>
              <w:right w:val="nil"/>
            </w:tcBorders>
            <w:vAlign w:val="center"/>
          </w:tcPr>
          <w:p w14:paraId="45CF2744"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3.30 [3.19, 3.41]</w:t>
            </w:r>
          </w:p>
          <w:p w14:paraId="144FE229" w14:textId="766F8EF5"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.25)</w:t>
            </w:r>
          </w:p>
        </w:tc>
        <w:tc>
          <w:tcPr>
            <w:tcW w:w="1922" w:type="dxa"/>
            <w:tcBorders>
              <w:top w:val="nil"/>
              <w:left w:val="nil"/>
              <w:bottom w:val="single" w:sz="4" w:space="0" w:color="7F7F7F" w:themeColor="text1" w:themeTint="80"/>
              <w:right w:val="nil"/>
            </w:tcBorders>
            <w:vAlign w:val="center"/>
          </w:tcPr>
          <w:p w14:paraId="38F969D0"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2.44 [2.32, 2.56]</w:t>
            </w:r>
          </w:p>
          <w:p w14:paraId="4A59185E" w14:textId="6C054420"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BB3152">
              <w:rPr>
                <w:rFonts w:ascii="Times New Roman" w:hAnsi="Times New Roman" w:cs="Times New Roman"/>
                <w:bCs/>
                <w:sz w:val="20"/>
                <w:szCs w:val="20"/>
              </w:rPr>
              <w:t>0</w:t>
            </w:r>
            <w:r w:rsidRPr="006125F0">
              <w:rPr>
                <w:rFonts w:ascii="Times New Roman" w:hAnsi="Times New Roman" w:cs="Times New Roman"/>
                <w:bCs/>
                <w:sz w:val="20"/>
                <w:szCs w:val="20"/>
              </w:rPr>
              <w:t>.20)</w:t>
            </w:r>
          </w:p>
        </w:tc>
        <w:tc>
          <w:tcPr>
            <w:tcW w:w="1923" w:type="dxa"/>
            <w:tcBorders>
              <w:top w:val="nil"/>
              <w:left w:val="nil"/>
              <w:bottom w:val="single" w:sz="4" w:space="0" w:color="7F7F7F" w:themeColor="text1" w:themeTint="80"/>
              <w:right w:val="nil"/>
            </w:tcBorders>
            <w:vAlign w:val="center"/>
          </w:tcPr>
          <w:p w14:paraId="35E8FD58" w14:textId="77777777"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2.38 [2.28, 2.48]</w:t>
            </w:r>
          </w:p>
          <w:p w14:paraId="055D4157" w14:textId="0013C81F" w:rsidR="005C3DB8" w:rsidRPr="006125F0" w:rsidRDefault="005C3DB8" w:rsidP="005C3D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BB3152">
              <w:rPr>
                <w:rFonts w:ascii="Times New Roman" w:hAnsi="Times New Roman" w:cs="Times New Roman"/>
                <w:bCs/>
                <w:sz w:val="20"/>
                <w:szCs w:val="20"/>
              </w:rPr>
              <w:t>0</w:t>
            </w:r>
            <w:r w:rsidRPr="006125F0">
              <w:rPr>
                <w:rFonts w:ascii="Times New Roman" w:hAnsi="Times New Roman" w:cs="Times New Roman"/>
                <w:bCs/>
                <w:sz w:val="20"/>
                <w:szCs w:val="20"/>
              </w:rPr>
              <w:t xml:space="preserve">.05, </w:t>
            </w:r>
            <w:r w:rsidR="00BB3152">
              <w:rPr>
                <w:rFonts w:ascii="Times New Roman" w:hAnsi="Times New Roman" w:cs="Times New Roman"/>
                <w:bCs/>
                <w:sz w:val="20"/>
                <w:szCs w:val="20"/>
              </w:rPr>
              <w:t>0</w:t>
            </w:r>
            <w:r w:rsidRPr="006125F0">
              <w:rPr>
                <w:rFonts w:ascii="Times New Roman" w:hAnsi="Times New Roman" w:cs="Times New Roman"/>
                <w:bCs/>
                <w:sz w:val="20"/>
                <w:szCs w:val="20"/>
              </w:rPr>
              <w:t>.29)</w:t>
            </w:r>
          </w:p>
        </w:tc>
      </w:tr>
    </w:tbl>
    <w:p w14:paraId="53F765F0" w14:textId="77777777" w:rsidR="008D2F65" w:rsidRPr="006125F0" w:rsidRDefault="008D2F65" w:rsidP="008D2F65">
      <w:pPr>
        <w:spacing w:line="256" w:lineRule="auto"/>
        <w:rPr>
          <w:rFonts w:ascii="Times New Roman" w:hAnsi="Times New Roman" w:cs="Times New Roman"/>
          <w:bCs/>
        </w:rPr>
      </w:pPr>
    </w:p>
    <w:p w14:paraId="550E8985" w14:textId="77777777" w:rsidR="008D2F65" w:rsidRPr="006125F0" w:rsidRDefault="008D2F65" w:rsidP="008D2F65">
      <w:pPr>
        <w:tabs>
          <w:tab w:val="left" w:pos="1152"/>
        </w:tabs>
        <w:spacing w:line="256" w:lineRule="auto"/>
        <w:rPr>
          <w:rFonts w:ascii="Times New Roman" w:hAnsi="Times New Roman" w:cs="Times New Roman"/>
          <w:bCs/>
        </w:rPr>
      </w:pPr>
      <w:r w:rsidRPr="006125F0">
        <w:rPr>
          <w:rFonts w:ascii="Times New Roman" w:hAnsi="Times New Roman" w:cs="Times New Roman"/>
          <w:bCs/>
        </w:rPr>
        <w:tab/>
      </w:r>
    </w:p>
    <w:p w14:paraId="29BE8B49" w14:textId="77777777" w:rsidR="008D2F65" w:rsidRPr="006125F0" w:rsidRDefault="008D2F65" w:rsidP="008D2F65">
      <w:pPr>
        <w:spacing w:line="256" w:lineRule="auto"/>
        <w:rPr>
          <w:rFonts w:ascii="Times New Roman" w:hAnsi="Times New Roman" w:cs="Times New Roman"/>
          <w:bCs/>
        </w:rPr>
      </w:pPr>
      <w:r w:rsidRPr="006125F0">
        <w:rPr>
          <w:rFonts w:ascii="Times New Roman" w:hAnsi="Times New Roman" w:cs="Times New Roman"/>
          <w:bCs/>
        </w:rPr>
        <w:br w:type="page"/>
      </w:r>
    </w:p>
    <w:p w14:paraId="0DF22C71" w14:textId="0750D93D" w:rsidR="008D2F65" w:rsidRPr="006125F0" w:rsidRDefault="008D2F65" w:rsidP="008D2F65">
      <w:pPr>
        <w:tabs>
          <w:tab w:val="left" w:pos="1776"/>
        </w:tabs>
        <w:rPr>
          <w:rFonts w:ascii="Times New Roman" w:hAnsi="Times New Roman" w:cs="Times New Roman"/>
          <w:b/>
        </w:rPr>
      </w:pPr>
      <w:r w:rsidRPr="006125F0">
        <w:rPr>
          <w:rFonts w:ascii="Times New Roman" w:hAnsi="Times New Roman" w:cs="Times New Roman"/>
          <w:b/>
        </w:rPr>
        <w:lastRenderedPageBreak/>
        <w:t>Supplementary Table S1</w:t>
      </w:r>
      <w:r w:rsidR="0081505F" w:rsidRPr="006125F0">
        <w:rPr>
          <w:rFonts w:ascii="Times New Roman" w:hAnsi="Times New Roman" w:cs="Times New Roman"/>
          <w:b/>
        </w:rPr>
        <w:t>2</w:t>
      </w:r>
    </w:p>
    <w:p w14:paraId="1E9F9204" w14:textId="13AAE6BD" w:rsidR="008D2F65" w:rsidRPr="006125F0" w:rsidRDefault="008D2F65" w:rsidP="008D2F65">
      <w:pPr>
        <w:tabs>
          <w:tab w:val="left" w:pos="1776"/>
        </w:tabs>
        <w:rPr>
          <w:rFonts w:ascii="Times New Roman" w:hAnsi="Times New Roman" w:cs="Times New Roman"/>
          <w:bCs/>
          <w:i/>
          <w:iCs/>
        </w:rPr>
      </w:pPr>
      <w:r w:rsidRPr="006125F0">
        <w:rPr>
          <w:rFonts w:ascii="Times New Roman" w:hAnsi="Times New Roman" w:cs="Times New Roman"/>
          <w:bCs/>
          <w:i/>
          <w:iCs/>
        </w:rPr>
        <w:t>Latent profile membership counts and mean scores on mindfulness facets</w:t>
      </w:r>
      <w:r w:rsidR="00767ADF" w:rsidRPr="006125F0">
        <w:rPr>
          <w:rFonts w:ascii="Times New Roman" w:hAnsi="Times New Roman" w:cs="Times New Roman"/>
          <w:bCs/>
          <w:i/>
          <w:iCs/>
        </w:rPr>
        <w:t xml:space="preserve"> of the five facet mindfulness questionnaire (FFMQ) </w:t>
      </w:r>
      <w:r w:rsidRPr="006125F0">
        <w:rPr>
          <w:rFonts w:ascii="Times New Roman" w:hAnsi="Times New Roman" w:cs="Times New Roman"/>
          <w:bCs/>
          <w:i/>
          <w:iCs/>
        </w:rPr>
        <w:t>across the latent profiles for the 3-class LTA models of</w:t>
      </w:r>
      <w:r w:rsidR="006D3B7B" w:rsidRPr="006125F0">
        <w:rPr>
          <w:rFonts w:ascii="Times New Roman" w:hAnsi="Times New Roman" w:cs="Times New Roman"/>
          <w:bCs/>
          <w:i/>
          <w:iCs/>
        </w:rPr>
        <w:t xml:space="preserve"> 10</w:t>
      </w:r>
      <w:r w:rsidRPr="006125F0">
        <w:rPr>
          <w:rFonts w:ascii="Times New Roman" w:hAnsi="Times New Roman" w:cs="Times New Roman"/>
          <w:bCs/>
          <w:i/>
          <w:iCs/>
        </w:rPr>
        <w:t xml:space="preserve"> imputed datasets for which means were freely estimated at each time point</w:t>
      </w:r>
    </w:p>
    <w:p w14:paraId="6AB1684F" w14:textId="77777777" w:rsidR="008D2F65" w:rsidRPr="006125F0" w:rsidRDefault="008D2F65" w:rsidP="008D2F65">
      <w:pPr>
        <w:spacing w:line="256" w:lineRule="auto"/>
        <w:rPr>
          <w:rFonts w:ascii="Times New Roman" w:hAnsi="Times New Roman" w:cs="Times New Roman"/>
          <w:bCs/>
        </w:rPr>
      </w:pPr>
    </w:p>
    <w:tbl>
      <w:tblPr>
        <w:tblStyle w:val="Onopgemaaktetabel2"/>
        <w:tblW w:w="7434" w:type="dxa"/>
        <w:tblInd w:w="0" w:type="dxa"/>
        <w:tblLook w:val="04A0" w:firstRow="1" w:lastRow="0" w:firstColumn="1" w:lastColumn="0" w:noHBand="0" w:noVBand="1"/>
      </w:tblPr>
      <w:tblGrid>
        <w:gridCol w:w="1667"/>
        <w:gridCol w:w="1922"/>
        <w:gridCol w:w="1922"/>
        <w:gridCol w:w="1923"/>
      </w:tblGrid>
      <w:tr w:rsidR="008D2F65" w:rsidRPr="006125F0" w14:paraId="7FD0D9A2" w14:textId="77777777" w:rsidTr="00A72279">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667" w:type="dxa"/>
            <w:tcBorders>
              <w:top w:val="single" w:sz="4" w:space="0" w:color="7F7F7F" w:themeColor="text1" w:themeTint="80"/>
              <w:left w:val="nil"/>
              <w:right w:val="nil"/>
            </w:tcBorders>
          </w:tcPr>
          <w:p w14:paraId="32FB9C21" w14:textId="77777777" w:rsidR="008D2F65" w:rsidRPr="006125F0" w:rsidRDefault="008D2F65" w:rsidP="00A72279">
            <w:pPr>
              <w:rPr>
                <w:rFonts w:ascii="Times New Roman" w:hAnsi="Times New Roman" w:cs="Times New Roman"/>
                <w:b w:val="0"/>
                <w:sz w:val="20"/>
                <w:szCs w:val="20"/>
              </w:rPr>
            </w:pPr>
          </w:p>
        </w:tc>
        <w:tc>
          <w:tcPr>
            <w:tcW w:w="1922" w:type="dxa"/>
            <w:tcBorders>
              <w:top w:val="single" w:sz="4" w:space="0" w:color="7F7F7F" w:themeColor="text1" w:themeTint="80"/>
              <w:left w:val="nil"/>
              <w:right w:val="nil"/>
            </w:tcBorders>
            <w:shd w:val="clear" w:color="auto" w:fill="BFBFBF" w:themeFill="background1" w:themeFillShade="BF"/>
            <w:hideMark/>
          </w:tcPr>
          <w:p w14:paraId="79A17A5F" w14:textId="7777777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1</w:t>
            </w:r>
          </w:p>
        </w:tc>
        <w:tc>
          <w:tcPr>
            <w:tcW w:w="1922" w:type="dxa"/>
            <w:tcBorders>
              <w:top w:val="single" w:sz="4" w:space="0" w:color="7F7F7F" w:themeColor="text1" w:themeTint="80"/>
              <w:left w:val="nil"/>
              <w:right w:val="nil"/>
            </w:tcBorders>
            <w:shd w:val="clear" w:color="auto" w:fill="BFBFBF" w:themeFill="background1" w:themeFillShade="BF"/>
            <w:hideMark/>
          </w:tcPr>
          <w:p w14:paraId="42E08D4A" w14:textId="7777777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2</w:t>
            </w:r>
          </w:p>
        </w:tc>
        <w:tc>
          <w:tcPr>
            <w:tcW w:w="1923" w:type="dxa"/>
            <w:tcBorders>
              <w:top w:val="single" w:sz="4" w:space="0" w:color="7F7F7F" w:themeColor="text1" w:themeTint="80"/>
              <w:left w:val="nil"/>
              <w:right w:val="nil"/>
            </w:tcBorders>
            <w:shd w:val="clear" w:color="auto" w:fill="BFBFBF" w:themeFill="background1" w:themeFillShade="BF"/>
            <w:hideMark/>
          </w:tcPr>
          <w:p w14:paraId="3B99369C" w14:textId="7777777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 3</w:t>
            </w:r>
          </w:p>
        </w:tc>
      </w:tr>
      <w:tr w:rsidR="008D2F65" w:rsidRPr="006125F0" w14:paraId="6F847729"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0A3A0953"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Latent profile membership count (</w:t>
            </w:r>
            <w:r w:rsidRPr="006125F0">
              <w:rPr>
                <w:rFonts w:ascii="Times New Roman" w:hAnsi="Times New Roman" w:cs="Times New Roman"/>
                <w:b w:val="0"/>
                <w:i/>
                <w:iCs/>
                <w:sz w:val="20"/>
                <w:szCs w:val="20"/>
              </w:rPr>
              <w:t xml:space="preserve">n) </w:t>
            </w:r>
            <w:r w:rsidRPr="006125F0">
              <w:rPr>
                <w:rFonts w:ascii="Times New Roman" w:hAnsi="Times New Roman" w:cs="Times New Roman"/>
                <w:b w:val="0"/>
                <w:sz w:val="20"/>
                <w:szCs w:val="20"/>
              </w:rPr>
              <w:t>and proportions at baseline and post-treatment</w:t>
            </w:r>
          </w:p>
        </w:tc>
      </w:tr>
      <w:tr w:rsidR="008D2F65" w:rsidRPr="006125F0" w14:paraId="33B981A6"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47DC6112" w14:textId="77777777" w:rsidR="008D2F65" w:rsidRPr="006125F0" w:rsidRDefault="008D2F65" w:rsidP="00A72279">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6C84CF12"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2" w:type="dxa"/>
            <w:tcBorders>
              <w:top w:val="nil"/>
              <w:left w:val="nil"/>
              <w:bottom w:val="nil"/>
              <w:right w:val="nil"/>
            </w:tcBorders>
            <w:vAlign w:val="center"/>
            <w:hideMark/>
          </w:tcPr>
          <w:p w14:paraId="3E08D615"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3" w:type="dxa"/>
            <w:tcBorders>
              <w:top w:val="nil"/>
              <w:left w:val="nil"/>
              <w:bottom w:val="nil"/>
              <w:right w:val="nil"/>
            </w:tcBorders>
            <w:vAlign w:val="center"/>
            <w:hideMark/>
          </w:tcPr>
          <w:p w14:paraId="7409B6DF"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r>
      <w:tr w:rsidR="008D2F65" w:rsidRPr="006125F0" w14:paraId="14BC7DE5"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6EAF81DD"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Baseline</w:t>
            </w:r>
          </w:p>
        </w:tc>
        <w:tc>
          <w:tcPr>
            <w:tcW w:w="1922" w:type="dxa"/>
            <w:tcBorders>
              <w:left w:val="nil"/>
              <w:right w:val="nil"/>
            </w:tcBorders>
            <w:vAlign w:val="center"/>
          </w:tcPr>
          <w:p w14:paraId="5E15DCD7" w14:textId="476BFC6E" w:rsidR="008D2F65" w:rsidRPr="006125F0" w:rsidRDefault="00A609F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288.59 (</w:t>
            </w:r>
            <w:r w:rsidR="00D55B92">
              <w:rPr>
                <w:rFonts w:ascii="Times New Roman" w:hAnsi="Times New Roman" w:cs="Times New Roman"/>
                <w:bCs/>
                <w:sz w:val="20"/>
                <w:szCs w:val="20"/>
              </w:rPr>
              <w:t>0</w:t>
            </w:r>
            <w:r w:rsidRPr="006125F0">
              <w:rPr>
                <w:rFonts w:ascii="Times New Roman" w:hAnsi="Times New Roman" w:cs="Times New Roman"/>
                <w:bCs/>
                <w:sz w:val="20"/>
                <w:szCs w:val="20"/>
              </w:rPr>
              <w:t>.38)</w:t>
            </w:r>
          </w:p>
        </w:tc>
        <w:tc>
          <w:tcPr>
            <w:tcW w:w="1922" w:type="dxa"/>
            <w:tcBorders>
              <w:left w:val="nil"/>
              <w:right w:val="nil"/>
            </w:tcBorders>
            <w:vAlign w:val="center"/>
          </w:tcPr>
          <w:p w14:paraId="07C61121" w14:textId="0804871A" w:rsidR="008D2F65" w:rsidRPr="006125F0" w:rsidRDefault="00A609F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236.11 (</w:t>
            </w:r>
            <w:r w:rsidR="00D55B92">
              <w:rPr>
                <w:rFonts w:ascii="Times New Roman" w:hAnsi="Times New Roman" w:cs="Times New Roman"/>
                <w:bCs/>
                <w:sz w:val="20"/>
                <w:szCs w:val="20"/>
              </w:rPr>
              <w:t>0</w:t>
            </w:r>
            <w:r w:rsidRPr="006125F0">
              <w:rPr>
                <w:rFonts w:ascii="Times New Roman" w:hAnsi="Times New Roman" w:cs="Times New Roman"/>
                <w:bCs/>
                <w:sz w:val="20"/>
                <w:szCs w:val="20"/>
              </w:rPr>
              <w:t>.31)</w:t>
            </w:r>
          </w:p>
        </w:tc>
        <w:tc>
          <w:tcPr>
            <w:tcW w:w="1923" w:type="dxa"/>
            <w:tcBorders>
              <w:left w:val="nil"/>
              <w:right w:val="nil"/>
            </w:tcBorders>
            <w:vAlign w:val="center"/>
          </w:tcPr>
          <w:p w14:paraId="548BDD7A" w14:textId="30BFA1AD" w:rsidR="008D2F65" w:rsidRPr="006125F0" w:rsidRDefault="00A609F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229.29 (</w:t>
            </w:r>
            <w:r w:rsidR="00D55B92">
              <w:rPr>
                <w:rFonts w:ascii="Times New Roman" w:hAnsi="Times New Roman" w:cs="Times New Roman"/>
                <w:bCs/>
                <w:sz w:val="20"/>
                <w:szCs w:val="20"/>
              </w:rPr>
              <w:t>0</w:t>
            </w:r>
            <w:r w:rsidRPr="006125F0">
              <w:rPr>
                <w:rFonts w:ascii="Times New Roman" w:hAnsi="Times New Roman" w:cs="Times New Roman"/>
                <w:bCs/>
                <w:sz w:val="20"/>
                <w:szCs w:val="20"/>
              </w:rPr>
              <w:t>.30)</w:t>
            </w:r>
          </w:p>
        </w:tc>
      </w:tr>
      <w:tr w:rsidR="008D2F65" w:rsidRPr="006125F0" w14:paraId="61389C92"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1E36753D"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Post-treatment</w:t>
            </w:r>
          </w:p>
        </w:tc>
        <w:tc>
          <w:tcPr>
            <w:tcW w:w="1922" w:type="dxa"/>
            <w:tcBorders>
              <w:top w:val="nil"/>
              <w:left w:val="nil"/>
              <w:bottom w:val="nil"/>
              <w:right w:val="nil"/>
            </w:tcBorders>
            <w:vAlign w:val="center"/>
          </w:tcPr>
          <w:p w14:paraId="2A3C5DBC" w14:textId="14BFE3AD" w:rsidR="008D2F65" w:rsidRPr="006125F0" w:rsidRDefault="00A609FF"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238.73 (</w:t>
            </w:r>
            <w:r w:rsidR="00D55B92">
              <w:rPr>
                <w:rFonts w:ascii="Times New Roman" w:hAnsi="Times New Roman" w:cs="Times New Roman"/>
                <w:bCs/>
                <w:sz w:val="20"/>
                <w:szCs w:val="20"/>
              </w:rPr>
              <w:t>0</w:t>
            </w:r>
            <w:r w:rsidRPr="006125F0">
              <w:rPr>
                <w:rFonts w:ascii="Times New Roman" w:hAnsi="Times New Roman" w:cs="Times New Roman"/>
                <w:bCs/>
                <w:sz w:val="20"/>
                <w:szCs w:val="20"/>
              </w:rPr>
              <w:t>.32)</w:t>
            </w:r>
          </w:p>
        </w:tc>
        <w:tc>
          <w:tcPr>
            <w:tcW w:w="1922" w:type="dxa"/>
            <w:tcBorders>
              <w:top w:val="nil"/>
              <w:left w:val="nil"/>
              <w:bottom w:val="nil"/>
              <w:right w:val="nil"/>
            </w:tcBorders>
            <w:vAlign w:val="center"/>
          </w:tcPr>
          <w:p w14:paraId="68E4AE17" w14:textId="208E23EA" w:rsidR="008D2F65" w:rsidRPr="006125F0" w:rsidRDefault="00A609FF"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230.74 (</w:t>
            </w:r>
            <w:r w:rsidR="00D55B92">
              <w:rPr>
                <w:rFonts w:ascii="Times New Roman" w:hAnsi="Times New Roman" w:cs="Times New Roman"/>
                <w:bCs/>
                <w:sz w:val="20"/>
                <w:szCs w:val="20"/>
              </w:rPr>
              <w:t>0</w:t>
            </w:r>
            <w:r w:rsidRPr="006125F0">
              <w:rPr>
                <w:rFonts w:ascii="Times New Roman" w:hAnsi="Times New Roman" w:cs="Times New Roman"/>
                <w:bCs/>
                <w:sz w:val="20"/>
                <w:szCs w:val="20"/>
              </w:rPr>
              <w:t>.31)</w:t>
            </w:r>
          </w:p>
        </w:tc>
        <w:tc>
          <w:tcPr>
            <w:tcW w:w="1923" w:type="dxa"/>
            <w:tcBorders>
              <w:top w:val="nil"/>
              <w:left w:val="nil"/>
              <w:bottom w:val="nil"/>
              <w:right w:val="nil"/>
            </w:tcBorders>
            <w:vAlign w:val="center"/>
          </w:tcPr>
          <w:p w14:paraId="27F79C6C" w14:textId="42AA2A49" w:rsidR="008D2F65" w:rsidRPr="006125F0" w:rsidRDefault="00A609FF"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284.53 (</w:t>
            </w:r>
            <w:r w:rsidR="00D55B92">
              <w:rPr>
                <w:rFonts w:ascii="Times New Roman" w:hAnsi="Times New Roman" w:cs="Times New Roman"/>
                <w:bCs/>
                <w:sz w:val="20"/>
                <w:szCs w:val="20"/>
              </w:rPr>
              <w:t>0</w:t>
            </w:r>
            <w:r w:rsidRPr="006125F0">
              <w:rPr>
                <w:rFonts w:ascii="Times New Roman" w:hAnsi="Times New Roman" w:cs="Times New Roman"/>
                <w:bCs/>
                <w:sz w:val="20"/>
                <w:szCs w:val="20"/>
              </w:rPr>
              <w:t>.38)</w:t>
            </w:r>
          </w:p>
        </w:tc>
      </w:tr>
      <w:tr w:rsidR="008D2F65" w:rsidRPr="006125F0" w14:paraId="25457D8C"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left w:val="nil"/>
              <w:right w:val="nil"/>
            </w:tcBorders>
            <w:shd w:val="clear" w:color="auto" w:fill="D9D9D9" w:themeFill="background1" w:themeFillShade="D9"/>
            <w:vAlign w:val="center"/>
            <w:hideMark/>
          </w:tcPr>
          <w:p w14:paraId="53DB75DD"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baseline</w:t>
            </w:r>
          </w:p>
        </w:tc>
      </w:tr>
      <w:tr w:rsidR="008D2F65" w:rsidRPr="006125F0" w14:paraId="1D108807"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tcPr>
          <w:p w14:paraId="75EE2AAA" w14:textId="77777777" w:rsidR="008D2F65" w:rsidRPr="006125F0" w:rsidRDefault="008D2F65" w:rsidP="00A72279">
            <w:pPr>
              <w:rPr>
                <w:rFonts w:ascii="Times New Roman" w:hAnsi="Times New Roman" w:cs="Times New Roman"/>
                <w:b w:val="0"/>
                <w:sz w:val="20"/>
                <w:szCs w:val="20"/>
              </w:rPr>
            </w:pPr>
          </w:p>
        </w:tc>
        <w:tc>
          <w:tcPr>
            <w:tcW w:w="1922" w:type="dxa"/>
            <w:tcBorders>
              <w:top w:val="nil"/>
              <w:left w:val="nil"/>
              <w:bottom w:val="nil"/>
              <w:right w:val="nil"/>
            </w:tcBorders>
            <w:vAlign w:val="center"/>
            <w:hideMark/>
          </w:tcPr>
          <w:p w14:paraId="4CE7AE8C"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6F201530" w14:textId="1D1B251A"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top w:val="nil"/>
              <w:left w:val="nil"/>
              <w:bottom w:val="nil"/>
              <w:right w:val="nil"/>
            </w:tcBorders>
            <w:vAlign w:val="center"/>
            <w:hideMark/>
          </w:tcPr>
          <w:p w14:paraId="3CD9B498"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06F20343" w14:textId="6A118A3E"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top w:val="nil"/>
              <w:left w:val="nil"/>
              <w:bottom w:val="nil"/>
              <w:right w:val="nil"/>
            </w:tcBorders>
            <w:vAlign w:val="center"/>
            <w:hideMark/>
          </w:tcPr>
          <w:p w14:paraId="0D73E53A"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322DAB47" w14:textId="71B6EF4F"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8D2F65" w:rsidRPr="006125F0" w14:paraId="28F5DA72"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1E3F4817"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left w:val="nil"/>
              <w:right w:val="nil"/>
            </w:tcBorders>
            <w:vAlign w:val="center"/>
          </w:tcPr>
          <w:p w14:paraId="1AB14C1D" w14:textId="1E0B0B01" w:rsidR="000E2DE2" w:rsidRPr="006125F0" w:rsidRDefault="00C71A4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2.73 [</w:t>
            </w:r>
            <w:r w:rsidR="006E779A" w:rsidRPr="006125F0">
              <w:rPr>
                <w:rFonts w:ascii="Times New Roman" w:hAnsi="Times New Roman" w:cs="Times New Roman"/>
                <w:bCs/>
                <w:sz w:val="20"/>
                <w:szCs w:val="20"/>
              </w:rPr>
              <w:t>2.47, 2.99</w:t>
            </w:r>
            <w:r w:rsidRPr="006125F0">
              <w:rPr>
                <w:rFonts w:ascii="Times New Roman" w:hAnsi="Times New Roman" w:cs="Times New Roman"/>
                <w:bCs/>
                <w:sz w:val="20"/>
                <w:szCs w:val="20"/>
              </w:rPr>
              <w:t>]</w:t>
            </w:r>
          </w:p>
          <w:p w14:paraId="086AB302" w14:textId="4A8E6920" w:rsidR="00C71A4F" w:rsidRPr="006125F0" w:rsidRDefault="00C71A4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.13, </w:t>
            </w:r>
            <w:r w:rsidR="00D55B92">
              <w:rPr>
                <w:rFonts w:ascii="Times New Roman" w:hAnsi="Times New Roman" w:cs="Times New Roman"/>
                <w:bCs/>
                <w:sz w:val="20"/>
                <w:szCs w:val="20"/>
              </w:rPr>
              <w:t>0</w:t>
            </w:r>
            <w:r w:rsidRPr="006125F0">
              <w:rPr>
                <w:rFonts w:ascii="Times New Roman" w:hAnsi="Times New Roman" w:cs="Times New Roman"/>
                <w:bCs/>
                <w:sz w:val="20"/>
                <w:szCs w:val="20"/>
              </w:rPr>
              <w:t>.43)</w:t>
            </w:r>
          </w:p>
        </w:tc>
        <w:tc>
          <w:tcPr>
            <w:tcW w:w="1922" w:type="dxa"/>
            <w:tcBorders>
              <w:left w:val="nil"/>
              <w:right w:val="nil"/>
            </w:tcBorders>
            <w:vAlign w:val="center"/>
          </w:tcPr>
          <w:p w14:paraId="59A46B28" w14:textId="0A7CE1B3" w:rsidR="00856EC2" w:rsidRPr="006125F0" w:rsidRDefault="005A73B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3.95 [</w:t>
            </w:r>
            <w:r w:rsidR="006E779A" w:rsidRPr="006125F0">
              <w:rPr>
                <w:rFonts w:ascii="Times New Roman" w:hAnsi="Times New Roman" w:cs="Times New Roman"/>
                <w:bCs/>
                <w:sz w:val="20"/>
                <w:szCs w:val="20"/>
              </w:rPr>
              <w:t>3.69, 4.22</w:t>
            </w:r>
            <w:r w:rsidRPr="006125F0">
              <w:rPr>
                <w:rFonts w:ascii="Times New Roman" w:hAnsi="Times New Roman" w:cs="Times New Roman"/>
                <w:bCs/>
                <w:sz w:val="20"/>
                <w:szCs w:val="20"/>
              </w:rPr>
              <w:t>]</w:t>
            </w:r>
          </w:p>
          <w:p w14:paraId="4B08EF95" w14:textId="3EA7E5D7" w:rsidR="005A73B3" w:rsidRPr="006125F0" w:rsidRDefault="005A73B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.14, </w:t>
            </w:r>
            <w:r w:rsidR="00D55B92">
              <w:rPr>
                <w:rFonts w:ascii="Times New Roman" w:hAnsi="Times New Roman" w:cs="Times New Roman"/>
                <w:bCs/>
                <w:sz w:val="20"/>
                <w:szCs w:val="20"/>
              </w:rPr>
              <w:t>0</w:t>
            </w:r>
            <w:r w:rsidRPr="006125F0">
              <w:rPr>
                <w:rFonts w:ascii="Times New Roman" w:hAnsi="Times New Roman" w:cs="Times New Roman"/>
                <w:bCs/>
                <w:sz w:val="20"/>
                <w:szCs w:val="20"/>
              </w:rPr>
              <w:t>.28)</w:t>
            </w:r>
          </w:p>
        </w:tc>
        <w:tc>
          <w:tcPr>
            <w:tcW w:w="1923" w:type="dxa"/>
            <w:tcBorders>
              <w:left w:val="nil"/>
              <w:right w:val="nil"/>
            </w:tcBorders>
            <w:vAlign w:val="center"/>
          </w:tcPr>
          <w:p w14:paraId="453D63C1" w14:textId="5A26C3AE" w:rsidR="00F250A6" w:rsidRPr="006125F0" w:rsidRDefault="00D578B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3.70 [</w:t>
            </w:r>
            <w:r w:rsidR="00BC552A" w:rsidRPr="006125F0">
              <w:rPr>
                <w:rFonts w:ascii="Times New Roman" w:hAnsi="Times New Roman" w:cs="Times New Roman"/>
                <w:bCs/>
                <w:sz w:val="20"/>
                <w:szCs w:val="20"/>
              </w:rPr>
              <w:t>3.54, 3.86</w:t>
            </w:r>
            <w:r w:rsidRPr="006125F0">
              <w:rPr>
                <w:rFonts w:ascii="Times New Roman" w:hAnsi="Times New Roman" w:cs="Times New Roman"/>
                <w:bCs/>
                <w:sz w:val="20"/>
                <w:szCs w:val="20"/>
              </w:rPr>
              <w:t>]</w:t>
            </w:r>
          </w:p>
          <w:p w14:paraId="0118A16F" w14:textId="29F786BD" w:rsidR="00D578B7" w:rsidRPr="006125F0" w:rsidRDefault="00D578B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D55B92">
              <w:rPr>
                <w:rFonts w:ascii="Times New Roman" w:hAnsi="Times New Roman" w:cs="Times New Roman"/>
                <w:bCs/>
                <w:sz w:val="20"/>
                <w:szCs w:val="20"/>
              </w:rPr>
              <w:t>0</w:t>
            </w:r>
            <w:r w:rsidRPr="006125F0">
              <w:rPr>
                <w:rFonts w:ascii="Times New Roman" w:hAnsi="Times New Roman" w:cs="Times New Roman"/>
                <w:bCs/>
                <w:sz w:val="20"/>
                <w:szCs w:val="20"/>
              </w:rPr>
              <w:t>.45)</w:t>
            </w:r>
          </w:p>
        </w:tc>
      </w:tr>
      <w:tr w:rsidR="008D2F65" w:rsidRPr="006125F0" w14:paraId="25547ACD"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7ACA06F3"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top w:val="nil"/>
              <w:left w:val="nil"/>
              <w:bottom w:val="nil"/>
              <w:right w:val="nil"/>
            </w:tcBorders>
            <w:vAlign w:val="center"/>
          </w:tcPr>
          <w:p w14:paraId="66BF0BCB" w14:textId="79BC6503" w:rsidR="000E2DE2" w:rsidRPr="006125F0" w:rsidRDefault="00C71A4F"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2.97 [</w:t>
            </w:r>
            <w:r w:rsidR="006E779A" w:rsidRPr="006125F0">
              <w:rPr>
                <w:rFonts w:ascii="Times New Roman" w:hAnsi="Times New Roman" w:cs="Times New Roman"/>
                <w:bCs/>
                <w:sz w:val="20"/>
                <w:szCs w:val="20"/>
              </w:rPr>
              <w:t>2.83, 3.11</w:t>
            </w:r>
            <w:r w:rsidRPr="006125F0">
              <w:rPr>
                <w:rFonts w:ascii="Times New Roman" w:hAnsi="Times New Roman" w:cs="Times New Roman"/>
                <w:bCs/>
                <w:sz w:val="20"/>
                <w:szCs w:val="20"/>
              </w:rPr>
              <w:t>]</w:t>
            </w:r>
          </w:p>
          <w:p w14:paraId="5CC2B28C" w14:textId="15942F4C" w:rsidR="00C71A4F" w:rsidRPr="006125F0" w:rsidRDefault="00C71A4F"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D55B92">
              <w:rPr>
                <w:rFonts w:ascii="Times New Roman" w:hAnsi="Times New Roman" w:cs="Times New Roman"/>
                <w:bCs/>
                <w:sz w:val="20"/>
                <w:szCs w:val="20"/>
              </w:rPr>
              <w:t>0</w:t>
            </w:r>
            <w:r w:rsidRPr="006125F0">
              <w:rPr>
                <w:rFonts w:ascii="Times New Roman" w:hAnsi="Times New Roman" w:cs="Times New Roman"/>
                <w:bCs/>
                <w:sz w:val="20"/>
                <w:szCs w:val="20"/>
              </w:rPr>
              <w:t>.64)</w:t>
            </w:r>
          </w:p>
        </w:tc>
        <w:tc>
          <w:tcPr>
            <w:tcW w:w="1922" w:type="dxa"/>
            <w:tcBorders>
              <w:top w:val="nil"/>
              <w:left w:val="nil"/>
              <w:bottom w:val="nil"/>
              <w:right w:val="nil"/>
            </w:tcBorders>
            <w:vAlign w:val="center"/>
          </w:tcPr>
          <w:p w14:paraId="314B66C9" w14:textId="10AB31EE" w:rsidR="00856EC2" w:rsidRPr="006125F0" w:rsidRDefault="005A73B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3.38 [</w:t>
            </w:r>
            <w:r w:rsidR="006E779A" w:rsidRPr="006125F0">
              <w:rPr>
                <w:rFonts w:ascii="Times New Roman" w:hAnsi="Times New Roman" w:cs="Times New Roman"/>
                <w:bCs/>
                <w:sz w:val="20"/>
                <w:szCs w:val="20"/>
              </w:rPr>
              <w:t>3.14, 3.63</w:t>
            </w:r>
            <w:r w:rsidRPr="006125F0">
              <w:rPr>
                <w:rFonts w:ascii="Times New Roman" w:hAnsi="Times New Roman" w:cs="Times New Roman"/>
                <w:bCs/>
                <w:sz w:val="20"/>
                <w:szCs w:val="20"/>
              </w:rPr>
              <w:t>]</w:t>
            </w:r>
          </w:p>
          <w:p w14:paraId="5C7F0735" w14:textId="7F7F8CB9" w:rsidR="005A73B3" w:rsidRPr="006125F0" w:rsidRDefault="005A73B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.13, </w:t>
            </w:r>
            <w:r w:rsidR="00D55B92">
              <w:rPr>
                <w:rFonts w:ascii="Times New Roman" w:hAnsi="Times New Roman" w:cs="Times New Roman"/>
                <w:bCs/>
                <w:sz w:val="20"/>
                <w:szCs w:val="20"/>
              </w:rPr>
              <w:t>0</w:t>
            </w:r>
            <w:r w:rsidRPr="006125F0">
              <w:rPr>
                <w:rFonts w:ascii="Times New Roman" w:hAnsi="Times New Roman" w:cs="Times New Roman"/>
                <w:bCs/>
                <w:sz w:val="20"/>
                <w:szCs w:val="20"/>
              </w:rPr>
              <w:t>.66)</w:t>
            </w:r>
          </w:p>
        </w:tc>
        <w:tc>
          <w:tcPr>
            <w:tcW w:w="1923" w:type="dxa"/>
            <w:tcBorders>
              <w:top w:val="nil"/>
              <w:left w:val="nil"/>
              <w:bottom w:val="nil"/>
              <w:right w:val="nil"/>
            </w:tcBorders>
            <w:vAlign w:val="center"/>
          </w:tcPr>
          <w:p w14:paraId="029C19B5" w14:textId="4EB7D79D" w:rsidR="00F250A6" w:rsidRPr="006125F0" w:rsidRDefault="00D578B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3.78 [</w:t>
            </w:r>
            <w:r w:rsidR="00BC552A" w:rsidRPr="006125F0">
              <w:rPr>
                <w:rFonts w:ascii="Times New Roman" w:hAnsi="Times New Roman" w:cs="Times New Roman"/>
                <w:bCs/>
                <w:sz w:val="20"/>
                <w:szCs w:val="20"/>
              </w:rPr>
              <w:t>3.54, 4.03</w:t>
            </w:r>
            <w:r w:rsidRPr="006125F0">
              <w:rPr>
                <w:rFonts w:ascii="Times New Roman" w:hAnsi="Times New Roman" w:cs="Times New Roman"/>
                <w:bCs/>
                <w:sz w:val="20"/>
                <w:szCs w:val="20"/>
              </w:rPr>
              <w:t>]</w:t>
            </w:r>
          </w:p>
          <w:p w14:paraId="29290293" w14:textId="3C628608" w:rsidR="00D578B7" w:rsidRPr="006125F0" w:rsidRDefault="00D578B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.13, </w:t>
            </w:r>
            <w:r w:rsidR="00D55B92">
              <w:rPr>
                <w:rFonts w:ascii="Times New Roman" w:hAnsi="Times New Roman" w:cs="Times New Roman"/>
                <w:bCs/>
                <w:sz w:val="20"/>
                <w:szCs w:val="20"/>
              </w:rPr>
              <w:t>0</w:t>
            </w:r>
            <w:r w:rsidRPr="006125F0">
              <w:rPr>
                <w:rFonts w:ascii="Times New Roman" w:hAnsi="Times New Roman" w:cs="Times New Roman"/>
                <w:bCs/>
                <w:sz w:val="20"/>
                <w:szCs w:val="20"/>
              </w:rPr>
              <w:t>.53)</w:t>
            </w:r>
          </w:p>
        </w:tc>
      </w:tr>
      <w:tr w:rsidR="008D2F65" w:rsidRPr="006125F0" w14:paraId="1742A871"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34F7C332"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left w:val="nil"/>
              <w:right w:val="nil"/>
            </w:tcBorders>
            <w:vAlign w:val="center"/>
          </w:tcPr>
          <w:p w14:paraId="61A07213" w14:textId="79BAFA56" w:rsidR="000E2DE2" w:rsidRPr="006125F0" w:rsidRDefault="00C71A4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2.41 [</w:t>
            </w:r>
            <w:r w:rsidR="006E779A" w:rsidRPr="006125F0">
              <w:rPr>
                <w:rFonts w:ascii="Times New Roman" w:hAnsi="Times New Roman" w:cs="Times New Roman"/>
                <w:bCs/>
                <w:sz w:val="20"/>
                <w:szCs w:val="20"/>
              </w:rPr>
              <w:t>2.29, 2.53</w:t>
            </w:r>
            <w:r w:rsidRPr="006125F0">
              <w:rPr>
                <w:rFonts w:ascii="Times New Roman" w:hAnsi="Times New Roman" w:cs="Times New Roman"/>
                <w:bCs/>
                <w:sz w:val="20"/>
                <w:szCs w:val="20"/>
              </w:rPr>
              <w:t>]</w:t>
            </w:r>
          </w:p>
          <w:p w14:paraId="72230C03" w14:textId="73683012" w:rsidR="00C71A4F" w:rsidRPr="006125F0" w:rsidRDefault="00C71A4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D55B92">
              <w:rPr>
                <w:rFonts w:ascii="Times New Roman" w:hAnsi="Times New Roman" w:cs="Times New Roman"/>
                <w:bCs/>
                <w:sz w:val="20"/>
                <w:szCs w:val="20"/>
              </w:rPr>
              <w:t>0</w:t>
            </w:r>
            <w:r w:rsidRPr="006125F0">
              <w:rPr>
                <w:rFonts w:ascii="Times New Roman" w:hAnsi="Times New Roman" w:cs="Times New Roman"/>
                <w:bCs/>
                <w:sz w:val="20"/>
                <w:szCs w:val="20"/>
              </w:rPr>
              <w:t>.39)</w:t>
            </w:r>
          </w:p>
        </w:tc>
        <w:tc>
          <w:tcPr>
            <w:tcW w:w="1922" w:type="dxa"/>
            <w:tcBorders>
              <w:left w:val="nil"/>
              <w:right w:val="nil"/>
            </w:tcBorders>
            <w:vAlign w:val="center"/>
          </w:tcPr>
          <w:p w14:paraId="4E7B653A" w14:textId="2219FAEA" w:rsidR="00856EC2" w:rsidRPr="006125F0" w:rsidRDefault="005A73B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2.81 [</w:t>
            </w:r>
            <w:r w:rsidR="006E779A" w:rsidRPr="006125F0">
              <w:rPr>
                <w:rFonts w:ascii="Times New Roman" w:hAnsi="Times New Roman" w:cs="Times New Roman"/>
                <w:bCs/>
                <w:sz w:val="20"/>
                <w:szCs w:val="20"/>
              </w:rPr>
              <w:t>2.60, 3.02</w:t>
            </w:r>
            <w:r w:rsidRPr="006125F0">
              <w:rPr>
                <w:rFonts w:ascii="Times New Roman" w:hAnsi="Times New Roman" w:cs="Times New Roman"/>
                <w:bCs/>
                <w:sz w:val="20"/>
                <w:szCs w:val="20"/>
              </w:rPr>
              <w:t>]</w:t>
            </w:r>
          </w:p>
          <w:p w14:paraId="5BDE0B10" w14:textId="37533AF5" w:rsidR="005A73B3" w:rsidRPr="006125F0" w:rsidRDefault="005A73B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.11, </w:t>
            </w:r>
            <w:r w:rsidR="00D55B92">
              <w:rPr>
                <w:rFonts w:ascii="Times New Roman" w:hAnsi="Times New Roman" w:cs="Times New Roman"/>
                <w:bCs/>
                <w:sz w:val="20"/>
                <w:szCs w:val="20"/>
              </w:rPr>
              <w:t>0</w:t>
            </w:r>
            <w:r w:rsidRPr="006125F0">
              <w:rPr>
                <w:rFonts w:ascii="Times New Roman" w:hAnsi="Times New Roman" w:cs="Times New Roman"/>
                <w:bCs/>
                <w:sz w:val="20"/>
                <w:szCs w:val="20"/>
              </w:rPr>
              <w:t>.41)</w:t>
            </w:r>
          </w:p>
        </w:tc>
        <w:tc>
          <w:tcPr>
            <w:tcW w:w="1923" w:type="dxa"/>
            <w:tcBorders>
              <w:left w:val="nil"/>
              <w:right w:val="nil"/>
            </w:tcBorders>
            <w:vAlign w:val="center"/>
          </w:tcPr>
          <w:p w14:paraId="1722CF62" w14:textId="41302AF0" w:rsidR="00F250A6" w:rsidRPr="006125F0" w:rsidRDefault="00D578B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3.26 [</w:t>
            </w:r>
            <w:r w:rsidR="00BC552A" w:rsidRPr="006125F0">
              <w:rPr>
                <w:rFonts w:ascii="Times New Roman" w:hAnsi="Times New Roman" w:cs="Times New Roman"/>
                <w:bCs/>
                <w:sz w:val="20"/>
                <w:szCs w:val="20"/>
              </w:rPr>
              <w:t>3.14, 3.39</w:t>
            </w:r>
            <w:r w:rsidRPr="006125F0">
              <w:rPr>
                <w:rFonts w:ascii="Times New Roman" w:hAnsi="Times New Roman" w:cs="Times New Roman"/>
                <w:bCs/>
                <w:sz w:val="20"/>
                <w:szCs w:val="20"/>
              </w:rPr>
              <w:t>]</w:t>
            </w:r>
          </w:p>
          <w:p w14:paraId="79D26391" w14:textId="25B3DECB" w:rsidR="00D578B7" w:rsidRPr="006125F0" w:rsidRDefault="00D578B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D55B92">
              <w:rPr>
                <w:rFonts w:ascii="Times New Roman" w:hAnsi="Times New Roman" w:cs="Times New Roman"/>
                <w:bCs/>
                <w:sz w:val="20"/>
                <w:szCs w:val="20"/>
              </w:rPr>
              <w:t>0</w:t>
            </w:r>
            <w:r w:rsidRPr="006125F0">
              <w:rPr>
                <w:rFonts w:ascii="Times New Roman" w:hAnsi="Times New Roman" w:cs="Times New Roman"/>
                <w:bCs/>
                <w:sz w:val="20"/>
                <w:szCs w:val="20"/>
              </w:rPr>
              <w:t>.39)</w:t>
            </w:r>
          </w:p>
        </w:tc>
      </w:tr>
      <w:tr w:rsidR="008D2F65" w:rsidRPr="006125F0" w14:paraId="26E87738"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7344A6C7"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top w:val="nil"/>
              <w:left w:val="nil"/>
              <w:bottom w:val="nil"/>
              <w:right w:val="nil"/>
            </w:tcBorders>
            <w:vAlign w:val="center"/>
          </w:tcPr>
          <w:p w14:paraId="71333135" w14:textId="081EDF77" w:rsidR="000E2DE2" w:rsidRPr="006125F0" w:rsidRDefault="00C71A4F"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2.70 [</w:t>
            </w:r>
            <w:r w:rsidR="006E779A" w:rsidRPr="006125F0">
              <w:rPr>
                <w:rFonts w:ascii="Times New Roman" w:hAnsi="Times New Roman" w:cs="Times New Roman"/>
                <w:bCs/>
                <w:sz w:val="20"/>
                <w:szCs w:val="20"/>
              </w:rPr>
              <w:t>2.55, 2.86</w:t>
            </w:r>
            <w:r w:rsidRPr="006125F0">
              <w:rPr>
                <w:rFonts w:ascii="Times New Roman" w:hAnsi="Times New Roman" w:cs="Times New Roman"/>
                <w:bCs/>
                <w:sz w:val="20"/>
                <w:szCs w:val="20"/>
              </w:rPr>
              <w:t>]</w:t>
            </w:r>
          </w:p>
          <w:p w14:paraId="5C9C6D56" w14:textId="196D4878" w:rsidR="00C71A4F" w:rsidRPr="006125F0" w:rsidRDefault="00C71A4F"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D55B92">
              <w:rPr>
                <w:rFonts w:ascii="Times New Roman" w:hAnsi="Times New Roman" w:cs="Times New Roman"/>
                <w:bCs/>
                <w:sz w:val="20"/>
                <w:szCs w:val="20"/>
              </w:rPr>
              <w:t>0</w:t>
            </w:r>
            <w:r w:rsidRPr="006125F0">
              <w:rPr>
                <w:rFonts w:ascii="Times New Roman" w:hAnsi="Times New Roman" w:cs="Times New Roman"/>
                <w:bCs/>
                <w:sz w:val="20"/>
                <w:szCs w:val="20"/>
              </w:rPr>
              <w:t>.51)</w:t>
            </w:r>
          </w:p>
        </w:tc>
        <w:tc>
          <w:tcPr>
            <w:tcW w:w="1922" w:type="dxa"/>
            <w:tcBorders>
              <w:top w:val="nil"/>
              <w:left w:val="nil"/>
              <w:bottom w:val="nil"/>
              <w:right w:val="nil"/>
            </w:tcBorders>
            <w:vAlign w:val="center"/>
          </w:tcPr>
          <w:p w14:paraId="078B49D8" w14:textId="6C4E2070" w:rsidR="00856EC2" w:rsidRPr="006125F0" w:rsidRDefault="005A73B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2.41 [</w:t>
            </w:r>
            <w:r w:rsidR="006E779A" w:rsidRPr="006125F0">
              <w:rPr>
                <w:rFonts w:ascii="Times New Roman" w:hAnsi="Times New Roman" w:cs="Times New Roman"/>
                <w:bCs/>
                <w:sz w:val="20"/>
                <w:szCs w:val="20"/>
              </w:rPr>
              <w:t>2.24, 2.59</w:t>
            </w:r>
            <w:r w:rsidRPr="006125F0">
              <w:rPr>
                <w:rFonts w:ascii="Times New Roman" w:hAnsi="Times New Roman" w:cs="Times New Roman"/>
                <w:bCs/>
                <w:sz w:val="20"/>
                <w:szCs w:val="20"/>
              </w:rPr>
              <w:t>]</w:t>
            </w:r>
          </w:p>
          <w:p w14:paraId="4CF5C776" w14:textId="3AFD3D47" w:rsidR="005A73B3" w:rsidRPr="006125F0" w:rsidRDefault="005A73B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.09, </w:t>
            </w:r>
            <w:r w:rsidR="00D55B92">
              <w:rPr>
                <w:rFonts w:ascii="Times New Roman" w:hAnsi="Times New Roman" w:cs="Times New Roman"/>
                <w:bCs/>
                <w:sz w:val="20"/>
                <w:szCs w:val="20"/>
              </w:rPr>
              <w:t>0</w:t>
            </w:r>
            <w:r w:rsidRPr="006125F0">
              <w:rPr>
                <w:rFonts w:ascii="Times New Roman" w:hAnsi="Times New Roman" w:cs="Times New Roman"/>
                <w:bCs/>
                <w:sz w:val="20"/>
                <w:szCs w:val="20"/>
              </w:rPr>
              <w:t>.34)</w:t>
            </w:r>
          </w:p>
        </w:tc>
        <w:tc>
          <w:tcPr>
            <w:tcW w:w="1923" w:type="dxa"/>
            <w:tcBorders>
              <w:top w:val="nil"/>
              <w:left w:val="nil"/>
              <w:bottom w:val="nil"/>
              <w:right w:val="nil"/>
            </w:tcBorders>
            <w:vAlign w:val="center"/>
          </w:tcPr>
          <w:p w14:paraId="6D95F55F" w14:textId="0D0C4888" w:rsidR="00F250A6" w:rsidRPr="006125F0" w:rsidRDefault="00D578B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3.34 [</w:t>
            </w:r>
            <w:r w:rsidR="00BC552A" w:rsidRPr="006125F0">
              <w:rPr>
                <w:rFonts w:ascii="Times New Roman" w:hAnsi="Times New Roman" w:cs="Times New Roman"/>
                <w:bCs/>
                <w:sz w:val="20"/>
                <w:szCs w:val="20"/>
              </w:rPr>
              <w:t>3.19, 3.49</w:t>
            </w:r>
            <w:r w:rsidRPr="006125F0">
              <w:rPr>
                <w:rFonts w:ascii="Times New Roman" w:hAnsi="Times New Roman" w:cs="Times New Roman"/>
                <w:bCs/>
                <w:sz w:val="20"/>
                <w:szCs w:val="20"/>
              </w:rPr>
              <w:t>]</w:t>
            </w:r>
          </w:p>
          <w:p w14:paraId="5A2DB793" w14:textId="6A057005" w:rsidR="00D578B7" w:rsidRPr="006125F0" w:rsidRDefault="00D578B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D55B92">
              <w:rPr>
                <w:rFonts w:ascii="Times New Roman" w:hAnsi="Times New Roman" w:cs="Times New Roman"/>
                <w:bCs/>
                <w:sz w:val="20"/>
                <w:szCs w:val="20"/>
              </w:rPr>
              <w:t>0</w:t>
            </w:r>
            <w:r w:rsidRPr="006125F0">
              <w:rPr>
                <w:rFonts w:ascii="Times New Roman" w:hAnsi="Times New Roman" w:cs="Times New Roman"/>
                <w:bCs/>
                <w:sz w:val="20"/>
                <w:szCs w:val="20"/>
              </w:rPr>
              <w:t>.44)</w:t>
            </w:r>
          </w:p>
        </w:tc>
      </w:tr>
      <w:tr w:rsidR="008D2F65" w:rsidRPr="006125F0" w14:paraId="4A323EA2"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3F3259A3"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left w:val="nil"/>
              <w:right w:val="nil"/>
            </w:tcBorders>
            <w:vAlign w:val="center"/>
          </w:tcPr>
          <w:p w14:paraId="19468678" w14:textId="193F1564" w:rsidR="000E2DE2" w:rsidRPr="006125F0" w:rsidRDefault="00C71A4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2.24 [</w:t>
            </w:r>
            <w:r w:rsidR="006E779A" w:rsidRPr="006125F0">
              <w:rPr>
                <w:rFonts w:ascii="Times New Roman" w:hAnsi="Times New Roman" w:cs="Times New Roman"/>
                <w:bCs/>
                <w:sz w:val="20"/>
                <w:szCs w:val="20"/>
              </w:rPr>
              <w:t>2.14, 2.34</w:t>
            </w:r>
            <w:r w:rsidRPr="006125F0">
              <w:rPr>
                <w:rFonts w:ascii="Times New Roman" w:hAnsi="Times New Roman" w:cs="Times New Roman"/>
                <w:bCs/>
                <w:sz w:val="20"/>
                <w:szCs w:val="20"/>
              </w:rPr>
              <w:t>]</w:t>
            </w:r>
          </w:p>
          <w:p w14:paraId="333241CF" w14:textId="5F1C2B1B" w:rsidR="00C71A4F" w:rsidRPr="006125F0" w:rsidRDefault="00C71A4F"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.05, </w:t>
            </w:r>
            <w:r w:rsidR="00D55B92">
              <w:rPr>
                <w:rFonts w:ascii="Times New Roman" w:hAnsi="Times New Roman" w:cs="Times New Roman"/>
                <w:bCs/>
                <w:sz w:val="20"/>
                <w:szCs w:val="20"/>
              </w:rPr>
              <w:t>0</w:t>
            </w:r>
            <w:r w:rsidRPr="006125F0">
              <w:rPr>
                <w:rFonts w:ascii="Times New Roman" w:hAnsi="Times New Roman" w:cs="Times New Roman"/>
                <w:bCs/>
                <w:sz w:val="20"/>
                <w:szCs w:val="20"/>
              </w:rPr>
              <w:t>.31)</w:t>
            </w:r>
          </w:p>
        </w:tc>
        <w:tc>
          <w:tcPr>
            <w:tcW w:w="1922" w:type="dxa"/>
            <w:tcBorders>
              <w:left w:val="nil"/>
              <w:right w:val="nil"/>
            </w:tcBorders>
            <w:vAlign w:val="center"/>
          </w:tcPr>
          <w:p w14:paraId="062929B6" w14:textId="7BC39BA6" w:rsidR="00856EC2" w:rsidRPr="006125F0" w:rsidRDefault="005A73B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2.30 [</w:t>
            </w:r>
            <w:r w:rsidR="006E779A" w:rsidRPr="006125F0">
              <w:rPr>
                <w:rFonts w:ascii="Times New Roman" w:hAnsi="Times New Roman" w:cs="Times New Roman"/>
                <w:bCs/>
                <w:sz w:val="20"/>
                <w:szCs w:val="20"/>
              </w:rPr>
              <w:t>2.16, 2.44</w:t>
            </w:r>
            <w:r w:rsidRPr="006125F0">
              <w:rPr>
                <w:rFonts w:ascii="Times New Roman" w:hAnsi="Times New Roman" w:cs="Times New Roman"/>
                <w:bCs/>
                <w:sz w:val="20"/>
                <w:szCs w:val="20"/>
              </w:rPr>
              <w:t>]</w:t>
            </w:r>
          </w:p>
          <w:p w14:paraId="4628F8B9" w14:textId="0525AC4D" w:rsidR="005A73B3" w:rsidRPr="006125F0" w:rsidRDefault="005A73B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D55B92">
              <w:rPr>
                <w:rFonts w:ascii="Times New Roman" w:hAnsi="Times New Roman" w:cs="Times New Roman"/>
                <w:bCs/>
                <w:sz w:val="20"/>
                <w:szCs w:val="20"/>
              </w:rPr>
              <w:t>0</w:t>
            </w:r>
            <w:r w:rsidRPr="006125F0">
              <w:rPr>
                <w:rFonts w:ascii="Times New Roman" w:hAnsi="Times New Roman" w:cs="Times New Roman"/>
                <w:bCs/>
                <w:sz w:val="20"/>
                <w:szCs w:val="20"/>
              </w:rPr>
              <w:t>.22)</w:t>
            </w:r>
          </w:p>
        </w:tc>
        <w:tc>
          <w:tcPr>
            <w:tcW w:w="1923" w:type="dxa"/>
            <w:tcBorders>
              <w:left w:val="nil"/>
              <w:right w:val="nil"/>
            </w:tcBorders>
            <w:vAlign w:val="center"/>
          </w:tcPr>
          <w:p w14:paraId="196735AF" w14:textId="74689AFA" w:rsidR="00F250A6" w:rsidRPr="006125F0" w:rsidRDefault="00D578B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3.09 [</w:t>
            </w:r>
            <w:r w:rsidR="00BC552A" w:rsidRPr="006125F0">
              <w:rPr>
                <w:rFonts w:ascii="Times New Roman" w:hAnsi="Times New Roman" w:cs="Times New Roman"/>
                <w:bCs/>
                <w:sz w:val="20"/>
                <w:szCs w:val="20"/>
              </w:rPr>
              <w:t>2.95, 3.24</w:t>
            </w:r>
            <w:r w:rsidRPr="006125F0">
              <w:rPr>
                <w:rFonts w:ascii="Times New Roman" w:hAnsi="Times New Roman" w:cs="Times New Roman"/>
                <w:bCs/>
                <w:sz w:val="20"/>
                <w:szCs w:val="20"/>
              </w:rPr>
              <w:t>]</w:t>
            </w:r>
          </w:p>
          <w:p w14:paraId="5A820CCF" w14:textId="4939C735" w:rsidR="00D578B7" w:rsidRPr="006125F0" w:rsidRDefault="00D578B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D55B92">
              <w:rPr>
                <w:rFonts w:ascii="Times New Roman" w:hAnsi="Times New Roman" w:cs="Times New Roman"/>
                <w:bCs/>
                <w:sz w:val="20"/>
                <w:szCs w:val="20"/>
              </w:rPr>
              <w:t>0</w:t>
            </w:r>
            <w:r w:rsidRPr="006125F0">
              <w:rPr>
                <w:rFonts w:ascii="Times New Roman" w:hAnsi="Times New Roman" w:cs="Times New Roman"/>
                <w:bCs/>
                <w:sz w:val="20"/>
                <w:szCs w:val="20"/>
              </w:rPr>
              <w:t>.28)</w:t>
            </w:r>
          </w:p>
        </w:tc>
      </w:tr>
      <w:tr w:rsidR="008D2F65" w:rsidRPr="006125F0" w14:paraId="1885247B"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7434" w:type="dxa"/>
            <w:gridSpan w:val="4"/>
            <w:tcBorders>
              <w:top w:val="nil"/>
              <w:left w:val="nil"/>
              <w:bottom w:val="nil"/>
              <w:right w:val="nil"/>
            </w:tcBorders>
            <w:shd w:val="clear" w:color="auto" w:fill="D9D9D9" w:themeFill="background1" w:themeFillShade="D9"/>
            <w:vAlign w:val="center"/>
            <w:hideMark/>
          </w:tcPr>
          <w:p w14:paraId="0499BA1A"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Mindfulness facets (unstandardized scores) at post-treatment</w:t>
            </w:r>
          </w:p>
        </w:tc>
      </w:tr>
      <w:tr w:rsidR="008D2F65" w:rsidRPr="006125F0" w14:paraId="70A732C0"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46D53C87" w14:textId="77777777" w:rsidR="008D2F65" w:rsidRPr="006125F0" w:rsidRDefault="008D2F65" w:rsidP="00A72279">
            <w:pPr>
              <w:rPr>
                <w:rFonts w:ascii="Times New Roman" w:hAnsi="Times New Roman" w:cs="Times New Roman"/>
                <w:b w:val="0"/>
                <w:sz w:val="20"/>
                <w:szCs w:val="20"/>
              </w:rPr>
            </w:pPr>
          </w:p>
        </w:tc>
        <w:tc>
          <w:tcPr>
            <w:tcW w:w="1922" w:type="dxa"/>
            <w:tcBorders>
              <w:left w:val="nil"/>
              <w:right w:val="nil"/>
            </w:tcBorders>
            <w:vAlign w:val="center"/>
            <w:hideMark/>
          </w:tcPr>
          <w:p w14:paraId="7D7FE992"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2F3080C6" w14:textId="495EA810"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2" w:type="dxa"/>
            <w:tcBorders>
              <w:left w:val="nil"/>
              <w:right w:val="nil"/>
            </w:tcBorders>
            <w:vAlign w:val="center"/>
            <w:hideMark/>
          </w:tcPr>
          <w:p w14:paraId="72C8F3C8"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223D4747" w14:textId="0A04709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c>
          <w:tcPr>
            <w:tcW w:w="1923" w:type="dxa"/>
            <w:tcBorders>
              <w:left w:val="nil"/>
              <w:right w:val="nil"/>
            </w:tcBorders>
            <w:vAlign w:val="center"/>
            <w:hideMark/>
          </w:tcPr>
          <w:p w14:paraId="23E43FF1"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Mean [CI 95%]</w:t>
            </w:r>
          </w:p>
          <w:p w14:paraId="0675CF87" w14:textId="6BF18743"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6D4787" w:rsidRPr="006D4787">
              <w:rPr>
                <w:rFonts w:ascii="Times New Roman" w:hAnsi="Times New Roman" w:cs="Times New Roman"/>
                <w:bCs/>
                <w:i/>
                <w:iCs/>
                <w:sz w:val="20"/>
                <w:szCs w:val="20"/>
              </w:rPr>
              <w:t>SE,</w:t>
            </w:r>
            <w:r w:rsidRPr="006125F0">
              <w:rPr>
                <w:rFonts w:ascii="Times New Roman" w:hAnsi="Times New Roman" w:cs="Times New Roman"/>
                <w:bCs/>
                <w:sz w:val="20"/>
                <w:szCs w:val="20"/>
              </w:rPr>
              <w:t xml:space="preserve"> variance)</w:t>
            </w:r>
          </w:p>
        </w:tc>
      </w:tr>
      <w:tr w:rsidR="008D2F65" w:rsidRPr="006125F0" w14:paraId="746ED6D8"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5952DF3E"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Observing</w:t>
            </w:r>
          </w:p>
        </w:tc>
        <w:tc>
          <w:tcPr>
            <w:tcW w:w="1922" w:type="dxa"/>
            <w:tcBorders>
              <w:top w:val="nil"/>
              <w:left w:val="nil"/>
              <w:bottom w:val="nil"/>
              <w:right w:val="nil"/>
            </w:tcBorders>
            <w:vAlign w:val="center"/>
          </w:tcPr>
          <w:p w14:paraId="7C0BAC72" w14:textId="142EEDC6" w:rsidR="00CE1C5E" w:rsidRPr="006125F0" w:rsidRDefault="002738B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3.01 [</w:t>
            </w:r>
            <w:r w:rsidR="001F40E9" w:rsidRPr="006125F0">
              <w:rPr>
                <w:rFonts w:ascii="Times New Roman" w:hAnsi="Times New Roman" w:cs="Times New Roman"/>
                <w:bCs/>
                <w:sz w:val="20"/>
                <w:szCs w:val="20"/>
              </w:rPr>
              <w:t>2.79, 3.22</w:t>
            </w:r>
            <w:r w:rsidRPr="006125F0">
              <w:rPr>
                <w:rFonts w:ascii="Times New Roman" w:hAnsi="Times New Roman" w:cs="Times New Roman"/>
                <w:bCs/>
                <w:sz w:val="20"/>
                <w:szCs w:val="20"/>
              </w:rPr>
              <w:t>]</w:t>
            </w:r>
          </w:p>
          <w:p w14:paraId="6ECFD9D5" w14:textId="24A703CF" w:rsidR="002738B6" w:rsidRPr="006125F0" w:rsidRDefault="002738B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.11, </w:t>
            </w:r>
            <w:r w:rsidR="00D55B92">
              <w:rPr>
                <w:rFonts w:ascii="Times New Roman" w:hAnsi="Times New Roman" w:cs="Times New Roman"/>
                <w:bCs/>
                <w:sz w:val="20"/>
                <w:szCs w:val="20"/>
              </w:rPr>
              <w:t>0</w:t>
            </w:r>
            <w:r w:rsidRPr="006125F0">
              <w:rPr>
                <w:rFonts w:ascii="Times New Roman" w:hAnsi="Times New Roman" w:cs="Times New Roman"/>
                <w:bCs/>
                <w:sz w:val="20"/>
                <w:szCs w:val="20"/>
              </w:rPr>
              <w:t>.35)</w:t>
            </w:r>
          </w:p>
        </w:tc>
        <w:tc>
          <w:tcPr>
            <w:tcW w:w="1922" w:type="dxa"/>
            <w:tcBorders>
              <w:top w:val="nil"/>
              <w:left w:val="nil"/>
              <w:bottom w:val="nil"/>
              <w:right w:val="nil"/>
            </w:tcBorders>
            <w:vAlign w:val="center"/>
          </w:tcPr>
          <w:p w14:paraId="59C7FC94" w14:textId="0DFD5FF7" w:rsidR="005B0D73" w:rsidRPr="006125F0" w:rsidRDefault="00FF28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4.11 [</w:t>
            </w:r>
            <w:r w:rsidR="001F40E9" w:rsidRPr="006125F0">
              <w:rPr>
                <w:rFonts w:ascii="Times New Roman" w:hAnsi="Times New Roman" w:cs="Times New Roman"/>
                <w:bCs/>
                <w:sz w:val="20"/>
                <w:szCs w:val="20"/>
              </w:rPr>
              <w:t>3.85, 4.37</w:t>
            </w:r>
            <w:r w:rsidRPr="006125F0">
              <w:rPr>
                <w:rFonts w:ascii="Times New Roman" w:hAnsi="Times New Roman" w:cs="Times New Roman"/>
                <w:bCs/>
                <w:sz w:val="20"/>
                <w:szCs w:val="20"/>
              </w:rPr>
              <w:t>]</w:t>
            </w:r>
          </w:p>
          <w:p w14:paraId="7DF9C5B0" w14:textId="5F3C88FF" w:rsidR="00FF28A3" w:rsidRPr="006125F0" w:rsidRDefault="00FF28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.13, </w:t>
            </w:r>
            <w:r w:rsidR="00D55B92">
              <w:rPr>
                <w:rFonts w:ascii="Times New Roman" w:hAnsi="Times New Roman" w:cs="Times New Roman"/>
                <w:bCs/>
                <w:sz w:val="20"/>
                <w:szCs w:val="20"/>
              </w:rPr>
              <w:t>0</w:t>
            </w:r>
            <w:r w:rsidRPr="006125F0">
              <w:rPr>
                <w:rFonts w:ascii="Times New Roman" w:hAnsi="Times New Roman" w:cs="Times New Roman"/>
                <w:bCs/>
                <w:sz w:val="20"/>
                <w:szCs w:val="20"/>
              </w:rPr>
              <w:t>.26)</w:t>
            </w:r>
          </w:p>
        </w:tc>
        <w:tc>
          <w:tcPr>
            <w:tcW w:w="1923" w:type="dxa"/>
            <w:tcBorders>
              <w:top w:val="nil"/>
              <w:left w:val="nil"/>
              <w:bottom w:val="nil"/>
              <w:right w:val="nil"/>
            </w:tcBorders>
            <w:vAlign w:val="center"/>
          </w:tcPr>
          <w:p w14:paraId="112E91CF" w14:textId="62C59867" w:rsidR="00D149AA" w:rsidRPr="006125F0" w:rsidRDefault="009566D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4.00 [</w:t>
            </w:r>
            <w:r w:rsidR="001F40E9" w:rsidRPr="006125F0">
              <w:rPr>
                <w:rFonts w:ascii="Times New Roman" w:hAnsi="Times New Roman" w:cs="Times New Roman"/>
                <w:bCs/>
                <w:sz w:val="20"/>
                <w:szCs w:val="20"/>
              </w:rPr>
              <w:t>3.84, 4.16</w:t>
            </w:r>
            <w:r w:rsidRPr="006125F0">
              <w:rPr>
                <w:rFonts w:ascii="Times New Roman" w:hAnsi="Times New Roman" w:cs="Times New Roman"/>
                <w:bCs/>
                <w:sz w:val="20"/>
                <w:szCs w:val="20"/>
              </w:rPr>
              <w:t>]</w:t>
            </w:r>
          </w:p>
          <w:p w14:paraId="18D9BE86" w14:textId="027E9507" w:rsidR="009566D0" w:rsidRPr="006125F0" w:rsidRDefault="009566D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D55B92">
              <w:rPr>
                <w:rFonts w:ascii="Times New Roman" w:hAnsi="Times New Roman" w:cs="Times New Roman"/>
                <w:bCs/>
                <w:sz w:val="20"/>
                <w:szCs w:val="20"/>
              </w:rPr>
              <w:t>0</w:t>
            </w:r>
            <w:r w:rsidRPr="006125F0">
              <w:rPr>
                <w:rFonts w:ascii="Times New Roman" w:hAnsi="Times New Roman" w:cs="Times New Roman"/>
                <w:bCs/>
                <w:sz w:val="20"/>
                <w:szCs w:val="20"/>
              </w:rPr>
              <w:t>.35)</w:t>
            </w:r>
          </w:p>
        </w:tc>
      </w:tr>
      <w:tr w:rsidR="008D2F65" w:rsidRPr="006125F0" w14:paraId="2D221CA4"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5B351733"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Describing</w:t>
            </w:r>
          </w:p>
        </w:tc>
        <w:tc>
          <w:tcPr>
            <w:tcW w:w="1922" w:type="dxa"/>
            <w:tcBorders>
              <w:left w:val="nil"/>
              <w:right w:val="nil"/>
            </w:tcBorders>
            <w:vAlign w:val="center"/>
          </w:tcPr>
          <w:p w14:paraId="10397750" w14:textId="5D199C4E" w:rsidR="00CE1C5E" w:rsidRPr="006125F0" w:rsidRDefault="002738B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3.06 [</w:t>
            </w:r>
            <w:r w:rsidR="001F40E9" w:rsidRPr="006125F0">
              <w:rPr>
                <w:rFonts w:ascii="Times New Roman" w:hAnsi="Times New Roman" w:cs="Times New Roman"/>
                <w:bCs/>
                <w:sz w:val="20"/>
                <w:szCs w:val="20"/>
              </w:rPr>
              <w:t>2.91, 3.22</w:t>
            </w:r>
            <w:r w:rsidRPr="006125F0">
              <w:rPr>
                <w:rFonts w:ascii="Times New Roman" w:hAnsi="Times New Roman" w:cs="Times New Roman"/>
                <w:bCs/>
                <w:sz w:val="20"/>
                <w:szCs w:val="20"/>
              </w:rPr>
              <w:t>]</w:t>
            </w:r>
          </w:p>
          <w:p w14:paraId="76F899A4" w14:textId="4D11FF15" w:rsidR="002738B6" w:rsidRPr="006125F0" w:rsidRDefault="002738B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D55B92">
              <w:rPr>
                <w:rFonts w:ascii="Times New Roman" w:hAnsi="Times New Roman" w:cs="Times New Roman"/>
                <w:bCs/>
                <w:sz w:val="20"/>
                <w:szCs w:val="20"/>
              </w:rPr>
              <w:t>0</w:t>
            </w:r>
            <w:r w:rsidRPr="006125F0">
              <w:rPr>
                <w:rFonts w:ascii="Times New Roman" w:hAnsi="Times New Roman" w:cs="Times New Roman"/>
                <w:bCs/>
                <w:sz w:val="20"/>
                <w:szCs w:val="20"/>
              </w:rPr>
              <w:t>.49)</w:t>
            </w:r>
          </w:p>
        </w:tc>
        <w:tc>
          <w:tcPr>
            <w:tcW w:w="1922" w:type="dxa"/>
            <w:tcBorders>
              <w:left w:val="nil"/>
              <w:right w:val="nil"/>
            </w:tcBorders>
            <w:vAlign w:val="center"/>
          </w:tcPr>
          <w:p w14:paraId="3CE62AF6" w14:textId="5183266B" w:rsidR="005B0D73" w:rsidRPr="006125F0" w:rsidRDefault="00FF28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3.49 [</w:t>
            </w:r>
            <w:r w:rsidR="001F40E9" w:rsidRPr="006125F0">
              <w:rPr>
                <w:rFonts w:ascii="Times New Roman" w:hAnsi="Times New Roman" w:cs="Times New Roman"/>
                <w:bCs/>
                <w:sz w:val="20"/>
                <w:szCs w:val="20"/>
              </w:rPr>
              <w:t>3.26, 3.73</w:t>
            </w:r>
            <w:r w:rsidRPr="006125F0">
              <w:rPr>
                <w:rFonts w:ascii="Times New Roman" w:hAnsi="Times New Roman" w:cs="Times New Roman"/>
                <w:bCs/>
                <w:sz w:val="20"/>
                <w:szCs w:val="20"/>
              </w:rPr>
              <w:t>]</w:t>
            </w:r>
          </w:p>
          <w:p w14:paraId="237521AA" w14:textId="1E1B2CB3" w:rsidR="00FF28A3" w:rsidRPr="006125F0" w:rsidRDefault="00FF28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.12, </w:t>
            </w:r>
            <w:r w:rsidR="00D55B92">
              <w:rPr>
                <w:rFonts w:ascii="Times New Roman" w:hAnsi="Times New Roman" w:cs="Times New Roman"/>
                <w:bCs/>
                <w:sz w:val="20"/>
                <w:szCs w:val="20"/>
              </w:rPr>
              <w:t>0</w:t>
            </w:r>
            <w:r w:rsidRPr="006125F0">
              <w:rPr>
                <w:rFonts w:ascii="Times New Roman" w:hAnsi="Times New Roman" w:cs="Times New Roman"/>
                <w:bCs/>
                <w:sz w:val="20"/>
                <w:szCs w:val="20"/>
              </w:rPr>
              <w:t>.57)</w:t>
            </w:r>
          </w:p>
        </w:tc>
        <w:tc>
          <w:tcPr>
            <w:tcW w:w="1923" w:type="dxa"/>
            <w:tcBorders>
              <w:left w:val="nil"/>
              <w:right w:val="nil"/>
            </w:tcBorders>
            <w:vAlign w:val="center"/>
          </w:tcPr>
          <w:p w14:paraId="313A9542" w14:textId="4157A3ED" w:rsidR="00D149AA" w:rsidRPr="006125F0" w:rsidRDefault="009566D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3.83 [</w:t>
            </w:r>
            <w:r w:rsidR="001F40E9" w:rsidRPr="006125F0">
              <w:rPr>
                <w:rFonts w:ascii="Times New Roman" w:hAnsi="Times New Roman" w:cs="Times New Roman"/>
                <w:bCs/>
                <w:sz w:val="20"/>
                <w:szCs w:val="20"/>
              </w:rPr>
              <w:t>3.66, 4.00</w:t>
            </w:r>
            <w:r w:rsidRPr="006125F0">
              <w:rPr>
                <w:rFonts w:ascii="Times New Roman" w:hAnsi="Times New Roman" w:cs="Times New Roman"/>
                <w:bCs/>
                <w:sz w:val="20"/>
                <w:szCs w:val="20"/>
              </w:rPr>
              <w:t>]</w:t>
            </w:r>
          </w:p>
          <w:p w14:paraId="16D2B979" w14:textId="0D831369" w:rsidR="009566D0" w:rsidRPr="006125F0" w:rsidRDefault="009566D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.09, </w:t>
            </w:r>
            <w:r w:rsidR="00D55B92">
              <w:rPr>
                <w:rFonts w:ascii="Times New Roman" w:hAnsi="Times New Roman" w:cs="Times New Roman"/>
                <w:bCs/>
                <w:sz w:val="20"/>
                <w:szCs w:val="20"/>
              </w:rPr>
              <w:t>0</w:t>
            </w:r>
            <w:r w:rsidRPr="006125F0">
              <w:rPr>
                <w:rFonts w:ascii="Times New Roman" w:hAnsi="Times New Roman" w:cs="Times New Roman"/>
                <w:bCs/>
                <w:sz w:val="20"/>
                <w:szCs w:val="20"/>
              </w:rPr>
              <w:t>.44)</w:t>
            </w:r>
          </w:p>
        </w:tc>
      </w:tr>
      <w:tr w:rsidR="008D2F65" w:rsidRPr="006125F0" w14:paraId="3B061D2E"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nil"/>
              <w:right w:val="nil"/>
            </w:tcBorders>
            <w:vAlign w:val="center"/>
            <w:hideMark/>
          </w:tcPr>
          <w:p w14:paraId="10B19693"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Acting with awareness</w:t>
            </w:r>
          </w:p>
        </w:tc>
        <w:tc>
          <w:tcPr>
            <w:tcW w:w="1922" w:type="dxa"/>
            <w:tcBorders>
              <w:top w:val="nil"/>
              <w:left w:val="nil"/>
              <w:bottom w:val="nil"/>
              <w:right w:val="nil"/>
            </w:tcBorders>
            <w:vAlign w:val="center"/>
          </w:tcPr>
          <w:p w14:paraId="47E7E4B9" w14:textId="102EFEF0" w:rsidR="00CE1C5E" w:rsidRPr="006125F0" w:rsidRDefault="002738B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2.63 [</w:t>
            </w:r>
            <w:r w:rsidR="001F40E9" w:rsidRPr="006125F0">
              <w:rPr>
                <w:rFonts w:ascii="Times New Roman" w:hAnsi="Times New Roman" w:cs="Times New Roman"/>
                <w:bCs/>
                <w:sz w:val="20"/>
                <w:szCs w:val="20"/>
              </w:rPr>
              <w:t>2.51, 2.76</w:t>
            </w:r>
            <w:r w:rsidRPr="006125F0">
              <w:rPr>
                <w:rFonts w:ascii="Times New Roman" w:hAnsi="Times New Roman" w:cs="Times New Roman"/>
                <w:bCs/>
                <w:sz w:val="20"/>
                <w:szCs w:val="20"/>
              </w:rPr>
              <w:t>]</w:t>
            </w:r>
          </w:p>
          <w:p w14:paraId="3EEB490A" w14:textId="5DB6A10E" w:rsidR="002738B6" w:rsidRPr="006125F0" w:rsidRDefault="002738B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D55B92">
              <w:rPr>
                <w:rFonts w:ascii="Times New Roman" w:hAnsi="Times New Roman" w:cs="Times New Roman"/>
                <w:bCs/>
                <w:sz w:val="20"/>
                <w:szCs w:val="20"/>
              </w:rPr>
              <w:t>0</w:t>
            </w:r>
            <w:r w:rsidRPr="006125F0">
              <w:rPr>
                <w:rFonts w:ascii="Times New Roman" w:hAnsi="Times New Roman" w:cs="Times New Roman"/>
                <w:bCs/>
                <w:sz w:val="20"/>
                <w:szCs w:val="20"/>
              </w:rPr>
              <w:t>.31)</w:t>
            </w:r>
          </w:p>
        </w:tc>
        <w:tc>
          <w:tcPr>
            <w:tcW w:w="1922" w:type="dxa"/>
            <w:tcBorders>
              <w:top w:val="nil"/>
              <w:left w:val="nil"/>
              <w:bottom w:val="nil"/>
              <w:right w:val="nil"/>
            </w:tcBorders>
            <w:vAlign w:val="center"/>
          </w:tcPr>
          <w:p w14:paraId="30FC87F0" w14:textId="10C0FF02" w:rsidR="005B0D73" w:rsidRPr="006125F0" w:rsidRDefault="00FF28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2.99 [</w:t>
            </w:r>
            <w:r w:rsidR="001F40E9" w:rsidRPr="006125F0">
              <w:rPr>
                <w:rFonts w:ascii="Times New Roman" w:hAnsi="Times New Roman" w:cs="Times New Roman"/>
                <w:bCs/>
                <w:sz w:val="20"/>
                <w:szCs w:val="20"/>
              </w:rPr>
              <w:t>2.78, 3.19</w:t>
            </w:r>
            <w:r w:rsidRPr="006125F0">
              <w:rPr>
                <w:rFonts w:ascii="Times New Roman" w:hAnsi="Times New Roman" w:cs="Times New Roman"/>
                <w:bCs/>
                <w:sz w:val="20"/>
                <w:szCs w:val="20"/>
              </w:rPr>
              <w:t>]</w:t>
            </w:r>
          </w:p>
          <w:p w14:paraId="250CA409" w14:textId="40B4CD71" w:rsidR="00FF28A3" w:rsidRPr="006125F0" w:rsidRDefault="00FF28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.11, </w:t>
            </w:r>
            <w:r w:rsidR="00D55B92">
              <w:rPr>
                <w:rFonts w:ascii="Times New Roman" w:hAnsi="Times New Roman" w:cs="Times New Roman"/>
                <w:bCs/>
                <w:sz w:val="20"/>
                <w:szCs w:val="20"/>
              </w:rPr>
              <w:t>0</w:t>
            </w:r>
            <w:r w:rsidRPr="006125F0">
              <w:rPr>
                <w:rFonts w:ascii="Times New Roman" w:hAnsi="Times New Roman" w:cs="Times New Roman"/>
                <w:bCs/>
                <w:sz w:val="20"/>
                <w:szCs w:val="20"/>
              </w:rPr>
              <w:t>.30)</w:t>
            </w:r>
          </w:p>
        </w:tc>
        <w:tc>
          <w:tcPr>
            <w:tcW w:w="1923" w:type="dxa"/>
            <w:tcBorders>
              <w:top w:val="nil"/>
              <w:left w:val="nil"/>
              <w:bottom w:val="nil"/>
              <w:right w:val="nil"/>
            </w:tcBorders>
            <w:vAlign w:val="center"/>
          </w:tcPr>
          <w:p w14:paraId="409570FE" w14:textId="303DD6B5" w:rsidR="00D149AA" w:rsidRPr="006125F0" w:rsidRDefault="009566D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3.45 [</w:t>
            </w:r>
            <w:r w:rsidR="001F40E9" w:rsidRPr="006125F0">
              <w:rPr>
                <w:rFonts w:ascii="Times New Roman" w:hAnsi="Times New Roman" w:cs="Times New Roman"/>
                <w:bCs/>
                <w:sz w:val="20"/>
                <w:szCs w:val="20"/>
              </w:rPr>
              <w:t>3.33, 3.58</w:t>
            </w:r>
            <w:r w:rsidRPr="006125F0">
              <w:rPr>
                <w:rFonts w:ascii="Times New Roman" w:hAnsi="Times New Roman" w:cs="Times New Roman"/>
                <w:bCs/>
                <w:sz w:val="20"/>
                <w:szCs w:val="20"/>
              </w:rPr>
              <w:t>]</w:t>
            </w:r>
          </w:p>
          <w:p w14:paraId="4D546DD3" w14:textId="38FE194A" w:rsidR="009566D0" w:rsidRPr="006125F0" w:rsidRDefault="009566D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.06, </w:t>
            </w:r>
            <w:r w:rsidR="00D55B92">
              <w:rPr>
                <w:rFonts w:ascii="Times New Roman" w:hAnsi="Times New Roman" w:cs="Times New Roman"/>
                <w:bCs/>
                <w:sz w:val="20"/>
                <w:szCs w:val="20"/>
              </w:rPr>
              <w:t>0</w:t>
            </w:r>
            <w:r w:rsidRPr="006125F0">
              <w:rPr>
                <w:rFonts w:ascii="Times New Roman" w:hAnsi="Times New Roman" w:cs="Times New Roman"/>
                <w:bCs/>
                <w:sz w:val="20"/>
                <w:szCs w:val="20"/>
              </w:rPr>
              <w:t>.30)</w:t>
            </w:r>
          </w:p>
        </w:tc>
      </w:tr>
      <w:tr w:rsidR="008D2F65" w:rsidRPr="006125F0" w14:paraId="236E6009" w14:textId="77777777" w:rsidTr="008D2F6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hideMark/>
          </w:tcPr>
          <w:p w14:paraId="749A4C44"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Non-judging</w:t>
            </w:r>
          </w:p>
        </w:tc>
        <w:tc>
          <w:tcPr>
            <w:tcW w:w="1922" w:type="dxa"/>
            <w:tcBorders>
              <w:left w:val="nil"/>
              <w:right w:val="nil"/>
            </w:tcBorders>
            <w:vAlign w:val="center"/>
          </w:tcPr>
          <w:p w14:paraId="65321747" w14:textId="173EE3A5" w:rsidR="00CE1C5E" w:rsidRPr="006125F0" w:rsidRDefault="002738B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2.86 [</w:t>
            </w:r>
            <w:r w:rsidR="001F40E9" w:rsidRPr="006125F0">
              <w:rPr>
                <w:rFonts w:ascii="Times New Roman" w:hAnsi="Times New Roman" w:cs="Times New Roman"/>
                <w:bCs/>
                <w:sz w:val="20"/>
                <w:szCs w:val="20"/>
              </w:rPr>
              <w:t>2.67, 3.04</w:t>
            </w:r>
            <w:r w:rsidRPr="006125F0">
              <w:rPr>
                <w:rFonts w:ascii="Times New Roman" w:hAnsi="Times New Roman" w:cs="Times New Roman"/>
                <w:bCs/>
                <w:sz w:val="20"/>
                <w:szCs w:val="20"/>
              </w:rPr>
              <w:t>]</w:t>
            </w:r>
          </w:p>
          <w:p w14:paraId="1050E2C5" w14:textId="349431AD" w:rsidR="002738B6" w:rsidRPr="006125F0" w:rsidRDefault="002738B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.10, </w:t>
            </w:r>
            <w:r w:rsidR="00D55B92">
              <w:rPr>
                <w:rFonts w:ascii="Times New Roman" w:hAnsi="Times New Roman" w:cs="Times New Roman"/>
                <w:bCs/>
                <w:sz w:val="20"/>
                <w:szCs w:val="20"/>
              </w:rPr>
              <w:t>0</w:t>
            </w:r>
            <w:r w:rsidRPr="006125F0">
              <w:rPr>
                <w:rFonts w:ascii="Times New Roman" w:hAnsi="Times New Roman" w:cs="Times New Roman"/>
                <w:bCs/>
                <w:sz w:val="20"/>
                <w:szCs w:val="20"/>
              </w:rPr>
              <w:t>.43)</w:t>
            </w:r>
          </w:p>
        </w:tc>
        <w:tc>
          <w:tcPr>
            <w:tcW w:w="1922" w:type="dxa"/>
            <w:tcBorders>
              <w:left w:val="nil"/>
              <w:right w:val="nil"/>
            </w:tcBorders>
            <w:vAlign w:val="center"/>
          </w:tcPr>
          <w:p w14:paraId="20C8D18E" w14:textId="2F22CA12" w:rsidR="005B0D73" w:rsidRPr="006125F0" w:rsidRDefault="00FF28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2.70 [</w:t>
            </w:r>
            <w:r w:rsidR="001F40E9" w:rsidRPr="006125F0">
              <w:rPr>
                <w:rFonts w:ascii="Times New Roman" w:hAnsi="Times New Roman" w:cs="Times New Roman"/>
                <w:bCs/>
                <w:sz w:val="20"/>
                <w:szCs w:val="20"/>
              </w:rPr>
              <w:t>2.49, 2.91</w:t>
            </w:r>
            <w:r w:rsidRPr="006125F0">
              <w:rPr>
                <w:rFonts w:ascii="Times New Roman" w:hAnsi="Times New Roman" w:cs="Times New Roman"/>
                <w:bCs/>
                <w:sz w:val="20"/>
                <w:szCs w:val="20"/>
              </w:rPr>
              <w:t>]</w:t>
            </w:r>
          </w:p>
          <w:p w14:paraId="650DDDF2" w14:textId="71B0A9FA" w:rsidR="00FF28A3" w:rsidRPr="006125F0" w:rsidRDefault="00FF28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.11, </w:t>
            </w:r>
            <w:r w:rsidR="00D55B92">
              <w:rPr>
                <w:rFonts w:ascii="Times New Roman" w:hAnsi="Times New Roman" w:cs="Times New Roman"/>
                <w:bCs/>
                <w:sz w:val="20"/>
                <w:szCs w:val="20"/>
              </w:rPr>
              <w:t>0</w:t>
            </w:r>
            <w:r w:rsidRPr="006125F0">
              <w:rPr>
                <w:rFonts w:ascii="Times New Roman" w:hAnsi="Times New Roman" w:cs="Times New Roman"/>
                <w:bCs/>
                <w:sz w:val="20"/>
                <w:szCs w:val="20"/>
              </w:rPr>
              <w:t>.31)</w:t>
            </w:r>
          </w:p>
        </w:tc>
        <w:tc>
          <w:tcPr>
            <w:tcW w:w="1923" w:type="dxa"/>
            <w:tcBorders>
              <w:left w:val="nil"/>
              <w:right w:val="nil"/>
            </w:tcBorders>
            <w:vAlign w:val="center"/>
          </w:tcPr>
          <w:p w14:paraId="2BFE89E1" w14:textId="5E96A8BF" w:rsidR="00D149AA" w:rsidRPr="006125F0" w:rsidRDefault="009566D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3.65 [</w:t>
            </w:r>
            <w:r w:rsidR="001F40E9" w:rsidRPr="006125F0">
              <w:rPr>
                <w:rFonts w:ascii="Times New Roman" w:hAnsi="Times New Roman" w:cs="Times New Roman"/>
                <w:bCs/>
                <w:sz w:val="20"/>
                <w:szCs w:val="20"/>
              </w:rPr>
              <w:t>3.50, 3.79</w:t>
            </w:r>
            <w:r w:rsidRPr="006125F0">
              <w:rPr>
                <w:rFonts w:ascii="Times New Roman" w:hAnsi="Times New Roman" w:cs="Times New Roman"/>
                <w:bCs/>
                <w:sz w:val="20"/>
                <w:szCs w:val="20"/>
              </w:rPr>
              <w:t>]</w:t>
            </w:r>
          </w:p>
          <w:p w14:paraId="4203B61D" w14:textId="00461250" w:rsidR="009566D0" w:rsidRPr="006125F0" w:rsidRDefault="009566D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D55B92">
              <w:rPr>
                <w:rFonts w:ascii="Times New Roman" w:hAnsi="Times New Roman" w:cs="Times New Roman"/>
                <w:bCs/>
                <w:sz w:val="20"/>
                <w:szCs w:val="20"/>
              </w:rPr>
              <w:t>0</w:t>
            </w:r>
            <w:r w:rsidRPr="006125F0">
              <w:rPr>
                <w:rFonts w:ascii="Times New Roman" w:hAnsi="Times New Roman" w:cs="Times New Roman"/>
                <w:bCs/>
                <w:sz w:val="20"/>
                <w:szCs w:val="20"/>
              </w:rPr>
              <w:t>.37)</w:t>
            </w:r>
          </w:p>
        </w:tc>
      </w:tr>
      <w:tr w:rsidR="008D2F65" w:rsidRPr="006125F0" w14:paraId="4614C410" w14:textId="77777777" w:rsidTr="008D2F65">
        <w:trPr>
          <w:trHeight w:val="432"/>
        </w:trPr>
        <w:tc>
          <w:tcPr>
            <w:cnfStyle w:val="001000000000" w:firstRow="0" w:lastRow="0" w:firstColumn="1" w:lastColumn="0" w:oddVBand="0" w:evenVBand="0" w:oddHBand="0" w:evenHBand="0" w:firstRowFirstColumn="0" w:firstRowLastColumn="0" w:lastRowFirstColumn="0" w:lastRowLastColumn="0"/>
            <w:tcW w:w="1667" w:type="dxa"/>
            <w:tcBorders>
              <w:top w:val="nil"/>
              <w:left w:val="nil"/>
              <w:bottom w:val="single" w:sz="4" w:space="0" w:color="7F7F7F" w:themeColor="text1" w:themeTint="80"/>
              <w:right w:val="nil"/>
            </w:tcBorders>
            <w:vAlign w:val="center"/>
            <w:hideMark/>
          </w:tcPr>
          <w:p w14:paraId="5C670984" w14:textId="77777777" w:rsidR="008D2F65" w:rsidRPr="0029409C" w:rsidRDefault="008D2F65" w:rsidP="00A72279">
            <w:pPr>
              <w:rPr>
                <w:rFonts w:ascii="Times New Roman" w:hAnsi="Times New Roman" w:cs="Times New Roman"/>
                <w:b w:val="0"/>
                <w:i/>
                <w:iCs/>
                <w:sz w:val="20"/>
                <w:szCs w:val="20"/>
              </w:rPr>
            </w:pPr>
            <w:r w:rsidRPr="0029409C">
              <w:rPr>
                <w:rFonts w:ascii="Times New Roman" w:hAnsi="Times New Roman" w:cs="Times New Roman"/>
                <w:b w:val="0"/>
                <w:i/>
                <w:iCs/>
                <w:sz w:val="20"/>
                <w:szCs w:val="20"/>
              </w:rPr>
              <w:t>Non-reactivity</w:t>
            </w:r>
          </w:p>
        </w:tc>
        <w:tc>
          <w:tcPr>
            <w:tcW w:w="1922" w:type="dxa"/>
            <w:tcBorders>
              <w:top w:val="nil"/>
              <w:left w:val="nil"/>
              <w:bottom w:val="single" w:sz="4" w:space="0" w:color="7F7F7F" w:themeColor="text1" w:themeTint="80"/>
              <w:right w:val="nil"/>
            </w:tcBorders>
            <w:vAlign w:val="center"/>
          </w:tcPr>
          <w:p w14:paraId="23088731" w14:textId="1B846C49" w:rsidR="00CE1C5E" w:rsidRPr="006125F0" w:rsidRDefault="002738B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2.58 [</w:t>
            </w:r>
            <w:r w:rsidR="001F40E9" w:rsidRPr="006125F0">
              <w:rPr>
                <w:rFonts w:ascii="Times New Roman" w:hAnsi="Times New Roman" w:cs="Times New Roman"/>
                <w:bCs/>
                <w:sz w:val="20"/>
                <w:szCs w:val="20"/>
              </w:rPr>
              <w:t>2.46, 2.71</w:t>
            </w:r>
            <w:r w:rsidRPr="006125F0">
              <w:rPr>
                <w:rFonts w:ascii="Times New Roman" w:hAnsi="Times New Roman" w:cs="Times New Roman"/>
                <w:bCs/>
                <w:sz w:val="20"/>
                <w:szCs w:val="20"/>
              </w:rPr>
              <w:t>]</w:t>
            </w:r>
          </w:p>
          <w:p w14:paraId="268D47DB" w14:textId="7A76099B" w:rsidR="002738B6" w:rsidRPr="006125F0" w:rsidRDefault="002738B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.10, </w:t>
            </w:r>
            <w:r w:rsidR="00D55B92">
              <w:rPr>
                <w:rFonts w:ascii="Times New Roman" w:hAnsi="Times New Roman" w:cs="Times New Roman"/>
                <w:bCs/>
                <w:sz w:val="20"/>
                <w:szCs w:val="20"/>
              </w:rPr>
              <w:t>0</w:t>
            </w:r>
            <w:r w:rsidRPr="006125F0">
              <w:rPr>
                <w:rFonts w:ascii="Times New Roman" w:hAnsi="Times New Roman" w:cs="Times New Roman"/>
                <w:bCs/>
                <w:sz w:val="20"/>
                <w:szCs w:val="20"/>
              </w:rPr>
              <w:t>.29)</w:t>
            </w:r>
          </w:p>
        </w:tc>
        <w:tc>
          <w:tcPr>
            <w:tcW w:w="1922" w:type="dxa"/>
            <w:tcBorders>
              <w:top w:val="nil"/>
              <w:left w:val="nil"/>
              <w:bottom w:val="single" w:sz="4" w:space="0" w:color="7F7F7F" w:themeColor="text1" w:themeTint="80"/>
              <w:right w:val="nil"/>
            </w:tcBorders>
            <w:vAlign w:val="center"/>
          </w:tcPr>
          <w:p w14:paraId="141201E7" w14:textId="4CDC9FB7" w:rsidR="005B0D73" w:rsidRPr="006125F0" w:rsidRDefault="00FF28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2.67 [</w:t>
            </w:r>
            <w:r w:rsidR="001F40E9" w:rsidRPr="006125F0">
              <w:rPr>
                <w:rFonts w:ascii="Times New Roman" w:hAnsi="Times New Roman" w:cs="Times New Roman"/>
                <w:bCs/>
                <w:sz w:val="20"/>
                <w:szCs w:val="20"/>
              </w:rPr>
              <w:t>2.52, 2.83</w:t>
            </w:r>
            <w:r w:rsidRPr="006125F0">
              <w:rPr>
                <w:rFonts w:ascii="Times New Roman" w:hAnsi="Times New Roman" w:cs="Times New Roman"/>
                <w:bCs/>
                <w:sz w:val="20"/>
                <w:szCs w:val="20"/>
              </w:rPr>
              <w:t>]</w:t>
            </w:r>
          </w:p>
          <w:p w14:paraId="4A425D32" w14:textId="577FF5A2" w:rsidR="00FF28A3" w:rsidRPr="006125F0" w:rsidRDefault="00FF28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.08, </w:t>
            </w:r>
            <w:r w:rsidR="00D55B92">
              <w:rPr>
                <w:rFonts w:ascii="Times New Roman" w:hAnsi="Times New Roman" w:cs="Times New Roman"/>
                <w:bCs/>
                <w:sz w:val="20"/>
                <w:szCs w:val="20"/>
              </w:rPr>
              <w:t>0</w:t>
            </w:r>
            <w:r w:rsidRPr="006125F0">
              <w:rPr>
                <w:rFonts w:ascii="Times New Roman" w:hAnsi="Times New Roman" w:cs="Times New Roman"/>
                <w:bCs/>
                <w:sz w:val="20"/>
                <w:szCs w:val="20"/>
              </w:rPr>
              <w:t>.23)</w:t>
            </w:r>
          </w:p>
        </w:tc>
        <w:tc>
          <w:tcPr>
            <w:tcW w:w="1923" w:type="dxa"/>
            <w:tcBorders>
              <w:top w:val="nil"/>
              <w:left w:val="nil"/>
              <w:bottom w:val="single" w:sz="4" w:space="0" w:color="7F7F7F" w:themeColor="text1" w:themeTint="80"/>
              <w:right w:val="nil"/>
            </w:tcBorders>
            <w:vAlign w:val="center"/>
          </w:tcPr>
          <w:p w14:paraId="69C87CF4" w14:textId="73F603FF" w:rsidR="00D149AA" w:rsidRPr="006125F0" w:rsidRDefault="009566D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3.43 [</w:t>
            </w:r>
            <w:r w:rsidR="001F40E9" w:rsidRPr="006125F0">
              <w:rPr>
                <w:rFonts w:ascii="Times New Roman" w:hAnsi="Times New Roman" w:cs="Times New Roman"/>
                <w:bCs/>
                <w:sz w:val="20"/>
                <w:szCs w:val="20"/>
              </w:rPr>
              <w:t>3.30, 3.56</w:t>
            </w:r>
            <w:r w:rsidRPr="006125F0">
              <w:rPr>
                <w:rFonts w:ascii="Times New Roman" w:hAnsi="Times New Roman" w:cs="Times New Roman"/>
                <w:bCs/>
                <w:sz w:val="20"/>
                <w:szCs w:val="20"/>
              </w:rPr>
              <w:t>]</w:t>
            </w:r>
          </w:p>
          <w:p w14:paraId="27E2E26A" w14:textId="7DC10F37" w:rsidR="009566D0" w:rsidRPr="006125F0" w:rsidRDefault="009566D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w:t>
            </w:r>
            <w:r w:rsidR="00D55B92">
              <w:rPr>
                <w:rFonts w:ascii="Times New Roman" w:hAnsi="Times New Roman" w:cs="Times New Roman"/>
                <w:bCs/>
                <w:sz w:val="20"/>
                <w:szCs w:val="20"/>
              </w:rPr>
              <w:t>0</w:t>
            </w:r>
            <w:r w:rsidRPr="006125F0">
              <w:rPr>
                <w:rFonts w:ascii="Times New Roman" w:hAnsi="Times New Roman" w:cs="Times New Roman"/>
                <w:bCs/>
                <w:sz w:val="20"/>
                <w:szCs w:val="20"/>
              </w:rPr>
              <w:t xml:space="preserve">.07, </w:t>
            </w:r>
            <w:r w:rsidR="00D55B92">
              <w:rPr>
                <w:rFonts w:ascii="Times New Roman" w:hAnsi="Times New Roman" w:cs="Times New Roman"/>
                <w:bCs/>
                <w:sz w:val="20"/>
                <w:szCs w:val="20"/>
              </w:rPr>
              <w:t>0</w:t>
            </w:r>
            <w:r w:rsidRPr="006125F0">
              <w:rPr>
                <w:rFonts w:ascii="Times New Roman" w:hAnsi="Times New Roman" w:cs="Times New Roman"/>
                <w:bCs/>
                <w:sz w:val="20"/>
                <w:szCs w:val="20"/>
              </w:rPr>
              <w:t>.25)</w:t>
            </w:r>
          </w:p>
        </w:tc>
      </w:tr>
    </w:tbl>
    <w:p w14:paraId="25B28590" w14:textId="77777777" w:rsidR="008D2F65" w:rsidRPr="006125F0" w:rsidRDefault="008D2F65" w:rsidP="008D2F65">
      <w:pPr>
        <w:spacing w:line="256" w:lineRule="auto"/>
        <w:rPr>
          <w:rFonts w:ascii="Times New Roman" w:hAnsi="Times New Roman" w:cs="Times New Roman"/>
          <w:bCs/>
          <w:i/>
          <w:iCs/>
        </w:rPr>
      </w:pPr>
    </w:p>
    <w:p w14:paraId="4CBAA06E" w14:textId="77777777" w:rsidR="008D2F65" w:rsidRPr="006125F0" w:rsidRDefault="008D2F65" w:rsidP="008D2F65">
      <w:pPr>
        <w:spacing w:line="256" w:lineRule="auto"/>
        <w:rPr>
          <w:rFonts w:ascii="Times New Roman" w:hAnsi="Times New Roman" w:cs="Times New Roman"/>
          <w:bCs/>
          <w:i/>
          <w:iCs/>
        </w:rPr>
      </w:pPr>
      <w:r w:rsidRPr="006125F0">
        <w:rPr>
          <w:rFonts w:ascii="Times New Roman" w:hAnsi="Times New Roman" w:cs="Times New Roman"/>
          <w:bCs/>
          <w:i/>
          <w:iCs/>
        </w:rPr>
        <w:br w:type="page"/>
      </w:r>
    </w:p>
    <w:p w14:paraId="2A457A0A" w14:textId="737393A8" w:rsidR="008D2F65" w:rsidRPr="006125F0" w:rsidRDefault="008D2F65" w:rsidP="008D2F65">
      <w:pPr>
        <w:tabs>
          <w:tab w:val="left" w:pos="1776"/>
        </w:tabs>
        <w:rPr>
          <w:rFonts w:ascii="Times New Roman" w:hAnsi="Times New Roman" w:cs="Times New Roman"/>
          <w:b/>
          <w:bCs/>
        </w:rPr>
      </w:pPr>
      <w:r w:rsidRPr="006125F0">
        <w:rPr>
          <w:rFonts w:ascii="Times New Roman" w:hAnsi="Times New Roman" w:cs="Times New Roman"/>
          <w:b/>
          <w:bCs/>
        </w:rPr>
        <w:lastRenderedPageBreak/>
        <w:t>Supplementary Table S1</w:t>
      </w:r>
      <w:r w:rsidR="0081505F" w:rsidRPr="006125F0">
        <w:rPr>
          <w:rFonts w:ascii="Times New Roman" w:hAnsi="Times New Roman" w:cs="Times New Roman"/>
          <w:b/>
          <w:bCs/>
        </w:rPr>
        <w:t>3</w:t>
      </w:r>
    </w:p>
    <w:p w14:paraId="71D67F3A" w14:textId="090AB437" w:rsidR="008D2F65" w:rsidRPr="006125F0" w:rsidRDefault="008D2F65" w:rsidP="008D2F65">
      <w:pPr>
        <w:tabs>
          <w:tab w:val="left" w:pos="1776"/>
        </w:tabs>
        <w:rPr>
          <w:rFonts w:ascii="Times New Roman" w:hAnsi="Times New Roman" w:cs="Times New Roman"/>
          <w:i/>
          <w:iCs/>
        </w:rPr>
      </w:pPr>
      <w:r w:rsidRPr="006125F0">
        <w:rPr>
          <w:rFonts w:ascii="Times New Roman" w:hAnsi="Times New Roman" w:cs="Times New Roman"/>
          <w:i/>
          <w:iCs/>
        </w:rPr>
        <w:t xml:space="preserve">Latent profile membership counts and mean scores on mindfulness facets </w:t>
      </w:r>
      <w:r w:rsidR="00767ADF" w:rsidRPr="006125F0">
        <w:rPr>
          <w:rFonts w:ascii="Times New Roman" w:hAnsi="Times New Roman" w:cs="Times New Roman"/>
          <w:bCs/>
          <w:i/>
          <w:iCs/>
        </w:rPr>
        <w:t xml:space="preserve">of the five facet mindfulness questionnaire (FFMQ) </w:t>
      </w:r>
      <w:r w:rsidRPr="006125F0">
        <w:rPr>
          <w:rFonts w:ascii="Times New Roman" w:hAnsi="Times New Roman" w:cs="Times New Roman"/>
          <w:i/>
          <w:iCs/>
        </w:rPr>
        <w:t xml:space="preserve">across the latent profiles for the 4-class LTA </w:t>
      </w:r>
      <w:r w:rsidRPr="006125F0">
        <w:rPr>
          <w:rFonts w:ascii="Times New Roman" w:hAnsi="Times New Roman" w:cs="Times New Roman"/>
          <w:bCs/>
          <w:i/>
          <w:iCs/>
        </w:rPr>
        <w:t>models of</w:t>
      </w:r>
      <w:r w:rsidR="006D3B7B" w:rsidRPr="006125F0">
        <w:rPr>
          <w:rFonts w:ascii="Times New Roman" w:hAnsi="Times New Roman" w:cs="Times New Roman"/>
          <w:bCs/>
          <w:i/>
          <w:iCs/>
        </w:rPr>
        <w:t xml:space="preserve"> 10</w:t>
      </w:r>
      <w:r w:rsidRPr="006125F0">
        <w:rPr>
          <w:rFonts w:ascii="Times New Roman" w:hAnsi="Times New Roman" w:cs="Times New Roman"/>
          <w:bCs/>
          <w:i/>
          <w:iCs/>
        </w:rPr>
        <w:t xml:space="preserve"> imputed datasets</w:t>
      </w:r>
      <w:r w:rsidRPr="006125F0">
        <w:rPr>
          <w:rFonts w:ascii="Times New Roman" w:hAnsi="Times New Roman" w:cs="Times New Roman"/>
          <w:i/>
          <w:iCs/>
        </w:rPr>
        <w:t xml:space="preserve"> for which means were restricted across time points.</w:t>
      </w:r>
    </w:p>
    <w:tbl>
      <w:tblPr>
        <w:tblStyle w:val="Onopgemaaktetabel2"/>
        <w:tblW w:w="9572" w:type="dxa"/>
        <w:tblInd w:w="0" w:type="dxa"/>
        <w:tblLook w:val="04A0" w:firstRow="1" w:lastRow="0" w:firstColumn="1" w:lastColumn="0" w:noHBand="0" w:noVBand="1"/>
      </w:tblPr>
      <w:tblGrid>
        <w:gridCol w:w="1815"/>
        <w:gridCol w:w="1939"/>
        <w:gridCol w:w="1939"/>
        <w:gridCol w:w="1940"/>
        <w:gridCol w:w="1939"/>
      </w:tblGrid>
      <w:tr w:rsidR="008D2F65" w:rsidRPr="006125F0" w14:paraId="1DFFDF32" w14:textId="77777777" w:rsidTr="00A72279">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815" w:type="dxa"/>
            <w:tcBorders>
              <w:top w:val="single" w:sz="4" w:space="0" w:color="7F7F7F" w:themeColor="text1" w:themeTint="80"/>
              <w:left w:val="nil"/>
              <w:right w:val="nil"/>
            </w:tcBorders>
          </w:tcPr>
          <w:p w14:paraId="4CDBCBF5" w14:textId="77777777" w:rsidR="008D2F65" w:rsidRPr="006125F0" w:rsidRDefault="008D2F65" w:rsidP="00A72279">
            <w:pPr>
              <w:rPr>
                <w:rFonts w:ascii="Times New Roman" w:hAnsi="Times New Roman" w:cs="Times New Roman"/>
                <w:sz w:val="20"/>
                <w:szCs w:val="20"/>
              </w:rPr>
            </w:pPr>
            <w:bookmarkStart w:id="5" w:name="_Hlk119337285"/>
          </w:p>
        </w:tc>
        <w:tc>
          <w:tcPr>
            <w:tcW w:w="1939" w:type="dxa"/>
            <w:tcBorders>
              <w:top w:val="single" w:sz="4" w:space="0" w:color="7F7F7F" w:themeColor="text1" w:themeTint="80"/>
              <w:left w:val="nil"/>
              <w:right w:val="nil"/>
            </w:tcBorders>
            <w:shd w:val="clear" w:color="auto" w:fill="BFBFBF" w:themeFill="background1" w:themeFillShade="BF"/>
            <w:hideMark/>
          </w:tcPr>
          <w:p w14:paraId="272C4175" w14:textId="7777777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b w:val="0"/>
                <w:sz w:val="20"/>
                <w:szCs w:val="20"/>
              </w:rPr>
              <w:t>Profile 1; Very low mindfulness</w:t>
            </w:r>
          </w:p>
        </w:tc>
        <w:tc>
          <w:tcPr>
            <w:tcW w:w="1939" w:type="dxa"/>
            <w:tcBorders>
              <w:top w:val="single" w:sz="4" w:space="0" w:color="7F7F7F" w:themeColor="text1" w:themeTint="80"/>
              <w:left w:val="nil"/>
              <w:right w:val="nil"/>
            </w:tcBorders>
            <w:shd w:val="clear" w:color="auto" w:fill="BFBFBF" w:themeFill="background1" w:themeFillShade="BF"/>
            <w:hideMark/>
          </w:tcPr>
          <w:p w14:paraId="67D7FBF8" w14:textId="35EDC25B"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 xml:space="preserve">Profile </w:t>
            </w:r>
            <w:r w:rsidR="00705AE7" w:rsidRPr="006125F0">
              <w:rPr>
                <w:rFonts w:ascii="Times New Roman" w:hAnsi="Times New Roman" w:cs="Times New Roman"/>
                <w:b w:val="0"/>
                <w:sz w:val="20"/>
                <w:szCs w:val="20"/>
              </w:rPr>
              <w:t>3</w:t>
            </w:r>
            <w:r w:rsidRPr="006125F0">
              <w:rPr>
                <w:rFonts w:ascii="Times New Roman" w:hAnsi="Times New Roman" w:cs="Times New Roman"/>
                <w:b w:val="0"/>
                <w:sz w:val="20"/>
                <w:szCs w:val="20"/>
              </w:rPr>
              <w:t>; Judgmentally observing</w:t>
            </w:r>
          </w:p>
        </w:tc>
        <w:tc>
          <w:tcPr>
            <w:tcW w:w="1940" w:type="dxa"/>
            <w:tcBorders>
              <w:top w:val="single" w:sz="4" w:space="0" w:color="7F7F7F" w:themeColor="text1" w:themeTint="80"/>
              <w:left w:val="nil"/>
              <w:right w:val="nil"/>
            </w:tcBorders>
            <w:shd w:val="clear" w:color="auto" w:fill="BFBFBF" w:themeFill="background1" w:themeFillShade="BF"/>
            <w:hideMark/>
          </w:tcPr>
          <w:p w14:paraId="63EA4A75" w14:textId="549FEBD3"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 xml:space="preserve">Profile </w:t>
            </w:r>
            <w:r w:rsidR="00705AE7" w:rsidRPr="006125F0">
              <w:rPr>
                <w:rFonts w:ascii="Times New Roman" w:hAnsi="Times New Roman" w:cs="Times New Roman"/>
                <w:b w:val="0"/>
                <w:sz w:val="20"/>
                <w:szCs w:val="20"/>
              </w:rPr>
              <w:t>2</w:t>
            </w:r>
            <w:r w:rsidRPr="006125F0">
              <w:rPr>
                <w:rFonts w:ascii="Times New Roman" w:hAnsi="Times New Roman" w:cs="Times New Roman"/>
                <w:b w:val="0"/>
                <w:sz w:val="20"/>
                <w:szCs w:val="20"/>
              </w:rPr>
              <w:t>; Non-judgmentally aware</w:t>
            </w:r>
          </w:p>
        </w:tc>
        <w:tc>
          <w:tcPr>
            <w:tcW w:w="1939" w:type="dxa"/>
            <w:tcBorders>
              <w:top w:val="single" w:sz="4" w:space="0" w:color="7F7F7F" w:themeColor="text1" w:themeTint="80"/>
              <w:left w:val="nil"/>
              <w:right w:val="nil"/>
            </w:tcBorders>
            <w:shd w:val="clear" w:color="auto" w:fill="BFBFBF" w:themeFill="background1" w:themeFillShade="BF"/>
            <w:hideMark/>
          </w:tcPr>
          <w:p w14:paraId="2E3763E4" w14:textId="456EFD1B"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Profile</w:t>
            </w:r>
            <w:r w:rsidR="008A7219" w:rsidRPr="006125F0">
              <w:rPr>
                <w:rFonts w:ascii="Times New Roman" w:hAnsi="Times New Roman" w:cs="Times New Roman"/>
                <w:b w:val="0"/>
                <w:sz w:val="20"/>
                <w:szCs w:val="20"/>
              </w:rPr>
              <w:t xml:space="preserve"> 4</w:t>
            </w:r>
            <w:r w:rsidRPr="006125F0">
              <w:rPr>
                <w:rFonts w:ascii="Times New Roman" w:hAnsi="Times New Roman" w:cs="Times New Roman"/>
                <w:b w:val="0"/>
                <w:sz w:val="20"/>
                <w:szCs w:val="20"/>
              </w:rPr>
              <w:t>; High mindfulness</w:t>
            </w:r>
          </w:p>
        </w:tc>
      </w:tr>
      <w:tr w:rsidR="008D2F65" w:rsidRPr="006125F0" w14:paraId="18B5C1F5"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572" w:type="dxa"/>
            <w:gridSpan w:val="5"/>
            <w:tcBorders>
              <w:top w:val="nil"/>
              <w:left w:val="nil"/>
              <w:bottom w:val="nil"/>
              <w:right w:val="nil"/>
            </w:tcBorders>
            <w:shd w:val="clear" w:color="auto" w:fill="D9D9D9" w:themeFill="background1" w:themeFillShade="D9"/>
            <w:vAlign w:val="center"/>
            <w:hideMark/>
          </w:tcPr>
          <w:tbl>
            <w:tblPr>
              <w:tblStyle w:val="Onopgemaaktetabel2"/>
              <w:tblW w:w="9356" w:type="dxa"/>
              <w:tblInd w:w="0" w:type="dxa"/>
              <w:tblLook w:val="04A0" w:firstRow="1" w:lastRow="0" w:firstColumn="1" w:lastColumn="0" w:noHBand="0" w:noVBand="1"/>
            </w:tblPr>
            <w:tblGrid>
              <w:gridCol w:w="9356"/>
            </w:tblGrid>
            <w:tr w:rsidR="008D2F65" w:rsidRPr="006125F0" w14:paraId="4BAE36AF" w14:textId="77777777" w:rsidTr="00A7227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6" w:type="dxa"/>
                  <w:tcBorders>
                    <w:top w:val="nil"/>
                    <w:left w:val="nil"/>
                    <w:bottom w:val="nil"/>
                    <w:right w:val="nil"/>
                  </w:tcBorders>
                  <w:shd w:val="clear" w:color="auto" w:fill="D9D9D9" w:themeFill="background1" w:themeFillShade="D9"/>
                  <w:vAlign w:val="center"/>
                  <w:hideMark/>
                </w:tcPr>
                <w:bookmarkEnd w:id="5"/>
                <w:p w14:paraId="7C2251EF" w14:textId="77777777" w:rsidR="008D2F65" w:rsidRPr="006125F0" w:rsidRDefault="008D2F65" w:rsidP="00A72279">
                  <w:pPr>
                    <w:rPr>
                      <w:rFonts w:ascii="Times New Roman" w:hAnsi="Times New Roman" w:cs="Times New Roman"/>
                      <w:sz w:val="20"/>
                      <w:szCs w:val="20"/>
                    </w:rPr>
                  </w:pPr>
                  <w:r w:rsidRPr="006125F0">
                    <w:rPr>
                      <w:rFonts w:ascii="Times New Roman" w:hAnsi="Times New Roman" w:cs="Times New Roman"/>
                      <w:b w:val="0"/>
                      <w:sz w:val="20"/>
                      <w:szCs w:val="20"/>
                    </w:rPr>
                    <w:t>Latent profile membership count (</w:t>
                  </w:r>
                  <w:r w:rsidRPr="006125F0">
                    <w:rPr>
                      <w:rFonts w:ascii="Times New Roman" w:hAnsi="Times New Roman" w:cs="Times New Roman"/>
                      <w:b w:val="0"/>
                      <w:i/>
                      <w:iCs/>
                      <w:sz w:val="20"/>
                      <w:szCs w:val="20"/>
                    </w:rPr>
                    <w:t xml:space="preserve">n) </w:t>
                  </w:r>
                  <w:r w:rsidRPr="006125F0">
                    <w:rPr>
                      <w:rFonts w:ascii="Times New Roman" w:hAnsi="Times New Roman" w:cs="Times New Roman"/>
                      <w:b w:val="0"/>
                      <w:sz w:val="20"/>
                      <w:szCs w:val="20"/>
                    </w:rPr>
                    <w:t>and proportions at baseline and post-treatment</w:t>
                  </w:r>
                </w:p>
              </w:tc>
            </w:tr>
          </w:tbl>
          <w:p w14:paraId="7574B0F6" w14:textId="77777777" w:rsidR="008D2F65" w:rsidRPr="006125F0" w:rsidRDefault="008D2F65" w:rsidP="00A72279">
            <w:pPr>
              <w:rPr>
                <w:rFonts w:ascii="Times New Roman" w:hAnsi="Times New Roman" w:cs="Times New Roman"/>
                <w:sz w:val="20"/>
                <w:szCs w:val="20"/>
              </w:rPr>
            </w:pPr>
          </w:p>
        </w:tc>
      </w:tr>
      <w:tr w:rsidR="008D2F65" w:rsidRPr="006125F0" w14:paraId="6BE4638F"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0FDE9FC2" w14:textId="77777777" w:rsidR="008D2F65" w:rsidRPr="006125F0" w:rsidRDefault="008D2F65" w:rsidP="00A72279">
            <w:pPr>
              <w:rPr>
                <w:rFonts w:ascii="Times New Roman" w:hAnsi="Times New Roman" w:cs="Times New Roman"/>
                <w:b w:val="0"/>
                <w:sz w:val="20"/>
                <w:szCs w:val="20"/>
              </w:rPr>
            </w:pPr>
          </w:p>
        </w:tc>
        <w:tc>
          <w:tcPr>
            <w:tcW w:w="1939" w:type="dxa"/>
            <w:tcBorders>
              <w:left w:val="nil"/>
              <w:right w:val="nil"/>
            </w:tcBorders>
            <w:vAlign w:val="center"/>
          </w:tcPr>
          <w:p w14:paraId="6AA3A174"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39" w:type="dxa"/>
            <w:tcBorders>
              <w:left w:val="nil"/>
              <w:right w:val="nil"/>
            </w:tcBorders>
            <w:vAlign w:val="center"/>
          </w:tcPr>
          <w:p w14:paraId="2275C006"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40" w:type="dxa"/>
            <w:tcBorders>
              <w:left w:val="nil"/>
              <w:right w:val="nil"/>
            </w:tcBorders>
            <w:vAlign w:val="center"/>
          </w:tcPr>
          <w:p w14:paraId="1A547AB4"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i/>
                <w:iCs/>
                <w:sz w:val="20"/>
                <w:szCs w:val="20"/>
              </w:rPr>
              <w:t xml:space="preserve">n </w:t>
            </w:r>
            <w:r w:rsidRPr="006125F0">
              <w:rPr>
                <w:rFonts w:ascii="Times New Roman" w:hAnsi="Times New Roman" w:cs="Times New Roman"/>
                <w:sz w:val="20"/>
                <w:szCs w:val="20"/>
              </w:rPr>
              <w:t>(proportion)</w:t>
            </w:r>
          </w:p>
        </w:tc>
        <w:tc>
          <w:tcPr>
            <w:tcW w:w="1939" w:type="dxa"/>
            <w:tcBorders>
              <w:left w:val="nil"/>
              <w:right w:val="nil"/>
            </w:tcBorders>
            <w:vAlign w:val="center"/>
          </w:tcPr>
          <w:p w14:paraId="35F3FAAC" w14:textId="26AD4145"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r>
      <w:tr w:rsidR="008D2F65" w:rsidRPr="006125F0" w14:paraId="2AD07B2A"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33CC654D"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Baseline</w:t>
            </w:r>
          </w:p>
        </w:tc>
        <w:tc>
          <w:tcPr>
            <w:tcW w:w="1939" w:type="dxa"/>
            <w:tcBorders>
              <w:left w:val="nil"/>
              <w:right w:val="nil"/>
            </w:tcBorders>
            <w:vAlign w:val="center"/>
          </w:tcPr>
          <w:p w14:paraId="43571AA8" w14:textId="3D7F23C1" w:rsidR="008D2F65" w:rsidRPr="006125F0" w:rsidRDefault="005E644E"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267.50 (</w:t>
            </w:r>
            <w:r w:rsidR="003D7BA2">
              <w:rPr>
                <w:rFonts w:ascii="Times New Roman" w:hAnsi="Times New Roman" w:cs="Times New Roman"/>
                <w:sz w:val="20"/>
                <w:szCs w:val="20"/>
              </w:rPr>
              <w:t>0</w:t>
            </w:r>
            <w:r w:rsidRPr="006125F0">
              <w:rPr>
                <w:rFonts w:ascii="Times New Roman" w:hAnsi="Times New Roman" w:cs="Times New Roman"/>
                <w:sz w:val="20"/>
                <w:szCs w:val="20"/>
              </w:rPr>
              <w:t>.35)</w:t>
            </w:r>
          </w:p>
        </w:tc>
        <w:tc>
          <w:tcPr>
            <w:tcW w:w="1939" w:type="dxa"/>
            <w:tcBorders>
              <w:left w:val="nil"/>
              <w:right w:val="nil"/>
            </w:tcBorders>
            <w:vAlign w:val="center"/>
          </w:tcPr>
          <w:p w14:paraId="7FA67725" w14:textId="63EEF1C1" w:rsidR="008D2F65" w:rsidRPr="006125F0" w:rsidRDefault="005E644E"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215.32 (</w:t>
            </w:r>
            <w:r w:rsidR="003D7BA2">
              <w:rPr>
                <w:rFonts w:ascii="Times New Roman" w:hAnsi="Times New Roman" w:cs="Times New Roman"/>
                <w:sz w:val="20"/>
                <w:szCs w:val="20"/>
              </w:rPr>
              <w:t>0</w:t>
            </w:r>
            <w:r w:rsidRPr="006125F0">
              <w:rPr>
                <w:rFonts w:ascii="Times New Roman" w:hAnsi="Times New Roman" w:cs="Times New Roman"/>
                <w:sz w:val="20"/>
                <w:szCs w:val="20"/>
              </w:rPr>
              <w:t>.29)</w:t>
            </w:r>
          </w:p>
        </w:tc>
        <w:tc>
          <w:tcPr>
            <w:tcW w:w="1940" w:type="dxa"/>
            <w:tcBorders>
              <w:left w:val="nil"/>
              <w:right w:val="nil"/>
            </w:tcBorders>
            <w:vAlign w:val="center"/>
          </w:tcPr>
          <w:p w14:paraId="3035B7A9" w14:textId="60BD5619" w:rsidR="008D2F65" w:rsidRPr="006125F0" w:rsidRDefault="005E644E"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180.80 (</w:t>
            </w:r>
            <w:r w:rsidR="003D7BA2">
              <w:rPr>
                <w:rFonts w:ascii="Times New Roman" w:hAnsi="Times New Roman" w:cs="Times New Roman"/>
                <w:sz w:val="20"/>
                <w:szCs w:val="20"/>
              </w:rPr>
              <w:t>0</w:t>
            </w:r>
            <w:r w:rsidRPr="006125F0">
              <w:rPr>
                <w:rFonts w:ascii="Times New Roman" w:hAnsi="Times New Roman" w:cs="Times New Roman"/>
                <w:sz w:val="20"/>
                <w:szCs w:val="20"/>
              </w:rPr>
              <w:t>.24)</w:t>
            </w:r>
          </w:p>
        </w:tc>
        <w:tc>
          <w:tcPr>
            <w:tcW w:w="1939" w:type="dxa"/>
            <w:tcBorders>
              <w:left w:val="nil"/>
              <w:right w:val="nil"/>
            </w:tcBorders>
            <w:vAlign w:val="center"/>
          </w:tcPr>
          <w:p w14:paraId="17D3938E" w14:textId="7C4FA2E1" w:rsidR="008D2F65" w:rsidRPr="006125F0" w:rsidRDefault="005E644E"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90.38 (</w:t>
            </w:r>
            <w:r w:rsidR="003D7BA2">
              <w:rPr>
                <w:rFonts w:ascii="Times New Roman" w:hAnsi="Times New Roman" w:cs="Times New Roman"/>
                <w:sz w:val="20"/>
                <w:szCs w:val="20"/>
              </w:rPr>
              <w:t>0</w:t>
            </w:r>
            <w:r w:rsidRPr="006125F0">
              <w:rPr>
                <w:rFonts w:ascii="Times New Roman" w:hAnsi="Times New Roman" w:cs="Times New Roman"/>
                <w:sz w:val="20"/>
                <w:szCs w:val="20"/>
              </w:rPr>
              <w:t>.12)</w:t>
            </w:r>
          </w:p>
        </w:tc>
      </w:tr>
      <w:tr w:rsidR="008D2F65" w:rsidRPr="006125F0" w14:paraId="6C510F8C"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1B11C62A" w14:textId="77777777" w:rsidR="008D2F65" w:rsidRPr="006125F0" w:rsidRDefault="008D2F65" w:rsidP="00A72279">
            <w:pPr>
              <w:rPr>
                <w:rFonts w:ascii="Times New Roman" w:hAnsi="Times New Roman" w:cs="Times New Roman"/>
                <w:b w:val="0"/>
                <w:sz w:val="20"/>
                <w:szCs w:val="20"/>
              </w:rPr>
            </w:pPr>
            <w:r w:rsidRPr="006125F0">
              <w:rPr>
                <w:rFonts w:ascii="Times New Roman" w:hAnsi="Times New Roman" w:cs="Times New Roman"/>
                <w:b w:val="0"/>
                <w:sz w:val="20"/>
                <w:szCs w:val="20"/>
              </w:rPr>
              <w:t>Post-treatment</w:t>
            </w:r>
          </w:p>
        </w:tc>
        <w:tc>
          <w:tcPr>
            <w:tcW w:w="1939" w:type="dxa"/>
            <w:tcBorders>
              <w:left w:val="nil"/>
              <w:right w:val="nil"/>
            </w:tcBorders>
            <w:vAlign w:val="center"/>
          </w:tcPr>
          <w:p w14:paraId="13EBECD0" w14:textId="518B68DF" w:rsidR="008D2F65" w:rsidRPr="006125F0" w:rsidRDefault="005E644E"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104.01 (</w:t>
            </w:r>
            <w:r w:rsidR="003D7BA2">
              <w:rPr>
                <w:rFonts w:ascii="Times New Roman" w:hAnsi="Times New Roman" w:cs="Times New Roman"/>
                <w:sz w:val="20"/>
                <w:szCs w:val="20"/>
              </w:rPr>
              <w:t>0</w:t>
            </w:r>
            <w:r w:rsidRPr="006125F0">
              <w:rPr>
                <w:rFonts w:ascii="Times New Roman" w:hAnsi="Times New Roman" w:cs="Times New Roman"/>
                <w:sz w:val="20"/>
                <w:szCs w:val="20"/>
              </w:rPr>
              <w:t>.14)</w:t>
            </w:r>
          </w:p>
        </w:tc>
        <w:tc>
          <w:tcPr>
            <w:tcW w:w="1939" w:type="dxa"/>
            <w:tcBorders>
              <w:left w:val="nil"/>
              <w:right w:val="nil"/>
            </w:tcBorders>
            <w:vAlign w:val="center"/>
          </w:tcPr>
          <w:p w14:paraId="5CE899D7" w14:textId="6C4310F8" w:rsidR="008D2F65" w:rsidRPr="006125F0" w:rsidRDefault="005E644E"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254.99 (</w:t>
            </w:r>
            <w:r w:rsidR="003D7BA2">
              <w:rPr>
                <w:rFonts w:ascii="Times New Roman" w:hAnsi="Times New Roman" w:cs="Times New Roman"/>
                <w:sz w:val="20"/>
                <w:szCs w:val="20"/>
              </w:rPr>
              <w:t>0</w:t>
            </w:r>
            <w:r w:rsidRPr="006125F0">
              <w:rPr>
                <w:rFonts w:ascii="Times New Roman" w:hAnsi="Times New Roman" w:cs="Times New Roman"/>
                <w:sz w:val="20"/>
                <w:szCs w:val="20"/>
              </w:rPr>
              <w:t>.34)</w:t>
            </w:r>
          </w:p>
        </w:tc>
        <w:tc>
          <w:tcPr>
            <w:tcW w:w="1940" w:type="dxa"/>
            <w:tcBorders>
              <w:left w:val="nil"/>
              <w:right w:val="nil"/>
            </w:tcBorders>
            <w:vAlign w:val="center"/>
          </w:tcPr>
          <w:p w14:paraId="6262A25F" w14:textId="5A9CE6E1" w:rsidR="008D2F65" w:rsidRPr="006125F0" w:rsidRDefault="005E644E"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151.66 (</w:t>
            </w:r>
            <w:r w:rsidR="003D7BA2">
              <w:rPr>
                <w:rFonts w:ascii="Times New Roman" w:hAnsi="Times New Roman" w:cs="Times New Roman"/>
                <w:sz w:val="20"/>
                <w:szCs w:val="20"/>
              </w:rPr>
              <w:t>0</w:t>
            </w:r>
            <w:r w:rsidRPr="006125F0">
              <w:rPr>
                <w:rFonts w:ascii="Times New Roman" w:hAnsi="Times New Roman" w:cs="Times New Roman"/>
                <w:sz w:val="20"/>
                <w:szCs w:val="20"/>
              </w:rPr>
              <w:t>.20)</w:t>
            </w:r>
          </w:p>
        </w:tc>
        <w:tc>
          <w:tcPr>
            <w:tcW w:w="1939" w:type="dxa"/>
            <w:tcBorders>
              <w:left w:val="nil"/>
              <w:right w:val="nil"/>
            </w:tcBorders>
            <w:vAlign w:val="center"/>
          </w:tcPr>
          <w:p w14:paraId="7CFC0B79" w14:textId="505231DC" w:rsidR="008D2F65" w:rsidRPr="006125F0" w:rsidRDefault="005E644E"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243.32 (</w:t>
            </w:r>
            <w:r w:rsidR="003D7BA2">
              <w:rPr>
                <w:rFonts w:ascii="Times New Roman" w:hAnsi="Times New Roman" w:cs="Times New Roman"/>
                <w:sz w:val="20"/>
                <w:szCs w:val="20"/>
              </w:rPr>
              <w:t>0</w:t>
            </w:r>
            <w:r w:rsidRPr="006125F0">
              <w:rPr>
                <w:rFonts w:ascii="Times New Roman" w:hAnsi="Times New Roman" w:cs="Times New Roman"/>
                <w:sz w:val="20"/>
                <w:szCs w:val="20"/>
              </w:rPr>
              <w:t>.32)</w:t>
            </w:r>
          </w:p>
        </w:tc>
      </w:tr>
      <w:tr w:rsidR="008D2F65" w:rsidRPr="006125F0" w14:paraId="16F6A6D6"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572" w:type="dxa"/>
            <w:gridSpan w:val="5"/>
            <w:tcBorders>
              <w:left w:val="nil"/>
              <w:right w:val="nil"/>
            </w:tcBorders>
            <w:shd w:val="clear" w:color="auto" w:fill="D9D9D9" w:themeFill="background1" w:themeFillShade="D9"/>
            <w:vAlign w:val="center"/>
          </w:tcPr>
          <w:p w14:paraId="7CCE71F4" w14:textId="77777777" w:rsidR="008D2F65" w:rsidRPr="006125F0" w:rsidRDefault="008D2F65" w:rsidP="00A72279">
            <w:pPr>
              <w:rPr>
                <w:rFonts w:ascii="Times New Roman" w:hAnsi="Times New Roman" w:cs="Times New Roman"/>
                <w:b w:val="0"/>
                <w:bCs w:val="0"/>
                <w:sz w:val="20"/>
                <w:szCs w:val="20"/>
              </w:rPr>
            </w:pPr>
            <w:r w:rsidRPr="006125F0">
              <w:rPr>
                <w:rFonts w:ascii="Times New Roman" w:hAnsi="Times New Roman" w:cs="Times New Roman"/>
                <w:b w:val="0"/>
                <w:bCs w:val="0"/>
                <w:sz w:val="20"/>
                <w:szCs w:val="20"/>
              </w:rPr>
              <w:t>Mindfulness facets (unstandardized scores) at baseline</w:t>
            </w:r>
          </w:p>
        </w:tc>
      </w:tr>
      <w:tr w:rsidR="008D2F65" w:rsidRPr="006125F0" w14:paraId="03CB95A6"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0F6B29B3" w14:textId="77777777" w:rsidR="008D2F65" w:rsidRPr="006125F0" w:rsidRDefault="008D2F65" w:rsidP="00A72279">
            <w:pPr>
              <w:rPr>
                <w:rFonts w:ascii="Times New Roman" w:hAnsi="Times New Roman" w:cs="Times New Roman"/>
                <w:sz w:val="20"/>
                <w:szCs w:val="20"/>
              </w:rPr>
            </w:pPr>
          </w:p>
        </w:tc>
        <w:tc>
          <w:tcPr>
            <w:tcW w:w="1939" w:type="dxa"/>
            <w:tcBorders>
              <w:left w:val="nil"/>
              <w:right w:val="nil"/>
            </w:tcBorders>
            <w:vAlign w:val="center"/>
          </w:tcPr>
          <w:p w14:paraId="1D2B7638"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2763130B" w14:textId="2464D40C"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39" w:type="dxa"/>
            <w:tcBorders>
              <w:left w:val="nil"/>
              <w:right w:val="nil"/>
            </w:tcBorders>
            <w:vAlign w:val="center"/>
          </w:tcPr>
          <w:p w14:paraId="1EDE5887"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52F6EA1D" w14:textId="477D88F4"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40" w:type="dxa"/>
            <w:tcBorders>
              <w:left w:val="nil"/>
              <w:right w:val="nil"/>
            </w:tcBorders>
            <w:vAlign w:val="center"/>
          </w:tcPr>
          <w:p w14:paraId="658047C7"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054E970E" w14:textId="1B924A28"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39" w:type="dxa"/>
            <w:tcBorders>
              <w:left w:val="nil"/>
              <w:right w:val="nil"/>
            </w:tcBorders>
            <w:vAlign w:val="center"/>
          </w:tcPr>
          <w:p w14:paraId="3305ADEF"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7BEE65FD" w14:textId="1523727F"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r>
      <w:tr w:rsidR="00705AE7" w:rsidRPr="006125F0" w14:paraId="18C26864"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3438A2CC" w14:textId="77777777" w:rsidR="00705AE7" w:rsidRPr="0029409C" w:rsidRDefault="00705AE7" w:rsidP="00705AE7">
            <w:pPr>
              <w:rPr>
                <w:rFonts w:ascii="Times New Roman" w:hAnsi="Times New Roman" w:cs="Times New Roman"/>
                <w:i/>
                <w:iCs/>
                <w:sz w:val="20"/>
                <w:szCs w:val="20"/>
              </w:rPr>
            </w:pPr>
            <w:r w:rsidRPr="0029409C">
              <w:rPr>
                <w:rFonts w:ascii="Times New Roman" w:hAnsi="Times New Roman" w:cs="Times New Roman"/>
                <w:b w:val="0"/>
                <w:i/>
                <w:iCs/>
                <w:sz w:val="20"/>
                <w:szCs w:val="20"/>
              </w:rPr>
              <w:t>Observing</w:t>
            </w:r>
          </w:p>
        </w:tc>
        <w:tc>
          <w:tcPr>
            <w:tcW w:w="1939" w:type="dxa"/>
            <w:tcBorders>
              <w:left w:val="nil"/>
              <w:right w:val="nil"/>
            </w:tcBorders>
            <w:vAlign w:val="center"/>
          </w:tcPr>
          <w:p w14:paraId="64D33B9A" w14:textId="5931D9C6"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2.83 [</w:t>
            </w:r>
            <w:r w:rsidR="00953251" w:rsidRPr="006125F0">
              <w:rPr>
                <w:rFonts w:ascii="Times New Roman" w:hAnsi="Times New Roman" w:cs="Times New Roman"/>
                <w:sz w:val="20"/>
                <w:szCs w:val="20"/>
              </w:rPr>
              <w:t>2.62, 3.04</w:t>
            </w:r>
            <w:r w:rsidRPr="006125F0">
              <w:rPr>
                <w:rFonts w:ascii="Times New Roman" w:hAnsi="Times New Roman" w:cs="Times New Roman"/>
                <w:sz w:val="20"/>
                <w:szCs w:val="20"/>
              </w:rPr>
              <w:t>]</w:t>
            </w:r>
          </w:p>
          <w:p w14:paraId="1B06E026" w14:textId="02EA1016"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.49)</w:t>
            </w:r>
          </w:p>
        </w:tc>
        <w:tc>
          <w:tcPr>
            <w:tcW w:w="1939" w:type="dxa"/>
            <w:tcBorders>
              <w:left w:val="nil"/>
              <w:right w:val="nil"/>
            </w:tcBorders>
            <w:vAlign w:val="center"/>
          </w:tcPr>
          <w:p w14:paraId="00DB68AB" w14:textId="1D6F7956"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4.16 [</w:t>
            </w:r>
            <w:r w:rsidR="0065651C" w:rsidRPr="006125F0">
              <w:rPr>
                <w:rFonts w:ascii="Times New Roman" w:hAnsi="Times New Roman" w:cs="Times New Roman"/>
                <w:sz w:val="20"/>
                <w:szCs w:val="20"/>
              </w:rPr>
              <w:t>3.82, 4.50</w:t>
            </w:r>
            <w:r w:rsidRPr="006125F0">
              <w:rPr>
                <w:rFonts w:ascii="Times New Roman" w:hAnsi="Times New Roman" w:cs="Times New Roman"/>
                <w:sz w:val="20"/>
                <w:szCs w:val="20"/>
              </w:rPr>
              <w:t>]</w:t>
            </w:r>
          </w:p>
          <w:p w14:paraId="1995554B" w14:textId="6A587186"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.18, </w:t>
            </w:r>
            <w:r w:rsidR="003D7BA2">
              <w:rPr>
                <w:rFonts w:ascii="Times New Roman" w:hAnsi="Times New Roman" w:cs="Times New Roman"/>
                <w:sz w:val="20"/>
                <w:szCs w:val="20"/>
              </w:rPr>
              <w:t>0</w:t>
            </w:r>
            <w:r w:rsidRPr="006125F0">
              <w:rPr>
                <w:rFonts w:ascii="Times New Roman" w:hAnsi="Times New Roman" w:cs="Times New Roman"/>
                <w:sz w:val="20"/>
                <w:szCs w:val="20"/>
              </w:rPr>
              <w:t>.24)</w:t>
            </w:r>
          </w:p>
        </w:tc>
        <w:tc>
          <w:tcPr>
            <w:tcW w:w="1940" w:type="dxa"/>
            <w:tcBorders>
              <w:left w:val="nil"/>
              <w:right w:val="nil"/>
            </w:tcBorders>
            <w:vAlign w:val="center"/>
          </w:tcPr>
          <w:p w14:paraId="69591D3B" w14:textId="43609183"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3.37 [</w:t>
            </w:r>
            <w:r w:rsidR="00953251" w:rsidRPr="006125F0">
              <w:rPr>
                <w:rFonts w:ascii="Times New Roman" w:hAnsi="Times New Roman" w:cs="Times New Roman"/>
                <w:sz w:val="20"/>
                <w:szCs w:val="20"/>
              </w:rPr>
              <w:t>3.01, 3.73</w:t>
            </w:r>
            <w:r w:rsidRPr="006125F0">
              <w:rPr>
                <w:rFonts w:ascii="Times New Roman" w:hAnsi="Times New Roman" w:cs="Times New Roman"/>
                <w:sz w:val="20"/>
                <w:szCs w:val="20"/>
              </w:rPr>
              <w:t>]</w:t>
            </w:r>
          </w:p>
          <w:p w14:paraId="43FF5AE9" w14:textId="76F7C491"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.18, </w:t>
            </w:r>
            <w:r w:rsidR="003D7BA2">
              <w:rPr>
                <w:rFonts w:ascii="Times New Roman" w:hAnsi="Times New Roman" w:cs="Times New Roman"/>
                <w:sz w:val="20"/>
                <w:szCs w:val="20"/>
              </w:rPr>
              <w:t>0</w:t>
            </w:r>
            <w:r w:rsidRPr="006125F0">
              <w:rPr>
                <w:rFonts w:ascii="Times New Roman" w:hAnsi="Times New Roman" w:cs="Times New Roman"/>
                <w:sz w:val="20"/>
                <w:szCs w:val="20"/>
              </w:rPr>
              <w:t>.43)</w:t>
            </w:r>
          </w:p>
        </w:tc>
        <w:tc>
          <w:tcPr>
            <w:tcW w:w="1939" w:type="dxa"/>
            <w:tcBorders>
              <w:left w:val="nil"/>
              <w:right w:val="nil"/>
            </w:tcBorders>
            <w:vAlign w:val="center"/>
          </w:tcPr>
          <w:p w14:paraId="0EA605F6" w14:textId="230910F8" w:rsidR="00705AE7" w:rsidRPr="006125F0" w:rsidRDefault="00927991"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4.09 [</w:t>
            </w:r>
            <w:r w:rsidR="0065651C" w:rsidRPr="006125F0">
              <w:rPr>
                <w:rFonts w:ascii="Times New Roman" w:hAnsi="Times New Roman" w:cs="Times New Roman"/>
                <w:sz w:val="20"/>
                <w:szCs w:val="20"/>
              </w:rPr>
              <w:t>3.87, 4.30</w:t>
            </w:r>
            <w:r w:rsidRPr="006125F0">
              <w:rPr>
                <w:rFonts w:ascii="Times New Roman" w:hAnsi="Times New Roman" w:cs="Times New Roman"/>
                <w:sz w:val="20"/>
                <w:szCs w:val="20"/>
              </w:rPr>
              <w:t>]</w:t>
            </w:r>
          </w:p>
          <w:p w14:paraId="211409A3" w14:textId="1764C954" w:rsidR="00927991" w:rsidRPr="006125F0" w:rsidRDefault="00927991"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.31)</w:t>
            </w:r>
          </w:p>
        </w:tc>
      </w:tr>
      <w:tr w:rsidR="00705AE7" w:rsidRPr="006125F0" w14:paraId="41463494"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752B8450" w14:textId="77777777" w:rsidR="00705AE7" w:rsidRPr="0029409C" w:rsidRDefault="00705AE7" w:rsidP="00705AE7">
            <w:pPr>
              <w:rPr>
                <w:rFonts w:ascii="Times New Roman" w:hAnsi="Times New Roman" w:cs="Times New Roman"/>
                <w:i/>
                <w:iCs/>
                <w:sz w:val="20"/>
                <w:szCs w:val="20"/>
              </w:rPr>
            </w:pPr>
            <w:r w:rsidRPr="0029409C">
              <w:rPr>
                <w:rFonts w:ascii="Times New Roman" w:hAnsi="Times New Roman" w:cs="Times New Roman"/>
                <w:b w:val="0"/>
                <w:i/>
                <w:iCs/>
                <w:sz w:val="20"/>
                <w:szCs w:val="20"/>
              </w:rPr>
              <w:t>Describing</w:t>
            </w:r>
          </w:p>
        </w:tc>
        <w:tc>
          <w:tcPr>
            <w:tcW w:w="1939" w:type="dxa"/>
            <w:tcBorders>
              <w:left w:val="nil"/>
              <w:right w:val="nil"/>
            </w:tcBorders>
            <w:vAlign w:val="center"/>
          </w:tcPr>
          <w:p w14:paraId="0A7D4269" w14:textId="645D2659"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2.97 [</w:t>
            </w:r>
            <w:r w:rsidR="00953251" w:rsidRPr="006125F0">
              <w:rPr>
                <w:rFonts w:ascii="Times New Roman" w:hAnsi="Times New Roman" w:cs="Times New Roman"/>
                <w:sz w:val="20"/>
                <w:szCs w:val="20"/>
              </w:rPr>
              <w:t>2.82, 3.13</w:t>
            </w:r>
            <w:r w:rsidRPr="006125F0">
              <w:rPr>
                <w:rFonts w:ascii="Times New Roman" w:hAnsi="Times New Roman" w:cs="Times New Roman"/>
                <w:sz w:val="20"/>
                <w:szCs w:val="20"/>
              </w:rPr>
              <w:t>]</w:t>
            </w:r>
          </w:p>
          <w:p w14:paraId="4509C76F" w14:textId="57FD1927"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.08, </w:t>
            </w:r>
            <w:r w:rsidR="003D7BA2">
              <w:rPr>
                <w:rFonts w:ascii="Times New Roman" w:hAnsi="Times New Roman" w:cs="Times New Roman"/>
                <w:sz w:val="20"/>
                <w:szCs w:val="20"/>
              </w:rPr>
              <w:t>0</w:t>
            </w:r>
            <w:r w:rsidRPr="006125F0">
              <w:rPr>
                <w:rFonts w:ascii="Times New Roman" w:hAnsi="Times New Roman" w:cs="Times New Roman"/>
                <w:sz w:val="20"/>
                <w:szCs w:val="20"/>
              </w:rPr>
              <w:t>.67)</w:t>
            </w:r>
          </w:p>
        </w:tc>
        <w:tc>
          <w:tcPr>
            <w:tcW w:w="1939" w:type="dxa"/>
            <w:tcBorders>
              <w:left w:val="nil"/>
              <w:right w:val="nil"/>
            </w:tcBorders>
            <w:vAlign w:val="center"/>
          </w:tcPr>
          <w:p w14:paraId="09050165" w14:textId="2B904BB9"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3.53 [</w:t>
            </w:r>
            <w:r w:rsidR="0065651C" w:rsidRPr="006125F0">
              <w:rPr>
                <w:rFonts w:ascii="Times New Roman" w:hAnsi="Times New Roman" w:cs="Times New Roman"/>
                <w:sz w:val="20"/>
                <w:szCs w:val="20"/>
              </w:rPr>
              <w:t>2.28, 3.79</w:t>
            </w:r>
            <w:r w:rsidRPr="006125F0">
              <w:rPr>
                <w:rFonts w:ascii="Times New Roman" w:hAnsi="Times New Roman" w:cs="Times New Roman"/>
                <w:sz w:val="20"/>
                <w:szCs w:val="20"/>
              </w:rPr>
              <w:t>]</w:t>
            </w:r>
          </w:p>
          <w:p w14:paraId="37F7E864" w14:textId="5F08E59D"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.13, </w:t>
            </w:r>
            <w:r w:rsidR="003D7BA2">
              <w:rPr>
                <w:rFonts w:ascii="Times New Roman" w:hAnsi="Times New Roman" w:cs="Times New Roman"/>
                <w:sz w:val="20"/>
                <w:szCs w:val="20"/>
              </w:rPr>
              <w:t>0</w:t>
            </w:r>
            <w:r w:rsidRPr="006125F0">
              <w:rPr>
                <w:rFonts w:ascii="Times New Roman" w:hAnsi="Times New Roman" w:cs="Times New Roman"/>
                <w:sz w:val="20"/>
                <w:szCs w:val="20"/>
              </w:rPr>
              <w:t>.68)</w:t>
            </w:r>
          </w:p>
        </w:tc>
        <w:tc>
          <w:tcPr>
            <w:tcW w:w="1940" w:type="dxa"/>
            <w:tcBorders>
              <w:left w:val="nil"/>
              <w:right w:val="nil"/>
            </w:tcBorders>
            <w:vAlign w:val="center"/>
          </w:tcPr>
          <w:p w14:paraId="51AA5E0E" w14:textId="1F50B2EF"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3.29 [</w:t>
            </w:r>
            <w:r w:rsidR="00953251" w:rsidRPr="006125F0">
              <w:rPr>
                <w:rFonts w:ascii="Times New Roman" w:hAnsi="Times New Roman" w:cs="Times New Roman"/>
                <w:sz w:val="20"/>
                <w:szCs w:val="20"/>
              </w:rPr>
              <w:t>3.03, 3.55</w:t>
            </w:r>
            <w:r w:rsidRPr="006125F0">
              <w:rPr>
                <w:rFonts w:ascii="Times New Roman" w:hAnsi="Times New Roman" w:cs="Times New Roman"/>
                <w:sz w:val="20"/>
                <w:szCs w:val="20"/>
              </w:rPr>
              <w:t>]</w:t>
            </w:r>
          </w:p>
          <w:p w14:paraId="25994C87" w14:textId="234DD270"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(.55</w:t>
            </w:r>
            <w:r w:rsidR="003D7BA2">
              <w:rPr>
                <w:rFonts w:ascii="Times New Roman" w:hAnsi="Times New Roman" w:cs="Times New Roman"/>
                <w:sz w:val="20"/>
                <w:szCs w:val="20"/>
              </w:rPr>
              <w:t>, 0.45</w:t>
            </w:r>
            <w:r w:rsidRPr="006125F0">
              <w:rPr>
                <w:rFonts w:ascii="Times New Roman" w:hAnsi="Times New Roman" w:cs="Times New Roman"/>
                <w:sz w:val="20"/>
                <w:szCs w:val="20"/>
              </w:rPr>
              <w:t>)</w:t>
            </w:r>
          </w:p>
        </w:tc>
        <w:tc>
          <w:tcPr>
            <w:tcW w:w="1939" w:type="dxa"/>
            <w:tcBorders>
              <w:left w:val="nil"/>
              <w:right w:val="nil"/>
            </w:tcBorders>
            <w:vAlign w:val="center"/>
          </w:tcPr>
          <w:p w14:paraId="4F3A4866" w14:textId="4DCA90A3" w:rsidR="00705AE7" w:rsidRPr="006125F0" w:rsidRDefault="00927991"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3.97 [</w:t>
            </w:r>
            <w:r w:rsidR="0065651C" w:rsidRPr="006125F0">
              <w:rPr>
                <w:rFonts w:ascii="Times New Roman" w:hAnsi="Times New Roman" w:cs="Times New Roman"/>
                <w:sz w:val="20"/>
                <w:szCs w:val="20"/>
              </w:rPr>
              <w:t>3.73, 4.22</w:t>
            </w:r>
            <w:r w:rsidRPr="006125F0">
              <w:rPr>
                <w:rFonts w:ascii="Times New Roman" w:hAnsi="Times New Roman" w:cs="Times New Roman"/>
                <w:sz w:val="20"/>
                <w:szCs w:val="20"/>
              </w:rPr>
              <w:t>]</w:t>
            </w:r>
          </w:p>
          <w:p w14:paraId="43C3955F" w14:textId="02CDCD8E" w:rsidR="00927991" w:rsidRPr="006125F0" w:rsidRDefault="00927991"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.13, </w:t>
            </w:r>
            <w:r w:rsidR="003D7BA2">
              <w:rPr>
                <w:rFonts w:ascii="Times New Roman" w:hAnsi="Times New Roman" w:cs="Times New Roman"/>
                <w:sz w:val="20"/>
                <w:szCs w:val="20"/>
              </w:rPr>
              <w:t>0</w:t>
            </w:r>
            <w:r w:rsidRPr="006125F0">
              <w:rPr>
                <w:rFonts w:ascii="Times New Roman" w:hAnsi="Times New Roman" w:cs="Times New Roman"/>
                <w:sz w:val="20"/>
                <w:szCs w:val="20"/>
              </w:rPr>
              <w:t>.42)</w:t>
            </w:r>
          </w:p>
        </w:tc>
      </w:tr>
      <w:tr w:rsidR="00705AE7" w:rsidRPr="006125F0" w14:paraId="51FE8F86"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3D5BEE27" w14:textId="77777777" w:rsidR="00705AE7" w:rsidRPr="0029409C" w:rsidRDefault="00705AE7" w:rsidP="00705AE7">
            <w:pPr>
              <w:rPr>
                <w:rFonts w:ascii="Times New Roman" w:hAnsi="Times New Roman" w:cs="Times New Roman"/>
                <w:i/>
                <w:iCs/>
                <w:sz w:val="20"/>
                <w:szCs w:val="20"/>
              </w:rPr>
            </w:pPr>
            <w:r w:rsidRPr="0029409C">
              <w:rPr>
                <w:rFonts w:ascii="Times New Roman" w:hAnsi="Times New Roman" w:cs="Times New Roman"/>
                <w:b w:val="0"/>
                <w:i/>
                <w:iCs/>
                <w:sz w:val="20"/>
                <w:szCs w:val="20"/>
              </w:rPr>
              <w:t>Acting with awareness</w:t>
            </w:r>
          </w:p>
        </w:tc>
        <w:tc>
          <w:tcPr>
            <w:tcW w:w="1939" w:type="dxa"/>
            <w:tcBorders>
              <w:left w:val="nil"/>
              <w:right w:val="nil"/>
            </w:tcBorders>
            <w:vAlign w:val="center"/>
          </w:tcPr>
          <w:p w14:paraId="58A006CA" w14:textId="2C8F3515"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2.28 [</w:t>
            </w:r>
            <w:r w:rsidR="00953251" w:rsidRPr="006125F0">
              <w:rPr>
                <w:rFonts w:ascii="Times New Roman" w:hAnsi="Times New Roman" w:cs="Times New Roman"/>
                <w:sz w:val="20"/>
                <w:szCs w:val="20"/>
              </w:rPr>
              <w:t>2.01, 2.56</w:t>
            </w:r>
            <w:r w:rsidRPr="006125F0">
              <w:rPr>
                <w:rFonts w:ascii="Times New Roman" w:hAnsi="Times New Roman" w:cs="Times New Roman"/>
                <w:sz w:val="20"/>
                <w:szCs w:val="20"/>
              </w:rPr>
              <w:t>]</w:t>
            </w:r>
          </w:p>
          <w:p w14:paraId="54F108DB" w14:textId="5359BC64"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.14, </w:t>
            </w:r>
            <w:r w:rsidR="003D7BA2">
              <w:rPr>
                <w:rFonts w:ascii="Times New Roman" w:hAnsi="Times New Roman" w:cs="Times New Roman"/>
                <w:sz w:val="20"/>
                <w:szCs w:val="20"/>
              </w:rPr>
              <w:t>0</w:t>
            </w:r>
            <w:r w:rsidRPr="006125F0">
              <w:rPr>
                <w:rFonts w:ascii="Times New Roman" w:hAnsi="Times New Roman" w:cs="Times New Roman"/>
                <w:sz w:val="20"/>
                <w:szCs w:val="20"/>
              </w:rPr>
              <w:t>.33)</w:t>
            </w:r>
          </w:p>
        </w:tc>
        <w:tc>
          <w:tcPr>
            <w:tcW w:w="1939" w:type="dxa"/>
            <w:tcBorders>
              <w:left w:val="nil"/>
              <w:right w:val="nil"/>
            </w:tcBorders>
            <w:vAlign w:val="center"/>
          </w:tcPr>
          <w:p w14:paraId="499D42F8" w14:textId="3D5C92A4"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2.93 [</w:t>
            </w:r>
            <w:r w:rsidR="0065651C" w:rsidRPr="006125F0">
              <w:rPr>
                <w:rFonts w:ascii="Times New Roman" w:hAnsi="Times New Roman" w:cs="Times New Roman"/>
                <w:sz w:val="20"/>
                <w:szCs w:val="20"/>
              </w:rPr>
              <w:t>2.71, 3.15</w:t>
            </w:r>
            <w:r w:rsidRPr="006125F0">
              <w:rPr>
                <w:rFonts w:ascii="Times New Roman" w:hAnsi="Times New Roman" w:cs="Times New Roman"/>
                <w:sz w:val="20"/>
                <w:szCs w:val="20"/>
              </w:rPr>
              <w:t>]</w:t>
            </w:r>
          </w:p>
          <w:p w14:paraId="5E679FC9" w14:textId="49CB3CEB"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.45)</w:t>
            </w:r>
          </w:p>
        </w:tc>
        <w:tc>
          <w:tcPr>
            <w:tcW w:w="1940" w:type="dxa"/>
            <w:tcBorders>
              <w:left w:val="nil"/>
              <w:right w:val="nil"/>
            </w:tcBorders>
            <w:vAlign w:val="center"/>
          </w:tcPr>
          <w:p w14:paraId="2EFEF5EB" w14:textId="46653D48"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3.01 [</w:t>
            </w:r>
            <w:r w:rsidR="00953251" w:rsidRPr="006125F0">
              <w:rPr>
                <w:rFonts w:ascii="Times New Roman" w:hAnsi="Times New Roman" w:cs="Times New Roman"/>
                <w:sz w:val="20"/>
                <w:szCs w:val="20"/>
              </w:rPr>
              <w:t>2.87, 3.15</w:t>
            </w:r>
            <w:r w:rsidRPr="006125F0">
              <w:rPr>
                <w:rFonts w:ascii="Times New Roman" w:hAnsi="Times New Roman" w:cs="Times New Roman"/>
                <w:sz w:val="20"/>
                <w:szCs w:val="20"/>
              </w:rPr>
              <w:t>]</w:t>
            </w:r>
          </w:p>
          <w:p w14:paraId="1D837FA3" w14:textId="31B0AFC6"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.07, </w:t>
            </w:r>
            <w:r w:rsidR="003D7BA2">
              <w:rPr>
                <w:rFonts w:ascii="Times New Roman" w:hAnsi="Times New Roman" w:cs="Times New Roman"/>
                <w:sz w:val="20"/>
                <w:szCs w:val="20"/>
              </w:rPr>
              <w:t>0</w:t>
            </w:r>
            <w:r w:rsidRPr="006125F0">
              <w:rPr>
                <w:rFonts w:ascii="Times New Roman" w:hAnsi="Times New Roman" w:cs="Times New Roman"/>
                <w:sz w:val="20"/>
                <w:szCs w:val="20"/>
              </w:rPr>
              <w:t>.25)</w:t>
            </w:r>
          </w:p>
        </w:tc>
        <w:tc>
          <w:tcPr>
            <w:tcW w:w="1939" w:type="dxa"/>
            <w:tcBorders>
              <w:left w:val="nil"/>
              <w:right w:val="nil"/>
            </w:tcBorders>
            <w:vAlign w:val="center"/>
          </w:tcPr>
          <w:p w14:paraId="52FC9D02" w14:textId="48B0C146" w:rsidR="00705AE7" w:rsidRPr="006125F0" w:rsidRDefault="00927991"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3.50 [</w:t>
            </w:r>
            <w:r w:rsidR="0065651C" w:rsidRPr="006125F0">
              <w:rPr>
                <w:rFonts w:ascii="Times New Roman" w:hAnsi="Times New Roman" w:cs="Times New Roman"/>
                <w:sz w:val="20"/>
                <w:szCs w:val="20"/>
              </w:rPr>
              <w:t>3.33, 3.68</w:t>
            </w:r>
            <w:r w:rsidRPr="006125F0">
              <w:rPr>
                <w:rFonts w:ascii="Times New Roman" w:hAnsi="Times New Roman" w:cs="Times New Roman"/>
                <w:sz w:val="20"/>
                <w:szCs w:val="20"/>
              </w:rPr>
              <w:t>]</w:t>
            </w:r>
          </w:p>
          <w:p w14:paraId="7DDE3E07" w14:textId="28AB93F1" w:rsidR="00927991" w:rsidRPr="006125F0" w:rsidRDefault="00927991"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.09, </w:t>
            </w:r>
            <w:r w:rsidR="003D7BA2">
              <w:rPr>
                <w:rFonts w:ascii="Times New Roman" w:hAnsi="Times New Roman" w:cs="Times New Roman"/>
                <w:sz w:val="20"/>
                <w:szCs w:val="20"/>
              </w:rPr>
              <w:t>0</w:t>
            </w:r>
            <w:r w:rsidRPr="006125F0">
              <w:rPr>
                <w:rFonts w:ascii="Times New Roman" w:hAnsi="Times New Roman" w:cs="Times New Roman"/>
                <w:sz w:val="20"/>
                <w:szCs w:val="20"/>
              </w:rPr>
              <w:t>.31)</w:t>
            </w:r>
          </w:p>
        </w:tc>
      </w:tr>
      <w:tr w:rsidR="00705AE7" w:rsidRPr="006125F0" w14:paraId="30BFA3CF"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2DD4E09F" w14:textId="77777777" w:rsidR="00705AE7" w:rsidRPr="0029409C" w:rsidRDefault="00705AE7" w:rsidP="00705AE7">
            <w:pPr>
              <w:rPr>
                <w:rFonts w:ascii="Times New Roman" w:hAnsi="Times New Roman" w:cs="Times New Roman"/>
                <w:i/>
                <w:iCs/>
                <w:sz w:val="20"/>
                <w:szCs w:val="20"/>
              </w:rPr>
            </w:pPr>
            <w:r w:rsidRPr="0029409C">
              <w:rPr>
                <w:rFonts w:ascii="Times New Roman" w:hAnsi="Times New Roman" w:cs="Times New Roman"/>
                <w:b w:val="0"/>
                <w:i/>
                <w:iCs/>
                <w:sz w:val="20"/>
                <w:szCs w:val="20"/>
              </w:rPr>
              <w:t>Non-judging</w:t>
            </w:r>
          </w:p>
        </w:tc>
        <w:tc>
          <w:tcPr>
            <w:tcW w:w="1939" w:type="dxa"/>
            <w:tcBorders>
              <w:left w:val="nil"/>
              <w:right w:val="nil"/>
            </w:tcBorders>
            <w:vAlign w:val="center"/>
          </w:tcPr>
          <w:p w14:paraId="4FBF199D" w14:textId="0335B2C3"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2.57 [</w:t>
            </w:r>
            <w:r w:rsidR="00953251" w:rsidRPr="006125F0">
              <w:rPr>
                <w:rFonts w:ascii="Times New Roman" w:hAnsi="Times New Roman" w:cs="Times New Roman"/>
                <w:sz w:val="20"/>
                <w:szCs w:val="20"/>
              </w:rPr>
              <w:t>2.35, 2.79</w:t>
            </w:r>
            <w:r w:rsidRPr="006125F0">
              <w:rPr>
                <w:rFonts w:ascii="Times New Roman" w:hAnsi="Times New Roman" w:cs="Times New Roman"/>
                <w:sz w:val="20"/>
                <w:szCs w:val="20"/>
              </w:rPr>
              <w:t>]</w:t>
            </w:r>
          </w:p>
          <w:p w14:paraId="2C66D89D" w14:textId="4BCA9D4C"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.49)</w:t>
            </w:r>
          </w:p>
        </w:tc>
        <w:tc>
          <w:tcPr>
            <w:tcW w:w="1939" w:type="dxa"/>
            <w:tcBorders>
              <w:left w:val="nil"/>
              <w:right w:val="nil"/>
            </w:tcBorders>
            <w:vAlign w:val="center"/>
          </w:tcPr>
          <w:p w14:paraId="4BD81B8B" w14:textId="23FE2FE1"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2.48 [</w:t>
            </w:r>
            <w:r w:rsidR="0065651C" w:rsidRPr="006125F0">
              <w:rPr>
                <w:rFonts w:ascii="Times New Roman" w:hAnsi="Times New Roman" w:cs="Times New Roman"/>
                <w:sz w:val="20"/>
                <w:szCs w:val="20"/>
              </w:rPr>
              <w:t>2.25, 2.72</w:t>
            </w:r>
            <w:r w:rsidRPr="006125F0">
              <w:rPr>
                <w:rFonts w:ascii="Times New Roman" w:hAnsi="Times New Roman" w:cs="Times New Roman"/>
                <w:sz w:val="20"/>
                <w:szCs w:val="20"/>
              </w:rPr>
              <w:t>]</w:t>
            </w:r>
          </w:p>
          <w:p w14:paraId="4D72D6DA" w14:textId="4264270D"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.12, </w:t>
            </w:r>
            <w:r w:rsidR="003D7BA2">
              <w:rPr>
                <w:rFonts w:ascii="Times New Roman" w:hAnsi="Times New Roman" w:cs="Times New Roman"/>
                <w:sz w:val="20"/>
                <w:szCs w:val="20"/>
              </w:rPr>
              <w:t>0</w:t>
            </w:r>
            <w:r w:rsidRPr="006125F0">
              <w:rPr>
                <w:rFonts w:ascii="Times New Roman" w:hAnsi="Times New Roman" w:cs="Times New Roman"/>
                <w:sz w:val="20"/>
                <w:szCs w:val="20"/>
              </w:rPr>
              <w:t>.37)</w:t>
            </w:r>
          </w:p>
        </w:tc>
        <w:tc>
          <w:tcPr>
            <w:tcW w:w="1940" w:type="dxa"/>
            <w:tcBorders>
              <w:left w:val="nil"/>
              <w:right w:val="nil"/>
            </w:tcBorders>
            <w:vAlign w:val="center"/>
          </w:tcPr>
          <w:p w14:paraId="08B92375" w14:textId="241F8FE8"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3.13 [</w:t>
            </w:r>
            <w:r w:rsidR="0065651C" w:rsidRPr="006125F0">
              <w:rPr>
                <w:rFonts w:ascii="Times New Roman" w:hAnsi="Times New Roman" w:cs="Times New Roman"/>
                <w:sz w:val="20"/>
                <w:szCs w:val="20"/>
              </w:rPr>
              <w:t>2.82, 3.45</w:t>
            </w:r>
            <w:r w:rsidRPr="006125F0">
              <w:rPr>
                <w:rFonts w:ascii="Times New Roman" w:hAnsi="Times New Roman" w:cs="Times New Roman"/>
                <w:sz w:val="20"/>
                <w:szCs w:val="20"/>
              </w:rPr>
              <w:t>]</w:t>
            </w:r>
          </w:p>
          <w:p w14:paraId="7DF927D7" w14:textId="4BFFB500" w:rsidR="00705AE7" w:rsidRPr="006125F0" w:rsidRDefault="00705AE7"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.16, </w:t>
            </w:r>
            <w:r w:rsidR="003D7BA2">
              <w:rPr>
                <w:rFonts w:ascii="Times New Roman" w:hAnsi="Times New Roman" w:cs="Times New Roman"/>
                <w:sz w:val="20"/>
                <w:szCs w:val="20"/>
              </w:rPr>
              <w:t>0</w:t>
            </w:r>
            <w:r w:rsidRPr="006125F0">
              <w:rPr>
                <w:rFonts w:ascii="Times New Roman" w:hAnsi="Times New Roman" w:cs="Times New Roman"/>
                <w:sz w:val="20"/>
                <w:szCs w:val="20"/>
              </w:rPr>
              <w:t>.33)</w:t>
            </w:r>
          </w:p>
        </w:tc>
        <w:tc>
          <w:tcPr>
            <w:tcW w:w="1939" w:type="dxa"/>
            <w:tcBorders>
              <w:left w:val="nil"/>
              <w:right w:val="nil"/>
            </w:tcBorders>
            <w:vAlign w:val="center"/>
          </w:tcPr>
          <w:p w14:paraId="3AFDB78F" w14:textId="5643B6CE" w:rsidR="00705AE7" w:rsidRPr="006125F0" w:rsidRDefault="00927991"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3.63 [</w:t>
            </w:r>
            <w:r w:rsidR="0065651C" w:rsidRPr="006125F0">
              <w:rPr>
                <w:rFonts w:ascii="Times New Roman" w:hAnsi="Times New Roman" w:cs="Times New Roman"/>
                <w:sz w:val="20"/>
                <w:szCs w:val="20"/>
              </w:rPr>
              <w:t>3.43, 3.84</w:t>
            </w:r>
            <w:r w:rsidRPr="006125F0">
              <w:rPr>
                <w:rFonts w:ascii="Times New Roman" w:hAnsi="Times New Roman" w:cs="Times New Roman"/>
                <w:sz w:val="20"/>
                <w:szCs w:val="20"/>
              </w:rPr>
              <w:t>]</w:t>
            </w:r>
          </w:p>
          <w:p w14:paraId="252C54D8" w14:textId="3019C319" w:rsidR="00927991" w:rsidRPr="006125F0" w:rsidRDefault="00927991" w:rsidP="00705A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.39)</w:t>
            </w:r>
          </w:p>
        </w:tc>
      </w:tr>
      <w:tr w:rsidR="00705AE7" w:rsidRPr="006125F0" w14:paraId="1057D33C"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42FBFEA9" w14:textId="77777777" w:rsidR="00705AE7" w:rsidRPr="0029409C" w:rsidRDefault="00705AE7" w:rsidP="00705AE7">
            <w:pPr>
              <w:rPr>
                <w:rFonts w:ascii="Times New Roman" w:hAnsi="Times New Roman" w:cs="Times New Roman"/>
                <w:i/>
                <w:iCs/>
                <w:sz w:val="20"/>
                <w:szCs w:val="20"/>
              </w:rPr>
            </w:pPr>
            <w:r w:rsidRPr="0029409C">
              <w:rPr>
                <w:rFonts w:ascii="Times New Roman" w:hAnsi="Times New Roman" w:cs="Times New Roman"/>
                <w:b w:val="0"/>
                <w:i/>
                <w:iCs/>
                <w:sz w:val="20"/>
                <w:szCs w:val="20"/>
              </w:rPr>
              <w:t>Non-reactivity</w:t>
            </w:r>
          </w:p>
        </w:tc>
        <w:tc>
          <w:tcPr>
            <w:tcW w:w="1939" w:type="dxa"/>
            <w:tcBorders>
              <w:left w:val="nil"/>
              <w:right w:val="nil"/>
            </w:tcBorders>
            <w:vAlign w:val="center"/>
          </w:tcPr>
          <w:p w14:paraId="50BF373D" w14:textId="45129D09"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2.16 [</w:t>
            </w:r>
            <w:r w:rsidR="00953251" w:rsidRPr="006125F0">
              <w:rPr>
                <w:rFonts w:ascii="Times New Roman" w:hAnsi="Times New Roman" w:cs="Times New Roman"/>
                <w:sz w:val="20"/>
                <w:szCs w:val="20"/>
              </w:rPr>
              <w:t>2.03, 2.30</w:t>
            </w:r>
            <w:r w:rsidRPr="006125F0">
              <w:rPr>
                <w:rFonts w:ascii="Times New Roman" w:hAnsi="Times New Roman" w:cs="Times New Roman"/>
                <w:sz w:val="20"/>
                <w:szCs w:val="20"/>
              </w:rPr>
              <w:t>]</w:t>
            </w:r>
          </w:p>
          <w:p w14:paraId="47AC2ED7" w14:textId="47FB2FCF"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.07, </w:t>
            </w:r>
            <w:r w:rsidR="003D7BA2">
              <w:rPr>
                <w:rFonts w:ascii="Times New Roman" w:hAnsi="Times New Roman" w:cs="Times New Roman"/>
                <w:sz w:val="20"/>
                <w:szCs w:val="20"/>
              </w:rPr>
              <w:t>0</w:t>
            </w:r>
            <w:r w:rsidRPr="006125F0">
              <w:rPr>
                <w:rFonts w:ascii="Times New Roman" w:hAnsi="Times New Roman" w:cs="Times New Roman"/>
                <w:sz w:val="20"/>
                <w:szCs w:val="20"/>
              </w:rPr>
              <w:t>.26)</w:t>
            </w:r>
          </w:p>
        </w:tc>
        <w:tc>
          <w:tcPr>
            <w:tcW w:w="1939" w:type="dxa"/>
            <w:tcBorders>
              <w:left w:val="nil"/>
              <w:right w:val="nil"/>
            </w:tcBorders>
            <w:vAlign w:val="center"/>
          </w:tcPr>
          <w:p w14:paraId="64D5E251" w14:textId="188B1D1B"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2.43 [</w:t>
            </w:r>
            <w:r w:rsidR="0065651C" w:rsidRPr="006125F0">
              <w:rPr>
                <w:rFonts w:ascii="Times New Roman" w:hAnsi="Times New Roman" w:cs="Times New Roman"/>
                <w:sz w:val="20"/>
                <w:szCs w:val="20"/>
              </w:rPr>
              <w:t>2.28, 2.58</w:t>
            </w:r>
            <w:r w:rsidRPr="006125F0">
              <w:rPr>
                <w:rFonts w:ascii="Times New Roman" w:hAnsi="Times New Roman" w:cs="Times New Roman"/>
                <w:sz w:val="20"/>
                <w:szCs w:val="20"/>
              </w:rPr>
              <w:t>]</w:t>
            </w:r>
          </w:p>
          <w:p w14:paraId="5F39D7BC" w14:textId="05DAA619"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.08, </w:t>
            </w:r>
            <w:r w:rsidR="003D7BA2">
              <w:rPr>
                <w:rFonts w:ascii="Times New Roman" w:hAnsi="Times New Roman" w:cs="Times New Roman"/>
                <w:sz w:val="20"/>
                <w:szCs w:val="20"/>
              </w:rPr>
              <w:t>0</w:t>
            </w:r>
            <w:r w:rsidRPr="006125F0">
              <w:rPr>
                <w:rFonts w:ascii="Times New Roman" w:hAnsi="Times New Roman" w:cs="Times New Roman"/>
                <w:sz w:val="20"/>
                <w:szCs w:val="20"/>
              </w:rPr>
              <w:t>.27)</w:t>
            </w:r>
          </w:p>
        </w:tc>
        <w:tc>
          <w:tcPr>
            <w:tcW w:w="1940" w:type="dxa"/>
            <w:tcBorders>
              <w:left w:val="nil"/>
              <w:right w:val="nil"/>
            </w:tcBorders>
            <w:vAlign w:val="center"/>
          </w:tcPr>
          <w:p w14:paraId="19879D50" w14:textId="00717BFB"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2.87 [</w:t>
            </w:r>
            <w:r w:rsidR="0065651C" w:rsidRPr="006125F0">
              <w:rPr>
                <w:rFonts w:ascii="Times New Roman" w:hAnsi="Times New Roman" w:cs="Times New Roman"/>
                <w:sz w:val="20"/>
                <w:szCs w:val="20"/>
              </w:rPr>
              <w:t>2.65, 3.08</w:t>
            </w:r>
            <w:r w:rsidRPr="006125F0">
              <w:rPr>
                <w:rFonts w:ascii="Times New Roman" w:hAnsi="Times New Roman" w:cs="Times New Roman"/>
                <w:sz w:val="20"/>
                <w:szCs w:val="20"/>
              </w:rPr>
              <w:t>]</w:t>
            </w:r>
          </w:p>
          <w:p w14:paraId="72411F07" w14:textId="587F243D" w:rsidR="00705AE7" w:rsidRPr="006125F0" w:rsidRDefault="00705AE7"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.21)</w:t>
            </w:r>
          </w:p>
        </w:tc>
        <w:tc>
          <w:tcPr>
            <w:tcW w:w="1939" w:type="dxa"/>
            <w:tcBorders>
              <w:left w:val="nil"/>
              <w:right w:val="nil"/>
            </w:tcBorders>
            <w:vAlign w:val="center"/>
          </w:tcPr>
          <w:p w14:paraId="6554621E" w14:textId="2C93489E" w:rsidR="00705AE7" w:rsidRPr="006125F0" w:rsidRDefault="00927991"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3.47 [</w:t>
            </w:r>
            <w:r w:rsidR="0065651C" w:rsidRPr="006125F0">
              <w:rPr>
                <w:rFonts w:ascii="Times New Roman" w:hAnsi="Times New Roman" w:cs="Times New Roman"/>
                <w:sz w:val="20"/>
                <w:szCs w:val="20"/>
              </w:rPr>
              <w:t>3.25, 3.68</w:t>
            </w:r>
            <w:r w:rsidRPr="006125F0">
              <w:rPr>
                <w:rFonts w:ascii="Times New Roman" w:hAnsi="Times New Roman" w:cs="Times New Roman"/>
                <w:sz w:val="20"/>
                <w:szCs w:val="20"/>
              </w:rPr>
              <w:t>]</w:t>
            </w:r>
          </w:p>
          <w:p w14:paraId="6F6EFFCA" w14:textId="6DA93EB3" w:rsidR="00927991" w:rsidRPr="006125F0" w:rsidRDefault="00927991" w:rsidP="00705A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.24)</w:t>
            </w:r>
          </w:p>
        </w:tc>
      </w:tr>
      <w:tr w:rsidR="008D2F65" w:rsidRPr="006125F0" w14:paraId="431CC58D"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9572" w:type="dxa"/>
            <w:gridSpan w:val="5"/>
            <w:tcBorders>
              <w:left w:val="nil"/>
              <w:right w:val="nil"/>
            </w:tcBorders>
            <w:shd w:val="clear" w:color="auto" w:fill="D9D9D9" w:themeFill="background1" w:themeFillShade="D9"/>
            <w:vAlign w:val="center"/>
          </w:tcPr>
          <w:p w14:paraId="144F592D" w14:textId="77777777" w:rsidR="008D2F65" w:rsidRPr="006125F0" w:rsidRDefault="008D2F65" w:rsidP="00A72279">
            <w:pPr>
              <w:rPr>
                <w:rFonts w:ascii="Times New Roman" w:hAnsi="Times New Roman" w:cs="Times New Roman"/>
                <w:sz w:val="20"/>
                <w:szCs w:val="20"/>
              </w:rPr>
            </w:pPr>
            <w:r w:rsidRPr="006125F0">
              <w:rPr>
                <w:rFonts w:ascii="Times New Roman" w:hAnsi="Times New Roman" w:cs="Times New Roman"/>
                <w:b w:val="0"/>
                <w:bCs w:val="0"/>
                <w:sz w:val="20"/>
                <w:szCs w:val="20"/>
              </w:rPr>
              <w:t>Mindfulness facets (unstandardized scores) at post-treatment</w:t>
            </w:r>
          </w:p>
        </w:tc>
      </w:tr>
      <w:tr w:rsidR="008D2F65" w:rsidRPr="006125F0" w14:paraId="7C0FF717"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41D38086" w14:textId="77777777" w:rsidR="008D2F65" w:rsidRPr="006125F0" w:rsidRDefault="008D2F65" w:rsidP="00A72279">
            <w:pPr>
              <w:rPr>
                <w:rFonts w:ascii="Times New Roman" w:hAnsi="Times New Roman" w:cs="Times New Roman"/>
                <w:sz w:val="20"/>
                <w:szCs w:val="20"/>
              </w:rPr>
            </w:pPr>
          </w:p>
        </w:tc>
        <w:tc>
          <w:tcPr>
            <w:tcW w:w="1939" w:type="dxa"/>
            <w:tcBorders>
              <w:left w:val="nil"/>
              <w:right w:val="nil"/>
            </w:tcBorders>
            <w:vAlign w:val="center"/>
          </w:tcPr>
          <w:p w14:paraId="69F66766"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2CE9A247" w14:textId="7C213893"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39" w:type="dxa"/>
            <w:tcBorders>
              <w:left w:val="nil"/>
              <w:right w:val="nil"/>
            </w:tcBorders>
            <w:vAlign w:val="center"/>
          </w:tcPr>
          <w:p w14:paraId="1A0338B0"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08A288F0" w14:textId="704B987F"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40" w:type="dxa"/>
            <w:tcBorders>
              <w:left w:val="nil"/>
              <w:right w:val="nil"/>
            </w:tcBorders>
            <w:vAlign w:val="center"/>
          </w:tcPr>
          <w:p w14:paraId="5E6C2039"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751D1E05" w14:textId="16ECD90C"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39" w:type="dxa"/>
            <w:tcBorders>
              <w:left w:val="nil"/>
              <w:right w:val="nil"/>
            </w:tcBorders>
            <w:vAlign w:val="center"/>
          </w:tcPr>
          <w:p w14:paraId="7915948F" w14:textId="77777777"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4BF11DC5" w14:textId="592E8AA5" w:rsidR="008D2F65" w:rsidRPr="006125F0" w:rsidRDefault="008D2F6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r>
      <w:tr w:rsidR="0065651C" w:rsidRPr="006125F0" w14:paraId="628E464A"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0B87161C" w14:textId="77777777" w:rsidR="0065651C" w:rsidRPr="0029409C" w:rsidRDefault="0065651C" w:rsidP="0065651C">
            <w:pPr>
              <w:rPr>
                <w:rFonts w:ascii="Times New Roman" w:hAnsi="Times New Roman" w:cs="Times New Roman"/>
                <w:i/>
                <w:iCs/>
                <w:sz w:val="20"/>
                <w:szCs w:val="20"/>
              </w:rPr>
            </w:pPr>
            <w:r w:rsidRPr="0029409C">
              <w:rPr>
                <w:rFonts w:ascii="Times New Roman" w:hAnsi="Times New Roman" w:cs="Times New Roman"/>
                <w:b w:val="0"/>
                <w:i/>
                <w:iCs/>
                <w:sz w:val="20"/>
                <w:szCs w:val="20"/>
              </w:rPr>
              <w:t>Observing</w:t>
            </w:r>
          </w:p>
        </w:tc>
        <w:tc>
          <w:tcPr>
            <w:tcW w:w="1939" w:type="dxa"/>
            <w:tcBorders>
              <w:left w:val="nil"/>
              <w:right w:val="nil"/>
            </w:tcBorders>
            <w:vAlign w:val="center"/>
          </w:tcPr>
          <w:p w14:paraId="60430733"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2.83 [2.62, 3.04]</w:t>
            </w:r>
          </w:p>
          <w:p w14:paraId="24392D1E" w14:textId="4B59CA6C"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.42)</w:t>
            </w:r>
          </w:p>
        </w:tc>
        <w:tc>
          <w:tcPr>
            <w:tcW w:w="1939" w:type="dxa"/>
            <w:tcBorders>
              <w:left w:val="nil"/>
              <w:right w:val="nil"/>
            </w:tcBorders>
            <w:vAlign w:val="center"/>
          </w:tcPr>
          <w:p w14:paraId="473CDF1D"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4.16 [3.82, 4.50]</w:t>
            </w:r>
          </w:p>
          <w:p w14:paraId="3A56575B" w14:textId="44FD11BE"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.18, </w:t>
            </w:r>
            <w:r w:rsidR="003D7BA2">
              <w:rPr>
                <w:rFonts w:ascii="Times New Roman" w:hAnsi="Times New Roman" w:cs="Times New Roman"/>
                <w:sz w:val="20"/>
                <w:szCs w:val="20"/>
              </w:rPr>
              <w:t>0</w:t>
            </w:r>
            <w:r w:rsidRPr="006125F0">
              <w:rPr>
                <w:rFonts w:ascii="Times New Roman" w:hAnsi="Times New Roman" w:cs="Times New Roman"/>
                <w:sz w:val="20"/>
                <w:szCs w:val="20"/>
              </w:rPr>
              <w:t>.25)</w:t>
            </w:r>
          </w:p>
        </w:tc>
        <w:tc>
          <w:tcPr>
            <w:tcW w:w="1940" w:type="dxa"/>
            <w:tcBorders>
              <w:left w:val="nil"/>
              <w:right w:val="nil"/>
            </w:tcBorders>
            <w:vAlign w:val="center"/>
          </w:tcPr>
          <w:p w14:paraId="3BEA0FEE"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3.37 [3.01, 3.73]</w:t>
            </w:r>
          </w:p>
          <w:p w14:paraId="54C340AD" w14:textId="1BA8A671"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.18, </w:t>
            </w:r>
            <w:r w:rsidR="003D7BA2">
              <w:rPr>
                <w:rFonts w:ascii="Times New Roman" w:hAnsi="Times New Roman" w:cs="Times New Roman"/>
                <w:sz w:val="20"/>
                <w:szCs w:val="20"/>
              </w:rPr>
              <w:t>0</w:t>
            </w:r>
            <w:r w:rsidRPr="006125F0">
              <w:rPr>
                <w:rFonts w:ascii="Times New Roman" w:hAnsi="Times New Roman" w:cs="Times New Roman"/>
                <w:sz w:val="20"/>
                <w:szCs w:val="20"/>
              </w:rPr>
              <w:t>.35)</w:t>
            </w:r>
          </w:p>
        </w:tc>
        <w:tc>
          <w:tcPr>
            <w:tcW w:w="1939" w:type="dxa"/>
            <w:tcBorders>
              <w:left w:val="nil"/>
              <w:right w:val="nil"/>
            </w:tcBorders>
            <w:vAlign w:val="center"/>
          </w:tcPr>
          <w:p w14:paraId="37995D1D"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4.09 [3.87, 4.30]</w:t>
            </w:r>
          </w:p>
          <w:p w14:paraId="30C0767C" w14:textId="7237F283"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.31)</w:t>
            </w:r>
          </w:p>
        </w:tc>
      </w:tr>
      <w:tr w:rsidR="0065651C" w:rsidRPr="006125F0" w14:paraId="4E1DB467"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072B7D85" w14:textId="77777777" w:rsidR="0065651C" w:rsidRPr="0029409C" w:rsidRDefault="0065651C" w:rsidP="0065651C">
            <w:pPr>
              <w:rPr>
                <w:rFonts w:ascii="Times New Roman" w:hAnsi="Times New Roman" w:cs="Times New Roman"/>
                <w:i/>
                <w:iCs/>
                <w:sz w:val="20"/>
                <w:szCs w:val="20"/>
              </w:rPr>
            </w:pPr>
            <w:r w:rsidRPr="0029409C">
              <w:rPr>
                <w:rFonts w:ascii="Times New Roman" w:hAnsi="Times New Roman" w:cs="Times New Roman"/>
                <w:b w:val="0"/>
                <w:i/>
                <w:iCs/>
                <w:sz w:val="20"/>
                <w:szCs w:val="20"/>
              </w:rPr>
              <w:t>Describing</w:t>
            </w:r>
          </w:p>
        </w:tc>
        <w:tc>
          <w:tcPr>
            <w:tcW w:w="1939" w:type="dxa"/>
            <w:tcBorders>
              <w:left w:val="nil"/>
              <w:right w:val="nil"/>
            </w:tcBorders>
            <w:vAlign w:val="center"/>
          </w:tcPr>
          <w:p w14:paraId="3E2A8DF7"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2.97 [2.82, 3.13]</w:t>
            </w:r>
          </w:p>
          <w:p w14:paraId="4FE38231" w14:textId="6CFE104C"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.08, </w:t>
            </w:r>
            <w:r w:rsidR="003D7BA2">
              <w:rPr>
                <w:rFonts w:ascii="Times New Roman" w:hAnsi="Times New Roman" w:cs="Times New Roman"/>
                <w:sz w:val="20"/>
                <w:szCs w:val="20"/>
              </w:rPr>
              <w:t>0</w:t>
            </w:r>
            <w:r w:rsidRPr="006125F0">
              <w:rPr>
                <w:rFonts w:ascii="Times New Roman" w:hAnsi="Times New Roman" w:cs="Times New Roman"/>
                <w:sz w:val="20"/>
                <w:szCs w:val="20"/>
              </w:rPr>
              <w:t>.53)</w:t>
            </w:r>
          </w:p>
        </w:tc>
        <w:tc>
          <w:tcPr>
            <w:tcW w:w="1939" w:type="dxa"/>
            <w:tcBorders>
              <w:left w:val="nil"/>
              <w:right w:val="nil"/>
            </w:tcBorders>
            <w:vAlign w:val="center"/>
          </w:tcPr>
          <w:p w14:paraId="50D761F8"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3.53 [2.28, 3.79]</w:t>
            </w:r>
          </w:p>
          <w:p w14:paraId="1DB2D765" w14:textId="6ABD0689"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.13, </w:t>
            </w:r>
            <w:r w:rsidR="003D7BA2">
              <w:rPr>
                <w:rFonts w:ascii="Times New Roman" w:hAnsi="Times New Roman" w:cs="Times New Roman"/>
                <w:sz w:val="20"/>
                <w:szCs w:val="20"/>
              </w:rPr>
              <w:t>0</w:t>
            </w:r>
            <w:r w:rsidRPr="006125F0">
              <w:rPr>
                <w:rFonts w:ascii="Times New Roman" w:hAnsi="Times New Roman" w:cs="Times New Roman"/>
                <w:sz w:val="20"/>
                <w:szCs w:val="20"/>
              </w:rPr>
              <w:t>.62)</w:t>
            </w:r>
          </w:p>
        </w:tc>
        <w:tc>
          <w:tcPr>
            <w:tcW w:w="1940" w:type="dxa"/>
            <w:tcBorders>
              <w:left w:val="nil"/>
              <w:right w:val="nil"/>
            </w:tcBorders>
            <w:vAlign w:val="center"/>
          </w:tcPr>
          <w:p w14:paraId="420A7F08"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3.29 [3.03, 3.55]</w:t>
            </w:r>
          </w:p>
          <w:p w14:paraId="587317CB" w14:textId="62292A6E"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.55, </w:t>
            </w:r>
            <w:r w:rsidR="003D7BA2">
              <w:rPr>
                <w:rFonts w:ascii="Times New Roman" w:hAnsi="Times New Roman" w:cs="Times New Roman"/>
                <w:sz w:val="20"/>
                <w:szCs w:val="20"/>
              </w:rPr>
              <w:t>0</w:t>
            </w:r>
            <w:r w:rsidRPr="006125F0">
              <w:rPr>
                <w:rFonts w:ascii="Times New Roman" w:hAnsi="Times New Roman" w:cs="Times New Roman"/>
                <w:sz w:val="20"/>
                <w:szCs w:val="20"/>
              </w:rPr>
              <w:t>.45)</w:t>
            </w:r>
          </w:p>
        </w:tc>
        <w:tc>
          <w:tcPr>
            <w:tcW w:w="1939" w:type="dxa"/>
            <w:tcBorders>
              <w:left w:val="nil"/>
              <w:right w:val="nil"/>
            </w:tcBorders>
            <w:vAlign w:val="center"/>
          </w:tcPr>
          <w:p w14:paraId="5FD306A5"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3.97 [3.73, 4.22]</w:t>
            </w:r>
          </w:p>
          <w:p w14:paraId="7AB35DAD" w14:textId="54805F2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.13, </w:t>
            </w:r>
            <w:r w:rsidR="003D7BA2">
              <w:rPr>
                <w:rFonts w:ascii="Times New Roman" w:hAnsi="Times New Roman" w:cs="Times New Roman"/>
                <w:sz w:val="20"/>
                <w:szCs w:val="20"/>
              </w:rPr>
              <w:t>0</w:t>
            </w:r>
            <w:r w:rsidRPr="006125F0">
              <w:rPr>
                <w:rFonts w:ascii="Times New Roman" w:hAnsi="Times New Roman" w:cs="Times New Roman"/>
                <w:sz w:val="20"/>
                <w:szCs w:val="20"/>
              </w:rPr>
              <w:t>.42)</w:t>
            </w:r>
          </w:p>
        </w:tc>
      </w:tr>
      <w:tr w:rsidR="0065651C" w:rsidRPr="006125F0" w14:paraId="42CB7382"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649EA550" w14:textId="77777777" w:rsidR="0065651C" w:rsidRPr="0029409C" w:rsidRDefault="0065651C" w:rsidP="0065651C">
            <w:pPr>
              <w:rPr>
                <w:rFonts w:ascii="Times New Roman" w:hAnsi="Times New Roman" w:cs="Times New Roman"/>
                <w:i/>
                <w:iCs/>
                <w:sz w:val="20"/>
                <w:szCs w:val="20"/>
              </w:rPr>
            </w:pPr>
            <w:r w:rsidRPr="0029409C">
              <w:rPr>
                <w:rFonts w:ascii="Times New Roman" w:hAnsi="Times New Roman" w:cs="Times New Roman"/>
                <w:b w:val="0"/>
                <w:i/>
                <w:iCs/>
                <w:sz w:val="20"/>
                <w:szCs w:val="20"/>
              </w:rPr>
              <w:t>Acting with awareness</w:t>
            </w:r>
          </w:p>
        </w:tc>
        <w:tc>
          <w:tcPr>
            <w:tcW w:w="1939" w:type="dxa"/>
            <w:tcBorders>
              <w:left w:val="nil"/>
              <w:right w:val="nil"/>
            </w:tcBorders>
            <w:vAlign w:val="center"/>
          </w:tcPr>
          <w:p w14:paraId="0E8A1E47"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2.28 [2.01, 2.56]</w:t>
            </w:r>
          </w:p>
          <w:p w14:paraId="616A7748" w14:textId="2491E081"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.14, </w:t>
            </w:r>
            <w:r w:rsidR="003D7BA2">
              <w:rPr>
                <w:rFonts w:ascii="Times New Roman" w:hAnsi="Times New Roman" w:cs="Times New Roman"/>
                <w:sz w:val="20"/>
                <w:szCs w:val="20"/>
              </w:rPr>
              <w:t>0</w:t>
            </w:r>
            <w:r w:rsidRPr="006125F0">
              <w:rPr>
                <w:rFonts w:ascii="Times New Roman" w:hAnsi="Times New Roman" w:cs="Times New Roman"/>
                <w:sz w:val="20"/>
                <w:szCs w:val="20"/>
              </w:rPr>
              <w:t>.26)</w:t>
            </w:r>
          </w:p>
        </w:tc>
        <w:tc>
          <w:tcPr>
            <w:tcW w:w="1939" w:type="dxa"/>
            <w:tcBorders>
              <w:left w:val="nil"/>
              <w:right w:val="nil"/>
            </w:tcBorders>
            <w:vAlign w:val="center"/>
          </w:tcPr>
          <w:p w14:paraId="30C532B4"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2.93 [2.71, 3.15]</w:t>
            </w:r>
          </w:p>
          <w:p w14:paraId="583C2277" w14:textId="6D4F8CE1"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.34)</w:t>
            </w:r>
          </w:p>
        </w:tc>
        <w:tc>
          <w:tcPr>
            <w:tcW w:w="1940" w:type="dxa"/>
            <w:tcBorders>
              <w:left w:val="nil"/>
              <w:right w:val="nil"/>
            </w:tcBorders>
            <w:vAlign w:val="center"/>
          </w:tcPr>
          <w:p w14:paraId="0C0E869D"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3.01 [2.87, 3.15]</w:t>
            </w:r>
          </w:p>
          <w:p w14:paraId="10CA0352" w14:textId="080C801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.07, </w:t>
            </w:r>
            <w:r w:rsidR="003D7BA2">
              <w:rPr>
                <w:rFonts w:ascii="Times New Roman" w:hAnsi="Times New Roman" w:cs="Times New Roman"/>
                <w:sz w:val="20"/>
                <w:szCs w:val="20"/>
              </w:rPr>
              <w:t>0</w:t>
            </w:r>
            <w:r w:rsidRPr="006125F0">
              <w:rPr>
                <w:rFonts w:ascii="Times New Roman" w:hAnsi="Times New Roman" w:cs="Times New Roman"/>
                <w:sz w:val="20"/>
                <w:szCs w:val="20"/>
              </w:rPr>
              <w:t>.19)</w:t>
            </w:r>
          </w:p>
        </w:tc>
        <w:tc>
          <w:tcPr>
            <w:tcW w:w="1939" w:type="dxa"/>
            <w:tcBorders>
              <w:left w:val="nil"/>
              <w:right w:val="nil"/>
            </w:tcBorders>
            <w:vAlign w:val="center"/>
          </w:tcPr>
          <w:p w14:paraId="05B0136F"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3.50 [3.33, 3.68]</w:t>
            </w:r>
          </w:p>
          <w:p w14:paraId="3B80445D" w14:textId="36F5021D"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.09, </w:t>
            </w:r>
            <w:r w:rsidR="003D7BA2">
              <w:rPr>
                <w:rFonts w:ascii="Times New Roman" w:hAnsi="Times New Roman" w:cs="Times New Roman"/>
                <w:sz w:val="20"/>
                <w:szCs w:val="20"/>
              </w:rPr>
              <w:t>0</w:t>
            </w:r>
            <w:r w:rsidRPr="006125F0">
              <w:rPr>
                <w:rFonts w:ascii="Times New Roman" w:hAnsi="Times New Roman" w:cs="Times New Roman"/>
                <w:sz w:val="20"/>
                <w:szCs w:val="20"/>
              </w:rPr>
              <w:t>.31)</w:t>
            </w:r>
          </w:p>
        </w:tc>
      </w:tr>
      <w:tr w:rsidR="0065651C" w:rsidRPr="006125F0" w14:paraId="3BE321C8"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121B2642" w14:textId="77777777" w:rsidR="0065651C" w:rsidRPr="0029409C" w:rsidRDefault="0065651C" w:rsidP="0065651C">
            <w:pPr>
              <w:rPr>
                <w:rFonts w:ascii="Times New Roman" w:hAnsi="Times New Roman" w:cs="Times New Roman"/>
                <w:i/>
                <w:iCs/>
                <w:sz w:val="20"/>
                <w:szCs w:val="20"/>
              </w:rPr>
            </w:pPr>
            <w:r w:rsidRPr="0029409C">
              <w:rPr>
                <w:rFonts w:ascii="Times New Roman" w:hAnsi="Times New Roman" w:cs="Times New Roman"/>
                <w:b w:val="0"/>
                <w:i/>
                <w:iCs/>
                <w:sz w:val="20"/>
                <w:szCs w:val="20"/>
              </w:rPr>
              <w:t>Non-judging</w:t>
            </w:r>
          </w:p>
        </w:tc>
        <w:tc>
          <w:tcPr>
            <w:tcW w:w="1939" w:type="dxa"/>
            <w:tcBorders>
              <w:left w:val="nil"/>
              <w:right w:val="nil"/>
            </w:tcBorders>
            <w:vAlign w:val="center"/>
          </w:tcPr>
          <w:p w14:paraId="71279C9C"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2.57 [2.35, 2.79]</w:t>
            </w:r>
          </w:p>
          <w:p w14:paraId="6BED6459" w14:textId="4336DC5A"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.43)</w:t>
            </w:r>
          </w:p>
        </w:tc>
        <w:tc>
          <w:tcPr>
            <w:tcW w:w="1939" w:type="dxa"/>
            <w:tcBorders>
              <w:left w:val="nil"/>
              <w:right w:val="nil"/>
            </w:tcBorders>
            <w:vAlign w:val="center"/>
          </w:tcPr>
          <w:p w14:paraId="543BE98A"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2.48 [2.25, 2.72]</w:t>
            </w:r>
          </w:p>
          <w:p w14:paraId="78D379C2" w14:textId="67036CCC"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.12, </w:t>
            </w:r>
            <w:r w:rsidR="003D7BA2">
              <w:rPr>
                <w:rFonts w:ascii="Times New Roman" w:hAnsi="Times New Roman" w:cs="Times New Roman"/>
                <w:sz w:val="20"/>
                <w:szCs w:val="20"/>
              </w:rPr>
              <w:t>0</w:t>
            </w:r>
            <w:r w:rsidRPr="006125F0">
              <w:rPr>
                <w:rFonts w:ascii="Times New Roman" w:hAnsi="Times New Roman" w:cs="Times New Roman"/>
                <w:sz w:val="20"/>
                <w:szCs w:val="20"/>
              </w:rPr>
              <w:t>.29)</w:t>
            </w:r>
          </w:p>
        </w:tc>
        <w:tc>
          <w:tcPr>
            <w:tcW w:w="1940" w:type="dxa"/>
            <w:tcBorders>
              <w:left w:val="nil"/>
              <w:right w:val="nil"/>
            </w:tcBorders>
            <w:vAlign w:val="center"/>
          </w:tcPr>
          <w:p w14:paraId="27CC235C"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3.13 [2.82, 3.45]</w:t>
            </w:r>
          </w:p>
          <w:p w14:paraId="7B21AB0F" w14:textId="5BB8E393"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.16, </w:t>
            </w:r>
            <w:r w:rsidR="003D7BA2">
              <w:rPr>
                <w:rFonts w:ascii="Times New Roman" w:hAnsi="Times New Roman" w:cs="Times New Roman"/>
                <w:sz w:val="20"/>
                <w:szCs w:val="20"/>
              </w:rPr>
              <w:t>0</w:t>
            </w:r>
            <w:r w:rsidRPr="006125F0">
              <w:rPr>
                <w:rFonts w:ascii="Times New Roman" w:hAnsi="Times New Roman" w:cs="Times New Roman"/>
                <w:sz w:val="20"/>
                <w:szCs w:val="20"/>
              </w:rPr>
              <w:t>.33)</w:t>
            </w:r>
          </w:p>
        </w:tc>
        <w:tc>
          <w:tcPr>
            <w:tcW w:w="1939" w:type="dxa"/>
            <w:tcBorders>
              <w:left w:val="nil"/>
              <w:right w:val="nil"/>
            </w:tcBorders>
            <w:vAlign w:val="center"/>
          </w:tcPr>
          <w:p w14:paraId="78A77E6F" w14:textId="77777777"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3.63 [3.43, 3.84]</w:t>
            </w:r>
          </w:p>
          <w:p w14:paraId="4F95AB8D" w14:textId="06064063" w:rsidR="0065651C" w:rsidRPr="006125F0" w:rsidRDefault="0065651C" w:rsidP="006565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.39)</w:t>
            </w:r>
          </w:p>
        </w:tc>
      </w:tr>
      <w:tr w:rsidR="0065651C" w:rsidRPr="006125F0" w14:paraId="556955FA"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815" w:type="dxa"/>
            <w:tcBorders>
              <w:left w:val="nil"/>
              <w:right w:val="nil"/>
            </w:tcBorders>
            <w:vAlign w:val="center"/>
          </w:tcPr>
          <w:p w14:paraId="1393BC2B" w14:textId="77777777" w:rsidR="0065651C" w:rsidRPr="0029409C" w:rsidRDefault="0065651C" w:rsidP="0065651C">
            <w:pPr>
              <w:rPr>
                <w:rFonts w:ascii="Times New Roman" w:hAnsi="Times New Roman" w:cs="Times New Roman"/>
                <w:i/>
                <w:iCs/>
                <w:sz w:val="20"/>
                <w:szCs w:val="20"/>
              </w:rPr>
            </w:pPr>
            <w:r w:rsidRPr="0029409C">
              <w:rPr>
                <w:rFonts w:ascii="Times New Roman" w:hAnsi="Times New Roman" w:cs="Times New Roman"/>
                <w:b w:val="0"/>
                <w:i/>
                <w:iCs/>
                <w:sz w:val="20"/>
                <w:szCs w:val="20"/>
              </w:rPr>
              <w:t>Non-reactivity</w:t>
            </w:r>
          </w:p>
        </w:tc>
        <w:tc>
          <w:tcPr>
            <w:tcW w:w="1939" w:type="dxa"/>
            <w:tcBorders>
              <w:left w:val="nil"/>
              <w:right w:val="nil"/>
            </w:tcBorders>
            <w:vAlign w:val="center"/>
          </w:tcPr>
          <w:p w14:paraId="3E598D4F"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2.16 [2.03, 2.30]</w:t>
            </w:r>
          </w:p>
          <w:p w14:paraId="7CDD82CB" w14:textId="44F88A55"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.07, </w:t>
            </w:r>
            <w:r w:rsidR="003D7BA2">
              <w:rPr>
                <w:rFonts w:ascii="Times New Roman" w:hAnsi="Times New Roman" w:cs="Times New Roman"/>
                <w:sz w:val="20"/>
                <w:szCs w:val="20"/>
              </w:rPr>
              <w:t>0</w:t>
            </w:r>
            <w:r w:rsidRPr="006125F0">
              <w:rPr>
                <w:rFonts w:ascii="Times New Roman" w:hAnsi="Times New Roman" w:cs="Times New Roman"/>
                <w:sz w:val="20"/>
                <w:szCs w:val="20"/>
              </w:rPr>
              <w:t>.25)</w:t>
            </w:r>
          </w:p>
        </w:tc>
        <w:tc>
          <w:tcPr>
            <w:tcW w:w="1939" w:type="dxa"/>
            <w:tcBorders>
              <w:left w:val="nil"/>
              <w:right w:val="nil"/>
            </w:tcBorders>
            <w:vAlign w:val="center"/>
          </w:tcPr>
          <w:p w14:paraId="5FA55BB2"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2.43 [2.28, 2.58]</w:t>
            </w:r>
          </w:p>
          <w:p w14:paraId="7DC3C154" w14:textId="6F453893"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.08, </w:t>
            </w:r>
            <w:r w:rsidR="003D7BA2">
              <w:rPr>
                <w:rFonts w:ascii="Times New Roman" w:hAnsi="Times New Roman" w:cs="Times New Roman"/>
                <w:sz w:val="20"/>
                <w:szCs w:val="20"/>
              </w:rPr>
              <w:t>0</w:t>
            </w:r>
            <w:r w:rsidRPr="006125F0">
              <w:rPr>
                <w:rFonts w:ascii="Times New Roman" w:hAnsi="Times New Roman" w:cs="Times New Roman"/>
                <w:sz w:val="20"/>
                <w:szCs w:val="20"/>
              </w:rPr>
              <w:t>.23)</w:t>
            </w:r>
          </w:p>
        </w:tc>
        <w:tc>
          <w:tcPr>
            <w:tcW w:w="1940" w:type="dxa"/>
            <w:tcBorders>
              <w:left w:val="nil"/>
              <w:right w:val="nil"/>
            </w:tcBorders>
            <w:vAlign w:val="center"/>
          </w:tcPr>
          <w:p w14:paraId="68662767"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2.87 [2.65, 3.08]</w:t>
            </w:r>
          </w:p>
          <w:p w14:paraId="59DCA375" w14:textId="014E4564"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.16)</w:t>
            </w:r>
          </w:p>
        </w:tc>
        <w:tc>
          <w:tcPr>
            <w:tcW w:w="1939" w:type="dxa"/>
            <w:tcBorders>
              <w:left w:val="nil"/>
              <w:right w:val="nil"/>
            </w:tcBorders>
            <w:vAlign w:val="center"/>
          </w:tcPr>
          <w:p w14:paraId="28433F53" w14:textId="77777777"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3.47 [3.25, 3.68]</w:t>
            </w:r>
          </w:p>
          <w:p w14:paraId="096A7DD0" w14:textId="2018E2B2" w:rsidR="0065651C" w:rsidRPr="006125F0" w:rsidRDefault="0065651C" w:rsidP="00656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D7BA2">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D7BA2">
              <w:rPr>
                <w:rFonts w:ascii="Times New Roman" w:hAnsi="Times New Roman" w:cs="Times New Roman"/>
                <w:sz w:val="20"/>
                <w:szCs w:val="20"/>
              </w:rPr>
              <w:t>0</w:t>
            </w:r>
            <w:r w:rsidRPr="006125F0">
              <w:rPr>
                <w:rFonts w:ascii="Times New Roman" w:hAnsi="Times New Roman" w:cs="Times New Roman"/>
                <w:sz w:val="20"/>
                <w:szCs w:val="20"/>
              </w:rPr>
              <w:t>.24)</w:t>
            </w:r>
          </w:p>
        </w:tc>
      </w:tr>
    </w:tbl>
    <w:p w14:paraId="45142CC0" w14:textId="77777777" w:rsidR="008D2F65" w:rsidRPr="006125F0" w:rsidRDefault="008D2F65" w:rsidP="008D2F65">
      <w:pPr>
        <w:rPr>
          <w:rFonts w:ascii="Times New Roman" w:hAnsi="Times New Roman" w:cs="Times New Roman"/>
        </w:rPr>
      </w:pPr>
    </w:p>
    <w:p w14:paraId="3205AA80" w14:textId="77777777" w:rsidR="008D2F65" w:rsidRPr="006125F0" w:rsidRDefault="008D2F65" w:rsidP="008D2F65">
      <w:pPr>
        <w:tabs>
          <w:tab w:val="left" w:pos="1152"/>
        </w:tabs>
        <w:rPr>
          <w:rFonts w:ascii="Times New Roman" w:hAnsi="Times New Roman" w:cs="Times New Roman"/>
        </w:rPr>
      </w:pPr>
      <w:r w:rsidRPr="006125F0">
        <w:rPr>
          <w:rFonts w:ascii="Times New Roman" w:hAnsi="Times New Roman" w:cs="Times New Roman"/>
        </w:rPr>
        <w:tab/>
      </w:r>
    </w:p>
    <w:p w14:paraId="1E6AC7CB" w14:textId="77777777" w:rsidR="008D2F65" w:rsidRPr="006125F0" w:rsidRDefault="008D2F65" w:rsidP="008D2F65">
      <w:pPr>
        <w:rPr>
          <w:rFonts w:ascii="Times New Roman" w:hAnsi="Times New Roman" w:cs="Times New Roman"/>
        </w:rPr>
      </w:pPr>
      <w:r w:rsidRPr="006125F0">
        <w:rPr>
          <w:rFonts w:ascii="Times New Roman" w:hAnsi="Times New Roman" w:cs="Times New Roman"/>
        </w:rPr>
        <w:br w:type="page"/>
      </w:r>
    </w:p>
    <w:p w14:paraId="66593C63" w14:textId="0205F1E9" w:rsidR="008D2F65" w:rsidRPr="006125F0" w:rsidRDefault="008D2F65" w:rsidP="008D2F65">
      <w:pPr>
        <w:tabs>
          <w:tab w:val="left" w:pos="1776"/>
        </w:tabs>
        <w:rPr>
          <w:rFonts w:ascii="Times New Roman" w:hAnsi="Times New Roman" w:cs="Times New Roman"/>
          <w:b/>
          <w:bCs/>
        </w:rPr>
      </w:pPr>
      <w:r w:rsidRPr="006125F0">
        <w:rPr>
          <w:rFonts w:ascii="Times New Roman" w:hAnsi="Times New Roman" w:cs="Times New Roman"/>
          <w:b/>
          <w:bCs/>
        </w:rPr>
        <w:lastRenderedPageBreak/>
        <w:t>Supplementary Table S1</w:t>
      </w:r>
      <w:r w:rsidR="0081505F" w:rsidRPr="006125F0">
        <w:rPr>
          <w:rFonts w:ascii="Times New Roman" w:hAnsi="Times New Roman" w:cs="Times New Roman"/>
          <w:b/>
          <w:bCs/>
        </w:rPr>
        <w:t>4</w:t>
      </w:r>
    </w:p>
    <w:p w14:paraId="7147F29E" w14:textId="431147A6" w:rsidR="008D2F65" w:rsidRPr="006125F0" w:rsidRDefault="008D2F65" w:rsidP="008D2F65">
      <w:pPr>
        <w:tabs>
          <w:tab w:val="left" w:pos="1776"/>
        </w:tabs>
        <w:rPr>
          <w:rFonts w:ascii="Times New Roman" w:hAnsi="Times New Roman" w:cs="Times New Roman"/>
          <w:i/>
          <w:iCs/>
        </w:rPr>
      </w:pPr>
      <w:r w:rsidRPr="006125F0">
        <w:rPr>
          <w:rFonts w:ascii="Times New Roman" w:hAnsi="Times New Roman" w:cs="Times New Roman"/>
          <w:i/>
          <w:iCs/>
        </w:rPr>
        <w:t xml:space="preserve">Latent profile membership counts and mean scores on mindfulness facets </w:t>
      </w:r>
      <w:r w:rsidR="00767ADF" w:rsidRPr="006125F0">
        <w:rPr>
          <w:rFonts w:ascii="Times New Roman" w:hAnsi="Times New Roman" w:cs="Times New Roman"/>
          <w:bCs/>
          <w:i/>
          <w:iCs/>
        </w:rPr>
        <w:t xml:space="preserve">of the five facet mindfulness questionnaire (FFMQ) </w:t>
      </w:r>
      <w:r w:rsidRPr="006125F0">
        <w:rPr>
          <w:rFonts w:ascii="Times New Roman" w:hAnsi="Times New Roman" w:cs="Times New Roman"/>
          <w:i/>
          <w:iCs/>
        </w:rPr>
        <w:t xml:space="preserve">across the latent profiles for the 4-class LTA </w:t>
      </w:r>
      <w:r w:rsidRPr="006125F0">
        <w:rPr>
          <w:rFonts w:ascii="Times New Roman" w:hAnsi="Times New Roman" w:cs="Times New Roman"/>
          <w:bCs/>
          <w:i/>
          <w:iCs/>
        </w:rPr>
        <w:t xml:space="preserve">models of </w:t>
      </w:r>
      <w:r w:rsidR="006D3B7B" w:rsidRPr="006125F0">
        <w:rPr>
          <w:rFonts w:ascii="Times New Roman" w:hAnsi="Times New Roman" w:cs="Times New Roman"/>
          <w:bCs/>
          <w:i/>
          <w:iCs/>
        </w:rPr>
        <w:t xml:space="preserve">10 </w:t>
      </w:r>
      <w:r w:rsidRPr="006125F0">
        <w:rPr>
          <w:rFonts w:ascii="Times New Roman" w:hAnsi="Times New Roman" w:cs="Times New Roman"/>
          <w:bCs/>
          <w:i/>
          <w:iCs/>
        </w:rPr>
        <w:t>imputed datasets</w:t>
      </w:r>
      <w:r w:rsidRPr="006125F0">
        <w:rPr>
          <w:rFonts w:ascii="Times New Roman" w:hAnsi="Times New Roman" w:cs="Times New Roman"/>
          <w:i/>
          <w:iCs/>
        </w:rPr>
        <w:t xml:space="preserve"> for which means were freely estimated at each time point</w:t>
      </w:r>
    </w:p>
    <w:tbl>
      <w:tblPr>
        <w:tblStyle w:val="Onopgemaaktetabel2"/>
        <w:tblW w:w="9356" w:type="dxa"/>
        <w:tblInd w:w="0" w:type="dxa"/>
        <w:tblLook w:val="04A0" w:firstRow="1" w:lastRow="0" w:firstColumn="1" w:lastColumn="0" w:noHBand="0" w:noVBand="1"/>
      </w:tblPr>
      <w:tblGrid>
        <w:gridCol w:w="1667"/>
        <w:gridCol w:w="1922"/>
        <w:gridCol w:w="1922"/>
        <w:gridCol w:w="1923"/>
        <w:gridCol w:w="1922"/>
      </w:tblGrid>
      <w:tr w:rsidR="008D2F65" w:rsidRPr="006125F0" w14:paraId="57FE2EAC" w14:textId="77777777" w:rsidTr="00A72279">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667" w:type="dxa"/>
            <w:tcBorders>
              <w:top w:val="single" w:sz="4" w:space="0" w:color="7F7F7F" w:themeColor="text1" w:themeTint="80"/>
              <w:left w:val="nil"/>
              <w:right w:val="nil"/>
            </w:tcBorders>
          </w:tcPr>
          <w:p w14:paraId="70338444" w14:textId="77777777" w:rsidR="008D2F65" w:rsidRPr="006125F0" w:rsidRDefault="008D2F65" w:rsidP="00A72279">
            <w:pPr>
              <w:rPr>
                <w:rFonts w:ascii="Times New Roman" w:hAnsi="Times New Roman" w:cs="Times New Roman"/>
                <w:sz w:val="20"/>
                <w:szCs w:val="20"/>
              </w:rPr>
            </w:pPr>
          </w:p>
        </w:tc>
        <w:tc>
          <w:tcPr>
            <w:tcW w:w="1922" w:type="dxa"/>
            <w:tcBorders>
              <w:top w:val="single" w:sz="4" w:space="0" w:color="7F7F7F" w:themeColor="text1" w:themeTint="80"/>
              <w:left w:val="nil"/>
              <w:right w:val="nil"/>
            </w:tcBorders>
            <w:shd w:val="clear" w:color="auto" w:fill="BFBFBF" w:themeFill="background1" w:themeFillShade="BF"/>
            <w:hideMark/>
          </w:tcPr>
          <w:p w14:paraId="03662210" w14:textId="54064989"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 xml:space="preserve">Very low mindfulness </w:t>
            </w:r>
          </w:p>
        </w:tc>
        <w:tc>
          <w:tcPr>
            <w:tcW w:w="1922" w:type="dxa"/>
            <w:tcBorders>
              <w:top w:val="single" w:sz="4" w:space="0" w:color="7F7F7F" w:themeColor="text1" w:themeTint="80"/>
              <w:left w:val="nil"/>
              <w:right w:val="nil"/>
            </w:tcBorders>
            <w:shd w:val="clear" w:color="auto" w:fill="BFBFBF" w:themeFill="background1" w:themeFillShade="BF"/>
            <w:hideMark/>
          </w:tcPr>
          <w:p w14:paraId="00356EF2" w14:textId="129AAE50"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Judgmentally observing</w:t>
            </w:r>
          </w:p>
        </w:tc>
        <w:tc>
          <w:tcPr>
            <w:tcW w:w="1923" w:type="dxa"/>
            <w:tcBorders>
              <w:top w:val="single" w:sz="4" w:space="0" w:color="7F7F7F" w:themeColor="text1" w:themeTint="80"/>
              <w:left w:val="nil"/>
              <w:right w:val="nil"/>
            </w:tcBorders>
            <w:shd w:val="clear" w:color="auto" w:fill="BFBFBF" w:themeFill="background1" w:themeFillShade="BF"/>
            <w:hideMark/>
          </w:tcPr>
          <w:p w14:paraId="1CEDF70F" w14:textId="2EF4E227"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Non-judgmentally aware</w:t>
            </w:r>
          </w:p>
        </w:tc>
        <w:tc>
          <w:tcPr>
            <w:tcW w:w="1922" w:type="dxa"/>
            <w:tcBorders>
              <w:top w:val="single" w:sz="4" w:space="0" w:color="7F7F7F" w:themeColor="text1" w:themeTint="80"/>
              <w:left w:val="nil"/>
              <w:right w:val="nil"/>
            </w:tcBorders>
            <w:shd w:val="clear" w:color="auto" w:fill="BFBFBF" w:themeFill="background1" w:themeFillShade="BF"/>
            <w:hideMark/>
          </w:tcPr>
          <w:p w14:paraId="702BB651" w14:textId="5EDE2028" w:rsidR="008D2F65" w:rsidRPr="006125F0" w:rsidRDefault="008D2F6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125F0">
              <w:rPr>
                <w:rFonts w:ascii="Times New Roman" w:hAnsi="Times New Roman" w:cs="Times New Roman"/>
                <w:b w:val="0"/>
                <w:sz w:val="20"/>
                <w:szCs w:val="20"/>
              </w:rPr>
              <w:t xml:space="preserve">High mindfulness </w:t>
            </w:r>
          </w:p>
        </w:tc>
      </w:tr>
      <w:tr w:rsidR="008D2F65" w:rsidRPr="006125F0" w14:paraId="43780AB0"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6" w:type="dxa"/>
            <w:gridSpan w:val="5"/>
            <w:tcBorders>
              <w:top w:val="nil"/>
              <w:left w:val="nil"/>
              <w:bottom w:val="nil"/>
              <w:right w:val="nil"/>
            </w:tcBorders>
            <w:shd w:val="clear" w:color="auto" w:fill="D9D9D9" w:themeFill="background1" w:themeFillShade="D9"/>
            <w:vAlign w:val="center"/>
            <w:hideMark/>
          </w:tcPr>
          <w:p w14:paraId="4D515007" w14:textId="77777777" w:rsidR="008D2F65" w:rsidRPr="006125F0" w:rsidRDefault="008D2F65" w:rsidP="00A72279">
            <w:pPr>
              <w:rPr>
                <w:rFonts w:ascii="Times New Roman" w:hAnsi="Times New Roman" w:cs="Times New Roman"/>
                <w:sz w:val="20"/>
                <w:szCs w:val="20"/>
              </w:rPr>
            </w:pPr>
            <w:r w:rsidRPr="006125F0">
              <w:rPr>
                <w:rFonts w:ascii="Times New Roman" w:hAnsi="Times New Roman" w:cs="Times New Roman"/>
                <w:b w:val="0"/>
                <w:sz w:val="20"/>
                <w:szCs w:val="20"/>
              </w:rPr>
              <w:t>Latent profile membership count (</w:t>
            </w:r>
            <w:r w:rsidRPr="006125F0">
              <w:rPr>
                <w:rFonts w:ascii="Times New Roman" w:hAnsi="Times New Roman" w:cs="Times New Roman"/>
                <w:b w:val="0"/>
                <w:i/>
                <w:iCs/>
                <w:sz w:val="20"/>
                <w:szCs w:val="20"/>
              </w:rPr>
              <w:t xml:space="preserve">n) </w:t>
            </w:r>
            <w:r w:rsidRPr="006125F0">
              <w:rPr>
                <w:rFonts w:ascii="Times New Roman" w:hAnsi="Times New Roman" w:cs="Times New Roman"/>
                <w:b w:val="0"/>
                <w:sz w:val="20"/>
                <w:szCs w:val="20"/>
              </w:rPr>
              <w:t>and proportions at baseline</w:t>
            </w:r>
          </w:p>
        </w:tc>
      </w:tr>
      <w:tr w:rsidR="008D2F65" w:rsidRPr="006125F0" w14:paraId="1E9B21AD"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6F3EDC39" w14:textId="77777777" w:rsidR="008D2F65" w:rsidRPr="006125F0" w:rsidRDefault="008D2F65" w:rsidP="00A72279">
            <w:pPr>
              <w:rPr>
                <w:rFonts w:ascii="Times New Roman" w:hAnsi="Times New Roman" w:cs="Times New Roman"/>
                <w:b w:val="0"/>
                <w:sz w:val="20"/>
                <w:szCs w:val="20"/>
              </w:rPr>
            </w:pPr>
          </w:p>
        </w:tc>
        <w:tc>
          <w:tcPr>
            <w:tcW w:w="1922" w:type="dxa"/>
            <w:tcBorders>
              <w:left w:val="nil"/>
              <w:right w:val="nil"/>
            </w:tcBorders>
            <w:vAlign w:val="center"/>
          </w:tcPr>
          <w:p w14:paraId="59937230"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2" w:type="dxa"/>
            <w:tcBorders>
              <w:left w:val="nil"/>
              <w:right w:val="nil"/>
            </w:tcBorders>
            <w:vAlign w:val="center"/>
          </w:tcPr>
          <w:p w14:paraId="08908278"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c>
          <w:tcPr>
            <w:tcW w:w="1923" w:type="dxa"/>
            <w:tcBorders>
              <w:left w:val="nil"/>
              <w:right w:val="nil"/>
            </w:tcBorders>
            <w:vAlign w:val="center"/>
          </w:tcPr>
          <w:p w14:paraId="2AE9DFB4"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r w:rsidRPr="006125F0">
              <w:rPr>
                <w:rFonts w:ascii="Times New Roman" w:hAnsi="Times New Roman" w:cs="Times New Roman"/>
                <w:bCs/>
                <w:i/>
                <w:iCs/>
                <w:sz w:val="20"/>
                <w:szCs w:val="20"/>
              </w:rPr>
              <w:t>)</w:t>
            </w:r>
          </w:p>
        </w:tc>
        <w:tc>
          <w:tcPr>
            <w:tcW w:w="1922" w:type="dxa"/>
            <w:tcBorders>
              <w:left w:val="nil"/>
              <w:right w:val="nil"/>
            </w:tcBorders>
            <w:vAlign w:val="center"/>
          </w:tcPr>
          <w:p w14:paraId="6937D960" w14:textId="77777777" w:rsidR="008D2F65" w:rsidRPr="006125F0" w:rsidRDefault="008D2F6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bCs/>
                <w:i/>
                <w:iCs/>
                <w:sz w:val="20"/>
                <w:szCs w:val="20"/>
              </w:rPr>
              <w:t xml:space="preserve">n </w:t>
            </w:r>
            <w:r w:rsidRPr="006125F0">
              <w:rPr>
                <w:rFonts w:ascii="Times New Roman" w:hAnsi="Times New Roman" w:cs="Times New Roman"/>
                <w:bCs/>
                <w:sz w:val="20"/>
                <w:szCs w:val="20"/>
              </w:rPr>
              <w:t>(proportion)</w:t>
            </w:r>
          </w:p>
        </w:tc>
      </w:tr>
      <w:tr w:rsidR="008A7219" w:rsidRPr="006125F0" w14:paraId="17B35F7C"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4067AF9B" w14:textId="77777777" w:rsidR="008A7219" w:rsidRPr="006125F0" w:rsidRDefault="008A7219" w:rsidP="008A7219">
            <w:pPr>
              <w:rPr>
                <w:rFonts w:ascii="Times New Roman" w:hAnsi="Times New Roman" w:cs="Times New Roman"/>
                <w:b w:val="0"/>
                <w:sz w:val="20"/>
                <w:szCs w:val="20"/>
              </w:rPr>
            </w:pPr>
            <w:r w:rsidRPr="006125F0">
              <w:rPr>
                <w:rFonts w:ascii="Times New Roman" w:hAnsi="Times New Roman" w:cs="Times New Roman"/>
                <w:b w:val="0"/>
                <w:sz w:val="20"/>
                <w:szCs w:val="20"/>
              </w:rPr>
              <w:t>Baseline</w:t>
            </w:r>
          </w:p>
        </w:tc>
        <w:tc>
          <w:tcPr>
            <w:tcW w:w="1922" w:type="dxa"/>
            <w:tcBorders>
              <w:left w:val="nil"/>
              <w:right w:val="nil"/>
            </w:tcBorders>
            <w:vAlign w:val="center"/>
          </w:tcPr>
          <w:p w14:paraId="64C8AB44" w14:textId="0DDFB8CC" w:rsidR="008A7219" w:rsidRPr="006125F0" w:rsidRDefault="00783EB0" w:rsidP="008A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195.78 (</w:t>
            </w:r>
            <w:r w:rsidR="003D7BA2">
              <w:rPr>
                <w:rFonts w:ascii="Times New Roman" w:hAnsi="Times New Roman" w:cs="Times New Roman"/>
                <w:bCs/>
                <w:sz w:val="20"/>
                <w:szCs w:val="20"/>
              </w:rPr>
              <w:t>0</w:t>
            </w:r>
            <w:r w:rsidRPr="006125F0">
              <w:rPr>
                <w:rFonts w:ascii="Times New Roman" w:hAnsi="Times New Roman" w:cs="Times New Roman"/>
                <w:bCs/>
                <w:sz w:val="20"/>
                <w:szCs w:val="20"/>
              </w:rPr>
              <w:t>.26)</w:t>
            </w:r>
          </w:p>
        </w:tc>
        <w:tc>
          <w:tcPr>
            <w:tcW w:w="1922" w:type="dxa"/>
            <w:tcBorders>
              <w:left w:val="nil"/>
              <w:right w:val="nil"/>
            </w:tcBorders>
            <w:vAlign w:val="center"/>
          </w:tcPr>
          <w:p w14:paraId="015F475E" w14:textId="46CFE766" w:rsidR="008A7219" w:rsidRPr="006125F0" w:rsidRDefault="00783EB0" w:rsidP="008A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208.97 (</w:t>
            </w:r>
            <w:r w:rsidR="003D7BA2">
              <w:rPr>
                <w:rFonts w:ascii="Times New Roman" w:hAnsi="Times New Roman" w:cs="Times New Roman"/>
                <w:sz w:val="20"/>
                <w:szCs w:val="20"/>
              </w:rPr>
              <w:t>0</w:t>
            </w:r>
            <w:r w:rsidRPr="006125F0">
              <w:rPr>
                <w:rFonts w:ascii="Times New Roman" w:hAnsi="Times New Roman" w:cs="Times New Roman"/>
                <w:sz w:val="20"/>
                <w:szCs w:val="20"/>
              </w:rPr>
              <w:t>.28)</w:t>
            </w:r>
          </w:p>
        </w:tc>
        <w:tc>
          <w:tcPr>
            <w:tcW w:w="1923" w:type="dxa"/>
            <w:tcBorders>
              <w:left w:val="nil"/>
              <w:right w:val="nil"/>
            </w:tcBorders>
            <w:vAlign w:val="center"/>
          </w:tcPr>
          <w:p w14:paraId="3F4197B2" w14:textId="30ECFC49" w:rsidR="008A7219" w:rsidRPr="006125F0" w:rsidRDefault="00783EB0" w:rsidP="008A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210.66 (</w:t>
            </w:r>
            <w:r w:rsidR="003D7BA2">
              <w:rPr>
                <w:rFonts w:ascii="Times New Roman" w:hAnsi="Times New Roman" w:cs="Times New Roman"/>
                <w:sz w:val="20"/>
                <w:szCs w:val="20"/>
              </w:rPr>
              <w:t>0</w:t>
            </w:r>
            <w:r w:rsidRPr="006125F0">
              <w:rPr>
                <w:rFonts w:ascii="Times New Roman" w:hAnsi="Times New Roman" w:cs="Times New Roman"/>
                <w:sz w:val="20"/>
                <w:szCs w:val="20"/>
              </w:rPr>
              <w:t>.28)</w:t>
            </w:r>
          </w:p>
        </w:tc>
        <w:tc>
          <w:tcPr>
            <w:tcW w:w="1922" w:type="dxa"/>
            <w:tcBorders>
              <w:left w:val="nil"/>
              <w:right w:val="nil"/>
            </w:tcBorders>
            <w:vAlign w:val="center"/>
          </w:tcPr>
          <w:p w14:paraId="52656A7F" w14:textId="265AC96D" w:rsidR="008A7219" w:rsidRPr="006125F0" w:rsidRDefault="00783EB0" w:rsidP="008A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138.59 (</w:t>
            </w:r>
            <w:r w:rsidR="003D7BA2">
              <w:rPr>
                <w:rFonts w:ascii="Times New Roman" w:hAnsi="Times New Roman" w:cs="Times New Roman"/>
                <w:sz w:val="20"/>
                <w:szCs w:val="20"/>
              </w:rPr>
              <w:t>0</w:t>
            </w:r>
            <w:r w:rsidRPr="006125F0">
              <w:rPr>
                <w:rFonts w:ascii="Times New Roman" w:hAnsi="Times New Roman" w:cs="Times New Roman"/>
                <w:sz w:val="20"/>
                <w:szCs w:val="20"/>
              </w:rPr>
              <w:t>.18)</w:t>
            </w:r>
          </w:p>
        </w:tc>
      </w:tr>
      <w:tr w:rsidR="008A7219" w:rsidRPr="006125F0" w14:paraId="0D97E265"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5762C740" w14:textId="77777777" w:rsidR="008A7219" w:rsidRPr="006125F0" w:rsidRDefault="008A7219" w:rsidP="008A7219">
            <w:pPr>
              <w:rPr>
                <w:rFonts w:ascii="Times New Roman" w:hAnsi="Times New Roman" w:cs="Times New Roman"/>
                <w:b w:val="0"/>
                <w:bCs w:val="0"/>
                <w:sz w:val="20"/>
                <w:szCs w:val="20"/>
              </w:rPr>
            </w:pPr>
            <w:r w:rsidRPr="006125F0">
              <w:rPr>
                <w:rFonts w:ascii="Times New Roman" w:hAnsi="Times New Roman" w:cs="Times New Roman"/>
                <w:b w:val="0"/>
                <w:bCs w:val="0"/>
                <w:sz w:val="20"/>
                <w:szCs w:val="20"/>
              </w:rPr>
              <w:t>Post-treatment</w:t>
            </w:r>
          </w:p>
        </w:tc>
        <w:tc>
          <w:tcPr>
            <w:tcW w:w="1922" w:type="dxa"/>
            <w:tcBorders>
              <w:left w:val="nil"/>
              <w:right w:val="nil"/>
            </w:tcBorders>
            <w:vAlign w:val="center"/>
          </w:tcPr>
          <w:p w14:paraId="0382CCBA" w14:textId="5AC11C63" w:rsidR="008A7219" w:rsidRPr="006125F0" w:rsidRDefault="00BB04E2" w:rsidP="008A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125F0">
              <w:rPr>
                <w:rFonts w:ascii="Times New Roman" w:hAnsi="Times New Roman" w:cs="Times New Roman"/>
                <w:bCs/>
                <w:sz w:val="20"/>
                <w:szCs w:val="20"/>
              </w:rPr>
              <w:t>144.91 (</w:t>
            </w:r>
            <w:r w:rsidR="003D7BA2">
              <w:rPr>
                <w:rFonts w:ascii="Times New Roman" w:hAnsi="Times New Roman" w:cs="Times New Roman"/>
                <w:bCs/>
                <w:sz w:val="20"/>
                <w:szCs w:val="20"/>
              </w:rPr>
              <w:t>0</w:t>
            </w:r>
            <w:r w:rsidRPr="006125F0">
              <w:rPr>
                <w:rFonts w:ascii="Times New Roman" w:hAnsi="Times New Roman" w:cs="Times New Roman"/>
                <w:bCs/>
                <w:sz w:val="20"/>
                <w:szCs w:val="20"/>
              </w:rPr>
              <w:t>.19)</w:t>
            </w:r>
          </w:p>
        </w:tc>
        <w:tc>
          <w:tcPr>
            <w:tcW w:w="1922" w:type="dxa"/>
            <w:tcBorders>
              <w:left w:val="nil"/>
              <w:right w:val="nil"/>
            </w:tcBorders>
            <w:vAlign w:val="center"/>
          </w:tcPr>
          <w:p w14:paraId="4BF4B351" w14:textId="3D6AD73C" w:rsidR="008A7219" w:rsidRPr="006125F0" w:rsidRDefault="00BB04E2" w:rsidP="008A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197.61 (</w:t>
            </w:r>
            <w:r w:rsidR="003D7BA2">
              <w:rPr>
                <w:rFonts w:ascii="Times New Roman" w:hAnsi="Times New Roman" w:cs="Times New Roman"/>
                <w:sz w:val="20"/>
                <w:szCs w:val="20"/>
              </w:rPr>
              <w:t>0</w:t>
            </w:r>
            <w:r w:rsidRPr="006125F0">
              <w:rPr>
                <w:rFonts w:ascii="Times New Roman" w:hAnsi="Times New Roman" w:cs="Times New Roman"/>
                <w:sz w:val="20"/>
                <w:szCs w:val="20"/>
              </w:rPr>
              <w:t>.26)</w:t>
            </w:r>
          </w:p>
        </w:tc>
        <w:tc>
          <w:tcPr>
            <w:tcW w:w="1923" w:type="dxa"/>
            <w:tcBorders>
              <w:left w:val="nil"/>
              <w:right w:val="nil"/>
            </w:tcBorders>
            <w:vAlign w:val="center"/>
          </w:tcPr>
          <w:p w14:paraId="059009AA" w14:textId="0E975A42" w:rsidR="008A7219" w:rsidRPr="006125F0" w:rsidRDefault="00BB04E2" w:rsidP="008A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237.78 (</w:t>
            </w:r>
            <w:r w:rsidR="003D7BA2">
              <w:rPr>
                <w:rFonts w:ascii="Times New Roman" w:hAnsi="Times New Roman" w:cs="Times New Roman"/>
                <w:sz w:val="20"/>
                <w:szCs w:val="20"/>
              </w:rPr>
              <w:t>0</w:t>
            </w:r>
            <w:r w:rsidRPr="006125F0">
              <w:rPr>
                <w:rFonts w:ascii="Times New Roman" w:hAnsi="Times New Roman" w:cs="Times New Roman"/>
                <w:sz w:val="20"/>
                <w:szCs w:val="20"/>
              </w:rPr>
              <w:t>.32)</w:t>
            </w:r>
          </w:p>
        </w:tc>
        <w:tc>
          <w:tcPr>
            <w:tcW w:w="1922" w:type="dxa"/>
            <w:tcBorders>
              <w:left w:val="nil"/>
              <w:right w:val="nil"/>
            </w:tcBorders>
            <w:vAlign w:val="center"/>
          </w:tcPr>
          <w:p w14:paraId="01CF6D11" w14:textId="5F6E525E" w:rsidR="008A7219" w:rsidRPr="006125F0" w:rsidRDefault="00BB04E2" w:rsidP="008A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173.69 (</w:t>
            </w:r>
            <w:r w:rsidR="003D7BA2">
              <w:rPr>
                <w:rFonts w:ascii="Times New Roman" w:hAnsi="Times New Roman" w:cs="Times New Roman"/>
                <w:sz w:val="20"/>
                <w:szCs w:val="20"/>
              </w:rPr>
              <w:t>0</w:t>
            </w:r>
            <w:r w:rsidRPr="006125F0">
              <w:rPr>
                <w:rFonts w:ascii="Times New Roman" w:hAnsi="Times New Roman" w:cs="Times New Roman"/>
                <w:sz w:val="20"/>
                <w:szCs w:val="20"/>
              </w:rPr>
              <w:t>.23)</w:t>
            </w:r>
          </w:p>
        </w:tc>
      </w:tr>
      <w:tr w:rsidR="008D2F65" w:rsidRPr="006125F0" w14:paraId="045BCFCA"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6" w:type="dxa"/>
            <w:gridSpan w:val="5"/>
            <w:tcBorders>
              <w:left w:val="nil"/>
              <w:right w:val="nil"/>
            </w:tcBorders>
            <w:shd w:val="clear" w:color="auto" w:fill="D9D9D9" w:themeFill="background1" w:themeFillShade="D9"/>
            <w:vAlign w:val="center"/>
          </w:tcPr>
          <w:p w14:paraId="16D4FF88" w14:textId="77777777" w:rsidR="008D2F65" w:rsidRPr="006125F0" w:rsidRDefault="008D2F65" w:rsidP="00A72279">
            <w:pPr>
              <w:rPr>
                <w:rFonts w:ascii="Times New Roman" w:hAnsi="Times New Roman" w:cs="Times New Roman"/>
                <w:b w:val="0"/>
                <w:bCs w:val="0"/>
                <w:sz w:val="20"/>
                <w:szCs w:val="20"/>
              </w:rPr>
            </w:pPr>
            <w:r w:rsidRPr="006125F0">
              <w:rPr>
                <w:rFonts w:ascii="Times New Roman" w:hAnsi="Times New Roman" w:cs="Times New Roman"/>
                <w:b w:val="0"/>
                <w:bCs w:val="0"/>
                <w:sz w:val="20"/>
                <w:szCs w:val="20"/>
              </w:rPr>
              <w:t>Mindfulness facets (unstandardized scores) at baseline</w:t>
            </w:r>
          </w:p>
        </w:tc>
      </w:tr>
      <w:tr w:rsidR="00F5494C" w:rsidRPr="006125F0" w14:paraId="534F9462"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513F2185" w14:textId="77777777" w:rsidR="00F5494C" w:rsidRPr="006125F0" w:rsidRDefault="00F5494C" w:rsidP="00F5494C">
            <w:pPr>
              <w:rPr>
                <w:rFonts w:ascii="Times New Roman" w:hAnsi="Times New Roman" w:cs="Times New Roman"/>
                <w:b w:val="0"/>
                <w:i/>
                <w:iCs/>
                <w:sz w:val="20"/>
                <w:szCs w:val="20"/>
              </w:rPr>
            </w:pPr>
          </w:p>
        </w:tc>
        <w:tc>
          <w:tcPr>
            <w:tcW w:w="1922" w:type="dxa"/>
            <w:tcBorders>
              <w:left w:val="nil"/>
              <w:right w:val="nil"/>
            </w:tcBorders>
            <w:vAlign w:val="center"/>
          </w:tcPr>
          <w:p w14:paraId="5E4D5BF3" w14:textId="77777777"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 xml:space="preserve">Mean [CI 95%] </w:t>
            </w:r>
          </w:p>
          <w:p w14:paraId="56FE53B2" w14:textId="66EF3EB5"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22" w:type="dxa"/>
            <w:tcBorders>
              <w:left w:val="nil"/>
              <w:right w:val="nil"/>
            </w:tcBorders>
            <w:vAlign w:val="center"/>
          </w:tcPr>
          <w:p w14:paraId="579E7BB5" w14:textId="77777777"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565B6841" w14:textId="21921E77"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23" w:type="dxa"/>
            <w:tcBorders>
              <w:left w:val="nil"/>
              <w:right w:val="nil"/>
            </w:tcBorders>
            <w:vAlign w:val="center"/>
          </w:tcPr>
          <w:p w14:paraId="7B4F44B2" w14:textId="77777777"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320F8B5C" w14:textId="1B1860E3"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22" w:type="dxa"/>
            <w:tcBorders>
              <w:left w:val="nil"/>
              <w:right w:val="nil"/>
            </w:tcBorders>
            <w:vAlign w:val="center"/>
          </w:tcPr>
          <w:p w14:paraId="6C1792D8" w14:textId="77777777"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642DFCFE" w14:textId="53EB9575" w:rsidR="00F5494C" w:rsidRPr="006125F0" w:rsidRDefault="00F5494C"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r>
      <w:tr w:rsidR="00F5494C" w:rsidRPr="006125F0" w14:paraId="76FEFD1E"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2EFC53F6" w14:textId="77777777" w:rsidR="00F5494C" w:rsidRPr="0029409C" w:rsidRDefault="00F5494C" w:rsidP="00F5494C">
            <w:pPr>
              <w:rPr>
                <w:rFonts w:ascii="Times New Roman" w:hAnsi="Times New Roman" w:cs="Times New Roman"/>
                <w:i/>
                <w:iCs/>
                <w:sz w:val="20"/>
                <w:szCs w:val="20"/>
              </w:rPr>
            </w:pPr>
            <w:r w:rsidRPr="0029409C">
              <w:rPr>
                <w:rFonts w:ascii="Times New Roman" w:hAnsi="Times New Roman" w:cs="Times New Roman"/>
                <w:b w:val="0"/>
                <w:i/>
                <w:iCs/>
                <w:sz w:val="20"/>
                <w:szCs w:val="20"/>
              </w:rPr>
              <w:t>Observing</w:t>
            </w:r>
          </w:p>
        </w:tc>
        <w:tc>
          <w:tcPr>
            <w:tcW w:w="1922" w:type="dxa"/>
            <w:tcBorders>
              <w:left w:val="nil"/>
              <w:right w:val="nil"/>
            </w:tcBorders>
            <w:vAlign w:val="center"/>
          </w:tcPr>
          <w:p w14:paraId="6ED9B4AE" w14:textId="09F02C5F" w:rsidR="00E95F72" w:rsidRPr="006125F0" w:rsidRDefault="00BB04E2"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2.75 [</w:t>
            </w:r>
            <w:r w:rsidR="00C12BEA" w:rsidRPr="006125F0">
              <w:rPr>
                <w:rFonts w:ascii="Times New Roman" w:hAnsi="Times New Roman" w:cs="Times New Roman"/>
                <w:sz w:val="20"/>
                <w:szCs w:val="20"/>
              </w:rPr>
              <w:t>2.51, 2.99</w:t>
            </w:r>
            <w:r w:rsidRPr="006125F0">
              <w:rPr>
                <w:rFonts w:ascii="Times New Roman" w:hAnsi="Times New Roman" w:cs="Times New Roman"/>
                <w:sz w:val="20"/>
                <w:szCs w:val="20"/>
              </w:rPr>
              <w:t>]</w:t>
            </w:r>
          </w:p>
          <w:p w14:paraId="7556C415" w14:textId="68F061C5" w:rsidR="00BB04E2" w:rsidRPr="006125F0" w:rsidRDefault="00BB04E2"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.13, </w:t>
            </w:r>
            <w:r w:rsidR="002F3CC7">
              <w:rPr>
                <w:rFonts w:ascii="Times New Roman" w:hAnsi="Times New Roman" w:cs="Times New Roman"/>
                <w:sz w:val="20"/>
                <w:szCs w:val="20"/>
              </w:rPr>
              <w:t>0</w:t>
            </w:r>
            <w:r w:rsidRPr="006125F0">
              <w:rPr>
                <w:rFonts w:ascii="Times New Roman" w:hAnsi="Times New Roman" w:cs="Times New Roman"/>
                <w:sz w:val="20"/>
                <w:szCs w:val="20"/>
              </w:rPr>
              <w:t>.45)</w:t>
            </w:r>
          </w:p>
        </w:tc>
        <w:tc>
          <w:tcPr>
            <w:tcW w:w="1922" w:type="dxa"/>
            <w:tcBorders>
              <w:left w:val="nil"/>
              <w:right w:val="nil"/>
            </w:tcBorders>
            <w:vAlign w:val="center"/>
          </w:tcPr>
          <w:p w14:paraId="26C467AC" w14:textId="21DE1711" w:rsidR="00F5494C" w:rsidRPr="006125F0" w:rsidRDefault="00775119" w:rsidP="00E95F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4.01 [</w:t>
            </w:r>
            <w:r w:rsidR="00C12BEA" w:rsidRPr="006125F0">
              <w:rPr>
                <w:rFonts w:ascii="Times New Roman" w:hAnsi="Times New Roman" w:cs="Times New Roman"/>
                <w:sz w:val="20"/>
                <w:szCs w:val="20"/>
              </w:rPr>
              <w:t>3.72, 4.29</w:t>
            </w:r>
            <w:r w:rsidRPr="006125F0">
              <w:rPr>
                <w:rFonts w:ascii="Times New Roman" w:hAnsi="Times New Roman" w:cs="Times New Roman"/>
                <w:sz w:val="20"/>
                <w:szCs w:val="20"/>
              </w:rPr>
              <w:t>]</w:t>
            </w:r>
          </w:p>
          <w:p w14:paraId="3EC13021" w14:textId="7FFF66E2" w:rsidR="00775119" w:rsidRPr="006125F0" w:rsidRDefault="00775119" w:rsidP="00E95F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.15, </w:t>
            </w:r>
            <w:r w:rsidR="002F3CC7">
              <w:rPr>
                <w:rFonts w:ascii="Times New Roman" w:hAnsi="Times New Roman" w:cs="Times New Roman"/>
                <w:sz w:val="20"/>
                <w:szCs w:val="20"/>
              </w:rPr>
              <w:t>0</w:t>
            </w:r>
            <w:r w:rsidRPr="006125F0">
              <w:rPr>
                <w:rFonts w:ascii="Times New Roman" w:hAnsi="Times New Roman" w:cs="Times New Roman"/>
                <w:sz w:val="20"/>
                <w:szCs w:val="20"/>
              </w:rPr>
              <w:t>.27)</w:t>
            </w:r>
          </w:p>
        </w:tc>
        <w:tc>
          <w:tcPr>
            <w:tcW w:w="1923" w:type="dxa"/>
            <w:tcBorders>
              <w:left w:val="nil"/>
              <w:right w:val="nil"/>
            </w:tcBorders>
            <w:vAlign w:val="center"/>
          </w:tcPr>
          <w:p w14:paraId="181C12D1" w14:textId="5F5A46F7" w:rsidR="00E95F72" w:rsidRPr="006125F0" w:rsidRDefault="00B83BE7"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3.12 [</w:t>
            </w:r>
            <w:r w:rsidR="00C12BEA" w:rsidRPr="006125F0">
              <w:rPr>
                <w:rFonts w:ascii="Times New Roman" w:hAnsi="Times New Roman" w:cs="Times New Roman"/>
                <w:sz w:val="20"/>
                <w:szCs w:val="20"/>
              </w:rPr>
              <w:t>2.37, 3.86</w:t>
            </w:r>
            <w:r w:rsidRPr="006125F0">
              <w:rPr>
                <w:rFonts w:ascii="Times New Roman" w:hAnsi="Times New Roman" w:cs="Times New Roman"/>
                <w:sz w:val="20"/>
                <w:szCs w:val="20"/>
              </w:rPr>
              <w:t>]</w:t>
            </w:r>
          </w:p>
          <w:p w14:paraId="4B6B1F9C" w14:textId="17754342" w:rsidR="00B83BE7" w:rsidRPr="006125F0" w:rsidRDefault="00B83BE7"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.38, </w:t>
            </w:r>
            <w:r w:rsidR="002F3CC7">
              <w:rPr>
                <w:rFonts w:ascii="Times New Roman" w:hAnsi="Times New Roman" w:cs="Times New Roman"/>
                <w:sz w:val="20"/>
                <w:szCs w:val="20"/>
              </w:rPr>
              <w:t>0</w:t>
            </w:r>
            <w:r w:rsidRPr="006125F0">
              <w:rPr>
                <w:rFonts w:ascii="Times New Roman" w:hAnsi="Times New Roman" w:cs="Times New Roman"/>
                <w:sz w:val="20"/>
                <w:szCs w:val="20"/>
              </w:rPr>
              <w:t>.52)</w:t>
            </w:r>
          </w:p>
        </w:tc>
        <w:tc>
          <w:tcPr>
            <w:tcW w:w="1922" w:type="dxa"/>
            <w:tcBorders>
              <w:left w:val="nil"/>
              <w:right w:val="nil"/>
            </w:tcBorders>
            <w:vAlign w:val="center"/>
          </w:tcPr>
          <w:p w14:paraId="6CD4131D" w14:textId="6EB146A0" w:rsidR="00E95F72" w:rsidRPr="006125F0" w:rsidRDefault="00B5590F"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3.89 [</w:t>
            </w:r>
            <w:r w:rsidR="001E7047" w:rsidRPr="006125F0">
              <w:rPr>
                <w:rFonts w:ascii="Times New Roman" w:hAnsi="Times New Roman" w:cs="Times New Roman"/>
                <w:sz w:val="20"/>
                <w:szCs w:val="20"/>
              </w:rPr>
              <w:t>3.58, 4.20</w:t>
            </w:r>
            <w:r w:rsidRPr="006125F0">
              <w:rPr>
                <w:rFonts w:ascii="Times New Roman" w:hAnsi="Times New Roman" w:cs="Times New Roman"/>
                <w:sz w:val="20"/>
                <w:szCs w:val="20"/>
              </w:rPr>
              <w:t>]</w:t>
            </w:r>
          </w:p>
          <w:p w14:paraId="458AC045" w14:textId="35AB35F2" w:rsidR="00B5590F" w:rsidRPr="006125F0" w:rsidRDefault="00B5590F"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.16, </w:t>
            </w:r>
            <w:r w:rsidR="002F3CC7">
              <w:rPr>
                <w:rFonts w:ascii="Times New Roman" w:hAnsi="Times New Roman" w:cs="Times New Roman"/>
                <w:sz w:val="20"/>
                <w:szCs w:val="20"/>
              </w:rPr>
              <w:t>0</w:t>
            </w:r>
            <w:r w:rsidRPr="006125F0">
              <w:rPr>
                <w:rFonts w:ascii="Times New Roman" w:hAnsi="Times New Roman" w:cs="Times New Roman"/>
                <w:sz w:val="20"/>
                <w:szCs w:val="20"/>
              </w:rPr>
              <w:t>.38)</w:t>
            </w:r>
          </w:p>
        </w:tc>
      </w:tr>
      <w:tr w:rsidR="00F5494C" w:rsidRPr="006125F0" w14:paraId="58259FF7"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2F4150E0" w14:textId="77777777" w:rsidR="00F5494C" w:rsidRPr="0029409C" w:rsidRDefault="00F5494C" w:rsidP="00F5494C">
            <w:pPr>
              <w:rPr>
                <w:rFonts w:ascii="Times New Roman" w:hAnsi="Times New Roman" w:cs="Times New Roman"/>
                <w:i/>
                <w:iCs/>
                <w:sz w:val="20"/>
                <w:szCs w:val="20"/>
              </w:rPr>
            </w:pPr>
            <w:r w:rsidRPr="0029409C">
              <w:rPr>
                <w:rFonts w:ascii="Times New Roman" w:hAnsi="Times New Roman" w:cs="Times New Roman"/>
                <w:b w:val="0"/>
                <w:i/>
                <w:iCs/>
                <w:sz w:val="20"/>
                <w:szCs w:val="20"/>
              </w:rPr>
              <w:t>Describing</w:t>
            </w:r>
          </w:p>
        </w:tc>
        <w:tc>
          <w:tcPr>
            <w:tcW w:w="1922" w:type="dxa"/>
            <w:tcBorders>
              <w:left w:val="nil"/>
              <w:right w:val="nil"/>
            </w:tcBorders>
            <w:vAlign w:val="center"/>
          </w:tcPr>
          <w:p w14:paraId="06025E8B" w14:textId="4FA0C3DB" w:rsidR="00E95F72" w:rsidRPr="006125F0" w:rsidRDefault="00BB04E2"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2.94 [</w:t>
            </w:r>
            <w:r w:rsidR="00C12BEA" w:rsidRPr="006125F0">
              <w:rPr>
                <w:rFonts w:ascii="Times New Roman" w:hAnsi="Times New Roman" w:cs="Times New Roman"/>
                <w:sz w:val="20"/>
                <w:szCs w:val="20"/>
              </w:rPr>
              <w:t>2.74, 3.15</w:t>
            </w:r>
            <w:r w:rsidRPr="006125F0">
              <w:rPr>
                <w:rFonts w:ascii="Times New Roman" w:hAnsi="Times New Roman" w:cs="Times New Roman"/>
                <w:sz w:val="20"/>
                <w:szCs w:val="20"/>
              </w:rPr>
              <w:t>]</w:t>
            </w:r>
          </w:p>
          <w:p w14:paraId="5E2F210D" w14:textId="00BD1EE5" w:rsidR="00BB04E2" w:rsidRPr="006125F0" w:rsidRDefault="00BB04E2"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.11, </w:t>
            </w:r>
            <w:r w:rsidR="002F3CC7">
              <w:rPr>
                <w:rFonts w:ascii="Times New Roman" w:hAnsi="Times New Roman" w:cs="Times New Roman"/>
                <w:sz w:val="20"/>
                <w:szCs w:val="20"/>
              </w:rPr>
              <w:t>0</w:t>
            </w:r>
            <w:r w:rsidRPr="006125F0">
              <w:rPr>
                <w:rFonts w:ascii="Times New Roman" w:hAnsi="Times New Roman" w:cs="Times New Roman"/>
                <w:sz w:val="20"/>
                <w:szCs w:val="20"/>
              </w:rPr>
              <w:t>.70)</w:t>
            </w:r>
          </w:p>
        </w:tc>
        <w:tc>
          <w:tcPr>
            <w:tcW w:w="1922" w:type="dxa"/>
            <w:tcBorders>
              <w:left w:val="nil"/>
              <w:right w:val="nil"/>
            </w:tcBorders>
            <w:vAlign w:val="center"/>
          </w:tcPr>
          <w:p w14:paraId="0A38AC6E" w14:textId="58A88338" w:rsidR="00E95F72" w:rsidRPr="006125F0" w:rsidRDefault="00775119"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3.44 [</w:t>
            </w:r>
            <w:r w:rsidR="00C12BEA" w:rsidRPr="006125F0">
              <w:rPr>
                <w:rFonts w:ascii="Times New Roman" w:hAnsi="Times New Roman" w:cs="Times New Roman"/>
                <w:sz w:val="20"/>
                <w:szCs w:val="20"/>
              </w:rPr>
              <w:t>3.14, 3.73</w:t>
            </w:r>
            <w:r w:rsidRPr="006125F0">
              <w:rPr>
                <w:rFonts w:ascii="Times New Roman" w:hAnsi="Times New Roman" w:cs="Times New Roman"/>
                <w:sz w:val="20"/>
                <w:szCs w:val="20"/>
              </w:rPr>
              <w:t>]</w:t>
            </w:r>
          </w:p>
          <w:p w14:paraId="026445BE" w14:textId="4BAD6310" w:rsidR="00775119" w:rsidRPr="006125F0" w:rsidRDefault="00775119"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.15, </w:t>
            </w:r>
            <w:r w:rsidR="002F3CC7">
              <w:rPr>
                <w:rFonts w:ascii="Times New Roman" w:hAnsi="Times New Roman" w:cs="Times New Roman"/>
                <w:sz w:val="20"/>
                <w:szCs w:val="20"/>
              </w:rPr>
              <w:t>0</w:t>
            </w:r>
            <w:r w:rsidRPr="006125F0">
              <w:rPr>
                <w:rFonts w:ascii="Times New Roman" w:hAnsi="Times New Roman" w:cs="Times New Roman"/>
                <w:sz w:val="20"/>
                <w:szCs w:val="20"/>
              </w:rPr>
              <w:t>.65)</w:t>
            </w:r>
          </w:p>
        </w:tc>
        <w:tc>
          <w:tcPr>
            <w:tcW w:w="1923" w:type="dxa"/>
            <w:tcBorders>
              <w:left w:val="nil"/>
              <w:right w:val="nil"/>
            </w:tcBorders>
            <w:vAlign w:val="center"/>
          </w:tcPr>
          <w:p w14:paraId="6A891E44" w14:textId="3B2BCE35" w:rsidR="00E95F72" w:rsidRPr="006125F0" w:rsidRDefault="00B83BE7"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3.13 [</w:t>
            </w:r>
            <w:r w:rsidR="00C12BEA" w:rsidRPr="006125F0">
              <w:rPr>
                <w:rFonts w:ascii="Times New Roman" w:hAnsi="Times New Roman" w:cs="Times New Roman"/>
                <w:sz w:val="20"/>
                <w:szCs w:val="20"/>
              </w:rPr>
              <w:t>2.77, 3.49</w:t>
            </w:r>
            <w:r w:rsidRPr="006125F0">
              <w:rPr>
                <w:rFonts w:ascii="Times New Roman" w:hAnsi="Times New Roman" w:cs="Times New Roman"/>
                <w:sz w:val="20"/>
                <w:szCs w:val="20"/>
              </w:rPr>
              <w:t>]</w:t>
            </w:r>
          </w:p>
          <w:p w14:paraId="7892E5CF" w14:textId="49F4AAE7" w:rsidR="00B83BE7" w:rsidRPr="006125F0" w:rsidRDefault="00B83BE7"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.18, </w:t>
            </w:r>
            <w:r w:rsidR="002F3CC7">
              <w:rPr>
                <w:rFonts w:ascii="Times New Roman" w:hAnsi="Times New Roman" w:cs="Times New Roman"/>
                <w:sz w:val="20"/>
                <w:szCs w:val="20"/>
              </w:rPr>
              <w:t>0</w:t>
            </w:r>
            <w:r w:rsidRPr="006125F0">
              <w:rPr>
                <w:rFonts w:ascii="Times New Roman" w:hAnsi="Times New Roman" w:cs="Times New Roman"/>
                <w:sz w:val="20"/>
                <w:szCs w:val="20"/>
              </w:rPr>
              <w:t>.53)</w:t>
            </w:r>
          </w:p>
        </w:tc>
        <w:tc>
          <w:tcPr>
            <w:tcW w:w="1922" w:type="dxa"/>
            <w:tcBorders>
              <w:left w:val="nil"/>
              <w:right w:val="nil"/>
            </w:tcBorders>
            <w:vAlign w:val="center"/>
          </w:tcPr>
          <w:p w14:paraId="2E324D2D" w14:textId="2F184158" w:rsidR="00E95F72" w:rsidRPr="006125F0" w:rsidRDefault="00B5590F"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4.10 [</w:t>
            </w:r>
            <w:r w:rsidR="001E7047" w:rsidRPr="006125F0">
              <w:rPr>
                <w:rFonts w:ascii="Times New Roman" w:hAnsi="Times New Roman" w:cs="Times New Roman"/>
                <w:sz w:val="20"/>
                <w:szCs w:val="20"/>
              </w:rPr>
              <w:t>3.76, 4.45</w:t>
            </w:r>
            <w:r w:rsidRPr="006125F0">
              <w:rPr>
                <w:rFonts w:ascii="Times New Roman" w:hAnsi="Times New Roman" w:cs="Times New Roman"/>
                <w:sz w:val="20"/>
                <w:szCs w:val="20"/>
              </w:rPr>
              <w:t>]</w:t>
            </w:r>
          </w:p>
          <w:p w14:paraId="7B110CD1" w14:textId="0589CA8A" w:rsidR="00B5590F" w:rsidRPr="006125F0" w:rsidRDefault="00B5590F"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.18, </w:t>
            </w:r>
            <w:r w:rsidR="002F3CC7">
              <w:rPr>
                <w:rFonts w:ascii="Times New Roman" w:hAnsi="Times New Roman" w:cs="Times New Roman"/>
                <w:sz w:val="20"/>
                <w:szCs w:val="20"/>
              </w:rPr>
              <w:t>0</w:t>
            </w:r>
            <w:r w:rsidRPr="006125F0">
              <w:rPr>
                <w:rFonts w:ascii="Times New Roman" w:hAnsi="Times New Roman" w:cs="Times New Roman"/>
                <w:sz w:val="20"/>
                <w:szCs w:val="20"/>
              </w:rPr>
              <w:t>.29)</w:t>
            </w:r>
          </w:p>
        </w:tc>
      </w:tr>
      <w:tr w:rsidR="00F5494C" w:rsidRPr="006125F0" w14:paraId="3B690BC0"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3676B241" w14:textId="77777777" w:rsidR="00F5494C" w:rsidRPr="0029409C" w:rsidRDefault="00F5494C" w:rsidP="00F5494C">
            <w:pPr>
              <w:rPr>
                <w:rFonts w:ascii="Times New Roman" w:hAnsi="Times New Roman" w:cs="Times New Roman"/>
                <w:i/>
                <w:iCs/>
                <w:sz w:val="20"/>
                <w:szCs w:val="20"/>
              </w:rPr>
            </w:pPr>
            <w:r w:rsidRPr="0029409C">
              <w:rPr>
                <w:rFonts w:ascii="Times New Roman" w:hAnsi="Times New Roman" w:cs="Times New Roman"/>
                <w:b w:val="0"/>
                <w:i/>
                <w:iCs/>
                <w:sz w:val="20"/>
                <w:szCs w:val="20"/>
              </w:rPr>
              <w:t>Acting with awareness</w:t>
            </w:r>
          </w:p>
        </w:tc>
        <w:tc>
          <w:tcPr>
            <w:tcW w:w="1922" w:type="dxa"/>
            <w:tcBorders>
              <w:left w:val="nil"/>
              <w:right w:val="nil"/>
            </w:tcBorders>
            <w:vAlign w:val="center"/>
          </w:tcPr>
          <w:p w14:paraId="6228AC43" w14:textId="5510C1EA" w:rsidR="00E95F72" w:rsidRPr="006125F0" w:rsidRDefault="00BB04E2"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2.15 [</w:t>
            </w:r>
            <w:r w:rsidR="00C12BEA" w:rsidRPr="006125F0">
              <w:rPr>
                <w:rFonts w:ascii="Times New Roman" w:hAnsi="Times New Roman" w:cs="Times New Roman"/>
                <w:sz w:val="20"/>
                <w:szCs w:val="20"/>
              </w:rPr>
              <w:t>1.87, 2.44</w:t>
            </w:r>
            <w:r w:rsidRPr="006125F0">
              <w:rPr>
                <w:rFonts w:ascii="Times New Roman" w:hAnsi="Times New Roman" w:cs="Times New Roman"/>
                <w:sz w:val="20"/>
                <w:szCs w:val="20"/>
              </w:rPr>
              <w:t>]</w:t>
            </w:r>
          </w:p>
          <w:p w14:paraId="7D5C07B3" w14:textId="0AEE59E0" w:rsidR="00BB04E2" w:rsidRPr="006125F0" w:rsidRDefault="00BB04E2"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.14, </w:t>
            </w:r>
            <w:r w:rsidR="002F3CC7">
              <w:rPr>
                <w:rFonts w:ascii="Times New Roman" w:hAnsi="Times New Roman" w:cs="Times New Roman"/>
                <w:sz w:val="20"/>
                <w:szCs w:val="20"/>
              </w:rPr>
              <w:t>0</w:t>
            </w:r>
            <w:r w:rsidRPr="006125F0">
              <w:rPr>
                <w:rFonts w:ascii="Times New Roman" w:hAnsi="Times New Roman" w:cs="Times New Roman"/>
                <w:sz w:val="20"/>
                <w:szCs w:val="20"/>
              </w:rPr>
              <w:t>.28)</w:t>
            </w:r>
          </w:p>
        </w:tc>
        <w:tc>
          <w:tcPr>
            <w:tcW w:w="1922" w:type="dxa"/>
            <w:tcBorders>
              <w:left w:val="nil"/>
              <w:right w:val="nil"/>
            </w:tcBorders>
            <w:vAlign w:val="center"/>
          </w:tcPr>
          <w:p w14:paraId="5A8A2DCA" w14:textId="5DDC3BDF" w:rsidR="00E95F72" w:rsidRPr="006125F0" w:rsidRDefault="00775119"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2.84 [</w:t>
            </w:r>
            <w:r w:rsidR="00C12BEA" w:rsidRPr="006125F0">
              <w:rPr>
                <w:rFonts w:ascii="Times New Roman" w:hAnsi="Times New Roman" w:cs="Times New Roman"/>
                <w:sz w:val="20"/>
                <w:szCs w:val="20"/>
              </w:rPr>
              <w:t>2.63, 3.05</w:t>
            </w:r>
            <w:r w:rsidRPr="006125F0">
              <w:rPr>
                <w:rFonts w:ascii="Times New Roman" w:hAnsi="Times New Roman" w:cs="Times New Roman"/>
                <w:sz w:val="20"/>
                <w:szCs w:val="20"/>
              </w:rPr>
              <w:t>]</w:t>
            </w:r>
          </w:p>
          <w:p w14:paraId="794EC60D" w14:textId="0117DED9" w:rsidR="00775119" w:rsidRPr="006125F0" w:rsidRDefault="00775119"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.11, </w:t>
            </w:r>
            <w:r w:rsidR="002F3CC7">
              <w:rPr>
                <w:rFonts w:ascii="Times New Roman" w:hAnsi="Times New Roman" w:cs="Times New Roman"/>
                <w:sz w:val="20"/>
                <w:szCs w:val="20"/>
              </w:rPr>
              <w:t>0</w:t>
            </w:r>
            <w:r w:rsidRPr="006125F0">
              <w:rPr>
                <w:rFonts w:ascii="Times New Roman" w:hAnsi="Times New Roman" w:cs="Times New Roman"/>
                <w:sz w:val="20"/>
                <w:szCs w:val="20"/>
              </w:rPr>
              <w:t>.41)</w:t>
            </w:r>
          </w:p>
        </w:tc>
        <w:tc>
          <w:tcPr>
            <w:tcW w:w="1923" w:type="dxa"/>
            <w:tcBorders>
              <w:left w:val="nil"/>
              <w:right w:val="nil"/>
            </w:tcBorders>
            <w:vAlign w:val="center"/>
          </w:tcPr>
          <w:p w14:paraId="0FD00BA6" w14:textId="4F88A735" w:rsidR="00E95F72" w:rsidRPr="006125F0" w:rsidRDefault="00B83BE7"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2.96 [</w:t>
            </w:r>
            <w:r w:rsidR="00C12BEA" w:rsidRPr="006125F0">
              <w:rPr>
                <w:rFonts w:ascii="Times New Roman" w:hAnsi="Times New Roman" w:cs="Times New Roman"/>
                <w:sz w:val="20"/>
                <w:szCs w:val="20"/>
              </w:rPr>
              <w:t>2.75, 3.17</w:t>
            </w:r>
            <w:r w:rsidRPr="006125F0">
              <w:rPr>
                <w:rFonts w:ascii="Times New Roman" w:hAnsi="Times New Roman" w:cs="Times New Roman"/>
                <w:sz w:val="20"/>
                <w:szCs w:val="20"/>
              </w:rPr>
              <w:t>]</w:t>
            </w:r>
          </w:p>
          <w:p w14:paraId="4791E16E" w14:textId="117C6455" w:rsidR="00B83BE7" w:rsidRPr="006125F0" w:rsidRDefault="00B83BE7"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.11, </w:t>
            </w:r>
            <w:r w:rsidR="002F3CC7">
              <w:rPr>
                <w:rFonts w:ascii="Times New Roman" w:hAnsi="Times New Roman" w:cs="Times New Roman"/>
                <w:sz w:val="20"/>
                <w:szCs w:val="20"/>
              </w:rPr>
              <w:t>0</w:t>
            </w:r>
            <w:r w:rsidRPr="006125F0">
              <w:rPr>
                <w:rFonts w:ascii="Times New Roman" w:hAnsi="Times New Roman" w:cs="Times New Roman"/>
                <w:sz w:val="20"/>
                <w:szCs w:val="20"/>
              </w:rPr>
              <w:t>.28)</w:t>
            </w:r>
          </w:p>
        </w:tc>
        <w:tc>
          <w:tcPr>
            <w:tcW w:w="1922" w:type="dxa"/>
            <w:tcBorders>
              <w:left w:val="nil"/>
              <w:right w:val="nil"/>
            </w:tcBorders>
            <w:vAlign w:val="center"/>
          </w:tcPr>
          <w:p w14:paraId="27472FE2" w14:textId="6C96ACBC" w:rsidR="00851C63" w:rsidRPr="006125F0" w:rsidRDefault="00B5590F"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3.37 [</w:t>
            </w:r>
            <w:r w:rsidR="001E7047" w:rsidRPr="006125F0">
              <w:rPr>
                <w:rFonts w:ascii="Times New Roman" w:hAnsi="Times New Roman" w:cs="Times New Roman"/>
                <w:sz w:val="20"/>
                <w:szCs w:val="20"/>
              </w:rPr>
              <w:t>3.00, 3.75</w:t>
            </w:r>
            <w:r w:rsidRPr="006125F0">
              <w:rPr>
                <w:rFonts w:ascii="Times New Roman" w:hAnsi="Times New Roman" w:cs="Times New Roman"/>
                <w:sz w:val="20"/>
                <w:szCs w:val="20"/>
              </w:rPr>
              <w:t>]</w:t>
            </w:r>
          </w:p>
          <w:p w14:paraId="1296B9F8" w14:textId="39E3ED49" w:rsidR="00B5590F" w:rsidRPr="006125F0" w:rsidRDefault="00B5590F"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.19, </w:t>
            </w:r>
            <w:r w:rsidR="002F3CC7">
              <w:rPr>
                <w:rFonts w:ascii="Times New Roman" w:hAnsi="Times New Roman" w:cs="Times New Roman"/>
                <w:sz w:val="20"/>
                <w:szCs w:val="20"/>
              </w:rPr>
              <w:t>0</w:t>
            </w:r>
            <w:r w:rsidRPr="006125F0">
              <w:rPr>
                <w:rFonts w:ascii="Times New Roman" w:hAnsi="Times New Roman" w:cs="Times New Roman"/>
                <w:sz w:val="20"/>
                <w:szCs w:val="20"/>
              </w:rPr>
              <w:t>.45)</w:t>
            </w:r>
          </w:p>
        </w:tc>
      </w:tr>
      <w:tr w:rsidR="00F5494C" w:rsidRPr="006125F0" w14:paraId="73647BA3"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47F4A87B" w14:textId="77777777" w:rsidR="00F5494C" w:rsidRPr="0029409C" w:rsidRDefault="00F5494C" w:rsidP="00F5494C">
            <w:pPr>
              <w:rPr>
                <w:rFonts w:ascii="Times New Roman" w:hAnsi="Times New Roman" w:cs="Times New Roman"/>
                <w:i/>
                <w:iCs/>
                <w:sz w:val="20"/>
                <w:szCs w:val="20"/>
              </w:rPr>
            </w:pPr>
            <w:r w:rsidRPr="0029409C">
              <w:rPr>
                <w:rFonts w:ascii="Times New Roman" w:hAnsi="Times New Roman" w:cs="Times New Roman"/>
                <w:b w:val="0"/>
                <w:i/>
                <w:iCs/>
                <w:sz w:val="20"/>
                <w:szCs w:val="20"/>
              </w:rPr>
              <w:t>Non-judging</w:t>
            </w:r>
          </w:p>
        </w:tc>
        <w:tc>
          <w:tcPr>
            <w:tcW w:w="1922" w:type="dxa"/>
            <w:tcBorders>
              <w:left w:val="nil"/>
              <w:right w:val="nil"/>
            </w:tcBorders>
            <w:vAlign w:val="center"/>
          </w:tcPr>
          <w:p w14:paraId="0F74CF51" w14:textId="4179E0F8" w:rsidR="00E95F72" w:rsidRPr="006125F0" w:rsidRDefault="00BB04E2"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2.44 [</w:t>
            </w:r>
            <w:r w:rsidR="00C12BEA" w:rsidRPr="006125F0">
              <w:rPr>
                <w:rFonts w:ascii="Times New Roman" w:hAnsi="Times New Roman" w:cs="Times New Roman"/>
                <w:sz w:val="20"/>
                <w:szCs w:val="20"/>
              </w:rPr>
              <w:t>2.13, 2.75</w:t>
            </w:r>
            <w:r w:rsidRPr="006125F0">
              <w:rPr>
                <w:rFonts w:ascii="Times New Roman" w:hAnsi="Times New Roman" w:cs="Times New Roman"/>
                <w:sz w:val="20"/>
                <w:szCs w:val="20"/>
              </w:rPr>
              <w:t>]</w:t>
            </w:r>
          </w:p>
          <w:p w14:paraId="0FF22601" w14:textId="4EE13B5D" w:rsidR="00BB04E2" w:rsidRPr="006125F0" w:rsidRDefault="00BB04E2"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.16, </w:t>
            </w:r>
            <w:r w:rsidR="002F3CC7">
              <w:rPr>
                <w:rFonts w:ascii="Times New Roman" w:hAnsi="Times New Roman" w:cs="Times New Roman"/>
                <w:sz w:val="20"/>
                <w:szCs w:val="20"/>
              </w:rPr>
              <w:t>0</w:t>
            </w:r>
            <w:r w:rsidRPr="006125F0">
              <w:rPr>
                <w:rFonts w:ascii="Times New Roman" w:hAnsi="Times New Roman" w:cs="Times New Roman"/>
                <w:sz w:val="20"/>
                <w:szCs w:val="20"/>
              </w:rPr>
              <w:t>.40)</w:t>
            </w:r>
          </w:p>
        </w:tc>
        <w:tc>
          <w:tcPr>
            <w:tcW w:w="1922" w:type="dxa"/>
            <w:tcBorders>
              <w:left w:val="nil"/>
              <w:right w:val="nil"/>
            </w:tcBorders>
            <w:vAlign w:val="center"/>
          </w:tcPr>
          <w:p w14:paraId="75B49672" w14:textId="2129595E" w:rsidR="00E95F72" w:rsidRPr="006125F0" w:rsidRDefault="00775119"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2.3</w:t>
            </w:r>
            <w:r w:rsidR="00C12BEA" w:rsidRPr="006125F0">
              <w:rPr>
                <w:rFonts w:ascii="Times New Roman" w:hAnsi="Times New Roman" w:cs="Times New Roman"/>
                <w:sz w:val="20"/>
                <w:szCs w:val="20"/>
              </w:rPr>
              <w:t>8</w:t>
            </w:r>
            <w:r w:rsidRPr="006125F0">
              <w:rPr>
                <w:rFonts w:ascii="Times New Roman" w:hAnsi="Times New Roman" w:cs="Times New Roman"/>
                <w:sz w:val="20"/>
                <w:szCs w:val="20"/>
              </w:rPr>
              <w:t xml:space="preserve"> [</w:t>
            </w:r>
            <w:r w:rsidR="00C12BEA" w:rsidRPr="006125F0">
              <w:rPr>
                <w:rFonts w:ascii="Times New Roman" w:hAnsi="Times New Roman" w:cs="Times New Roman"/>
                <w:sz w:val="20"/>
                <w:szCs w:val="20"/>
              </w:rPr>
              <w:t>2.05, 2.71</w:t>
            </w:r>
            <w:r w:rsidRPr="006125F0">
              <w:rPr>
                <w:rFonts w:ascii="Times New Roman" w:hAnsi="Times New Roman" w:cs="Times New Roman"/>
                <w:sz w:val="20"/>
                <w:szCs w:val="20"/>
              </w:rPr>
              <w:t>]</w:t>
            </w:r>
          </w:p>
          <w:p w14:paraId="7C2795AE" w14:textId="23A09AE9" w:rsidR="00775119" w:rsidRPr="006125F0" w:rsidRDefault="00775119"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.17, </w:t>
            </w:r>
            <w:r w:rsidR="002F3CC7">
              <w:rPr>
                <w:rFonts w:ascii="Times New Roman" w:hAnsi="Times New Roman" w:cs="Times New Roman"/>
                <w:sz w:val="20"/>
                <w:szCs w:val="20"/>
              </w:rPr>
              <w:t>0</w:t>
            </w:r>
            <w:r w:rsidRPr="006125F0">
              <w:rPr>
                <w:rFonts w:ascii="Times New Roman" w:hAnsi="Times New Roman" w:cs="Times New Roman"/>
                <w:sz w:val="20"/>
                <w:szCs w:val="20"/>
              </w:rPr>
              <w:t>.32)</w:t>
            </w:r>
          </w:p>
        </w:tc>
        <w:tc>
          <w:tcPr>
            <w:tcW w:w="1923" w:type="dxa"/>
            <w:tcBorders>
              <w:left w:val="nil"/>
              <w:right w:val="nil"/>
            </w:tcBorders>
            <w:vAlign w:val="center"/>
          </w:tcPr>
          <w:p w14:paraId="0DFA2BC0" w14:textId="430896A2" w:rsidR="00E95F72" w:rsidRPr="006125F0" w:rsidRDefault="00B83BE7"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3.21 [</w:t>
            </w:r>
            <w:r w:rsidR="00C12BEA" w:rsidRPr="006125F0">
              <w:rPr>
                <w:rFonts w:ascii="Times New Roman" w:hAnsi="Times New Roman" w:cs="Times New Roman"/>
                <w:sz w:val="20"/>
                <w:szCs w:val="20"/>
              </w:rPr>
              <w:t>2.91, 3.52</w:t>
            </w:r>
            <w:r w:rsidRPr="006125F0">
              <w:rPr>
                <w:rFonts w:ascii="Times New Roman" w:hAnsi="Times New Roman" w:cs="Times New Roman"/>
                <w:sz w:val="20"/>
                <w:szCs w:val="20"/>
              </w:rPr>
              <w:t>]</w:t>
            </w:r>
          </w:p>
          <w:p w14:paraId="22B74988" w14:textId="64B35D08" w:rsidR="00B83BE7" w:rsidRPr="006125F0" w:rsidRDefault="00B83BE7"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.16, </w:t>
            </w:r>
            <w:r w:rsidR="002F3CC7">
              <w:rPr>
                <w:rFonts w:ascii="Times New Roman" w:hAnsi="Times New Roman" w:cs="Times New Roman"/>
                <w:sz w:val="20"/>
                <w:szCs w:val="20"/>
              </w:rPr>
              <w:t>0</w:t>
            </w:r>
            <w:r w:rsidRPr="006125F0">
              <w:rPr>
                <w:rFonts w:ascii="Times New Roman" w:hAnsi="Times New Roman" w:cs="Times New Roman"/>
                <w:sz w:val="20"/>
                <w:szCs w:val="20"/>
              </w:rPr>
              <w:t>.39)</w:t>
            </w:r>
          </w:p>
        </w:tc>
        <w:tc>
          <w:tcPr>
            <w:tcW w:w="1922" w:type="dxa"/>
            <w:tcBorders>
              <w:left w:val="nil"/>
              <w:right w:val="nil"/>
            </w:tcBorders>
            <w:vAlign w:val="center"/>
          </w:tcPr>
          <w:p w14:paraId="1BA91F2B" w14:textId="45058E69" w:rsidR="00851C63" w:rsidRPr="006125F0" w:rsidRDefault="00B5590F"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3.36 [</w:t>
            </w:r>
            <w:r w:rsidR="001E7047" w:rsidRPr="006125F0">
              <w:rPr>
                <w:rFonts w:ascii="Times New Roman" w:hAnsi="Times New Roman" w:cs="Times New Roman"/>
                <w:sz w:val="20"/>
                <w:szCs w:val="20"/>
              </w:rPr>
              <w:t>3.14, 3.57</w:t>
            </w:r>
            <w:r w:rsidRPr="006125F0">
              <w:rPr>
                <w:rFonts w:ascii="Times New Roman" w:hAnsi="Times New Roman" w:cs="Times New Roman"/>
                <w:sz w:val="20"/>
                <w:szCs w:val="20"/>
              </w:rPr>
              <w:t>]</w:t>
            </w:r>
          </w:p>
          <w:p w14:paraId="6CA43A7B" w14:textId="249693ED" w:rsidR="00B5590F" w:rsidRPr="006125F0" w:rsidRDefault="00B5590F" w:rsidP="00F549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.11, </w:t>
            </w:r>
            <w:r w:rsidR="002F3CC7">
              <w:rPr>
                <w:rFonts w:ascii="Times New Roman" w:hAnsi="Times New Roman" w:cs="Times New Roman"/>
                <w:sz w:val="20"/>
                <w:szCs w:val="20"/>
              </w:rPr>
              <w:t>0</w:t>
            </w:r>
            <w:r w:rsidR="00A63BEE" w:rsidRPr="006125F0">
              <w:rPr>
                <w:rFonts w:ascii="Times New Roman" w:hAnsi="Times New Roman" w:cs="Times New Roman"/>
                <w:sz w:val="20"/>
                <w:szCs w:val="20"/>
              </w:rPr>
              <w:t>.47)</w:t>
            </w:r>
          </w:p>
        </w:tc>
      </w:tr>
      <w:tr w:rsidR="00F5494C" w:rsidRPr="006125F0" w14:paraId="251BEFFE"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70E81F43" w14:textId="77777777" w:rsidR="00F5494C" w:rsidRPr="0029409C" w:rsidRDefault="00F5494C" w:rsidP="00F5494C">
            <w:pPr>
              <w:rPr>
                <w:rFonts w:ascii="Times New Roman" w:hAnsi="Times New Roman" w:cs="Times New Roman"/>
                <w:i/>
                <w:iCs/>
                <w:sz w:val="20"/>
                <w:szCs w:val="20"/>
              </w:rPr>
            </w:pPr>
            <w:r w:rsidRPr="0029409C">
              <w:rPr>
                <w:rFonts w:ascii="Times New Roman" w:hAnsi="Times New Roman" w:cs="Times New Roman"/>
                <w:b w:val="0"/>
                <w:i/>
                <w:iCs/>
                <w:sz w:val="20"/>
                <w:szCs w:val="20"/>
              </w:rPr>
              <w:t>Non-reactivity</w:t>
            </w:r>
          </w:p>
        </w:tc>
        <w:tc>
          <w:tcPr>
            <w:tcW w:w="1922" w:type="dxa"/>
            <w:tcBorders>
              <w:left w:val="nil"/>
              <w:right w:val="nil"/>
            </w:tcBorders>
            <w:vAlign w:val="center"/>
          </w:tcPr>
          <w:p w14:paraId="79BE9138" w14:textId="4443EE16" w:rsidR="00E95F72" w:rsidRPr="006125F0" w:rsidRDefault="00BB04E2"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2.10 [</w:t>
            </w:r>
            <w:r w:rsidR="00C12BEA" w:rsidRPr="006125F0">
              <w:rPr>
                <w:rFonts w:ascii="Times New Roman" w:hAnsi="Times New Roman" w:cs="Times New Roman"/>
                <w:sz w:val="20"/>
                <w:szCs w:val="20"/>
              </w:rPr>
              <w:t>1.98, 2.22</w:t>
            </w:r>
            <w:r w:rsidRPr="006125F0">
              <w:rPr>
                <w:rFonts w:ascii="Times New Roman" w:hAnsi="Times New Roman" w:cs="Times New Roman"/>
                <w:sz w:val="20"/>
                <w:szCs w:val="20"/>
              </w:rPr>
              <w:t>]</w:t>
            </w:r>
          </w:p>
          <w:p w14:paraId="025973AE" w14:textId="2BD11024" w:rsidR="00BB04E2" w:rsidRPr="006125F0" w:rsidRDefault="00BB04E2"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.06, </w:t>
            </w:r>
            <w:r w:rsidR="002F3CC7">
              <w:rPr>
                <w:rFonts w:ascii="Times New Roman" w:hAnsi="Times New Roman" w:cs="Times New Roman"/>
                <w:sz w:val="20"/>
                <w:szCs w:val="20"/>
              </w:rPr>
              <w:t>0</w:t>
            </w:r>
            <w:r w:rsidRPr="006125F0">
              <w:rPr>
                <w:rFonts w:ascii="Times New Roman" w:hAnsi="Times New Roman" w:cs="Times New Roman"/>
                <w:sz w:val="20"/>
                <w:szCs w:val="20"/>
              </w:rPr>
              <w:t>.28)</w:t>
            </w:r>
          </w:p>
        </w:tc>
        <w:tc>
          <w:tcPr>
            <w:tcW w:w="1922" w:type="dxa"/>
            <w:tcBorders>
              <w:left w:val="nil"/>
              <w:right w:val="nil"/>
            </w:tcBorders>
            <w:vAlign w:val="center"/>
          </w:tcPr>
          <w:p w14:paraId="2649E430" w14:textId="43949588" w:rsidR="00E95F72" w:rsidRPr="006125F0" w:rsidRDefault="00775119"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2.30 [</w:t>
            </w:r>
            <w:r w:rsidR="00C12BEA" w:rsidRPr="006125F0">
              <w:rPr>
                <w:rFonts w:ascii="Times New Roman" w:hAnsi="Times New Roman" w:cs="Times New Roman"/>
                <w:sz w:val="20"/>
                <w:szCs w:val="20"/>
              </w:rPr>
              <w:t>2.10, 2.50</w:t>
            </w:r>
            <w:r w:rsidRPr="006125F0">
              <w:rPr>
                <w:rFonts w:ascii="Times New Roman" w:hAnsi="Times New Roman" w:cs="Times New Roman"/>
                <w:sz w:val="20"/>
                <w:szCs w:val="20"/>
              </w:rPr>
              <w:t>]</w:t>
            </w:r>
          </w:p>
          <w:p w14:paraId="6995412B" w14:textId="5405F58B" w:rsidR="00775119" w:rsidRPr="006125F0" w:rsidRDefault="00775119"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.10, </w:t>
            </w:r>
            <w:r w:rsidR="002F3CC7">
              <w:rPr>
                <w:rFonts w:ascii="Times New Roman" w:hAnsi="Times New Roman" w:cs="Times New Roman"/>
                <w:sz w:val="20"/>
                <w:szCs w:val="20"/>
              </w:rPr>
              <w:t>0</w:t>
            </w:r>
            <w:r w:rsidRPr="006125F0">
              <w:rPr>
                <w:rFonts w:ascii="Times New Roman" w:hAnsi="Times New Roman" w:cs="Times New Roman"/>
                <w:sz w:val="20"/>
                <w:szCs w:val="20"/>
              </w:rPr>
              <w:t>.24)</w:t>
            </w:r>
          </w:p>
        </w:tc>
        <w:tc>
          <w:tcPr>
            <w:tcW w:w="1923" w:type="dxa"/>
            <w:tcBorders>
              <w:left w:val="nil"/>
              <w:right w:val="nil"/>
            </w:tcBorders>
            <w:vAlign w:val="center"/>
          </w:tcPr>
          <w:p w14:paraId="2D1EED73" w14:textId="2A1C04B4" w:rsidR="00E95F72" w:rsidRPr="006125F0" w:rsidRDefault="00B83BE7"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2.65 [</w:t>
            </w:r>
            <w:r w:rsidR="00C12BEA" w:rsidRPr="006125F0">
              <w:rPr>
                <w:rFonts w:ascii="Times New Roman" w:hAnsi="Times New Roman" w:cs="Times New Roman"/>
                <w:sz w:val="20"/>
                <w:szCs w:val="20"/>
              </w:rPr>
              <w:t>2.30, 3.01</w:t>
            </w:r>
            <w:r w:rsidRPr="006125F0">
              <w:rPr>
                <w:rFonts w:ascii="Times New Roman" w:hAnsi="Times New Roman" w:cs="Times New Roman"/>
                <w:sz w:val="20"/>
                <w:szCs w:val="20"/>
              </w:rPr>
              <w:t>]</w:t>
            </w:r>
          </w:p>
          <w:p w14:paraId="68B9D722" w14:textId="6973D969" w:rsidR="00B83BE7" w:rsidRPr="006125F0" w:rsidRDefault="00B83BE7"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.18, </w:t>
            </w:r>
            <w:r w:rsidR="002F3CC7">
              <w:rPr>
                <w:rFonts w:ascii="Times New Roman" w:hAnsi="Times New Roman" w:cs="Times New Roman"/>
                <w:sz w:val="20"/>
                <w:szCs w:val="20"/>
              </w:rPr>
              <w:t>0</w:t>
            </w:r>
            <w:r w:rsidRPr="006125F0">
              <w:rPr>
                <w:rFonts w:ascii="Times New Roman" w:hAnsi="Times New Roman" w:cs="Times New Roman"/>
                <w:sz w:val="20"/>
                <w:szCs w:val="20"/>
              </w:rPr>
              <w:t>.26)</w:t>
            </w:r>
          </w:p>
        </w:tc>
        <w:tc>
          <w:tcPr>
            <w:tcW w:w="1922" w:type="dxa"/>
            <w:tcBorders>
              <w:left w:val="nil"/>
              <w:right w:val="nil"/>
            </w:tcBorders>
            <w:vAlign w:val="center"/>
          </w:tcPr>
          <w:p w14:paraId="2B4F27D3" w14:textId="665304B7" w:rsidR="00851C63" w:rsidRPr="006125F0" w:rsidRDefault="00A63BEE"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3.23 [</w:t>
            </w:r>
            <w:r w:rsidR="001E7047" w:rsidRPr="006125F0">
              <w:rPr>
                <w:rFonts w:ascii="Times New Roman" w:hAnsi="Times New Roman" w:cs="Times New Roman"/>
                <w:sz w:val="20"/>
                <w:szCs w:val="20"/>
              </w:rPr>
              <w:t>3.05, 3.41</w:t>
            </w:r>
            <w:r w:rsidRPr="006125F0">
              <w:rPr>
                <w:rFonts w:ascii="Times New Roman" w:hAnsi="Times New Roman" w:cs="Times New Roman"/>
                <w:sz w:val="20"/>
                <w:szCs w:val="20"/>
              </w:rPr>
              <w:t>]</w:t>
            </w:r>
          </w:p>
          <w:p w14:paraId="76A4A35C" w14:textId="7240D924" w:rsidR="00A63BEE" w:rsidRPr="006125F0" w:rsidRDefault="00A63BEE"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2F3CC7">
              <w:rPr>
                <w:rFonts w:ascii="Times New Roman" w:hAnsi="Times New Roman" w:cs="Times New Roman"/>
                <w:sz w:val="20"/>
                <w:szCs w:val="20"/>
              </w:rPr>
              <w:t>0</w:t>
            </w:r>
            <w:r w:rsidRPr="006125F0">
              <w:rPr>
                <w:rFonts w:ascii="Times New Roman" w:hAnsi="Times New Roman" w:cs="Times New Roman"/>
                <w:sz w:val="20"/>
                <w:szCs w:val="20"/>
              </w:rPr>
              <w:t xml:space="preserve">.09, </w:t>
            </w:r>
            <w:r w:rsidR="002F3CC7">
              <w:rPr>
                <w:rFonts w:ascii="Times New Roman" w:hAnsi="Times New Roman" w:cs="Times New Roman"/>
                <w:sz w:val="20"/>
                <w:szCs w:val="20"/>
              </w:rPr>
              <w:t>0</w:t>
            </w:r>
            <w:r w:rsidRPr="006125F0">
              <w:rPr>
                <w:rFonts w:ascii="Times New Roman" w:hAnsi="Times New Roman" w:cs="Times New Roman"/>
                <w:sz w:val="20"/>
                <w:szCs w:val="20"/>
              </w:rPr>
              <w:t>.27)</w:t>
            </w:r>
          </w:p>
        </w:tc>
      </w:tr>
      <w:tr w:rsidR="00F5494C" w:rsidRPr="006125F0" w14:paraId="1B9A36A5"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9356" w:type="dxa"/>
            <w:gridSpan w:val="5"/>
            <w:tcBorders>
              <w:left w:val="nil"/>
            </w:tcBorders>
            <w:shd w:val="clear" w:color="auto" w:fill="D9D9D9" w:themeFill="background1" w:themeFillShade="D9"/>
            <w:vAlign w:val="center"/>
          </w:tcPr>
          <w:p w14:paraId="3BD2A895" w14:textId="77777777" w:rsidR="00F5494C" w:rsidRPr="006125F0" w:rsidRDefault="00F5494C" w:rsidP="00F5494C">
            <w:pPr>
              <w:rPr>
                <w:rFonts w:ascii="Times New Roman" w:hAnsi="Times New Roman" w:cs="Times New Roman"/>
                <w:sz w:val="20"/>
                <w:szCs w:val="20"/>
              </w:rPr>
            </w:pPr>
            <w:r w:rsidRPr="006125F0">
              <w:rPr>
                <w:rFonts w:ascii="Times New Roman" w:hAnsi="Times New Roman" w:cs="Times New Roman"/>
                <w:b w:val="0"/>
                <w:sz w:val="20"/>
                <w:szCs w:val="20"/>
              </w:rPr>
              <w:t>Mindfulness facets (unstandardized scores) at post-treatment</w:t>
            </w:r>
          </w:p>
        </w:tc>
      </w:tr>
      <w:tr w:rsidR="00F5494C" w:rsidRPr="006125F0" w14:paraId="4ACCCDFB"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062F1B9B" w14:textId="77777777" w:rsidR="00F5494C" w:rsidRPr="006125F0" w:rsidRDefault="00F5494C" w:rsidP="00F5494C">
            <w:pPr>
              <w:rPr>
                <w:rFonts w:ascii="Times New Roman" w:hAnsi="Times New Roman" w:cs="Times New Roman"/>
                <w:sz w:val="20"/>
                <w:szCs w:val="20"/>
              </w:rPr>
            </w:pPr>
          </w:p>
        </w:tc>
        <w:tc>
          <w:tcPr>
            <w:tcW w:w="1922" w:type="dxa"/>
            <w:tcBorders>
              <w:left w:val="nil"/>
              <w:right w:val="nil"/>
            </w:tcBorders>
            <w:vAlign w:val="center"/>
          </w:tcPr>
          <w:p w14:paraId="5842BD9B" w14:textId="77777777"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 xml:space="preserve">Mean [CI 95%] </w:t>
            </w:r>
          </w:p>
          <w:p w14:paraId="1370DB46" w14:textId="74944E08"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22" w:type="dxa"/>
            <w:tcBorders>
              <w:left w:val="nil"/>
              <w:right w:val="nil"/>
            </w:tcBorders>
            <w:vAlign w:val="center"/>
          </w:tcPr>
          <w:p w14:paraId="6B98B87C" w14:textId="77777777"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5CEA65C1" w14:textId="43DB3D05"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23" w:type="dxa"/>
            <w:tcBorders>
              <w:left w:val="nil"/>
              <w:right w:val="nil"/>
            </w:tcBorders>
            <w:vAlign w:val="center"/>
          </w:tcPr>
          <w:p w14:paraId="274E8EEE" w14:textId="77777777"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0BCE16EF" w14:textId="1BA1E591"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c>
          <w:tcPr>
            <w:tcW w:w="1922" w:type="dxa"/>
            <w:tcBorders>
              <w:left w:val="nil"/>
              <w:right w:val="nil"/>
            </w:tcBorders>
            <w:vAlign w:val="center"/>
          </w:tcPr>
          <w:p w14:paraId="7C527376" w14:textId="77777777"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Mean [CI 95%]</w:t>
            </w:r>
          </w:p>
          <w:p w14:paraId="02246F41" w14:textId="269AA6E5" w:rsidR="00F5494C" w:rsidRPr="006125F0" w:rsidRDefault="00F5494C" w:rsidP="00F549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6D4787" w:rsidRPr="006D4787">
              <w:rPr>
                <w:rFonts w:ascii="Times New Roman" w:hAnsi="Times New Roman" w:cs="Times New Roman"/>
                <w:i/>
                <w:iCs/>
                <w:sz w:val="20"/>
                <w:szCs w:val="20"/>
              </w:rPr>
              <w:t>SE,</w:t>
            </w:r>
            <w:r w:rsidRPr="006125F0">
              <w:rPr>
                <w:rFonts w:ascii="Times New Roman" w:hAnsi="Times New Roman" w:cs="Times New Roman"/>
                <w:sz w:val="20"/>
                <w:szCs w:val="20"/>
              </w:rPr>
              <w:t xml:space="preserve"> variance)</w:t>
            </w:r>
          </w:p>
        </w:tc>
      </w:tr>
      <w:tr w:rsidR="009A1E38" w:rsidRPr="006125F0" w14:paraId="3BEEBD41"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2E06E6F6" w14:textId="77777777" w:rsidR="009A1E38" w:rsidRPr="0029409C" w:rsidRDefault="009A1E38" w:rsidP="009A1E38">
            <w:pPr>
              <w:rPr>
                <w:rFonts w:ascii="Times New Roman" w:hAnsi="Times New Roman" w:cs="Times New Roman"/>
                <w:i/>
                <w:iCs/>
                <w:sz w:val="20"/>
                <w:szCs w:val="20"/>
              </w:rPr>
            </w:pPr>
            <w:r w:rsidRPr="0029409C">
              <w:rPr>
                <w:rFonts w:ascii="Times New Roman" w:hAnsi="Times New Roman" w:cs="Times New Roman"/>
                <w:b w:val="0"/>
                <w:i/>
                <w:iCs/>
                <w:sz w:val="20"/>
                <w:szCs w:val="20"/>
              </w:rPr>
              <w:t>Observing</w:t>
            </w:r>
          </w:p>
        </w:tc>
        <w:tc>
          <w:tcPr>
            <w:tcW w:w="1922" w:type="dxa"/>
            <w:tcBorders>
              <w:left w:val="nil"/>
              <w:right w:val="nil"/>
            </w:tcBorders>
            <w:vAlign w:val="center"/>
          </w:tcPr>
          <w:p w14:paraId="1406B103" w14:textId="7BD537C1" w:rsidR="009A1E38" w:rsidRPr="006125F0" w:rsidRDefault="00252D74"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2.98 [</w:t>
            </w:r>
            <w:r w:rsidR="00390E3B" w:rsidRPr="006125F0">
              <w:rPr>
                <w:rFonts w:ascii="Times New Roman" w:hAnsi="Times New Roman" w:cs="Times New Roman"/>
                <w:sz w:val="20"/>
                <w:szCs w:val="20"/>
              </w:rPr>
              <w:t>2.70, 3.27</w:t>
            </w:r>
            <w:r w:rsidRPr="006125F0">
              <w:rPr>
                <w:rFonts w:ascii="Times New Roman" w:hAnsi="Times New Roman" w:cs="Times New Roman"/>
                <w:sz w:val="20"/>
                <w:szCs w:val="20"/>
              </w:rPr>
              <w:t>]</w:t>
            </w:r>
          </w:p>
          <w:p w14:paraId="2F1FDB1D" w14:textId="2F2047AB" w:rsidR="00252D74" w:rsidRPr="006125F0" w:rsidRDefault="00252D74"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.15, </w:t>
            </w:r>
            <w:r w:rsidR="003C1E13">
              <w:rPr>
                <w:rFonts w:ascii="Times New Roman" w:hAnsi="Times New Roman" w:cs="Times New Roman"/>
                <w:sz w:val="20"/>
                <w:szCs w:val="20"/>
              </w:rPr>
              <w:t>0</w:t>
            </w:r>
            <w:r w:rsidRPr="006125F0">
              <w:rPr>
                <w:rFonts w:ascii="Times New Roman" w:hAnsi="Times New Roman" w:cs="Times New Roman"/>
                <w:sz w:val="20"/>
                <w:szCs w:val="20"/>
              </w:rPr>
              <w:t>.40)</w:t>
            </w:r>
          </w:p>
        </w:tc>
        <w:tc>
          <w:tcPr>
            <w:tcW w:w="1922" w:type="dxa"/>
            <w:tcBorders>
              <w:left w:val="nil"/>
              <w:right w:val="nil"/>
            </w:tcBorders>
            <w:vAlign w:val="center"/>
          </w:tcPr>
          <w:p w14:paraId="334B0BD7" w14:textId="29DF6BA2" w:rsidR="009A1E38" w:rsidRPr="006125F0" w:rsidRDefault="0038066C"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4.15 [</w:t>
            </w:r>
            <w:r w:rsidR="00390E3B" w:rsidRPr="006125F0">
              <w:rPr>
                <w:rFonts w:ascii="Times New Roman" w:hAnsi="Times New Roman" w:cs="Times New Roman"/>
                <w:sz w:val="20"/>
                <w:szCs w:val="20"/>
              </w:rPr>
              <w:t>3.85, 4.46</w:t>
            </w:r>
            <w:r w:rsidRPr="006125F0">
              <w:rPr>
                <w:rFonts w:ascii="Times New Roman" w:hAnsi="Times New Roman" w:cs="Times New Roman"/>
                <w:sz w:val="20"/>
                <w:szCs w:val="20"/>
              </w:rPr>
              <w:t>]</w:t>
            </w:r>
          </w:p>
          <w:p w14:paraId="64CF1032" w14:textId="7BA24DE3" w:rsidR="0038066C" w:rsidRPr="006125F0" w:rsidRDefault="0038066C"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.15, </w:t>
            </w:r>
            <w:r w:rsidR="003C1E13">
              <w:rPr>
                <w:rFonts w:ascii="Times New Roman" w:hAnsi="Times New Roman" w:cs="Times New Roman"/>
                <w:sz w:val="20"/>
                <w:szCs w:val="20"/>
              </w:rPr>
              <w:t>0</w:t>
            </w:r>
            <w:r w:rsidRPr="006125F0">
              <w:rPr>
                <w:rFonts w:ascii="Times New Roman" w:hAnsi="Times New Roman" w:cs="Times New Roman"/>
                <w:sz w:val="20"/>
                <w:szCs w:val="20"/>
              </w:rPr>
              <w:t>.26)</w:t>
            </w:r>
          </w:p>
        </w:tc>
        <w:tc>
          <w:tcPr>
            <w:tcW w:w="1923" w:type="dxa"/>
            <w:tcBorders>
              <w:left w:val="nil"/>
              <w:right w:val="nil"/>
            </w:tcBorders>
            <w:vAlign w:val="center"/>
          </w:tcPr>
          <w:p w14:paraId="5E3765AE" w14:textId="7514BC08" w:rsidR="00971A2B" w:rsidRPr="006125F0" w:rsidRDefault="0056374D"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3.44 [</w:t>
            </w:r>
            <w:r w:rsidR="0038726F" w:rsidRPr="006125F0">
              <w:rPr>
                <w:rFonts w:ascii="Times New Roman" w:hAnsi="Times New Roman" w:cs="Times New Roman"/>
                <w:sz w:val="20"/>
                <w:szCs w:val="20"/>
              </w:rPr>
              <w:t>2.79, 4.09</w:t>
            </w:r>
            <w:r w:rsidRPr="006125F0">
              <w:rPr>
                <w:rFonts w:ascii="Times New Roman" w:hAnsi="Times New Roman" w:cs="Times New Roman"/>
                <w:sz w:val="20"/>
                <w:szCs w:val="20"/>
              </w:rPr>
              <w:t>]</w:t>
            </w:r>
          </w:p>
          <w:p w14:paraId="6E79A24A" w14:textId="78ED7267" w:rsidR="0056374D" w:rsidRPr="006125F0" w:rsidRDefault="0056374D"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.33, </w:t>
            </w:r>
            <w:r w:rsidR="003C1E13">
              <w:rPr>
                <w:rFonts w:ascii="Times New Roman" w:hAnsi="Times New Roman" w:cs="Times New Roman"/>
                <w:sz w:val="20"/>
                <w:szCs w:val="20"/>
              </w:rPr>
              <w:t>0</w:t>
            </w:r>
            <w:r w:rsidRPr="006125F0">
              <w:rPr>
                <w:rFonts w:ascii="Times New Roman" w:hAnsi="Times New Roman" w:cs="Times New Roman"/>
                <w:sz w:val="20"/>
                <w:szCs w:val="20"/>
              </w:rPr>
              <w:t>.37)</w:t>
            </w:r>
          </w:p>
        </w:tc>
        <w:tc>
          <w:tcPr>
            <w:tcW w:w="1922" w:type="dxa"/>
            <w:tcBorders>
              <w:left w:val="nil"/>
              <w:right w:val="nil"/>
            </w:tcBorders>
            <w:vAlign w:val="center"/>
          </w:tcPr>
          <w:p w14:paraId="47491593" w14:textId="1F1B9A8B" w:rsidR="00154C54" w:rsidRPr="006125F0" w:rsidRDefault="00A3002B"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4.22 [</w:t>
            </w:r>
            <w:r w:rsidR="002E0076" w:rsidRPr="006125F0">
              <w:rPr>
                <w:rFonts w:ascii="Times New Roman" w:hAnsi="Times New Roman" w:cs="Times New Roman"/>
                <w:sz w:val="20"/>
                <w:szCs w:val="20"/>
              </w:rPr>
              <w:t>3.90, 4.53</w:t>
            </w:r>
            <w:r w:rsidRPr="006125F0">
              <w:rPr>
                <w:rFonts w:ascii="Times New Roman" w:hAnsi="Times New Roman" w:cs="Times New Roman"/>
                <w:sz w:val="20"/>
                <w:szCs w:val="20"/>
              </w:rPr>
              <w:t>]</w:t>
            </w:r>
          </w:p>
          <w:p w14:paraId="6A32DA54" w14:textId="651F4728" w:rsidR="00A3002B" w:rsidRPr="006125F0" w:rsidRDefault="00A3002B"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.16, </w:t>
            </w:r>
            <w:r w:rsidR="003C1E13">
              <w:rPr>
                <w:rFonts w:ascii="Times New Roman" w:hAnsi="Times New Roman" w:cs="Times New Roman"/>
                <w:sz w:val="20"/>
                <w:szCs w:val="20"/>
              </w:rPr>
              <w:t>0</w:t>
            </w:r>
            <w:r w:rsidRPr="006125F0">
              <w:rPr>
                <w:rFonts w:ascii="Times New Roman" w:hAnsi="Times New Roman" w:cs="Times New Roman"/>
                <w:sz w:val="20"/>
                <w:szCs w:val="20"/>
              </w:rPr>
              <w:t>.27)</w:t>
            </w:r>
          </w:p>
        </w:tc>
      </w:tr>
      <w:tr w:rsidR="009A1E38" w:rsidRPr="006125F0" w14:paraId="61AFD41B"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50DF404D" w14:textId="77777777" w:rsidR="009A1E38" w:rsidRPr="0029409C" w:rsidRDefault="009A1E38" w:rsidP="009A1E38">
            <w:pPr>
              <w:rPr>
                <w:rFonts w:ascii="Times New Roman" w:hAnsi="Times New Roman" w:cs="Times New Roman"/>
                <w:i/>
                <w:iCs/>
                <w:sz w:val="20"/>
                <w:szCs w:val="20"/>
              </w:rPr>
            </w:pPr>
            <w:r w:rsidRPr="0029409C">
              <w:rPr>
                <w:rFonts w:ascii="Times New Roman" w:hAnsi="Times New Roman" w:cs="Times New Roman"/>
                <w:b w:val="0"/>
                <w:i/>
                <w:iCs/>
                <w:sz w:val="20"/>
                <w:szCs w:val="20"/>
              </w:rPr>
              <w:t>Describing</w:t>
            </w:r>
          </w:p>
        </w:tc>
        <w:tc>
          <w:tcPr>
            <w:tcW w:w="1922" w:type="dxa"/>
            <w:tcBorders>
              <w:left w:val="nil"/>
              <w:right w:val="nil"/>
            </w:tcBorders>
            <w:vAlign w:val="center"/>
          </w:tcPr>
          <w:p w14:paraId="7F0EED23" w14:textId="3D20FB7B" w:rsidR="009A1E38" w:rsidRPr="006125F0" w:rsidRDefault="00252D74"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3.03 [</w:t>
            </w:r>
            <w:r w:rsidR="00390E3B" w:rsidRPr="006125F0">
              <w:rPr>
                <w:rFonts w:ascii="Times New Roman" w:hAnsi="Times New Roman" w:cs="Times New Roman"/>
                <w:sz w:val="20"/>
                <w:szCs w:val="20"/>
              </w:rPr>
              <w:t>2.80, 3.26</w:t>
            </w:r>
            <w:r w:rsidRPr="006125F0">
              <w:rPr>
                <w:rFonts w:ascii="Times New Roman" w:hAnsi="Times New Roman" w:cs="Times New Roman"/>
                <w:sz w:val="20"/>
                <w:szCs w:val="20"/>
              </w:rPr>
              <w:t>]</w:t>
            </w:r>
          </w:p>
          <w:p w14:paraId="25B2F82C" w14:textId="5E712F02" w:rsidR="00252D74" w:rsidRPr="006125F0" w:rsidRDefault="00252D74"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.12, </w:t>
            </w:r>
            <w:r w:rsidR="003C1E13">
              <w:rPr>
                <w:rFonts w:ascii="Times New Roman" w:hAnsi="Times New Roman" w:cs="Times New Roman"/>
                <w:sz w:val="20"/>
                <w:szCs w:val="20"/>
              </w:rPr>
              <w:t>0</w:t>
            </w:r>
            <w:r w:rsidRPr="006125F0">
              <w:rPr>
                <w:rFonts w:ascii="Times New Roman" w:hAnsi="Times New Roman" w:cs="Times New Roman"/>
                <w:sz w:val="20"/>
                <w:szCs w:val="20"/>
              </w:rPr>
              <w:t>.52_</w:t>
            </w:r>
          </w:p>
        </w:tc>
        <w:tc>
          <w:tcPr>
            <w:tcW w:w="1922" w:type="dxa"/>
            <w:tcBorders>
              <w:left w:val="nil"/>
              <w:right w:val="nil"/>
            </w:tcBorders>
            <w:vAlign w:val="center"/>
          </w:tcPr>
          <w:p w14:paraId="3EA01049" w14:textId="7B38C69D" w:rsidR="009A1E38" w:rsidRPr="006125F0" w:rsidRDefault="0038066C"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3.54 [</w:t>
            </w:r>
            <w:r w:rsidR="00390E3B" w:rsidRPr="006125F0">
              <w:rPr>
                <w:rFonts w:ascii="Times New Roman" w:hAnsi="Times New Roman" w:cs="Times New Roman"/>
                <w:sz w:val="20"/>
                <w:szCs w:val="20"/>
              </w:rPr>
              <w:t>3.28, 3.79</w:t>
            </w:r>
            <w:r w:rsidRPr="006125F0">
              <w:rPr>
                <w:rFonts w:ascii="Times New Roman" w:hAnsi="Times New Roman" w:cs="Times New Roman"/>
                <w:sz w:val="20"/>
                <w:szCs w:val="20"/>
              </w:rPr>
              <w:t>]</w:t>
            </w:r>
          </w:p>
          <w:p w14:paraId="14C4EAAA" w14:textId="4B9F1786" w:rsidR="0038066C" w:rsidRPr="006125F0" w:rsidRDefault="0038066C"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.13, </w:t>
            </w:r>
            <w:r w:rsidR="003C1E13">
              <w:rPr>
                <w:rFonts w:ascii="Times New Roman" w:hAnsi="Times New Roman" w:cs="Times New Roman"/>
                <w:sz w:val="20"/>
                <w:szCs w:val="20"/>
              </w:rPr>
              <w:t>0</w:t>
            </w:r>
            <w:r w:rsidRPr="006125F0">
              <w:rPr>
                <w:rFonts w:ascii="Times New Roman" w:hAnsi="Times New Roman" w:cs="Times New Roman"/>
                <w:sz w:val="20"/>
                <w:szCs w:val="20"/>
              </w:rPr>
              <w:t>.58)</w:t>
            </w:r>
          </w:p>
        </w:tc>
        <w:tc>
          <w:tcPr>
            <w:tcW w:w="1923" w:type="dxa"/>
            <w:tcBorders>
              <w:left w:val="nil"/>
              <w:right w:val="nil"/>
            </w:tcBorders>
            <w:vAlign w:val="center"/>
          </w:tcPr>
          <w:p w14:paraId="433856F5" w14:textId="08EF940C" w:rsidR="00971A2B" w:rsidRPr="006125F0" w:rsidRDefault="0056374D"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3.29 [</w:t>
            </w:r>
            <w:r w:rsidR="0038726F" w:rsidRPr="006125F0">
              <w:rPr>
                <w:rFonts w:ascii="Times New Roman" w:hAnsi="Times New Roman" w:cs="Times New Roman"/>
                <w:sz w:val="20"/>
                <w:szCs w:val="20"/>
              </w:rPr>
              <w:t>2.94, 3.64</w:t>
            </w:r>
            <w:r w:rsidRPr="006125F0">
              <w:rPr>
                <w:rFonts w:ascii="Times New Roman" w:hAnsi="Times New Roman" w:cs="Times New Roman"/>
                <w:sz w:val="20"/>
                <w:szCs w:val="20"/>
              </w:rPr>
              <w:t>]</w:t>
            </w:r>
          </w:p>
          <w:p w14:paraId="6C191343" w14:textId="142D1DAC" w:rsidR="0056374D" w:rsidRPr="006125F0" w:rsidRDefault="0056374D"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.18, </w:t>
            </w:r>
            <w:r w:rsidR="003C1E13">
              <w:rPr>
                <w:rFonts w:ascii="Times New Roman" w:hAnsi="Times New Roman" w:cs="Times New Roman"/>
                <w:sz w:val="20"/>
                <w:szCs w:val="20"/>
              </w:rPr>
              <w:t>0</w:t>
            </w:r>
            <w:r w:rsidRPr="006125F0">
              <w:rPr>
                <w:rFonts w:ascii="Times New Roman" w:hAnsi="Times New Roman" w:cs="Times New Roman"/>
                <w:sz w:val="20"/>
                <w:szCs w:val="20"/>
              </w:rPr>
              <w:t>.43)</w:t>
            </w:r>
          </w:p>
        </w:tc>
        <w:tc>
          <w:tcPr>
            <w:tcW w:w="1922" w:type="dxa"/>
            <w:tcBorders>
              <w:left w:val="nil"/>
              <w:right w:val="nil"/>
            </w:tcBorders>
            <w:vAlign w:val="center"/>
          </w:tcPr>
          <w:p w14:paraId="5384799D" w14:textId="36271725" w:rsidR="00154C54" w:rsidRPr="006125F0" w:rsidRDefault="00A3002B"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4.08 [</w:t>
            </w:r>
            <w:r w:rsidR="002E0076" w:rsidRPr="006125F0">
              <w:rPr>
                <w:rFonts w:ascii="Times New Roman" w:hAnsi="Times New Roman" w:cs="Times New Roman"/>
                <w:sz w:val="20"/>
                <w:szCs w:val="20"/>
              </w:rPr>
              <w:t>3.70, 4.45</w:t>
            </w:r>
            <w:r w:rsidRPr="006125F0">
              <w:rPr>
                <w:rFonts w:ascii="Times New Roman" w:hAnsi="Times New Roman" w:cs="Times New Roman"/>
                <w:sz w:val="20"/>
                <w:szCs w:val="20"/>
              </w:rPr>
              <w:t>]</w:t>
            </w:r>
          </w:p>
          <w:p w14:paraId="6C6E61EE" w14:textId="3764127D" w:rsidR="00A3002B" w:rsidRPr="006125F0" w:rsidRDefault="00A3002B"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.19, </w:t>
            </w:r>
            <w:r w:rsidR="003C1E13">
              <w:rPr>
                <w:rFonts w:ascii="Times New Roman" w:hAnsi="Times New Roman" w:cs="Times New Roman"/>
                <w:sz w:val="20"/>
                <w:szCs w:val="20"/>
              </w:rPr>
              <w:t>0</w:t>
            </w:r>
            <w:r w:rsidRPr="006125F0">
              <w:rPr>
                <w:rFonts w:ascii="Times New Roman" w:hAnsi="Times New Roman" w:cs="Times New Roman"/>
                <w:sz w:val="20"/>
                <w:szCs w:val="20"/>
              </w:rPr>
              <w:t>.33)</w:t>
            </w:r>
          </w:p>
        </w:tc>
      </w:tr>
      <w:tr w:rsidR="009A1E38" w:rsidRPr="006125F0" w14:paraId="49FD87E9"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3168F856" w14:textId="77777777" w:rsidR="009A1E38" w:rsidRPr="0029409C" w:rsidRDefault="009A1E38" w:rsidP="009A1E38">
            <w:pPr>
              <w:rPr>
                <w:rFonts w:ascii="Times New Roman" w:hAnsi="Times New Roman" w:cs="Times New Roman"/>
                <w:i/>
                <w:iCs/>
                <w:sz w:val="20"/>
                <w:szCs w:val="20"/>
              </w:rPr>
            </w:pPr>
            <w:r w:rsidRPr="0029409C">
              <w:rPr>
                <w:rFonts w:ascii="Times New Roman" w:hAnsi="Times New Roman" w:cs="Times New Roman"/>
                <w:b w:val="0"/>
                <w:i/>
                <w:iCs/>
                <w:sz w:val="20"/>
                <w:szCs w:val="20"/>
              </w:rPr>
              <w:t>Acting with awareness</w:t>
            </w:r>
          </w:p>
        </w:tc>
        <w:tc>
          <w:tcPr>
            <w:tcW w:w="1922" w:type="dxa"/>
            <w:tcBorders>
              <w:left w:val="nil"/>
              <w:right w:val="nil"/>
            </w:tcBorders>
            <w:vAlign w:val="center"/>
          </w:tcPr>
          <w:p w14:paraId="0729E818" w14:textId="66D5D69F" w:rsidR="009A1E38" w:rsidRPr="006125F0" w:rsidRDefault="00252D74"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2.36 [</w:t>
            </w:r>
            <w:r w:rsidR="00390E3B" w:rsidRPr="006125F0">
              <w:rPr>
                <w:rFonts w:ascii="Times New Roman" w:hAnsi="Times New Roman" w:cs="Times New Roman"/>
                <w:sz w:val="20"/>
                <w:szCs w:val="20"/>
              </w:rPr>
              <w:t>2.02, 2.71</w:t>
            </w:r>
            <w:r w:rsidRPr="006125F0">
              <w:rPr>
                <w:rFonts w:ascii="Times New Roman" w:hAnsi="Times New Roman" w:cs="Times New Roman"/>
                <w:sz w:val="20"/>
                <w:szCs w:val="20"/>
              </w:rPr>
              <w:t>]</w:t>
            </w:r>
          </w:p>
          <w:p w14:paraId="1476A0C8" w14:textId="1EAB14A6" w:rsidR="00252D74" w:rsidRPr="006125F0" w:rsidRDefault="00252D74"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.18, </w:t>
            </w:r>
            <w:r w:rsidR="003C1E13">
              <w:rPr>
                <w:rFonts w:ascii="Times New Roman" w:hAnsi="Times New Roman" w:cs="Times New Roman"/>
                <w:sz w:val="20"/>
                <w:szCs w:val="20"/>
              </w:rPr>
              <w:t>0</w:t>
            </w:r>
            <w:r w:rsidRPr="006125F0">
              <w:rPr>
                <w:rFonts w:ascii="Times New Roman" w:hAnsi="Times New Roman" w:cs="Times New Roman"/>
                <w:sz w:val="20"/>
                <w:szCs w:val="20"/>
              </w:rPr>
              <w:t>.25)</w:t>
            </w:r>
          </w:p>
        </w:tc>
        <w:tc>
          <w:tcPr>
            <w:tcW w:w="1922" w:type="dxa"/>
            <w:tcBorders>
              <w:left w:val="nil"/>
              <w:right w:val="nil"/>
            </w:tcBorders>
            <w:vAlign w:val="center"/>
          </w:tcPr>
          <w:p w14:paraId="1B7C8EC0" w14:textId="04B4C54C" w:rsidR="009A1E38" w:rsidRPr="006125F0" w:rsidRDefault="0038066C"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2.98 [</w:t>
            </w:r>
            <w:r w:rsidR="00390E3B" w:rsidRPr="006125F0">
              <w:rPr>
                <w:rFonts w:ascii="Times New Roman" w:hAnsi="Times New Roman" w:cs="Times New Roman"/>
                <w:sz w:val="20"/>
                <w:szCs w:val="20"/>
              </w:rPr>
              <w:t>2.76, 3.21</w:t>
            </w:r>
            <w:r w:rsidRPr="006125F0">
              <w:rPr>
                <w:rFonts w:ascii="Times New Roman" w:hAnsi="Times New Roman" w:cs="Times New Roman"/>
                <w:sz w:val="20"/>
                <w:szCs w:val="20"/>
              </w:rPr>
              <w:t>]</w:t>
            </w:r>
          </w:p>
          <w:p w14:paraId="57E1BD8B" w14:textId="56D65EE9" w:rsidR="0038066C" w:rsidRPr="006125F0" w:rsidRDefault="0038066C"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.12, </w:t>
            </w:r>
            <w:r w:rsidR="003C1E13">
              <w:rPr>
                <w:rFonts w:ascii="Times New Roman" w:hAnsi="Times New Roman" w:cs="Times New Roman"/>
                <w:sz w:val="20"/>
                <w:szCs w:val="20"/>
              </w:rPr>
              <w:t>0</w:t>
            </w:r>
            <w:r w:rsidRPr="006125F0">
              <w:rPr>
                <w:rFonts w:ascii="Times New Roman" w:hAnsi="Times New Roman" w:cs="Times New Roman"/>
                <w:sz w:val="20"/>
                <w:szCs w:val="20"/>
              </w:rPr>
              <w:t>.31)</w:t>
            </w:r>
          </w:p>
        </w:tc>
        <w:tc>
          <w:tcPr>
            <w:tcW w:w="1923" w:type="dxa"/>
            <w:tcBorders>
              <w:left w:val="nil"/>
              <w:right w:val="nil"/>
            </w:tcBorders>
            <w:vAlign w:val="center"/>
          </w:tcPr>
          <w:p w14:paraId="22FD3839" w14:textId="1C41AEBF" w:rsidR="00971A2B" w:rsidRPr="006125F0" w:rsidRDefault="0056374D"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3.13 [</w:t>
            </w:r>
            <w:r w:rsidR="0038726F" w:rsidRPr="006125F0">
              <w:rPr>
                <w:rFonts w:ascii="Times New Roman" w:hAnsi="Times New Roman" w:cs="Times New Roman"/>
                <w:sz w:val="20"/>
                <w:szCs w:val="20"/>
              </w:rPr>
              <w:t>2.92, 3.35</w:t>
            </w:r>
            <w:r w:rsidRPr="006125F0">
              <w:rPr>
                <w:rFonts w:ascii="Times New Roman" w:hAnsi="Times New Roman" w:cs="Times New Roman"/>
                <w:sz w:val="20"/>
                <w:szCs w:val="20"/>
              </w:rPr>
              <w:t>]</w:t>
            </w:r>
          </w:p>
          <w:p w14:paraId="2409D7BB" w14:textId="0F49EE5E" w:rsidR="0056374D" w:rsidRPr="006125F0" w:rsidRDefault="0056374D"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.11, </w:t>
            </w:r>
            <w:r w:rsidR="003C1E13">
              <w:rPr>
                <w:rFonts w:ascii="Times New Roman" w:hAnsi="Times New Roman" w:cs="Times New Roman"/>
                <w:sz w:val="20"/>
                <w:szCs w:val="20"/>
              </w:rPr>
              <w:t>0</w:t>
            </w:r>
            <w:r w:rsidRPr="006125F0">
              <w:rPr>
                <w:rFonts w:ascii="Times New Roman" w:hAnsi="Times New Roman" w:cs="Times New Roman"/>
                <w:sz w:val="20"/>
                <w:szCs w:val="20"/>
              </w:rPr>
              <w:t>.19)</w:t>
            </w:r>
          </w:p>
        </w:tc>
        <w:tc>
          <w:tcPr>
            <w:tcW w:w="1922" w:type="dxa"/>
            <w:tcBorders>
              <w:left w:val="nil"/>
              <w:right w:val="nil"/>
            </w:tcBorders>
            <w:vAlign w:val="center"/>
          </w:tcPr>
          <w:p w14:paraId="47389538" w14:textId="2A84A757" w:rsidR="00154C54" w:rsidRPr="006125F0" w:rsidRDefault="00A3002B"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3.58 [</w:t>
            </w:r>
            <w:r w:rsidR="002E0076" w:rsidRPr="006125F0">
              <w:rPr>
                <w:rFonts w:ascii="Times New Roman" w:hAnsi="Times New Roman" w:cs="Times New Roman"/>
                <w:sz w:val="20"/>
                <w:szCs w:val="20"/>
              </w:rPr>
              <w:t>3.25, 3.92</w:t>
            </w:r>
            <w:r w:rsidRPr="006125F0">
              <w:rPr>
                <w:rFonts w:ascii="Times New Roman" w:hAnsi="Times New Roman" w:cs="Times New Roman"/>
                <w:sz w:val="20"/>
                <w:szCs w:val="20"/>
              </w:rPr>
              <w:t>]</w:t>
            </w:r>
          </w:p>
          <w:p w14:paraId="01FFB634" w14:textId="71DD33AE" w:rsidR="00A3002B" w:rsidRPr="006125F0" w:rsidRDefault="00A3002B"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.17, </w:t>
            </w:r>
            <w:r w:rsidR="003C1E13">
              <w:rPr>
                <w:rFonts w:ascii="Times New Roman" w:hAnsi="Times New Roman" w:cs="Times New Roman"/>
                <w:sz w:val="20"/>
                <w:szCs w:val="20"/>
              </w:rPr>
              <w:t>0</w:t>
            </w:r>
            <w:r w:rsidRPr="006125F0">
              <w:rPr>
                <w:rFonts w:ascii="Times New Roman" w:hAnsi="Times New Roman" w:cs="Times New Roman"/>
                <w:sz w:val="20"/>
                <w:szCs w:val="20"/>
              </w:rPr>
              <w:t>.32)</w:t>
            </w:r>
          </w:p>
        </w:tc>
      </w:tr>
      <w:tr w:rsidR="009A1E38" w:rsidRPr="006125F0" w14:paraId="4CA099EB"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1E53D722" w14:textId="77777777" w:rsidR="009A1E38" w:rsidRPr="0029409C" w:rsidRDefault="009A1E38" w:rsidP="009A1E38">
            <w:pPr>
              <w:rPr>
                <w:rFonts w:ascii="Times New Roman" w:hAnsi="Times New Roman" w:cs="Times New Roman"/>
                <w:i/>
                <w:iCs/>
                <w:sz w:val="20"/>
                <w:szCs w:val="20"/>
              </w:rPr>
            </w:pPr>
            <w:r w:rsidRPr="0029409C">
              <w:rPr>
                <w:rFonts w:ascii="Times New Roman" w:hAnsi="Times New Roman" w:cs="Times New Roman"/>
                <w:b w:val="0"/>
                <w:i/>
                <w:iCs/>
                <w:sz w:val="20"/>
                <w:szCs w:val="20"/>
              </w:rPr>
              <w:t>Non-judging</w:t>
            </w:r>
          </w:p>
        </w:tc>
        <w:tc>
          <w:tcPr>
            <w:tcW w:w="1922" w:type="dxa"/>
            <w:tcBorders>
              <w:left w:val="nil"/>
              <w:right w:val="nil"/>
            </w:tcBorders>
            <w:vAlign w:val="center"/>
          </w:tcPr>
          <w:p w14:paraId="63361526" w14:textId="550C1617" w:rsidR="009A1E38" w:rsidRPr="006125F0" w:rsidRDefault="00252D74"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2.61 [</w:t>
            </w:r>
            <w:r w:rsidR="00390E3B" w:rsidRPr="006125F0">
              <w:rPr>
                <w:rFonts w:ascii="Times New Roman" w:hAnsi="Times New Roman" w:cs="Times New Roman"/>
                <w:sz w:val="20"/>
                <w:szCs w:val="20"/>
              </w:rPr>
              <w:t>2.31, 2.92</w:t>
            </w:r>
            <w:r w:rsidRPr="006125F0">
              <w:rPr>
                <w:rFonts w:ascii="Times New Roman" w:hAnsi="Times New Roman" w:cs="Times New Roman"/>
                <w:sz w:val="20"/>
                <w:szCs w:val="20"/>
              </w:rPr>
              <w:t>]</w:t>
            </w:r>
          </w:p>
          <w:p w14:paraId="32D5AA61" w14:textId="366569C2" w:rsidR="00252D74" w:rsidRPr="006125F0" w:rsidRDefault="00252D74"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.16, </w:t>
            </w:r>
            <w:r w:rsidR="003C1E13">
              <w:rPr>
                <w:rFonts w:ascii="Times New Roman" w:hAnsi="Times New Roman" w:cs="Times New Roman"/>
                <w:sz w:val="20"/>
                <w:szCs w:val="20"/>
              </w:rPr>
              <w:t>0</w:t>
            </w:r>
            <w:r w:rsidRPr="006125F0">
              <w:rPr>
                <w:rFonts w:ascii="Times New Roman" w:hAnsi="Times New Roman" w:cs="Times New Roman"/>
                <w:sz w:val="20"/>
                <w:szCs w:val="20"/>
              </w:rPr>
              <w:t>.38)</w:t>
            </w:r>
          </w:p>
        </w:tc>
        <w:tc>
          <w:tcPr>
            <w:tcW w:w="1922" w:type="dxa"/>
            <w:tcBorders>
              <w:left w:val="nil"/>
              <w:right w:val="nil"/>
            </w:tcBorders>
            <w:vAlign w:val="center"/>
          </w:tcPr>
          <w:p w14:paraId="68128AA9" w14:textId="5648A167" w:rsidR="009A1E38" w:rsidRPr="006125F0" w:rsidRDefault="0038066C"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2.65 [</w:t>
            </w:r>
            <w:r w:rsidR="0038726F" w:rsidRPr="006125F0">
              <w:rPr>
                <w:rFonts w:ascii="Times New Roman" w:hAnsi="Times New Roman" w:cs="Times New Roman"/>
                <w:sz w:val="20"/>
                <w:szCs w:val="20"/>
              </w:rPr>
              <w:t>2.28, 3.02</w:t>
            </w:r>
            <w:r w:rsidRPr="006125F0">
              <w:rPr>
                <w:rFonts w:ascii="Times New Roman" w:hAnsi="Times New Roman" w:cs="Times New Roman"/>
                <w:sz w:val="20"/>
                <w:szCs w:val="20"/>
              </w:rPr>
              <w:t>]</w:t>
            </w:r>
          </w:p>
          <w:p w14:paraId="015594D3" w14:textId="25EE4CBB" w:rsidR="0038066C" w:rsidRPr="006125F0" w:rsidRDefault="0038066C"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.19, </w:t>
            </w:r>
            <w:r w:rsidR="003C1E13">
              <w:rPr>
                <w:rFonts w:ascii="Times New Roman" w:hAnsi="Times New Roman" w:cs="Times New Roman"/>
                <w:sz w:val="20"/>
                <w:szCs w:val="20"/>
              </w:rPr>
              <w:t>0</w:t>
            </w:r>
            <w:r w:rsidRPr="006125F0">
              <w:rPr>
                <w:rFonts w:ascii="Times New Roman" w:hAnsi="Times New Roman" w:cs="Times New Roman"/>
                <w:sz w:val="20"/>
                <w:szCs w:val="20"/>
              </w:rPr>
              <w:t>.30)</w:t>
            </w:r>
          </w:p>
        </w:tc>
        <w:tc>
          <w:tcPr>
            <w:tcW w:w="1923" w:type="dxa"/>
            <w:tcBorders>
              <w:left w:val="nil"/>
              <w:right w:val="nil"/>
            </w:tcBorders>
            <w:vAlign w:val="center"/>
          </w:tcPr>
          <w:p w14:paraId="4CC04DB7" w14:textId="0ED01EE7" w:rsidR="00971A2B" w:rsidRPr="006125F0" w:rsidRDefault="0056374D"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3.38 [</w:t>
            </w:r>
            <w:r w:rsidR="0038726F" w:rsidRPr="006125F0">
              <w:rPr>
                <w:rFonts w:ascii="Times New Roman" w:hAnsi="Times New Roman" w:cs="Times New Roman"/>
                <w:sz w:val="20"/>
                <w:szCs w:val="20"/>
              </w:rPr>
              <w:t>3.00, 3.75</w:t>
            </w:r>
            <w:r w:rsidRPr="006125F0">
              <w:rPr>
                <w:rFonts w:ascii="Times New Roman" w:hAnsi="Times New Roman" w:cs="Times New Roman"/>
                <w:sz w:val="20"/>
                <w:szCs w:val="20"/>
              </w:rPr>
              <w:t>]</w:t>
            </w:r>
          </w:p>
          <w:p w14:paraId="32E9D764" w14:textId="3F9A6A8E" w:rsidR="0056374D" w:rsidRPr="006125F0" w:rsidRDefault="0056374D"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.19, </w:t>
            </w:r>
            <w:r w:rsidR="003C1E13">
              <w:rPr>
                <w:rFonts w:ascii="Times New Roman" w:hAnsi="Times New Roman" w:cs="Times New Roman"/>
                <w:sz w:val="20"/>
                <w:szCs w:val="20"/>
              </w:rPr>
              <w:t>0</w:t>
            </w:r>
            <w:r w:rsidRPr="006125F0">
              <w:rPr>
                <w:rFonts w:ascii="Times New Roman" w:hAnsi="Times New Roman" w:cs="Times New Roman"/>
                <w:sz w:val="20"/>
                <w:szCs w:val="20"/>
              </w:rPr>
              <w:t>.35)</w:t>
            </w:r>
          </w:p>
        </w:tc>
        <w:tc>
          <w:tcPr>
            <w:tcW w:w="1922" w:type="dxa"/>
            <w:tcBorders>
              <w:left w:val="nil"/>
              <w:right w:val="nil"/>
            </w:tcBorders>
            <w:vAlign w:val="center"/>
          </w:tcPr>
          <w:p w14:paraId="582BEDEA" w14:textId="0FCE38DF" w:rsidR="00154C54" w:rsidRPr="006125F0" w:rsidRDefault="00A3002B"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3.66 [</w:t>
            </w:r>
            <w:r w:rsidR="002E0076" w:rsidRPr="006125F0">
              <w:rPr>
                <w:rFonts w:ascii="Times New Roman" w:hAnsi="Times New Roman" w:cs="Times New Roman"/>
                <w:sz w:val="20"/>
                <w:szCs w:val="20"/>
              </w:rPr>
              <w:t>3.46, 3.96</w:t>
            </w:r>
            <w:r w:rsidRPr="006125F0">
              <w:rPr>
                <w:rFonts w:ascii="Times New Roman" w:hAnsi="Times New Roman" w:cs="Times New Roman"/>
                <w:sz w:val="20"/>
                <w:szCs w:val="20"/>
              </w:rPr>
              <w:t>]</w:t>
            </w:r>
          </w:p>
          <w:p w14:paraId="18749C65" w14:textId="04330BC3" w:rsidR="00A3002B" w:rsidRPr="006125F0" w:rsidRDefault="00A3002B" w:rsidP="009A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.10, </w:t>
            </w:r>
            <w:r w:rsidR="003C1E13">
              <w:rPr>
                <w:rFonts w:ascii="Times New Roman" w:hAnsi="Times New Roman" w:cs="Times New Roman"/>
                <w:sz w:val="20"/>
                <w:szCs w:val="20"/>
              </w:rPr>
              <w:t>0</w:t>
            </w:r>
            <w:r w:rsidRPr="006125F0">
              <w:rPr>
                <w:rFonts w:ascii="Times New Roman" w:hAnsi="Times New Roman" w:cs="Times New Roman"/>
                <w:sz w:val="20"/>
                <w:szCs w:val="20"/>
              </w:rPr>
              <w:t>.40)</w:t>
            </w:r>
          </w:p>
        </w:tc>
      </w:tr>
      <w:tr w:rsidR="009A1E38" w:rsidRPr="006125F0" w14:paraId="09C6F2B3"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667" w:type="dxa"/>
            <w:tcBorders>
              <w:left w:val="nil"/>
              <w:right w:val="nil"/>
            </w:tcBorders>
            <w:vAlign w:val="center"/>
          </w:tcPr>
          <w:p w14:paraId="483DB44C" w14:textId="77777777" w:rsidR="009A1E38" w:rsidRPr="0029409C" w:rsidRDefault="009A1E38" w:rsidP="009A1E38">
            <w:pPr>
              <w:rPr>
                <w:rFonts w:ascii="Times New Roman" w:hAnsi="Times New Roman" w:cs="Times New Roman"/>
                <w:i/>
                <w:iCs/>
                <w:sz w:val="20"/>
                <w:szCs w:val="20"/>
              </w:rPr>
            </w:pPr>
            <w:r w:rsidRPr="0029409C">
              <w:rPr>
                <w:rFonts w:ascii="Times New Roman" w:hAnsi="Times New Roman" w:cs="Times New Roman"/>
                <w:b w:val="0"/>
                <w:i/>
                <w:iCs/>
                <w:sz w:val="20"/>
                <w:szCs w:val="20"/>
              </w:rPr>
              <w:t>Non-reactivity</w:t>
            </w:r>
          </w:p>
        </w:tc>
        <w:tc>
          <w:tcPr>
            <w:tcW w:w="1922" w:type="dxa"/>
            <w:tcBorders>
              <w:left w:val="nil"/>
              <w:right w:val="nil"/>
            </w:tcBorders>
            <w:vAlign w:val="center"/>
          </w:tcPr>
          <w:p w14:paraId="27C4F938" w14:textId="2B5F17D2" w:rsidR="009A1E38" w:rsidRPr="006125F0" w:rsidRDefault="00252D74"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2.38 [</w:t>
            </w:r>
            <w:r w:rsidR="00390E3B" w:rsidRPr="006125F0">
              <w:rPr>
                <w:rFonts w:ascii="Times New Roman" w:hAnsi="Times New Roman" w:cs="Times New Roman"/>
                <w:sz w:val="20"/>
                <w:szCs w:val="20"/>
              </w:rPr>
              <w:t>2.18, 2.59</w:t>
            </w:r>
            <w:r w:rsidRPr="006125F0">
              <w:rPr>
                <w:rFonts w:ascii="Times New Roman" w:hAnsi="Times New Roman" w:cs="Times New Roman"/>
                <w:sz w:val="20"/>
                <w:szCs w:val="20"/>
              </w:rPr>
              <w:t>]</w:t>
            </w:r>
          </w:p>
          <w:p w14:paraId="1DF1AEB8" w14:textId="61614FFA" w:rsidR="00252D74" w:rsidRPr="006125F0" w:rsidRDefault="00252D74"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.10, </w:t>
            </w:r>
            <w:r w:rsidR="003C1E13">
              <w:rPr>
                <w:rFonts w:ascii="Times New Roman" w:hAnsi="Times New Roman" w:cs="Times New Roman"/>
                <w:sz w:val="20"/>
                <w:szCs w:val="20"/>
              </w:rPr>
              <w:t>0</w:t>
            </w:r>
            <w:r w:rsidRPr="006125F0">
              <w:rPr>
                <w:rFonts w:ascii="Times New Roman" w:hAnsi="Times New Roman" w:cs="Times New Roman"/>
                <w:sz w:val="20"/>
                <w:szCs w:val="20"/>
              </w:rPr>
              <w:t>.26)</w:t>
            </w:r>
          </w:p>
        </w:tc>
        <w:tc>
          <w:tcPr>
            <w:tcW w:w="1922" w:type="dxa"/>
            <w:tcBorders>
              <w:left w:val="nil"/>
              <w:right w:val="nil"/>
            </w:tcBorders>
            <w:vAlign w:val="center"/>
          </w:tcPr>
          <w:p w14:paraId="1A54B48E" w14:textId="01E904E6" w:rsidR="009A1E38" w:rsidRPr="006125F0" w:rsidRDefault="0038066C"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2.64 [</w:t>
            </w:r>
            <w:r w:rsidR="0038726F" w:rsidRPr="006125F0">
              <w:rPr>
                <w:rFonts w:ascii="Times New Roman" w:hAnsi="Times New Roman" w:cs="Times New Roman"/>
                <w:sz w:val="20"/>
                <w:szCs w:val="20"/>
              </w:rPr>
              <w:t>2.41, 2.87</w:t>
            </w:r>
            <w:r w:rsidRPr="006125F0">
              <w:rPr>
                <w:rFonts w:ascii="Times New Roman" w:hAnsi="Times New Roman" w:cs="Times New Roman"/>
                <w:sz w:val="20"/>
                <w:szCs w:val="20"/>
              </w:rPr>
              <w:t>]</w:t>
            </w:r>
          </w:p>
          <w:p w14:paraId="3866FB29" w14:textId="706AD99B" w:rsidR="0038066C" w:rsidRPr="006125F0" w:rsidRDefault="0038066C"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.12, </w:t>
            </w:r>
            <w:r w:rsidR="003C1E13">
              <w:rPr>
                <w:rFonts w:ascii="Times New Roman" w:hAnsi="Times New Roman" w:cs="Times New Roman"/>
                <w:sz w:val="20"/>
                <w:szCs w:val="20"/>
              </w:rPr>
              <w:t>0</w:t>
            </w:r>
            <w:r w:rsidRPr="006125F0">
              <w:rPr>
                <w:rFonts w:ascii="Times New Roman" w:hAnsi="Times New Roman" w:cs="Times New Roman"/>
                <w:sz w:val="20"/>
                <w:szCs w:val="20"/>
              </w:rPr>
              <w:t>.23)</w:t>
            </w:r>
          </w:p>
        </w:tc>
        <w:tc>
          <w:tcPr>
            <w:tcW w:w="1923" w:type="dxa"/>
            <w:tcBorders>
              <w:left w:val="nil"/>
              <w:right w:val="nil"/>
            </w:tcBorders>
            <w:vAlign w:val="center"/>
          </w:tcPr>
          <w:p w14:paraId="4AF738A5" w14:textId="11369B9D" w:rsidR="00971A2B" w:rsidRPr="006125F0" w:rsidRDefault="0056374D"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3.05 [</w:t>
            </w:r>
            <w:r w:rsidR="0038726F" w:rsidRPr="006125F0">
              <w:rPr>
                <w:rFonts w:ascii="Times New Roman" w:hAnsi="Times New Roman" w:cs="Times New Roman"/>
                <w:sz w:val="20"/>
                <w:szCs w:val="20"/>
              </w:rPr>
              <w:t>2.69, 3.41</w:t>
            </w:r>
            <w:r w:rsidRPr="006125F0">
              <w:rPr>
                <w:rFonts w:ascii="Times New Roman" w:hAnsi="Times New Roman" w:cs="Times New Roman"/>
                <w:sz w:val="20"/>
                <w:szCs w:val="20"/>
              </w:rPr>
              <w:t>]</w:t>
            </w:r>
          </w:p>
          <w:p w14:paraId="54A03CFD" w14:textId="28A9CDA4" w:rsidR="0056374D" w:rsidRPr="006125F0" w:rsidRDefault="0056374D"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.18, </w:t>
            </w:r>
            <w:r w:rsidR="003C1E13">
              <w:rPr>
                <w:rFonts w:ascii="Times New Roman" w:hAnsi="Times New Roman" w:cs="Times New Roman"/>
                <w:sz w:val="20"/>
                <w:szCs w:val="20"/>
              </w:rPr>
              <w:t>0</w:t>
            </w:r>
            <w:r w:rsidRPr="006125F0">
              <w:rPr>
                <w:rFonts w:ascii="Times New Roman" w:hAnsi="Times New Roman" w:cs="Times New Roman"/>
                <w:sz w:val="20"/>
                <w:szCs w:val="20"/>
              </w:rPr>
              <w:t>.20)</w:t>
            </w:r>
          </w:p>
        </w:tc>
        <w:tc>
          <w:tcPr>
            <w:tcW w:w="1922" w:type="dxa"/>
            <w:tcBorders>
              <w:left w:val="nil"/>
              <w:right w:val="nil"/>
            </w:tcBorders>
            <w:vAlign w:val="center"/>
          </w:tcPr>
          <w:p w14:paraId="158B0AE8" w14:textId="4EB4FEE9" w:rsidR="00154C54" w:rsidRPr="006125F0" w:rsidRDefault="00A3002B"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3.54 [</w:t>
            </w:r>
            <w:r w:rsidR="002E0076" w:rsidRPr="006125F0">
              <w:rPr>
                <w:rFonts w:ascii="Times New Roman" w:hAnsi="Times New Roman" w:cs="Times New Roman"/>
                <w:sz w:val="20"/>
                <w:szCs w:val="20"/>
              </w:rPr>
              <w:t>3.38, 3.70</w:t>
            </w:r>
            <w:r w:rsidRPr="006125F0">
              <w:rPr>
                <w:rFonts w:ascii="Times New Roman" w:hAnsi="Times New Roman" w:cs="Times New Roman"/>
                <w:sz w:val="20"/>
                <w:szCs w:val="20"/>
              </w:rPr>
              <w:t>]</w:t>
            </w:r>
          </w:p>
          <w:p w14:paraId="0AEEE4AA" w14:textId="64689EC2" w:rsidR="00A3002B" w:rsidRPr="006125F0" w:rsidRDefault="00A3002B" w:rsidP="009A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125F0">
              <w:rPr>
                <w:rFonts w:ascii="Times New Roman" w:hAnsi="Times New Roman" w:cs="Times New Roman"/>
                <w:sz w:val="20"/>
                <w:szCs w:val="20"/>
              </w:rPr>
              <w:t>(</w:t>
            </w:r>
            <w:r w:rsidR="003C1E13">
              <w:rPr>
                <w:rFonts w:ascii="Times New Roman" w:hAnsi="Times New Roman" w:cs="Times New Roman"/>
                <w:sz w:val="20"/>
                <w:szCs w:val="20"/>
              </w:rPr>
              <w:t>0</w:t>
            </w:r>
            <w:r w:rsidRPr="006125F0">
              <w:rPr>
                <w:rFonts w:ascii="Times New Roman" w:hAnsi="Times New Roman" w:cs="Times New Roman"/>
                <w:sz w:val="20"/>
                <w:szCs w:val="20"/>
              </w:rPr>
              <w:t xml:space="preserve">.08, </w:t>
            </w:r>
            <w:r w:rsidR="003C1E13">
              <w:rPr>
                <w:rFonts w:ascii="Times New Roman" w:hAnsi="Times New Roman" w:cs="Times New Roman"/>
                <w:sz w:val="20"/>
                <w:szCs w:val="20"/>
              </w:rPr>
              <w:t>0</w:t>
            </w:r>
            <w:r w:rsidRPr="006125F0">
              <w:rPr>
                <w:rFonts w:ascii="Times New Roman" w:hAnsi="Times New Roman" w:cs="Times New Roman"/>
                <w:sz w:val="20"/>
                <w:szCs w:val="20"/>
              </w:rPr>
              <w:t>.26)</w:t>
            </w:r>
          </w:p>
        </w:tc>
      </w:tr>
    </w:tbl>
    <w:p w14:paraId="000E5EE8" w14:textId="584329DC" w:rsidR="00A16CAA" w:rsidRPr="006125F0" w:rsidRDefault="00A16CAA" w:rsidP="00833C75">
      <w:pPr>
        <w:rPr>
          <w:rFonts w:ascii="Times New Roman" w:hAnsi="Times New Roman" w:cs="Times New Roman"/>
          <w:bCs/>
        </w:rPr>
      </w:pPr>
    </w:p>
    <w:p w14:paraId="72C4F9CC" w14:textId="77777777" w:rsidR="00A16CAA" w:rsidRPr="006125F0" w:rsidRDefault="00A16CAA">
      <w:pPr>
        <w:rPr>
          <w:rFonts w:ascii="Times New Roman" w:hAnsi="Times New Roman" w:cs="Times New Roman"/>
          <w:bCs/>
        </w:rPr>
      </w:pPr>
      <w:r w:rsidRPr="006125F0">
        <w:rPr>
          <w:rFonts w:ascii="Times New Roman" w:hAnsi="Times New Roman" w:cs="Times New Roman"/>
          <w:bCs/>
        </w:rPr>
        <w:br w:type="page"/>
      </w:r>
    </w:p>
    <w:p w14:paraId="4809206C" w14:textId="604B9651" w:rsidR="00DF5005" w:rsidRPr="006125F0" w:rsidRDefault="00DF5005" w:rsidP="00DF5005">
      <w:pPr>
        <w:rPr>
          <w:rFonts w:ascii="Times New Roman" w:hAnsi="Times New Roman" w:cs="Times New Roman"/>
          <w:b/>
        </w:rPr>
      </w:pPr>
      <w:r w:rsidRPr="006125F0">
        <w:rPr>
          <w:rFonts w:ascii="Times New Roman" w:hAnsi="Times New Roman" w:cs="Times New Roman"/>
          <w:b/>
        </w:rPr>
        <w:lastRenderedPageBreak/>
        <w:t>Supplementary Table S1</w:t>
      </w:r>
      <w:r w:rsidR="0081505F" w:rsidRPr="006125F0">
        <w:rPr>
          <w:rFonts w:ascii="Times New Roman" w:hAnsi="Times New Roman" w:cs="Times New Roman"/>
          <w:b/>
        </w:rPr>
        <w:t>5</w:t>
      </w:r>
    </w:p>
    <w:p w14:paraId="212D9E96" w14:textId="4C0124D8" w:rsidR="00DF5005" w:rsidRPr="006125F0" w:rsidRDefault="00DF5005" w:rsidP="00DF5005">
      <w:pPr>
        <w:rPr>
          <w:rFonts w:ascii="Times New Roman" w:hAnsi="Times New Roman" w:cs="Times New Roman"/>
          <w:bCs/>
          <w:i/>
          <w:iCs/>
        </w:rPr>
      </w:pPr>
      <w:r w:rsidRPr="006125F0">
        <w:rPr>
          <w:rFonts w:ascii="Times New Roman" w:hAnsi="Times New Roman" w:cs="Times New Roman"/>
          <w:bCs/>
          <w:i/>
          <w:iCs/>
        </w:rPr>
        <w:t xml:space="preserve">Latent profile membership counts and mean scores on mindfulness facets </w:t>
      </w:r>
      <w:r w:rsidR="00767ADF" w:rsidRPr="006125F0">
        <w:rPr>
          <w:rFonts w:ascii="Times New Roman" w:hAnsi="Times New Roman" w:cs="Times New Roman"/>
          <w:bCs/>
          <w:i/>
          <w:iCs/>
        </w:rPr>
        <w:t xml:space="preserve">of the five facet mindfulness questionnaire (FFMQ) </w:t>
      </w:r>
      <w:r w:rsidRPr="006125F0">
        <w:rPr>
          <w:rFonts w:ascii="Times New Roman" w:hAnsi="Times New Roman" w:cs="Times New Roman"/>
          <w:bCs/>
          <w:i/>
          <w:iCs/>
        </w:rPr>
        <w:t xml:space="preserve">across the latent profiles for the 5-class LTA models of </w:t>
      </w:r>
      <w:r w:rsidR="006D3B7B" w:rsidRPr="006125F0">
        <w:rPr>
          <w:rFonts w:ascii="Times New Roman" w:hAnsi="Times New Roman" w:cs="Times New Roman"/>
          <w:bCs/>
          <w:i/>
          <w:iCs/>
        </w:rPr>
        <w:t xml:space="preserve">10 </w:t>
      </w:r>
      <w:r w:rsidRPr="006125F0">
        <w:rPr>
          <w:rFonts w:ascii="Times New Roman" w:hAnsi="Times New Roman" w:cs="Times New Roman"/>
          <w:bCs/>
          <w:i/>
          <w:iCs/>
        </w:rPr>
        <w:t>imputed datasets for which means were restricted across time points.</w:t>
      </w:r>
    </w:p>
    <w:tbl>
      <w:tblPr>
        <w:tblStyle w:val="Onopgemaaktetabel2"/>
        <w:tblW w:w="9072" w:type="dxa"/>
        <w:tblInd w:w="0" w:type="dxa"/>
        <w:tblLook w:val="04A0" w:firstRow="1" w:lastRow="0" w:firstColumn="1" w:lastColumn="0" w:noHBand="0" w:noVBand="1"/>
      </w:tblPr>
      <w:tblGrid>
        <w:gridCol w:w="1502"/>
        <w:gridCol w:w="1534"/>
        <w:gridCol w:w="1509"/>
        <w:gridCol w:w="1509"/>
        <w:gridCol w:w="1509"/>
        <w:gridCol w:w="1509"/>
      </w:tblGrid>
      <w:tr w:rsidR="00DF5005" w:rsidRPr="006125F0" w14:paraId="386A2F1A" w14:textId="77777777" w:rsidTr="00A72279">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7F7F7F" w:themeColor="text1" w:themeTint="80"/>
              <w:left w:val="nil"/>
              <w:right w:val="nil"/>
            </w:tcBorders>
          </w:tcPr>
          <w:p w14:paraId="6E29A1AD" w14:textId="77777777" w:rsidR="00DF5005" w:rsidRPr="006125F0" w:rsidRDefault="00DF5005" w:rsidP="00A72279">
            <w:pPr>
              <w:rPr>
                <w:rFonts w:ascii="Times New Roman" w:hAnsi="Times New Roman" w:cs="Times New Roman"/>
                <w:b w:val="0"/>
                <w:sz w:val="18"/>
                <w:szCs w:val="18"/>
              </w:rPr>
            </w:pPr>
          </w:p>
        </w:tc>
        <w:tc>
          <w:tcPr>
            <w:tcW w:w="1534" w:type="dxa"/>
            <w:tcBorders>
              <w:top w:val="single" w:sz="4" w:space="0" w:color="7F7F7F" w:themeColor="text1" w:themeTint="80"/>
              <w:left w:val="nil"/>
              <w:right w:val="nil"/>
            </w:tcBorders>
            <w:shd w:val="clear" w:color="auto" w:fill="BFBFBF" w:themeFill="background1" w:themeFillShade="BF"/>
            <w:hideMark/>
          </w:tcPr>
          <w:p w14:paraId="4E2C6B19"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1</w:t>
            </w:r>
          </w:p>
        </w:tc>
        <w:tc>
          <w:tcPr>
            <w:tcW w:w="1509" w:type="dxa"/>
            <w:tcBorders>
              <w:top w:val="single" w:sz="4" w:space="0" w:color="7F7F7F" w:themeColor="text1" w:themeTint="80"/>
              <w:left w:val="nil"/>
              <w:right w:val="nil"/>
            </w:tcBorders>
            <w:shd w:val="clear" w:color="auto" w:fill="BFBFBF" w:themeFill="background1" w:themeFillShade="BF"/>
            <w:hideMark/>
          </w:tcPr>
          <w:p w14:paraId="191584A9"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2</w:t>
            </w:r>
          </w:p>
        </w:tc>
        <w:tc>
          <w:tcPr>
            <w:tcW w:w="1509" w:type="dxa"/>
            <w:tcBorders>
              <w:top w:val="single" w:sz="4" w:space="0" w:color="7F7F7F" w:themeColor="text1" w:themeTint="80"/>
              <w:left w:val="nil"/>
              <w:right w:val="nil"/>
            </w:tcBorders>
            <w:shd w:val="clear" w:color="auto" w:fill="BFBFBF" w:themeFill="background1" w:themeFillShade="BF"/>
            <w:hideMark/>
          </w:tcPr>
          <w:p w14:paraId="698F146B"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3</w:t>
            </w:r>
          </w:p>
        </w:tc>
        <w:tc>
          <w:tcPr>
            <w:tcW w:w="1509" w:type="dxa"/>
            <w:tcBorders>
              <w:top w:val="single" w:sz="4" w:space="0" w:color="7F7F7F" w:themeColor="text1" w:themeTint="80"/>
              <w:left w:val="nil"/>
              <w:right w:val="nil"/>
            </w:tcBorders>
            <w:shd w:val="clear" w:color="auto" w:fill="BFBFBF" w:themeFill="background1" w:themeFillShade="BF"/>
            <w:hideMark/>
          </w:tcPr>
          <w:p w14:paraId="310F4296"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4</w:t>
            </w:r>
          </w:p>
        </w:tc>
        <w:tc>
          <w:tcPr>
            <w:tcW w:w="1509" w:type="dxa"/>
            <w:tcBorders>
              <w:top w:val="single" w:sz="4" w:space="0" w:color="7F7F7F" w:themeColor="text1" w:themeTint="80"/>
              <w:left w:val="nil"/>
              <w:right w:val="nil"/>
            </w:tcBorders>
            <w:shd w:val="clear" w:color="auto" w:fill="BFBFBF" w:themeFill="background1" w:themeFillShade="BF"/>
            <w:hideMark/>
          </w:tcPr>
          <w:p w14:paraId="317A35AE"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5</w:t>
            </w:r>
          </w:p>
        </w:tc>
      </w:tr>
      <w:tr w:rsidR="00DF5005" w:rsidRPr="006125F0" w14:paraId="231DACB2"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563" w:type="dxa"/>
            <w:gridSpan w:val="5"/>
            <w:tcBorders>
              <w:top w:val="nil"/>
              <w:left w:val="nil"/>
              <w:bottom w:val="nil"/>
              <w:right w:val="nil"/>
            </w:tcBorders>
            <w:shd w:val="clear" w:color="auto" w:fill="D9D9D9" w:themeFill="background1" w:themeFillShade="D9"/>
            <w:vAlign w:val="center"/>
            <w:hideMark/>
          </w:tcPr>
          <w:p w14:paraId="5C9DB895"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Latent profile membership count (</w:t>
            </w:r>
            <w:r w:rsidRPr="006125F0">
              <w:rPr>
                <w:rFonts w:ascii="Times New Roman" w:hAnsi="Times New Roman" w:cs="Times New Roman"/>
                <w:b w:val="0"/>
                <w:i/>
                <w:iCs/>
                <w:sz w:val="18"/>
                <w:szCs w:val="18"/>
              </w:rPr>
              <w:t xml:space="preserve">n) </w:t>
            </w:r>
            <w:r w:rsidRPr="006125F0">
              <w:rPr>
                <w:rFonts w:ascii="Times New Roman" w:hAnsi="Times New Roman" w:cs="Times New Roman"/>
                <w:b w:val="0"/>
                <w:sz w:val="18"/>
                <w:szCs w:val="18"/>
              </w:rPr>
              <w:t>and proportions at baseline and post-treatment</w:t>
            </w:r>
          </w:p>
        </w:tc>
        <w:tc>
          <w:tcPr>
            <w:tcW w:w="1509" w:type="dxa"/>
            <w:tcBorders>
              <w:top w:val="nil"/>
              <w:left w:val="nil"/>
              <w:bottom w:val="nil"/>
              <w:right w:val="nil"/>
            </w:tcBorders>
            <w:shd w:val="clear" w:color="auto" w:fill="D9D9D9" w:themeFill="background1" w:themeFillShade="D9"/>
          </w:tcPr>
          <w:p w14:paraId="29BF188D"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DF5005" w:rsidRPr="006125F0" w14:paraId="6DFD16E7"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4476E97A" w14:textId="77777777" w:rsidR="00DF5005" w:rsidRPr="006125F0" w:rsidRDefault="00DF5005" w:rsidP="00A72279">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20E7CBBB"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777F99AD"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75376C65"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6A4643EB"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24A8777F"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r>
      <w:tr w:rsidR="00DF5005" w:rsidRPr="006125F0" w14:paraId="0B15400D"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21649EF8"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Baseline</w:t>
            </w:r>
          </w:p>
        </w:tc>
        <w:tc>
          <w:tcPr>
            <w:tcW w:w="1534" w:type="dxa"/>
            <w:tcBorders>
              <w:left w:val="nil"/>
              <w:right w:val="nil"/>
            </w:tcBorders>
            <w:vAlign w:val="center"/>
          </w:tcPr>
          <w:p w14:paraId="2C335E18" w14:textId="2FBA1C2A" w:rsidR="00DF5005" w:rsidRPr="006125F0" w:rsidRDefault="004E3D2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239.42 (</w:t>
            </w:r>
            <w:r w:rsidR="00B854CE">
              <w:rPr>
                <w:rFonts w:ascii="Times New Roman" w:hAnsi="Times New Roman" w:cs="Times New Roman"/>
                <w:bCs/>
                <w:sz w:val="18"/>
                <w:szCs w:val="18"/>
              </w:rPr>
              <w:t>0</w:t>
            </w:r>
            <w:r w:rsidRPr="006125F0">
              <w:rPr>
                <w:rFonts w:ascii="Times New Roman" w:hAnsi="Times New Roman" w:cs="Times New Roman"/>
                <w:bCs/>
                <w:sz w:val="18"/>
                <w:szCs w:val="18"/>
              </w:rPr>
              <w:t>.32)</w:t>
            </w:r>
          </w:p>
        </w:tc>
        <w:tc>
          <w:tcPr>
            <w:tcW w:w="1509" w:type="dxa"/>
            <w:tcBorders>
              <w:left w:val="nil"/>
              <w:right w:val="nil"/>
            </w:tcBorders>
            <w:vAlign w:val="center"/>
          </w:tcPr>
          <w:p w14:paraId="49AD9BEE" w14:textId="24039BE1" w:rsidR="00DF5005" w:rsidRPr="006125F0" w:rsidRDefault="004E3D2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96.40 (</w:t>
            </w:r>
            <w:r w:rsidR="00B854CE">
              <w:rPr>
                <w:rFonts w:ascii="Times New Roman" w:hAnsi="Times New Roman" w:cs="Times New Roman"/>
                <w:bCs/>
                <w:sz w:val="18"/>
                <w:szCs w:val="18"/>
              </w:rPr>
              <w:t>0</w:t>
            </w:r>
            <w:r w:rsidRPr="006125F0">
              <w:rPr>
                <w:rFonts w:ascii="Times New Roman" w:hAnsi="Times New Roman" w:cs="Times New Roman"/>
                <w:bCs/>
                <w:sz w:val="18"/>
                <w:szCs w:val="18"/>
              </w:rPr>
              <w:t>.13)</w:t>
            </w:r>
          </w:p>
        </w:tc>
        <w:tc>
          <w:tcPr>
            <w:tcW w:w="1509" w:type="dxa"/>
            <w:tcBorders>
              <w:left w:val="nil"/>
              <w:right w:val="nil"/>
            </w:tcBorders>
            <w:vAlign w:val="center"/>
          </w:tcPr>
          <w:p w14:paraId="2443D1CE" w14:textId="397FDDF5" w:rsidR="00DF5005" w:rsidRPr="006125F0" w:rsidRDefault="004E3D2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158.91 (</w:t>
            </w:r>
            <w:r w:rsidR="00B854CE">
              <w:rPr>
                <w:rFonts w:ascii="Times New Roman" w:hAnsi="Times New Roman" w:cs="Times New Roman"/>
                <w:bCs/>
                <w:sz w:val="18"/>
                <w:szCs w:val="18"/>
              </w:rPr>
              <w:t>0</w:t>
            </w:r>
            <w:r w:rsidRPr="006125F0">
              <w:rPr>
                <w:rFonts w:ascii="Times New Roman" w:hAnsi="Times New Roman" w:cs="Times New Roman"/>
                <w:bCs/>
                <w:sz w:val="18"/>
                <w:szCs w:val="18"/>
              </w:rPr>
              <w:t>.21)</w:t>
            </w:r>
          </w:p>
        </w:tc>
        <w:tc>
          <w:tcPr>
            <w:tcW w:w="1509" w:type="dxa"/>
            <w:tcBorders>
              <w:left w:val="nil"/>
              <w:right w:val="nil"/>
            </w:tcBorders>
            <w:vAlign w:val="center"/>
          </w:tcPr>
          <w:p w14:paraId="58D4853B" w14:textId="30D53C3A" w:rsidR="00DF5005" w:rsidRPr="006125F0" w:rsidRDefault="004E3D2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145.32 (</w:t>
            </w:r>
            <w:r w:rsidR="00B854CE">
              <w:rPr>
                <w:rFonts w:ascii="Times New Roman" w:hAnsi="Times New Roman" w:cs="Times New Roman"/>
                <w:bCs/>
                <w:sz w:val="18"/>
                <w:szCs w:val="18"/>
              </w:rPr>
              <w:t>0</w:t>
            </w:r>
            <w:r w:rsidRPr="006125F0">
              <w:rPr>
                <w:rFonts w:ascii="Times New Roman" w:hAnsi="Times New Roman" w:cs="Times New Roman"/>
                <w:bCs/>
                <w:sz w:val="18"/>
                <w:szCs w:val="18"/>
              </w:rPr>
              <w:t>.19)</w:t>
            </w:r>
          </w:p>
        </w:tc>
        <w:tc>
          <w:tcPr>
            <w:tcW w:w="1509" w:type="dxa"/>
            <w:tcBorders>
              <w:left w:val="nil"/>
              <w:right w:val="nil"/>
            </w:tcBorders>
            <w:vAlign w:val="center"/>
          </w:tcPr>
          <w:p w14:paraId="6C080784" w14:textId="7F745170" w:rsidR="00DF5005" w:rsidRPr="006125F0" w:rsidRDefault="004E3D2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113.95 (</w:t>
            </w:r>
            <w:r w:rsidR="00B854CE">
              <w:rPr>
                <w:rFonts w:ascii="Times New Roman" w:hAnsi="Times New Roman" w:cs="Times New Roman"/>
                <w:bCs/>
                <w:sz w:val="18"/>
                <w:szCs w:val="18"/>
              </w:rPr>
              <w:t>0</w:t>
            </w:r>
            <w:r w:rsidRPr="006125F0">
              <w:rPr>
                <w:rFonts w:ascii="Times New Roman" w:hAnsi="Times New Roman" w:cs="Times New Roman"/>
                <w:bCs/>
                <w:sz w:val="18"/>
                <w:szCs w:val="18"/>
              </w:rPr>
              <w:t>.15)</w:t>
            </w:r>
          </w:p>
        </w:tc>
      </w:tr>
      <w:tr w:rsidR="00DF5005" w:rsidRPr="006125F0" w14:paraId="0EBC184D"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4946F82E"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Post-treatment</w:t>
            </w:r>
          </w:p>
        </w:tc>
        <w:tc>
          <w:tcPr>
            <w:tcW w:w="1534" w:type="dxa"/>
            <w:tcBorders>
              <w:top w:val="nil"/>
              <w:left w:val="nil"/>
              <w:bottom w:val="nil"/>
              <w:right w:val="nil"/>
            </w:tcBorders>
            <w:vAlign w:val="center"/>
          </w:tcPr>
          <w:p w14:paraId="42ABE529" w14:textId="11D752E6" w:rsidR="00DF5005" w:rsidRPr="006125F0" w:rsidRDefault="004E3D2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90.19 (</w:t>
            </w:r>
            <w:r w:rsidR="00B854CE">
              <w:rPr>
                <w:rFonts w:ascii="Times New Roman" w:hAnsi="Times New Roman" w:cs="Times New Roman"/>
                <w:bCs/>
                <w:sz w:val="18"/>
                <w:szCs w:val="18"/>
              </w:rPr>
              <w:t>0</w:t>
            </w:r>
            <w:r w:rsidRPr="006125F0">
              <w:rPr>
                <w:rFonts w:ascii="Times New Roman" w:hAnsi="Times New Roman" w:cs="Times New Roman"/>
                <w:bCs/>
                <w:sz w:val="18"/>
                <w:szCs w:val="18"/>
              </w:rPr>
              <w:t>.12)</w:t>
            </w:r>
          </w:p>
        </w:tc>
        <w:tc>
          <w:tcPr>
            <w:tcW w:w="1509" w:type="dxa"/>
            <w:tcBorders>
              <w:top w:val="nil"/>
              <w:left w:val="nil"/>
              <w:bottom w:val="nil"/>
              <w:right w:val="nil"/>
            </w:tcBorders>
            <w:vAlign w:val="center"/>
          </w:tcPr>
          <w:p w14:paraId="578337AD" w14:textId="0C93FAA7" w:rsidR="00DF5005" w:rsidRPr="006125F0" w:rsidRDefault="004E3D2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250.34 (</w:t>
            </w:r>
            <w:r w:rsidR="00B854CE">
              <w:rPr>
                <w:rFonts w:ascii="Times New Roman" w:hAnsi="Times New Roman" w:cs="Times New Roman"/>
                <w:bCs/>
                <w:sz w:val="18"/>
                <w:szCs w:val="18"/>
              </w:rPr>
              <w:t>0</w:t>
            </w:r>
            <w:r w:rsidRPr="006125F0">
              <w:rPr>
                <w:rFonts w:ascii="Times New Roman" w:hAnsi="Times New Roman" w:cs="Times New Roman"/>
                <w:bCs/>
                <w:sz w:val="18"/>
                <w:szCs w:val="18"/>
              </w:rPr>
              <w:t>.33)</w:t>
            </w:r>
          </w:p>
        </w:tc>
        <w:tc>
          <w:tcPr>
            <w:tcW w:w="1509" w:type="dxa"/>
            <w:tcBorders>
              <w:top w:val="nil"/>
              <w:left w:val="nil"/>
              <w:bottom w:val="nil"/>
              <w:right w:val="nil"/>
            </w:tcBorders>
            <w:vAlign w:val="center"/>
          </w:tcPr>
          <w:p w14:paraId="5FFBC342" w14:textId="7972C3F6" w:rsidR="00DF5005" w:rsidRPr="006125F0" w:rsidRDefault="004E3D2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180.60 (</w:t>
            </w:r>
            <w:r w:rsidR="00B854CE">
              <w:rPr>
                <w:rFonts w:ascii="Times New Roman" w:hAnsi="Times New Roman" w:cs="Times New Roman"/>
                <w:bCs/>
                <w:sz w:val="18"/>
                <w:szCs w:val="18"/>
              </w:rPr>
              <w:t>0</w:t>
            </w:r>
            <w:r w:rsidRPr="006125F0">
              <w:rPr>
                <w:rFonts w:ascii="Times New Roman" w:hAnsi="Times New Roman" w:cs="Times New Roman"/>
                <w:bCs/>
                <w:sz w:val="18"/>
                <w:szCs w:val="18"/>
              </w:rPr>
              <w:t>.24)</w:t>
            </w:r>
          </w:p>
        </w:tc>
        <w:tc>
          <w:tcPr>
            <w:tcW w:w="1509" w:type="dxa"/>
            <w:tcBorders>
              <w:top w:val="nil"/>
              <w:left w:val="nil"/>
              <w:bottom w:val="nil"/>
              <w:right w:val="nil"/>
            </w:tcBorders>
            <w:vAlign w:val="center"/>
          </w:tcPr>
          <w:p w14:paraId="587EABE4" w14:textId="599E815A" w:rsidR="00DF5005" w:rsidRPr="006125F0" w:rsidRDefault="004E3D2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123.95 (</w:t>
            </w:r>
            <w:r w:rsidR="00B854CE">
              <w:rPr>
                <w:rFonts w:ascii="Times New Roman" w:hAnsi="Times New Roman" w:cs="Times New Roman"/>
                <w:bCs/>
                <w:sz w:val="18"/>
                <w:szCs w:val="18"/>
              </w:rPr>
              <w:t>0</w:t>
            </w:r>
            <w:r w:rsidRPr="006125F0">
              <w:rPr>
                <w:rFonts w:ascii="Times New Roman" w:hAnsi="Times New Roman" w:cs="Times New Roman"/>
                <w:bCs/>
                <w:sz w:val="18"/>
                <w:szCs w:val="18"/>
              </w:rPr>
              <w:t>.16)</w:t>
            </w:r>
          </w:p>
        </w:tc>
        <w:tc>
          <w:tcPr>
            <w:tcW w:w="1509" w:type="dxa"/>
            <w:tcBorders>
              <w:top w:val="nil"/>
              <w:left w:val="nil"/>
              <w:bottom w:val="nil"/>
              <w:right w:val="nil"/>
            </w:tcBorders>
            <w:vAlign w:val="center"/>
          </w:tcPr>
          <w:p w14:paraId="0E953FC5" w14:textId="2C6523C2" w:rsidR="00DF5005" w:rsidRPr="006125F0" w:rsidRDefault="004E3D2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108.93 (</w:t>
            </w:r>
            <w:r w:rsidR="00B854CE">
              <w:rPr>
                <w:rFonts w:ascii="Times New Roman" w:hAnsi="Times New Roman" w:cs="Times New Roman"/>
                <w:bCs/>
                <w:sz w:val="18"/>
                <w:szCs w:val="18"/>
              </w:rPr>
              <w:t>0</w:t>
            </w:r>
            <w:r w:rsidRPr="006125F0">
              <w:rPr>
                <w:rFonts w:ascii="Times New Roman" w:hAnsi="Times New Roman" w:cs="Times New Roman"/>
                <w:bCs/>
                <w:sz w:val="18"/>
                <w:szCs w:val="18"/>
              </w:rPr>
              <w:t>.14)</w:t>
            </w:r>
          </w:p>
        </w:tc>
      </w:tr>
      <w:tr w:rsidR="00DF5005" w:rsidRPr="006125F0" w14:paraId="61AF01FA"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left w:val="nil"/>
              <w:right w:val="nil"/>
            </w:tcBorders>
            <w:shd w:val="clear" w:color="auto" w:fill="D9D9D9" w:themeFill="background1" w:themeFillShade="D9"/>
            <w:vAlign w:val="center"/>
            <w:hideMark/>
          </w:tcPr>
          <w:p w14:paraId="60FCEA22"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baseline</w:t>
            </w:r>
          </w:p>
        </w:tc>
      </w:tr>
      <w:tr w:rsidR="00DF5005" w:rsidRPr="006125F0" w14:paraId="3FB1A4B9"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11EBB5AE" w14:textId="77777777" w:rsidR="00DF5005" w:rsidRPr="006125F0" w:rsidRDefault="00DF5005" w:rsidP="00A72279">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1AA5903B"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5C9AEDDD" w14:textId="4C1238B0"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3EA42D99"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B761927" w14:textId="42E1F5CE"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3CAFCD74"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F699E47" w14:textId="1A1B5712"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51E9DA0A"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135EA015" w14:textId="528CB054"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302FEF11"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9F323D0" w14:textId="39A605FD"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DF5005" w:rsidRPr="006125F0" w14:paraId="36E63F25"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1D0935F6"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left w:val="nil"/>
              <w:right w:val="nil"/>
            </w:tcBorders>
            <w:vAlign w:val="center"/>
          </w:tcPr>
          <w:p w14:paraId="4CF60ABB" w14:textId="30E283B7" w:rsidR="00DF5005" w:rsidRPr="006125F0" w:rsidRDefault="006350F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2.86 [</w:t>
            </w:r>
            <w:r w:rsidR="00586D92" w:rsidRPr="006125F0">
              <w:rPr>
                <w:rFonts w:ascii="Times New Roman" w:hAnsi="Times New Roman" w:cs="Times New Roman"/>
                <w:bCs/>
                <w:sz w:val="18"/>
                <w:szCs w:val="18"/>
              </w:rPr>
              <w:t>2.62, 3.10</w:t>
            </w:r>
            <w:r w:rsidRPr="006125F0">
              <w:rPr>
                <w:rFonts w:ascii="Times New Roman" w:hAnsi="Times New Roman" w:cs="Times New Roman"/>
                <w:bCs/>
                <w:sz w:val="18"/>
                <w:szCs w:val="18"/>
              </w:rPr>
              <w:t>]</w:t>
            </w:r>
          </w:p>
          <w:p w14:paraId="7A886189" w14:textId="5BBB290A" w:rsidR="006350FC" w:rsidRPr="006125F0" w:rsidRDefault="006350F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.12, </w:t>
            </w:r>
            <w:r w:rsidR="004F6563">
              <w:rPr>
                <w:rFonts w:ascii="Times New Roman" w:hAnsi="Times New Roman" w:cs="Times New Roman"/>
                <w:bCs/>
                <w:sz w:val="18"/>
                <w:szCs w:val="18"/>
              </w:rPr>
              <w:t>0</w:t>
            </w:r>
            <w:r w:rsidRPr="006125F0">
              <w:rPr>
                <w:rFonts w:ascii="Times New Roman" w:hAnsi="Times New Roman" w:cs="Times New Roman"/>
                <w:bCs/>
                <w:sz w:val="18"/>
                <w:szCs w:val="18"/>
              </w:rPr>
              <w:t>.45)</w:t>
            </w:r>
          </w:p>
        </w:tc>
        <w:tc>
          <w:tcPr>
            <w:tcW w:w="1509" w:type="dxa"/>
            <w:tcBorders>
              <w:left w:val="nil"/>
              <w:right w:val="nil"/>
            </w:tcBorders>
            <w:vAlign w:val="center"/>
          </w:tcPr>
          <w:p w14:paraId="6721E734" w14:textId="17D191D0" w:rsidR="006F49CB" w:rsidRPr="006125F0" w:rsidRDefault="006F49CB"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4.10 [</w:t>
            </w:r>
            <w:r w:rsidR="00586D92" w:rsidRPr="006125F0">
              <w:rPr>
                <w:rFonts w:ascii="Times New Roman" w:hAnsi="Times New Roman" w:cs="Times New Roman"/>
                <w:bCs/>
                <w:sz w:val="18"/>
                <w:szCs w:val="18"/>
              </w:rPr>
              <w:t>3.98, 4.23</w:t>
            </w:r>
            <w:r w:rsidRPr="006125F0">
              <w:rPr>
                <w:rFonts w:ascii="Times New Roman" w:hAnsi="Times New Roman" w:cs="Times New Roman"/>
                <w:bCs/>
                <w:sz w:val="18"/>
                <w:szCs w:val="18"/>
              </w:rPr>
              <w:t>]</w:t>
            </w:r>
          </w:p>
          <w:p w14:paraId="320A6E00" w14:textId="32F32239" w:rsidR="006F49CB" w:rsidRPr="006125F0" w:rsidRDefault="006F49CB"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.07, </w:t>
            </w:r>
            <w:r w:rsidR="004F6563">
              <w:rPr>
                <w:rFonts w:ascii="Times New Roman" w:hAnsi="Times New Roman" w:cs="Times New Roman"/>
                <w:bCs/>
                <w:sz w:val="18"/>
                <w:szCs w:val="18"/>
              </w:rPr>
              <w:t>0</w:t>
            </w:r>
            <w:r w:rsidRPr="006125F0">
              <w:rPr>
                <w:rFonts w:ascii="Times New Roman" w:hAnsi="Times New Roman" w:cs="Times New Roman"/>
                <w:bCs/>
                <w:sz w:val="18"/>
                <w:szCs w:val="18"/>
              </w:rPr>
              <w:t>.39)</w:t>
            </w:r>
          </w:p>
        </w:tc>
        <w:tc>
          <w:tcPr>
            <w:tcW w:w="1509" w:type="dxa"/>
            <w:tcBorders>
              <w:left w:val="nil"/>
              <w:right w:val="nil"/>
            </w:tcBorders>
            <w:vAlign w:val="center"/>
          </w:tcPr>
          <w:p w14:paraId="0BFCF09D" w14:textId="2C780E3F" w:rsidR="00DF5005" w:rsidRPr="006125F0" w:rsidRDefault="00813CA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3.55 [</w:t>
            </w:r>
            <w:r w:rsidR="00B66BEE" w:rsidRPr="006125F0">
              <w:rPr>
                <w:rFonts w:ascii="Times New Roman" w:hAnsi="Times New Roman" w:cs="Times New Roman"/>
                <w:bCs/>
                <w:sz w:val="18"/>
                <w:szCs w:val="18"/>
              </w:rPr>
              <w:t>3.34, 3.76</w:t>
            </w:r>
            <w:r w:rsidRPr="006125F0">
              <w:rPr>
                <w:rFonts w:ascii="Times New Roman" w:hAnsi="Times New Roman" w:cs="Times New Roman"/>
                <w:bCs/>
                <w:sz w:val="18"/>
                <w:szCs w:val="18"/>
              </w:rPr>
              <w:t>]</w:t>
            </w:r>
          </w:p>
          <w:p w14:paraId="6615610B" w14:textId="7B438F1C" w:rsidR="00813CA4" w:rsidRPr="006125F0" w:rsidRDefault="00813CA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.11, </w:t>
            </w:r>
            <w:r w:rsidR="004F6563">
              <w:rPr>
                <w:rFonts w:ascii="Times New Roman" w:hAnsi="Times New Roman" w:cs="Times New Roman"/>
                <w:bCs/>
                <w:sz w:val="18"/>
                <w:szCs w:val="18"/>
              </w:rPr>
              <w:t>0</w:t>
            </w:r>
            <w:r w:rsidRPr="006125F0">
              <w:rPr>
                <w:rFonts w:ascii="Times New Roman" w:hAnsi="Times New Roman" w:cs="Times New Roman"/>
                <w:bCs/>
                <w:sz w:val="18"/>
                <w:szCs w:val="18"/>
              </w:rPr>
              <w:t>.19)</w:t>
            </w:r>
          </w:p>
        </w:tc>
        <w:tc>
          <w:tcPr>
            <w:tcW w:w="1509" w:type="dxa"/>
            <w:tcBorders>
              <w:left w:val="nil"/>
              <w:right w:val="nil"/>
            </w:tcBorders>
            <w:vAlign w:val="center"/>
          </w:tcPr>
          <w:p w14:paraId="5C2EEBAB" w14:textId="60C0B855" w:rsidR="00DF5005"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4.29 [</w:t>
            </w:r>
            <w:r w:rsidR="00B66BEE" w:rsidRPr="006125F0">
              <w:rPr>
                <w:rFonts w:ascii="Times New Roman" w:hAnsi="Times New Roman" w:cs="Times New Roman"/>
                <w:bCs/>
                <w:sz w:val="18"/>
                <w:szCs w:val="18"/>
              </w:rPr>
              <w:t>4.12, 4.46</w:t>
            </w:r>
            <w:r w:rsidRPr="006125F0">
              <w:rPr>
                <w:rFonts w:ascii="Times New Roman" w:hAnsi="Times New Roman" w:cs="Times New Roman"/>
                <w:bCs/>
                <w:sz w:val="18"/>
                <w:szCs w:val="18"/>
              </w:rPr>
              <w:t>]</w:t>
            </w:r>
          </w:p>
          <w:p w14:paraId="67C1EC1B" w14:textId="16462E5F" w:rsidR="00151544"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Pr="006125F0">
              <w:rPr>
                <w:rFonts w:ascii="Times New Roman" w:hAnsi="Times New Roman" w:cs="Times New Roman"/>
                <w:bCs/>
                <w:sz w:val="18"/>
                <w:szCs w:val="18"/>
              </w:rPr>
              <w:t>.20)</w:t>
            </w:r>
          </w:p>
        </w:tc>
        <w:tc>
          <w:tcPr>
            <w:tcW w:w="1509" w:type="dxa"/>
            <w:tcBorders>
              <w:left w:val="nil"/>
              <w:right w:val="nil"/>
            </w:tcBorders>
            <w:vAlign w:val="center"/>
          </w:tcPr>
          <w:p w14:paraId="3FB76783" w14:textId="6265E7C4" w:rsidR="00DF5005"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2.95 [</w:t>
            </w:r>
            <w:r w:rsidR="00B66BEE" w:rsidRPr="006125F0">
              <w:rPr>
                <w:rFonts w:ascii="Times New Roman" w:hAnsi="Times New Roman" w:cs="Times New Roman"/>
                <w:bCs/>
                <w:sz w:val="18"/>
                <w:szCs w:val="18"/>
              </w:rPr>
              <w:t>2.54, 3.37</w:t>
            </w:r>
            <w:r w:rsidRPr="006125F0">
              <w:rPr>
                <w:rFonts w:ascii="Times New Roman" w:hAnsi="Times New Roman" w:cs="Times New Roman"/>
                <w:bCs/>
                <w:sz w:val="18"/>
                <w:szCs w:val="18"/>
              </w:rPr>
              <w:t>]</w:t>
            </w:r>
          </w:p>
          <w:p w14:paraId="2C93A323" w14:textId="1670DF73" w:rsidR="00151544"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.21, </w:t>
            </w:r>
            <w:r w:rsidR="004F6563">
              <w:rPr>
                <w:rFonts w:ascii="Times New Roman" w:hAnsi="Times New Roman" w:cs="Times New Roman"/>
                <w:bCs/>
                <w:sz w:val="18"/>
                <w:szCs w:val="18"/>
              </w:rPr>
              <w:t>0</w:t>
            </w:r>
            <w:r w:rsidRPr="006125F0">
              <w:rPr>
                <w:rFonts w:ascii="Times New Roman" w:hAnsi="Times New Roman" w:cs="Times New Roman"/>
                <w:bCs/>
                <w:sz w:val="18"/>
                <w:szCs w:val="18"/>
              </w:rPr>
              <w:t>.56)</w:t>
            </w:r>
          </w:p>
        </w:tc>
      </w:tr>
      <w:tr w:rsidR="00DF5005" w:rsidRPr="006125F0" w14:paraId="786E232D"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3A114895"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top w:val="nil"/>
              <w:left w:val="nil"/>
              <w:bottom w:val="nil"/>
              <w:right w:val="nil"/>
            </w:tcBorders>
            <w:vAlign w:val="center"/>
          </w:tcPr>
          <w:p w14:paraId="627C9700" w14:textId="3B9CCBA0" w:rsidR="00DF5005" w:rsidRPr="006125F0" w:rsidRDefault="006350F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3.01 [</w:t>
            </w:r>
            <w:r w:rsidR="00586D92" w:rsidRPr="006125F0">
              <w:rPr>
                <w:rFonts w:ascii="Times New Roman" w:hAnsi="Times New Roman" w:cs="Times New Roman"/>
                <w:bCs/>
                <w:sz w:val="18"/>
                <w:szCs w:val="18"/>
              </w:rPr>
              <w:t>2.84, 3.19</w:t>
            </w:r>
            <w:r w:rsidRPr="006125F0">
              <w:rPr>
                <w:rFonts w:ascii="Times New Roman" w:hAnsi="Times New Roman" w:cs="Times New Roman"/>
                <w:bCs/>
                <w:sz w:val="18"/>
                <w:szCs w:val="18"/>
              </w:rPr>
              <w:t>]</w:t>
            </w:r>
          </w:p>
          <w:p w14:paraId="3E951CF8" w14:textId="5AAC7AAA" w:rsidR="006350FC" w:rsidRPr="006125F0" w:rsidRDefault="006350F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Pr="006125F0">
              <w:rPr>
                <w:rFonts w:ascii="Times New Roman" w:hAnsi="Times New Roman" w:cs="Times New Roman"/>
                <w:bCs/>
                <w:sz w:val="18"/>
                <w:szCs w:val="18"/>
              </w:rPr>
              <w:t>.71)</w:t>
            </w:r>
          </w:p>
        </w:tc>
        <w:tc>
          <w:tcPr>
            <w:tcW w:w="1509" w:type="dxa"/>
            <w:tcBorders>
              <w:top w:val="nil"/>
              <w:left w:val="nil"/>
              <w:bottom w:val="nil"/>
              <w:right w:val="nil"/>
            </w:tcBorders>
            <w:vAlign w:val="center"/>
          </w:tcPr>
          <w:p w14:paraId="305F7A13" w14:textId="0994BDB0" w:rsidR="00DF5005" w:rsidRPr="006125F0" w:rsidRDefault="006F49CB"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3.97 [</w:t>
            </w:r>
            <w:r w:rsidR="00586D92" w:rsidRPr="006125F0">
              <w:rPr>
                <w:rFonts w:ascii="Times New Roman" w:hAnsi="Times New Roman" w:cs="Times New Roman"/>
                <w:bCs/>
                <w:sz w:val="18"/>
                <w:szCs w:val="18"/>
              </w:rPr>
              <w:t>3.78, 4.16</w:t>
            </w:r>
            <w:r w:rsidRPr="006125F0">
              <w:rPr>
                <w:rFonts w:ascii="Times New Roman" w:hAnsi="Times New Roman" w:cs="Times New Roman"/>
                <w:bCs/>
                <w:sz w:val="18"/>
                <w:szCs w:val="18"/>
              </w:rPr>
              <w:t>]</w:t>
            </w:r>
          </w:p>
          <w:p w14:paraId="0408A6F6" w14:textId="45822A95" w:rsidR="006F49CB" w:rsidRPr="006125F0" w:rsidRDefault="006F49CB"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.33)</w:t>
            </w:r>
          </w:p>
        </w:tc>
        <w:tc>
          <w:tcPr>
            <w:tcW w:w="1509" w:type="dxa"/>
            <w:tcBorders>
              <w:top w:val="nil"/>
              <w:left w:val="nil"/>
              <w:bottom w:val="nil"/>
              <w:right w:val="nil"/>
            </w:tcBorders>
            <w:vAlign w:val="center"/>
          </w:tcPr>
          <w:p w14:paraId="0D351F8A" w14:textId="3C884496" w:rsidR="00DF5005" w:rsidRPr="006125F0" w:rsidRDefault="00813CA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3.40 [</w:t>
            </w:r>
            <w:r w:rsidR="00B66BEE" w:rsidRPr="006125F0">
              <w:rPr>
                <w:rFonts w:ascii="Times New Roman" w:hAnsi="Times New Roman" w:cs="Times New Roman"/>
                <w:bCs/>
                <w:sz w:val="18"/>
                <w:szCs w:val="18"/>
              </w:rPr>
              <w:t>3.14, 3.67</w:t>
            </w:r>
            <w:r w:rsidRPr="006125F0">
              <w:rPr>
                <w:rFonts w:ascii="Times New Roman" w:hAnsi="Times New Roman" w:cs="Times New Roman"/>
                <w:bCs/>
                <w:sz w:val="18"/>
                <w:szCs w:val="18"/>
              </w:rPr>
              <w:t>]</w:t>
            </w:r>
          </w:p>
          <w:p w14:paraId="3BFB77C4" w14:textId="55D51786" w:rsidR="00813CA4" w:rsidRPr="006125F0" w:rsidRDefault="00813CA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.13, </w:t>
            </w:r>
            <w:r w:rsidR="004F6563">
              <w:rPr>
                <w:rFonts w:ascii="Times New Roman" w:hAnsi="Times New Roman" w:cs="Times New Roman"/>
                <w:bCs/>
                <w:sz w:val="18"/>
                <w:szCs w:val="18"/>
              </w:rPr>
              <w:t>0</w:t>
            </w:r>
            <w:r w:rsidRPr="006125F0">
              <w:rPr>
                <w:rFonts w:ascii="Times New Roman" w:hAnsi="Times New Roman" w:cs="Times New Roman"/>
                <w:bCs/>
                <w:sz w:val="18"/>
                <w:szCs w:val="18"/>
              </w:rPr>
              <w:t>.39)</w:t>
            </w:r>
          </w:p>
        </w:tc>
        <w:tc>
          <w:tcPr>
            <w:tcW w:w="1509" w:type="dxa"/>
            <w:tcBorders>
              <w:top w:val="nil"/>
              <w:left w:val="nil"/>
              <w:bottom w:val="nil"/>
              <w:right w:val="nil"/>
            </w:tcBorders>
            <w:vAlign w:val="center"/>
          </w:tcPr>
          <w:p w14:paraId="5CCAF513" w14:textId="31E2842A" w:rsidR="00DF5005"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3.51 [</w:t>
            </w:r>
            <w:r w:rsidR="00B66BEE" w:rsidRPr="006125F0">
              <w:rPr>
                <w:rFonts w:ascii="Times New Roman" w:hAnsi="Times New Roman" w:cs="Times New Roman"/>
                <w:bCs/>
                <w:sz w:val="18"/>
                <w:szCs w:val="18"/>
              </w:rPr>
              <w:t>3.29, 3.74</w:t>
            </w:r>
            <w:r w:rsidRPr="006125F0">
              <w:rPr>
                <w:rFonts w:ascii="Times New Roman" w:hAnsi="Times New Roman" w:cs="Times New Roman"/>
                <w:bCs/>
                <w:sz w:val="18"/>
                <w:szCs w:val="18"/>
              </w:rPr>
              <w:t>]</w:t>
            </w:r>
          </w:p>
          <w:p w14:paraId="45ADE119" w14:textId="135FFD56" w:rsidR="00151544"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.12, </w:t>
            </w:r>
            <w:r w:rsidR="004F6563">
              <w:rPr>
                <w:rFonts w:ascii="Times New Roman" w:hAnsi="Times New Roman" w:cs="Times New Roman"/>
                <w:bCs/>
                <w:sz w:val="18"/>
                <w:szCs w:val="18"/>
              </w:rPr>
              <w:t>0</w:t>
            </w:r>
            <w:r w:rsidRPr="006125F0">
              <w:rPr>
                <w:rFonts w:ascii="Times New Roman" w:hAnsi="Times New Roman" w:cs="Times New Roman"/>
                <w:bCs/>
                <w:sz w:val="18"/>
                <w:szCs w:val="18"/>
              </w:rPr>
              <w:t>.74)</w:t>
            </w:r>
          </w:p>
        </w:tc>
        <w:tc>
          <w:tcPr>
            <w:tcW w:w="1509" w:type="dxa"/>
            <w:tcBorders>
              <w:top w:val="nil"/>
              <w:left w:val="nil"/>
              <w:bottom w:val="nil"/>
              <w:right w:val="nil"/>
            </w:tcBorders>
            <w:vAlign w:val="center"/>
          </w:tcPr>
          <w:p w14:paraId="7E6FCEFD" w14:textId="373A71F3" w:rsidR="00DF5005"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3.05 [</w:t>
            </w:r>
            <w:r w:rsidR="00B66BEE" w:rsidRPr="006125F0">
              <w:rPr>
                <w:rFonts w:ascii="Times New Roman" w:hAnsi="Times New Roman" w:cs="Times New Roman"/>
                <w:bCs/>
                <w:sz w:val="18"/>
                <w:szCs w:val="18"/>
              </w:rPr>
              <w:t>2.66, 3.44</w:t>
            </w:r>
            <w:r w:rsidRPr="006125F0">
              <w:rPr>
                <w:rFonts w:ascii="Times New Roman" w:hAnsi="Times New Roman" w:cs="Times New Roman"/>
                <w:bCs/>
                <w:sz w:val="18"/>
                <w:szCs w:val="18"/>
              </w:rPr>
              <w:t>]</w:t>
            </w:r>
          </w:p>
          <w:p w14:paraId="5D49EF4C" w14:textId="3D8F784F" w:rsidR="00151544"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.20, </w:t>
            </w:r>
            <w:r w:rsidR="004F6563">
              <w:rPr>
                <w:rFonts w:ascii="Times New Roman" w:hAnsi="Times New Roman" w:cs="Times New Roman"/>
                <w:bCs/>
                <w:sz w:val="18"/>
                <w:szCs w:val="18"/>
              </w:rPr>
              <w:t>0</w:t>
            </w:r>
            <w:r w:rsidRPr="006125F0">
              <w:rPr>
                <w:rFonts w:ascii="Times New Roman" w:hAnsi="Times New Roman" w:cs="Times New Roman"/>
                <w:bCs/>
                <w:sz w:val="18"/>
                <w:szCs w:val="18"/>
              </w:rPr>
              <w:t>.70)</w:t>
            </w:r>
          </w:p>
        </w:tc>
      </w:tr>
      <w:tr w:rsidR="00DF5005" w:rsidRPr="006125F0" w14:paraId="74C8D84F"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34487D1E"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left w:val="nil"/>
              <w:right w:val="nil"/>
            </w:tcBorders>
            <w:vAlign w:val="center"/>
          </w:tcPr>
          <w:p w14:paraId="13CB9A49" w14:textId="31BAE7E5" w:rsidR="00DF5005" w:rsidRPr="006125F0" w:rsidRDefault="006350F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2.21 [</w:t>
            </w:r>
            <w:r w:rsidR="00586D92" w:rsidRPr="006125F0">
              <w:rPr>
                <w:rFonts w:ascii="Times New Roman" w:hAnsi="Times New Roman" w:cs="Times New Roman"/>
                <w:bCs/>
                <w:sz w:val="18"/>
                <w:szCs w:val="18"/>
              </w:rPr>
              <w:t>2.02, 2.40</w:t>
            </w:r>
            <w:r w:rsidRPr="006125F0">
              <w:rPr>
                <w:rFonts w:ascii="Times New Roman" w:hAnsi="Times New Roman" w:cs="Times New Roman"/>
                <w:bCs/>
                <w:sz w:val="18"/>
                <w:szCs w:val="18"/>
              </w:rPr>
              <w:t>]</w:t>
            </w:r>
          </w:p>
          <w:p w14:paraId="587CB889" w14:textId="34FF7A58" w:rsidR="006350FC" w:rsidRPr="006125F0" w:rsidRDefault="006350F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.28)</w:t>
            </w:r>
          </w:p>
        </w:tc>
        <w:tc>
          <w:tcPr>
            <w:tcW w:w="1509" w:type="dxa"/>
            <w:tcBorders>
              <w:left w:val="nil"/>
              <w:right w:val="nil"/>
            </w:tcBorders>
            <w:vAlign w:val="center"/>
          </w:tcPr>
          <w:p w14:paraId="7D8604B5" w14:textId="0E6F88F4" w:rsidR="00DF5005" w:rsidRPr="006125F0" w:rsidRDefault="006F49CB"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3.48 [</w:t>
            </w:r>
            <w:r w:rsidR="00B66BEE" w:rsidRPr="006125F0">
              <w:rPr>
                <w:rFonts w:ascii="Times New Roman" w:hAnsi="Times New Roman" w:cs="Times New Roman"/>
                <w:bCs/>
                <w:sz w:val="18"/>
                <w:szCs w:val="18"/>
              </w:rPr>
              <w:t>3.32, 3.63</w:t>
            </w:r>
            <w:r w:rsidRPr="006125F0">
              <w:rPr>
                <w:rFonts w:ascii="Times New Roman" w:hAnsi="Times New Roman" w:cs="Times New Roman"/>
                <w:bCs/>
                <w:sz w:val="18"/>
                <w:szCs w:val="18"/>
              </w:rPr>
              <w:t>]</w:t>
            </w:r>
          </w:p>
          <w:p w14:paraId="445CFA14" w14:textId="0FD3A6F1" w:rsidR="006F49CB" w:rsidRPr="006125F0" w:rsidRDefault="006F49CB"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.08, </w:t>
            </w:r>
            <w:r w:rsidR="004F6563">
              <w:rPr>
                <w:rFonts w:ascii="Times New Roman" w:hAnsi="Times New Roman" w:cs="Times New Roman"/>
                <w:bCs/>
                <w:sz w:val="18"/>
                <w:szCs w:val="18"/>
              </w:rPr>
              <w:t>0</w:t>
            </w:r>
            <w:r w:rsidRPr="006125F0">
              <w:rPr>
                <w:rFonts w:ascii="Times New Roman" w:hAnsi="Times New Roman" w:cs="Times New Roman"/>
                <w:bCs/>
                <w:sz w:val="18"/>
                <w:szCs w:val="18"/>
              </w:rPr>
              <w:t>.47)</w:t>
            </w:r>
          </w:p>
        </w:tc>
        <w:tc>
          <w:tcPr>
            <w:tcW w:w="1509" w:type="dxa"/>
            <w:tcBorders>
              <w:left w:val="nil"/>
              <w:right w:val="nil"/>
            </w:tcBorders>
            <w:vAlign w:val="center"/>
          </w:tcPr>
          <w:p w14:paraId="2D7EBCCF" w14:textId="02C7B0E0" w:rsidR="00DF5005" w:rsidRPr="006125F0" w:rsidRDefault="00813CA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2.88 [</w:t>
            </w:r>
            <w:r w:rsidR="00B66BEE" w:rsidRPr="006125F0">
              <w:rPr>
                <w:rFonts w:ascii="Times New Roman" w:hAnsi="Times New Roman" w:cs="Times New Roman"/>
                <w:bCs/>
                <w:sz w:val="18"/>
                <w:szCs w:val="18"/>
              </w:rPr>
              <w:t>2.66, 3.09</w:t>
            </w:r>
            <w:r w:rsidRPr="006125F0">
              <w:rPr>
                <w:rFonts w:ascii="Times New Roman" w:hAnsi="Times New Roman" w:cs="Times New Roman"/>
                <w:bCs/>
                <w:sz w:val="18"/>
                <w:szCs w:val="18"/>
              </w:rPr>
              <w:t>]</w:t>
            </w:r>
          </w:p>
          <w:p w14:paraId="23D9E29E" w14:textId="383F6A4B" w:rsidR="00813CA4" w:rsidRPr="006125F0" w:rsidRDefault="00813CA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.11, </w:t>
            </w:r>
            <w:r w:rsidR="004F6563">
              <w:rPr>
                <w:rFonts w:ascii="Times New Roman" w:hAnsi="Times New Roman" w:cs="Times New Roman"/>
                <w:bCs/>
                <w:sz w:val="18"/>
                <w:szCs w:val="18"/>
              </w:rPr>
              <w:t>0</w:t>
            </w:r>
            <w:r w:rsidRPr="006125F0">
              <w:rPr>
                <w:rFonts w:ascii="Times New Roman" w:hAnsi="Times New Roman" w:cs="Times New Roman"/>
                <w:bCs/>
                <w:sz w:val="18"/>
                <w:szCs w:val="18"/>
              </w:rPr>
              <w:t>.18)</w:t>
            </w:r>
          </w:p>
        </w:tc>
        <w:tc>
          <w:tcPr>
            <w:tcW w:w="1509" w:type="dxa"/>
            <w:tcBorders>
              <w:left w:val="nil"/>
              <w:right w:val="nil"/>
            </w:tcBorders>
            <w:vAlign w:val="center"/>
          </w:tcPr>
          <w:p w14:paraId="5A4AEAF7" w14:textId="4F43C1EA" w:rsidR="00DF5005"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2.99 [</w:t>
            </w:r>
            <w:r w:rsidR="00B66BEE" w:rsidRPr="006125F0">
              <w:rPr>
                <w:rFonts w:ascii="Times New Roman" w:hAnsi="Times New Roman" w:cs="Times New Roman"/>
                <w:bCs/>
                <w:sz w:val="18"/>
                <w:szCs w:val="18"/>
              </w:rPr>
              <w:t>2.80, 3.19</w:t>
            </w:r>
            <w:r w:rsidRPr="006125F0">
              <w:rPr>
                <w:rFonts w:ascii="Times New Roman" w:hAnsi="Times New Roman" w:cs="Times New Roman"/>
                <w:bCs/>
                <w:sz w:val="18"/>
                <w:szCs w:val="18"/>
              </w:rPr>
              <w:t>]</w:t>
            </w:r>
          </w:p>
          <w:p w14:paraId="007753AF" w14:textId="39206069" w:rsidR="00151544"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.48)</w:t>
            </w:r>
          </w:p>
        </w:tc>
        <w:tc>
          <w:tcPr>
            <w:tcW w:w="1509" w:type="dxa"/>
            <w:tcBorders>
              <w:left w:val="nil"/>
              <w:right w:val="nil"/>
            </w:tcBorders>
            <w:vAlign w:val="center"/>
          </w:tcPr>
          <w:p w14:paraId="1961510C" w14:textId="2E8BA9CF" w:rsidR="00DF5005"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3.10 [</w:t>
            </w:r>
            <w:r w:rsidR="00B66BEE" w:rsidRPr="006125F0">
              <w:rPr>
                <w:rFonts w:ascii="Times New Roman" w:hAnsi="Times New Roman" w:cs="Times New Roman"/>
                <w:bCs/>
                <w:sz w:val="18"/>
                <w:szCs w:val="18"/>
              </w:rPr>
              <w:t>2.82, 3.39</w:t>
            </w:r>
            <w:r w:rsidRPr="006125F0">
              <w:rPr>
                <w:rFonts w:ascii="Times New Roman" w:hAnsi="Times New Roman" w:cs="Times New Roman"/>
                <w:bCs/>
                <w:sz w:val="18"/>
                <w:szCs w:val="18"/>
              </w:rPr>
              <w:t>]</w:t>
            </w:r>
          </w:p>
          <w:p w14:paraId="23EA764B" w14:textId="6423B994" w:rsidR="00151544"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.15, </w:t>
            </w:r>
            <w:r w:rsidR="004F6563">
              <w:rPr>
                <w:rFonts w:ascii="Times New Roman" w:hAnsi="Times New Roman" w:cs="Times New Roman"/>
                <w:bCs/>
                <w:sz w:val="18"/>
                <w:szCs w:val="18"/>
              </w:rPr>
              <w:t>0</w:t>
            </w:r>
            <w:r w:rsidRPr="006125F0">
              <w:rPr>
                <w:rFonts w:ascii="Times New Roman" w:hAnsi="Times New Roman" w:cs="Times New Roman"/>
                <w:bCs/>
                <w:sz w:val="18"/>
                <w:szCs w:val="18"/>
              </w:rPr>
              <w:t>.34)</w:t>
            </w:r>
          </w:p>
        </w:tc>
      </w:tr>
      <w:tr w:rsidR="00DF5005" w:rsidRPr="006125F0" w14:paraId="36B0BAFB"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581F5053"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top w:val="nil"/>
              <w:left w:val="nil"/>
              <w:bottom w:val="nil"/>
              <w:right w:val="nil"/>
            </w:tcBorders>
            <w:vAlign w:val="center"/>
          </w:tcPr>
          <w:p w14:paraId="4E0B5AD1" w14:textId="7B48F79B" w:rsidR="00DF5005" w:rsidRPr="006125F0" w:rsidRDefault="006350F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2.44 [</w:t>
            </w:r>
            <w:r w:rsidR="00586D92" w:rsidRPr="006125F0">
              <w:rPr>
                <w:rFonts w:ascii="Times New Roman" w:hAnsi="Times New Roman" w:cs="Times New Roman"/>
                <w:bCs/>
                <w:sz w:val="18"/>
                <w:szCs w:val="18"/>
              </w:rPr>
              <w:t>2.24, 2.63</w:t>
            </w:r>
            <w:r w:rsidRPr="006125F0">
              <w:rPr>
                <w:rFonts w:ascii="Times New Roman" w:hAnsi="Times New Roman" w:cs="Times New Roman"/>
                <w:bCs/>
                <w:sz w:val="18"/>
                <w:szCs w:val="18"/>
              </w:rPr>
              <w:t>]</w:t>
            </w:r>
          </w:p>
          <w:p w14:paraId="3442A6E9" w14:textId="0CFC8FC7" w:rsidR="006350FC" w:rsidRPr="006125F0" w:rsidRDefault="006350FC"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.39)</w:t>
            </w:r>
          </w:p>
        </w:tc>
        <w:tc>
          <w:tcPr>
            <w:tcW w:w="1509" w:type="dxa"/>
            <w:tcBorders>
              <w:top w:val="nil"/>
              <w:left w:val="nil"/>
              <w:bottom w:val="nil"/>
              <w:right w:val="nil"/>
            </w:tcBorders>
            <w:vAlign w:val="center"/>
          </w:tcPr>
          <w:p w14:paraId="3B87A006" w14:textId="02408361" w:rsidR="00DF5005" w:rsidRPr="006125F0" w:rsidRDefault="006F49CB"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3.60 [</w:t>
            </w:r>
            <w:r w:rsidR="00B66BEE" w:rsidRPr="006125F0">
              <w:rPr>
                <w:rFonts w:ascii="Times New Roman" w:hAnsi="Times New Roman" w:cs="Times New Roman"/>
                <w:bCs/>
                <w:sz w:val="18"/>
                <w:szCs w:val="18"/>
              </w:rPr>
              <w:t>3.42, 3.77</w:t>
            </w:r>
            <w:r w:rsidRPr="006125F0">
              <w:rPr>
                <w:rFonts w:ascii="Times New Roman" w:hAnsi="Times New Roman" w:cs="Times New Roman"/>
                <w:bCs/>
                <w:sz w:val="18"/>
                <w:szCs w:val="18"/>
              </w:rPr>
              <w:t>]</w:t>
            </w:r>
          </w:p>
          <w:p w14:paraId="278B46B5" w14:textId="78647B0A" w:rsidR="006F49CB" w:rsidRPr="006125F0" w:rsidRDefault="006F49CB"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Pr="006125F0">
              <w:rPr>
                <w:rFonts w:ascii="Times New Roman" w:hAnsi="Times New Roman" w:cs="Times New Roman"/>
                <w:bCs/>
                <w:sz w:val="18"/>
                <w:szCs w:val="18"/>
              </w:rPr>
              <w:t>.50)</w:t>
            </w:r>
          </w:p>
        </w:tc>
        <w:tc>
          <w:tcPr>
            <w:tcW w:w="1509" w:type="dxa"/>
            <w:tcBorders>
              <w:top w:val="nil"/>
              <w:left w:val="nil"/>
              <w:bottom w:val="nil"/>
              <w:right w:val="nil"/>
            </w:tcBorders>
            <w:vAlign w:val="center"/>
          </w:tcPr>
          <w:p w14:paraId="72AC6450" w14:textId="5631C4D2" w:rsidR="00DF5005" w:rsidRPr="006125F0" w:rsidRDefault="00813CA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2.81 [</w:t>
            </w:r>
            <w:r w:rsidR="00B66BEE" w:rsidRPr="006125F0">
              <w:rPr>
                <w:rFonts w:ascii="Times New Roman" w:hAnsi="Times New Roman" w:cs="Times New Roman"/>
                <w:bCs/>
                <w:sz w:val="18"/>
                <w:szCs w:val="18"/>
              </w:rPr>
              <w:t>2.47, 3.15</w:t>
            </w:r>
            <w:r w:rsidRPr="006125F0">
              <w:rPr>
                <w:rFonts w:ascii="Times New Roman" w:hAnsi="Times New Roman" w:cs="Times New Roman"/>
                <w:bCs/>
                <w:sz w:val="18"/>
                <w:szCs w:val="18"/>
              </w:rPr>
              <w:t>]</w:t>
            </w:r>
          </w:p>
          <w:p w14:paraId="7C57358C" w14:textId="13CB9AC2" w:rsidR="00813CA4" w:rsidRPr="006125F0" w:rsidRDefault="00813CA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.18, </w:t>
            </w:r>
            <w:r w:rsidR="004F6563">
              <w:rPr>
                <w:rFonts w:ascii="Times New Roman" w:hAnsi="Times New Roman" w:cs="Times New Roman"/>
                <w:bCs/>
                <w:sz w:val="18"/>
                <w:szCs w:val="18"/>
              </w:rPr>
              <w:t>0</w:t>
            </w:r>
            <w:r w:rsidRPr="006125F0">
              <w:rPr>
                <w:rFonts w:ascii="Times New Roman" w:hAnsi="Times New Roman" w:cs="Times New Roman"/>
                <w:bCs/>
                <w:sz w:val="18"/>
                <w:szCs w:val="18"/>
              </w:rPr>
              <w:t>.18)</w:t>
            </w:r>
          </w:p>
        </w:tc>
        <w:tc>
          <w:tcPr>
            <w:tcW w:w="1509" w:type="dxa"/>
            <w:tcBorders>
              <w:top w:val="nil"/>
              <w:left w:val="nil"/>
              <w:bottom w:val="nil"/>
              <w:right w:val="nil"/>
            </w:tcBorders>
            <w:vAlign w:val="center"/>
          </w:tcPr>
          <w:p w14:paraId="56E457F1" w14:textId="24CA0EFF" w:rsidR="00DF5005"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2.53 [</w:t>
            </w:r>
            <w:r w:rsidR="00B66BEE" w:rsidRPr="006125F0">
              <w:rPr>
                <w:rFonts w:ascii="Times New Roman" w:hAnsi="Times New Roman" w:cs="Times New Roman"/>
                <w:bCs/>
                <w:sz w:val="18"/>
                <w:szCs w:val="18"/>
              </w:rPr>
              <w:t>2.33, 2.72</w:t>
            </w:r>
            <w:r w:rsidRPr="006125F0">
              <w:rPr>
                <w:rFonts w:ascii="Times New Roman" w:hAnsi="Times New Roman" w:cs="Times New Roman"/>
                <w:bCs/>
                <w:sz w:val="18"/>
                <w:szCs w:val="18"/>
              </w:rPr>
              <w:t>]</w:t>
            </w:r>
          </w:p>
          <w:p w14:paraId="10A1B3C9" w14:textId="57A689F0" w:rsidR="00151544"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.43)</w:t>
            </w:r>
          </w:p>
        </w:tc>
        <w:tc>
          <w:tcPr>
            <w:tcW w:w="1509" w:type="dxa"/>
            <w:tcBorders>
              <w:top w:val="nil"/>
              <w:left w:val="nil"/>
              <w:bottom w:val="nil"/>
              <w:right w:val="nil"/>
            </w:tcBorders>
            <w:vAlign w:val="center"/>
          </w:tcPr>
          <w:p w14:paraId="6BCDE470" w14:textId="72361E44" w:rsidR="00DF5005"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3.49 [</w:t>
            </w:r>
            <w:r w:rsidR="00B66BEE" w:rsidRPr="006125F0">
              <w:rPr>
                <w:rFonts w:ascii="Times New Roman" w:hAnsi="Times New Roman" w:cs="Times New Roman"/>
                <w:bCs/>
                <w:sz w:val="18"/>
                <w:szCs w:val="18"/>
              </w:rPr>
              <w:t>3.23, 3.75</w:t>
            </w:r>
            <w:r w:rsidRPr="006125F0">
              <w:rPr>
                <w:rFonts w:ascii="Times New Roman" w:hAnsi="Times New Roman" w:cs="Times New Roman"/>
                <w:bCs/>
                <w:sz w:val="18"/>
                <w:szCs w:val="18"/>
              </w:rPr>
              <w:t>]</w:t>
            </w:r>
          </w:p>
          <w:p w14:paraId="52558A8A" w14:textId="307798C2" w:rsidR="00151544" w:rsidRPr="006125F0" w:rsidRDefault="00151544"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.13, </w:t>
            </w:r>
            <w:r w:rsidR="004F6563">
              <w:rPr>
                <w:rFonts w:ascii="Times New Roman" w:hAnsi="Times New Roman" w:cs="Times New Roman"/>
                <w:bCs/>
                <w:sz w:val="18"/>
                <w:szCs w:val="18"/>
              </w:rPr>
              <w:t>0</w:t>
            </w:r>
            <w:r w:rsidRPr="006125F0">
              <w:rPr>
                <w:rFonts w:ascii="Times New Roman" w:hAnsi="Times New Roman" w:cs="Times New Roman"/>
                <w:bCs/>
                <w:sz w:val="18"/>
                <w:szCs w:val="18"/>
              </w:rPr>
              <w:t>.38)</w:t>
            </w:r>
          </w:p>
        </w:tc>
      </w:tr>
      <w:tr w:rsidR="00DF5005" w:rsidRPr="006125F0" w14:paraId="0055B7C4"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350209C6"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left w:val="nil"/>
              <w:right w:val="nil"/>
            </w:tcBorders>
            <w:vAlign w:val="center"/>
          </w:tcPr>
          <w:p w14:paraId="765E788C" w14:textId="0636255F" w:rsidR="00DF5005" w:rsidRPr="006125F0" w:rsidRDefault="006350F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2.14 [</w:t>
            </w:r>
            <w:r w:rsidR="00586D92" w:rsidRPr="006125F0">
              <w:rPr>
                <w:rFonts w:ascii="Times New Roman" w:hAnsi="Times New Roman" w:cs="Times New Roman"/>
                <w:bCs/>
                <w:sz w:val="18"/>
                <w:szCs w:val="18"/>
              </w:rPr>
              <w:t>2.03, 2.26</w:t>
            </w:r>
            <w:r w:rsidRPr="006125F0">
              <w:rPr>
                <w:rFonts w:ascii="Times New Roman" w:hAnsi="Times New Roman" w:cs="Times New Roman"/>
                <w:bCs/>
                <w:sz w:val="18"/>
                <w:szCs w:val="18"/>
              </w:rPr>
              <w:t>]</w:t>
            </w:r>
          </w:p>
          <w:p w14:paraId="1D51337E" w14:textId="21093CF3" w:rsidR="006350FC" w:rsidRPr="006125F0" w:rsidRDefault="006350FC"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.06, </w:t>
            </w:r>
            <w:r w:rsidR="004F6563">
              <w:rPr>
                <w:rFonts w:ascii="Times New Roman" w:hAnsi="Times New Roman" w:cs="Times New Roman"/>
                <w:bCs/>
                <w:sz w:val="18"/>
                <w:szCs w:val="18"/>
              </w:rPr>
              <w:t>0</w:t>
            </w:r>
            <w:r w:rsidRPr="006125F0">
              <w:rPr>
                <w:rFonts w:ascii="Times New Roman" w:hAnsi="Times New Roman" w:cs="Times New Roman"/>
                <w:bCs/>
                <w:sz w:val="18"/>
                <w:szCs w:val="18"/>
              </w:rPr>
              <w:t>.25)</w:t>
            </w:r>
          </w:p>
        </w:tc>
        <w:tc>
          <w:tcPr>
            <w:tcW w:w="1509" w:type="dxa"/>
            <w:tcBorders>
              <w:left w:val="nil"/>
              <w:right w:val="nil"/>
            </w:tcBorders>
            <w:vAlign w:val="center"/>
          </w:tcPr>
          <w:p w14:paraId="4466977C" w14:textId="15852693" w:rsidR="00DF5005" w:rsidRPr="006125F0" w:rsidRDefault="006F49CB"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3.46 [</w:t>
            </w:r>
            <w:r w:rsidR="00B66BEE" w:rsidRPr="006125F0">
              <w:rPr>
                <w:rFonts w:ascii="Times New Roman" w:hAnsi="Times New Roman" w:cs="Times New Roman"/>
                <w:bCs/>
                <w:sz w:val="18"/>
                <w:szCs w:val="18"/>
              </w:rPr>
              <w:t>3.30, 3.61</w:t>
            </w:r>
            <w:r w:rsidRPr="006125F0">
              <w:rPr>
                <w:rFonts w:ascii="Times New Roman" w:hAnsi="Times New Roman" w:cs="Times New Roman"/>
                <w:bCs/>
                <w:sz w:val="18"/>
                <w:szCs w:val="18"/>
              </w:rPr>
              <w:t>]</w:t>
            </w:r>
          </w:p>
          <w:p w14:paraId="2EA7804A" w14:textId="4E0349F4" w:rsidR="006F49CB" w:rsidRPr="006125F0" w:rsidRDefault="006F49CB"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.08, </w:t>
            </w:r>
            <w:r w:rsidR="004F6563">
              <w:rPr>
                <w:rFonts w:ascii="Times New Roman" w:hAnsi="Times New Roman" w:cs="Times New Roman"/>
                <w:bCs/>
                <w:sz w:val="18"/>
                <w:szCs w:val="18"/>
              </w:rPr>
              <w:t>0</w:t>
            </w:r>
            <w:r w:rsidRPr="006125F0">
              <w:rPr>
                <w:rFonts w:ascii="Times New Roman" w:hAnsi="Times New Roman" w:cs="Times New Roman"/>
                <w:bCs/>
                <w:sz w:val="18"/>
                <w:szCs w:val="18"/>
              </w:rPr>
              <w:t>.24)</w:t>
            </w:r>
          </w:p>
        </w:tc>
        <w:tc>
          <w:tcPr>
            <w:tcW w:w="1509" w:type="dxa"/>
            <w:tcBorders>
              <w:left w:val="nil"/>
              <w:right w:val="nil"/>
            </w:tcBorders>
            <w:vAlign w:val="center"/>
          </w:tcPr>
          <w:p w14:paraId="6235C090" w14:textId="6EBFFBB6" w:rsidR="00DF5005" w:rsidRPr="006125F0" w:rsidRDefault="00813CA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2.78 [</w:t>
            </w:r>
            <w:r w:rsidR="00B66BEE" w:rsidRPr="006125F0">
              <w:rPr>
                <w:rFonts w:ascii="Times New Roman" w:hAnsi="Times New Roman" w:cs="Times New Roman"/>
                <w:bCs/>
                <w:sz w:val="18"/>
                <w:szCs w:val="18"/>
              </w:rPr>
              <w:t>2.50, 3.06</w:t>
            </w:r>
            <w:r w:rsidRPr="006125F0">
              <w:rPr>
                <w:rFonts w:ascii="Times New Roman" w:hAnsi="Times New Roman" w:cs="Times New Roman"/>
                <w:bCs/>
                <w:sz w:val="18"/>
                <w:szCs w:val="18"/>
              </w:rPr>
              <w:t>]</w:t>
            </w:r>
          </w:p>
          <w:p w14:paraId="47484B60" w14:textId="6FD34A2B" w:rsidR="00813CA4" w:rsidRPr="006125F0" w:rsidRDefault="00813CA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.14, </w:t>
            </w:r>
            <w:r w:rsidR="004F6563">
              <w:rPr>
                <w:rFonts w:ascii="Times New Roman" w:hAnsi="Times New Roman" w:cs="Times New Roman"/>
                <w:bCs/>
                <w:sz w:val="18"/>
                <w:szCs w:val="18"/>
              </w:rPr>
              <w:t>0</w:t>
            </w:r>
            <w:r w:rsidRPr="006125F0">
              <w:rPr>
                <w:rFonts w:ascii="Times New Roman" w:hAnsi="Times New Roman" w:cs="Times New Roman"/>
                <w:bCs/>
                <w:sz w:val="18"/>
                <w:szCs w:val="18"/>
              </w:rPr>
              <w:t>.18)</w:t>
            </w:r>
          </w:p>
        </w:tc>
        <w:tc>
          <w:tcPr>
            <w:tcW w:w="1509" w:type="dxa"/>
            <w:tcBorders>
              <w:left w:val="nil"/>
              <w:right w:val="nil"/>
            </w:tcBorders>
            <w:vAlign w:val="center"/>
          </w:tcPr>
          <w:p w14:paraId="6C4B2F89" w14:textId="76EA7B28" w:rsidR="00DF5005"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2.40 [</w:t>
            </w:r>
            <w:r w:rsidR="00B66BEE" w:rsidRPr="006125F0">
              <w:rPr>
                <w:rFonts w:ascii="Times New Roman" w:hAnsi="Times New Roman" w:cs="Times New Roman"/>
                <w:bCs/>
                <w:sz w:val="18"/>
                <w:szCs w:val="18"/>
              </w:rPr>
              <w:t>2.23, 2.57</w:t>
            </w:r>
            <w:r w:rsidRPr="006125F0">
              <w:rPr>
                <w:rFonts w:ascii="Times New Roman" w:hAnsi="Times New Roman" w:cs="Times New Roman"/>
                <w:bCs/>
                <w:sz w:val="18"/>
                <w:szCs w:val="18"/>
              </w:rPr>
              <w:t>]</w:t>
            </w:r>
          </w:p>
          <w:p w14:paraId="4CA95B0C" w14:textId="550DD173" w:rsidR="00151544"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Pr="006125F0">
              <w:rPr>
                <w:rFonts w:ascii="Times New Roman" w:hAnsi="Times New Roman" w:cs="Times New Roman"/>
                <w:bCs/>
                <w:sz w:val="18"/>
                <w:szCs w:val="18"/>
              </w:rPr>
              <w:t>.28)</w:t>
            </w:r>
          </w:p>
        </w:tc>
        <w:tc>
          <w:tcPr>
            <w:tcW w:w="1509" w:type="dxa"/>
            <w:tcBorders>
              <w:left w:val="nil"/>
              <w:right w:val="nil"/>
            </w:tcBorders>
            <w:vAlign w:val="center"/>
          </w:tcPr>
          <w:p w14:paraId="6EC66FCD" w14:textId="5404747C" w:rsidR="00DF5005"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2.80 [</w:t>
            </w:r>
            <w:r w:rsidR="00B66BEE" w:rsidRPr="006125F0">
              <w:rPr>
                <w:rFonts w:ascii="Times New Roman" w:hAnsi="Times New Roman" w:cs="Times New Roman"/>
                <w:bCs/>
                <w:sz w:val="18"/>
                <w:szCs w:val="18"/>
              </w:rPr>
              <w:t>2.51, 3.08</w:t>
            </w:r>
            <w:r w:rsidRPr="006125F0">
              <w:rPr>
                <w:rFonts w:ascii="Times New Roman" w:hAnsi="Times New Roman" w:cs="Times New Roman"/>
                <w:bCs/>
                <w:sz w:val="18"/>
                <w:szCs w:val="18"/>
              </w:rPr>
              <w:t>]</w:t>
            </w:r>
          </w:p>
          <w:p w14:paraId="39E77A90" w14:textId="715DA169" w:rsidR="00151544" w:rsidRPr="006125F0" w:rsidRDefault="00151544"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.15, </w:t>
            </w:r>
            <w:r w:rsidR="004F6563">
              <w:rPr>
                <w:rFonts w:ascii="Times New Roman" w:hAnsi="Times New Roman" w:cs="Times New Roman"/>
                <w:bCs/>
                <w:sz w:val="18"/>
                <w:szCs w:val="18"/>
              </w:rPr>
              <w:t>0</w:t>
            </w:r>
            <w:r w:rsidRPr="006125F0">
              <w:rPr>
                <w:rFonts w:ascii="Times New Roman" w:hAnsi="Times New Roman" w:cs="Times New Roman"/>
                <w:bCs/>
                <w:sz w:val="18"/>
                <w:szCs w:val="18"/>
              </w:rPr>
              <w:t>.39)</w:t>
            </w:r>
          </w:p>
        </w:tc>
      </w:tr>
      <w:tr w:rsidR="00DF5005" w:rsidRPr="006125F0" w14:paraId="494FE2BE"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top w:val="nil"/>
              <w:left w:val="nil"/>
              <w:bottom w:val="nil"/>
              <w:right w:val="nil"/>
            </w:tcBorders>
            <w:shd w:val="clear" w:color="auto" w:fill="D9D9D9" w:themeFill="background1" w:themeFillShade="D9"/>
            <w:vAlign w:val="center"/>
            <w:hideMark/>
          </w:tcPr>
          <w:p w14:paraId="73777852"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post-treatment</w:t>
            </w:r>
          </w:p>
        </w:tc>
      </w:tr>
      <w:tr w:rsidR="00DF5005" w:rsidRPr="006125F0" w14:paraId="550C8166"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tcPr>
          <w:p w14:paraId="18BA6C1E" w14:textId="77777777" w:rsidR="00DF5005" w:rsidRPr="006125F0" w:rsidRDefault="00DF5005" w:rsidP="00A72279">
            <w:pPr>
              <w:rPr>
                <w:rFonts w:ascii="Times New Roman" w:hAnsi="Times New Roman" w:cs="Times New Roman"/>
                <w:b w:val="0"/>
                <w:sz w:val="18"/>
                <w:szCs w:val="18"/>
              </w:rPr>
            </w:pPr>
          </w:p>
        </w:tc>
        <w:tc>
          <w:tcPr>
            <w:tcW w:w="1534" w:type="dxa"/>
            <w:tcBorders>
              <w:left w:val="nil"/>
              <w:right w:val="nil"/>
            </w:tcBorders>
            <w:vAlign w:val="center"/>
            <w:hideMark/>
          </w:tcPr>
          <w:p w14:paraId="42D26D40"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1DB60C7D" w14:textId="141BEC7F"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6C09E1E3"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522BB06F" w14:textId="278CC896"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711C6C9C"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6A7F9827" w14:textId="69282B1A"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3BFCF732" w14:textId="3E0E774E"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 (</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72A409A2"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1A128F34" w14:textId="49E387AC"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D371F7" w:rsidRPr="006125F0" w14:paraId="1601CA5F"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5BCD1925" w14:textId="77777777" w:rsidR="00D371F7" w:rsidRPr="0029409C" w:rsidRDefault="00D371F7" w:rsidP="00D371F7">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top w:val="nil"/>
              <w:left w:val="nil"/>
              <w:bottom w:val="nil"/>
              <w:right w:val="nil"/>
            </w:tcBorders>
            <w:vAlign w:val="center"/>
          </w:tcPr>
          <w:p w14:paraId="1D1888CD"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2.86 [2.62, 3.10]</w:t>
            </w:r>
          </w:p>
          <w:p w14:paraId="5241EDD4" w14:textId="752712E0"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.12, </w:t>
            </w:r>
            <w:r w:rsidR="004F6563">
              <w:rPr>
                <w:rFonts w:ascii="Times New Roman" w:hAnsi="Times New Roman" w:cs="Times New Roman"/>
                <w:bCs/>
                <w:sz w:val="18"/>
                <w:szCs w:val="18"/>
              </w:rPr>
              <w:t>0</w:t>
            </w:r>
            <w:r w:rsidRPr="006125F0">
              <w:rPr>
                <w:rFonts w:ascii="Times New Roman" w:hAnsi="Times New Roman" w:cs="Times New Roman"/>
                <w:bCs/>
                <w:sz w:val="18"/>
                <w:szCs w:val="18"/>
              </w:rPr>
              <w:t>.42)</w:t>
            </w:r>
          </w:p>
        </w:tc>
        <w:tc>
          <w:tcPr>
            <w:tcW w:w="1509" w:type="dxa"/>
            <w:tcBorders>
              <w:top w:val="nil"/>
              <w:left w:val="nil"/>
              <w:bottom w:val="nil"/>
              <w:right w:val="nil"/>
            </w:tcBorders>
            <w:vAlign w:val="center"/>
          </w:tcPr>
          <w:p w14:paraId="59139C7B"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4.10 [3.98, 4.23]</w:t>
            </w:r>
          </w:p>
          <w:p w14:paraId="2E81DF02" w14:textId="13DFD5C2"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.07, </w:t>
            </w:r>
            <w:r w:rsidR="004F6563">
              <w:rPr>
                <w:rFonts w:ascii="Times New Roman" w:hAnsi="Times New Roman" w:cs="Times New Roman"/>
                <w:bCs/>
                <w:sz w:val="18"/>
                <w:szCs w:val="18"/>
              </w:rPr>
              <w:t>0</w:t>
            </w:r>
            <w:r w:rsidRPr="006125F0">
              <w:rPr>
                <w:rFonts w:ascii="Times New Roman" w:hAnsi="Times New Roman" w:cs="Times New Roman"/>
                <w:bCs/>
                <w:sz w:val="18"/>
                <w:szCs w:val="18"/>
              </w:rPr>
              <w:t>.27)</w:t>
            </w:r>
          </w:p>
        </w:tc>
        <w:tc>
          <w:tcPr>
            <w:tcW w:w="1509" w:type="dxa"/>
            <w:tcBorders>
              <w:top w:val="nil"/>
              <w:left w:val="nil"/>
              <w:bottom w:val="nil"/>
              <w:right w:val="nil"/>
            </w:tcBorders>
            <w:vAlign w:val="center"/>
          </w:tcPr>
          <w:p w14:paraId="6C4BE17B"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3.55 [3.34, 3.76]</w:t>
            </w:r>
          </w:p>
          <w:p w14:paraId="270C09AA" w14:textId="1F7A3988"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.11,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.23</w:t>
            </w:r>
            <w:r w:rsidRPr="006125F0">
              <w:rPr>
                <w:rFonts w:ascii="Times New Roman" w:hAnsi="Times New Roman" w:cs="Times New Roman"/>
                <w:bCs/>
                <w:sz w:val="18"/>
                <w:szCs w:val="18"/>
              </w:rPr>
              <w:t>)</w:t>
            </w:r>
          </w:p>
        </w:tc>
        <w:tc>
          <w:tcPr>
            <w:tcW w:w="1509" w:type="dxa"/>
            <w:tcBorders>
              <w:top w:val="nil"/>
              <w:left w:val="nil"/>
              <w:bottom w:val="nil"/>
              <w:right w:val="nil"/>
            </w:tcBorders>
            <w:vAlign w:val="center"/>
          </w:tcPr>
          <w:p w14:paraId="0BDDB25F"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4.29 [4.12, 4.46]</w:t>
            </w:r>
          </w:p>
          <w:p w14:paraId="65C86D4F" w14:textId="5DE55ED8"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.22</w:t>
            </w:r>
            <w:r w:rsidRPr="006125F0">
              <w:rPr>
                <w:rFonts w:ascii="Times New Roman" w:hAnsi="Times New Roman" w:cs="Times New Roman"/>
                <w:bCs/>
                <w:sz w:val="18"/>
                <w:szCs w:val="18"/>
              </w:rPr>
              <w:t>)</w:t>
            </w:r>
          </w:p>
        </w:tc>
        <w:tc>
          <w:tcPr>
            <w:tcW w:w="1509" w:type="dxa"/>
            <w:tcBorders>
              <w:top w:val="nil"/>
              <w:left w:val="nil"/>
              <w:bottom w:val="nil"/>
              <w:right w:val="nil"/>
            </w:tcBorders>
            <w:vAlign w:val="center"/>
          </w:tcPr>
          <w:p w14:paraId="3DD3BD63"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2.95 [2.54, 3.37]</w:t>
            </w:r>
          </w:p>
          <w:p w14:paraId="582EC9D5" w14:textId="1E35DA99"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 xml:space="preserve">.21, </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.36</w:t>
            </w:r>
            <w:r w:rsidRPr="006125F0">
              <w:rPr>
                <w:rFonts w:ascii="Times New Roman" w:hAnsi="Times New Roman" w:cs="Times New Roman"/>
                <w:bCs/>
                <w:sz w:val="18"/>
                <w:szCs w:val="18"/>
              </w:rPr>
              <w:t>)</w:t>
            </w:r>
          </w:p>
        </w:tc>
      </w:tr>
      <w:tr w:rsidR="00D371F7" w:rsidRPr="006125F0" w14:paraId="20BF0BAD"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5DBD57C1" w14:textId="77777777" w:rsidR="00D371F7" w:rsidRPr="0029409C" w:rsidRDefault="00D371F7" w:rsidP="00D371F7">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left w:val="nil"/>
              <w:right w:val="nil"/>
            </w:tcBorders>
            <w:vAlign w:val="center"/>
          </w:tcPr>
          <w:p w14:paraId="6ED1E177"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3.01 [2.84, 3.19]</w:t>
            </w:r>
          </w:p>
          <w:p w14:paraId="7CF28F19" w14:textId="25B8F808"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Pr="006125F0">
              <w:rPr>
                <w:rFonts w:ascii="Times New Roman" w:hAnsi="Times New Roman" w:cs="Times New Roman"/>
                <w:bCs/>
                <w:sz w:val="18"/>
                <w:szCs w:val="18"/>
              </w:rPr>
              <w:t>.55)</w:t>
            </w:r>
          </w:p>
        </w:tc>
        <w:tc>
          <w:tcPr>
            <w:tcW w:w="1509" w:type="dxa"/>
            <w:tcBorders>
              <w:left w:val="nil"/>
              <w:right w:val="nil"/>
            </w:tcBorders>
            <w:vAlign w:val="center"/>
          </w:tcPr>
          <w:p w14:paraId="5C3D506F"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3.97 [3.78, 4.16]</w:t>
            </w:r>
          </w:p>
          <w:p w14:paraId="4861D0BC" w14:textId="74899A11"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.39)</w:t>
            </w:r>
          </w:p>
        </w:tc>
        <w:tc>
          <w:tcPr>
            <w:tcW w:w="1509" w:type="dxa"/>
            <w:tcBorders>
              <w:left w:val="nil"/>
              <w:right w:val="nil"/>
            </w:tcBorders>
            <w:vAlign w:val="center"/>
          </w:tcPr>
          <w:p w14:paraId="37D4BCDE"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3.40 [3.14, 3.67]</w:t>
            </w:r>
          </w:p>
          <w:p w14:paraId="4DE2DE1F" w14:textId="62DEA31E"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.13,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.43</w:t>
            </w:r>
            <w:r w:rsidRPr="006125F0">
              <w:rPr>
                <w:rFonts w:ascii="Times New Roman" w:hAnsi="Times New Roman" w:cs="Times New Roman"/>
                <w:bCs/>
                <w:sz w:val="18"/>
                <w:szCs w:val="18"/>
              </w:rPr>
              <w:t>)</w:t>
            </w:r>
          </w:p>
        </w:tc>
        <w:tc>
          <w:tcPr>
            <w:tcW w:w="1509" w:type="dxa"/>
            <w:tcBorders>
              <w:left w:val="nil"/>
              <w:right w:val="nil"/>
            </w:tcBorders>
            <w:vAlign w:val="center"/>
          </w:tcPr>
          <w:p w14:paraId="7A4DC46B"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3.51 [3.29, 3.74]</w:t>
            </w:r>
          </w:p>
          <w:p w14:paraId="52A20D37" w14:textId="636F6191"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.12,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.68</w:t>
            </w:r>
            <w:r w:rsidRPr="006125F0">
              <w:rPr>
                <w:rFonts w:ascii="Times New Roman" w:hAnsi="Times New Roman" w:cs="Times New Roman"/>
                <w:bCs/>
                <w:sz w:val="18"/>
                <w:szCs w:val="18"/>
              </w:rPr>
              <w:t>)</w:t>
            </w:r>
          </w:p>
        </w:tc>
        <w:tc>
          <w:tcPr>
            <w:tcW w:w="1509" w:type="dxa"/>
            <w:tcBorders>
              <w:left w:val="nil"/>
              <w:right w:val="nil"/>
            </w:tcBorders>
            <w:vAlign w:val="center"/>
          </w:tcPr>
          <w:p w14:paraId="6F112687"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3.05 [2.66, 3.44]</w:t>
            </w:r>
          </w:p>
          <w:p w14:paraId="4EC96F48" w14:textId="29602720"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 xml:space="preserve">.20, </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.45</w:t>
            </w:r>
            <w:r w:rsidRPr="006125F0">
              <w:rPr>
                <w:rFonts w:ascii="Times New Roman" w:hAnsi="Times New Roman" w:cs="Times New Roman"/>
                <w:bCs/>
                <w:sz w:val="18"/>
                <w:szCs w:val="18"/>
              </w:rPr>
              <w:t>)</w:t>
            </w:r>
          </w:p>
        </w:tc>
      </w:tr>
      <w:tr w:rsidR="00D371F7" w:rsidRPr="006125F0" w14:paraId="16972FC8"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5C2FC29D" w14:textId="77777777" w:rsidR="00D371F7" w:rsidRPr="0029409C" w:rsidRDefault="00D371F7" w:rsidP="00D371F7">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top w:val="nil"/>
              <w:left w:val="nil"/>
              <w:bottom w:val="nil"/>
              <w:right w:val="nil"/>
            </w:tcBorders>
            <w:vAlign w:val="center"/>
          </w:tcPr>
          <w:p w14:paraId="1B97F143"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2.21 [2.02, 2.40]</w:t>
            </w:r>
          </w:p>
          <w:p w14:paraId="4152BE8B" w14:textId="35BE3A5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.24)</w:t>
            </w:r>
          </w:p>
        </w:tc>
        <w:tc>
          <w:tcPr>
            <w:tcW w:w="1509" w:type="dxa"/>
            <w:tcBorders>
              <w:top w:val="nil"/>
              <w:left w:val="nil"/>
              <w:bottom w:val="nil"/>
              <w:right w:val="nil"/>
            </w:tcBorders>
            <w:vAlign w:val="center"/>
          </w:tcPr>
          <w:p w14:paraId="78F83068"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3.48 [3.32, 3.63]</w:t>
            </w:r>
          </w:p>
          <w:p w14:paraId="1A1C0542" w14:textId="38768151"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.08, </w:t>
            </w:r>
            <w:r w:rsidR="004F6563">
              <w:rPr>
                <w:rFonts w:ascii="Times New Roman" w:hAnsi="Times New Roman" w:cs="Times New Roman"/>
                <w:bCs/>
                <w:sz w:val="18"/>
                <w:szCs w:val="18"/>
              </w:rPr>
              <w:t>0</w:t>
            </w:r>
            <w:r w:rsidRPr="006125F0">
              <w:rPr>
                <w:rFonts w:ascii="Times New Roman" w:hAnsi="Times New Roman" w:cs="Times New Roman"/>
                <w:bCs/>
                <w:sz w:val="18"/>
                <w:szCs w:val="18"/>
              </w:rPr>
              <w:t>.31)</w:t>
            </w:r>
          </w:p>
        </w:tc>
        <w:tc>
          <w:tcPr>
            <w:tcW w:w="1509" w:type="dxa"/>
            <w:tcBorders>
              <w:top w:val="nil"/>
              <w:left w:val="nil"/>
              <w:bottom w:val="nil"/>
              <w:right w:val="nil"/>
            </w:tcBorders>
            <w:vAlign w:val="center"/>
          </w:tcPr>
          <w:p w14:paraId="38A74A3B"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2.88 [2.66, 3.09]</w:t>
            </w:r>
          </w:p>
          <w:p w14:paraId="3B39901A" w14:textId="103BED0B"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.11,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.16</w:t>
            </w:r>
            <w:r w:rsidRPr="006125F0">
              <w:rPr>
                <w:rFonts w:ascii="Times New Roman" w:hAnsi="Times New Roman" w:cs="Times New Roman"/>
                <w:bCs/>
                <w:sz w:val="18"/>
                <w:szCs w:val="18"/>
              </w:rPr>
              <w:t>)</w:t>
            </w:r>
          </w:p>
        </w:tc>
        <w:tc>
          <w:tcPr>
            <w:tcW w:w="1509" w:type="dxa"/>
            <w:tcBorders>
              <w:top w:val="nil"/>
              <w:left w:val="nil"/>
              <w:bottom w:val="nil"/>
              <w:right w:val="nil"/>
            </w:tcBorders>
            <w:vAlign w:val="center"/>
          </w:tcPr>
          <w:p w14:paraId="594E833C"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2.99 [2.80, 3.19]</w:t>
            </w:r>
          </w:p>
          <w:p w14:paraId="5A31CA66" w14:textId="46C0CF38"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.37</w:t>
            </w:r>
            <w:r w:rsidRPr="006125F0">
              <w:rPr>
                <w:rFonts w:ascii="Times New Roman" w:hAnsi="Times New Roman" w:cs="Times New Roman"/>
                <w:bCs/>
                <w:sz w:val="18"/>
                <w:szCs w:val="18"/>
              </w:rPr>
              <w:t>)</w:t>
            </w:r>
          </w:p>
        </w:tc>
        <w:tc>
          <w:tcPr>
            <w:tcW w:w="1509" w:type="dxa"/>
            <w:tcBorders>
              <w:top w:val="nil"/>
              <w:left w:val="nil"/>
              <w:bottom w:val="nil"/>
              <w:right w:val="nil"/>
            </w:tcBorders>
            <w:vAlign w:val="center"/>
          </w:tcPr>
          <w:p w14:paraId="051A7535"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3.10 [2.82, 3.39]</w:t>
            </w:r>
          </w:p>
          <w:p w14:paraId="6E282EC5" w14:textId="5F57D2EE"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 xml:space="preserve">.15, </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.22</w:t>
            </w:r>
            <w:r w:rsidRPr="006125F0">
              <w:rPr>
                <w:rFonts w:ascii="Times New Roman" w:hAnsi="Times New Roman" w:cs="Times New Roman"/>
                <w:bCs/>
                <w:sz w:val="18"/>
                <w:szCs w:val="18"/>
              </w:rPr>
              <w:t>)</w:t>
            </w:r>
          </w:p>
        </w:tc>
      </w:tr>
      <w:tr w:rsidR="00D371F7" w:rsidRPr="006125F0" w14:paraId="6B084D0C"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4110DB01" w14:textId="77777777" w:rsidR="00D371F7" w:rsidRPr="0029409C" w:rsidRDefault="00D371F7" w:rsidP="00D371F7">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left w:val="nil"/>
              <w:right w:val="nil"/>
            </w:tcBorders>
            <w:vAlign w:val="center"/>
          </w:tcPr>
          <w:p w14:paraId="55417E76"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2.44 [2.24, 2.63]</w:t>
            </w:r>
          </w:p>
          <w:p w14:paraId="4BC697E5" w14:textId="35CF17CB"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Pr="006125F0">
              <w:rPr>
                <w:rFonts w:ascii="Times New Roman" w:hAnsi="Times New Roman" w:cs="Times New Roman"/>
                <w:bCs/>
                <w:sz w:val="18"/>
                <w:szCs w:val="18"/>
              </w:rPr>
              <w:t>.40)</w:t>
            </w:r>
          </w:p>
        </w:tc>
        <w:tc>
          <w:tcPr>
            <w:tcW w:w="1509" w:type="dxa"/>
            <w:tcBorders>
              <w:left w:val="nil"/>
              <w:right w:val="nil"/>
            </w:tcBorders>
            <w:vAlign w:val="center"/>
          </w:tcPr>
          <w:p w14:paraId="4AB31DFC"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3.60 [3.42, 3.77]</w:t>
            </w:r>
          </w:p>
          <w:p w14:paraId="42DFFCB9" w14:textId="3A2692B2"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Pr="006125F0">
              <w:rPr>
                <w:rFonts w:ascii="Times New Roman" w:hAnsi="Times New Roman" w:cs="Times New Roman"/>
                <w:bCs/>
                <w:sz w:val="18"/>
                <w:szCs w:val="18"/>
              </w:rPr>
              <w:t>.37)</w:t>
            </w:r>
          </w:p>
        </w:tc>
        <w:tc>
          <w:tcPr>
            <w:tcW w:w="1509" w:type="dxa"/>
            <w:tcBorders>
              <w:left w:val="nil"/>
              <w:right w:val="nil"/>
            </w:tcBorders>
            <w:vAlign w:val="center"/>
          </w:tcPr>
          <w:p w14:paraId="06AF0BF1"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2.81 [2.47, 3.15]</w:t>
            </w:r>
          </w:p>
          <w:p w14:paraId="60928C06" w14:textId="7A9C292F"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.18,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.21</w:t>
            </w:r>
            <w:r w:rsidRPr="006125F0">
              <w:rPr>
                <w:rFonts w:ascii="Times New Roman" w:hAnsi="Times New Roman" w:cs="Times New Roman"/>
                <w:bCs/>
                <w:sz w:val="18"/>
                <w:szCs w:val="18"/>
              </w:rPr>
              <w:t>)</w:t>
            </w:r>
          </w:p>
        </w:tc>
        <w:tc>
          <w:tcPr>
            <w:tcW w:w="1509" w:type="dxa"/>
            <w:tcBorders>
              <w:left w:val="nil"/>
              <w:right w:val="nil"/>
            </w:tcBorders>
            <w:vAlign w:val="center"/>
          </w:tcPr>
          <w:p w14:paraId="69F9D2BD"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2.53 [2.33, 2.72]</w:t>
            </w:r>
          </w:p>
          <w:p w14:paraId="72A79599" w14:textId="6D9727E0"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.10,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.34</w:t>
            </w:r>
            <w:r w:rsidRPr="006125F0">
              <w:rPr>
                <w:rFonts w:ascii="Times New Roman" w:hAnsi="Times New Roman" w:cs="Times New Roman"/>
                <w:bCs/>
                <w:sz w:val="18"/>
                <w:szCs w:val="18"/>
              </w:rPr>
              <w:t>)</w:t>
            </w:r>
          </w:p>
        </w:tc>
        <w:tc>
          <w:tcPr>
            <w:tcW w:w="1509" w:type="dxa"/>
            <w:tcBorders>
              <w:left w:val="nil"/>
              <w:right w:val="nil"/>
            </w:tcBorders>
            <w:vAlign w:val="center"/>
          </w:tcPr>
          <w:p w14:paraId="6D19CCA3" w14:textId="77777777"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3.49 [3.23, 3.75]</w:t>
            </w:r>
          </w:p>
          <w:p w14:paraId="32BF2C03" w14:textId="620BAE74" w:rsidR="00D371F7" w:rsidRPr="006125F0" w:rsidRDefault="00D371F7" w:rsidP="00D371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 xml:space="preserve">.13, </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.39</w:t>
            </w:r>
            <w:r w:rsidRPr="006125F0">
              <w:rPr>
                <w:rFonts w:ascii="Times New Roman" w:hAnsi="Times New Roman" w:cs="Times New Roman"/>
                <w:bCs/>
                <w:sz w:val="18"/>
                <w:szCs w:val="18"/>
              </w:rPr>
              <w:t>)</w:t>
            </w:r>
          </w:p>
        </w:tc>
      </w:tr>
      <w:tr w:rsidR="00D371F7" w:rsidRPr="006125F0" w14:paraId="3710B400"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single" w:sz="4" w:space="0" w:color="7F7F7F" w:themeColor="text1" w:themeTint="80"/>
              <w:right w:val="nil"/>
            </w:tcBorders>
            <w:vAlign w:val="center"/>
            <w:hideMark/>
          </w:tcPr>
          <w:p w14:paraId="3880BD05" w14:textId="77777777" w:rsidR="00D371F7" w:rsidRPr="0029409C" w:rsidRDefault="00D371F7" w:rsidP="00D371F7">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top w:val="nil"/>
              <w:left w:val="nil"/>
              <w:bottom w:val="single" w:sz="4" w:space="0" w:color="7F7F7F" w:themeColor="text1" w:themeTint="80"/>
              <w:right w:val="nil"/>
            </w:tcBorders>
            <w:vAlign w:val="center"/>
          </w:tcPr>
          <w:p w14:paraId="6DDD89C2"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2.14 [2.03, 2.26]</w:t>
            </w:r>
          </w:p>
          <w:p w14:paraId="5FE2B345" w14:textId="2F889060"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.06, </w:t>
            </w:r>
            <w:r w:rsidR="004F6563">
              <w:rPr>
                <w:rFonts w:ascii="Times New Roman" w:hAnsi="Times New Roman" w:cs="Times New Roman"/>
                <w:bCs/>
                <w:sz w:val="18"/>
                <w:szCs w:val="18"/>
              </w:rPr>
              <w:t>0</w:t>
            </w:r>
            <w:r w:rsidRPr="006125F0">
              <w:rPr>
                <w:rFonts w:ascii="Times New Roman" w:hAnsi="Times New Roman" w:cs="Times New Roman"/>
                <w:bCs/>
                <w:sz w:val="18"/>
                <w:szCs w:val="18"/>
              </w:rPr>
              <w:t>.26)</w:t>
            </w:r>
          </w:p>
        </w:tc>
        <w:tc>
          <w:tcPr>
            <w:tcW w:w="1509" w:type="dxa"/>
            <w:tcBorders>
              <w:top w:val="nil"/>
              <w:left w:val="nil"/>
              <w:bottom w:val="single" w:sz="4" w:space="0" w:color="7F7F7F" w:themeColor="text1" w:themeTint="80"/>
              <w:right w:val="nil"/>
            </w:tcBorders>
            <w:vAlign w:val="center"/>
          </w:tcPr>
          <w:p w14:paraId="3D2BC2D2"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3.46 [3.30, 3.61]</w:t>
            </w:r>
          </w:p>
          <w:p w14:paraId="1A9EF166" w14:textId="6419B190"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Pr="006125F0">
              <w:rPr>
                <w:rFonts w:ascii="Times New Roman" w:hAnsi="Times New Roman" w:cs="Times New Roman"/>
                <w:bCs/>
                <w:sz w:val="18"/>
                <w:szCs w:val="18"/>
              </w:rPr>
              <w:t xml:space="preserve">.08, </w:t>
            </w:r>
            <w:r w:rsidR="004F6563">
              <w:rPr>
                <w:rFonts w:ascii="Times New Roman" w:hAnsi="Times New Roman" w:cs="Times New Roman"/>
                <w:bCs/>
                <w:sz w:val="18"/>
                <w:szCs w:val="18"/>
              </w:rPr>
              <w:t>0</w:t>
            </w:r>
            <w:r w:rsidRPr="006125F0">
              <w:rPr>
                <w:rFonts w:ascii="Times New Roman" w:hAnsi="Times New Roman" w:cs="Times New Roman"/>
                <w:bCs/>
                <w:sz w:val="18"/>
                <w:szCs w:val="18"/>
              </w:rPr>
              <w:t>.23)</w:t>
            </w:r>
          </w:p>
        </w:tc>
        <w:tc>
          <w:tcPr>
            <w:tcW w:w="1509" w:type="dxa"/>
            <w:tcBorders>
              <w:top w:val="nil"/>
              <w:left w:val="nil"/>
              <w:bottom w:val="single" w:sz="4" w:space="0" w:color="7F7F7F" w:themeColor="text1" w:themeTint="80"/>
              <w:right w:val="nil"/>
            </w:tcBorders>
            <w:vAlign w:val="center"/>
          </w:tcPr>
          <w:p w14:paraId="2359EF3D"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2.78 [2.50, 3.06]</w:t>
            </w:r>
          </w:p>
          <w:p w14:paraId="2DE4049C" w14:textId="344B3B9D"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.14,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.13</w:t>
            </w:r>
            <w:r w:rsidRPr="006125F0">
              <w:rPr>
                <w:rFonts w:ascii="Times New Roman" w:hAnsi="Times New Roman" w:cs="Times New Roman"/>
                <w:bCs/>
                <w:sz w:val="18"/>
                <w:szCs w:val="18"/>
              </w:rPr>
              <w:t>)</w:t>
            </w:r>
          </w:p>
        </w:tc>
        <w:tc>
          <w:tcPr>
            <w:tcW w:w="1509" w:type="dxa"/>
            <w:tcBorders>
              <w:top w:val="nil"/>
              <w:left w:val="nil"/>
              <w:bottom w:val="single" w:sz="4" w:space="0" w:color="7F7F7F" w:themeColor="text1" w:themeTint="80"/>
              <w:right w:val="nil"/>
            </w:tcBorders>
            <w:vAlign w:val="center"/>
          </w:tcPr>
          <w:p w14:paraId="2A0AC9FF"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2.40 [2.23, 2.57]</w:t>
            </w:r>
          </w:p>
          <w:p w14:paraId="2E79DBF5" w14:textId="21290A39"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 xml:space="preserve">.09, </w:t>
            </w:r>
            <w:r w:rsidR="004F6563">
              <w:rPr>
                <w:rFonts w:ascii="Times New Roman" w:hAnsi="Times New Roman" w:cs="Times New Roman"/>
                <w:bCs/>
                <w:sz w:val="18"/>
                <w:szCs w:val="18"/>
              </w:rPr>
              <w:t>0</w:t>
            </w:r>
            <w:r w:rsidR="00370C02" w:rsidRPr="006125F0">
              <w:rPr>
                <w:rFonts w:ascii="Times New Roman" w:hAnsi="Times New Roman" w:cs="Times New Roman"/>
                <w:bCs/>
                <w:sz w:val="18"/>
                <w:szCs w:val="18"/>
              </w:rPr>
              <w:t>.23</w:t>
            </w:r>
            <w:r w:rsidRPr="006125F0">
              <w:rPr>
                <w:rFonts w:ascii="Times New Roman" w:hAnsi="Times New Roman" w:cs="Times New Roman"/>
                <w:bCs/>
                <w:sz w:val="18"/>
                <w:szCs w:val="18"/>
              </w:rPr>
              <w:t>)</w:t>
            </w:r>
          </w:p>
        </w:tc>
        <w:tc>
          <w:tcPr>
            <w:tcW w:w="1509" w:type="dxa"/>
            <w:tcBorders>
              <w:top w:val="nil"/>
              <w:left w:val="nil"/>
              <w:bottom w:val="single" w:sz="4" w:space="0" w:color="7F7F7F" w:themeColor="text1" w:themeTint="80"/>
              <w:right w:val="nil"/>
            </w:tcBorders>
            <w:vAlign w:val="center"/>
          </w:tcPr>
          <w:p w14:paraId="00C35CAD" w14:textId="77777777"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2.80 [2.51, 3.08]</w:t>
            </w:r>
          </w:p>
          <w:p w14:paraId="317A2CAD" w14:textId="65271668" w:rsidR="00D371F7" w:rsidRPr="006125F0" w:rsidRDefault="00D371F7" w:rsidP="00D371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 xml:space="preserve">.15, </w:t>
            </w:r>
            <w:r w:rsidR="004F6563">
              <w:rPr>
                <w:rFonts w:ascii="Times New Roman" w:hAnsi="Times New Roman" w:cs="Times New Roman"/>
                <w:bCs/>
                <w:sz w:val="18"/>
                <w:szCs w:val="18"/>
              </w:rPr>
              <w:t>0</w:t>
            </w:r>
            <w:r w:rsidR="00796E92" w:rsidRPr="006125F0">
              <w:rPr>
                <w:rFonts w:ascii="Times New Roman" w:hAnsi="Times New Roman" w:cs="Times New Roman"/>
                <w:bCs/>
                <w:sz w:val="18"/>
                <w:szCs w:val="18"/>
              </w:rPr>
              <w:t>.29</w:t>
            </w:r>
            <w:r w:rsidRPr="006125F0">
              <w:rPr>
                <w:rFonts w:ascii="Times New Roman" w:hAnsi="Times New Roman" w:cs="Times New Roman"/>
                <w:bCs/>
                <w:sz w:val="18"/>
                <w:szCs w:val="18"/>
              </w:rPr>
              <w:t>)</w:t>
            </w:r>
          </w:p>
        </w:tc>
      </w:tr>
    </w:tbl>
    <w:p w14:paraId="16D644F6" w14:textId="77777777" w:rsidR="00DF5005" w:rsidRPr="006125F0" w:rsidRDefault="00DF5005" w:rsidP="00DF5005">
      <w:pPr>
        <w:spacing w:line="256" w:lineRule="auto"/>
        <w:rPr>
          <w:rFonts w:ascii="Times New Roman" w:hAnsi="Times New Roman" w:cs="Times New Roman"/>
          <w:bCs/>
        </w:rPr>
      </w:pPr>
    </w:p>
    <w:p w14:paraId="3520467E" w14:textId="77777777" w:rsidR="00DF5005" w:rsidRPr="006125F0" w:rsidRDefault="00DF5005" w:rsidP="00DF5005">
      <w:pPr>
        <w:spacing w:line="256" w:lineRule="auto"/>
        <w:rPr>
          <w:rFonts w:ascii="Times New Roman" w:hAnsi="Times New Roman" w:cs="Times New Roman"/>
          <w:bCs/>
        </w:rPr>
      </w:pPr>
    </w:p>
    <w:p w14:paraId="323D214C" w14:textId="77777777" w:rsidR="00DF5005" w:rsidRPr="006125F0" w:rsidRDefault="00DF5005" w:rsidP="00DF5005">
      <w:pPr>
        <w:spacing w:line="256" w:lineRule="auto"/>
        <w:rPr>
          <w:rFonts w:ascii="Times New Roman" w:hAnsi="Times New Roman" w:cs="Times New Roman"/>
          <w:bCs/>
        </w:rPr>
      </w:pPr>
      <w:r w:rsidRPr="006125F0">
        <w:rPr>
          <w:rFonts w:ascii="Times New Roman" w:hAnsi="Times New Roman" w:cs="Times New Roman"/>
          <w:bCs/>
        </w:rPr>
        <w:br w:type="page"/>
      </w:r>
    </w:p>
    <w:p w14:paraId="6E332C0F" w14:textId="161AEE79" w:rsidR="00DF5005" w:rsidRPr="006125F0" w:rsidRDefault="00DF5005" w:rsidP="00DF5005">
      <w:pPr>
        <w:tabs>
          <w:tab w:val="left" w:pos="1776"/>
        </w:tabs>
        <w:rPr>
          <w:rFonts w:ascii="Times New Roman" w:hAnsi="Times New Roman" w:cs="Times New Roman"/>
          <w:b/>
        </w:rPr>
      </w:pPr>
      <w:r w:rsidRPr="006125F0">
        <w:rPr>
          <w:rFonts w:ascii="Times New Roman" w:hAnsi="Times New Roman" w:cs="Times New Roman"/>
          <w:b/>
        </w:rPr>
        <w:lastRenderedPageBreak/>
        <w:t>Supplementary Table S1</w:t>
      </w:r>
      <w:r w:rsidR="0081505F" w:rsidRPr="006125F0">
        <w:rPr>
          <w:rFonts w:ascii="Times New Roman" w:hAnsi="Times New Roman" w:cs="Times New Roman"/>
          <w:b/>
        </w:rPr>
        <w:t>6</w:t>
      </w:r>
    </w:p>
    <w:p w14:paraId="3C2E3848" w14:textId="3E56981D" w:rsidR="00DF5005" w:rsidRPr="006125F0" w:rsidRDefault="00DF5005" w:rsidP="00DF5005">
      <w:pPr>
        <w:tabs>
          <w:tab w:val="left" w:pos="1776"/>
        </w:tabs>
        <w:rPr>
          <w:rFonts w:ascii="Times New Roman" w:hAnsi="Times New Roman" w:cs="Times New Roman"/>
          <w:bCs/>
          <w:i/>
          <w:iCs/>
        </w:rPr>
      </w:pPr>
      <w:r w:rsidRPr="006125F0">
        <w:rPr>
          <w:rFonts w:ascii="Times New Roman" w:hAnsi="Times New Roman" w:cs="Times New Roman"/>
          <w:bCs/>
          <w:i/>
          <w:iCs/>
        </w:rPr>
        <w:t xml:space="preserve">Latent profile membership counts and mean scores on mindfulness facets </w:t>
      </w:r>
      <w:r w:rsidR="00767ADF" w:rsidRPr="006125F0">
        <w:rPr>
          <w:rFonts w:ascii="Times New Roman" w:hAnsi="Times New Roman" w:cs="Times New Roman"/>
          <w:bCs/>
          <w:i/>
          <w:iCs/>
        </w:rPr>
        <w:t xml:space="preserve">of the five facet mindfulness questionnaire (FFMQ) </w:t>
      </w:r>
      <w:r w:rsidRPr="006125F0">
        <w:rPr>
          <w:rFonts w:ascii="Times New Roman" w:hAnsi="Times New Roman" w:cs="Times New Roman"/>
          <w:bCs/>
          <w:i/>
          <w:iCs/>
        </w:rPr>
        <w:t>across the latent profiles for the 5-class LTA models of</w:t>
      </w:r>
      <w:r w:rsidR="006D3B7B" w:rsidRPr="006125F0">
        <w:rPr>
          <w:rFonts w:ascii="Times New Roman" w:hAnsi="Times New Roman" w:cs="Times New Roman"/>
          <w:bCs/>
          <w:i/>
          <w:iCs/>
        </w:rPr>
        <w:t xml:space="preserve"> 10 </w:t>
      </w:r>
      <w:r w:rsidRPr="006125F0">
        <w:rPr>
          <w:rFonts w:ascii="Times New Roman" w:hAnsi="Times New Roman" w:cs="Times New Roman"/>
          <w:bCs/>
          <w:i/>
          <w:iCs/>
        </w:rPr>
        <w:t>imputed datasets for which means were freely estimated at each time point</w:t>
      </w:r>
    </w:p>
    <w:tbl>
      <w:tblPr>
        <w:tblStyle w:val="Onopgemaaktetabel2"/>
        <w:tblW w:w="9072" w:type="dxa"/>
        <w:tblInd w:w="0" w:type="dxa"/>
        <w:tblLook w:val="04A0" w:firstRow="1" w:lastRow="0" w:firstColumn="1" w:lastColumn="0" w:noHBand="0" w:noVBand="1"/>
      </w:tblPr>
      <w:tblGrid>
        <w:gridCol w:w="1502"/>
        <w:gridCol w:w="1534"/>
        <w:gridCol w:w="1509"/>
        <w:gridCol w:w="1509"/>
        <w:gridCol w:w="1509"/>
        <w:gridCol w:w="1509"/>
      </w:tblGrid>
      <w:tr w:rsidR="00DF5005" w:rsidRPr="006125F0" w14:paraId="650BB5DF" w14:textId="77777777" w:rsidTr="00A72279">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7F7F7F" w:themeColor="text1" w:themeTint="80"/>
              <w:left w:val="nil"/>
              <w:right w:val="nil"/>
            </w:tcBorders>
          </w:tcPr>
          <w:p w14:paraId="5431ED4F" w14:textId="77777777" w:rsidR="00DF5005" w:rsidRPr="006125F0" w:rsidRDefault="00DF5005" w:rsidP="00A72279">
            <w:pPr>
              <w:rPr>
                <w:rFonts w:ascii="Times New Roman" w:hAnsi="Times New Roman" w:cs="Times New Roman"/>
                <w:b w:val="0"/>
                <w:sz w:val="18"/>
                <w:szCs w:val="18"/>
              </w:rPr>
            </w:pPr>
          </w:p>
        </w:tc>
        <w:tc>
          <w:tcPr>
            <w:tcW w:w="1534" w:type="dxa"/>
            <w:tcBorders>
              <w:top w:val="single" w:sz="4" w:space="0" w:color="7F7F7F" w:themeColor="text1" w:themeTint="80"/>
              <w:left w:val="nil"/>
              <w:right w:val="nil"/>
            </w:tcBorders>
            <w:shd w:val="clear" w:color="auto" w:fill="BFBFBF" w:themeFill="background1" w:themeFillShade="BF"/>
            <w:hideMark/>
          </w:tcPr>
          <w:p w14:paraId="1A69D0A9"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1</w:t>
            </w:r>
          </w:p>
        </w:tc>
        <w:tc>
          <w:tcPr>
            <w:tcW w:w="1509" w:type="dxa"/>
            <w:tcBorders>
              <w:top w:val="single" w:sz="4" w:space="0" w:color="7F7F7F" w:themeColor="text1" w:themeTint="80"/>
              <w:left w:val="nil"/>
              <w:right w:val="nil"/>
            </w:tcBorders>
            <w:shd w:val="clear" w:color="auto" w:fill="BFBFBF" w:themeFill="background1" w:themeFillShade="BF"/>
            <w:hideMark/>
          </w:tcPr>
          <w:p w14:paraId="68769884"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2</w:t>
            </w:r>
          </w:p>
        </w:tc>
        <w:tc>
          <w:tcPr>
            <w:tcW w:w="1509" w:type="dxa"/>
            <w:tcBorders>
              <w:top w:val="single" w:sz="4" w:space="0" w:color="7F7F7F" w:themeColor="text1" w:themeTint="80"/>
              <w:left w:val="nil"/>
              <w:right w:val="nil"/>
            </w:tcBorders>
            <w:shd w:val="clear" w:color="auto" w:fill="BFBFBF" w:themeFill="background1" w:themeFillShade="BF"/>
            <w:hideMark/>
          </w:tcPr>
          <w:p w14:paraId="28C5F7D7"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3</w:t>
            </w:r>
          </w:p>
        </w:tc>
        <w:tc>
          <w:tcPr>
            <w:tcW w:w="1509" w:type="dxa"/>
            <w:tcBorders>
              <w:top w:val="single" w:sz="4" w:space="0" w:color="7F7F7F" w:themeColor="text1" w:themeTint="80"/>
              <w:left w:val="nil"/>
              <w:right w:val="nil"/>
            </w:tcBorders>
            <w:shd w:val="clear" w:color="auto" w:fill="BFBFBF" w:themeFill="background1" w:themeFillShade="BF"/>
            <w:hideMark/>
          </w:tcPr>
          <w:p w14:paraId="4DC1BE8F"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4</w:t>
            </w:r>
          </w:p>
        </w:tc>
        <w:tc>
          <w:tcPr>
            <w:tcW w:w="1509" w:type="dxa"/>
            <w:tcBorders>
              <w:top w:val="single" w:sz="4" w:space="0" w:color="7F7F7F" w:themeColor="text1" w:themeTint="80"/>
              <w:left w:val="nil"/>
              <w:right w:val="nil"/>
            </w:tcBorders>
            <w:shd w:val="clear" w:color="auto" w:fill="BFBFBF" w:themeFill="background1" w:themeFillShade="BF"/>
            <w:hideMark/>
          </w:tcPr>
          <w:p w14:paraId="1CB84A6B" w14:textId="77777777" w:rsidR="00DF5005" w:rsidRPr="006125F0" w:rsidRDefault="00DF5005" w:rsidP="00A722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125F0">
              <w:rPr>
                <w:rFonts w:ascii="Times New Roman" w:hAnsi="Times New Roman" w:cs="Times New Roman"/>
                <w:b w:val="0"/>
                <w:sz w:val="18"/>
                <w:szCs w:val="18"/>
              </w:rPr>
              <w:t>Profile 5</w:t>
            </w:r>
          </w:p>
        </w:tc>
      </w:tr>
      <w:tr w:rsidR="00DF5005" w:rsidRPr="006125F0" w14:paraId="1E123B02"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563" w:type="dxa"/>
            <w:gridSpan w:val="5"/>
            <w:tcBorders>
              <w:top w:val="nil"/>
              <w:left w:val="nil"/>
              <w:bottom w:val="nil"/>
              <w:right w:val="nil"/>
            </w:tcBorders>
            <w:shd w:val="clear" w:color="auto" w:fill="D9D9D9" w:themeFill="background1" w:themeFillShade="D9"/>
            <w:vAlign w:val="center"/>
            <w:hideMark/>
          </w:tcPr>
          <w:p w14:paraId="0D4D2566"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Latent profile membership count (</w:t>
            </w:r>
            <w:r w:rsidRPr="006125F0">
              <w:rPr>
                <w:rFonts w:ascii="Times New Roman" w:hAnsi="Times New Roman" w:cs="Times New Roman"/>
                <w:b w:val="0"/>
                <w:i/>
                <w:iCs/>
                <w:sz w:val="18"/>
                <w:szCs w:val="18"/>
              </w:rPr>
              <w:t xml:space="preserve">n) </w:t>
            </w:r>
            <w:r w:rsidRPr="006125F0">
              <w:rPr>
                <w:rFonts w:ascii="Times New Roman" w:hAnsi="Times New Roman" w:cs="Times New Roman"/>
                <w:b w:val="0"/>
                <w:sz w:val="18"/>
                <w:szCs w:val="18"/>
              </w:rPr>
              <w:t>and proportions at baseline and post-treatment</w:t>
            </w:r>
          </w:p>
        </w:tc>
        <w:tc>
          <w:tcPr>
            <w:tcW w:w="1509" w:type="dxa"/>
            <w:tcBorders>
              <w:top w:val="nil"/>
              <w:left w:val="nil"/>
              <w:bottom w:val="nil"/>
              <w:right w:val="nil"/>
            </w:tcBorders>
            <w:shd w:val="clear" w:color="auto" w:fill="D9D9D9" w:themeFill="background1" w:themeFillShade="D9"/>
          </w:tcPr>
          <w:p w14:paraId="63A0776B"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DF5005" w:rsidRPr="006125F0" w14:paraId="11D5348D"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3C6E8E39" w14:textId="77777777" w:rsidR="00DF5005" w:rsidRPr="006125F0" w:rsidRDefault="00DF5005" w:rsidP="00A72279">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7852FA05"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224E7F70"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387BBBA3"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7DDA2EC8"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c>
          <w:tcPr>
            <w:tcW w:w="1509" w:type="dxa"/>
            <w:tcBorders>
              <w:top w:val="nil"/>
              <w:left w:val="nil"/>
              <w:bottom w:val="nil"/>
              <w:right w:val="nil"/>
            </w:tcBorders>
            <w:vAlign w:val="center"/>
            <w:hideMark/>
          </w:tcPr>
          <w:p w14:paraId="3641B54E"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i/>
                <w:iCs/>
                <w:sz w:val="18"/>
                <w:szCs w:val="18"/>
              </w:rPr>
              <w:t xml:space="preserve">n </w:t>
            </w:r>
            <w:r w:rsidRPr="006125F0">
              <w:rPr>
                <w:rFonts w:ascii="Times New Roman" w:hAnsi="Times New Roman" w:cs="Times New Roman"/>
                <w:bCs/>
                <w:sz w:val="18"/>
                <w:szCs w:val="18"/>
              </w:rPr>
              <w:t>(proportion)</w:t>
            </w:r>
          </w:p>
        </w:tc>
      </w:tr>
      <w:tr w:rsidR="00DF5005" w:rsidRPr="006125F0" w14:paraId="63CC237D"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3B4DB614"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Baseline</w:t>
            </w:r>
          </w:p>
        </w:tc>
        <w:tc>
          <w:tcPr>
            <w:tcW w:w="1534" w:type="dxa"/>
            <w:tcBorders>
              <w:left w:val="nil"/>
              <w:right w:val="nil"/>
            </w:tcBorders>
            <w:vAlign w:val="center"/>
          </w:tcPr>
          <w:p w14:paraId="2F4EE13A" w14:textId="505CE93C" w:rsidR="00DF5005" w:rsidRPr="006125F0" w:rsidRDefault="00D9461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186.43 (</w:t>
            </w:r>
            <w:r w:rsidR="00EE6EEA">
              <w:rPr>
                <w:rFonts w:ascii="Times New Roman" w:hAnsi="Times New Roman" w:cs="Times New Roman"/>
                <w:bCs/>
                <w:sz w:val="18"/>
                <w:szCs w:val="18"/>
              </w:rPr>
              <w:t>0</w:t>
            </w:r>
            <w:r w:rsidRPr="006125F0">
              <w:rPr>
                <w:rFonts w:ascii="Times New Roman" w:hAnsi="Times New Roman" w:cs="Times New Roman"/>
                <w:bCs/>
                <w:sz w:val="18"/>
                <w:szCs w:val="18"/>
              </w:rPr>
              <w:t>.25)</w:t>
            </w:r>
          </w:p>
        </w:tc>
        <w:tc>
          <w:tcPr>
            <w:tcW w:w="1509" w:type="dxa"/>
            <w:tcBorders>
              <w:left w:val="nil"/>
              <w:right w:val="nil"/>
            </w:tcBorders>
            <w:vAlign w:val="center"/>
          </w:tcPr>
          <w:p w14:paraId="00233E3F" w14:textId="4695855A" w:rsidR="00DF5005" w:rsidRPr="006125F0" w:rsidRDefault="00D9461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134.70 (</w:t>
            </w:r>
            <w:r w:rsidR="00EE6EEA">
              <w:rPr>
                <w:rFonts w:ascii="Times New Roman" w:hAnsi="Times New Roman" w:cs="Times New Roman"/>
                <w:bCs/>
                <w:sz w:val="18"/>
                <w:szCs w:val="18"/>
              </w:rPr>
              <w:t>0</w:t>
            </w:r>
            <w:r w:rsidRPr="006125F0">
              <w:rPr>
                <w:rFonts w:ascii="Times New Roman" w:hAnsi="Times New Roman" w:cs="Times New Roman"/>
                <w:bCs/>
                <w:sz w:val="18"/>
                <w:szCs w:val="18"/>
              </w:rPr>
              <w:t>.18)</w:t>
            </w:r>
          </w:p>
        </w:tc>
        <w:tc>
          <w:tcPr>
            <w:tcW w:w="1509" w:type="dxa"/>
            <w:tcBorders>
              <w:left w:val="nil"/>
              <w:right w:val="nil"/>
            </w:tcBorders>
            <w:vAlign w:val="center"/>
          </w:tcPr>
          <w:p w14:paraId="6317B7FF" w14:textId="7129B3F8" w:rsidR="00DF5005" w:rsidRPr="006125F0" w:rsidRDefault="00D9461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203.64 (</w:t>
            </w:r>
            <w:r w:rsidR="00EE6EEA">
              <w:rPr>
                <w:rFonts w:ascii="Times New Roman" w:hAnsi="Times New Roman" w:cs="Times New Roman"/>
                <w:bCs/>
                <w:sz w:val="18"/>
                <w:szCs w:val="18"/>
              </w:rPr>
              <w:t>0</w:t>
            </w:r>
            <w:r w:rsidRPr="006125F0">
              <w:rPr>
                <w:rFonts w:ascii="Times New Roman" w:hAnsi="Times New Roman" w:cs="Times New Roman"/>
                <w:bCs/>
                <w:sz w:val="18"/>
                <w:szCs w:val="18"/>
              </w:rPr>
              <w:t>.27)</w:t>
            </w:r>
          </w:p>
        </w:tc>
        <w:tc>
          <w:tcPr>
            <w:tcW w:w="1509" w:type="dxa"/>
            <w:tcBorders>
              <w:left w:val="nil"/>
              <w:right w:val="nil"/>
            </w:tcBorders>
            <w:vAlign w:val="center"/>
          </w:tcPr>
          <w:p w14:paraId="1FFAABEC" w14:textId="3C478AF0" w:rsidR="00DF5005" w:rsidRPr="006125F0" w:rsidRDefault="00D9461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142.56 (</w:t>
            </w:r>
            <w:r w:rsidR="00EE6EEA">
              <w:rPr>
                <w:rFonts w:ascii="Times New Roman" w:hAnsi="Times New Roman" w:cs="Times New Roman"/>
                <w:bCs/>
                <w:sz w:val="18"/>
                <w:szCs w:val="18"/>
              </w:rPr>
              <w:t>0</w:t>
            </w:r>
            <w:r w:rsidRPr="006125F0">
              <w:rPr>
                <w:rFonts w:ascii="Times New Roman" w:hAnsi="Times New Roman" w:cs="Times New Roman"/>
                <w:bCs/>
                <w:sz w:val="18"/>
                <w:szCs w:val="18"/>
              </w:rPr>
              <w:t>.19)</w:t>
            </w:r>
          </w:p>
        </w:tc>
        <w:tc>
          <w:tcPr>
            <w:tcW w:w="1509" w:type="dxa"/>
            <w:tcBorders>
              <w:left w:val="nil"/>
              <w:right w:val="nil"/>
            </w:tcBorders>
            <w:vAlign w:val="center"/>
          </w:tcPr>
          <w:p w14:paraId="6EA24F61" w14:textId="1FA9DBCD" w:rsidR="00DF5005" w:rsidRPr="006125F0" w:rsidRDefault="00D94616"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86.68 (</w:t>
            </w:r>
            <w:r w:rsidR="00EE6EEA">
              <w:rPr>
                <w:rFonts w:ascii="Times New Roman" w:hAnsi="Times New Roman" w:cs="Times New Roman"/>
                <w:bCs/>
                <w:sz w:val="18"/>
                <w:szCs w:val="18"/>
              </w:rPr>
              <w:t>0</w:t>
            </w:r>
            <w:r w:rsidRPr="006125F0">
              <w:rPr>
                <w:rFonts w:ascii="Times New Roman" w:hAnsi="Times New Roman" w:cs="Times New Roman"/>
                <w:bCs/>
                <w:sz w:val="18"/>
                <w:szCs w:val="18"/>
              </w:rPr>
              <w:t>.11)</w:t>
            </w:r>
          </w:p>
        </w:tc>
      </w:tr>
      <w:tr w:rsidR="00DF5005" w:rsidRPr="006125F0" w14:paraId="349D9298"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297A57F1"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Post-treatment</w:t>
            </w:r>
          </w:p>
        </w:tc>
        <w:tc>
          <w:tcPr>
            <w:tcW w:w="1534" w:type="dxa"/>
            <w:tcBorders>
              <w:top w:val="nil"/>
              <w:left w:val="nil"/>
              <w:bottom w:val="nil"/>
              <w:right w:val="nil"/>
            </w:tcBorders>
            <w:vAlign w:val="center"/>
          </w:tcPr>
          <w:p w14:paraId="558C70BF" w14:textId="176C9178" w:rsidR="00DF5005" w:rsidRPr="006125F0" w:rsidRDefault="00D9461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192.56 (</w:t>
            </w:r>
            <w:r w:rsidR="00EE6EEA">
              <w:rPr>
                <w:rFonts w:ascii="Times New Roman" w:hAnsi="Times New Roman" w:cs="Times New Roman"/>
                <w:bCs/>
                <w:sz w:val="18"/>
                <w:szCs w:val="18"/>
              </w:rPr>
              <w:t>0</w:t>
            </w:r>
            <w:r w:rsidRPr="006125F0">
              <w:rPr>
                <w:rFonts w:ascii="Times New Roman" w:hAnsi="Times New Roman" w:cs="Times New Roman"/>
                <w:bCs/>
                <w:sz w:val="18"/>
                <w:szCs w:val="18"/>
              </w:rPr>
              <w:t>.26)</w:t>
            </w:r>
          </w:p>
        </w:tc>
        <w:tc>
          <w:tcPr>
            <w:tcW w:w="1509" w:type="dxa"/>
            <w:tcBorders>
              <w:top w:val="nil"/>
              <w:left w:val="nil"/>
              <w:bottom w:val="nil"/>
              <w:right w:val="nil"/>
            </w:tcBorders>
            <w:vAlign w:val="center"/>
          </w:tcPr>
          <w:p w14:paraId="07CE3212" w14:textId="3B1566EF" w:rsidR="00DF5005" w:rsidRPr="006125F0" w:rsidRDefault="00D9461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147.74 (</w:t>
            </w:r>
            <w:r w:rsidR="00EE6EEA">
              <w:rPr>
                <w:rFonts w:ascii="Times New Roman" w:hAnsi="Times New Roman" w:cs="Times New Roman"/>
                <w:bCs/>
                <w:sz w:val="18"/>
                <w:szCs w:val="18"/>
              </w:rPr>
              <w:t>0</w:t>
            </w:r>
            <w:r w:rsidRPr="006125F0">
              <w:rPr>
                <w:rFonts w:ascii="Times New Roman" w:hAnsi="Times New Roman" w:cs="Times New Roman"/>
                <w:bCs/>
                <w:sz w:val="18"/>
                <w:szCs w:val="18"/>
              </w:rPr>
              <w:t>.20)</w:t>
            </w:r>
          </w:p>
        </w:tc>
        <w:tc>
          <w:tcPr>
            <w:tcW w:w="1509" w:type="dxa"/>
            <w:tcBorders>
              <w:top w:val="nil"/>
              <w:left w:val="nil"/>
              <w:bottom w:val="nil"/>
              <w:right w:val="nil"/>
            </w:tcBorders>
            <w:vAlign w:val="center"/>
          </w:tcPr>
          <w:p w14:paraId="0C63987C" w14:textId="67EA2EF9" w:rsidR="00DF5005" w:rsidRPr="006125F0" w:rsidRDefault="00D9461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173.75 (</w:t>
            </w:r>
            <w:r w:rsidR="00EE6EEA">
              <w:rPr>
                <w:rFonts w:ascii="Times New Roman" w:hAnsi="Times New Roman" w:cs="Times New Roman"/>
                <w:bCs/>
                <w:sz w:val="18"/>
                <w:szCs w:val="18"/>
              </w:rPr>
              <w:t>0</w:t>
            </w:r>
            <w:r w:rsidRPr="006125F0">
              <w:rPr>
                <w:rFonts w:ascii="Times New Roman" w:hAnsi="Times New Roman" w:cs="Times New Roman"/>
                <w:bCs/>
                <w:sz w:val="18"/>
                <w:szCs w:val="18"/>
              </w:rPr>
              <w:t>.23)</w:t>
            </w:r>
          </w:p>
        </w:tc>
        <w:tc>
          <w:tcPr>
            <w:tcW w:w="1509" w:type="dxa"/>
            <w:tcBorders>
              <w:top w:val="nil"/>
              <w:left w:val="nil"/>
              <w:bottom w:val="nil"/>
              <w:right w:val="nil"/>
            </w:tcBorders>
            <w:vAlign w:val="center"/>
          </w:tcPr>
          <w:p w14:paraId="63DD8C82" w14:textId="1E18E64B" w:rsidR="00DF5005" w:rsidRPr="006125F0" w:rsidRDefault="00D9461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153.96 (</w:t>
            </w:r>
            <w:r w:rsidR="00EE6EEA">
              <w:rPr>
                <w:rFonts w:ascii="Times New Roman" w:hAnsi="Times New Roman" w:cs="Times New Roman"/>
                <w:bCs/>
                <w:sz w:val="18"/>
                <w:szCs w:val="18"/>
              </w:rPr>
              <w:t>0</w:t>
            </w:r>
            <w:r w:rsidRPr="006125F0">
              <w:rPr>
                <w:rFonts w:ascii="Times New Roman" w:hAnsi="Times New Roman" w:cs="Times New Roman"/>
                <w:bCs/>
                <w:sz w:val="18"/>
                <w:szCs w:val="18"/>
              </w:rPr>
              <w:t>.20)</w:t>
            </w:r>
          </w:p>
        </w:tc>
        <w:tc>
          <w:tcPr>
            <w:tcW w:w="1509" w:type="dxa"/>
            <w:tcBorders>
              <w:top w:val="nil"/>
              <w:left w:val="nil"/>
              <w:bottom w:val="nil"/>
              <w:right w:val="nil"/>
            </w:tcBorders>
            <w:vAlign w:val="center"/>
          </w:tcPr>
          <w:p w14:paraId="456451A9" w14:textId="52620D4E" w:rsidR="00DF5005" w:rsidRPr="006125F0" w:rsidRDefault="00D94616"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85.98 (</w:t>
            </w:r>
            <w:r w:rsidR="00EE6EEA">
              <w:rPr>
                <w:rFonts w:ascii="Times New Roman" w:hAnsi="Times New Roman" w:cs="Times New Roman"/>
                <w:bCs/>
                <w:sz w:val="18"/>
                <w:szCs w:val="18"/>
              </w:rPr>
              <w:t>0</w:t>
            </w:r>
            <w:r w:rsidRPr="006125F0">
              <w:rPr>
                <w:rFonts w:ascii="Times New Roman" w:hAnsi="Times New Roman" w:cs="Times New Roman"/>
                <w:bCs/>
                <w:sz w:val="18"/>
                <w:szCs w:val="18"/>
              </w:rPr>
              <w:t>.11)</w:t>
            </w:r>
          </w:p>
        </w:tc>
      </w:tr>
      <w:tr w:rsidR="00DF5005" w:rsidRPr="006125F0" w14:paraId="4F26C123"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left w:val="nil"/>
              <w:right w:val="nil"/>
            </w:tcBorders>
            <w:shd w:val="clear" w:color="auto" w:fill="D9D9D9" w:themeFill="background1" w:themeFillShade="D9"/>
            <w:vAlign w:val="center"/>
            <w:hideMark/>
          </w:tcPr>
          <w:p w14:paraId="1C0D8EAA"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baseline</w:t>
            </w:r>
          </w:p>
        </w:tc>
      </w:tr>
      <w:tr w:rsidR="00DF5005" w:rsidRPr="006125F0" w14:paraId="5DEF6155"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tcPr>
          <w:p w14:paraId="1CCC2A18" w14:textId="77777777" w:rsidR="00DF5005" w:rsidRPr="006125F0" w:rsidRDefault="00DF5005" w:rsidP="00A72279">
            <w:pPr>
              <w:rPr>
                <w:rFonts w:ascii="Times New Roman" w:hAnsi="Times New Roman" w:cs="Times New Roman"/>
                <w:b w:val="0"/>
                <w:sz w:val="18"/>
                <w:szCs w:val="18"/>
              </w:rPr>
            </w:pPr>
          </w:p>
        </w:tc>
        <w:tc>
          <w:tcPr>
            <w:tcW w:w="1534" w:type="dxa"/>
            <w:tcBorders>
              <w:top w:val="nil"/>
              <w:left w:val="nil"/>
              <w:bottom w:val="nil"/>
              <w:right w:val="nil"/>
            </w:tcBorders>
            <w:vAlign w:val="center"/>
            <w:hideMark/>
          </w:tcPr>
          <w:p w14:paraId="5F778E0B"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08912619" w14:textId="6ACFA538"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436F485A"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1F37722C" w14:textId="6187C566"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2D23D4C8"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 xml:space="preserve">Mean [CI 95%] </w:t>
            </w:r>
          </w:p>
          <w:p w14:paraId="52A6CB7B" w14:textId="71DF0BEA"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63D90AD1"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1880EBAA" w14:textId="63A0B832"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top w:val="nil"/>
              <w:left w:val="nil"/>
              <w:bottom w:val="nil"/>
              <w:right w:val="nil"/>
            </w:tcBorders>
            <w:vAlign w:val="center"/>
            <w:hideMark/>
          </w:tcPr>
          <w:p w14:paraId="24DD9647" w14:textId="77777777"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63DADA23" w14:textId="2357DC32" w:rsidR="00DF5005" w:rsidRPr="006125F0" w:rsidRDefault="00DF500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DF5005" w:rsidRPr="006125F0" w14:paraId="1A15FC8D"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4375D3F1"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left w:val="nil"/>
              <w:right w:val="nil"/>
            </w:tcBorders>
            <w:vAlign w:val="center"/>
          </w:tcPr>
          <w:p w14:paraId="7499F8BA" w14:textId="744F7C21" w:rsidR="00DF5005" w:rsidRPr="006125F0" w:rsidRDefault="00010B6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2.80 [</w:t>
            </w:r>
            <w:r w:rsidR="00EF09E0" w:rsidRPr="006125F0">
              <w:rPr>
                <w:rFonts w:ascii="Times New Roman" w:hAnsi="Times New Roman" w:cs="Times New Roman"/>
                <w:bCs/>
                <w:sz w:val="18"/>
                <w:szCs w:val="18"/>
              </w:rPr>
              <w:t>2.50, 3.09</w:t>
            </w:r>
            <w:r w:rsidRPr="006125F0">
              <w:rPr>
                <w:rFonts w:ascii="Times New Roman" w:hAnsi="Times New Roman" w:cs="Times New Roman"/>
                <w:bCs/>
                <w:sz w:val="18"/>
                <w:szCs w:val="18"/>
              </w:rPr>
              <w:t>]</w:t>
            </w:r>
          </w:p>
          <w:p w14:paraId="23C1DE04" w14:textId="0AC22F67" w:rsidR="00010B60" w:rsidRPr="006125F0" w:rsidRDefault="00010B6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E6EEA">
              <w:rPr>
                <w:rFonts w:ascii="Times New Roman" w:hAnsi="Times New Roman" w:cs="Times New Roman"/>
                <w:bCs/>
                <w:sz w:val="18"/>
                <w:szCs w:val="18"/>
              </w:rPr>
              <w:t>0</w:t>
            </w:r>
            <w:r w:rsidRPr="006125F0">
              <w:rPr>
                <w:rFonts w:ascii="Times New Roman" w:hAnsi="Times New Roman" w:cs="Times New Roman"/>
                <w:bCs/>
                <w:sz w:val="18"/>
                <w:szCs w:val="18"/>
              </w:rPr>
              <w:t xml:space="preserve">.15, </w:t>
            </w:r>
            <w:r w:rsidR="00EE6EEA">
              <w:rPr>
                <w:rFonts w:ascii="Times New Roman" w:hAnsi="Times New Roman" w:cs="Times New Roman"/>
                <w:bCs/>
                <w:sz w:val="18"/>
                <w:szCs w:val="18"/>
              </w:rPr>
              <w:t>0</w:t>
            </w:r>
            <w:r w:rsidRPr="006125F0">
              <w:rPr>
                <w:rFonts w:ascii="Times New Roman" w:hAnsi="Times New Roman" w:cs="Times New Roman"/>
                <w:bCs/>
                <w:sz w:val="18"/>
                <w:szCs w:val="18"/>
              </w:rPr>
              <w:t>.42)</w:t>
            </w:r>
          </w:p>
        </w:tc>
        <w:tc>
          <w:tcPr>
            <w:tcW w:w="1509" w:type="dxa"/>
            <w:tcBorders>
              <w:left w:val="nil"/>
              <w:right w:val="nil"/>
            </w:tcBorders>
            <w:vAlign w:val="center"/>
          </w:tcPr>
          <w:p w14:paraId="547DABCD" w14:textId="79D6FD97" w:rsidR="00043E6F" w:rsidRPr="006125F0" w:rsidRDefault="00423E8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3.54</w:t>
            </w:r>
            <w:r w:rsidR="00EF09E0" w:rsidRPr="006125F0">
              <w:rPr>
                <w:rFonts w:ascii="Times New Roman" w:hAnsi="Times New Roman" w:cs="Times New Roman"/>
                <w:bCs/>
                <w:sz w:val="18"/>
                <w:szCs w:val="18"/>
              </w:rPr>
              <w:t xml:space="preserve"> </w:t>
            </w:r>
            <w:r w:rsidRPr="006125F0">
              <w:rPr>
                <w:rFonts w:ascii="Times New Roman" w:hAnsi="Times New Roman" w:cs="Times New Roman"/>
                <w:bCs/>
                <w:sz w:val="18"/>
                <w:szCs w:val="18"/>
              </w:rPr>
              <w:t>[</w:t>
            </w:r>
            <w:r w:rsidR="00EF09E0" w:rsidRPr="006125F0">
              <w:rPr>
                <w:rFonts w:ascii="Times New Roman" w:hAnsi="Times New Roman" w:cs="Times New Roman"/>
                <w:bCs/>
                <w:sz w:val="18"/>
                <w:szCs w:val="18"/>
              </w:rPr>
              <w:t>3.20, 3.87</w:t>
            </w:r>
            <w:r w:rsidRPr="006125F0">
              <w:rPr>
                <w:rFonts w:ascii="Times New Roman" w:hAnsi="Times New Roman" w:cs="Times New Roman"/>
                <w:bCs/>
                <w:sz w:val="18"/>
                <w:szCs w:val="18"/>
              </w:rPr>
              <w:t>]</w:t>
            </w:r>
          </w:p>
          <w:p w14:paraId="4297B606" w14:textId="00D35DCF" w:rsidR="00423E8D" w:rsidRPr="006125F0" w:rsidRDefault="00423E8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.17, </w:t>
            </w:r>
            <w:r w:rsidR="00E925A9">
              <w:rPr>
                <w:rFonts w:ascii="Times New Roman" w:hAnsi="Times New Roman" w:cs="Times New Roman"/>
                <w:bCs/>
                <w:sz w:val="18"/>
                <w:szCs w:val="18"/>
              </w:rPr>
              <w:t>0</w:t>
            </w:r>
            <w:r w:rsidRPr="006125F0">
              <w:rPr>
                <w:rFonts w:ascii="Times New Roman" w:hAnsi="Times New Roman" w:cs="Times New Roman"/>
                <w:bCs/>
                <w:sz w:val="18"/>
                <w:szCs w:val="18"/>
              </w:rPr>
              <w:t>.24)</w:t>
            </w:r>
          </w:p>
        </w:tc>
        <w:tc>
          <w:tcPr>
            <w:tcW w:w="1509" w:type="dxa"/>
            <w:tcBorders>
              <w:left w:val="nil"/>
              <w:right w:val="nil"/>
            </w:tcBorders>
            <w:vAlign w:val="center"/>
          </w:tcPr>
          <w:p w14:paraId="0564B507" w14:textId="06A296E3" w:rsidR="00236821" w:rsidRPr="006125F0" w:rsidRDefault="0005129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4.04 [</w:t>
            </w:r>
            <w:r w:rsidR="00EF09E0" w:rsidRPr="006125F0">
              <w:rPr>
                <w:rFonts w:ascii="Times New Roman" w:hAnsi="Times New Roman" w:cs="Times New Roman"/>
                <w:bCs/>
                <w:sz w:val="18"/>
                <w:szCs w:val="18"/>
              </w:rPr>
              <w:t>3.74, 4.33</w:t>
            </w:r>
            <w:r w:rsidRPr="006125F0">
              <w:rPr>
                <w:rFonts w:ascii="Times New Roman" w:hAnsi="Times New Roman" w:cs="Times New Roman"/>
                <w:bCs/>
                <w:sz w:val="18"/>
                <w:szCs w:val="18"/>
              </w:rPr>
              <w:t>]</w:t>
            </w:r>
          </w:p>
          <w:p w14:paraId="0E3075AE" w14:textId="49A23CAA" w:rsidR="0005129D" w:rsidRPr="006125F0" w:rsidRDefault="0005129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.15, </w:t>
            </w:r>
            <w:r w:rsidR="00E925A9">
              <w:rPr>
                <w:rFonts w:ascii="Times New Roman" w:hAnsi="Times New Roman" w:cs="Times New Roman"/>
                <w:bCs/>
                <w:sz w:val="18"/>
                <w:szCs w:val="18"/>
              </w:rPr>
              <w:t>0.</w:t>
            </w:r>
            <w:r w:rsidRPr="006125F0">
              <w:rPr>
                <w:rFonts w:ascii="Times New Roman" w:hAnsi="Times New Roman" w:cs="Times New Roman"/>
                <w:bCs/>
                <w:sz w:val="18"/>
                <w:szCs w:val="18"/>
              </w:rPr>
              <w:t>27)</w:t>
            </w:r>
          </w:p>
        </w:tc>
        <w:tc>
          <w:tcPr>
            <w:tcW w:w="1509" w:type="dxa"/>
            <w:tcBorders>
              <w:left w:val="nil"/>
              <w:right w:val="nil"/>
            </w:tcBorders>
            <w:vAlign w:val="center"/>
          </w:tcPr>
          <w:p w14:paraId="28566FAE" w14:textId="120AFBBD" w:rsidR="00F5615A" w:rsidRPr="006125F0" w:rsidRDefault="00475B9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2.82 [</w:t>
            </w:r>
            <w:r w:rsidR="00EF09E0" w:rsidRPr="006125F0">
              <w:rPr>
                <w:rFonts w:ascii="Times New Roman" w:hAnsi="Times New Roman" w:cs="Times New Roman"/>
                <w:bCs/>
                <w:sz w:val="18"/>
                <w:szCs w:val="18"/>
              </w:rPr>
              <w:t>2.24, 3.41</w:t>
            </w:r>
            <w:r w:rsidRPr="006125F0">
              <w:rPr>
                <w:rFonts w:ascii="Times New Roman" w:hAnsi="Times New Roman" w:cs="Times New Roman"/>
                <w:bCs/>
                <w:sz w:val="18"/>
                <w:szCs w:val="18"/>
              </w:rPr>
              <w:t>]</w:t>
            </w:r>
          </w:p>
          <w:p w14:paraId="71D6DC89" w14:textId="4618117D" w:rsidR="00475B97" w:rsidRPr="006125F0" w:rsidRDefault="00475B9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E6EEA">
              <w:rPr>
                <w:rFonts w:ascii="Times New Roman" w:hAnsi="Times New Roman" w:cs="Times New Roman"/>
                <w:bCs/>
                <w:sz w:val="18"/>
                <w:szCs w:val="18"/>
              </w:rPr>
              <w:t>0</w:t>
            </w:r>
            <w:r w:rsidRPr="006125F0">
              <w:rPr>
                <w:rFonts w:ascii="Times New Roman" w:hAnsi="Times New Roman" w:cs="Times New Roman"/>
                <w:bCs/>
                <w:sz w:val="18"/>
                <w:szCs w:val="18"/>
              </w:rPr>
              <w:t xml:space="preserve">.30, </w:t>
            </w:r>
            <w:r w:rsidR="00EE6EEA">
              <w:rPr>
                <w:rFonts w:ascii="Times New Roman" w:hAnsi="Times New Roman" w:cs="Times New Roman"/>
                <w:bCs/>
                <w:sz w:val="18"/>
                <w:szCs w:val="18"/>
              </w:rPr>
              <w:t>0</w:t>
            </w:r>
            <w:r w:rsidRPr="006125F0">
              <w:rPr>
                <w:rFonts w:ascii="Times New Roman" w:hAnsi="Times New Roman" w:cs="Times New Roman"/>
                <w:bCs/>
                <w:sz w:val="18"/>
                <w:szCs w:val="18"/>
              </w:rPr>
              <w:t>.51)</w:t>
            </w:r>
          </w:p>
        </w:tc>
        <w:tc>
          <w:tcPr>
            <w:tcW w:w="1509" w:type="dxa"/>
            <w:tcBorders>
              <w:left w:val="nil"/>
              <w:right w:val="nil"/>
            </w:tcBorders>
            <w:vAlign w:val="center"/>
          </w:tcPr>
          <w:p w14:paraId="7C3C5856" w14:textId="03283495" w:rsidR="003615C9" w:rsidRPr="006125F0" w:rsidRDefault="008016B1"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4.02 [</w:t>
            </w:r>
            <w:r w:rsidR="001A570E" w:rsidRPr="006125F0">
              <w:rPr>
                <w:rFonts w:ascii="Times New Roman" w:hAnsi="Times New Roman" w:cs="Times New Roman"/>
                <w:bCs/>
                <w:sz w:val="18"/>
                <w:szCs w:val="18"/>
              </w:rPr>
              <w:t>3.50, 4.54</w:t>
            </w:r>
            <w:r w:rsidRPr="006125F0">
              <w:rPr>
                <w:rFonts w:ascii="Times New Roman" w:hAnsi="Times New Roman" w:cs="Times New Roman"/>
                <w:bCs/>
                <w:sz w:val="18"/>
                <w:szCs w:val="18"/>
              </w:rPr>
              <w:t>]</w:t>
            </w:r>
          </w:p>
          <w:p w14:paraId="12CE9425" w14:textId="5EB853E1" w:rsidR="008016B1" w:rsidRPr="006125F0" w:rsidRDefault="008016B1"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E6EEA">
              <w:rPr>
                <w:rFonts w:ascii="Times New Roman" w:hAnsi="Times New Roman" w:cs="Times New Roman"/>
                <w:bCs/>
                <w:sz w:val="18"/>
                <w:szCs w:val="18"/>
              </w:rPr>
              <w:t>0</w:t>
            </w:r>
            <w:r w:rsidRPr="006125F0">
              <w:rPr>
                <w:rFonts w:ascii="Times New Roman" w:hAnsi="Times New Roman" w:cs="Times New Roman"/>
                <w:bCs/>
                <w:sz w:val="18"/>
                <w:szCs w:val="18"/>
              </w:rPr>
              <w:t xml:space="preserve">.27, </w:t>
            </w:r>
            <w:r w:rsidR="00EE6EEA">
              <w:rPr>
                <w:rFonts w:ascii="Times New Roman" w:hAnsi="Times New Roman" w:cs="Times New Roman"/>
                <w:bCs/>
                <w:sz w:val="18"/>
                <w:szCs w:val="18"/>
              </w:rPr>
              <w:t>0</w:t>
            </w:r>
            <w:r w:rsidRPr="006125F0">
              <w:rPr>
                <w:rFonts w:ascii="Times New Roman" w:hAnsi="Times New Roman" w:cs="Times New Roman"/>
                <w:bCs/>
                <w:sz w:val="18"/>
                <w:szCs w:val="18"/>
              </w:rPr>
              <w:t>.41)</w:t>
            </w:r>
          </w:p>
        </w:tc>
      </w:tr>
      <w:tr w:rsidR="00DF5005" w:rsidRPr="006125F0" w14:paraId="7CEF010D"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58866E09"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top w:val="nil"/>
              <w:left w:val="nil"/>
              <w:bottom w:val="nil"/>
              <w:right w:val="nil"/>
            </w:tcBorders>
            <w:vAlign w:val="center"/>
          </w:tcPr>
          <w:p w14:paraId="79A5B8DF" w14:textId="21E279BB" w:rsidR="0062574B" w:rsidRPr="006125F0" w:rsidRDefault="00010B6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3.00 [</w:t>
            </w:r>
            <w:r w:rsidR="00EF09E0" w:rsidRPr="006125F0">
              <w:rPr>
                <w:rFonts w:ascii="Times New Roman" w:hAnsi="Times New Roman" w:cs="Times New Roman"/>
                <w:bCs/>
                <w:sz w:val="18"/>
                <w:szCs w:val="18"/>
              </w:rPr>
              <w:t>2.74, 3.26</w:t>
            </w:r>
            <w:r w:rsidRPr="006125F0">
              <w:rPr>
                <w:rFonts w:ascii="Times New Roman" w:hAnsi="Times New Roman" w:cs="Times New Roman"/>
                <w:bCs/>
                <w:sz w:val="18"/>
                <w:szCs w:val="18"/>
              </w:rPr>
              <w:t>]</w:t>
            </w:r>
          </w:p>
          <w:p w14:paraId="5E3D40F4" w14:textId="2A46B11D" w:rsidR="00010B60" w:rsidRPr="006125F0" w:rsidRDefault="00010B6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E6EEA">
              <w:rPr>
                <w:rFonts w:ascii="Times New Roman" w:hAnsi="Times New Roman" w:cs="Times New Roman"/>
                <w:bCs/>
                <w:sz w:val="18"/>
                <w:szCs w:val="18"/>
              </w:rPr>
              <w:t>0</w:t>
            </w:r>
            <w:r w:rsidRPr="006125F0">
              <w:rPr>
                <w:rFonts w:ascii="Times New Roman" w:hAnsi="Times New Roman" w:cs="Times New Roman"/>
                <w:bCs/>
                <w:sz w:val="18"/>
                <w:szCs w:val="18"/>
              </w:rPr>
              <w:t xml:space="preserve">.13, </w:t>
            </w:r>
            <w:r w:rsidR="00EE6EEA">
              <w:rPr>
                <w:rFonts w:ascii="Times New Roman" w:hAnsi="Times New Roman" w:cs="Times New Roman"/>
                <w:bCs/>
                <w:sz w:val="18"/>
                <w:szCs w:val="18"/>
              </w:rPr>
              <w:t>0</w:t>
            </w:r>
            <w:r w:rsidRPr="006125F0">
              <w:rPr>
                <w:rFonts w:ascii="Times New Roman" w:hAnsi="Times New Roman" w:cs="Times New Roman"/>
                <w:bCs/>
                <w:sz w:val="18"/>
                <w:szCs w:val="18"/>
              </w:rPr>
              <w:t>.68)</w:t>
            </w:r>
          </w:p>
        </w:tc>
        <w:tc>
          <w:tcPr>
            <w:tcW w:w="1509" w:type="dxa"/>
            <w:tcBorders>
              <w:top w:val="nil"/>
              <w:left w:val="nil"/>
              <w:bottom w:val="nil"/>
              <w:right w:val="nil"/>
            </w:tcBorders>
            <w:vAlign w:val="center"/>
          </w:tcPr>
          <w:p w14:paraId="219EAA69" w14:textId="0259CFDC" w:rsidR="00043E6F" w:rsidRPr="006125F0" w:rsidRDefault="00423E8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3.61 [</w:t>
            </w:r>
            <w:r w:rsidR="00EF09E0" w:rsidRPr="006125F0">
              <w:rPr>
                <w:rFonts w:ascii="Times New Roman" w:hAnsi="Times New Roman" w:cs="Times New Roman"/>
                <w:bCs/>
                <w:sz w:val="18"/>
                <w:szCs w:val="18"/>
              </w:rPr>
              <w:t>2.96, 4.26</w:t>
            </w:r>
            <w:r w:rsidRPr="006125F0">
              <w:rPr>
                <w:rFonts w:ascii="Times New Roman" w:hAnsi="Times New Roman" w:cs="Times New Roman"/>
                <w:bCs/>
                <w:sz w:val="18"/>
                <w:szCs w:val="18"/>
              </w:rPr>
              <w:t>]</w:t>
            </w:r>
          </w:p>
          <w:p w14:paraId="4AA70584" w14:textId="09C514BE" w:rsidR="00423E8D" w:rsidRPr="006125F0" w:rsidRDefault="00423E8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.33, </w:t>
            </w:r>
            <w:r w:rsidR="00E925A9">
              <w:rPr>
                <w:rFonts w:ascii="Times New Roman" w:hAnsi="Times New Roman" w:cs="Times New Roman"/>
                <w:bCs/>
                <w:sz w:val="18"/>
                <w:szCs w:val="18"/>
              </w:rPr>
              <w:t>0</w:t>
            </w:r>
            <w:r w:rsidRPr="006125F0">
              <w:rPr>
                <w:rFonts w:ascii="Times New Roman" w:hAnsi="Times New Roman" w:cs="Times New Roman"/>
                <w:bCs/>
                <w:sz w:val="18"/>
                <w:szCs w:val="18"/>
              </w:rPr>
              <w:t>.31)</w:t>
            </w:r>
          </w:p>
        </w:tc>
        <w:tc>
          <w:tcPr>
            <w:tcW w:w="1509" w:type="dxa"/>
            <w:tcBorders>
              <w:top w:val="nil"/>
              <w:left w:val="nil"/>
              <w:bottom w:val="nil"/>
              <w:right w:val="nil"/>
            </w:tcBorders>
            <w:vAlign w:val="center"/>
          </w:tcPr>
          <w:p w14:paraId="0C7E4745" w14:textId="012DFD24" w:rsidR="00236821" w:rsidRPr="006125F0" w:rsidRDefault="0005129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3.40 [</w:t>
            </w:r>
            <w:r w:rsidR="00EF09E0" w:rsidRPr="006125F0">
              <w:rPr>
                <w:rFonts w:ascii="Times New Roman" w:hAnsi="Times New Roman" w:cs="Times New Roman"/>
                <w:bCs/>
                <w:sz w:val="18"/>
                <w:szCs w:val="18"/>
              </w:rPr>
              <w:t>3.14, 3.66</w:t>
            </w:r>
            <w:r w:rsidRPr="006125F0">
              <w:rPr>
                <w:rFonts w:ascii="Times New Roman" w:hAnsi="Times New Roman" w:cs="Times New Roman"/>
                <w:bCs/>
                <w:sz w:val="18"/>
                <w:szCs w:val="18"/>
              </w:rPr>
              <w:t>]</w:t>
            </w:r>
          </w:p>
          <w:p w14:paraId="74F36516" w14:textId="028DA814" w:rsidR="0005129D" w:rsidRPr="006125F0" w:rsidRDefault="0005129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.13, </w:t>
            </w:r>
            <w:r w:rsidR="00E925A9">
              <w:rPr>
                <w:rFonts w:ascii="Times New Roman" w:hAnsi="Times New Roman" w:cs="Times New Roman"/>
                <w:bCs/>
                <w:sz w:val="18"/>
                <w:szCs w:val="18"/>
              </w:rPr>
              <w:t>0</w:t>
            </w:r>
            <w:r w:rsidRPr="006125F0">
              <w:rPr>
                <w:rFonts w:ascii="Times New Roman" w:hAnsi="Times New Roman" w:cs="Times New Roman"/>
                <w:bCs/>
                <w:sz w:val="18"/>
                <w:szCs w:val="18"/>
              </w:rPr>
              <w:t>.68)</w:t>
            </w:r>
          </w:p>
        </w:tc>
        <w:tc>
          <w:tcPr>
            <w:tcW w:w="1509" w:type="dxa"/>
            <w:tcBorders>
              <w:top w:val="nil"/>
              <w:left w:val="nil"/>
              <w:bottom w:val="nil"/>
              <w:right w:val="nil"/>
            </w:tcBorders>
            <w:vAlign w:val="center"/>
          </w:tcPr>
          <w:p w14:paraId="25DDA01F" w14:textId="3FAE215A" w:rsidR="00F5615A" w:rsidRPr="006125F0" w:rsidRDefault="00475B9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2.93 [</w:t>
            </w:r>
            <w:r w:rsidR="00EF09E0" w:rsidRPr="006125F0">
              <w:rPr>
                <w:rFonts w:ascii="Times New Roman" w:hAnsi="Times New Roman" w:cs="Times New Roman"/>
                <w:bCs/>
                <w:sz w:val="18"/>
                <w:szCs w:val="18"/>
              </w:rPr>
              <w:t>2.45, 3.41</w:t>
            </w:r>
            <w:r w:rsidRPr="006125F0">
              <w:rPr>
                <w:rFonts w:ascii="Times New Roman" w:hAnsi="Times New Roman" w:cs="Times New Roman"/>
                <w:bCs/>
                <w:sz w:val="18"/>
                <w:szCs w:val="18"/>
              </w:rPr>
              <w:t>]</w:t>
            </w:r>
          </w:p>
          <w:p w14:paraId="3B43B54A" w14:textId="7E0B17BE" w:rsidR="00475B97" w:rsidRPr="006125F0" w:rsidRDefault="00475B9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.24, </w:t>
            </w:r>
            <w:r w:rsidR="00E925A9">
              <w:rPr>
                <w:rFonts w:ascii="Times New Roman" w:hAnsi="Times New Roman" w:cs="Times New Roman"/>
                <w:bCs/>
                <w:sz w:val="18"/>
                <w:szCs w:val="18"/>
              </w:rPr>
              <w:t>0</w:t>
            </w:r>
            <w:r w:rsidRPr="006125F0">
              <w:rPr>
                <w:rFonts w:ascii="Times New Roman" w:hAnsi="Times New Roman" w:cs="Times New Roman"/>
                <w:bCs/>
                <w:sz w:val="18"/>
                <w:szCs w:val="18"/>
              </w:rPr>
              <w:t>.59)</w:t>
            </w:r>
          </w:p>
        </w:tc>
        <w:tc>
          <w:tcPr>
            <w:tcW w:w="1509" w:type="dxa"/>
            <w:tcBorders>
              <w:top w:val="nil"/>
              <w:left w:val="nil"/>
              <w:bottom w:val="nil"/>
              <w:right w:val="nil"/>
            </w:tcBorders>
            <w:vAlign w:val="center"/>
          </w:tcPr>
          <w:p w14:paraId="13DF58AD" w14:textId="1C0B5ED3" w:rsidR="00F5615A" w:rsidRPr="006125F0" w:rsidRDefault="008016B1"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4.25 [</w:t>
            </w:r>
            <w:r w:rsidR="001A570E" w:rsidRPr="006125F0">
              <w:rPr>
                <w:rFonts w:ascii="Times New Roman" w:hAnsi="Times New Roman" w:cs="Times New Roman"/>
                <w:bCs/>
                <w:sz w:val="18"/>
                <w:szCs w:val="18"/>
              </w:rPr>
              <w:t>3.96, 4.53</w:t>
            </w:r>
            <w:r w:rsidRPr="006125F0">
              <w:rPr>
                <w:rFonts w:ascii="Times New Roman" w:hAnsi="Times New Roman" w:cs="Times New Roman"/>
                <w:bCs/>
                <w:sz w:val="18"/>
                <w:szCs w:val="18"/>
              </w:rPr>
              <w:t>]</w:t>
            </w:r>
          </w:p>
          <w:p w14:paraId="11336D26" w14:textId="1C04FC4D" w:rsidR="008016B1" w:rsidRPr="006125F0" w:rsidRDefault="008016B1"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174C0">
              <w:rPr>
                <w:rFonts w:ascii="Times New Roman" w:hAnsi="Times New Roman" w:cs="Times New Roman"/>
                <w:bCs/>
                <w:sz w:val="18"/>
                <w:szCs w:val="18"/>
              </w:rPr>
              <w:t>0</w:t>
            </w:r>
            <w:r w:rsidRPr="006125F0">
              <w:rPr>
                <w:rFonts w:ascii="Times New Roman" w:hAnsi="Times New Roman" w:cs="Times New Roman"/>
                <w:bCs/>
                <w:sz w:val="18"/>
                <w:szCs w:val="18"/>
              </w:rPr>
              <w:t xml:space="preserve">.15, </w:t>
            </w:r>
            <w:r w:rsidR="005174C0">
              <w:rPr>
                <w:rFonts w:ascii="Times New Roman" w:hAnsi="Times New Roman" w:cs="Times New Roman"/>
                <w:bCs/>
                <w:sz w:val="18"/>
                <w:szCs w:val="18"/>
              </w:rPr>
              <w:t>0</w:t>
            </w:r>
            <w:r w:rsidRPr="006125F0">
              <w:rPr>
                <w:rFonts w:ascii="Times New Roman" w:hAnsi="Times New Roman" w:cs="Times New Roman"/>
                <w:bCs/>
                <w:sz w:val="18"/>
                <w:szCs w:val="18"/>
              </w:rPr>
              <w:t>.27)</w:t>
            </w:r>
          </w:p>
        </w:tc>
      </w:tr>
      <w:tr w:rsidR="00DF5005" w:rsidRPr="006125F0" w14:paraId="36C8D3DB"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78083D0A"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left w:val="nil"/>
              <w:right w:val="nil"/>
            </w:tcBorders>
            <w:vAlign w:val="center"/>
          </w:tcPr>
          <w:p w14:paraId="65850B4E" w14:textId="0F2E1DC0" w:rsidR="0062574B" w:rsidRPr="006125F0" w:rsidRDefault="00010B6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2.17 [</w:t>
            </w:r>
            <w:r w:rsidR="00EF09E0" w:rsidRPr="006125F0">
              <w:rPr>
                <w:rFonts w:ascii="Times New Roman" w:hAnsi="Times New Roman" w:cs="Times New Roman"/>
                <w:bCs/>
                <w:sz w:val="18"/>
                <w:szCs w:val="18"/>
              </w:rPr>
              <w:t>1.84, 2.49</w:t>
            </w:r>
            <w:r w:rsidRPr="006125F0">
              <w:rPr>
                <w:rFonts w:ascii="Times New Roman" w:hAnsi="Times New Roman" w:cs="Times New Roman"/>
                <w:bCs/>
                <w:sz w:val="18"/>
                <w:szCs w:val="18"/>
              </w:rPr>
              <w:t>]</w:t>
            </w:r>
          </w:p>
          <w:p w14:paraId="6CE2EA74" w14:textId="69F25139" w:rsidR="00010B60" w:rsidRPr="006125F0" w:rsidRDefault="00010B6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E6EEA">
              <w:rPr>
                <w:rFonts w:ascii="Times New Roman" w:hAnsi="Times New Roman" w:cs="Times New Roman"/>
                <w:bCs/>
                <w:sz w:val="18"/>
                <w:szCs w:val="18"/>
              </w:rPr>
              <w:t>0</w:t>
            </w:r>
            <w:r w:rsidRPr="006125F0">
              <w:rPr>
                <w:rFonts w:ascii="Times New Roman" w:hAnsi="Times New Roman" w:cs="Times New Roman"/>
                <w:bCs/>
                <w:sz w:val="18"/>
                <w:szCs w:val="18"/>
              </w:rPr>
              <w:t xml:space="preserve">.16, </w:t>
            </w:r>
            <w:r w:rsidR="00EE6EEA">
              <w:rPr>
                <w:rFonts w:ascii="Times New Roman" w:hAnsi="Times New Roman" w:cs="Times New Roman"/>
                <w:bCs/>
                <w:sz w:val="18"/>
                <w:szCs w:val="18"/>
              </w:rPr>
              <w:t>0</w:t>
            </w:r>
            <w:r w:rsidRPr="006125F0">
              <w:rPr>
                <w:rFonts w:ascii="Times New Roman" w:hAnsi="Times New Roman" w:cs="Times New Roman"/>
                <w:bCs/>
                <w:sz w:val="18"/>
                <w:szCs w:val="18"/>
              </w:rPr>
              <w:t>.28)</w:t>
            </w:r>
          </w:p>
        </w:tc>
        <w:tc>
          <w:tcPr>
            <w:tcW w:w="1509" w:type="dxa"/>
            <w:tcBorders>
              <w:left w:val="nil"/>
              <w:right w:val="nil"/>
            </w:tcBorders>
            <w:vAlign w:val="center"/>
          </w:tcPr>
          <w:p w14:paraId="0F7F8E1F" w14:textId="62FEA979" w:rsidR="00043E6F" w:rsidRPr="006125F0" w:rsidRDefault="00423E8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2.97 [</w:t>
            </w:r>
            <w:r w:rsidR="00EF09E0" w:rsidRPr="006125F0">
              <w:rPr>
                <w:rFonts w:ascii="Times New Roman" w:hAnsi="Times New Roman" w:cs="Times New Roman"/>
                <w:bCs/>
                <w:sz w:val="18"/>
                <w:szCs w:val="18"/>
              </w:rPr>
              <w:t>2.69, 3.25</w:t>
            </w:r>
            <w:r w:rsidRPr="006125F0">
              <w:rPr>
                <w:rFonts w:ascii="Times New Roman" w:hAnsi="Times New Roman" w:cs="Times New Roman"/>
                <w:bCs/>
                <w:sz w:val="18"/>
                <w:szCs w:val="18"/>
              </w:rPr>
              <w:t>]</w:t>
            </w:r>
          </w:p>
          <w:p w14:paraId="0EA7833E" w14:textId="2E76A0A7" w:rsidR="00423E8D" w:rsidRPr="006125F0" w:rsidRDefault="00423E8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.14, </w:t>
            </w:r>
            <w:r w:rsidR="00E925A9">
              <w:rPr>
                <w:rFonts w:ascii="Times New Roman" w:hAnsi="Times New Roman" w:cs="Times New Roman"/>
                <w:bCs/>
                <w:sz w:val="18"/>
                <w:szCs w:val="18"/>
              </w:rPr>
              <w:t>0</w:t>
            </w:r>
            <w:r w:rsidRPr="006125F0">
              <w:rPr>
                <w:rFonts w:ascii="Times New Roman" w:hAnsi="Times New Roman" w:cs="Times New Roman"/>
                <w:bCs/>
                <w:sz w:val="18"/>
                <w:szCs w:val="18"/>
              </w:rPr>
              <w:t>.22)</w:t>
            </w:r>
          </w:p>
        </w:tc>
        <w:tc>
          <w:tcPr>
            <w:tcW w:w="1509" w:type="dxa"/>
            <w:tcBorders>
              <w:left w:val="nil"/>
              <w:right w:val="nil"/>
            </w:tcBorders>
            <w:vAlign w:val="center"/>
          </w:tcPr>
          <w:p w14:paraId="201B4C28" w14:textId="0EF22201" w:rsidR="00236821" w:rsidRPr="006125F0" w:rsidRDefault="0005129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2.86 [</w:t>
            </w:r>
            <w:r w:rsidR="00EF09E0" w:rsidRPr="006125F0">
              <w:rPr>
                <w:rFonts w:ascii="Times New Roman" w:hAnsi="Times New Roman" w:cs="Times New Roman"/>
                <w:bCs/>
                <w:sz w:val="18"/>
                <w:szCs w:val="18"/>
              </w:rPr>
              <w:t>2.63, 3.10</w:t>
            </w:r>
            <w:r w:rsidRPr="006125F0">
              <w:rPr>
                <w:rFonts w:ascii="Times New Roman" w:hAnsi="Times New Roman" w:cs="Times New Roman"/>
                <w:bCs/>
                <w:sz w:val="18"/>
                <w:szCs w:val="18"/>
              </w:rPr>
              <w:t>]</w:t>
            </w:r>
          </w:p>
          <w:p w14:paraId="1FE113D7" w14:textId="31872857" w:rsidR="0005129D" w:rsidRPr="006125F0" w:rsidRDefault="0005129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.12, </w:t>
            </w:r>
            <w:r w:rsidR="00E925A9">
              <w:rPr>
                <w:rFonts w:ascii="Times New Roman" w:hAnsi="Times New Roman" w:cs="Times New Roman"/>
                <w:bCs/>
                <w:sz w:val="18"/>
                <w:szCs w:val="18"/>
              </w:rPr>
              <w:t>0</w:t>
            </w:r>
            <w:r w:rsidRPr="006125F0">
              <w:rPr>
                <w:rFonts w:ascii="Times New Roman" w:hAnsi="Times New Roman" w:cs="Times New Roman"/>
                <w:bCs/>
                <w:sz w:val="18"/>
                <w:szCs w:val="18"/>
              </w:rPr>
              <w:t>.42)</w:t>
            </w:r>
          </w:p>
        </w:tc>
        <w:tc>
          <w:tcPr>
            <w:tcW w:w="1509" w:type="dxa"/>
            <w:tcBorders>
              <w:left w:val="nil"/>
              <w:right w:val="nil"/>
            </w:tcBorders>
            <w:vAlign w:val="center"/>
          </w:tcPr>
          <w:p w14:paraId="4D2B3845" w14:textId="4798DE01" w:rsidR="00F5615A" w:rsidRPr="006125F0" w:rsidRDefault="00475B9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2.88 [</w:t>
            </w:r>
            <w:r w:rsidR="001A570E" w:rsidRPr="006125F0">
              <w:rPr>
                <w:rFonts w:ascii="Times New Roman" w:hAnsi="Times New Roman" w:cs="Times New Roman"/>
                <w:bCs/>
                <w:sz w:val="18"/>
                <w:szCs w:val="18"/>
              </w:rPr>
              <w:t>2.60, 3.16</w:t>
            </w:r>
            <w:r w:rsidRPr="006125F0">
              <w:rPr>
                <w:rFonts w:ascii="Times New Roman" w:hAnsi="Times New Roman" w:cs="Times New Roman"/>
                <w:bCs/>
                <w:sz w:val="18"/>
                <w:szCs w:val="18"/>
              </w:rPr>
              <w:t>]</w:t>
            </w:r>
          </w:p>
          <w:p w14:paraId="04D352C7" w14:textId="06C87A7D" w:rsidR="00475B97" w:rsidRPr="006125F0" w:rsidRDefault="00475B9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.14, </w:t>
            </w:r>
            <w:r w:rsidR="00E925A9">
              <w:rPr>
                <w:rFonts w:ascii="Times New Roman" w:hAnsi="Times New Roman" w:cs="Times New Roman"/>
                <w:bCs/>
                <w:sz w:val="18"/>
                <w:szCs w:val="18"/>
              </w:rPr>
              <w:t>0</w:t>
            </w:r>
            <w:r w:rsidRPr="006125F0">
              <w:rPr>
                <w:rFonts w:ascii="Times New Roman" w:hAnsi="Times New Roman" w:cs="Times New Roman"/>
                <w:bCs/>
                <w:sz w:val="18"/>
                <w:szCs w:val="18"/>
              </w:rPr>
              <w:t>.40)</w:t>
            </w:r>
          </w:p>
        </w:tc>
        <w:tc>
          <w:tcPr>
            <w:tcW w:w="1509" w:type="dxa"/>
            <w:tcBorders>
              <w:left w:val="nil"/>
              <w:right w:val="nil"/>
            </w:tcBorders>
            <w:vAlign w:val="center"/>
          </w:tcPr>
          <w:p w14:paraId="312CD985" w14:textId="0CD77745" w:rsidR="00DF5005" w:rsidRPr="006125F0" w:rsidRDefault="008016B1"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3.59 [</w:t>
            </w:r>
            <w:r w:rsidR="001A570E" w:rsidRPr="006125F0">
              <w:rPr>
                <w:rFonts w:ascii="Times New Roman" w:hAnsi="Times New Roman" w:cs="Times New Roman"/>
                <w:bCs/>
                <w:sz w:val="18"/>
                <w:szCs w:val="18"/>
              </w:rPr>
              <w:t>2.99, 4.20</w:t>
            </w:r>
            <w:r w:rsidRPr="006125F0">
              <w:rPr>
                <w:rFonts w:ascii="Times New Roman" w:hAnsi="Times New Roman" w:cs="Times New Roman"/>
                <w:bCs/>
                <w:sz w:val="18"/>
                <w:szCs w:val="18"/>
              </w:rPr>
              <w:t>]</w:t>
            </w:r>
          </w:p>
          <w:p w14:paraId="47738BD9" w14:textId="41EF6469" w:rsidR="008016B1" w:rsidRPr="006125F0" w:rsidRDefault="008016B1"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174C0">
              <w:rPr>
                <w:rFonts w:ascii="Times New Roman" w:hAnsi="Times New Roman" w:cs="Times New Roman"/>
                <w:bCs/>
                <w:sz w:val="18"/>
                <w:szCs w:val="18"/>
              </w:rPr>
              <w:t>0</w:t>
            </w:r>
            <w:r w:rsidRPr="006125F0">
              <w:rPr>
                <w:rFonts w:ascii="Times New Roman" w:hAnsi="Times New Roman" w:cs="Times New Roman"/>
                <w:bCs/>
                <w:sz w:val="18"/>
                <w:szCs w:val="18"/>
              </w:rPr>
              <w:t xml:space="preserve">.31, </w:t>
            </w:r>
            <w:r w:rsidR="005174C0">
              <w:rPr>
                <w:rFonts w:ascii="Times New Roman" w:hAnsi="Times New Roman" w:cs="Times New Roman"/>
                <w:bCs/>
                <w:sz w:val="18"/>
                <w:szCs w:val="18"/>
              </w:rPr>
              <w:t>0</w:t>
            </w:r>
            <w:r w:rsidRPr="006125F0">
              <w:rPr>
                <w:rFonts w:ascii="Times New Roman" w:hAnsi="Times New Roman" w:cs="Times New Roman"/>
                <w:bCs/>
                <w:sz w:val="18"/>
                <w:szCs w:val="18"/>
              </w:rPr>
              <w:t>.42)</w:t>
            </w:r>
          </w:p>
        </w:tc>
      </w:tr>
      <w:tr w:rsidR="00DF5005" w:rsidRPr="006125F0" w14:paraId="36148EC6"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51745219"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top w:val="nil"/>
              <w:left w:val="nil"/>
              <w:bottom w:val="nil"/>
              <w:right w:val="nil"/>
            </w:tcBorders>
            <w:vAlign w:val="center"/>
          </w:tcPr>
          <w:p w14:paraId="02A72911" w14:textId="67DC27D4" w:rsidR="0062574B" w:rsidRPr="006125F0" w:rsidRDefault="00010B6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2.37 [</w:t>
            </w:r>
            <w:r w:rsidR="00EF09E0" w:rsidRPr="006125F0">
              <w:rPr>
                <w:rFonts w:ascii="Times New Roman" w:hAnsi="Times New Roman" w:cs="Times New Roman"/>
                <w:bCs/>
                <w:sz w:val="18"/>
                <w:szCs w:val="18"/>
              </w:rPr>
              <w:t>2.12, 2.62</w:t>
            </w:r>
            <w:r w:rsidRPr="006125F0">
              <w:rPr>
                <w:rFonts w:ascii="Times New Roman" w:hAnsi="Times New Roman" w:cs="Times New Roman"/>
                <w:bCs/>
                <w:sz w:val="18"/>
                <w:szCs w:val="18"/>
              </w:rPr>
              <w:t>]</w:t>
            </w:r>
          </w:p>
          <w:p w14:paraId="69FEE565" w14:textId="27F7FE0B" w:rsidR="00010B60" w:rsidRPr="006125F0" w:rsidRDefault="00010B6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E6EEA">
              <w:rPr>
                <w:rFonts w:ascii="Times New Roman" w:hAnsi="Times New Roman" w:cs="Times New Roman"/>
                <w:bCs/>
                <w:sz w:val="18"/>
                <w:szCs w:val="18"/>
              </w:rPr>
              <w:t>0</w:t>
            </w:r>
            <w:r w:rsidRPr="006125F0">
              <w:rPr>
                <w:rFonts w:ascii="Times New Roman" w:hAnsi="Times New Roman" w:cs="Times New Roman"/>
                <w:bCs/>
                <w:sz w:val="18"/>
                <w:szCs w:val="18"/>
              </w:rPr>
              <w:t xml:space="preserve">.13, </w:t>
            </w:r>
            <w:r w:rsidR="00EE6EEA">
              <w:rPr>
                <w:rFonts w:ascii="Times New Roman" w:hAnsi="Times New Roman" w:cs="Times New Roman"/>
                <w:bCs/>
                <w:sz w:val="18"/>
                <w:szCs w:val="18"/>
              </w:rPr>
              <w:t>0</w:t>
            </w:r>
            <w:r w:rsidRPr="006125F0">
              <w:rPr>
                <w:rFonts w:ascii="Times New Roman" w:hAnsi="Times New Roman" w:cs="Times New Roman"/>
                <w:bCs/>
                <w:sz w:val="18"/>
                <w:szCs w:val="18"/>
              </w:rPr>
              <w:t>.35)</w:t>
            </w:r>
          </w:p>
        </w:tc>
        <w:tc>
          <w:tcPr>
            <w:tcW w:w="1509" w:type="dxa"/>
            <w:tcBorders>
              <w:top w:val="nil"/>
              <w:left w:val="nil"/>
              <w:bottom w:val="nil"/>
              <w:right w:val="nil"/>
            </w:tcBorders>
            <w:vAlign w:val="center"/>
          </w:tcPr>
          <w:p w14:paraId="7CFA7B2E" w14:textId="0502FC15" w:rsidR="00043E6F" w:rsidRPr="006125F0" w:rsidRDefault="00423E8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3.10 [</w:t>
            </w:r>
            <w:r w:rsidR="00EF09E0" w:rsidRPr="006125F0">
              <w:rPr>
                <w:rFonts w:ascii="Times New Roman" w:hAnsi="Times New Roman" w:cs="Times New Roman"/>
                <w:bCs/>
                <w:sz w:val="18"/>
                <w:szCs w:val="18"/>
              </w:rPr>
              <w:t>2.71, 3.49</w:t>
            </w:r>
            <w:r w:rsidRPr="006125F0">
              <w:rPr>
                <w:rFonts w:ascii="Times New Roman" w:hAnsi="Times New Roman" w:cs="Times New Roman"/>
                <w:bCs/>
                <w:sz w:val="18"/>
                <w:szCs w:val="18"/>
              </w:rPr>
              <w:t>]</w:t>
            </w:r>
          </w:p>
          <w:p w14:paraId="62B2205D" w14:textId="06F60670" w:rsidR="00423E8D" w:rsidRPr="006125F0" w:rsidRDefault="00423E8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.20, </w:t>
            </w:r>
            <w:r w:rsidR="00E925A9">
              <w:rPr>
                <w:rFonts w:ascii="Times New Roman" w:hAnsi="Times New Roman" w:cs="Times New Roman"/>
                <w:bCs/>
                <w:sz w:val="18"/>
                <w:szCs w:val="18"/>
              </w:rPr>
              <w:t>0</w:t>
            </w:r>
            <w:r w:rsidRPr="006125F0">
              <w:rPr>
                <w:rFonts w:ascii="Times New Roman" w:hAnsi="Times New Roman" w:cs="Times New Roman"/>
                <w:bCs/>
                <w:sz w:val="18"/>
                <w:szCs w:val="18"/>
              </w:rPr>
              <w:t>.26)</w:t>
            </w:r>
          </w:p>
        </w:tc>
        <w:tc>
          <w:tcPr>
            <w:tcW w:w="1509" w:type="dxa"/>
            <w:tcBorders>
              <w:top w:val="nil"/>
              <w:left w:val="nil"/>
              <w:bottom w:val="nil"/>
              <w:right w:val="nil"/>
            </w:tcBorders>
            <w:vAlign w:val="center"/>
          </w:tcPr>
          <w:p w14:paraId="5348DB21" w14:textId="17F9DF60" w:rsidR="00236821" w:rsidRPr="006125F0" w:rsidRDefault="0005129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2.40 [</w:t>
            </w:r>
            <w:r w:rsidR="00EF09E0" w:rsidRPr="006125F0">
              <w:rPr>
                <w:rFonts w:ascii="Times New Roman" w:hAnsi="Times New Roman" w:cs="Times New Roman"/>
                <w:bCs/>
                <w:sz w:val="18"/>
                <w:szCs w:val="18"/>
              </w:rPr>
              <w:t>2.14, 2.65</w:t>
            </w:r>
            <w:r w:rsidRPr="006125F0">
              <w:rPr>
                <w:rFonts w:ascii="Times New Roman" w:hAnsi="Times New Roman" w:cs="Times New Roman"/>
                <w:bCs/>
                <w:sz w:val="18"/>
                <w:szCs w:val="18"/>
              </w:rPr>
              <w:t>]</w:t>
            </w:r>
          </w:p>
          <w:p w14:paraId="511943CA" w14:textId="4A96975C" w:rsidR="0005129D" w:rsidRPr="006125F0" w:rsidRDefault="0005129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.13, </w:t>
            </w:r>
            <w:r w:rsidR="00E925A9">
              <w:rPr>
                <w:rFonts w:ascii="Times New Roman" w:hAnsi="Times New Roman" w:cs="Times New Roman"/>
                <w:bCs/>
                <w:sz w:val="18"/>
                <w:szCs w:val="18"/>
              </w:rPr>
              <w:t>0</w:t>
            </w:r>
            <w:r w:rsidRPr="006125F0">
              <w:rPr>
                <w:rFonts w:ascii="Times New Roman" w:hAnsi="Times New Roman" w:cs="Times New Roman"/>
                <w:bCs/>
                <w:sz w:val="18"/>
                <w:szCs w:val="18"/>
              </w:rPr>
              <w:t>.35)</w:t>
            </w:r>
          </w:p>
        </w:tc>
        <w:tc>
          <w:tcPr>
            <w:tcW w:w="1509" w:type="dxa"/>
            <w:tcBorders>
              <w:top w:val="nil"/>
              <w:left w:val="nil"/>
              <w:bottom w:val="nil"/>
              <w:right w:val="nil"/>
            </w:tcBorders>
            <w:vAlign w:val="center"/>
          </w:tcPr>
          <w:p w14:paraId="2A1D4711" w14:textId="0FC30AE9" w:rsidR="00F5615A" w:rsidRPr="006125F0" w:rsidRDefault="00475B9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3.29 [</w:t>
            </w:r>
            <w:r w:rsidR="001A570E" w:rsidRPr="006125F0">
              <w:rPr>
                <w:rFonts w:ascii="Times New Roman" w:hAnsi="Times New Roman" w:cs="Times New Roman"/>
                <w:bCs/>
                <w:sz w:val="18"/>
                <w:szCs w:val="18"/>
              </w:rPr>
              <w:t>2.85, 3.74</w:t>
            </w:r>
            <w:r w:rsidRPr="006125F0">
              <w:rPr>
                <w:rFonts w:ascii="Times New Roman" w:hAnsi="Times New Roman" w:cs="Times New Roman"/>
                <w:bCs/>
                <w:sz w:val="18"/>
                <w:szCs w:val="18"/>
              </w:rPr>
              <w:t>]</w:t>
            </w:r>
          </w:p>
          <w:p w14:paraId="3421524A" w14:textId="6CAEAFEC" w:rsidR="00475B97" w:rsidRPr="006125F0" w:rsidRDefault="00475B97"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.23, </w:t>
            </w:r>
            <w:r w:rsidR="00E925A9">
              <w:rPr>
                <w:rFonts w:ascii="Times New Roman" w:hAnsi="Times New Roman" w:cs="Times New Roman"/>
                <w:bCs/>
                <w:sz w:val="18"/>
                <w:szCs w:val="18"/>
              </w:rPr>
              <w:t>0</w:t>
            </w:r>
            <w:r w:rsidRPr="006125F0">
              <w:rPr>
                <w:rFonts w:ascii="Times New Roman" w:hAnsi="Times New Roman" w:cs="Times New Roman"/>
                <w:bCs/>
                <w:sz w:val="18"/>
                <w:szCs w:val="18"/>
              </w:rPr>
              <w:t>.44)</w:t>
            </w:r>
          </w:p>
        </w:tc>
        <w:tc>
          <w:tcPr>
            <w:tcW w:w="1509" w:type="dxa"/>
            <w:tcBorders>
              <w:top w:val="nil"/>
              <w:left w:val="nil"/>
              <w:bottom w:val="nil"/>
              <w:right w:val="nil"/>
            </w:tcBorders>
            <w:vAlign w:val="center"/>
          </w:tcPr>
          <w:p w14:paraId="5CE43986" w14:textId="09F12B4B" w:rsidR="00F5615A" w:rsidRPr="006125F0" w:rsidRDefault="008016B1"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3.47 [</w:t>
            </w:r>
            <w:r w:rsidR="001A570E" w:rsidRPr="006125F0">
              <w:rPr>
                <w:rFonts w:ascii="Times New Roman" w:hAnsi="Times New Roman" w:cs="Times New Roman"/>
                <w:bCs/>
                <w:sz w:val="18"/>
                <w:szCs w:val="18"/>
              </w:rPr>
              <w:t>3.10, 3.83</w:t>
            </w:r>
            <w:r w:rsidRPr="006125F0">
              <w:rPr>
                <w:rFonts w:ascii="Times New Roman" w:hAnsi="Times New Roman" w:cs="Times New Roman"/>
                <w:bCs/>
                <w:sz w:val="18"/>
                <w:szCs w:val="18"/>
              </w:rPr>
              <w:t>]</w:t>
            </w:r>
          </w:p>
          <w:p w14:paraId="34623192" w14:textId="4F068B08" w:rsidR="008016B1" w:rsidRPr="006125F0" w:rsidRDefault="008016B1"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174C0">
              <w:rPr>
                <w:rFonts w:ascii="Times New Roman" w:hAnsi="Times New Roman" w:cs="Times New Roman"/>
                <w:bCs/>
                <w:sz w:val="18"/>
                <w:szCs w:val="18"/>
              </w:rPr>
              <w:t>0</w:t>
            </w:r>
            <w:r w:rsidRPr="006125F0">
              <w:rPr>
                <w:rFonts w:ascii="Times New Roman" w:hAnsi="Times New Roman" w:cs="Times New Roman"/>
                <w:bCs/>
                <w:sz w:val="18"/>
                <w:szCs w:val="18"/>
              </w:rPr>
              <w:t xml:space="preserve">.19, </w:t>
            </w:r>
            <w:r w:rsidR="005174C0">
              <w:rPr>
                <w:rFonts w:ascii="Times New Roman" w:hAnsi="Times New Roman" w:cs="Times New Roman"/>
                <w:bCs/>
                <w:sz w:val="18"/>
                <w:szCs w:val="18"/>
              </w:rPr>
              <w:t>0</w:t>
            </w:r>
            <w:r w:rsidRPr="006125F0">
              <w:rPr>
                <w:rFonts w:ascii="Times New Roman" w:hAnsi="Times New Roman" w:cs="Times New Roman"/>
                <w:bCs/>
                <w:sz w:val="18"/>
                <w:szCs w:val="18"/>
              </w:rPr>
              <w:t>.56)</w:t>
            </w:r>
          </w:p>
        </w:tc>
      </w:tr>
      <w:tr w:rsidR="00DF5005" w:rsidRPr="006125F0" w14:paraId="58B709F3"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4DB60883"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left w:val="nil"/>
              <w:right w:val="nil"/>
            </w:tcBorders>
            <w:vAlign w:val="center"/>
          </w:tcPr>
          <w:p w14:paraId="18458E60" w14:textId="0EE168F7" w:rsidR="0062574B" w:rsidRPr="006125F0" w:rsidRDefault="00010B6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2.11 [</w:t>
            </w:r>
            <w:r w:rsidR="00EF09E0" w:rsidRPr="006125F0">
              <w:rPr>
                <w:rFonts w:ascii="Times New Roman" w:hAnsi="Times New Roman" w:cs="Times New Roman"/>
                <w:bCs/>
                <w:sz w:val="18"/>
                <w:szCs w:val="18"/>
              </w:rPr>
              <w:t>1.98, 2.24</w:t>
            </w:r>
            <w:r w:rsidRPr="006125F0">
              <w:rPr>
                <w:rFonts w:ascii="Times New Roman" w:hAnsi="Times New Roman" w:cs="Times New Roman"/>
                <w:bCs/>
                <w:sz w:val="18"/>
                <w:szCs w:val="18"/>
              </w:rPr>
              <w:t>]</w:t>
            </w:r>
          </w:p>
          <w:p w14:paraId="289B7DA7" w14:textId="0E14D09C" w:rsidR="00010B60" w:rsidRPr="006125F0" w:rsidRDefault="00010B6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E6EEA">
              <w:rPr>
                <w:rFonts w:ascii="Times New Roman" w:hAnsi="Times New Roman" w:cs="Times New Roman"/>
                <w:bCs/>
                <w:sz w:val="18"/>
                <w:szCs w:val="18"/>
              </w:rPr>
              <w:t>0</w:t>
            </w:r>
            <w:r w:rsidRPr="006125F0">
              <w:rPr>
                <w:rFonts w:ascii="Times New Roman" w:hAnsi="Times New Roman" w:cs="Times New Roman"/>
                <w:bCs/>
                <w:sz w:val="18"/>
                <w:szCs w:val="18"/>
              </w:rPr>
              <w:t xml:space="preserve">.07, </w:t>
            </w:r>
            <w:r w:rsidR="00EE6EEA">
              <w:rPr>
                <w:rFonts w:ascii="Times New Roman" w:hAnsi="Times New Roman" w:cs="Times New Roman"/>
                <w:bCs/>
                <w:sz w:val="18"/>
                <w:szCs w:val="18"/>
              </w:rPr>
              <w:t>0</w:t>
            </w:r>
            <w:r w:rsidRPr="006125F0">
              <w:rPr>
                <w:rFonts w:ascii="Times New Roman" w:hAnsi="Times New Roman" w:cs="Times New Roman"/>
                <w:bCs/>
                <w:sz w:val="18"/>
                <w:szCs w:val="18"/>
              </w:rPr>
              <w:t>.28)</w:t>
            </w:r>
          </w:p>
        </w:tc>
        <w:tc>
          <w:tcPr>
            <w:tcW w:w="1509" w:type="dxa"/>
            <w:tcBorders>
              <w:left w:val="nil"/>
              <w:right w:val="nil"/>
            </w:tcBorders>
            <w:vAlign w:val="center"/>
          </w:tcPr>
          <w:p w14:paraId="60133EAF" w14:textId="60E914B7" w:rsidR="00043E6F" w:rsidRPr="006125F0" w:rsidRDefault="00423E8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2.92 [</w:t>
            </w:r>
            <w:r w:rsidR="00EF09E0" w:rsidRPr="006125F0">
              <w:rPr>
                <w:rFonts w:ascii="Times New Roman" w:hAnsi="Times New Roman" w:cs="Times New Roman"/>
                <w:bCs/>
                <w:sz w:val="18"/>
                <w:szCs w:val="18"/>
              </w:rPr>
              <w:t>2.55, 3.28</w:t>
            </w:r>
            <w:r w:rsidRPr="006125F0">
              <w:rPr>
                <w:rFonts w:ascii="Times New Roman" w:hAnsi="Times New Roman" w:cs="Times New Roman"/>
                <w:bCs/>
                <w:sz w:val="18"/>
                <w:szCs w:val="18"/>
              </w:rPr>
              <w:t>]</w:t>
            </w:r>
          </w:p>
          <w:p w14:paraId="02D507B4" w14:textId="66967847" w:rsidR="00423E8D" w:rsidRPr="006125F0" w:rsidRDefault="00423E8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.19, </w:t>
            </w:r>
            <w:r w:rsidR="00E925A9">
              <w:rPr>
                <w:rFonts w:ascii="Times New Roman" w:hAnsi="Times New Roman" w:cs="Times New Roman"/>
                <w:bCs/>
                <w:sz w:val="18"/>
                <w:szCs w:val="18"/>
              </w:rPr>
              <w:t>0</w:t>
            </w:r>
            <w:r w:rsidRPr="006125F0">
              <w:rPr>
                <w:rFonts w:ascii="Times New Roman" w:hAnsi="Times New Roman" w:cs="Times New Roman"/>
                <w:bCs/>
                <w:sz w:val="18"/>
                <w:szCs w:val="18"/>
              </w:rPr>
              <w:t>.21)</w:t>
            </w:r>
          </w:p>
        </w:tc>
        <w:tc>
          <w:tcPr>
            <w:tcW w:w="1509" w:type="dxa"/>
            <w:tcBorders>
              <w:left w:val="nil"/>
              <w:right w:val="nil"/>
            </w:tcBorders>
            <w:vAlign w:val="center"/>
          </w:tcPr>
          <w:p w14:paraId="608E59F9" w14:textId="3F713271" w:rsidR="00236821" w:rsidRPr="006125F0" w:rsidRDefault="0005129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2.29 [</w:t>
            </w:r>
            <w:r w:rsidR="00EF09E0" w:rsidRPr="006125F0">
              <w:rPr>
                <w:rFonts w:ascii="Times New Roman" w:hAnsi="Times New Roman" w:cs="Times New Roman"/>
                <w:bCs/>
                <w:sz w:val="18"/>
                <w:szCs w:val="18"/>
              </w:rPr>
              <w:t>2.10, 2.48</w:t>
            </w:r>
            <w:r w:rsidRPr="006125F0">
              <w:rPr>
                <w:rFonts w:ascii="Times New Roman" w:hAnsi="Times New Roman" w:cs="Times New Roman"/>
                <w:bCs/>
                <w:sz w:val="18"/>
                <w:szCs w:val="18"/>
              </w:rPr>
              <w:t>]</w:t>
            </w:r>
          </w:p>
          <w:p w14:paraId="12B5A689" w14:textId="4E320792" w:rsidR="0005129D" w:rsidRPr="006125F0" w:rsidRDefault="0005129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.10, </w:t>
            </w:r>
            <w:r w:rsidR="00E925A9">
              <w:rPr>
                <w:rFonts w:ascii="Times New Roman" w:hAnsi="Times New Roman" w:cs="Times New Roman"/>
                <w:bCs/>
                <w:sz w:val="18"/>
                <w:szCs w:val="18"/>
              </w:rPr>
              <w:t>0</w:t>
            </w:r>
            <w:r w:rsidRPr="006125F0">
              <w:rPr>
                <w:rFonts w:ascii="Times New Roman" w:hAnsi="Times New Roman" w:cs="Times New Roman"/>
                <w:bCs/>
                <w:sz w:val="18"/>
                <w:szCs w:val="18"/>
              </w:rPr>
              <w:t>.24)</w:t>
            </w:r>
          </w:p>
        </w:tc>
        <w:tc>
          <w:tcPr>
            <w:tcW w:w="1509" w:type="dxa"/>
            <w:tcBorders>
              <w:left w:val="nil"/>
              <w:right w:val="nil"/>
            </w:tcBorders>
            <w:vAlign w:val="center"/>
          </w:tcPr>
          <w:p w14:paraId="67B80436" w14:textId="577CFECD" w:rsidR="00F5615A" w:rsidRPr="006125F0" w:rsidRDefault="00475B9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2.52 [</w:t>
            </w:r>
            <w:r w:rsidR="001A570E" w:rsidRPr="006125F0">
              <w:rPr>
                <w:rFonts w:ascii="Times New Roman" w:hAnsi="Times New Roman" w:cs="Times New Roman"/>
                <w:bCs/>
                <w:sz w:val="18"/>
                <w:szCs w:val="18"/>
              </w:rPr>
              <w:t>2.19, 2.86</w:t>
            </w:r>
            <w:r w:rsidRPr="006125F0">
              <w:rPr>
                <w:rFonts w:ascii="Times New Roman" w:hAnsi="Times New Roman" w:cs="Times New Roman"/>
                <w:bCs/>
                <w:sz w:val="18"/>
                <w:szCs w:val="18"/>
              </w:rPr>
              <w:t>]</w:t>
            </w:r>
          </w:p>
          <w:p w14:paraId="0C45D9FC" w14:textId="2F589231" w:rsidR="00475B97" w:rsidRPr="006125F0" w:rsidRDefault="00475B97"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E925A9">
              <w:rPr>
                <w:rFonts w:ascii="Times New Roman" w:hAnsi="Times New Roman" w:cs="Times New Roman"/>
                <w:bCs/>
                <w:sz w:val="18"/>
                <w:szCs w:val="18"/>
              </w:rPr>
              <w:t>0</w:t>
            </w:r>
            <w:r w:rsidRPr="006125F0">
              <w:rPr>
                <w:rFonts w:ascii="Times New Roman" w:hAnsi="Times New Roman" w:cs="Times New Roman"/>
                <w:bCs/>
                <w:sz w:val="18"/>
                <w:szCs w:val="18"/>
              </w:rPr>
              <w:t xml:space="preserve">.17, </w:t>
            </w:r>
            <w:r w:rsidR="00E925A9">
              <w:rPr>
                <w:rFonts w:ascii="Times New Roman" w:hAnsi="Times New Roman" w:cs="Times New Roman"/>
                <w:bCs/>
                <w:sz w:val="18"/>
                <w:szCs w:val="18"/>
              </w:rPr>
              <w:t>0</w:t>
            </w:r>
            <w:r w:rsidRPr="006125F0">
              <w:rPr>
                <w:rFonts w:ascii="Times New Roman" w:hAnsi="Times New Roman" w:cs="Times New Roman"/>
                <w:bCs/>
                <w:sz w:val="18"/>
                <w:szCs w:val="18"/>
              </w:rPr>
              <w:t>.31)</w:t>
            </w:r>
          </w:p>
        </w:tc>
        <w:tc>
          <w:tcPr>
            <w:tcW w:w="1509" w:type="dxa"/>
            <w:tcBorders>
              <w:left w:val="nil"/>
              <w:right w:val="nil"/>
            </w:tcBorders>
            <w:vAlign w:val="center"/>
          </w:tcPr>
          <w:p w14:paraId="53D8E1E0" w14:textId="04CF7C15" w:rsidR="00F5615A" w:rsidRPr="006125F0" w:rsidRDefault="008016B1"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3.30 [</w:t>
            </w:r>
            <w:r w:rsidR="001A570E" w:rsidRPr="006125F0">
              <w:rPr>
                <w:rFonts w:ascii="Times New Roman" w:hAnsi="Times New Roman" w:cs="Times New Roman"/>
                <w:bCs/>
                <w:sz w:val="18"/>
                <w:szCs w:val="18"/>
              </w:rPr>
              <w:t>2.96, 3.64</w:t>
            </w:r>
            <w:r w:rsidRPr="006125F0">
              <w:rPr>
                <w:rFonts w:ascii="Times New Roman" w:hAnsi="Times New Roman" w:cs="Times New Roman"/>
                <w:bCs/>
                <w:sz w:val="18"/>
                <w:szCs w:val="18"/>
              </w:rPr>
              <w:t>]</w:t>
            </w:r>
          </w:p>
          <w:p w14:paraId="136D0720" w14:textId="1A88F32A" w:rsidR="008016B1" w:rsidRPr="006125F0" w:rsidRDefault="008016B1"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174C0">
              <w:rPr>
                <w:rFonts w:ascii="Times New Roman" w:hAnsi="Times New Roman" w:cs="Times New Roman"/>
                <w:bCs/>
                <w:sz w:val="18"/>
                <w:szCs w:val="18"/>
              </w:rPr>
              <w:t>0</w:t>
            </w:r>
            <w:r w:rsidRPr="006125F0">
              <w:rPr>
                <w:rFonts w:ascii="Times New Roman" w:hAnsi="Times New Roman" w:cs="Times New Roman"/>
                <w:bCs/>
                <w:sz w:val="18"/>
                <w:szCs w:val="18"/>
              </w:rPr>
              <w:t xml:space="preserve">.17, </w:t>
            </w:r>
            <w:r w:rsidR="005174C0">
              <w:rPr>
                <w:rFonts w:ascii="Times New Roman" w:hAnsi="Times New Roman" w:cs="Times New Roman"/>
                <w:bCs/>
                <w:sz w:val="18"/>
                <w:szCs w:val="18"/>
              </w:rPr>
              <w:t>0</w:t>
            </w:r>
            <w:r w:rsidRPr="006125F0">
              <w:rPr>
                <w:rFonts w:ascii="Times New Roman" w:hAnsi="Times New Roman" w:cs="Times New Roman"/>
                <w:bCs/>
                <w:sz w:val="18"/>
                <w:szCs w:val="18"/>
              </w:rPr>
              <w:t>.30)</w:t>
            </w:r>
          </w:p>
        </w:tc>
      </w:tr>
      <w:tr w:rsidR="00DF5005" w:rsidRPr="006125F0" w14:paraId="4ED9D982" w14:textId="77777777" w:rsidTr="00A72279">
        <w:trPr>
          <w:trHeight w:val="432"/>
        </w:trPr>
        <w:tc>
          <w:tcPr>
            <w:cnfStyle w:val="001000000000" w:firstRow="0" w:lastRow="0" w:firstColumn="1" w:lastColumn="0" w:oddVBand="0" w:evenVBand="0" w:oddHBand="0" w:evenHBand="0" w:firstRowFirstColumn="0" w:firstRowLastColumn="0" w:lastRowFirstColumn="0" w:lastRowLastColumn="0"/>
            <w:tcW w:w="9072" w:type="dxa"/>
            <w:gridSpan w:val="6"/>
            <w:tcBorders>
              <w:top w:val="nil"/>
              <w:left w:val="nil"/>
              <w:bottom w:val="nil"/>
              <w:right w:val="nil"/>
            </w:tcBorders>
            <w:shd w:val="clear" w:color="auto" w:fill="D9D9D9" w:themeFill="background1" w:themeFillShade="D9"/>
            <w:vAlign w:val="center"/>
            <w:hideMark/>
          </w:tcPr>
          <w:p w14:paraId="01059961" w14:textId="77777777" w:rsidR="00DF5005" w:rsidRPr="006125F0" w:rsidRDefault="00DF5005" w:rsidP="00A72279">
            <w:pPr>
              <w:rPr>
                <w:rFonts w:ascii="Times New Roman" w:hAnsi="Times New Roman" w:cs="Times New Roman"/>
                <w:b w:val="0"/>
                <w:sz w:val="18"/>
                <w:szCs w:val="18"/>
              </w:rPr>
            </w:pPr>
            <w:r w:rsidRPr="006125F0">
              <w:rPr>
                <w:rFonts w:ascii="Times New Roman" w:hAnsi="Times New Roman" w:cs="Times New Roman"/>
                <w:b w:val="0"/>
                <w:sz w:val="18"/>
                <w:szCs w:val="18"/>
              </w:rPr>
              <w:t>Mindfulness facets (unstandardized scores) at post-treatment</w:t>
            </w:r>
          </w:p>
        </w:tc>
      </w:tr>
      <w:tr w:rsidR="00DF5005" w:rsidRPr="006125F0" w14:paraId="44B5B3C1" w14:textId="77777777" w:rsidTr="00A7227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tcPr>
          <w:p w14:paraId="167A1DB5" w14:textId="77777777" w:rsidR="00DF5005" w:rsidRPr="006125F0" w:rsidRDefault="00DF5005" w:rsidP="00A72279">
            <w:pPr>
              <w:rPr>
                <w:rFonts w:ascii="Times New Roman" w:hAnsi="Times New Roman" w:cs="Times New Roman"/>
                <w:b w:val="0"/>
                <w:sz w:val="18"/>
                <w:szCs w:val="18"/>
              </w:rPr>
            </w:pPr>
          </w:p>
        </w:tc>
        <w:tc>
          <w:tcPr>
            <w:tcW w:w="1534" w:type="dxa"/>
            <w:tcBorders>
              <w:left w:val="nil"/>
              <w:right w:val="nil"/>
            </w:tcBorders>
            <w:vAlign w:val="center"/>
            <w:hideMark/>
          </w:tcPr>
          <w:p w14:paraId="65D260A6"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52D2AD79" w14:textId="3573285C"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7755EDBE"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368E9CB7" w14:textId="391F9B16"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181EFAB7"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7784F6F9" w14:textId="27A5B9A0"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4303AD03"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7F111DFC" w14:textId="6D22653B"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c>
          <w:tcPr>
            <w:tcW w:w="1509" w:type="dxa"/>
            <w:tcBorders>
              <w:left w:val="nil"/>
              <w:right w:val="nil"/>
            </w:tcBorders>
            <w:vAlign w:val="center"/>
            <w:hideMark/>
          </w:tcPr>
          <w:p w14:paraId="4EB83AD7" w14:textId="77777777"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Mean [CI 95%]</w:t>
            </w:r>
          </w:p>
          <w:p w14:paraId="0CB63256" w14:textId="1FFDE20D" w:rsidR="00DF5005" w:rsidRPr="006125F0" w:rsidRDefault="00DF500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6D4787" w:rsidRPr="006D4787">
              <w:rPr>
                <w:rFonts w:ascii="Times New Roman" w:hAnsi="Times New Roman" w:cs="Times New Roman"/>
                <w:bCs/>
                <w:i/>
                <w:iCs/>
                <w:sz w:val="18"/>
                <w:szCs w:val="18"/>
              </w:rPr>
              <w:t>SE,</w:t>
            </w:r>
            <w:r w:rsidRPr="006125F0">
              <w:rPr>
                <w:rFonts w:ascii="Times New Roman" w:hAnsi="Times New Roman" w:cs="Times New Roman"/>
                <w:bCs/>
                <w:sz w:val="18"/>
                <w:szCs w:val="18"/>
              </w:rPr>
              <w:t xml:space="preserve"> variance)</w:t>
            </w:r>
          </w:p>
        </w:tc>
      </w:tr>
      <w:tr w:rsidR="00DF5005" w:rsidRPr="006125F0" w14:paraId="53F3E3A1"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09BDDAE5"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Observing</w:t>
            </w:r>
          </w:p>
        </w:tc>
        <w:tc>
          <w:tcPr>
            <w:tcW w:w="1534" w:type="dxa"/>
            <w:tcBorders>
              <w:top w:val="nil"/>
              <w:left w:val="nil"/>
              <w:bottom w:val="nil"/>
              <w:right w:val="nil"/>
            </w:tcBorders>
            <w:vAlign w:val="center"/>
          </w:tcPr>
          <w:p w14:paraId="6C814B6E" w14:textId="32113BD6" w:rsidR="00C02882" w:rsidRPr="006125F0" w:rsidRDefault="00E66C1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4.16 [</w:t>
            </w:r>
            <w:r w:rsidR="00414483" w:rsidRPr="006125F0">
              <w:rPr>
                <w:rFonts w:ascii="Times New Roman" w:hAnsi="Times New Roman" w:cs="Times New Roman"/>
                <w:bCs/>
                <w:sz w:val="18"/>
                <w:szCs w:val="18"/>
              </w:rPr>
              <w:t>3.88, 4.44</w:t>
            </w:r>
            <w:r w:rsidRPr="006125F0">
              <w:rPr>
                <w:rFonts w:ascii="Times New Roman" w:hAnsi="Times New Roman" w:cs="Times New Roman"/>
                <w:bCs/>
                <w:sz w:val="18"/>
                <w:szCs w:val="18"/>
              </w:rPr>
              <w:t>]</w:t>
            </w:r>
          </w:p>
          <w:p w14:paraId="695F8C1D" w14:textId="60735EEB" w:rsidR="00E66C15" w:rsidRPr="006125F0" w:rsidRDefault="00E66C1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.14, </w:t>
            </w:r>
            <w:r w:rsidR="005B5988">
              <w:rPr>
                <w:rFonts w:ascii="Times New Roman" w:hAnsi="Times New Roman" w:cs="Times New Roman"/>
                <w:bCs/>
                <w:sz w:val="18"/>
                <w:szCs w:val="18"/>
              </w:rPr>
              <w:t>0</w:t>
            </w:r>
            <w:r w:rsidRPr="006125F0">
              <w:rPr>
                <w:rFonts w:ascii="Times New Roman" w:hAnsi="Times New Roman" w:cs="Times New Roman"/>
                <w:bCs/>
                <w:sz w:val="18"/>
                <w:szCs w:val="18"/>
              </w:rPr>
              <w:t>.26)</w:t>
            </w:r>
          </w:p>
        </w:tc>
        <w:tc>
          <w:tcPr>
            <w:tcW w:w="1509" w:type="dxa"/>
            <w:tcBorders>
              <w:top w:val="nil"/>
              <w:left w:val="nil"/>
              <w:bottom w:val="nil"/>
              <w:right w:val="nil"/>
            </w:tcBorders>
            <w:vAlign w:val="center"/>
          </w:tcPr>
          <w:p w14:paraId="6196ECB3" w14:textId="50F2B252" w:rsidR="00AD5C24" w:rsidRPr="006125F0" w:rsidRDefault="001C3E49"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3.02 [</w:t>
            </w:r>
            <w:r w:rsidR="00414483" w:rsidRPr="006125F0">
              <w:rPr>
                <w:rFonts w:ascii="Times New Roman" w:hAnsi="Times New Roman" w:cs="Times New Roman"/>
                <w:bCs/>
                <w:sz w:val="18"/>
                <w:szCs w:val="18"/>
              </w:rPr>
              <w:t>2.71, 3.34</w:t>
            </w:r>
            <w:r w:rsidRPr="006125F0">
              <w:rPr>
                <w:rFonts w:ascii="Times New Roman" w:hAnsi="Times New Roman" w:cs="Times New Roman"/>
                <w:bCs/>
                <w:sz w:val="18"/>
                <w:szCs w:val="18"/>
              </w:rPr>
              <w:t>]</w:t>
            </w:r>
          </w:p>
          <w:p w14:paraId="3B1B4889" w14:textId="1A601E26" w:rsidR="001C3E49" w:rsidRPr="006125F0" w:rsidRDefault="001C3E49"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.16, </w:t>
            </w:r>
            <w:r w:rsidR="005B5988">
              <w:rPr>
                <w:rFonts w:ascii="Times New Roman" w:hAnsi="Times New Roman" w:cs="Times New Roman"/>
                <w:bCs/>
                <w:sz w:val="18"/>
                <w:szCs w:val="18"/>
              </w:rPr>
              <w:t>0</w:t>
            </w:r>
            <w:r w:rsidRPr="006125F0">
              <w:rPr>
                <w:rFonts w:ascii="Times New Roman" w:hAnsi="Times New Roman" w:cs="Times New Roman"/>
                <w:bCs/>
                <w:sz w:val="18"/>
                <w:szCs w:val="18"/>
              </w:rPr>
              <w:t>.39)</w:t>
            </w:r>
          </w:p>
        </w:tc>
        <w:tc>
          <w:tcPr>
            <w:tcW w:w="1509" w:type="dxa"/>
            <w:tcBorders>
              <w:top w:val="nil"/>
              <w:left w:val="nil"/>
              <w:bottom w:val="nil"/>
              <w:right w:val="nil"/>
            </w:tcBorders>
            <w:vAlign w:val="center"/>
          </w:tcPr>
          <w:p w14:paraId="075B4B73" w14:textId="18D72E81" w:rsidR="003C37B3" w:rsidRPr="006125F0" w:rsidRDefault="007B04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3.91 [</w:t>
            </w:r>
            <w:r w:rsidR="005A7F23" w:rsidRPr="006125F0">
              <w:rPr>
                <w:rFonts w:ascii="Times New Roman" w:hAnsi="Times New Roman" w:cs="Times New Roman"/>
                <w:bCs/>
                <w:sz w:val="18"/>
                <w:szCs w:val="18"/>
              </w:rPr>
              <w:t>3.66, 4.16</w:t>
            </w:r>
            <w:r w:rsidRPr="006125F0">
              <w:rPr>
                <w:rFonts w:ascii="Times New Roman" w:hAnsi="Times New Roman" w:cs="Times New Roman"/>
                <w:bCs/>
                <w:sz w:val="18"/>
                <w:szCs w:val="18"/>
              </w:rPr>
              <w:t>]</w:t>
            </w:r>
          </w:p>
          <w:p w14:paraId="2DB9E8CE" w14:textId="3C0B1C2E" w:rsidR="007B04A3" w:rsidRPr="006125F0" w:rsidRDefault="007B04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.13, </w:t>
            </w:r>
            <w:r w:rsidR="005B5988">
              <w:rPr>
                <w:rFonts w:ascii="Times New Roman" w:hAnsi="Times New Roman" w:cs="Times New Roman"/>
                <w:bCs/>
                <w:sz w:val="18"/>
                <w:szCs w:val="18"/>
              </w:rPr>
              <w:t>0</w:t>
            </w:r>
            <w:r w:rsidRPr="006125F0">
              <w:rPr>
                <w:rFonts w:ascii="Times New Roman" w:hAnsi="Times New Roman" w:cs="Times New Roman"/>
                <w:bCs/>
                <w:sz w:val="18"/>
                <w:szCs w:val="18"/>
              </w:rPr>
              <w:t>.18)</w:t>
            </w:r>
          </w:p>
        </w:tc>
        <w:tc>
          <w:tcPr>
            <w:tcW w:w="1509" w:type="dxa"/>
            <w:tcBorders>
              <w:top w:val="nil"/>
              <w:left w:val="nil"/>
              <w:bottom w:val="nil"/>
              <w:right w:val="nil"/>
            </w:tcBorders>
            <w:vAlign w:val="center"/>
          </w:tcPr>
          <w:p w14:paraId="04DEC440" w14:textId="76CEDB83" w:rsidR="00A8035F" w:rsidRPr="006125F0" w:rsidRDefault="00FA3CE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3.22 [</w:t>
            </w:r>
            <w:r w:rsidR="005A7F23" w:rsidRPr="006125F0">
              <w:rPr>
                <w:rFonts w:ascii="Times New Roman" w:hAnsi="Times New Roman" w:cs="Times New Roman"/>
                <w:bCs/>
                <w:sz w:val="18"/>
                <w:szCs w:val="18"/>
              </w:rPr>
              <w:t>2.76, 3.67</w:t>
            </w:r>
            <w:r w:rsidRPr="006125F0">
              <w:rPr>
                <w:rFonts w:ascii="Times New Roman" w:hAnsi="Times New Roman" w:cs="Times New Roman"/>
                <w:bCs/>
                <w:sz w:val="18"/>
                <w:szCs w:val="18"/>
              </w:rPr>
              <w:t>]</w:t>
            </w:r>
          </w:p>
          <w:p w14:paraId="33A98046" w14:textId="20B11448" w:rsidR="00FA3CED" w:rsidRPr="006125F0" w:rsidRDefault="00FA3CE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.23, </w:t>
            </w:r>
            <w:r w:rsidR="005B5988">
              <w:rPr>
                <w:rFonts w:ascii="Times New Roman" w:hAnsi="Times New Roman" w:cs="Times New Roman"/>
                <w:bCs/>
                <w:sz w:val="18"/>
                <w:szCs w:val="18"/>
              </w:rPr>
              <w:t>0</w:t>
            </w:r>
            <w:r w:rsidRPr="006125F0">
              <w:rPr>
                <w:rFonts w:ascii="Times New Roman" w:hAnsi="Times New Roman" w:cs="Times New Roman"/>
                <w:bCs/>
                <w:sz w:val="18"/>
                <w:szCs w:val="18"/>
              </w:rPr>
              <w:t>.36)</w:t>
            </w:r>
          </w:p>
        </w:tc>
        <w:tc>
          <w:tcPr>
            <w:tcW w:w="1509" w:type="dxa"/>
            <w:tcBorders>
              <w:top w:val="nil"/>
              <w:left w:val="nil"/>
              <w:bottom w:val="nil"/>
              <w:right w:val="nil"/>
            </w:tcBorders>
            <w:vAlign w:val="center"/>
          </w:tcPr>
          <w:p w14:paraId="0E5F28DF" w14:textId="1A2C14E8" w:rsidR="00DF5005" w:rsidRPr="006125F0" w:rsidRDefault="00CB095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4.45 [</w:t>
            </w:r>
            <w:r w:rsidR="00DE3531" w:rsidRPr="006125F0">
              <w:rPr>
                <w:rFonts w:ascii="Times New Roman" w:hAnsi="Times New Roman" w:cs="Times New Roman"/>
                <w:bCs/>
                <w:sz w:val="18"/>
                <w:szCs w:val="18"/>
              </w:rPr>
              <w:t>3.42, 5.48</w:t>
            </w:r>
            <w:r w:rsidRPr="006125F0">
              <w:rPr>
                <w:rFonts w:ascii="Times New Roman" w:hAnsi="Times New Roman" w:cs="Times New Roman"/>
                <w:bCs/>
                <w:sz w:val="18"/>
                <w:szCs w:val="18"/>
              </w:rPr>
              <w:t>]</w:t>
            </w:r>
          </w:p>
          <w:p w14:paraId="1D36A20F" w14:textId="42F9AAA9" w:rsidR="00CB0950" w:rsidRPr="006125F0" w:rsidRDefault="00CB095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.52, </w:t>
            </w:r>
            <w:r w:rsidR="005B5988">
              <w:rPr>
                <w:rFonts w:ascii="Times New Roman" w:hAnsi="Times New Roman" w:cs="Times New Roman"/>
                <w:bCs/>
                <w:sz w:val="18"/>
                <w:szCs w:val="18"/>
              </w:rPr>
              <w:t>0</w:t>
            </w:r>
            <w:r w:rsidRPr="006125F0">
              <w:rPr>
                <w:rFonts w:ascii="Times New Roman" w:hAnsi="Times New Roman" w:cs="Times New Roman"/>
                <w:bCs/>
                <w:sz w:val="18"/>
                <w:szCs w:val="18"/>
              </w:rPr>
              <w:t>.26)</w:t>
            </w:r>
          </w:p>
        </w:tc>
      </w:tr>
      <w:tr w:rsidR="00DF5005" w:rsidRPr="006125F0" w14:paraId="4C32F14E"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4E706A95"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Describing</w:t>
            </w:r>
          </w:p>
        </w:tc>
        <w:tc>
          <w:tcPr>
            <w:tcW w:w="1534" w:type="dxa"/>
            <w:tcBorders>
              <w:left w:val="nil"/>
              <w:right w:val="nil"/>
            </w:tcBorders>
            <w:vAlign w:val="center"/>
          </w:tcPr>
          <w:p w14:paraId="5F8A500E" w14:textId="0E1DCF53" w:rsidR="00C02882" w:rsidRPr="006125F0" w:rsidRDefault="00E66C1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3.50 [</w:t>
            </w:r>
            <w:r w:rsidR="00414483" w:rsidRPr="006125F0">
              <w:rPr>
                <w:rFonts w:ascii="Times New Roman" w:hAnsi="Times New Roman" w:cs="Times New Roman"/>
                <w:bCs/>
                <w:sz w:val="18"/>
                <w:szCs w:val="18"/>
              </w:rPr>
              <w:t>3.22, 3.78</w:t>
            </w:r>
            <w:r w:rsidRPr="006125F0">
              <w:rPr>
                <w:rFonts w:ascii="Times New Roman" w:hAnsi="Times New Roman" w:cs="Times New Roman"/>
                <w:bCs/>
                <w:sz w:val="18"/>
                <w:szCs w:val="18"/>
              </w:rPr>
              <w:t>]</w:t>
            </w:r>
          </w:p>
          <w:p w14:paraId="5CB351AA" w14:textId="2905CD88" w:rsidR="00E66C15" w:rsidRPr="006125F0" w:rsidRDefault="00E66C1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.14, </w:t>
            </w:r>
            <w:r w:rsidR="005B5988">
              <w:rPr>
                <w:rFonts w:ascii="Times New Roman" w:hAnsi="Times New Roman" w:cs="Times New Roman"/>
                <w:bCs/>
                <w:sz w:val="18"/>
                <w:szCs w:val="18"/>
              </w:rPr>
              <w:t>0</w:t>
            </w:r>
            <w:r w:rsidRPr="006125F0">
              <w:rPr>
                <w:rFonts w:ascii="Times New Roman" w:hAnsi="Times New Roman" w:cs="Times New Roman"/>
                <w:bCs/>
                <w:sz w:val="18"/>
                <w:szCs w:val="18"/>
              </w:rPr>
              <w:t>.60)</w:t>
            </w:r>
          </w:p>
        </w:tc>
        <w:tc>
          <w:tcPr>
            <w:tcW w:w="1509" w:type="dxa"/>
            <w:tcBorders>
              <w:left w:val="nil"/>
              <w:right w:val="nil"/>
            </w:tcBorders>
            <w:vAlign w:val="center"/>
          </w:tcPr>
          <w:p w14:paraId="6CE82477" w14:textId="7E6B963F" w:rsidR="00AD5C24" w:rsidRPr="006125F0" w:rsidRDefault="001C3E4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3.08 [</w:t>
            </w:r>
            <w:r w:rsidR="00414483" w:rsidRPr="006125F0">
              <w:rPr>
                <w:rFonts w:ascii="Times New Roman" w:hAnsi="Times New Roman" w:cs="Times New Roman"/>
                <w:bCs/>
                <w:sz w:val="18"/>
                <w:szCs w:val="18"/>
              </w:rPr>
              <w:t>2.85, 3.31</w:t>
            </w:r>
            <w:r w:rsidRPr="006125F0">
              <w:rPr>
                <w:rFonts w:ascii="Times New Roman" w:hAnsi="Times New Roman" w:cs="Times New Roman"/>
                <w:bCs/>
                <w:sz w:val="18"/>
                <w:szCs w:val="18"/>
              </w:rPr>
              <w:t>]</w:t>
            </w:r>
          </w:p>
          <w:p w14:paraId="47ADE911" w14:textId="4C55E2A9" w:rsidR="001C3E49" w:rsidRPr="006125F0" w:rsidRDefault="001C3E4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.12, </w:t>
            </w:r>
            <w:r w:rsidR="005B5988">
              <w:rPr>
                <w:rFonts w:ascii="Times New Roman" w:hAnsi="Times New Roman" w:cs="Times New Roman"/>
                <w:bCs/>
                <w:sz w:val="18"/>
                <w:szCs w:val="18"/>
              </w:rPr>
              <w:t>0</w:t>
            </w:r>
            <w:r w:rsidRPr="006125F0">
              <w:rPr>
                <w:rFonts w:ascii="Times New Roman" w:hAnsi="Times New Roman" w:cs="Times New Roman"/>
                <w:bCs/>
                <w:sz w:val="18"/>
                <w:szCs w:val="18"/>
              </w:rPr>
              <w:t>.52)</w:t>
            </w:r>
          </w:p>
        </w:tc>
        <w:tc>
          <w:tcPr>
            <w:tcW w:w="1509" w:type="dxa"/>
            <w:tcBorders>
              <w:left w:val="nil"/>
              <w:right w:val="nil"/>
            </w:tcBorders>
            <w:vAlign w:val="center"/>
          </w:tcPr>
          <w:p w14:paraId="7C8EAE2F" w14:textId="0EEA6325" w:rsidR="003C37B3" w:rsidRPr="006125F0" w:rsidRDefault="007B04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3.78 [</w:t>
            </w:r>
            <w:r w:rsidR="005A7F23" w:rsidRPr="006125F0">
              <w:rPr>
                <w:rFonts w:ascii="Times New Roman" w:hAnsi="Times New Roman" w:cs="Times New Roman"/>
                <w:bCs/>
                <w:sz w:val="18"/>
                <w:szCs w:val="18"/>
              </w:rPr>
              <w:t>3.13, 4.43</w:t>
            </w:r>
            <w:r w:rsidRPr="006125F0">
              <w:rPr>
                <w:rFonts w:ascii="Times New Roman" w:hAnsi="Times New Roman" w:cs="Times New Roman"/>
                <w:bCs/>
                <w:sz w:val="18"/>
                <w:szCs w:val="18"/>
              </w:rPr>
              <w:t>]</w:t>
            </w:r>
          </w:p>
          <w:p w14:paraId="3C3ACB8C" w14:textId="193513EF" w:rsidR="007B04A3" w:rsidRPr="006125F0" w:rsidRDefault="007B04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.33, </w:t>
            </w:r>
            <w:r w:rsidR="005B5988">
              <w:rPr>
                <w:rFonts w:ascii="Times New Roman" w:hAnsi="Times New Roman" w:cs="Times New Roman"/>
                <w:bCs/>
                <w:sz w:val="18"/>
                <w:szCs w:val="18"/>
              </w:rPr>
              <w:t>0</w:t>
            </w:r>
            <w:r w:rsidRPr="006125F0">
              <w:rPr>
                <w:rFonts w:ascii="Times New Roman" w:hAnsi="Times New Roman" w:cs="Times New Roman"/>
                <w:bCs/>
                <w:sz w:val="18"/>
                <w:szCs w:val="18"/>
              </w:rPr>
              <w:t>.30)</w:t>
            </w:r>
          </w:p>
        </w:tc>
        <w:tc>
          <w:tcPr>
            <w:tcW w:w="1509" w:type="dxa"/>
            <w:tcBorders>
              <w:left w:val="nil"/>
              <w:right w:val="nil"/>
            </w:tcBorders>
            <w:vAlign w:val="center"/>
          </w:tcPr>
          <w:p w14:paraId="3D7EB928" w14:textId="541F8551" w:rsidR="00A8035F" w:rsidRPr="006125F0" w:rsidRDefault="00FA3CE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3.13 [</w:t>
            </w:r>
            <w:r w:rsidR="005A7F23" w:rsidRPr="006125F0">
              <w:rPr>
                <w:rFonts w:ascii="Times New Roman" w:hAnsi="Times New Roman" w:cs="Times New Roman"/>
                <w:bCs/>
                <w:sz w:val="18"/>
                <w:szCs w:val="18"/>
              </w:rPr>
              <w:t>2.68, 3.58</w:t>
            </w:r>
            <w:r w:rsidRPr="006125F0">
              <w:rPr>
                <w:rFonts w:ascii="Times New Roman" w:hAnsi="Times New Roman" w:cs="Times New Roman"/>
                <w:bCs/>
                <w:sz w:val="18"/>
                <w:szCs w:val="18"/>
              </w:rPr>
              <w:t>]</w:t>
            </w:r>
          </w:p>
          <w:p w14:paraId="23EF0052" w14:textId="45760511" w:rsidR="00FA3CED" w:rsidRPr="006125F0" w:rsidRDefault="00FA3CE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.23, </w:t>
            </w:r>
            <w:r w:rsidR="005B5988">
              <w:rPr>
                <w:rFonts w:ascii="Times New Roman" w:hAnsi="Times New Roman" w:cs="Times New Roman"/>
                <w:bCs/>
                <w:sz w:val="18"/>
                <w:szCs w:val="18"/>
              </w:rPr>
              <w:t>0</w:t>
            </w:r>
            <w:r w:rsidRPr="006125F0">
              <w:rPr>
                <w:rFonts w:ascii="Times New Roman" w:hAnsi="Times New Roman" w:cs="Times New Roman"/>
                <w:bCs/>
                <w:sz w:val="18"/>
                <w:szCs w:val="18"/>
              </w:rPr>
              <w:t>.43)</w:t>
            </w:r>
          </w:p>
        </w:tc>
        <w:tc>
          <w:tcPr>
            <w:tcW w:w="1509" w:type="dxa"/>
            <w:tcBorders>
              <w:left w:val="nil"/>
              <w:right w:val="nil"/>
            </w:tcBorders>
            <w:vAlign w:val="center"/>
          </w:tcPr>
          <w:p w14:paraId="190B9862" w14:textId="60CC2A06" w:rsidR="00B446D6" w:rsidRPr="006125F0" w:rsidRDefault="00CB095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4.22 [</w:t>
            </w:r>
            <w:r w:rsidR="00DE3531" w:rsidRPr="006125F0">
              <w:rPr>
                <w:rFonts w:ascii="Times New Roman" w:hAnsi="Times New Roman" w:cs="Times New Roman"/>
                <w:bCs/>
                <w:sz w:val="18"/>
                <w:szCs w:val="18"/>
              </w:rPr>
              <w:t>3.80, 4.64</w:t>
            </w:r>
            <w:r w:rsidRPr="006125F0">
              <w:rPr>
                <w:rFonts w:ascii="Times New Roman" w:hAnsi="Times New Roman" w:cs="Times New Roman"/>
                <w:bCs/>
                <w:sz w:val="18"/>
                <w:szCs w:val="18"/>
              </w:rPr>
              <w:t>]</w:t>
            </w:r>
          </w:p>
          <w:p w14:paraId="557387F0" w14:textId="60F6E4CB" w:rsidR="00CB0950" w:rsidRPr="006125F0" w:rsidRDefault="00CB095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.21, </w:t>
            </w:r>
            <w:r w:rsidR="005B5988">
              <w:rPr>
                <w:rFonts w:ascii="Times New Roman" w:hAnsi="Times New Roman" w:cs="Times New Roman"/>
                <w:bCs/>
                <w:sz w:val="18"/>
                <w:szCs w:val="18"/>
              </w:rPr>
              <w:t>0</w:t>
            </w:r>
            <w:r w:rsidRPr="006125F0">
              <w:rPr>
                <w:rFonts w:ascii="Times New Roman" w:hAnsi="Times New Roman" w:cs="Times New Roman"/>
                <w:bCs/>
                <w:sz w:val="18"/>
                <w:szCs w:val="18"/>
              </w:rPr>
              <w:t>.34)</w:t>
            </w:r>
          </w:p>
        </w:tc>
      </w:tr>
      <w:tr w:rsidR="00DF5005" w:rsidRPr="006125F0" w14:paraId="5F3D1F74"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5960257C"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Acting with awareness</w:t>
            </w:r>
          </w:p>
        </w:tc>
        <w:tc>
          <w:tcPr>
            <w:tcW w:w="1534" w:type="dxa"/>
            <w:tcBorders>
              <w:top w:val="nil"/>
              <w:left w:val="nil"/>
              <w:bottom w:val="nil"/>
              <w:right w:val="nil"/>
            </w:tcBorders>
            <w:vAlign w:val="center"/>
          </w:tcPr>
          <w:p w14:paraId="4A61E13D" w14:textId="76DEE62D" w:rsidR="00C02882" w:rsidRPr="006125F0" w:rsidRDefault="00E66C1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3.00 [</w:t>
            </w:r>
            <w:r w:rsidR="00414483" w:rsidRPr="006125F0">
              <w:rPr>
                <w:rFonts w:ascii="Times New Roman" w:hAnsi="Times New Roman" w:cs="Times New Roman"/>
                <w:bCs/>
                <w:sz w:val="18"/>
                <w:szCs w:val="18"/>
              </w:rPr>
              <w:t>2.79, 3.20</w:t>
            </w:r>
            <w:r w:rsidRPr="006125F0">
              <w:rPr>
                <w:rFonts w:ascii="Times New Roman" w:hAnsi="Times New Roman" w:cs="Times New Roman"/>
                <w:bCs/>
                <w:sz w:val="18"/>
                <w:szCs w:val="18"/>
              </w:rPr>
              <w:t>]</w:t>
            </w:r>
          </w:p>
          <w:p w14:paraId="657EF952" w14:textId="508AA357" w:rsidR="00E66C15" w:rsidRPr="006125F0" w:rsidRDefault="00E66C1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.11, </w:t>
            </w:r>
            <w:r w:rsidR="005B5988">
              <w:rPr>
                <w:rFonts w:ascii="Times New Roman" w:hAnsi="Times New Roman" w:cs="Times New Roman"/>
                <w:bCs/>
                <w:sz w:val="18"/>
                <w:szCs w:val="18"/>
              </w:rPr>
              <w:t>0</w:t>
            </w:r>
            <w:r w:rsidRPr="006125F0">
              <w:rPr>
                <w:rFonts w:ascii="Times New Roman" w:hAnsi="Times New Roman" w:cs="Times New Roman"/>
                <w:bCs/>
                <w:sz w:val="18"/>
                <w:szCs w:val="18"/>
              </w:rPr>
              <w:t>.31)</w:t>
            </w:r>
          </w:p>
        </w:tc>
        <w:tc>
          <w:tcPr>
            <w:tcW w:w="1509" w:type="dxa"/>
            <w:tcBorders>
              <w:top w:val="nil"/>
              <w:left w:val="nil"/>
              <w:bottom w:val="nil"/>
              <w:right w:val="nil"/>
            </w:tcBorders>
            <w:vAlign w:val="center"/>
          </w:tcPr>
          <w:p w14:paraId="6FF2C9DD" w14:textId="4CF3F332" w:rsidR="00AD5C24" w:rsidRPr="006125F0" w:rsidRDefault="001C3E49"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2.38 [</w:t>
            </w:r>
            <w:r w:rsidR="00414483" w:rsidRPr="006125F0">
              <w:rPr>
                <w:rFonts w:ascii="Times New Roman" w:hAnsi="Times New Roman" w:cs="Times New Roman"/>
                <w:bCs/>
                <w:sz w:val="18"/>
                <w:szCs w:val="18"/>
              </w:rPr>
              <w:t>2.05, 2.71</w:t>
            </w:r>
            <w:r w:rsidRPr="006125F0">
              <w:rPr>
                <w:rFonts w:ascii="Times New Roman" w:hAnsi="Times New Roman" w:cs="Times New Roman"/>
                <w:bCs/>
                <w:sz w:val="18"/>
                <w:szCs w:val="18"/>
              </w:rPr>
              <w:t>]</w:t>
            </w:r>
          </w:p>
          <w:p w14:paraId="673B04EA" w14:textId="551182BD" w:rsidR="001C3E49" w:rsidRPr="006125F0" w:rsidRDefault="001C3E49"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.17, </w:t>
            </w:r>
            <w:r w:rsidR="005B5988">
              <w:rPr>
                <w:rFonts w:ascii="Times New Roman" w:hAnsi="Times New Roman" w:cs="Times New Roman"/>
                <w:bCs/>
                <w:sz w:val="18"/>
                <w:szCs w:val="18"/>
              </w:rPr>
              <w:t>0</w:t>
            </w:r>
            <w:r w:rsidRPr="006125F0">
              <w:rPr>
                <w:rFonts w:ascii="Times New Roman" w:hAnsi="Times New Roman" w:cs="Times New Roman"/>
                <w:bCs/>
                <w:sz w:val="18"/>
                <w:szCs w:val="18"/>
              </w:rPr>
              <w:t>.25)</w:t>
            </w:r>
          </w:p>
        </w:tc>
        <w:tc>
          <w:tcPr>
            <w:tcW w:w="1509" w:type="dxa"/>
            <w:tcBorders>
              <w:top w:val="nil"/>
              <w:left w:val="nil"/>
              <w:bottom w:val="nil"/>
              <w:right w:val="nil"/>
            </w:tcBorders>
            <w:vAlign w:val="center"/>
          </w:tcPr>
          <w:p w14:paraId="4CC4D1BF" w14:textId="6741E168" w:rsidR="003C37B3" w:rsidRPr="006125F0" w:rsidRDefault="007B04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3.28 [</w:t>
            </w:r>
            <w:r w:rsidR="005A7F23" w:rsidRPr="006125F0">
              <w:rPr>
                <w:rFonts w:ascii="Times New Roman" w:hAnsi="Times New Roman" w:cs="Times New Roman"/>
                <w:bCs/>
                <w:sz w:val="18"/>
                <w:szCs w:val="18"/>
              </w:rPr>
              <w:t>3.01, 3.56</w:t>
            </w:r>
            <w:r w:rsidRPr="006125F0">
              <w:rPr>
                <w:rFonts w:ascii="Times New Roman" w:hAnsi="Times New Roman" w:cs="Times New Roman"/>
                <w:bCs/>
                <w:sz w:val="18"/>
                <w:szCs w:val="18"/>
              </w:rPr>
              <w:t>]</w:t>
            </w:r>
          </w:p>
          <w:p w14:paraId="33E63924" w14:textId="5A6FC7B0" w:rsidR="007B04A3" w:rsidRPr="006125F0" w:rsidRDefault="007B04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.14, </w:t>
            </w:r>
            <w:r w:rsidR="005B5988">
              <w:rPr>
                <w:rFonts w:ascii="Times New Roman" w:hAnsi="Times New Roman" w:cs="Times New Roman"/>
                <w:bCs/>
                <w:sz w:val="18"/>
                <w:szCs w:val="18"/>
              </w:rPr>
              <w:t>0</w:t>
            </w:r>
            <w:r w:rsidRPr="006125F0">
              <w:rPr>
                <w:rFonts w:ascii="Times New Roman" w:hAnsi="Times New Roman" w:cs="Times New Roman"/>
                <w:bCs/>
                <w:sz w:val="18"/>
                <w:szCs w:val="18"/>
              </w:rPr>
              <w:t>.18)</w:t>
            </w:r>
          </w:p>
        </w:tc>
        <w:tc>
          <w:tcPr>
            <w:tcW w:w="1509" w:type="dxa"/>
            <w:tcBorders>
              <w:top w:val="nil"/>
              <w:left w:val="nil"/>
              <w:bottom w:val="nil"/>
              <w:right w:val="nil"/>
            </w:tcBorders>
            <w:vAlign w:val="center"/>
          </w:tcPr>
          <w:p w14:paraId="2D0F70A8" w14:textId="141E52D3" w:rsidR="00A8035F" w:rsidRPr="006125F0" w:rsidRDefault="00FA3CE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3.11 [</w:t>
            </w:r>
            <w:r w:rsidR="005A7F23" w:rsidRPr="006125F0">
              <w:rPr>
                <w:rFonts w:ascii="Times New Roman" w:hAnsi="Times New Roman" w:cs="Times New Roman"/>
                <w:bCs/>
                <w:sz w:val="18"/>
                <w:szCs w:val="18"/>
              </w:rPr>
              <w:t>2.88, 3.34</w:t>
            </w:r>
            <w:r w:rsidRPr="006125F0">
              <w:rPr>
                <w:rFonts w:ascii="Times New Roman" w:hAnsi="Times New Roman" w:cs="Times New Roman"/>
                <w:bCs/>
                <w:sz w:val="18"/>
                <w:szCs w:val="18"/>
              </w:rPr>
              <w:t>]</w:t>
            </w:r>
          </w:p>
          <w:p w14:paraId="65FBC31C" w14:textId="5409E37C" w:rsidR="00FA3CED" w:rsidRPr="006125F0" w:rsidRDefault="00FA3CE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.12, </w:t>
            </w:r>
            <w:r w:rsidR="005B5988">
              <w:rPr>
                <w:rFonts w:ascii="Times New Roman" w:hAnsi="Times New Roman" w:cs="Times New Roman"/>
                <w:bCs/>
                <w:sz w:val="18"/>
                <w:szCs w:val="18"/>
              </w:rPr>
              <w:t>0</w:t>
            </w:r>
            <w:r w:rsidRPr="006125F0">
              <w:rPr>
                <w:rFonts w:ascii="Times New Roman" w:hAnsi="Times New Roman" w:cs="Times New Roman"/>
                <w:bCs/>
                <w:sz w:val="18"/>
                <w:szCs w:val="18"/>
              </w:rPr>
              <w:t>.22)</w:t>
            </w:r>
          </w:p>
        </w:tc>
        <w:tc>
          <w:tcPr>
            <w:tcW w:w="1509" w:type="dxa"/>
            <w:tcBorders>
              <w:top w:val="nil"/>
              <w:left w:val="nil"/>
              <w:bottom w:val="nil"/>
              <w:right w:val="nil"/>
            </w:tcBorders>
            <w:vAlign w:val="center"/>
          </w:tcPr>
          <w:p w14:paraId="37CD684C" w14:textId="6E3B19C5" w:rsidR="00B446D6" w:rsidRPr="006125F0" w:rsidRDefault="00CB095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3.80 [</w:t>
            </w:r>
            <w:r w:rsidR="00DE3531" w:rsidRPr="006125F0">
              <w:rPr>
                <w:rFonts w:ascii="Times New Roman" w:hAnsi="Times New Roman" w:cs="Times New Roman"/>
                <w:bCs/>
                <w:sz w:val="18"/>
                <w:szCs w:val="18"/>
              </w:rPr>
              <w:t>2.09, 5.51</w:t>
            </w:r>
            <w:r w:rsidRPr="006125F0">
              <w:rPr>
                <w:rFonts w:ascii="Times New Roman" w:hAnsi="Times New Roman" w:cs="Times New Roman"/>
                <w:bCs/>
                <w:sz w:val="18"/>
                <w:szCs w:val="18"/>
              </w:rPr>
              <w:t>]</w:t>
            </w:r>
          </w:p>
          <w:p w14:paraId="6813EB77" w14:textId="6F93241F" w:rsidR="00CB0950" w:rsidRPr="006125F0" w:rsidRDefault="00CB095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.87, </w:t>
            </w:r>
            <w:r w:rsidR="005B5988">
              <w:rPr>
                <w:rFonts w:ascii="Times New Roman" w:hAnsi="Times New Roman" w:cs="Times New Roman"/>
                <w:bCs/>
                <w:sz w:val="18"/>
                <w:szCs w:val="18"/>
              </w:rPr>
              <w:t>0</w:t>
            </w:r>
            <w:r w:rsidRPr="006125F0">
              <w:rPr>
                <w:rFonts w:ascii="Times New Roman" w:hAnsi="Times New Roman" w:cs="Times New Roman"/>
                <w:bCs/>
                <w:sz w:val="18"/>
                <w:szCs w:val="18"/>
              </w:rPr>
              <w:t>.36)</w:t>
            </w:r>
          </w:p>
        </w:tc>
      </w:tr>
      <w:tr w:rsidR="00DF5005" w:rsidRPr="006125F0" w14:paraId="5F1BEE66" w14:textId="77777777" w:rsidTr="00DF500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2" w:type="dxa"/>
            <w:tcBorders>
              <w:left w:val="nil"/>
              <w:right w:val="nil"/>
            </w:tcBorders>
            <w:vAlign w:val="center"/>
            <w:hideMark/>
          </w:tcPr>
          <w:p w14:paraId="46EC7C35"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Non-judging</w:t>
            </w:r>
          </w:p>
        </w:tc>
        <w:tc>
          <w:tcPr>
            <w:tcW w:w="1534" w:type="dxa"/>
            <w:tcBorders>
              <w:left w:val="nil"/>
              <w:right w:val="nil"/>
            </w:tcBorders>
            <w:vAlign w:val="center"/>
          </w:tcPr>
          <w:p w14:paraId="24845208" w14:textId="07FC8D5F" w:rsidR="00C02882" w:rsidRPr="006125F0" w:rsidRDefault="00E66C1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2.66 [</w:t>
            </w:r>
            <w:r w:rsidR="00414483" w:rsidRPr="006125F0">
              <w:rPr>
                <w:rFonts w:ascii="Times New Roman" w:hAnsi="Times New Roman" w:cs="Times New Roman"/>
                <w:bCs/>
                <w:sz w:val="18"/>
                <w:szCs w:val="18"/>
              </w:rPr>
              <w:t>2.31, 3.00</w:t>
            </w:r>
            <w:r w:rsidRPr="006125F0">
              <w:rPr>
                <w:rFonts w:ascii="Times New Roman" w:hAnsi="Times New Roman" w:cs="Times New Roman"/>
                <w:bCs/>
                <w:sz w:val="18"/>
                <w:szCs w:val="18"/>
              </w:rPr>
              <w:t>]</w:t>
            </w:r>
          </w:p>
          <w:p w14:paraId="535B40FE" w14:textId="0225B989" w:rsidR="00E66C15" w:rsidRPr="006125F0" w:rsidRDefault="00E66C15"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.18, </w:t>
            </w:r>
            <w:r w:rsidR="005B5988">
              <w:rPr>
                <w:rFonts w:ascii="Times New Roman" w:hAnsi="Times New Roman" w:cs="Times New Roman"/>
                <w:bCs/>
                <w:sz w:val="18"/>
                <w:szCs w:val="18"/>
              </w:rPr>
              <w:t>0</w:t>
            </w:r>
            <w:r w:rsidRPr="006125F0">
              <w:rPr>
                <w:rFonts w:ascii="Times New Roman" w:hAnsi="Times New Roman" w:cs="Times New Roman"/>
                <w:bCs/>
                <w:sz w:val="18"/>
                <w:szCs w:val="18"/>
              </w:rPr>
              <w:t>.30)</w:t>
            </w:r>
          </w:p>
        </w:tc>
        <w:tc>
          <w:tcPr>
            <w:tcW w:w="1509" w:type="dxa"/>
            <w:tcBorders>
              <w:left w:val="nil"/>
              <w:right w:val="nil"/>
            </w:tcBorders>
            <w:vAlign w:val="center"/>
          </w:tcPr>
          <w:p w14:paraId="1AE2CF7E" w14:textId="539CC444" w:rsidR="00AD5C24" w:rsidRPr="006125F0" w:rsidRDefault="001C3E4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2.57 [</w:t>
            </w:r>
            <w:r w:rsidR="00414483" w:rsidRPr="006125F0">
              <w:rPr>
                <w:rFonts w:ascii="Times New Roman" w:hAnsi="Times New Roman" w:cs="Times New Roman"/>
                <w:bCs/>
                <w:sz w:val="18"/>
                <w:szCs w:val="18"/>
              </w:rPr>
              <w:t>2.30, 2.84</w:t>
            </w:r>
            <w:r w:rsidRPr="006125F0">
              <w:rPr>
                <w:rFonts w:ascii="Times New Roman" w:hAnsi="Times New Roman" w:cs="Times New Roman"/>
                <w:bCs/>
                <w:sz w:val="18"/>
                <w:szCs w:val="18"/>
              </w:rPr>
              <w:t>]</w:t>
            </w:r>
          </w:p>
          <w:p w14:paraId="1E1FD5F7" w14:textId="58CCC626" w:rsidR="001C3E49" w:rsidRPr="006125F0" w:rsidRDefault="001C3E49"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.14, </w:t>
            </w:r>
            <w:r w:rsidR="005B5988">
              <w:rPr>
                <w:rFonts w:ascii="Times New Roman" w:hAnsi="Times New Roman" w:cs="Times New Roman"/>
                <w:bCs/>
                <w:sz w:val="18"/>
                <w:szCs w:val="18"/>
              </w:rPr>
              <w:t>0</w:t>
            </w:r>
            <w:r w:rsidRPr="006125F0">
              <w:rPr>
                <w:rFonts w:ascii="Times New Roman" w:hAnsi="Times New Roman" w:cs="Times New Roman"/>
                <w:bCs/>
                <w:sz w:val="18"/>
                <w:szCs w:val="18"/>
              </w:rPr>
              <w:t>.33)</w:t>
            </w:r>
          </w:p>
        </w:tc>
        <w:tc>
          <w:tcPr>
            <w:tcW w:w="1509" w:type="dxa"/>
            <w:tcBorders>
              <w:left w:val="nil"/>
              <w:right w:val="nil"/>
            </w:tcBorders>
            <w:vAlign w:val="center"/>
          </w:tcPr>
          <w:p w14:paraId="36C203C2" w14:textId="7A74E007" w:rsidR="003C37B3" w:rsidRPr="006125F0" w:rsidRDefault="007B04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3.51 [</w:t>
            </w:r>
            <w:r w:rsidR="005A7F23" w:rsidRPr="006125F0">
              <w:rPr>
                <w:rFonts w:ascii="Times New Roman" w:hAnsi="Times New Roman" w:cs="Times New Roman"/>
                <w:bCs/>
                <w:sz w:val="18"/>
                <w:szCs w:val="18"/>
              </w:rPr>
              <w:t>3.16, 3.86</w:t>
            </w:r>
            <w:r w:rsidRPr="006125F0">
              <w:rPr>
                <w:rFonts w:ascii="Times New Roman" w:hAnsi="Times New Roman" w:cs="Times New Roman"/>
                <w:bCs/>
                <w:sz w:val="18"/>
                <w:szCs w:val="18"/>
              </w:rPr>
              <w:t>]</w:t>
            </w:r>
          </w:p>
          <w:p w14:paraId="728458C8" w14:textId="4F5FEBFE" w:rsidR="007B04A3" w:rsidRPr="006125F0" w:rsidRDefault="007B04A3"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.18, </w:t>
            </w:r>
            <w:r w:rsidR="005B5988">
              <w:rPr>
                <w:rFonts w:ascii="Times New Roman" w:hAnsi="Times New Roman" w:cs="Times New Roman"/>
                <w:bCs/>
                <w:sz w:val="18"/>
                <w:szCs w:val="18"/>
              </w:rPr>
              <w:t>0</w:t>
            </w:r>
            <w:r w:rsidRPr="006125F0">
              <w:rPr>
                <w:rFonts w:ascii="Times New Roman" w:hAnsi="Times New Roman" w:cs="Times New Roman"/>
                <w:bCs/>
                <w:sz w:val="18"/>
                <w:szCs w:val="18"/>
              </w:rPr>
              <w:t>.31)</w:t>
            </w:r>
          </w:p>
        </w:tc>
        <w:tc>
          <w:tcPr>
            <w:tcW w:w="1509" w:type="dxa"/>
            <w:tcBorders>
              <w:left w:val="nil"/>
              <w:right w:val="nil"/>
            </w:tcBorders>
            <w:vAlign w:val="center"/>
          </w:tcPr>
          <w:p w14:paraId="75B2488D" w14:textId="5E1BDDFF" w:rsidR="00A8035F" w:rsidRPr="006125F0" w:rsidRDefault="00FA3CE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3.41 [</w:t>
            </w:r>
            <w:r w:rsidR="005A7F23" w:rsidRPr="006125F0">
              <w:rPr>
                <w:rFonts w:ascii="Times New Roman" w:hAnsi="Times New Roman" w:cs="Times New Roman"/>
                <w:bCs/>
                <w:sz w:val="18"/>
                <w:szCs w:val="18"/>
              </w:rPr>
              <w:t>3.00, 3.81</w:t>
            </w:r>
            <w:r w:rsidRPr="006125F0">
              <w:rPr>
                <w:rFonts w:ascii="Times New Roman" w:hAnsi="Times New Roman" w:cs="Times New Roman"/>
                <w:bCs/>
                <w:sz w:val="18"/>
                <w:szCs w:val="18"/>
              </w:rPr>
              <w:t>]</w:t>
            </w:r>
          </w:p>
          <w:p w14:paraId="1F58D23E" w14:textId="01822497" w:rsidR="00FA3CED" w:rsidRPr="006125F0" w:rsidRDefault="00FA3CED"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.20, </w:t>
            </w:r>
            <w:r w:rsidR="005B5988">
              <w:rPr>
                <w:rFonts w:ascii="Times New Roman" w:hAnsi="Times New Roman" w:cs="Times New Roman"/>
                <w:bCs/>
                <w:sz w:val="18"/>
                <w:szCs w:val="18"/>
              </w:rPr>
              <w:t>0</w:t>
            </w:r>
            <w:r w:rsidRPr="006125F0">
              <w:rPr>
                <w:rFonts w:ascii="Times New Roman" w:hAnsi="Times New Roman" w:cs="Times New Roman"/>
                <w:bCs/>
                <w:sz w:val="18"/>
                <w:szCs w:val="18"/>
              </w:rPr>
              <w:t>.39)</w:t>
            </w:r>
          </w:p>
        </w:tc>
        <w:tc>
          <w:tcPr>
            <w:tcW w:w="1509" w:type="dxa"/>
            <w:tcBorders>
              <w:left w:val="nil"/>
              <w:right w:val="nil"/>
            </w:tcBorders>
            <w:vAlign w:val="center"/>
          </w:tcPr>
          <w:p w14:paraId="79DE14BC" w14:textId="67DC7E3E" w:rsidR="00B446D6" w:rsidRPr="006125F0" w:rsidRDefault="00CB095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3.68 [</w:t>
            </w:r>
            <w:r w:rsidR="00DE3531" w:rsidRPr="006125F0">
              <w:rPr>
                <w:rFonts w:ascii="Times New Roman" w:hAnsi="Times New Roman" w:cs="Times New Roman"/>
                <w:bCs/>
                <w:sz w:val="18"/>
                <w:szCs w:val="18"/>
              </w:rPr>
              <w:t>3.17, 4.20</w:t>
            </w:r>
            <w:r w:rsidRPr="006125F0">
              <w:rPr>
                <w:rFonts w:ascii="Times New Roman" w:hAnsi="Times New Roman" w:cs="Times New Roman"/>
                <w:bCs/>
                <w:sz w:val="18"/>
                <w:szCs w:val="18"/>
              </w:rPr>
              <w:t>]</w:t>
            </w:r>
          </w:p>
          <w:p w14:paraId="16DAB344" w14:textId="230A8B0E" w:rsidR="00CB0950" w:rsidRPr="006125F0" w:rsidRDefault="00CB0950" w:rsidP="00A722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.26, </w:t>
            </w:r>
            <w:r w:rsidR="005B5988">
              <w:rPr>
                <w:rFonts w:ascii="Times New Roman" w:hAnsi="Times New Roman" w:cs="Times New Roman"/>
                <w:bCs/>
                <w:sz w:val="18"/>
                <w:szCs w:val="18"/>
              </w:rPr>
              <w:t>0</w:t>
            </w:r>
            <w:r w:rsidRPr="006125F0">
              <w:rPr>
                <w:rFonts w:ascii="Times New Roman" w:hAnsi="Times New Roman" w:cs="Times New Roman"/>
                <w:bCs/>
                <w:sz w:val="18"/>
                <w:szCs w:val="18"/>
              </w:rPr>
              <w:t>.50)</w:t>
            </w:r>
          </w:p>
        </w:tc>
      </w:tr>
      <w:tr w:rsidR="00DF5005" w:rsidRPr="006125F0" w14:paraId="08C2ADEE" w14:textId="77777777" w:rsidTr="00DF5005">
        <w:trPr>
          <w:trHeight w:val="432"/>
        </w:trPr>
        <w:tc>
          <w:tcPr>
            <w:cnfStyle w:val="001000000000" w:firstRow="0" w:lastRow="0" w:firstColumn="1" w:lastColumn="0" w:oddVBand="0" w:evenVBand="0" w:oddHBand="0" w:evenHBand="0" w:firstRowFirstColumn="0" w:firstRowLastColumn="0" w:lastRowFirstColumn="0" w:lastRowLastColumn="0"/>
            <w:tcW w:w="1502" w:type="dxa"/>
            <w:tcBorders>
              <w:top w:val="nil"/>
              <w:left w:val="nil"/>
              <w:bottom w:val="nil"/>
              <w:right w:val="nil"/>
            </w:tcBorders>
            <w:vAlign w:val="center"/>
            <w:hideMark/>
          </w:tcPr>
          <w:p w14:paraId="4D95AFD2" w14:textId="77777777" w:rsidR="00DF5005" w:rsidRPr="0029409C" w:rsidRDefault="00DF5005" w:rsidP="00A72279">
            <w:pPr>
              <w:rPr>
                <w:rFonts w:ascii="Times New Roman" w:hAnsi="Times New Roman" w:cs="Times New Roman"/>
                <w:b w:val="0"/>
                <w:i/>
                <w:iCs/>
                <w:sz w:val="18"/>
                <w:szCs w:val="18"/>
              </w:rPr>
            </w:pPr>
            <w:r w:rsidRPr="0029409C">
              <w:rPr>
                <w:rFonts w:ascii="Times New Roman" w:hAnsi="Times New Roman" w:cs="Times New Roman"/>
                <w:b w:val="0"/>
                <w:i/>
                <w:iCs/>
                <w:sz w:val="18"/>
                <w:szCs w:val="18"/>
              </w:rPr>
              <w:t>Non-reactivity</w:t>
            </w:r>
          </w:p>
        </w:tc>
        <w:tc>
          <w:tcPr>
            <w:tcW w:w="1534" w:type="dxa"/>
            <w:tcBorders>
              <w:top w:val="nil"/>
              <w:left w:val="nil"/>
              <w:bottom w:val="nil"/>
              <w:right w:val="nil"/>
            </w:tcBorders>
            <w:vAlign w:val="center"/>
          </w:tcPr>
          <w:p w14:paraId="51448B26" w14:textId="2602B63B" w:rsidR="00C02882" w:rsidRPr="006125F0" w:rsidRDefault="00E66C1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2.62 [</w:t>
            </w:r>
            <w:r w:rsidR="00414483" w:rsidRPr="006125F0">
              <w:rPr>
                <w:rFonts w:ascii="Times New Roman" w:hAnsi="Times New Roman" w:cs="Times New Roman"/>
                <w:bCs/>
                <w:sz w:val="18"/>
                <w:szCs w:val="18"/>
              </w:rPr>
              <w:t>2.38, 2.86</w:t>
            </w:r>
            <w:r w:rsidRPr="006125F0">
              <w:rPr>
                <w:rFonts w:ascii="Times New Roman" w:hAnsi="Times New Roman" w:cs="Times New Roman"/>
                <w:bCs/>
                <w:sz w:val="18"/>
                <w:szCs w:val="18"/>
              </w:rPr>
              <w:t>]</w:t>
            </w:r>
          </w:p>
          <w:p w14:paraId="0E303C39" w14:textId="73DC010B" w:rsidR="00E66C15" w:rsidRPr="006125F0" w:rsidRDefault="00E66C15"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.12, </w:t>
            </w:r>
            <w:r w:rsidR="005B5988">
              <w:rPr>
                <w:rFonts w:ascii="Times New Roman" w:hAnsi="Times New Roman" w:cs="Times New Roman"/>
                <w:bCs/>
                <w:sz w:val="18"/>
                <w:szCs w:val="18"/>
              </w:rPr>
              <w:t>0</w:t>
            </w:r>
            <w:r w:rsidRPr="006125F0">
              <w:rPr>
                <w:rFonts w:ascii="Times New Roman" w:hAnsi="Times New Roman" w:cs="Times New Roman"/>
                <w:bCs/>
                <w:sz w:val="18"/>
                <w:szCs w:val="18"/>
              </w:rPr>
              <w:t>.22)</w:t>
            </w:r>
          </w:p>
        </w:tc>
        <w:tc>
          <w:tcPr>
            <w:tcW w:w="1509" w:type="dxa"/>
            <w:tcBorders>
              <w:top w:val="nil"/>
              <w:left w:val="nil"/>
              <w:bottom w:val="nil"/>
              <w:right w:val="nil"/>
            </w:tcBorders>
            <w:vAlign w:val="center"/>
          </w:tcPr>
          <w:p w14:paraId="64B5E128" w14:textId="73C1B1C7" w:rsidR="00AD5C24" w:rsidRPr="006125F0" w:rsidRDefault="001C3E49"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2.41 [</w:t>
            </w:r>
            <w:r w:rsidR="00414483" w:rsidRPr="006125F0">
              <w:rPr>
                <w:rFonts w:ascii="Times New Roman" w:hAnsi="Times New Roman" w:cs="Times New Roman"/>
                <w:bCs/>
                <w:sz w:val="18"/>
                <w:szCs w:val="18"/>
              </w:rPr>
              <w:t>2.19, 2.63</w:t>
            </w:r>
            <w:r w:rsidRPr="006125F0">
              <w:rPr>
                <w:rFonts w:ascii="Times New Roman" w:hAnsi="Times New Roman" w:cs="Times New Roman"/>
                <w:bCs/>
                <w:sz w:val="18"/>
                <w:szCs w:val="18"/>
              </w:rPr>
              <w:t>]</w:t>
            </w:r>
          </w:p>
          <w:p w14:paraId="1B5BCA93" w14:textId="3D56E65D" w:rsidR="001C3E49" w:rsidRPr="006125F0" w:rsidRDefault="001C3E49"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.11, </w:t>
            </w:r>
            <w:r w:rsidR="005B5988">
              <w:rPr>
                <w:rFonts w:ascii="Times New Roman" w:hAnsi="Times New Roman" w:cs="Times New Roman"/>
                <w:bCs/>
                <w:sz w:val="18"/>
                <w:szCs w:val="18"/>
              </w:rPr>
              <w:t>0</w:t>
            </w:r>
            <w:r w:rsidRPr="006125F0">
              <w:rPr>
                <w:rFonts w:ascii="Times New Roman" w:hAnsi="Times New Roman" w:cs="Times New Roman"/>
                <w:bCs/>
                <w:sz w:val="18"/>
                <w:szCs w:val="18"/>
              </w:rPr>
              <w:t>.26)</w:t>
            </w:r>
          </w:p>
        </w:tc>
        <w:tc>
          <w:tcPr>
            <w:tcW w:w="1509" w:type="dxa"/>
            <w:tcBorders>
              <w:top w:val="nil"/>
              <w:left w:val="nil"/>
              <w:bottom w:val="nil"/>
              <w:right w:val="nil"/>
            </w:tcBorders>
            <w:vAlign w:val="center"/>
          </w:tcPr>
          <w:p w14:paraId="2A729C31" w14:textId="4088516D" w:rsidR="003C37B3" w:rsidRPr="006125F0" w:rsidRDefault="007B04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3.37 [</w:t>
            </w:r>
            <w:r w:rsidR="005A7F23" w:rsidRPr="006125F0">
              <w:rPr>
                <w:rFonts w:ascii="Times New Roman" w:hAnsi="Times New Roman" w:cs="Times New Roman"/>
                <w:bCs/>
                <w:sz w:val="18"/>
                <w:szCs w:val="18"/>
              </w:rPr>
              <w:t>3.04, 3.71</w:t>
            </w:r>
            <w:r w:rsidRPr="006125F0">
              <w:rPr>
                <w:rFonts w:ascii="Times New Roman" w:hAnsi="Times New Roman" w:cs="Times New Roman"/>
                <w:bCs/>
                <w:sz w:val="18"/>
                <w:szCs w:val="18"/>
              </w:rPr>
              <w:t>]</w:t>
            </w:r>
          </w:p>
          <w:p w14:paraId="13E0B24F" w14:textId="05C6D06E" w:rsidR="007B04A3" w:rsidRPr="006125F0" w:rsidRDefault="007B04A3"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.17, </w:t>
            </w:r>
            <w:r w:rsidR="005B5988">
              <w:rPr>
                <w:rFonts w:ascii="Times New Roman" w:hAnsi="Times New Roman" w:cs="Times New Roman"/>
                <w:bCs/>
                <w:sz w:val="18"/>
                <w:szCs w:val="18"/>
              </w:rPr>
              <w:t>0</w:t>
            </w:r>
            <w:r w:rsidRPr="006125F0">
              <w:rPr>
                <w:rFonts w:ascii="Times New Roman" w:hAnsi="Times New Roman" w:cs="Times New Roman"/>
                <w:bCs/>
                <w:sz w:val="18"/>
                <w:szCs w:val="18"/>
              </w:rPr>
              <w:t>.18)</w:t>
            </w:r>
          </w:p>
        </w:tc>
        <w:tc>
          <w:tcPr>
            <w:tcW w:w="1509" w:type="dxa"/>
            <w:tcBorders>
              <w:top w:val="nil"/>
              <w:left w:val="nil"/>
              <w:bottom w:val="nil"/>
              <w:right w:val="nil"/>
            </w:tcBorders>
            <w:vAlign w:val="center"/>
          </w:tcPr>
          <w:p w14:paraId="2A705976" w14:textId="7FCB8F43" w:rsidR="00A8035F" w:rsidRPr="006125F0" w:rsidRDefault="00FA3CE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2.96 [</w:t>
            </w:r>
            <w:r w:rsidR="005A7F23" w:rsidRPr="006125F0">
              <w:rPr>
                <w:rFonts w:ascii="Times New Roman" w:hAnsi="Times New Roman" w:cs="Times New Roman"/>
                <w:bCs/>
                <w:sz w:val="18"/>
                <w:szCs w:val="18"/>
              </w:rPr>
              <w:t>2.66, 3.25</w:t>
            </w:r>
            <w:r w:rsidRPr="006125F0">
              <w:rPr>
                <w:rFonts w:ascii="Times New Roman" w:hAnsi="Times New Roman" w:cs="Times New Roman"/>
                <w:bCs/>
                <w:sz w:val="18"/>
                <w:szCs w:val="18"/>
              </w:rPr>
              <w:t>]</w:t>
            </w:r>
          </w:p>
          <w:p w14:paraId="66AB18DC" w14:textId="4CC7E16D" w:rsidR="00FA3CED" w:rsidRPr="006125F0" w:rsidRDefault="00FA3CED"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.15, </w:t>
            </w:r>
            <w:r w:rsidR="005B5988">
              <w:rPr>
                <w:rFonts w:ascii="Times New Roman" w:hAnsi="Times New Roman" w:cs="Times New Roman"/>
                <w:bCs/>
                <w:sz w:val="18"/>
                <w:szCs w:val="18"/>
              </w:rPr>
              <w:t>0</w:t>
            </w:r>
            <w:r w:rsidRPr="006125F0">
              <w:rPr>
                <w:rFonts w:ascii="Times New Roman" w:hAnsi="Times New Roman" w:cs="Times New Roman"/>
                <w:bCs/>
                <w:sz w:val="18"/>
                <w:szCs w:val="18"/>
              </w:rPr>
              <w:t>.24)</w:t>
            </w:r>
          </w:p>
        </w:tc>
        <w:tc>
          <w:tcPr>
            <w:tcW w:w="1509" w:type="dxa"/>
            <w:tcBorders>
              <w:top w:val="nil"/>
              <w:left w:val="nil"/>
              <w:bottom w:val="nil"/>
              <w:right w:val="nil"/>
            </w:tcBorders>
            <w:vAlign w:val="center"/>
          </w:tcPr>
          <w:p w14:paraId="41001754" w14:textId="7A2422E6" w:rsidR="00B446D6" w:rsidRPr="006125F0" w:rsidRDefault="00CB095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3.58 [</w:t>
            </w:r>
            <w:r w:rsidR="00DE3531" w:rsidRPr="006125F0">
              <w:rPr>
                <w:rFonts w:ascii="Times New Roman" w:hAnsi="Times New Roman" w:cs="Times New Roman"/>
                <w:bCs/>
                <w:sz w:val="18"/>
                <w:szCs w:val="18"/>
              </w:rPr>
              <w:t>2.48, 4.69</w:t>
            </w:r>
            <w:r w:rsidRPr="006125F0">
              <w:rPr>
                <w:rFonts w:ascii="Times New Roman" w:hAnsi="Times New Roman" w:cs="Times New Roman"/>
                <w:bCs/>
                <w:sz w:val="18"/>
                <w:szCs w:val="18"/>
              </w:rPr>
              <w:t>]</w:t>
            </w:r>
          </w:p>
          <w:p w14:paraId="1F5B3310" w14:textId="244312E1" w:rsidR="00CB0950" w:rsidRPr="006125F0" w:rsidRDefault="00CB0950" w:rsidP="00A722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125F0">
              <w:rPr>
                <w:rFonts w:ascii="Times New Roman" w:hAnsi="Times New Roman" w:cs="Times New Roman"/>
                <w:bCs/>
                <w:sz w:val="18"/>
                <w:szCs w:val="18"/>
              </w:rPr>
              <w:t>(</w:t>
            </w:r>
            <w:r w:rsidR="005B5988">
              <w:rPr>
                <w:rFonts w:ascii="Times New Roman" w:hAnsi="Times New Roman" w:cs="Times New Roman"/>
                <w:bCs/>
                <w:sz w:val="18"/>
                <w:szCs w:val="18"/>
              </w:rPr>
              <w:t>0</w:t>
            </w:r>
            <w:r w:rsidRPr="006125F0">
              <w:rPr>
                <w:rFonts w:ascii="Times New Roman" w:hAnsi="Times New Roman" w:cs="Times New Roman"/>
                <w:bCs/>
                <w:sz w:val="18"/>
                <w:szCs w:val="18"/>
              </w:rPr>
              <w:t xml:space="preserve">.57, </w:t>
            </w:r>
            <w:r w:rsidR="005B5988">
              <w:rPr>
                <w:rFonts w:ascii="Times New Roman" w:hAnsi="Times New Roman" w:cs="Times New Roman"/>
                <w:bCs/>
                <w:sz w:val="18"/>
                <w:szCs w:val="18"/>
              </w:rPr>
              <w:t>0</w:t>
            </w:r>
            <w:r w:rsidRPr="006125F0">
              <w:rPr>
                <w:rFonts w:ascii="Times New Roman" w:hAnsi="Times New Roman" w:cs="Times New Roman"/>
                <w:bCs/>
                <w:sz w:val="18"/>
                <w:szCs w:val="18"/>
              </w:rPr>
              <w:t>.32)</w:t>
            </w:r>
          </w:p>
        </w:tc>
      </w:tr>
      <w:tr w:rsidR="00DF5005" w:rsidRPr="006125F0" w14:paraId="56405113" w14:textId="77777777" w:rsidTr="00A72279">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9072" w:type="dxa"/>
            <w:gridSpan w:val="6"/>
            <w:tcBorders>
              <w:left w:val="nil"/>
              <w:right w:val="nil"/>
            </w:tcBorders>
            <w:vAlign w:val="center"/>
            <w:hideMark/>
          </w:tcPr>
          <w:p w14:paraId="2F973105" w14:textId="1E6BE2B8" w:rsidR="00DF5005" w:rsidRPr="006125F0" w:rsidRDefault="00DF5005" w:rsidP="00A72279">
            <w:pPr>
              <w:rPr>
                <w:rFonts w:ascii="Times New Roman" w:hAnsi="Times New Roman" w:cs="Times New Roman"/>
                <w:b w:val="0"/>
                <w:i/>
                <w:iCs/>
                <w:sz w:val="18"/>
                <w:szCs w:val="18"/>
              </w:rPr>
            </w:pPr>
            <w:r w:rsidRPr="006125F0">
              <w:rPr>
                <w:rFonts w:ascii="Times New Roman" w:hAnsi="Times New Roman" w:cs="Times New Roman"/>
                <w:b w:val="0"/>
                <w:i/>
                <w:iCs/>
                <w:sz w:val="18"/>
                <w:szCs w:val="18"/>
              </w:rPr>
              <w:t xml:space="preserve">Note. </w:t>
            </w:r>
            <w:r w:rsidRPr="006125F0">
              <w:rPr>
                <w:rFonts w:ascii="Times New Roman" w:hAnsi="Times New Roman" w:cs="Times New Roman"/>
                <w:b w:val="0"/>
                <w:sz w:val="18"/>
                <w:szCs w:val="18"/>
              </w:rPr>
              <w:t xml:space="preserve">The model identified almost identical profiles at both time points, but denomination of equivalent profiles may differ across time points. </w:t>
            </w:r>
          </w:p>
        </w:tc>
      </w:tr>
    </w:tbl>
    <w:p w14:paraId="7C7331F2" w14:textId="77777777" w:rsidR="00DF5005" w:rsidRPr="006125F0" w:rsidRDefault="00DF5005" w:rsidP="00DF5005">
      <w:pPr>
        <w:spacing w:line="256" w:lineRule="auto"/>
        <w:ind w:firstLine="720"/>
        <w:rPr>
          <w:rFonts w:ascii="Times New Roman" w:hAnsi="Times New Roman" w:cs="Times New Roman"/>
          <w:bCs/>
        </w:rPr>
      </w:pPr>
    </w:p>
    <w:p w14:paraId="16BC85EF" w14:textId="65FFA7CE" w:rsidR="001328F5" w:rsidRPr="006125F0" w:rsidRDefault="001328F5">
      <w:pPr>
        <w:rPr>
          <w:rFonts w:ascii="Times New Roman" w:hAnsi="Times New Roman" w:cs="Times New Roman"/>
          <w:bCs/>
        </w:rPr>
      </w:pPr>
      <w:r w:rsidRPr="006125F0">
        <w:rPr>
          <w:rFonts w:ascii="Times New Roman" w:hAnsi="Times New Roman" w:cs="Times New Roman"/>
          <w:bCs/>
        </w:rPr>
        <w:br w:type="page"/>
      </w:r>
    </w:p>
    <w:p w14:paraId="64917331" w14:textId="7BEF7F29" w:rsidR="001328F5" w:rsidRPr="006125F0" w:rsidRDefault="001328F5" w:rsidP="001328F5">
      <w:pPr>
        <w:rPr>
          <w:rFonts w:ascii="Times New Roman" w:hAnsi="Times New Roman" w:cs="Times New Roman"/>
          <w:b/>
          <w:bCs/>
        </w:rPr>
      </w:pPr>
      <w:bookmarkStart w:id="6" w:name="_Hlk144738675"/>
      <w:r w:rsidRPr="006125F0">
        <w:rPr>
          <w:rFonts w:ascii="Times New Roman" w:hAnsi="Times New Roman" w:cs="Times New Roman"/>
          <w:b/>
          <w:bCs/>
        </w:rPr>
        <w:lastRenderedPageBreak/>
        <w:t>Supplementary Table S1</w:t>
      </w:r>
      <w:r w:rsidR="0081505F" w:rsidRPr="006125F0">
        <w:rPr>
          <w:rFonts w:ascii="Times New Roman" w:hAnsi="Times New Roman" w:cs="Times New Roman"/>
          <w:b/>
          <w:bCs/>
        </w:rPr>
        <w:t>7</w:t>
      </w:r>
    </w:p>
    <w:p w14:paraId="3AFCFABD" w14:textId="082720FB" w:rsidR="001328F5" w:rsidRPr="006125F0" w:rsidRDefault="001328F5" w:rsidP="001328F5">
      <w:pPr>
        <w:rPr>
          <w:rFonts w:ascii="Times New Roman" w:hAnsi="Times New Roman" w:cs="Times New Roman"/>
          <w:i/>
          <w:iCs/>
        </w:rPr>
      </w:pPr>
      <w:r w:rsidRPr="006125F0">
        <w:rPr>
          <w:rFonts w:ascii="Times New Roman" w:hAnsi="Times New Roman" w:cs="Times New Roman"/>
          <w:i/>
          <w:iCs/>
        </w:rPr>
        <w:t>Latent transition probabilities based on the estimated model for the 4-class LTA model of</w:t>
      </w:r>
      <w:r w:rsidR="006D3B7B" w:rsidRPr="006125F0">
        <w:rPr>
          <w:rFonts w:ascii="Times New Roman" w:hAnsi="Times New Roman" w:cs="Times New Roman"/>
          <w:i/>
          <w:iCs/>
        </w:rPr>
        <w:t xml:space="preserve"> 10</w:t>
      </w:r>
      <w:r w:rsidRPr="006125F0">
        <w:rPr>
          <w:rFonts w:ascii="Times New Roman" w:hAnsi="Times New Roman" w:cs="Times New Roman"/>
          <w:i/>
          <w:iCs/>
        </w:rPr>
        <w:t xml:space="preserve"> imputed datasets for which means were restricted across time points </w:t>
      </w:r>
    </w:p>
    <w:tbl>
      <w:tblPr>
        <w:tblStyle w:val="Onopgemaaktetabel2"/>
        <w:tblW w:w="9151" w:type="dxa"/>
        <w:tblInd w:w="0" w:type="dxa"/>
        <w:tblLayout w:type="fixed"/>
        <w:tblLook w:val="04A0" w:firstRow="1" w:lastRow="0" w:firstColumn="1" w:lastColumn="0" w:noHBand="0" w:noVBand="1"/>
      </w:tblPr>
      <w:tblGrid>
        <w:gridCol w:w="562"/>
        <w:gridCol w:w="2237"/>
        <w:gridCol w:w="1588"/>
        <w:gridCol w:w="1588"/>
        <w:gridCol w:w="1588"/>
        <w:gridCol w:w="1588"/>
      </w:tblGrid>
      <w:tr w:rsidR="001328F5" w:rsidRPr="006125F0" w14:paraId="1AE2FC7C" w14:textId="77777777" w:rsidTr="003F26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gridSpan w:val="2"/>
            <w:vMerge w:val="restart"/>
          </w:tcPr>
          <w:p w14:paraId="162BF9A2" w14:textId="77777777" w:rsidR="001328F5" w:rsidRPr="006125F0" w:rsidRDefault="001328F5" w:rsidP="003F26DD">
            <w:pPr>
              <w:spacing w:after="160" w:line="259" w:lineRule="auto"/>
              <w:rPr>
                <w:rFonts w:ascii="Times New Roman" w:hAnsi="Times New Roman" w:cs="Times New Roman"/>
              </w:rPr>
            </w:pPr>
          </w:p>
        </w:tc>
        <w:tc>
          <w:tcPr>
            <w:tcW w:w="6352" w:type="dxa"/>
            <w:gridSpan w:val="4"/>
          </w:tcPr>
          <w:p w14:paraId="30146E94" w14:textId="77777777" w:rsidR="001328F5" w:rsidRPr="006125F0" w:rsidRDefault="001328F5" w:rsidP="003F26D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Post-MBCT</w:t>
            </w:r>
          </w:p>
        </w:tc>
      </w:tr>
      <w:tr w:rsidR="001328F5" w:rsidRPr="006125F0" w14:paraId="495B7A11" w14:textId="77777777" w:rsidTr="003F2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gridSpan w:val="2"/>
            <w:vMerge/>
          </w:tcPr>
          <w:p w14:paraId="10FCD6EC" w14:textId="77777777" w:rsidR="001328F5" w:rsidRPr="006125F0" w:rsidRDefault="001328F5" w:rsidP="003F26DD">
            <w:pPr>
              <w:spacing w:after="160" w:line="259" w:lineRule="auto"/>
              <w:rPr>
                <w:rFonts w:ascii="Times New Roman" w:hAnsi="Times New Roman" w:cs="Times New Roman"/>
              </w:rPr>
            </w:pPr>
          </w:p>
        </w:tc>
        <w:tc>
          <w:tcPr>
            <w:tcW w:w="1588" w:type="dxa"/>
          </w:tcPr>
          <w:p w14:paraId="4ECDE636" w14:textId="79AC3A37" w:rsidR="001328F5" w:rsidRPr="006125F0" w:rsidRDefault="001328F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Very low mindfulness</w:t>
            </w:r>
          </w:p>
        </w:tc>
        <w:tc>
          <w:tcPr>
            <w:tcW w:w="1588" w:type="dxa"/>
          </w:tcPr>
          <w:p w14:paraId="4C059496" w14:textId="3947945E" w:rsidR="001328F5" w:rsidRPr="006125F0" w:rsidRDefault="001328F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Judgmentally observing</w:t>
            </w:r>
          </w:p>
        </w:tc>
        <w:tc>
          <w:tcPr>
            <w:tcW w:w="1588" w:type="dxa"/>
          </w:tcPr>
          <w:p w14:paraId="0D2218B6" w14:textId="0420BD31" w:rsidR="001328F5" w:rsidRPr="006125F0" w:rsidRDefault="001328F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Non-judgmentally aware</w:t>
            </w:r>
          </w:p>
        </w:tc>
        <w:tc>
          <w:tcPr>
            <w:tcW w:w="1588" w:type="dxa"/>
          </w:tcPr>
          <w:p w14:paraId="701AA5E7" w14:textId="7B29DF39" w:rsidR="001328F5" w:rsidRPr="006125F0" w:rsidRDefault="001328F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 xml:space="preserve">High mindfulness </w:t>
            </w:r>
          </w:p>
        </w:tc>
      </w:tr>
      <w:tr w:rsidR="001328F5" w:rsidRPr="006125F0" w14:paraId="38150CBD" w14:textId="77777777" w:rsidTr="003F26DD">
        <w:tc>
          <w:tcPr>
            <w:cnfStyle w:val="001000000000" w:firstRow="0" w:lastRow="0" w:firstColumn="1" w:lastColumn="0" w:oddVBand="0" w:evenVBand="0" w:oddHBand="0" w:evenHBand="0" w:firstRowFirstColumn="0" w:firstRowLastColumn="0" w:lastRowFirstColumn="0" w:lastRowLastColumn="0"/>
            <w:tcW w:w="562" w:type="dxa"/>
            <w:vMerge w:val="restart"/>
            <w:textDirection w:val="btLr"/>
          </w:tcPr>
          <w:p w14:paraId="5566AE6C" w14:textId="77777777" w:rsidR="001328F5" w:rsidRPr="006125F0" w:rsidRDefault="001328F5" w:rsidP="003F26DD">
            <w:pPr>
              <w:spacing w:after="160" w:line="259" w:lineRule="auto"/>
              <w:ind w:left="113" w:right="113"/>
              <w:jc w:val="center"/>
              <w:rPr>
                <w:rFonts w:ascii="Times New Roman" w:hAnsi="Times New Roman" w:cs="Times New Roman"/>
              </w:rPr>
            </w:pPr>
            <w:r w:rsidRPr="006125F0">
              <w:rPr>
                <w:rFonts w:ascii="Times New Roman" w:hAnsi="Times New Roman" w:cs="Times New Roman"/>
              </w:rPr>
              <w:t>Baseline</w:t>
            </w:r>
          </w:p>
        </w:tc>
        <w:tc>
          <w:tcPr>
            <w:tcW w:w="2237" w:type="dxa"/>
          </w:tcPr>
          <w:p w14:paraId="5F3E53AD" w14:textId="0E89A3C3" w:rsidR="001328F5" w:rsidRPr="006125F0" w:rsidRDefault="001328F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Very low mindfulness</w:t>
            </w:r>
          </w:p>
        </w:tc>
        <w:tc>
          <w:tcPr>
            <w:tcW w:w="1588" w:type="dxa"/>
          </w:tcPr>
          <w:p w14:paraId="751D0A02" w14:textId="2C8DF711"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0.389</w:t>
            </w:r>
          </w:p>
        </w:tc>
        <w:tc>
          <w:tcPr>
            <w:tcW w:w="1588" w:type="dxa"/>
          </w:tcPr>
          <w:p w14:paraId="7615D9B9" w14:textId="5F05F22F"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0.001</w:t>
            </w:r>
          </w:p>
        </w:tc>
        <w:tc>
          <w:tcPr>
            <w:tcW w:w="1588" w:type="dxa"/>
          </w:tcPr>
          <w:p w14:paraId="3F4E76BB" w14:textId="4A98E8CD"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0.504</w:t>
            </w:r>
          </w:p>
        </w:tc>
        <w:tc>
          <w:tcPr>
            <w:tcW w:w="1588" w:type="dxa"/>
          </w:tcPr>
          <w:p w14:paraId="402DCCC2" w14:textId="30E1BE8B"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0.106</w:t>
            </w:r>
          </w:p>
        </w:tc>
      </w:tr>
      <w:tr w:rsidR="001328F5" w:rsidRPr="006125F0" w14:paraId="5F57B583" w14:textId="77777777" w:rsidTr="003F2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14:paraId="1A967578" w14:textId="77777777" w:rsidR="001328F5" w:rsidRPr="006125F0" w:rsidRDefault="001328F5" w:rsidP="003F26DD">
            <w:pPr>
              <w:spacing w:after="160" w:line="259" w:lineRule="auto"/>
              <w:rPr>
                <w:rFonts w:ascii="Times New Roman" w:hAnsi="Times New Roman" w:cs="Times New Roman"/>
              </w:rPr>
            </w:pPr>
          </w:p>
        </w:tc>
        <w:tc>
          <w:tcPr>
            <w:tcW w:w="2237" w:type="dxa"/>
          </w:tcPr>
          <w:p w14:paraId="19254906" w14:textId="0F9167B1" w:rsidR="001328F5" w:rsidRPr="006125F0" w:rsidRDefault="001328F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Judgmentally observing</w:t>
            </w:r>
          </w:p>
        </w:tc>
        <w:tc>
          <w:tcPr>
            <w:tcW w:w="1588" w:type="dxa"/>
          </w:tcPr>
          <w:p w14:paraId="466F2925" w14:textId="05F17A64" w:rsidR="001328F5" w:rsidRPr="006125F0" w:rsidRDefault="00946E1A"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318A5299" w14:textId="5D11FB72" w:rsidR="001328F5" w:rsidRPr="006125F0" w:rsidRDefault="00946E1A"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0.845</w:t>
            </w:r>
          </w:p>
        </w:tc>
        <w:tc>
          <w:tcPr>
            <w:tcW w:w="1588" w:type="dxa"/>
          </w:tcPr>
          <w:p w14:paraId="228F8F7A" w14:textId="79B2E59C" w:rsidR="001328F5" w:rsidRPr="006125F0" w:rsidRDefault="00A6203F"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787FF144" w14:textId="13A04C7F" w:rsidR="001328F5" w:rsidRPr="006125F0" w:rsidRDefault="00A6203F"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0.155</w:t>
            </w:r>
          </w:p>
        </w:tc>
      </w:tr>
      <w:tr w:rsidR="001328F5" w:rsidRPr="006125F0" w14:paraId="0342C269" w14:textId="77777777" w:rsidTr="003F26DD">
        <w:tc>
          <w:tcPr>
            <w:cnfStyle w:val="001000000000" w:firstRow="0" w:lastRow="0" w:firstColumn="1" w:lastColumn="0" w:oddVBand="0" w:evenVBand="0" w:oddHBand="0" w:evenHBand="0" w:firstRowFirstColumn="0" w:firstRowLastColumn="0" w:lastRowFirstColumn="0" w:lastRowLastColumn="0"/>
            <w:tcW w:w="562" w:type="dxa"/>
            <w:vMerge/>
          </w:tcPr>
          <w:p w14:paraId="42DB4D83" w14:textId="77777777" w:rsidR="001328F5" w:rsidRPr="006125F0" w:rsidRDefault="001328F5" w:rsidP="003F26DD">
            <w:pPr>
              <w:spacing w:after="160" w:line="259" w:lineRule="auto"/>
              <w:rPr>
                <w:rFonts w:ascii="Times New Roman" w:hAnsi="Times New Roman" w:cs="Times New Roman"/>
              </w:rPr>
            </w:pPr>
          </w:p>
        </w:tc>
        <w:tc>
          <w:tcPr>
            <w:tcW w:w="2237" w:type="dxa"/>
          </w:tcPr>
          <w:p w14:paraId="72397C25" w14:textId="28C08D89" w:rsidR="001328F5" w:rsidRPr="006125F0" w:rsidRDefault="001328F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Non-judgmentally aware</w:t>
            </w:r>
          </w:p>
        </w:tc>
        <w:tc>
          <w:tcPr>
            <w:tcW w:w="1588" w:type="dxa"/>
          </w:tcPr>
          <w:p w14:paraId="225C8450" w14:textId="47AD18C8"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0.001</w:t>
            </w:r>
          </w:p>
        </w:tc>
        <w:tc>
          <w:tcPr>
            <w:tcW w:w="1588" w:type="dxa"/>
          </w:tcPr>
          <w:p w14:paraId="524CC80E" w14:textId="7E2B7CEA"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66A39681" w14:textId="5052A1B3"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0.559</w:t>
            </w:r>
          </w:p>
        </w:tc>
        <w:tc>
          <w:tcPr>
            <w:tcW w:w="1588" w:type="dxa"/>
          </w:tcPr>
          <w:p w14:paraId="2CD1AF67" w14:textId="03668691" w:rsidR="001328F5" w:rsidRPr="006125F0" w:rsidRDefault="00946E1A"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0.440</w:t>
            </w:r>
          </w:p>
        </w:tc>
      </w:tr>
      <w:tr w:rsidR="001328F5" w:rsidRPr="006125F0" w14:paraId="3E26D8A2" w14:textId="77777777" w:rsidTr="003F2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14:paraId="3328EE44" w14:textId="77777777" w:rsidR="001328F5" w:rsidRPr="006125F0" w:rsidRDefault="001328F5" w:rsidP="003F26DD">
            <w:pPr>
              <w:spacing w:after="160" w:line="259" w:lineRule="auto"/>
              <w:rPr>
                <w:rFonts w:ascii="Times New Roman" w:hAnsi="Times New Roman" w:cs="Times New Roman"/>
              </w:rPr>
            </w:pPr>
          </w:p>
        </w:tc>
        <w:tc>
          <w:tcPr>
            <w:tcW w:w="2237" w:type="dxa"/>
          </w:tcPr>
          <w:p w14:paraId="4449826B" w14:textId="26BEE0A1" w:rsidR="001328F5" w:rsidRPr="006125F0" w:rsidRDefault="001328F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High mindfulness</w:t>
            </w:r>
          </w:p>
        </w:tc>
        <w:tc>
          <w:tcPr>
            <w:tcW w:w="1588" w:type="dxa"/>
          </w:tcPr>
          <w:p w14:paraId="531D19F0" w14:textId="3F4EBABC" w:rsidR="001328F5" w:rsidRPr="006125F0" w:rsidRDefault="00A6203F"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1E78E894" w14:textId="1803A7A0" w:rsidR="001328F5" w:rsidRPr="006125F0" w:rsidRDefault="00A6203F"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1F7F27D2" w14:textId="24FFC415" w:rsidR="001328F5" w:rsidRPr="006125F0" w:rsidRDefault="00A6203F"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6C2763A6" w14:textId="7F9AB530" w:rsidR="001328F5" w:rsidRPr="006125F0" w:rsidRDefault="00A6203F"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1.000</w:t>
            </w:r>
          </w:p>
        </w:tc>
      </w:tr>
    </w:tbl>
    <w:p w14:paraId="7351861B" w14:textId="0627B59A" w:rsidR="001328F5" w:rsidRPr="006125F0" w:rsidRDefault="001328F5" w:rsidP="001328F5">
      <w:pPr>
        <w:rPr>
          <w:rFonts w:ascii="Times New Roman" w:hAnsi="Times New Roman" w:cs="Times New Roman"/>
          <w:i/>
          <w:iCs/>
        </w:rPr>
      </w:pPr>
    </w:p>
    <w:p w14:paraId="31C675E6" w14:textId="25A5D94A" w:rsidR="003310E7" w:rsidRPr="006125F0" w:rsidRDefault="003310E7" w:rsidP="001328F5">
      <w:pPr>
        <w:rPr>
          <w:rFonts w:ascii="Times New Roman" w:hAnsi="Times New Roman" w:cs="Times New Roman"/>
          <w:i/>
          <w:iCs/>
        </w:rPr>
      </w:pPr>
    </w:p>
    <w:p w14:paraId="4679E171" w14:textId="77777777" w:rsidR="006125F0" w:rsidRDefault="006125F0" w:rsidP="003310E7">
      <w:pPr>
        <w:rPr>
          <w:rFonts w:ascii="Times New Roman" w:hAnsi="Times New Roman" w:cs="Times New Roman"/>
          <w:b/>
          <w:bCs/>
        </w:rPr>
      </w:pPr>
    </w:p>
    <w:p w14:paraId="0E51A698" w14:textId="77777777" w:rsidR="006125F0" w:rsidRDefault="006125F0" w:rsidP="003310E7">
      <w:pPr>
        <w:rPr>
          <w:rFonts w:ascii="Times New Roman" w:hAnsi="Times New Roman" w:cs="Times New Roman"/>
          <w:b/>
          <w:bCs/>
        </w:rPr>
      </w:pPr>
    </w:p>
    <w:p w14:paraId="65045D1D" w14:textId="4CCA775A" w:rsidR="003310E7" w:rsidRPr="006125F0" w:rsidRDefault="003310E7" w:rsidP="003310E7">
      <w:pPr>
        <w:rPr>
          <w:rFonts w:ascii="Times New Roman" w:hAnsi="Times New Roman" w:cs="Times New Roman"/>
          <w:b/>
          <w:bCs/>
        </w:rPr>
      </w:pPr>
      <w:r w:rsidRPr="006125F0">
        <w:rPr>
          <w:rFonts w:ascii="Times New Roman" w:hAnsi="Times New Roman" w:cs="Times New Roman"/>
          <w:b/>
          <w:bCs/>
        </w:rPr>
        <w:t>Supplementary Table S1</w:t>
      </w:r>
      <w:r w:rsidR="0081505F" w:rsidRPr="006125F0">
        <w:rPr>
          <w:rFonts w:ascii="Times New Roman" w:hAnsi="Times New Roman" w:cs="Times New Roman"/>
          <w:b/>
          <w:bCs/>
        </w:rPr>
        <w:t>8</w:t>
      </w:r>
    </w:p>
    <w:p w14:paraId="73751239" w14:textId="0B77AA8F" w:rsidR="003310E7" w:rsidRPr="006125F0" w:rsidRDefault="003310E7" w:rsidP="003310E7">
      <w:pPr>
        <w:rPr>
          <w:rFonts w:ascii="Times New Roman" w:hAnsi="Times New Roman" w:cs="Times New Roman"/>
          <w:i/>
          <w:iCs/>
        </w:rPr>
      </w:pPr>
      <w:r w:rsidRPr="006125F0">
        <w:rPr>
          <w:rFonts w:ascii="Times New Roman" w:hAnsi="Times New Roman" w:cs="Times New Roman"/>
          <w:i/>
          <w:iCs/>
        </w:rPr>
        <w:t>Latent transition probabilities based on the estimated model for the 4-class LTA model of</w:t>
      </w:r>
      <w:r w:rsidR="006D3B7B" w:rsidRPr="006125F0">
        <w:rPr>
          <w:rFonts w:ascii="Times New Roman" w:hAnsi="Times New Roman" w:cs="Times New Roman"/>
          <w:i/>
          <w:iCs/>
        </w:rPr>
        <w:t xml:space="preserve"> 10 </w:t>
      </w:r>
      <w:r w:rsidRPr="006125F0">
        <w:rPr>
          <w:rFonts w:ascii="Times New Roman" w:hAnsi="Times New Roman" w:cs="Times New Roman"/>
          <w:i/>
          <w:iCs/>
        </w:rPr>
        <w:t xml:space="preserve">imputed datasets for which means were freely estimated across time points </w:t>
      </w:r>
    </w:p>
    <w:tbl>
      <w:tblPr>
        <w:tblStyle w:val="Onopgemaaktetabel2"/>
        <w:tblW w:w="9151" w:type="dxa"/>
        <w:tblInd w:w="0" w:type="dxa"/>
        <w:tblLayout w:type="fixed"/>
        <w:tblLook w:val="04A0" w:firstRow="1" w:lastRow="0" w:firstColumn="1" w:lastColumn="0" w:noHBand="0" w:noVBand="1"/>
      </w:tblPr>
      <w:tblGrid>
        <w:gridCol w:w="562"/>
        <w:gridCol w:w="2237"/>
        <w:gridCol w:w="1588"/>
        <w:gridCol w:w="1588"/>
        <w:gridCol w:w="1588"/>
        <w:gridCol w:w="1588"/>
      </w:tblGrid>
      <w:tr w:rsidR="003310E7" w:rsidRPr="006125F0" w14:paraId="19E79244" w14:textId="77777777" w:rsidTr="003F26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gridSpan w:val="2"/>
            <w:vMerge w:val="restart"/>
          </w:tcPr>
          <w:p w14:paraId="6D491C1A" w14:textId="77777777" w:rsidR="003310E7" w:rsidRPr="006125F0" w:rsidRDefault="003310E7" w:rsidP="003F26DD">
            <w:pPr>
              <w:spacing w:after="160" w:line="259" w:lineRule="auto"/>
              <w:rPr>
                <w:rFonts w:ascii="Times New Roman" w:hAnsi="Times New Roman" w:cs="Times New Roman"/>
              </w:rPr>
            </w:pPr>
          </w:p>
        </w:tc>
        <w:tc>
          <w:tcPr>
            <w:tcW w:w="6352" w:type="dxa"/>
            <w:gridSpan w:val="4"/>
          </w:tcPr>
          <w:p w14:paraId="28C7F3FA" w14:textId="77777777" w:rsidR="003310E7" w:rsidRPr="006125F0" w:rsidRDefault="003310E7" w:rsidP="003F26D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Post-MBCT</w:t>
            </w:r>
          </w:p>
        </w:tc>
      </w:tr>
      <w:tr w:rsidR="003310E7" w:rsidRPr="006125F0" w14:paraId="37A11CA1" w14:textId="77777777" w:rsidTr="003F2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gridSpan w:val="2"/>
            <w:vMerge/>
          </w:tcPr>
          <w:p w14:paraId="63E30960" w14:textId="77777777" w:rsidR="003310E7" w:rsidRPr="006125F0" w:rsidRDefault="003310E7" w:rsidP="003F26DD">
            <w:pPr>
              <w:spacing w:after="160" w:line="259" w:lineRule="auto"/>
              <w:rPr>
                <w:rFonts w:ascii="Times New Roman" w:hAnsi="Times New Roman" w:cs="Times New Roman"/>
              </w:rPr>
            </w:pPr>
          </w:p>
        </w:tc>
        <w:tc>
          <w:tcPr>
            <w:tcW w:w="1588" w:type="dxa"/>
          </w:tcPr>
          <w:p w14:paraId="17EB9D71" w14:textId="4D4FB69B" w:rsidR="003310E7" w:rsidRPr="006125F0" w:rsidRDefault="003310E7"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Very low mindfulness</w:t>
            </w:r>
          </w:p>
        </w:tc>
        <w:tc>
          <w:tcPr>
            <w:tcW w:w="1588" w:type="dxa"/>
          </w:tcPr>
          <w:p w14:paraId="4503AB4D" w14:textId="0DEBC9D8" w:rsidR="003310E7" w:rsidRPr="006125F0" w:rsidRDefault="003310E7"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Judgmentally observing</w:t>
            </w:r>
          </w:p>
        </w:tc>
        <w:tc>
          <w:tcPr>
            <w:tcW w:w="1588" w:type="dxa"/>
          </w:tcPr>
          <w:p w14:paraId="38CF8C1B" w14:textId="5522E59D" w:rsidR="003310E7" w:rsidRPr="006125F0" w:rsidRDefault="003310E7"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Non-judgmentally aware</w:t>
            </w:r>
          </w:p>
        </w:tc>
        <w:tc>
          <w:tcPr>
            <w:tcW w:w="1588" w:type="dxa"/>
          </w:tcPr>
          <w:p w14:paraId="0D3EA734" w14:textId="15C48CAC" w:rsidR="003310E7" w:rsidRPr="006125F0" w:rsidRDefault="003310E7"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High mindfulness</w:t>
            </w:r>
          </w:p>
        </w:tc>
      </w:tr>
      <w:tr w:rsidR="003310E7" w:rsidRPr="006125F0" w14:paraId="111C5F99" w14:textId="77777777" w:rsidTr="003F26DD">
        <w:tc>
          <w:tcPr>
            <w:cnfStyle w:val="001000000000" w:firstRow="0" w:lastRow="0" w:firstColumn="1" w:lastColumn="0" w:oddVBand="0" w:evenVBand="0" w:oddHBand="0" w:evenHBand="0" w:firstRowFirstColumn="0" w:firstRowLastColumn="0" w:lastRowFirstColumn="0" w:lastRowLastColumn="0"/>
            <w:tcW w:w="562" w:type="dxa"/>
            <w:vMerge w:val="restart"/>
            <w:textDirection w:val="btLr"/>
          </w:tcPr>
          <w:p w14:paraId="3AD422CE" w14:textId="77777777" w:rsidR="003310E7" w:rsidRPr="006125F0" w:rsidRDefault="003310E7" w:rsidP="003F26DD">
            <w:pPr>
              <w:spacing w:after="160" w:line="259" w:lineRule="auto"/>
              <w:ind w:left="113" w:right="113"/>
              <w:jc w:val="center"/>
              <w:rPr>
                <w:rFonts w:ascii="Times New Roman" w:hAnsi="Times New Roman" w:cs="Times New Roman"/>
              </w:rPr>
            </w:pPr>
            <w:r w:rsidRPr="006125F0">
              <w:rPr>
                <w:rFonts w:ascii="Times New Roman" w:hAnsi="Times New Roman" w:cs="Times New Roman"/>
              </w:rPr>
              <w:t>Baseline</w:t>
            </w:r>
          </w:p>
        </w:tc>
        <w:tc>
          <w:tcPr>
            <w:tcW w:w="2237" w:type="dxa"/>
          </w:tcPr>
          <w:p w14:paraId="77481C43" w14:textId="25CE21A7" w:rsidR="003310E7" w:rsidRPr="006125F0" w:rsidRDefault="003310E7"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Very low mindfulness</w:t>
            </w:r>
          </w:p>
        </w:tc>
        <w:tc>
          <w:tcPr>
            <w:tcW w:w="1588" w:type="dxa"/>
          </w:tcPr>
          <w:p w14:paraId="247137F8" w14:textId="5B033249"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0.681</w:t>
            </w:r>
          </w:p>
        </w:tc>
        <w:tc>
          <w:tcPr>
            <w:tcW w:w="1588" w:type="dxa"/>
          </w:tcPr>
          <w:p w14:paraId="267CE1DD" w14:textId="488AC38E"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1FF19AAD" w14:textId="0C7838B5"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0.235</w:t>
            </w:r>
          </w:p>
        </w:tc>
        <w:tc>
          <w:tcPr>
            <w:tcW w:w="1588" w:type="dxa"/>
          </w:tcPr>
          <w:p w14:paraId="12C7ABF4" w14:textId="04E1CA3D"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0.085</w:t>
            </w:r>
          </w:p>
        </w:tc>
      </w:tr>
      <w:tr w:rsidR="003310E7" w:rsidRPr="006125F0" w14:paraId="18F9D17C" w14:textId="77777777" w:rsidTr="003F2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14:paraId="088C2DA7" w14:textId="77777777" w:rsidR="003310E7" w:rsidRPr="006125F0" w:rsidRDefault="003310E7" w:rsidP="003F26DD">
            <w:pPr>
              <w:spacing w:after="160" w:line="259" w:lineRule="auto"/>
              <w:rPr>
                <w:rFonts w:ascii="Times New Roman" w:hAnsi="Times New Roman" w:cs="Times New Roman"/>
              </w:rPr>
            </w:pPr>
          </w:p>
        </w:tc>
        <w:tc>
          <w:tcPr>
            <w:tcW w:w="2237" w:type="dxa"/>
          </w:tcPr>
          <w:p w14:paraId="04C01492" w14:textId="1CBF9E2B" w:rsidR="003310E7" w:rsidRPr="006125F0" w:rsidRDefault="003310E7"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Judgmentally observing</w:t>
            </w:r>
          </w:p>
        </w:tc>
        <w:tc>
          <w:tcPr>
            <w:tcW w:w="1588" w:type="dxa"/>
          </w:tcPr>
          <w:p w14:paraId="57E1E1A8" w14:textId="12B22DC9"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0.002</w:t>
            </w:r>
          </w:p>
        </w:tc>
        <w:tc>
          <w:tcPr>
            <w:tcW w:w="1588" w:type="dxa"/>
          </w:tcPr>
          <w:p w14:paraId="0F9AC1DA" w14:textId="6ED0C211"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0.948</w:t>
            </w:r>
          </w:p>
        </w:tc>
        <w:tc>
          <w:tcPr>
            <w:tcW w:w="1588" w:type="dxa"/>
          </w:tcPr>
          <w:p w14:paraId="3F0B772D" w14:textId="77539318"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35E7CEEB" w14:textId="69EC6D84"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0.050</w:t>
            </w:r>
          </w:p>
        </w:tc>
      </w:tr>
      <w:tr w:rsidR="003310E7" w:rsidRPr="006125F0" w14:paraId="2C4E5507" w14:textId="77777777" w:rsidTr="003F26DD">
        <w:tc>
          <w:tcPr>
            <w:cnfStyle w:val="001000000000" w:firstRow="0" w:lastRow="0" w:firstColumn="1" w:lastColumn="0" w:oddVBand="0" w:evenVBand="0" w:oddHBand="0" w:evenHBand="0" w:firstRowFirstColumn="0" w:firstRowLastColumn="0" w:lastRowFirstColumn="0" w:lastRowLastColumn="0"/>
            <w:tcW w:w="562" w:type="dxa"/>
            <w:vMerge/>
          </w:tcPr>
          <w:p w14:paraId="42E639CB" w14:textId="77777777" w:rsidR="003310E7" w:rsidRPr="006125F0" w:rsidRDefault="003310E7" w:rsidP="003F26DD">
            <w:pPr>
              <w:spacing w:after="160" w:line="259" w:lineRule="auto"/>
              <w:rPr>
                <w:rFonts w:ascii="Times New Roman" w:hAnsi="Times New Roman" w:cs="Times New Roman"/>
              </w:rPr>
            </w:pPr>
          </w:p>
        </w:tc>
        <w:tc>
          <w:tcPr>
            <w:tcW w:w="2237" w:type="dxa"/>
          </w:tcPr>
          <w:p w14:paraId="1543FFFC" w14:textId="3F467999" w:rsidR="003310E7" w:rsidRPr="006125F0" w:rsidRDefault="003310E7"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Non-judgmentally aware</w:t>
            </w:r>
          </w:p>
        </w:tc>
        <w:tc>
          <w:tcPr>
            <w:tcW w:w="1588" w:type="dxa"/>
          </w:tcPr>
          <w:p w14:paraId="6CC014DA" w14:textId="3FA87D36"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0.053</w:t>
            </w:r>
          </w:p>
        </w:tc>
        <w:tc>
          <w:tcPr>
            <w:tcW w:w="1588" w:type="dxa"/>
          </w:tcPr>
          <w:p w14:paraId="1FECD2C7" w14:textId="7C618BB9"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5B5EDF34" w14:textId="5F77ED84"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0.883</w:t>
            </w:r>
          </w:p>
        </w:tc>
        <w:tc>
          <w:tcPr>
            <w:tcW w:w="1588" w:type="dxa"/>
          </w:tcPr>
          <w:p w14:paraId="61A5AF98" w14:textId="3BD410E3" w:rsidR="003310E7" w:rsidRPr="006125F0" w:rsidRDefault="00BD58B5" w:rsidP="003F26D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0.063</w:t>
            </w:r>
          </w:p>
        </w:tc>
      </w:tr>
      <w:tr w:rsidR="003310E7" w:rsidRPr="006125F0" w14:paraId="0FDC49E1" w14:textId="77777777" w:rsidTr="003F2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14:paraId="5420BC37" w14:textId="77777777" w:rsidR="003310E7" w:rsidRPr="006125F0" w:rsidRDefault="003310E7" w:rsidP="003F26DD">
            <w:pPr>
              <w:spacing w:after="160" w:line="259" w:lineRule="auto"/>
              <w:rPr>
                <w:rFonts w:ascii="Times New Roman" w:hAnsi="Times New Roman" w:cs="Times New Roman"/>
              </w:rPr>
            </w:pPr>
          </w:p>
        </w:tc>
        <w:tc>
          <w:tcPr>
            <w:tcW w:w="2237" w:type="dxa"/>
          </w:tcPr>
          <w:p w14:paraId="06E17F8C" w14:textId="40064142" w:rsidR="003310E7" w:rsidRPr="006125F0" w:rsidRDefault="003310E7"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High mindfulness</w:t>
            </w:r>
          </w:p>
        </w:tc>
        <w:tc>
          <w:tcPr>
            <w:tcW w:w="1588" w:type="dxa"/>
          </w:tcPr>
          <w:p w14:paraId="13E6D11D" w14:textId="282E5F3E"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0.001</w:t>
            </w:r>
          </w:p>
        </w:tc>
        <w:tc>
          <w:tcPr>
            <w:tcW w:w="1588" w:type="dxa"/>
          </w:tcPr>
          <w:p w14:paraId="18F1024E" w14:textId="33002908"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0.000</w:t>
            </w:r>
          </w:p>
        </w:tc>
        <w:tc>
          <w:tcPr>
            <w:tcW w:w="1588" w:type="dxa"/>
          </w:tcPr>
          <w:p w14:paraId="70F229B9" w14:textId="733330BB"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0.037</w:t>
            </w:r>
          </w:p>
        </w:tc>
        <w:tc>
          <w:tcPr>
            <w:tcW w:w="1588" w:type="dxa"/>
          </w:tcPr>
          <w:p w14:paraId="153791AD" w14:textId="6DAD3592" w:rsidR="003310E7" w:rsidRPr="006125F0" w:rsidRDefault="00BD58B5" w:rsidP="003F26D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125F0">
              <w:rPr>
                <w:rFonts w:ascii="Times New Roman" w:hAnsi="Times New Roman" w:cs="Times New Roman"/>
              </w:rPr>
              <w:t>0.962</w:t>
            </w:r>
          </w:p>
        </w:tc>
      </w:tr>
    </w:tbl>
    <w:p w14:paraId="668DB277" w14:textId="14E131CF" w:rsidR="00470AEA" w:rsidRPr="006125F0" w:rsidRDefault="00470AEA" w:rsidP="001328F5">
      <w:pPr>
        <w:rPr>
          <w:rFonts w:ascii="Times New Roman" w:hAnsi="Times New Roman" w:cs="Times New Roman"/>
        </w:rPr>
      </w:pPr>
    </w:p>
    <w:bookmarkEnd w:id="6"/>
    <w:p w14:paraId="1E40902B" w14:textId="77777777" w:rsidR="00470AEA" w:rsidRPr="006125F0" w:rsidRDefault="00470AEA">
      <w:pPr>
        <w:rPr>
          <w:rFonts w:ascii="Times New Roman" w:hAnsi="Times New Roman" w:cs="Times New Roman"/>
        </w:rPr>
      </w:pPr>
      <w:r w:rsidRPr="006125F0">
        <w:rPr>
          <w:rFonts w:ascii="Times New Roman" w:hAnsi="Times New Roman" w:cs="Times New Roman"/>
        </w:rPr>
        <w:br w:type="page"/>
      </w:r>
    </w:p>
    <w:p w14:paraId="259A8B31" w14:textId="69BB7BC8" w:rsidR="00470AEA" w:rsidRPr="006125F0" w:rsidRDefault="00470AEA" w:rsidP="00470AEA">
      <w:pPr>
        <w:rPr>
          <w:rFonts w:ascii="Times New Roman" w:hAnsi="Times New Roman" w:cs="Times New Roman"/>
          <w:b/>
          <w:bCs/>
        </w:rPr>
      </w:pPr>
      <w:r w:rsidRPr="006125F0">
        <w:rPr>
          <w:rFonts w:ascii="Times New Roman" w:hAnsi="Times New Roman" w:cs="Times New Roman"/>
          <w:b/>
          <w:bCs/>
        </w:rPr>
        <w:lastRenderedPageBreak/>
        <w:t>Supplementary Table S</w:t>
      </w:r>
      <w:r w:rsidR="0081505F" w:rsidRPr="006125F0">
        <w:rPr>
          <w:rFonts w:ascii="Times New Roman" w:hAnsi="Times New Roman" w:cs="Times New Roman"/>
          <w:b/>
          <w:bCs/>
        </w:rPr>
        <w:t>19</w:t>
      </w:r>
      <w:r w:rsidRPr="006125F0">
        <w:rPr>
          <w:rFonts w:ascii="Times New Roman" w:hAnsi="Times New Roman" w:cs="Times New Roman"/>
          <w:b/>
          <w:bCs/>
        </w:rPr>
        <w:t xml:space="preserve"> </w:t>
      </w:r>
    </w:p>
    <w:p w14:paraId="34DA95BE" w14:textId="2C98B18F" w:rsidR="00470AEA" w:rsidRPr="006125F0" w:rsidRDefault="00470AEA" w:rsidP="00470AEA">
      <w:pPr>
        <w:rPr>
          <w:rFonts w:ascii="Times New Roman" w:hAnsi="Times New Roman" w:cs="Times New Roman"/>
          <w:i/>
          <w:iCs/>
        </w:rPr>
      </w:pPr>
      <w:proofErr w:type="spellStart"/>
      <w:r w:rsidRPr="006125F0">
        <w:rPr>
          <w:rFonts w:ascii="Times New Roman" w:hAnsi="Times New Roman" w:cs="Times New Roman"/>
          <w:i/>
          <w:iCs/>
        </w:rPr>
        <w:t>Residualized</w:t>
      </w:r>
      <w:proofErr w:type="spellEnd"/>
      <w:r w:rsidRPr="006125F0">
        <w:rPr>
          <w:rFonts w:ascii="Times New Roman" w:hAnsi="Times New Roman" w:cs="Times New Roman"/>
          <w:i/>
          <w:iCs/>
        </w:rPr>
        <w:t xml:space="preserve"> change scores for the </w:t>
      </w:r>
      <w:r w:rsidR="00C95351" w:rsidRPr="006125F0">
        <w:rPr>
          <w:rFonts w:ascii="Times New Roman" w:hAnsi="Times New Roman" w:cs="Times New Roman"/>
          <w:i/>
          <w:iCs/>
        </w:rPr>
        <w:t>mental health outcomes</w:t>
      </w:r>
      <w:r w:rsidRPr="006125F0">
        <w:rPr>
          <w:rFonts w:ascii="Times New Roman" w:hAnsi="Times New Roman" w:cs="Times New Roman"/>
          <w:i/>
          <w:iCs/>
        </w:rPr>
        <w:t xml:space="preserve"> for the </w:t>
      </w:r>
      <w:r w:rsidR="004F0132" w:rsidRPr="006125F0">
        <w:rPr>
          <w:rFonts w:ascii="Times New Roman" w:hAnsi="Times New Roman" w:cs="Times New Roman"/>
          <w:i/>
          <w:iCs/>
        </w:rPr>
        <w:t xml:space="preserve">transition </w:t>
      </w:r>
      <w:r w:rsidRPr="006125F0">
        <w:rPr>
          <w:rFonts w:ascii="Times New Roman" w:hAnsi="Times New Roman" w:cs="Times New Roman"/>
          <w:i/>
          <w:iCs/>
        </w:rPr>
        <w:t>paths of the 4-class LTA model</w:t>
      </w:r>
      <w:r w:rsidR="00844B4A" w:rsidRPr="006125F0">
        <w:rPr>
          <w:rFonts w:ascii="Times New Roman" w:hAnsi="Times New Roman" w:cs="Times New Roman"/>
          <w:i/>
          <w:iCs/>
        </w:rPr>
        <w:t>s with imputed dataset</w:t>
      </w:r>
      <w:r w:rsidR="00AD62A9" w:rsidRPr="006125F0">
        <w:rPr>
          <w:rFonts w:ascii="Times New Roman" w:hAnsi="Times New Roman" w:cs="Times New Roman"/>
          <w:i/>
          <w:iCs/>
        </w:rPr>
        <w:t xml:space="preserve"> 1 </w:t>
      </w:r>
      <w:r w:rsidRPr="006125F0">
        <w:rPr>
          <w:rFonts w:ascii="Times New Roman" w:hAnsi="Times New Roman" w:cs="Times New Roman"/>
          <w:i/>
          <w:iCs/>
        </w:rPr>
        <w:t>for which means were restricted across time points</w:t>
      </w:r>
    </w:p>
    <w:tbl>
      <w:tblPr>
        <w:tblStyle w:val="Tabelraster"/>
        <w:tblW w:w="10343" w:type="dxa"/>
        <w:tblInd w:w="0" w:type="dxa"/>
        <w:tblLayout w:type="fixed"/>
        <w:tblLook w:val="04A0" w:firstRow="1" w:lastRow="0" w:firstColumn="1" w:lastColumn="0" w:noHBand="0" w:noVBand="1"/>
      </w:tblPr>
      <w:tblGrid>
        <w:gridCol w:w="562"/>
        <w:gridCol w:w="1701"/>
        <w:gridCol w:w="1701"/>
        <w:gridCol w:w="1701"/>
        <w:gridCol w:w="1701"/>
        <w:gridCol w:w="1785"/>
        <w:gridCol w:w="1192"/>
      </w:tblGrid>
      <w:tr w:rsidR="00470AEA" w:rsidRPr="006125F0" w14:paraId="3EE27B1F" w14:textId="77777777" w:rsidTr="00787A09">
        <w:trPr>
          <w:trHeight w:val="888"/>
        </w:trPr>
        <w:tc>
          <w:tcPr>
            <w:tcW w:w="2263" w:type="dxa"/>
            <w:gridSpan w:val="2"/>
            <w:vMerge w:val="restart"/>
          </w:tcPr>
          <w:p w14:paraId="40AF63AE" w14:textId="77777777" w:rsidR="00470AEA" w:rsidRPr="006125F0" w:rsidRDefault="00470AEA" w:rsidP="00787A09">
            <w:pPr>
              <w:spacing w:after="160" w:line="259" w:lineRule="auto"/>
              <w:jc w:val="center"/>
              <w:rPr>
                <w:rFonts w:ascii="Times New Roman" w:hAnsi="Times New Roman" w:cs="Times New Roman"/>
                <w:sz w:val="20"/>
                <w:szCs w:val="20"/>
              </w:rPr>
            </w:pPr>
          </w:p>
        </w:tc>
        <w:tc>
          <w:tcPr>
            <w:tcW w:w="6888" w:type="dxa"/>
            <w:gridSpan w:val="4"/>
            <w:vAlign w:val="center"/>
          </w:tcPr>
          <w:p w14:paraId="238FD2E5" w14:textId="76974DD6"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Post-</w:t>
            </w:r>
            <w:r w:rsidR="00C95351" w:rsidRPr="006125F0">
              <w:rPr>
                <w:rFonts w:ascii="Times New Roman" w:hAnsi="Times New Roman" w:cs="Times New Roman"/>
                <w:b/>
                <w:bCs/>
                <w:sz w:val="20"/>
                <w:szCs w:val="20"/>
              </w:rPr>
              <w:t>MBCT</w:t>
            </w:r>
          </w:p>
        </w:tc>
        <w:tc>
          <w:tcPr>
            <w:tcW w:w="1192" w:type="dxa"/>
          </w:tcPr>
          <w:p w14:paraId="5F9A5602" w14:textId="77777777" w:rsidR="00470AEA" w:rsidRPr="006125F0" w:rsidRDefault="00470AEA" w:rsidP="00787A09">
            <w:pPr>
              <w:spacing w:after="160" w:line="259" w:lineRule="auto"/>
              <w:jc w:val="center"/>
              <w:rPr>
                <w:rFonts w:ascii="Times New Roman" w:hAnsi="Times New Roman" w:cs="Times New Roman"/>
                <w:sz w:val="14"/>
                <w:szCs w:val="14"/>
              </w:rPr>
            </w:pPr>
            <w:r w:rsidRPr="006125F0">
              <w:rPr>
                <w:rFonts w:ascii="Times New Roman" w:hAnsi="Times New Roman" w:cs="Times New Roman"/>
                <w:sz w:val="18"/>
                <w:szCs w:val="18"/>
              </w:rPr>
              <w:t xml:space="preserve">Wald-chi square test statistic </w:t>
            </w:r>
            <w:r w:rsidRPr="006125F0">
              <w:rPr>
                <w:rFonts w:ascii="Times New Roman" w:hAnsi="Times New Roman" w:cs="Times New Roman"/>
                <w:sz w:val="18"/>
                <w:szCs w:val="18"/>
              </w:rPr>
              <w:br/>
              <w:t>(</w:t>
            </w:r>
            <w:proofErr w:type="spellStart"/>
            <w:r w:rsidRPr="00BC69A1">
              <w:rPr>
                <w:rFonts w:ascii="Times New Roman" w:hAnsi="Times New Roman" w:cs="Times New Roman"/>
                <w:i/>
                <w:iCs/>
                <w:sz w:val="18"/>
                <w:szCs w:val="18"/>
              </w:rPr>
              <w:t>df</w:t>
            </w:r>
            <w:proofErr w:type="spellEnd"/>
            <w:r w:rsidRPr="006125F0">
              <w:rPr>
                <w:rFonts w:ascii="Times New Roman" w:hAnsi="Times New Roman" w:cs="Times New Roman"/>
                <w:sz w:val="18"/>
                <w:szCs w:val="18"/>
              </w:rPr>
              <w:t xml:space="preserve"> = 7</w:t>
            </w:r>
            <w:r w:rsidRPr="006125F0">
              <w:rPr>
                <w:rFonts w:ascii="Times New Roman" w:hAnsi="Times New Roman" w:cs="Times New Roman"/>
                <w:sz w:val="14"/>
                <w:szCs w:val="14"/>
              </w:rPr>
              <w:t>)</w:t>
            </w:r>
          </w:p>
        </w:tc>
      </w:tr>
      <w:tr w:rsidR="00470AEA" w:rsidRPr="006125F0" w14:paraId="4B5BFA25" w14:textId="77777777" w:rsidTr="00787A09">
        <w:trPr>
          <w:trHeight w:hRule="exact" w:val="397"/>
        </w:trPr>
        <w:tc>
          <w:tcPr>
            <w:tcW w:w="2263" w:type="dxa"/>
            <w:gridSpan w:val="2"/>
            <w:vMerge/>
          </w:tcPr>
          <w:p w14:paraId="119A196C" w14:textId="77777777" w:rsidR="00470AEA" w:rsidRPr="006125F0" w:rsidRDefault="00470AEA" w:rsidP="00787A09">
            <w:pPr>
              <w:spacing w:after="160" w:line="259" w:lineRule="auto"/>
              <w:rPr>
                <w:rFonts w:ascii="Times New Roman" w:hAnsi="Times New Roman" w:cs="Times New Roman"/>
                <w:sz w:val="20"/>
                <w:szCs w:val="20"/>
              </w:rPr>
            </w:pPr>
          </w:p>
        </w:tc>
        <w:tc>
          <w:tcPr>
            <w:tcW w:w="6888" w:type="dxa"/>
            <w:gridSpan w:val="4"/>
            <w:vAlign w:val="center"/>
          </w:tcPr>
          <w:p w14:paraId="5FCE10CF"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Depressive symptoms (BDI-II)</w:t>
            </w:r>
          </w:p>
        </w:tc>
        <w:tc>
          <w:tcPr>
            <w:tcW w:w="1192" w:type="dxa"/>
            <w:vMerge w:val="restart"/>
          </w:tcPr>
          <w:p w14:paraId="7F67C776" w14:textId="731F3998"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9</w:t>
            </w:r>
            <w:r w:rsidR="00431F2D" w:rsidRPr="006125F0">
              <w:rPr>
                <w:rFonts w:ascii="Times New Roman" w:hAnsi="Times New Roman" w:cs="Times New Roman"/>
                <w:sz w:val="20"/>
                <w:szCs w:val="20"/>
              </w:rPr>
              <w:t>3</w:t>
            </w:r>
            <w:r w:rsidRPr="006125F0">
              <w:rPr>
                <w:rFonts w:ascii="Times New Roman" w:hAnsi="Times New Roman" w:cs="Times New Roman"/>
                <w:sz w:val="20"/>
                <w:szCs w:val="20"/>
              </w:rPr>
              <w:t>.</w:t>
            </w:r>
            <w:r w:rsidR="00431F2D" w:rsidRPr="006125F0">
              <w:rPr>
                <w:rFonts w:ascii="Times New Roman" w:hAnsi="Times New Roman" w:cs="Times New Roman"/>
                <w:sz w:val="20"/>
                <w:szCs w:val="20"/>
              </w:rPr>
              <w:t>56</w:t>
            </w:r>
            <w:r w:rsidRPr="006125F0">
              <w:rPr>
                <w:rFonts w:ascii="Times New Roman" w:hAnsi="Times New Roman" w:cs="Times New Roman"/>
                <w:sz w:val="20"/>
                <w:szCs w:val="20"/>
              </w:rPr>
              <w:t xml:space="preserve"> ***</w:t>
            </w:r>
          </w:p>
        </w:tc>
      </w:tr>
      <w:tr w:rsidR="00470AEA" w:rsidRPr="006125F0" w14:paraId="20B6EBF5" w14:textId="77777777" w:rsidTr="00787A09">
        <w:trPr>
          <w:trHeight w:hRule="exact" w:val="397"/>
        </w:trPr>
        <w:tc>
          <w:tcPr>
            <w:tcW w:w="2263" w:type="dxa"/>
            <w:gridSpan w:val="2"/>
            <w:vMerge/>
          </w:tcPr>
          <w:p w14:paraId="22983615"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445F98E6"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01" w:type="dxa"/>
          </w:tcPr>
          <w:p w14:paraId="22797E28"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01" w:type="dxa"/>
          </w:tcPr>
          <w:p w14:paraId="29E98CC4"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85" w:type="dxa"/>
          </w:tcPr>
          <w:p w14:paraId="7FC9F292"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192" w:type="dxa"/>
            <w:vMerge/>
          </w:tcPr>
          <w:p w14:paraId="016BD429"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01D9083F" w14:textId="77777777" w:rsidTr="00787A09">
        <w:trPr>
          <w:trHeight w:hRule="exact" w:val="510"/>
        </w:trPr>
        <w:tc>
          <w:tcPr>
            <w:tcW w:w="2263" w:type="dxa"/>
            <w:gridSpan w:val="2"/>
            <w:vMerge/>
          </w:tcPr>
          <w:p w14:paraId="2486DF49"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6530CB39"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1BF127C8"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0D8FEC31"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6564C0AE"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6540CBD8"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08450FB3" w14:textId="77777777" w:rsidTr="00787A09">
        <w:trPr>
          <w:trHeight w:hRule="exact" w:val="510"/>
        </w:trPr>
        <w:tc>
          <w:tcPr>
            <w:tcW w:w="562" w:type="dxa"/>
            <w:vMerge w:val="restart"/>
            <w:textDirection w:val="btLr"/>
            <w:vAlign w:val="center"/>
          </w:tcPr>
          <w:p w14:paraId="7E1E0624" w14:textId="77777777" w:rsidR="00470AEA" w:rsidRPr="006125F0" w:rsidRDefault="00470AEA" w:rsidP="00787A09">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60DE8831"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541BACF8" w14:textId="4DC5DE72" w:rsidR="00470AEA" w:rsidRPr="006125F0" w:rsidRDefault="006F334B"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4.85 (0.99)***</w:t>
            </w:r>
          </w:p>
        </w:tc>
        <w:tc>
          <w:tcPr>
            <w:tcW w:w="1701" w:type="dxa"/>
            <w:shd w:val="clear" w:color="auto" w:fill="D9D9D9" w:themeFill="background1" w:themeFillShade="D9"/>
          </w:tcPr>
          <w:p w14:paraId="44C798E2"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3840FA6E" w14:textId="3049B26A" w:rsidR="00470AEA" w:rsidRPr="006125F0" w:rsidRDefault="006F334B"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-3.56 (0.85)***</w:t>
            </w:r>
          </w:p>
        </w:tc>
        <w:tc>
          <w:tcPr>
            <w:tcW w:w="1785" w:type="dxa"/>
            <w:shd w:val="clear" w:color="auto" w:fill="FFFFFF" w:themeFill="background1"/>
          </w:tcPr>
          <w:p w14:paraId="2FD4301E" w14:textId="36DFAA0E" w:rsidR="00470AEA" w:rsidRPr="006125F0" w:rsidRDefault="00A843FC"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-29.4 (24.18)</w:t>
            </w:r>
          </w:p>
        </w:tc>
        <w:tc>
          <w:tcPr>
            <w:tcW w:w="1192" w:type="dxa"/>
            <w:vMerge/>
          </w:tcPr>
          <w:p w14:paraId="7A46C6C9"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01A6F389" w14:textId="77777777" w:rsidTr="00787A09">
        <w:trPr>
          <w:trHeight w:hRule="exact" w:val="510"/>
        </w:trPr>
        <w:tc>
          <w:tcPr>
            <w:tcW w:w="562" w:type="dxa"/>
            <w:vMerge/>
          </w:tcPr>
          <w:p w14:paraId="5C77F11C"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0069AA06"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70AC5C67"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1F61CC6A" w14:textId="3AF3A690" w:rsidR="00470AEA" w:rsidRPr="006125F0" w:rsidRDefault="00431F2D"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2.25 (0.63)***</w:t>
            </w:r>
          </w:p>
        </w:tc>
        <w:tc>
          <w:tcPr>
            <w:tcW w:w="1701" w:type="dxa"/>
            <w:shd w:val="clear" w:color="auto" w:fill="D9D9D9" w:themeFill="background1" w:themeFillShade="D9"/>
          </w:tcPr>
          <w:p w14:paraId="05EBBD14"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shd w:val="clear" w:color="auto" w:fill="FFFFFF" w:themeFill="background1"/>
          </w:tcPr>
          <w:p w14:paraId="3FC14F14" w14:textId="53F94CB5" w:rsidR="00470AEA" w:rsidRPr="006125F0" w:rsidRDefault="00431F2D"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-7.94 (1.87)***</w:t>
            </w:r>
          </w:p>
        </w:tc>
        <w:tc>
          <w:tcPr>
            <w:tcW w:w="1192" w:type="dxa"/>
            <w:vMerge/>
            <w:shd w:val="clear" w:color="auto" w:fill="D9D9D9" w:themeFill="background1" w:themeFillShade="D9"/>
          </w:tcPr>
          <w:p w14:paraId="76038F8C"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0475C366" w14:textId="77777777" w:rsidTr="00787A09">
        <w:trPr>
          <w:trHeight w:hRule="exact" w:val="510"/>
        </w:trPr>
        <w:tc>
          <w:tcPr>
            <w:tcW w:w="562" w:type="dxa"/>
            <w:vMerge/>
          </w:tcPr>
          <w:p w14:paraId="7CD9840A"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3FAB7975"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305F4C41"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52FD2FC8"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FFFFFF" w:themeFill="background1"/>
          </w:tcPr>
          <w:p w14:paraId="561EE126" w14:textId="164E46A8" w:rsidR="00470AEA" w:rsidRPr="006125F0" w:rsidRDefault="00431F2D"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2.54 (0.74)**</w:t>
            </w:r>
          </w:p>
        </w:tc>
        <w:tc>
          <w:tcPr>
            <w:tcW w:w="1785" w:type="dxa"/>
            <w:shd w:val="clear" w:color="auto" w:fill="FFFFFF" w:themeFill="background1"/>
          </w:tcPr>
          <w:p w14:paraId="79B0524E" w14:textId="3D5FCF46" w:rsidR="00470AEA" w:rsidRPr="006125F0" w:rsidRDefault="00431F2D"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-5.30 (1.31)</w:t>
            </w:r>
            <w:r w:rsidR="003144F9" w:rsidRPr="006125F0">
              <w:rPr>
                <w:rFonts w:ascii="Times New Roman" w:hAnsi="Times New Roman" w:cs="Times New Roman"/>
                <w:sz w:val="20"/>
                <w:szCs w:val="20"/>
              </w:rPr>
              <w:t>*</w:t>
            </w:r>
            <w:r w:rsidRPr="006125F0">
              <w:rPr>
                <w:rFonts w:ascii="Times New Roman" w:hAnsi="Times New Roman" w:cs="Times New Roman"/>
                <w:sz w:val="20"/>
                <w:szCs w:val="20"/>
              </w:rPr>
              <w:t>**</w:t>
            </w:r>
          </w:p>
        </w:tc>
        <w:tc>
          <w:tcPr>
            <w:tcW w:w="1192" w:type="dxa"/>
            <w:vMerge/>
            <w:shd w:val="clear" w:color="auto" w:fill="D9D9D9" w:themeFill="background1" w:themeFillShade="D9"/>
          </w:tcPr>
          <w:p w14:paraId="7C5282ED"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542A2219" w14:textId="77777777" w:rsidTr="00787A09">
        <w:trPr>
          <w:trHeight w:hRule="exact" w:val="510"/>
        </w:trPr>
        <w:tc>
          <w:tcPr>
            <w:tcW w:w="562" w:type="dxa"/>
            <w:vMerge/>
          </w:tcPr>
          <w:p w14:paraId="34D5D8ED"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0AEFD0C5"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2D28D2C9"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22B2BDC"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D3E4B4D"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shd w:val="clear" w:color="auto" w:fill="FFFFFF" w:themeFill="background1"/>
          </w:tcPr>
          <w:p w14:paraId="79DB7B2C" w14:textId="75E86B42" w:rsidR="00470AEA" w:rsidRPr="006125F0" w:rsidRDefault="00431F2D"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0.14 (0.65)</w:t>
            </w:r>
          </w:p>
        </w:tc>
        <w:tc>
          <w:tcPr>
            <w:tcW w:w="1192" w:type="dxa"/>
            <w:vMerge/>
          </w:tcPr>
          <w:p w14:paraId="74113BA5"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10AB0480" w14:textId="77777777" w:rsidTr="00787A09">
        <w:trPr>
          <w:trHeight w:hRule="exact" w:val="397"/>
        </w:trPr>
        <w:tc>
          <w:tcPr>
            <w:tcW w:w="2263" w:type="dxa"/>
            <w:gridSpan w:val="2"/>
            <w:vMerge w:val="restart"/>
          </w:tcPr>
          <w:p w14:paraId="6F6B0E58" w14:textId="77777777" w:rsidR="00470AEA" w:rsidRPr="006125F0" w:rsidRDefault="00470AEA" w:rsidP="00787A09">
            <w:pPr>
              <w:spacing w:after="160" w:line="259" w:lineRule="auto"/>
              <w:rPr>
                <w:rFonts w:ascii="Times New Roman" w:hAnsi="Times New Roman" w:cs="Times New Roman"/>
                <w:sz w:val="20"/>
                <w:szCs w:val="20"/>
              </w:rPr>
            </w:pPr>
          </w:p>
        </w:tc>
        <w:tc>
          <w:tcPr>
            <w:tcW w:w="6888" w:type="dxa"/>
            <w:gridSpan w:val="4"/>
            <w:vAlign w:val="center"/>
          </w:tcPr>
          <w:p w14:paraId="79122A12"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Overall functioning (OQ45)</w:t>
            </w:r>
          </w:p>
        </w:tc>
        <w:tc>
          <w:tcPr>
            <w:tcW w:w="1192" w:type="dxa"/>
            <w:vMerge w:val="restart"/>
          </w:tcPr>
          <w:p w14:paraId="48E4E827" w14:textId="652DC68C"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118.92</w:t>
            </w:r>
            <w:r w:rsidR="00470AEA" w:rsidRPr="006125F0">
              <w:rPr>
                <w:rFonts w:ascii="Times New Roman" w:hAnsi="Times New Roman" w:cs="Times New Roman"/>
                <w:sz w:val="20"/>
                <w:szCs w:val="20"/>
              </w:rPr>
              <w:t xml:space="preserve"> ***</w:t>
            </w:r>
          </w:p>
        </w:tc>
      </w:tr>
      <w:tr w:rsidR="00470AEA" w:rsidRPr="006125F0" w14:paraId="5AAFDECE" w14:textId="77777777" w:rsidTr="00787A09">
        <w:trPr>
          <w:trHeight w:hRule="exact" w:val="510"/>
        </w:trPr>
        <w:tc>
          <w:tcPr>
            <w:tcW w:w="2263" w:type="dxa"/>
            <w:gridSpan w:val="2"/>
            <w:vMerge/>
          </w:tcPr>
          <w:p w14:paraId="0BD85E4C"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06A63B24"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32378A07"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17B6FFFE"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628777C2"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020A2812"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6B1F0B66" w14:textId="77777777" w:rsidTr="00787A09">
        <w:trPr>
          <w:trHeight w:hRule="exact" w:val="510"/>
        </w:trPr>
        <w:tc>
          <w:tcPr>
            <w:tcW w:w="562" w:type="dxa"/>
            <w:vMerge w:val="restart"/>
            <w:textDirection w:val="btLr"/>
            <w:vAlign w:val="center"/>
          </w:tcPr>
          <w:p w14:paraId="28035B62" w14:textId="77777777" w:rsidR="00470AEA" w:rsidRPr="006125F0" w:rsidRDefault="00470AEA" w:rsidP="00787A09">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23D58137"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50CAE0D0" w14:textId="1F9F83FA"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10.53 (1.72)***</w:t>
            </w:r>
          </w:p>
        </w:tc>
        <w:tc>
          <w:tcPr>
            <w:tcW w:w="1701" w:type="dxa"/>
            <w:shd w:val="clear" w:color="auto" w:fill="D9D9D9" w:themeFill="background1" w:themeFillShade="D9"/>
          </w:tcPr>
          <w:p w14:paraId="121F707E"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FFFFFF" w:themeFill="background1"/>
          </w:tcPr>
          <w:p w14:paraId="5B2B5EF3" w14:textId="468D4F3C"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-7.12 (1.63)***</w:t>
            </w:r>
          </w:p>
        </w:tc>
        <w:tc>
          <w:tcPr>
            <w:tcW w:w="1785" w:type="dxa"/>
            <w:shd w:val="clear" w:color="auto" w:fill="FFFFFF" w:themeFill="background1"/>
          </w:tcPr>
          <w:p w14:paraId="29E66D91" w14:textId="7227687D"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 xml:space="preserve">-90.54 (77.21) </w:t>
            </w:r>
          </w:p>
        </w:tc>
        <w:tc>
          <w:tcPr>
            <w:tcW w:w="1192" w:type="dxa"/>
            <w:vMerge/>
          </w:tcPr>
          <w:p w14:paraId="08060CA0"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3812C9BC" w14:textId="77777777" w:rsidTr="00787A09">
        <w:trPr>
          <w:trHeight w:hRule="exact" w:val="510"/>
        </w:trPr>
        <w:tc>
          <w:tcPr>
            <w:tcW w:w="562" w:type="dxa"/>
            <w:vMerge/>
          </w:tcPr>
          <w:p w14:paraId="21052784"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5DC9B650"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1E640038"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7D69200F" w14:textId="4596D59A"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5.88 (1.18)***</w:t>
            </w:r>
          </w:p>
        </w:tc>
        <w:tc>
          <w:tcPr>
            <w:tcW w:w="1701" w:type="dxa"/>
            <w:shd w:val="clear" w:color="auto" w:fill="D9D9D9" w:themeFill="background1" w:themeFillShade="D9"/>
          </w:tcPr>
          <w:p w14:paraId="44FFD6BC"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shd w:val="clear" w:color="auto" w:fill="FFFFFF" w:themeFill="background1"/>
          </w:tcPr>
          <w:p w14:paraId="25DDCABB" w14:textId="588F4908"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-18.34 (4.00)***</w:t>
            </w:r>
          </w:p>
        </w:tc>
        <w:tc>
          <w:tcPr>
            <w:tcW w:w="1192" w:type="dxa"/>
            <w:vMerge/>
            <w:shd w:val="clear" w:color="auto" w:fill="D9D9D9" w:themeFill="background1" w:themeFillShade="D9"/>
          </w:tcPr>
          <w:p w14:paraId="48B73901"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59348EBB" w14:textId="77777777" w:rsidTr="00787A09">
        <w:trPr>
          <w:trHeight w:hRule="exact" w:val="510"/>
        </w:trPr>
        <w:tc>
          <w:tcPr>
            <w:tcW w:w="562" w:type="dxa"/>
            <w:vMerge/>
          </w:tcPr>
          <w:p w14:paraId="43D1FA21"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69758CBE"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5DA53D2C"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2728AD42"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FFFFFF" w:themeFill="background1"/>
          </w:tcPr>
          <w:p w14:paraId="5E8B8282" w14:textId="362585EB"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5.16 (1.41)***</w:t>
            </w:r>
          </w:p>
        </w:tc>
        <w:tc>
          <w:tcPr>
            <w:tcW w:w="1785" w:type="dxa"/>
            <w:shd w:val="clear" w:color="auto" w:fill="FFFFFF" w:themeFill="background1"/>
          </w:tcPr>
          <w:p w14:paraId="291AA4A6" w14:textId="0BF1AEBF" w:rsidR="00470AEA" w:rsidRPr="006125F0" w:rsidRDefault="00A80B66"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-8.11 (2.59)**</w:t>
            </w:r>
          </w:p>
        </w:tc>
        <w:tc>
          <w:tcPr>
            <w:tcW w:w="1192" w:type="dxa"/>
            <w:vMerge/>
            <w:shd w:val="clear" w:color="auto" w:fill="D9D9D9" w:themeFill="background1" w:themeFillShade="D9"/>
          </w:tcPr>
          <w:p w14:paraId="7E2B2B99"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6C40EA80" w14:textId="77777777" w:rsidTr="00787A09">
        <w:trPr>
          <w:trHeight w:hRule="exact" w:val="510"/>
        </w:trPr>
        <w:tc>
          <w:tcPr>
            <w:tcW w:w="562" w:type="dxa"/>
            <w:vMerge/>
          </w:tcPr>
          <w:p w14:paraId="50548967"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56281CB8"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5BE292B0"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E224D98"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25078A06"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shd w:val="clear" w:color="auto" w:fill="FFFFFF" w:themeFill="background1"/>
          </w:tcPr>
          <w:p w14:paraId="2D46DECC" w14:textId="0FD1CBE3" w:rsidR="00470AEA" w:rsidRPr="006125F0" w:rsidRDefault="001D07BE"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-3.18 (1.84)</w:t>
            </w:r>
          </w:p>
        </w:tc>
        <w:tc>
          <w:tcPr>
            <w:tcW w:w="1192" w:type="dxa"/>
            <w:vMerge/>
          </w:tcPr>
          <w:p w14:paraId="12DE110D"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59C64DFB" w14:textId="77777777" w:rsidTr="00787A09">
        <w:trPr>
          <w:trHeight w:hRule="exact" w:val="397"/>
        </w:trPr>
        <w:tc>
          <w:tcPr>
            <w:tcW w:w="2263" w:type="dxa"/>
            <w:gridSpan w:val="2"/>
            <w:vMerge w:val="restart"/>
          </w:tcPr>
          <w:p w14:paraId="117114FB" w14:textId="77777777" w:rsidR="00470AEA" w:rsidRPr="006125F0" w:rsidRDefault="00470AEA" w:rsidP="00787A09">
            <w:pPr>
              <w:spacing w:after="160" w:line="259" w:lineRule="auto"/>
              <w:rPr>
                <w:rFonts w:ascii="Times New Roman" w:hAnsi="Times New Roman" w:cs="Times New Roman"/>
                <w:sz w:val="20"/>
                <w:szCs w:val="20"/>
              </w:rPr>
            </w:pPr>
          </w:p>
        </w:tc>
        <w:tc>
          <w:tcPr>
            <w:tcW w:w="6888" w:type="dxa"/>
            <w:gridSpan w:val="4"/>
            <w:vAlign w:val="center"/>
          </w:tcPr>
          <w:p w14:paraId="3A3EAAFD"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Worry (PSWQ)</w:t>
            </w:r>
          </w:p>
        </w:tc>
        <w:tc>
          <w:tcPr>
            <w:tcW w:w="1192" w:type="dxa"/>
            <w:vMerge w:val="restart"/>
          </w:tcPr>
          <w:p w14:paraId="11328288" w14:textId="5E2AE06A"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11</w:t>
            </w:r>
            <w:r w:rsidR="001D07BE" w:rsidRPr="006125F0">
              <w:rPr>
                <w:rFonts w:ascii="Times New Roman" w:hAnsi="Times New Roman" w:cs="Times New Roman"/>
                <w:sz w:val="20"/>
                <w:szCs w:val="20"/>
              </w:rPr>
              <w:t>4.</w:t>
            </w:r>
            <w:r w:rsidR="00A55150" w:rsidRPr="006125F0">
              <w:rPr>
                <w:rFonts w:ascii="Times New Roman" w:hAnsi="Times New Roman" w:cs="Times New Roman"/>
                <w:sz w:val="20"/>
                <w:szCs w:val="20"/>
              </w:rPr>
              <w:t>90</w:t>
            </w:r>
            <w:r w:rsidRPr="006125F0">
              <w:rPr>
                <w:rFonts w:ascii="Times New Roman" w:hAnsi="Times New Roman" w:cs="Times New Roman"/>
                <w:sz w:val="20"/>
                <w:szCs w:val="20"/>
              </w:rPr>
              <w:t xml:space="preserve"> ***</w:t>
            </w:r>
          </w:p>
        </w:tc>
      </w:tr>
      <w:tr w:rsidR="00470AEA" w:rsidRPr="006125F0" w14:paraId="7616B2C1" w14:textId="77777777" w:rsidTr="00787A09">
        <w:trPr>
          <w:trHeight w:hRule="exact" w:val="510"/>
        </w:trPr>
        <w:tc>
          <w:tcPr>
            <w:tcW w:w="2263" w:type="dxa"/>
            <w:gridSpan w:val="2"/>
            <w:vMerge/>
          </w:tcPr>
          <w:p w14:paraId="27AA8754"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54165FA1"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795F9394"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62AD8AC7"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36B1D16E"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5EBC3A55"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0E8017CB" w14:textId="77777777" w:rsidTr="00787A09">
        <w:trPr>
          <w:trHeight w:hRule="exact" w:val="510"/>
        </w:trPr>
        <w:tc>
          <w:tcPr>
            <w:tcW w:w="562" w:type="dxa"/>
            <w:vMerge w:val="restart"/>
            <w:textDirection w:val="btLr"/>
            <w:vAlign w:val="center"/>
          </w:tcPr>
          <w:p w14:paraId="5FD49B2F" w14:textId="77777777" w:rsidR="00470AEA" w:rsidRPr="006125F0" w:rsidRDefault="00470AEA" w:rsidP="00787A09">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7A524AB0"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4208425D" w14:textId="51C98C02" w:rsidR="00470AEA" w:rsidRPr="006125F0" w:rsidRDefault="001D07BE"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6.47 (0.79)***</w:t>
            </w:r>
          </w:p>
        </w:tc>
        <w:tc>
          <w:tcPr>
            <w:tcW w:w="1701" w:type="dxa"/>
            <w:shd w:val="clear" w:color="auto" w:fill="D9D9D9" w:themeFill="background1" w:themeFillShade="D9"/>
          </w:tcPr>
          <w:p w14:paraId="51E6D083"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FFFFFF" w:themeFill="background1"/>
          </w:tcPr>
          <w:p w14:paraId="1EDA0C8E" w14:textId="5C8C8ACD" w:rsidR="00470AEA" w:rsidRPr="006125F0" w:rsidRDefault="001D07BE"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-3.40 (0.84)***</w:t>
            </w:r>
          </w:p>
        </w:tc>
        <w:tc>
          <w:tcPr>
            <w:tcW w:w="1785" w:type="dxa"/>
            <w:shd w:val="clear" w:color="auto" w:fill="FFFFFF" w:themeFill="background1"/>
          </w:tcPr>
          <w:p w14:paraId="2E206AB2" w14:textId="28D46DEF" w:rsidR="00470AEA" w:rsidRPr="006125F0" w:rsidRDefault="001D07BE"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 xml:space="preserve">-54.36 (47.0) </w:t>
            </w:r>
          </w:p>
        </w:tc>
        <w:tc>
          <w:tcPr>
            <w:tcW w:w="1192" w:type="dxa"/>
            <w:vMerge/>
          </w:tcPr>
          <w:p w14:paraId="2CA9F09A"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3A984802" w14:textId="77777777" w:rsidTr="00787A09">
        <w:trPr>
          <w:trHeight w:hRule="exact" w:val="510"/>
        </w:trPr>
        <w:tc>
          <w:tcPr>
            <w:tcW w:w="562" w:type="dxa"/>
            <w:vMerge/>
          </w:tcPr>
          <w:p w14:paraId="631D8409"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7E5F3D6F"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26C4C84E"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66453146" w14:textId="3C0D1287" w:rsidR="00470AEA" w:rsidRPr="006125F0" w:rsidRDefault="007B1FCB"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3.03 (0.66)***</w:t>
            </w:r>
          </w:p>
        </w:tc>
        <w:tc>
          <w:tcPr>
            <w:tcW w:w="1701" w:type="dxa"/>
            <w:shd w:val="clear" w:color="auto" w:fill="D9D9D9" w:themeFill="background1" w:themeFillShade="D9"/>
          </w:tcPr>
          <w:p w14:paraId="07803B93"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shd w:val="clear" w:color="auto" w:fill="FFFFFF" w:themeFill="background1"/>
          </w:tcPr>
          <w:p w14:paraId="5D7A3484" w14:textId="16B5B870" w:rsidR="00470AEA" w:rsidRPr="006125F0" w:rsidRDefault="007B1FCB"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-6.49 (2.13)**</w:t>
            </w:r>
          </w:p>
        </w:tc>
        <w:tc>
          <w:tcPr>
            <w:tcW w:w="1192" w:type="dxa"/>
            <w:vMerge/>
            <w:shd w:val="clear" w:color="auto" w:fill="D9D9D9" w:themeFill="background1" w:themeFillShade="D9"/>
          </w:tcPr>
          <w:p w14:paraId="343D9C0C"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64F8ACE6" w14:textId="77777777" w:rsidTr="00787A09">
        <w:trPr>
          <w:trHeight w:hRule="exact" w:val="510"/>
        </w:trPr>
        <w:tc>
          <w:tcPr>
            <w:tcW w:w="562" w:type="dxa"/>
            <w:vMerge/>
          </w:tcPr>
          <w:p w14:paraId="7F0F51C9"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09C17CCA"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5EDD1318"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62326505"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FFFFFF" w:themeFill="background1"/>
          </w:tcPr>
          <w:p w14:paraId="425A60D6" w14:textId="41F81CAF" w:rsidR="00470AEA" w:rsidRPr="006125F0" w:rsidRDefault="007B1FCB"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1.63 (0.91)</w:t>
            </w:r>
          </w:p>
        </w:tc>
        <w:tc>
          <w:tcPr>
            <w:tcW w:w="1785" w:type="dxa"/>
            <w:shd w:val="clear" w:color="auto" w:fill="FFFFFF" w:themeFill="background1"/>
          </w:tcPr>
          <w:p w14:paraId="2041BA6D" w14:textId="54714B9F" w:rsidR="00470AEA" w:rsidRPr="006125F0" w:rsidRDefault="007B1FCB"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-4.59 (1.80)*</w:t>
            </w:r>
          </w:p>
        </w:tc>
        <w:tc>
          <w:tcPr>
            <w:tcW w:w="1192" w:type="dxa"/>
            <w:vMerge/>
            <w:shd w:val="clear" w:color="auto" w:fill="D9D9D9" w:themeFill="background1" w:themeFillShade="D9"/>
          </w:tcPr>
          <w:p w14:paraId="1499A26B"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5E679B8B" w14:textId="77777777" w:rsidTr="00787A09">
        <w:trPr>
          <w:trHeight w:hRule="exact" w:val="510"/>
        </w:trPr>
        <w:tc>
          <w:tcPr>
            <w:tcW w:w="562" w:type="dxa"/>
            <w:vMerge/>
          </w:tcPr>
          <w:p w14:paraId="330DDF14"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3633CED8"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7C93005E"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2E82166D"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4FA32C3D"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shd w:val="clear" w:color="auto" w:fill="FFFFFF" w:themeFill="background1"/>
          </w:tcPr>
          <w:p w14:paraId="41E4F56E" w14:textId="5D99E35D" w:rsidR="00470AEA" w:rsidRPr="006125F0" w:rsidRDefault="008E12DE"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-1.83 (1.00)</w:t>
            </w:r>
          </w:p>
        </w:tc>
        <w:tc>
          <w:tcPr>
            <w:tcW w:w="1192" w:type="dxa"/>
            <w:vMerge/>
          </w:tcPr>
          <w:p w14:paraId="07A84B91"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345DA8D3" w14:textId="77777777" w:rsidTr="00787A09">
        <w:trPr>
          <w:trHeight w:hRule="exact" w:val="397"/>
        </w:trPr>
        <w:tc>
          <w:tcPr>
            <w:tcW w:w="2263" w:type="dxa"/>
            <w:gridSpan w:val="2"/>
            <w:vMerge w:val="restart"/>
          </w:tcPr>
          <w:p w14:paraId="47C7013B" w14:textId="77777777" w:rsidR="00470AEA" w:rsidRPr="006125F0" w:rsidRDefault="00470AEA" w:rsidP="00787A09">
            <w:pPr>
              <w:spacing w:after="160" w:line="259" w:lineRule="auto"/>
              <w:rPr>
                <w:rFonts w:ascii="Times New Roman" w:hAnsi="Times New Roman" w:cs="Times New Roman"/>
                <w:sz w:val="20"/>
                <w:szCs w:val="20"/>
              </w:rPr>
            </w:pPr>
          </w:p>
        </w:tc>
        <w:tc>
          <w:tcPr>
            <w:tcW w:w="6888" w:type="dxa"/>
            <w:gridSpan w:val="4"/>
            <w:vAlign w:val="center"/>
          </w:tcPr>
          <w:p w14:paraId="38871731" w14:textId="77777777" w:rsidR="00470AEA" w:rsidRPr="006125F0" w:rsidRDefault="00470AEA" w:rsidP="00787A09">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Self-compassion total score</w:t>
            </w:r>
          </w:p>
        </w:tc>
        <w:tc>
          <w:tcPr>
            <w:tcW w:w="1192" w:type="dxa"/>
            <w:vMerge w:val="restart"/>
          </w:tcPr>
          <w:p w14:paraId="319175B7" w14:textId="4900DF4C"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250.47</w:t>
            </w:r>
            <w:r w:rsidR="00470AEA" w:rsidRPr="006125F0">
              <w:rPr>
                <w:rFonts w:ascii="Times New Roman" w:hAnsi="Times New Roman" w:cs="Times New Roman"/>
                <w:sz w:val="20"/>
                <w:szCs w:val="20"/>
              </w:rPr>
              <w:t xml:space="preserve"> ***</w:t>
            </w:r>
          </w:p>
        </w:tc>
      </w:tr>
      <w:tr w:rsidR="00470AEA" w:rsidRPr="006125F0" w14:paraId="0EAA61BB" w14:textId="77777777" w:rsidTr="00787A09">
        <w:trPr>
          <w:trHeight w:hRule="exact" w:val="510"/>
        </w:trPr>
        <w:tc>
          <w:tcPr>
            <w:tcW w:w="2263" w:type="dxa"/>
            <w:gridSpan w:val="2"/>
            <w:vMerge/>
          </w:tcPr>
          <w:p w14:paraId="08227B1A"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2DD93CC2"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01FCADAE"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559F9F76"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67B554FF"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328AB765"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50C979C9" w14:textId="77777777" w:rsidTr="00787A09">
        <w:trPr>
          <w:trHeight w:hRule="exact" w:val="510"/>
        </w:trPr>
        <w:tc>
          <w:tcPr>
            <w:tcW w:w="562" w:type="dxa"/>
            <w:vMerge w:val="restart"/>
            <w:textDirection w:val="btLr"/>
            <w:vAlign w:val="center"/>
          </w:tcPr>
          <w:p w14:paraId="3973F3B6" w14:textId="77777777" w:rsidR="00470AEA" w:rsidRPr="006125F0" w:rsidRDefault="00470AEA" w:rsidP="00787A09">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30597079"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723CA640" w14:textId="196EEFAD"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-3.85 (0.38)***</w:t>
            </w:r>
          </w:p>
        </w:tc>
        <w:tc>
          <w:tcPr>
            <w:tcW w:w="1701" w:type="dxa"/>
            <w:shd w:val="clear" w:color="auto" w:fill="D9D9D9" w:themeFill="background1" w:themeFillShade="D9"/>
          </w:tcPr>
          <w:p w14:paraId="1BC2CC5B"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FFFFFF" w:themeFill="background1"/>
          </w:tcPr>
          <w:p w14:paraId="1B267024" w14:textId="64C6F94E"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1.86 (0.44)***</w:t>
            </w:r>
          </w:p>
        </w:tc>
        <w:tc>
          <w:tcPr>
            <w:tcW w:w="1785" w:type="dxa"/>
            <w:shd w:val="clear" w:color="auto" w:fill="FFFFFF" w:themeFill="background1"/>
          </w:tcPr>
          <w:p w14:paraId="2CA8C795" w14:textId="52A13063"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19.56 (16.42)</w:t>
            </w:r>
          </w:p>
        </w:tc>
        <w:tc>
          <w:tcPr>
            <w:tcW w:w="1192" w:type="dxa"/>
            <w:vMerge/>
          </w:tcPr>
          <w:p w14:paraId="61FD62F0"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7CF0D1FF" w14:textId="77777777" w:rsidTr="00787A09">
        <w:trPr>
          <w:trHeight w:hRule="exact" w:val="510"/>
        </w:trPr>
        <w:tc>
          <w:tcPr>
            <w:tcW w:w="562" w:type="dxa"/>
            <w:vMerge/>
          </w:tcPr>
          <w:p w14:paraId="5C5203BC"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51663CD4"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5A3882AE"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Pr>
          <w:p w14:paraId="44FA3C1B" w14:textId="4FED7C50"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-2.20 (0.28)***</w:t>
            </w:r>
          </w:p>
        </w:tc>
        <w:tc>
          <w:tcPr>
            <w:tcW w:w="1701" w:type="dxa"/>
            <w:shd w:val="clear" w:color="auto" w:fill="D9D9D9" w:themeFill="background1" w:themeFillShade="D9"/>
          </w:tcPr>
          <w:p w14:paraId="4EE0AB0E"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shd w:val="clear" w:color="auto" w:fill="FFFFFF" w:themeFill="background1"/>
          </w:tcPr>
          <w:p w14:paraId="1C0F0A5C" w14:textId="6517EC8D"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6.09 (1.16)***</w:t>
            </w:r>
          </w:p>
        </w:tc>
        <w:tc>
          <w:tcPr>
            <w:tcW w:w="1192" w:type="dxa"/>
            <w:vMerge/>
            <w:shd w:val="clear" w:color="auto" w:fill="D9D9D9" w:themeFill="background1" w:themeFillShade="D9"/>
          </w:tcPr>
          <w:p w14:paraId="080D2FD6"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40603E94" w14:textId="77777777" w:rsidTr="00787A09">
        <w:trPr>
          <w:trHeight w:hRule="exact" w:val="510"/>
        </w:trPr>
        <w:tc>
          <w:tcPr>
            <w:tcW w:w="562" w:type="dxa"/>
            <w:vMerge/>
          </w:tcPr>
          <w:p w14:paraId="3DB518C0"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vAlign w:val="center"/>
          </w:tcPr>
          <w:p w14:paraId="678353FE"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343A13BC"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3313F2AF"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shd w:val="clear" w:color="auto" w:fill="FFFFFF" w:themeFill="background1"/>
          </w:tcPr>
          <w:p w14:paraId="1F51DFD2" w14:textId="405702EC"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-1.12 (0.39)**</w:t>
            </w:r>
          </w:p>
        </w:tc>
        <w:tc>
          <w:tcPr>
            <w:tcW w:w="1785" w:type="dxa"/>
            <w:shd w:val="clear" w:color="auto" w:fill="FFFFFF" w:themeFill="background1"/>
          </w:tcPr>
          <w:p w14:paraId="23043044" w14:textId="61DACEBD"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3.70 (0.81)***</w:t>
            </w:r>
          </w:p>
        </w:tc>
        <w:tc>
          <w:tcPr>
            <w:tcW w:w="1192" w:type="dxa"/>
            <w:vMerge/>
            <w:shd w:val="clear" w:color="auto" w:fill="D9D9D9" w:themeFill="background1" w:themeFillShade="D9"/>
          </w:tcPr>
          <w:p w14:paraId="72BC6449"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73C9C6AD" w14:textId="77777777" w:rsidTr="00787A09">
        <w:trPr>
          <w:trHeight w:hRule="exact" w:val="510"/>
        </w:trPr>
        <w:tc>
          <w:tcPr>
            <w:tcW w:w="562" w:type="dxa"/>
            <w:vMerge/>
            <w:tcBorders>
              <w:bottom w:val="single" w:sz="4" w:space="0" w:color="auto"/>
            </w:tcBorders>
          </w:tcPr>
          <w:p w14:paraId="474D898F"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Borders>
              <w:bottom w:val="single" w:sz="4" w:space="0" w:color="auto"/>
            </w:tcBorders>
            <w:vAlign w:val="center"/>
          </w:tcPr>
          <w:p w14:paraId="04A30BF8" w14:textId="77777777"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tcBorders>
              <w:bottom w:val="single" w:sz="4" w:space="0" w:color="auto"/>
            </w:tcBorders>
            <w:shd w:val="clear" w:color="auto" w:fill="D9D9D9" w:themeFill="background1" w:themeFillShade="D9"/>
          </w:tcPr>
          <w:p w14:paraId="7E0ED479"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Borders>
              <w:bottom w:val="single" w:sz="4" w:space="0" w:color="auto"/>
            </w:tcBorders>
            <w:shd w:val="clear" w:color="auto" w:fill="D9D9D9" w:themeFill="background1" w:themeFillShade="D9"/>
          </w:tcPr>
          <w:p w14:paraId="19FA2CAE" w14:textId="77777777" w:rsidR="00470AEA" w:rsidRPr="006125F0" w:rsidRDefault="00470AEA" w:rsidP="00787A09">
            <w:pPr>
              <w:spacing w:after="160" w:line="259" w:lineRule="auto"/>
              <w:rPr>
                <w:rFonts w:ascii="Times New Roman" w:hAnsi="Times New Roman" w:cs="Times New Roman"/>
                <w:sz w:val="20"/>
                <w:szCs w:val="20"/>
              </w:rPr>
            </w:pPr>
          </w:p>
        </w:tc>
        <w:tc>
          <w:tcPr>
            <w:tcW w:w="1701" w:type="dxa"/>
            <w:tcBorders>
              <w:bottom w:val="single" w:sz="4" w:space="0" w:color="auto"/>
            </w:tcBorders>
            <w:shd w:val="clear" w:color="auto" w:fill="D9D9D9" w:themeFill="background1" w:themeFillShade="D9"/>
          </w:tcPr>
          <w:p w14:paraId="2D90D977" w14:textId="77777777" w:rsidR="00470AEA" w:rsidRPr="006125F0" w:rsidRDefault="00470AEA" w:rsidP="00787A09">
            <w:pPr>
              <w:spacing w:after="160" w:line="259" w:lineRule="auto"/>
              <w:rPr>
                <w:rFonts w:ascii="Times New Roman" w:hAnsi="Times New Roman" w:cs="Times New Roman"/>
                <w:sz w:val="20"/>
                <w:szCs w:val="20"/>
              </w:rPr>
            </w:pPr>
          </w:p>
        </w:tc>
        <w:tc>
          <w:tcPr>
            <w:tcW w:w="1785" w:type="dxa"/>
            <w:tcBorders>
              <w:bottom w:val="single" w:sz="4" w:space="0" w:color="auto"/>
            </w:tcBorders>
            <w:shd w:val="clear" w:color="auto" w:fill="FFFFFF" w:themeFill="background1"/>
          </w:tcPr>
          <w:p w14:paraId="28F3844C" w14:textId="223A099F" w:rsidR="00470AEA" w:rsidRPr="006125F0" w:rsidRDefault="002E1967" w:rsidP="00787A09">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1.67 (0.42)***</w:t>
            </w:r>
          </w:p>
        </w:tc>
        <w:tc>
          <w:tcPr>
            <w:tcW w:w="1192" w:type="dxa"/>
            <w:vMerge/>
            <w:tcBorders>
              <w:bottom w:val="single" w:sz="4" w:space="0" w:color="auto"/>
            </w:tcBorders>
          </w:tcPr>
          <w:p w14:paraId="212717D3" w14:textId="77777777" w:rsidR="00470AEA" w:rsidRPr="006125F0" w:rsidRDefault="00470AEA" w:rsidP="00787A09">
            <w:pPr>
              <w:spacing w:after="160" w:line="259" w:lineRule="auto"/>
              <w:rPr>
                <w:rFonts w:ascii="Times New Roman" w:hAnsi="Times New Roman" w:cs="Times New Roman"/>
                <w:sz w:val="20"/>
                <w:szCs w:val="20"/>
              </w:rPr>
            </w:pPr>
          </w:p>
        </w:tc>
      </w:tr>
      <w:tr w:rsidR="00470AEA" w:rsidRPr="006125F0" w14:paraId="5BC8385B" w14:textId="77777777" w:rsidTr="00787A09">
        <w:tc>
          <w:tcPr>
            <w:tcW w:w="10343" w:type="dxa"/>
            <w:gridSpan w:val="7"/>
            <w:tcBorders>
              <w:left w:val="single" w:sz="4" w:space="0" w:color="FFFFFF" w:themeColor="background1"/>
              <w:bottom w:val="single" w:sz="4" w:space="0" w:color="FFFFFF" w:themeColor="background1"/>
              <w:right w:val="single" w:sz="4" w:space="0" w:color="FFFFFF" w:themeColor="background1"/>
            </w:tcBorders>
          </w:tcPr>
          <w:p w14:paraId="1ED7D090" w14:textId="526F1C3B" w:rsidR="00470AEA" w:rsidRPr="006125F0" w:rsidRDefault="00470AEA" w:rsidP="00787A09">
            <w:pPr>
              <w:spacing w:after="160" w:line="259" w:lineRule="auto"/>
              <w:rPr>
                <w:rFonts w:ascii="Times New Roman" w:hAnsi="Times New Roman" w:cs="Times New Roman"/>
                <w:sz w:val="20"/>
                <w:szCs w:val="20"/>
              </w:rPr>
            </w:pPr>
            <w:r w:rsidRPr="006125F0">
              <w:rPr>
                <w:rFonts w:ascii="Times New Roman" w:hAnsi="Times New Roman" w:cs="Times New Roman"/>
                <w:i/>
                <w:iCs/>
                <w:sz w:val="20"/>
                <w:szCs w:val="20"/>
              </w:rPr>
              <w:br/>
              <w:t xml:space="preserve">Note. </w:t>
            </w:r>
            <w:r w:rsidRPr="006125F0">
              <w:rPr>
                <w:rFonts w:ascii="Times New Roman" w:hAnsi="Times New Roman" w:cs="Times New Roman"/>
                <w:sz w:val="20"/>
                <w:szCs w:val="20"/>
              </w:rPr>
              <w:t xml:space="preserve">Asterisks indicate whether the mean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for a specific </w:t>
            </w:r>
            <w:r w:rsidR="004F0132" w:rsidRPr="006125F0">
              <w:rPr>
                <w:rFonts w:ascii="Times New Roman" w:hAnsi="Times New Roman" w:cs="Times New Roman"/>
                <w:sz w:val="20"/>
                <w:szCs w:val="20"/>
              </w:rPr>
              <w:t xml:space="preserve">transition </w:t>
            </w:r>
            <w:r w:rsidRPr="006125F0">
              <w:rPr>
                <w:rFonts w:ascii="Times New Roman" w:hAnsi="Times New Roman" w:cs="Times New Roman"/>
                <w:sz w:val="20"/>
                <w:szCs w:val="20"/>
              </w:rPr>
              <w:t xml:space="preserve">path is significantly different from 0 (i.e. whether Mean/SE ≥ 1.96 or ≤ -1.96). A (significant) negative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for depressive symptoms, overall function and worry would indicate that patients within such a path did better (improved more) compared to the full sample average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of 0) whereas a positive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would indicate that patients did worse compared to full sample. For self-compassion the meaning of negative and positive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scores are inverted.</w:t>
            </w:r>
          </w:p>
          <w:p w14:paraId="5868E593" w14:textId="7F08B441" w:rsidR="00470AEA" w:rsidRPr="006125F0" w:rsidRDefault="00E22AFD" w:rsidP="00787A09">
            <w:pPr>
              <w:spacing w:after="160" w:line="259" w:lineRule="auto"/>
              <w:rPr>
                <w:rFonts w:ascii="Times New Roman" w:hAnsi="Times New Roman" w:cs="Times New Roman"/>
                <w:i/>
                <w:iCs/>
                <w:sz w:val="20"/>
                <w:szCs w:val="20"/>
              </w:rPr>
            </w:pPr>
            <w:r>
              <w:rPr>
                <w:rFonts w:ascii="Times New Roman" w:hAnsi="Times New Roman" w:cs="Times New Roman"/>
                <w:i/>
                <w:iCs/>
                <w:sz w:val="20"/>
                <w:szCs w:val="20"/>
              </w:rPr>
              <w:t>* p &lt; 0.05; ** p &lt; 0.01; *** p &lt; 0.001</w:t>
            </w:r>
          </w:p>
          <w:p w14:paraId="4B3C1A42" w14:textId="77777777" w:rsidR="00470AEA" w:rsidRPr="006125F0" w:rsidRDefault="00470AEA" w:rsidP="00787A09">
            <w:pPr>
              <w:spacing w:after="160" w:line="259" w:lineRule="auto"/>
              <w:rPr>
                <w:rFonts w:ascii="Times New Roman" w:hAnsi="Times New Roman" w:cs="Times New Roman"/>
                <w:sz w:val="20"/>
                <w:szCs w:val="20"/>
              </w:rPr>
            </w:pPr>
          </w:p>
        </w:tc>
      </w:tr>
    </w:tbl>
    <w:p w14:paraId="010AC2D6" w14:textId="00E9AD99" w:rsidR="00AD62A9" w:rsidRPr="006125F0" w:rsidRDefault="00AD62A9" w:rsidP="001328F5">
      <w:pPr>
        <w:rPr>
          <w:rFonts w:ascii="Times New Roman" w:hAnsi="Times New Roman" w:cs="Times New Roman"/>
        </w:rPr>
      </w:pPr>
    </w:p>
    <w:p w14:paraId="1FB58646" w14:textId="77777777" w:rsidR="00AD62A9" w:rsidRPr="006125F0" w:rsidRDefault="00AD62A9">
      <w:pPr>
        <w:rPr>
          <w:rFonts w:ascii="Times New Roman" w:hAnsi="Times New Roman" w:cs="Times New Roman"/>
        </w:rPr>
      </w:pPr>
      <w:r w:rsidRPr="006125F0">
        <w:rPr>
          <w:rFonts w:ascii="Times New Roman" w:hAnsi="Times New Roman" w:cs="Times New Roman"/>
        </w:rPr>
        <w:br w:type="page"/>
      </w:r>
    </w:p>
    <w:p w14:paraId="11ECEE0C" w14:textId="10BCB42E" w:rsidR="00AD62A9" w:rsidRPr="006125F0" w:rsidRDefault="00AD62A9" w:rsidP="00AD62A9">
      <w:pPr>
        <w:rPr>
          <w:rFonts w:ascii="Times New Roman" w:hAnsi="Times New Roman" w:cs="Times New Roman"/>
          <w:b/>
          <w:bCs/>
        </w:rPr>
      </w:pPr>
      <w:r w:rsidRPr="006125F0">
        <w:rPr>
          <w:rFonts w:ascii="Times New Roman" w:hAnsi="Times New Roman" w:cs="Times New Roman"/>
          <w:b/>
          <w:bCs/>
        </w:rPr>
        <w:lastRenderedPageBreak/>
        <w:t>Supplementary Table S2</w:t>
      </w:r>
      <w:r w:rsidR="0081505F" w:rsidRPr="006125F0">
        <w:rPr>
          <w:rFonts w:ascii="Times New Roman" w:hAnsi="Times New Roman" w:cs="Times New Roman"/>
          <w:b/>
          <w:bCs/>
        </w:rPr>
        <w:t>0</w:t>
      </w:r>
      <w:r w:rsidRPr="006125F0">
        <w:rPr>
          <w:rFonts w:ascii="Times New Roman" w:hAnsi="Times New Roman" w:cs="Times New Roman"/>
          <w:b/>
          <w:bCs/>
        </w:rPr>
        <w:t xml:space="preserve"> </w:t>
      </w:r>
    </w:p>
    <w:p w14:paraId="4974ED55" w14:textId="127473D6" w:rsidR="00AD62A9" w:rsidRPr="006125F0" w:rsidRDefault="00AD62A9" w:rsidP="00AD62A9">
      <w:pPr>
        <w:rPr>
          <w:rFonts w:ascii="Times New Roman" w:hAnsi="Times New Roman" w:cs="Times New Roman"/>
          <w:i/>
          <w:iCs/>
        </w:rPr>
      </w:pPr>
      <w:proofErr w:type="spellStart"/>
      <w:r w:rsidRPr="006125F0">
        <w:rPr>
          <w:rFonts w:ascii="Times New Roman" w:hAnsi="Times New Roman" w:cs="Times New Roman"/>
          <w:i/>
          <w:iCs/>
        </w:rPr>
        <w:t>Residualized</w:t>
      </w:r>
      <w:proofErr w:type="spellEnd"/>
      <w:r w:rsidRPr="006125F0">
        <w:rPr>
          <w:rFonts w:ascii="Times New Roman" w:hAnsi="Times New Roman" w:cs="Times New Roman"/>
          <w:i/>
          <w:iCs/>
        </w:rPr>
        <w:t xml:space="preserve"> change scores for the </w:t>
      </w:r>
      <w:r w:rsidR="00C95351" w:rsidRPr="006125F0">
        <w:rPr>
          <w:rFonts w:ascii="Times New Roman" w:hAnsi="Times New Roman" w:cs="Times New Roman"/>
          <w:i/>
          <w:iCs/>
        </w:rPr>
        <w:t>mental health outcomes</w:t>
      </w:r>
      <w:r w:rsidRPr="006125F0">
        <w:rPr>
          <w:rFonts w:ascii="Times New Roman" w:hAnsi="Times New Roman" w:cs="Times New Roman"/>
          <w:i/>
          <w:iCs/>
        </w:rPr>
        <w:t xml:space="preserve"> for the </w:t>
      </w:r>
      <w:r w:rsidR="004F0132" w:rsidRPr="006125F0">
        <w:rPr>
          <w:rFonts w:ascii="Times New Roman" w:hAnsi="Times New Roman" w:cs="Times New Roman"/>
          <w:i/>
          <w:iCs/>
        </w:rPr>
        <w:t xml:space="preserve">transition </w:t>
      </w:r>
      <w:r w:rsidRPr="006125F0">
        <w:rPr>
          <w:rFonts w:ascii="Times New Roman" w:hAnsi="Times New Roman" w:cs="Times New Roman"/>
          <w:i/>
          <w:iCs/>
        </w:rPr>
        <w:t>paths of the 4-class LTA models with imputed dataset 2 for which means were restricted across time points</w:t>
      </w:r>
    </w:p>
    <w:tbl>
      <w:tblPr>
        <w:tblStyle w:val="Tabelraster"/>
        <w:tblW w:w="10343" w:type="dxa"/>
        <w:tblInd w:w="0" w:type="dxa"/>
        <w:tblLayout w:type="fixed"/>
        <w:tblLook w:val="04A0" w:firstRow="1" w:lastRow="0" w:firstColumn="1" w:lastColumn="0" w:noHBand="0" w:noVBand="1"/>
      </w:tblPr>
      <w:tblGrid>
        <w:gridCol w:w="562"/>
        <w:gridCol w:w="1701"/>
        <w:gridCol w:w="1701"/>
        <w:gridCol w:w="1701"/>
        <w:gridCol w:w="1701"/>
        <w:gridCol w:w="1785"/>
        <w:gridCol w:w="1192"/>
      </w:tblGrid>
      <w:tr w:rsidR="00AD62A9" w:rsidRPr="006125F0" w14:paraId="244DD4FA" w14:textId="77777777" w:rsidTr="006125F0">
        <w:trPr>
          <w:trHeight w:val="980"/>
        </w:trPr>
        <w:tc>
          <w:tcPr>
            <w:tcW w:w="2263" w:type="dxa"/>
            <w:gridSpan w:val="2"/>
            <w:vMerge w:val="restart"/>
          </w:tcPr>
          <w:p w14:paraId="25C1A318" w14:textId="77777777" w:rsidR="00AD62A9" w:rsidRPr="006125F0" w:rsidRDefault="00AD62A9" w:rsidP="002A332D">
            <w:pPr>
              <w:spacing w:after="160" w:line="259" w:lineRule="auto"/>
              <w:jc w:val="center"/>
              <w:rPr>
                <w:rFonts w:ascii="Times New Roman" w:hAnsi="Times New Roman" w:cs="Times New Roman"/>
                <w:sz w:val="20"/>
                <w:szCs w:val="20"/>
              </w:rPr>
            </w:pPr>
          </w:p>
        </w:tc>
        <w:tc>
          <w:tcPr>
            <w:tcW w:w="6888" w:type="dxa"/>
            <w:gridSpan w:val="4"/>
            <w:vAlign w:val="center"/>
          </w:tcPr>
          <w:p w14:paraId="109A9D59"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Post-treatment</w:t>
            </w:r>
          </w:p>
        </w:tc>
        <w:tc>
          <w:tcPr>
            <w:tcW w:w="1192" w:type="dxa"/>
          </w:tcPr>
          <w:p w14:paraId="169319B4" w14:textId="64B2B946" w:rsidR="00AD62A9" w:rsidRPr="006125F0" w:rsidRDefault="00AD62A9" w:rsidP="002A332D">
            <w:pPr>
              <w:spacing w:after="160" w:line="259" w:lineRule="auto"/>
              <w:jc w:val="center"/>
              <w:rPr>
                <w:rFonts w:ascii="Times New Roman" w:hAnsi="Times New Roman" w:cs="Times New Roman"/>
                <w:sz w:val="14"/>
                <w:szCs w:val="14"/>
              </w:rPr>
            </w:pPr>
            <w:r w:rsidRPr="006125F0">
              <w:rPr>
                <w:rFonts w:ascii="Times New Roman" w:hAnsi="Times New Roman" w:cs="Times New Roman"/>
                <w:sz w:val="18"/>
                <w:szCs w:val="18"/>
              </w:rPr>
              <w:t xml:space="preserve">Wald-chi square test statistic </w:t>
            </w:r>
            <w:r w:rsidRPr="006125F0">
              <w:rPr>
                <w:rFonts w:ascii="Times New Roman" w:hAnsi="Times New Roman" w:cs="Times New Roman"/>
                <w:sz w:val="18"/>
                <w:szCs w:val="18"/>
              </w:rPr>
              <w:br/>
              <w:t>(</w:t>
            </w:r>
            <w:proofErr w:type="spellStart"/>
            <w:r w:rsidRPr="00BC69A1">
              <w:rPr>
                <w:rFonts w:ascii="Times New Roman" w:hAnsi="Times New Roman" w:cs="Times New Roman"/>
                <w:i/>
                <w:iCs/>
                <w:sz w:val="18"/>
                <w:szCs w:val="18"/>
              </w:rPr>
              <w:t>df</w:t>
            </w:r>
            <w:proofErr w:type="spellEnd"/>
            <w:r w:rsidRPr="006125F0">
              <w:rPr>
                <w:rFonts w:ascii="Times New Roman" w:hAnsi="Times New Roman" w:cs="Times New Roman"/>
                <w:sz w:val="18"/>
                <w:szCs w:val="18"/>
              </w:rPr>
              <w:t xml:space="preserve"> = </w:t>
            </w:r>
            <w:r w:rsidR="000D740B" w:rsidRPr="006125F0">
              <w:rPr>
                <w:rFonts w:ascii="Times New Roman" w:hAnsi="Times New Roman" w:cs="Times New Roman"/>
                <w:sz w:val="18"/>
                <w:szCs w:val="18"/>
              </w:rPr>
              <w:t>6</w:t>
            </w:r>
            <w:r w:rsidRPr="006125F0">
              <w:rPr>
                <w:rFonts w:ascii="Times New Roman" w:hAnsi="Times New Roman" w:cs="Times New Roman"/>
                <w:sz w:val="14"/>
                <w:szCs w:val="14"/>
              </w:rPr>
              <w:t>)</w:t>
            </w:r>
          </w:p>
        </w:tc>
      </w:tr>
      <w:tr w:rsidR="00AD62A9" w:rsidRPr="006125F0" w14:paraId="21C66E09" w14:textId="77777777" w:rsidTr="002A332D">
        <w:trPr>
          <w:trHeight w:hRule="exact" w:val="397"/>
        </w:trPr>
        <w:tc>
          <w:tcPr>
            <w:tcW w:w="2263" w:type="dxa"/>
            <w:gridSpan w:val="2"/>
            <w:vMerge/>
          </w:tcPr>
          <w:p w14:paraId="58F03257" w14:textId="77777777" w:rsidR="00AD62A9" w:rsidRPr="006125F0" w:rsidRDefault="00AD62A9" w:rsidP="002A332D">
            <w:pPr>
              <w:spacing w:after="160" w:line="259" w:lineRule="auto"/>
              <w:rPr>
                <w:rFonts w:ascii="Times New Roman" w:hAnsi="Times New Roman" w:cs="Times New Roman"/>
                <w:sz w:val="20"/>
                <w:szCs w:val="20"/>
              </w:rPr>
            </w:pPr>
          </w:p>
        </w:tc>
        <w:tc>
          <w:tcPr>
            <w:tcW w:w="6888" w:type="dxa"/>
            <w:gridSpan w:val="4"/>
            <w:vAlign w:val="center"/>
          </w:tcPr>
          <w:p w14:paraId="11C8244D"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Depressive symptoms (BDI-II)</w:t>
            </w:r>
          </w:p>
        </w:tc>
        <w:tc>
          <w:tcPr>
            <w:tcW w:w="1192" w:type="dxa"/>
            <w:vMerge w:val="restart"/>
          </w:tcPr>
          <w:p w14:paraId="462558A4" w14:textId="1C20504C"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81.46</w:t>
            </w:r>
            <w:r w:rsidR="00AD62A9" w:rsidRPr="006125F0">
              <w:rPr>
                <w:rFonts w:ascii="Times New Roman" w:hAnsi="Times New Roman" w:cs="Times New Roman"/>
                <w:sz w:val="20"/>
                <w:szCs w:val="20"/>
              </w:rPr>
              <w:t xml:space="preserve"> ***</w:t>
            </w:r>
          </w:p>
        </w:tc>
      </w:tr>
      <w:tr w:rsidR="00AD62A9" w:rsidRPr="006125F0" w14:paraId="69101249" w14:textId="77777777" w:rsidTr="002A332D">
        <w:trPr>
          <w:trHeight w:hRule="exact" w:val="397"/>
        </w:trPr>
        <w:tc>
          <w:tcPr>
            <w:tcW w:w="2263" w:type="dxa"/>
            <w:gridSpan w:val="2"/>
            <w:vMerge/>
          </w:tcPr>
          <w:p w14:paraId="54781CAB"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1EF0BE50"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01" w:type="dxa"/>
          </w:tcPr>
          <w:p w14:paraId="14C1D603"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01" w:type="dxa"/>
          </w:tcPr>
          <w:p w14:paraId="6B3BE77C"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85" w:type="dxa"/>
          </w:tcPr>
          <w:p w14:paraId="742C7B4D"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192" w:type="dxa"/>
            <w:vMerge/>
          </w:tcPr>
          <w:p w14:paraId="69833188"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6B80CF44" w14:textId="77777777" w:rsidTr="002A332D">
        <w:trPr>
          <w:trHeight w:hRule="exact" w:val="510"/>
        </w:trPr>
        <w:tc>
          <w:tcPr>
            <w:tcW w:w="2263" w:type="dxa"/>
            <w:gridSpan w:val="2"/>
            <w:vMerge/>
          </w:tcPr>
          <w:p w14:paraId="289A593B"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445DF6B0"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63CD9800"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614D1E93"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669AE0CA"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5EAE9B18"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2E892C84" w14:textId="77777777" w:rsidTr="00AD62A9">
        <w:trPr>
          <w:trHeight w:hRule="exact" w:val="510"/>
        </w:trPr>
        <w:tc>
          <w:tcPr>
            <w:tcW w:w="562" w:type="dxa"/>
            <w:vMerge w:val="restart"/>
            <w:textDirection w:val="btLr"/>
            <w:vAlign w:val="center"/>
          </w:tcPr>
          <w:p w14:paraId="479C64F4" w14:textId="77777777" w:rsidR="00AD62A9" w:rsidRPr="006125F0" w:rsidRDefault="00AD62A9"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55D9CB37"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1F55F05F" w14:textId="278FCDE3"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5.46 (1.08)***</w:t>
            </w:r>
          </w:p>
        </w:tc>
        <w:tc>
          <w:tcPr>
            <w:tcW w:w="1701" w:type="dxa"/>
            <w:shd w:val="clear" w:color="auto" w:fill="D9D9D9" w:themeFill="background1" w:themeFillShade="D9"/>
          </w:tcPr>
          <w:p w14:paraId="3EF33BDC"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144C4E7A" w14:textId="1C150B5E"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-3.22 (0.85)***</w:t>
            </w:r>
          </w:p>
        </w:tc>
        <w:tc>
          <w:tcPr>
            <w:tcW w:w="1785" w:type="dxa"/>
            <w:shd w:val="clear" w:color="auto" w:fill="D9D9D9" w:themeFill="background1" w:themeFillShade="D9"/>
          </w:tcPr>
          <w:p w14:paraId="4E6B52D8" w14:textId="006E9E61" w:rsidR="00AD62A9" w:rsidRPr="006125F0" w:rsidRDefault="00AD62A9" w:rsidP="002A332D">
            <w:pPr>
              <w:spacing w:after="160" w:line="259" w:lineRule="auto"/>
              <w:rPr>
                <w:rFonts w:ascii="Times New Roman" w:hAnsi="Times New Roman" w:cs="Times New Roman"/>
                <w:sz w:val="20"/>
                <w:szCs w:val="20"/>
              </w:rPr>
            </w:pPr>
          </w:p>
        </w:tc>
        <w:tc>
          <w:tcPr>
            <w:tcW w:w="1192" w:type="dxa"/>
            <w:vMerge/>
          </w:tcPr>
          <w:p w14:paraId="06560EF9"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6F3B5998" w14:textId="77777777" w:rsidTr="002A332D">
        <w:trPr>
          <w:trHeight w:hRule="exact" w:val="510"/>
        </w:trPr>
        <w:tc>
          <w:tcPr>
            <w:tcW w:w="562" w:type="dxa"/>
            <w:vMerge/>
          </w:tcPr>
          <w:p w14:paraId="5F7D976C"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7026F168"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2108278E"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50E24754" w14:textId="52DA4EFC"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2.01 (0.71)**</w:t>
            </w:r>
          </w:p>
        </w:tc>
        <w:tc>
          <w:tcPr>
            <w:tcW w:w="1701" w:type="dxa"/>
            <w:shd w:val="clear" w:color="auto" w:fill="D9D9D9" w:themeFill="background1" w:themeFillShade="D9"/>
          </w:tcPr>
          <w:p w14:paraId="13D74C11" w14:textId="1367023E" w:rsidR="00AD62A9" w:rsidRPr="006125F0" w:rsidRDefault="00AD62A9"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458DE6E4" w14:textId="37D9199E"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-7.71 (2.11)***</w:t>
            </w:r>
          </w:p>
        </w:tc>
        <w:tc>
          <w:tcPr>
            <w:tcW w:w="1192" w:type="dxa"/>
            <w:vMerge/>
            <w:shd w:val="clear" w:color="auto" w:fill="D9D9D9" w:themeFill="background1" w:themeFillShade="D9"/>
          </w:tcPr>
          <w:p w14:paraId="6FDF93F0"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074A154D" w14:textId="77777777" w:rsidTr="002A332D">
        <w:trPr>
          <w:trHeight w:hRule="exact" w:val="510"/>
        </w:trPr>
        <w:tc>
          <w:tcPr>
            <w:tcW w:w="562" w:type="dxa"/>
            <w:vMerge/>
          </w:tcPr>
          <w:p w14:paraId="52E8FC5A"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4F25E455"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7BB57056"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7AA37CD0"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6CF83537" w14:textId="6E61C540"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3.71 (0.88)***</w:t>
            </w:r>
          </w:p>
        </w:tc>
        <w:tc>
          <w:tcPr>
            <w:tcW w:w="1785" w:type="dxa"/>
            <w:shd w:val="clear" w:color="auto" w:fill="FFFFFF" w:themeFill="background1"/>
          </w:tcPr>
          <w:p w14:paraId="091E705A" w14:textId="1EB8957F"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-4.21 (1.13)***</w:t>
            </w:r>
          </w:p>
        </w:tc>
        <w:tc>
          <w:tcPr>
            <w:tcW w:w="1192" w:type="dxa"/>
            <w:vMerge/>
            <w:shd w:val="clear" w:color="auto" w:fill="D9D9D9" w:themeFill="background1" w:themeFillShade="D9"/>
          </w:tcPr>
          <w:p w14:paraId="6FC8D96D"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6A327143" w14:textId="77777777" w:rsidTr="002A332D">
        <w:trPr>
          <w:trHeight w:hRule="exact" w:val="510"/>
        </w:trPr>
        <w:tc>
          <w:tcPr>
            <w:tcW w:w="562" w:type="dxa"/>
            <w:vMerge/>
          </w:tcPr>
          <w:p w14:paraId="401FD143"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1FABCA36"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1C794F6A"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74E84828"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0E251EA5" w14:textId="77777777" w:rsidR="00AD62A9" w:rsidRPr="006125F0" w:rsidRDefault="00AD62A9"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41155A03" w14:textId="3035E328" w:rsidR="00AD62A9" w:rsidRPr="006125F0" w:rsidRDefault="000D740B"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-0.14 (0.61)</w:t>
            </w:r>
          </w:p>
        </w:tc>
        <w:tc>
          <w:tcPr>
            <w:tcW w:w="1192" w:type="dxa"/>
            <w:vMerge/>
          </w:tcPr>
          <w:p w14:paraId="6B2AF629"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47B47B7D" w14:textId="77777777" w:rsidTr="002A332D">
        <w:trPr>
          <w:trHeight w:hRule="exact" w:val="397"/>
        </w:trPr>
        <w:tc>
          <w:tcPr>
            <w:tcW w:w="2263" w:type="dxa"/>
            <w:gridSpan w:val="2"/>
            <w:vMerge w:val="restart"/>
          </w:tcPr>
          <w:p w14:paraId="2C30069C" w14:textId="77777777" w:rsidR="00AD62A9" w:rsidRPr="006125F0" w:rsidRDefault="00AD62A9" w:rsidP="002A332D">
            <w:pPr>
              <w:spacing w:after="160" w:line="259" w:lineRule="auto"/>
              <w:rPr>
                <w:rFonts w:ascii="Times New Roman" w:hAnsi="Times New Roman" w:cs="Times New Roman"/>
                <w:sz w:val="20"/>
                <w:szCs w:val="20"/>
              </w:rPr>
            </w:pPr>
          </w:p>
        </w:tc>
        <w:tc>
          <w:tcPr>
            <w:tcW w:w="6888" w:type="dxa"/>
            <w:gridSpan w:val="4"/>
            <w:vAlign w:val="center"/>
          </w:tcPr>
          <w:p w14:paraId="497A5E65"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Overall functioning (OQ45)</w:t>
            </w:r>
          </w:p>
        </w:tc>
        <w:tc>
          <w:tcPr>
            <w:tcW w:w="1192" w:type="dxa"/>
            <w:vMerge w:val="restart"/>
          </w:tcPr>
          <w:p w14:paraId="76842CB8" w14:textId="7B1E46BB"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11</w:t>
            </w:r>
            <w:r w:rsidR="00957ACD" w:rsidRPr="006125F0">
              <w:rPr>
                <w:rFonts w:ascii="Times New Roman" w:hAnsi="Times New Roman" w:cs="Times New Roman"/>
                <w:sz w:val="20"/>
                <w:szCs w:val="20"/>
              </w:rPr>
              <w:t>7</w:t>
            </w:r>
            <w:r w:rsidRPr="006125F0">
              <w:rPr>
                <w:rFonts w:ascii="Times New Roman" w:hAnsi="Times New Roman" w:cs="Times New Roman"/>
                <w:sz w:val="20"/>
                <w:szCs w:val="20"/>
              </w:rPr>
              <w:t>.</w:t>
            </w:r>
            <w:r w:rsidR="00957ACD" w:rsidRPr="006125F0">
              <w:rPr>
                <w:rFonts w:ascii="Times New Roman" w:hAnsi="Times New Roman" w:cs="Times New Roman"/>
                <w:sz w:val="20"/>
                <w:szCs w:val="20"/>
              </w:rPr>
              <w:t>40</w:t>
            </w:r>
            <w:r w:rsidRPr="006125F0">
              <w:rPr>
                <w:rFonts w:ascii="Times New Roman" w:hAnsi="Times New Roman" w:cs="Times New Roman"/>
                <w:sz w:val="20"/>
                <w:szCs w:val="20"/>
              </w:rPr>
              <w:t xml:space="preserve"> ***</w:t>
            </w:r>
          </w:p>
        </w:tc>
      </w:tr>
      <w:tr w:rsidR="00AD62A9" w:rsidRPr="006125F0" w14:paraId="65A0CFB5" w14:textId="77777777" w:rsidTr="002A332D">
        <w:trPr>
          <w:trHeight w:hRule="exact" w:val="510"/>
        </w:trPr>
        <w:tc>
          <w:tcPr>
            <w:tcW w:w="2263" w:type="dxa"/>
            <w:gridSpan w:val="2"/>
            <w:vMerge/>
          </w:tcPr>
          <w:p w14:paraId="71F252EF"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78648392"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431875D8"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1C6DB869"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38485EEC"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4B6E6836"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5D0DB8F6" w14:textId="77777777" w:rsidTr="00AD62A9">
        <w:trPr>
          <w:trHeight w:hRule="exact" w:val="510"/>
        </w:trPr>
        <w:tc>
          <w:tcPr>
            <w:tcW w:w="562" w:type="dxa"/>
            <w:vMerge w:val="restart"/>
            <w:textDirection w:val="btLr"/>
            <w:vAlign w:val="center"/>
          </w:tcPr>
          <w:p w14:paraId="654D48C4" w14:textId="77777777" w:rsidR="00AD62A9" w:rsidRPr="006125F0" w:rsidRDefault="00AD62A9"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60ED6443"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0E2C4F1C" w14:textId="3DE2079C" w:rsidR="00AD62A9" w:rsidRPr="006125F0" w:rsidRDefault="00957ACD"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11.88 (1.86)***</w:t>
            </w:r>
          </w:p>
        </w:tc>
        <w:tc>
          <w:tcPr>
            <w:tcW w:w="1701" w:type="dxa"/>
            <w:shd w:val="clear" w:color="auto" w:fill="D9D9D9" w:themeFill="background1" w:themeFillShade="D9"/>
          </w:tcPr>
          <w:p w14:paraId="54E3A6CF"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3C833189" w14:textId="2A4BED79" w:rsidR="00AD62A9" w:rsidRPr="006125F0" w:rsidRDefault="00957ACD"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-6.32 (1.56)***</w:t>
            </w:r>
          </w:p>
        </w:tc>
        <w:tc>
          <w:tcPr>
            <w:tcW w:w="1785" w:type="dxa"/>
            <w:shd w:val="clear" w:color="auto" w:fill="D9D9D9" w:themeFill="background1" w:themeFillShade="D9"/>
          </w:tcPr>
          <w:p w14:paraId="1010228C" w14:textId="2EBEAC02" w:rsidR="00AD62A9" w:rsidRPr="006125F0" w:rsidRDefault="00AD62A9" w:rsidP="002A332D">
            <w:pPr>
              <w:spacing w:after="160" w:line="259" w:lineRule="auto"/>
              <w:rPr>
                <w:rFonts w:ascii="Times New Roman" w:hAnsi="Times New Roman" w:cs="Times New Roman"/>
                <w:sz w:val="20"/>
                <w:szCs w:val="20"/>
              </w:rPr>
            </w:pPr>
          </w:p>
        </w:tc>
        <w:tc>
          <w:tcPr>
            <w:tcW w:w="1192" w:type="dxa"/>
            <w:vMerge/>
          </w:tcPr>
          <w:p w14:paraId="560A1D2A"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6D188117" w14:textId="77777777" w:rsidTr="002A332D">
        <w:trPr>
          <w:trHeight w:hRule="exact" w:val="510"/>
        </w:trPr>
        <w:tc>
          <w:tcPr>
            <w:tcW w:w="562" w:type="dxa"/>
            <w:vMerge/>
          </w:tcPr>
          <w:p w14:paraId="727D9400"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56A3ADA6"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604997A3"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024B3C5C" w14:textId="57490654" w:rsidR="00AD62A9" w:rsidRPr="006125F0" w:rsidRDefault="00957ACD"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5.44 (1.40)***</w:t>
            </w:r>
          </w:p>
        </w:tc>
        <w:tc>
          <w:tcPr>
            <w:tcW w:w="1701" w:type="dxa"/>
            <w:shd w:val="clear" w:color="auto" w:fill="D9D9D9" w:themeFill="background1" w:themeFillShade="D9"/>
          </w:tcPr>
          <w:p w14:paraId="1B57375E" w14:textId="77777777" w:rsidR="00AD62A9" w:rsidRPr="006125F0" w:rsidRDefault="00AD62A9"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7BF3CF7D" w14:textId="291FF3AD" w:rsidR="00AD62A9" w:rsidRPr="006125F0" w:rsidRDefault="00957ACD"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-17.19 (3.92)***</w:t>
            </w:r>
          </w:p>
        </w:tc>
        <w:tc>
          <w:tcPr>
            <w:tcW w:w="1192" w:type="dxa"/>
            <w:vMerge/>
            <w:shd w:val="clear" w:color="auto" w:fill="D9D9D9" w:themeFill="background1" w:themeFillShade="D9"/>
          </w:tcPr>
          <w:p w14:paraId="536BE40C"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11D1BC36" w14:textId="77777777" w:rsidTr="002A332D">
        <w:trPr>
          <w:trHeight w:hRule="exact" w:val="510"/>
        </w:trPr>
        <w:tc>
          <w:tcPr>
            <w:tcW w:w="562" w:type="dxa"/>
            <w:vMerge/>
          </w:tcPr>
          <w:p w14:paraId="601D3C4D"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5C9F3402"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629B08FE"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70B4D110"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63C53604" w14:textId="2784B4FC" w:rsidR="00AD62A9" w:rsidRPr="006125F0" w:rsidRDefault="00957ACD"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7.90 (1.64)***</w:t>
            </w:r>
          </w:p>
        </w:tc>
        <w:tc>
          <w:tcPr>
            <w:tcW w:w="1785" w:type="dxa"/>
            <w:shd w:val="clear" w:color="auto" w:fill="FFFFFF" w:themeFill="background1"/>
          </w:tcPr>
          <w:p w14:paraId="1FB6242D" w14:textId="49D3FC4E" w:rsidR="00AD62A9" w:rsidRPr="006125F0" w:rsidRDefault="00957ACD"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-9.24 (2.39)***</w:t>
            </w:r>
          </w:p>
        </w:tc>
        <w:tc>
          <w:tcPr>
            <w:tcW w:w="1192" w:type="dxa"/>
            <w:vMerge/>
            <w:shd w:val="clear" w:color="auto" w:fill="D9D9D9" w:themeFill="background1" w:themeFillShade="D9"/>
          </w:tcPr>
          <w:p w14:paraId="29969B54"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2C1A815A" w14:textId="77777777" w:rsidTr="002A332D">
        <w:trPr>
          <w:trHeight w:hRule="exact" w:val="510"/>
        </w:trPr>
        <w:tc>
          <w:tcPr>
            <w:tcW w:w="562" w:type="dxa"/>
            <w:vMerge/>
          </w:tcPr>
          <w:p w14:paraId="362E1D2A"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22219AEB"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7E40E7DC"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B0BCF7F"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2F23F642" w14:textId="77777777" w:rsidR="00AD62A9" w:rsidRPr="006125F0" w:rsidRDefault="00AD62A9"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11AB0185" w14:textId="377D89B3" w:rsidR="00AD62A9" w:rsidRPr="006125F0" w:rsidRDefault="00957ACD"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-1.43 (1.47)</w:t>
            </w:r>
          </w:p>
        </w:tc>
        <w:tc>
          <w:tcPr>
            <w:tcW w:w="1192" w:type="dxa"/>
            <w:vMerge/>
          </w:tcPr>
          <w:p w14:paraId="6865FFFD"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2A441971" w14:textId="77777777" w:rsidTr="002A332D">
        <w:trPr>
          <w:trHeight w:hRule="exact" w:val="397"/>
        </w:trPr>
        <w:tc>
          <w:tcPr>
            <w:tcW w:w="2263" w:type="dxa"/>
            <w:gridSpan w:val="2"/>
            <w:vMerge w:val="restart"/>
          </w:tcPr>
          <w:p w14:paraId="0FE11784" w14:textId="77777777" w:rsidR="00AD62A9" w:rsidRPr="006125F0" w:rsidRDefault="00AD62A9" w:rsidP="002A332D">
            <w:pPr>
              <w:spacing w:after="160" w:line="259" w:lineRule="auto"/>
              <w:rPr>
                <w:rFonts w:ascii="Times New Roman" w:hAnsi="Times New Roman" w:cs="Times New Roman"/>
                <w:sz w:val="20"/>
                <w:szCs w:val="20"/>
              </w:rPr>
            </w:pPr>
          </w:p>
        </w:tc>
        <w:tc>
          <w:tcPr>
            <w:tcW w:w="6888" w:type="dxa"/>
            <w:gridSpan w:val="4"/>
            <w:vAlign w:val="center"/>
          </w:tcPr>
          <w:p w14:paraId="494FD0CF"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Worry (PSWQ)</w:t>
            </w:r>
          </w:p>
        </w:tc>
        <w:tc>
          <w:tcPr>
            <w:tcW w:w="1192" w:type="dxa"/>
            <w:vMerge w:val="restart"/>
          </w:tcPr>
          <w:p w14:paraId="160A7556" w14:textId="6F1CDEE6"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115.34</w:t>
            </w:r>
            <w:r w:rsidR="00AD62A9" w:rsidRPr="006125F0">
              <w:rPr>
                <w:rFonts w:ascii="Times New Roman" w:hAnsi="Times New Roman" w:cs="Times New Roman"/>
                <w:sz w:val="20"/>
                <w:szCs w:val="20"/>
              </w:rPr>
              <w:t xml:space="preserve"> ***</w:t>
            </w:r>
          </w:p>
        </w:tc>
      </w:tr>
      <w:tr w:rsidR="00AD62A9" w:rsidRPr="006125F0" w14:paraId="6A8CC0EE" w14:textId="77777777" w:rsidTr="002A332D">
        <w:trPr>
          <w:trHeight w:hRule="exact" w:val="510"/>
        </w:trPr>
        <w:tc>
          <w:tcPr>
            <w:tcW w:w="2263" w:type="dxa"/>
            <w:gridSpan w:val="2"/>
            <w:vMerge/>
          </w:tcPr>
          <w:p w14:paraId="1190DC8B"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7D6987D3"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548CA6DB"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32EA0D7B"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5813ED11"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0F7A86A9"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5E1DF1F0" w14:textId="77777777" w:rsidTr="00AD6B4E">
        <w:trPr>
          <w:trHeight w:hRule="exact" w:val="510"/>
        </w:trPr>
        <w:tc>
          <w:tcPr>
            <w:tcW w:w="562" w:type="dxa"/>
            <w:vMerge w:val="restart"/>
            <w:textDirection w:val="btLr"/>
            <w:vAlign w:val="center"/>
          </w:tcPr>
          <w:p w14:paraId="34D26BDD" w14:textId="77777777" w:rsidR="00AD62A9" w:rsidRPr="006125F0" w:rsidRDefault="00AD62A9"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0780CB5D"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73066C99" w14:textId="6483089C"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6.29 (0.84)***</w:t>
            </w:r>
          </w:p>
        </w:tc>
        <w:tc>
          <w:tcPr>
            <w:tcW w:w="1701" w:type="dxa"/>
            <w:shd w:val="clear" w:color="auto" w:fill="D9D9D9" w:themeFill="background1" w:themeFillShade="D9"/>
          </w:tcPr>
          <w:p w14:paraId="5881242A"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6D553F63" w14:textId="48A05093"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-2.41 (0.82)**</w:t>
            </w:r>
          </w:p>
        </w:tc>
        <w:tc>
          <w:tcPr>
            <w:tcW w:w="1785" w:type="dxa"/>
            <w:shd w:val="clear" w:color="auto" w:fill="D9D9D9" w:themeFill="background1" w:themeFillShade="D9"/>
          </w:tcPr>
          <w:p w14:paraId="7A6DBAE3" w14:textId="5102C4FE" w:rsidR="00AD62A9" w:rsidRPr="006125F0" w:rsidRDefault="00AD62A9" w:rsidP="002A332D">
            <w:pPr>
              <w:spacing w:after="160" w:line="259" w:lineRule="auto"/>
              <w:rPr>
                <w:rFonts w:ascii="Times New Roman" w:hAnsi="Times New Roman" w:cs="Times New Roman"/>
                <w:sz w:val="20"/>
                <w:szCs w:val="20"/>
              </w:rPr>
            </w:pPr>
          </w:p>
        </w:tc>
        <w:tc>
          <w:tcPr>
            <w:tcW w:w="1192" w:type="dxa"/>
            <w:vMerge/>
          </w:tcPr>
          <w:p w14:paraId="5EA79577"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4EA18C5D" w14:textId="77777777" w:rsidTr="002A332D">
        <w:trPr>
          <w:trHeight w:hRule="exact" w:val="510"/>
        </w:trPr>
        <w:tc>
          <w:tcPr>
            <w:tcW w:w="562" w:type="dxa"/>
            <w:vMerge/>
          </w:tcPr>
          <w:p w14:paraId="3DD759C2"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099B2B97"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20E3F79B"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649EAE2D" w14:textId="7E4C1A77"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4.02 (0.75)***</w:t>
            </w:r>
          </w:p>
        </w:tc>
        <w:tc>
          <w:tcPr>
            <w:tcW w:w="1701" w:type="dxa"/>
            <w:shd w:val="clear" w:color="auto" w:fill="D9D9D9" w:themeFill="background1" w:themeFillShade="D9"/>
          </w:tcPr>
          <w:p w14:paraId="368CEF61" w14:textId="77777777" w:rsidR="00AD62A9" w:rsidRPr="006125F0" w:rsidRDefault="00AD62A9"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57C83FD1" w14:textId="34CBEC8F"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-5.84 (2.44)*</w:t>
            </w:r>
          </w:p>
        </w:tc>
        <w:tc>
          <w:tcPr>
            <w:tcW w:w="1192" w:type="dxa"/>
            <w:vMerge/>
            <w:shd w:val="clear" w:color="auto" w:fill="D9D9D9" w:themeFill="background1" w:themeFillShade="D9"/>
          </w:tcPr>
          <w:p w14:paraId="38451E20"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15967B9F" w14:textId="77777777" w:rsidTr="002A332D">
        <w:trPr>
          <w:trHeight w:hRule="exact" w:val="510"/>
        </w:trPr>
        <w:tc>
          <w:tcPr>
            <w:tcW w:w="562" w:type="dxa"/>
            <w:vMerge/>
          </w:tcPr>
          <w:p w14:paraId="2692A45A"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62B7DEFE"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42F2AF5C"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733E2446"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3202990D" w14:textId="493FEF4B"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1.77 (0.86)*</w:t>
            </w:r>
          </w:p>
        </w:tc>
        <w:tc>
          <w:tcPr>
            <w:tcW w:w="1785" w:type="dxa"/>
            <w:shd w:val="clear" w:color="auto" w:fill="FFFFFF" w:themeFill="background1"/>
          </w:tcPr>
          <w:p w14:paraId="28B658DF" w14:textId="0E3EFB66"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-7.78 (1.58)***</w:t>
            </w:r>
          </w:p>
        </w:tc>
        <w:tc>
          <w:tcPr>
            <w:tcW w:w="1192" w:type="dxa"/>
            <w:vMerge/>
            <w:shd w:val="clear" w:color="auto" w:fill="D9D9D9" w:themeFill="background1" w:themeFillShade="D9"/>
          </w:tcPr>
          <w:p w14:paraId="767C31FC"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1D636FD1" w14:textId="77777777" w:rsidTr="002A332D">
        <w:trPr>
          <w:trHeight w:hRule="exact" w:val="510"/>
        </w:trPr>
        <w:tc>
          <w:tcPr>
            <w:tcW w:w="562" w:type="dxa"/>
            <w:vMerge/>
          </w:tcPr>
          <w:p w14:paraId="49114BF7"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379C2E54"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7DAA200F"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029CCD99"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54881AA8" w14:textId="77777777" w:rsidR="00AD62A9" w:rsidRPr="006125F0" w:rsidRDefault="00AD62A9"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04738218" w14:textId="7D84A5BD" w:rsidR="00AD62A9" w:rsidRPr="006125F0" w:rsidRDefault="00AD6B4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-0.27 (0.93)</w:t>
            </w:r>
          </w:p>
        </w:tc>
        <w:tc>
          <w:tcPr>
            <w:tcW w:w="1192" w:type="dxa"/>
            <w:vMerge/>
          </w:tcPr>
          <w:p w14:paraId="5E527BC7"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62C4954C" w14:textId="77777777" w:rsidTr="002A332D">
        <w:trPr>
          <w:trHeight w:hRule="exact" w:val="397"/>
        </w:trPr>
        <w:tc>
          <w:tcPr>
            <w:tcW w:w="2263" w:type="dxa"/>
            <w:gridSpan w:val="2"/>
            <w:vMerge w:val="restart"/>
          </w:tcPr>
          <w:p w14:paraId="0AC55555" w14:textId="77777777" w:rsidR="00AD62A9" w:rsidRPr="006125F0" w:rsidRDefault="00AD62A9" w:rsidP="002A332D">
            <w:pPr>
              <w:spacing w:after="160" w:line="259" w:lineRule="auto"/>
              <w:rPr>
                <w:rFonts w:ascii="Times New Roman" w:hAnsi="Times New Roman" w:cs="Times New Roman"/>
                <w:sz w:val="20"/>
                <w:szCs w:val="20"/>
              </w:rPr>
            </w:pPr>
          </w:p>
        </w:tc>
        <w:tc>
          <w:tcPr>
            <w:tcW w:w="6888" w:type="dxa"/>
            <w:gridSpan w:val="4"/>
            <w:vAlign w:val="center"/>
          </w:tcPr>
          <w:p w14:paraId="4F675E64" w14:textId="77777777" w:rsidR="00AD62A9" w:rsidRPr="006125F0" w:rsidRDefault="00AD62A9"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Self-compassion total score</w:t>
            </w:r>
          </w:p>
        </w:tc>
        <w:tc>
          <w:tcPr>
            <w:tcW w:w="1192" w:type="dxa"/>
            <w:vMerge w:val="restart"/>
          </w:tcPr>
          <w:p w14:paraId="4B9D0B3A" w14:textId="2FDF93F9" w:rsidR="00AD62A9" w:rsidRPr="006125F0" w:rsidRDefault="008B0D3F"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 xml:space="preserve">230.25 </w:t>
            </w:r>
            <w:r w:rsidR="00AD62A9" w:rsidRPr="006125F0">
              <w:rPr>
                <w:rFonts w:ascii="Times New Roman" w:hAnsi="Times New Roman" w:cs="Times New Roman"/>
                <w:sz w:val="20"/>
                <w:szCs w:val="20"/>
              </w:rPr>
              <w:t>***</w:t>
            </w:r>
          </w:p>
        </w:tc>
      </w:tr>
      <w:tr w:rsidR="00AD62A9" w:rsidRPr="006125F0" w14:paraId="716D10D4" w14:textId="77777777" w:rsidTr="002A332D">
        <w:trPr>
          <w:trHeight w:hRule="exact" w:val="510"/>
        </w:trPr>
        <w:tc>
          <w:tcPr>
            <w:tcW w:w="2263" w:type="dxa"/>
            <w:gridSpan w:val="2"/>
            <w:vMerge/>
          </w:tcPr>
          <w:p w14:paraId="2AA06DA9"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679BB932"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5C1C93F8"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4F658502"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04AC777F"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6770E77A"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6E79E64D" w14:textId="77777777" w:rsidTr="000D740B">
        <w:trPr>
          <w:trHeight w:hRule="exact" w:val="510"/>
        </w:trPr>
        <w:tc>
          <w:tcPr>
            <w:tcW w:w="562" w:type="dxa"/>
            <w:vMerge w:val="restart"/>
            <w:textDirection w:val="btLr"/>
            <w:vAlign w:val="center"/>
          </w:tcPr>
          <w:p w14:paraId="002B893C" w14:textId="77777777" w:rsidR="00AD62A9" w:rsidRPr="006125F0" w:rsidRDefault="00AD62A9"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213C6BC9"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25FFBF36" w14:textId="213F3C8B" w:rsidR="00AD62A9" w:rsidRPr="006125F0" w:rsidRDefault="00F328E5"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-3.93 (0.41)***</w:t>
            </w:r>
          </w:p>
        </w:tc>
        <w:tc>
          <w:tcPr>
            <w:tcW w:w="1701" w:type="dxa"/>
            <w:shd w:val="clear" w:color="auto" w:fill="D9D9D9" w:themeFill="background1" w:themeFillShade="D9"/>
          </w:tcPr>
          <w:p w14:paraId="5F573D87"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30E045C0" w14:textId="7E7907D5" w:rsidR="00AD62A9" w:rsidRPr="006125F0" w:rsidRDefault="00F328E5"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1.49 (0.42)***</w:t>
            </w:r>
          </w:p>
        </w:tc>
        <w:tc>
          <w:tcPr>
            <w:tcW w:w="1785" w:type="dxa"/>
            <w:shd w:val="clear" w:color="auto" w:fill="D9D9D9" w:themeFill="background1" w:themeFillShade="D9"/>
          </w:tcPr>
          <w:p w14:paraId="26E0AB32" w14:textId="63D9881D" w:rsidR="00AD62A9" w:rsidRPr="006125F0" w:rsidRDefault="00AD62A9" w:rsidP="002A332D">
            <w:pPr>
              <w:spacing w:after="160" w:line="259" w:lineRule="auto"/>
              <w:rPr>
                <w:rFonts w:ascii="Times New Roman" w:hAnsi="Times New Roman" w:cs="Times New Roman"/>
                <w:sz w:val="20"/>
                <w:szCs w:val="20"/>
              </w:rPr>
            </w:pPr>
          </w:p>
        </w:tc>
        <w:tc>
          <w:tcPr>
            <w:tcW w:w="1192" w:type="dxa"/>
            <w:vMerge/>
          </w:tcPr>
          <w:p w14:paraId="14146BD7"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447087D9" w14:textId="77777777" w:rsidTr="002A332D">
        <w:trPr>
          <w:trHeight w:hRule="exact" w:val="510"/>
        </w:trPr>
        <w:tc>
          <w:tcPr>
            <w:tcW w:w="562" w:type="dxa"/>
            <w:vMerge/>
          </w:tcPr>
          <w:p w14:paraId="558517F3"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6DF4A868"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5DED8388"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Pr>
          <w:p w14:paraId="7BDBEC04" w14:textId="120254B9" w:rsidR="00AD62A9" w:rsidRPr="006125F0" w:rsidRDefault="00F328E5"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-2.44 (0.34)***</w:t>
            </w:r>
          </w:p>
        </w:tc>
        <w:tc>
          <w:tcPr>
            <w:tcW w:w="1701" w:type="dxa"/>
            <w:shd w:val="clear" w:color="auto" w:fill="D9D9D9" w:themeFill="background1" w:themeFillShade="D9"/>
          </w:tcPr>
          <w:p w14:paraId="3EFA6012" w14:textId="77777777" w:rsidR="00AD62A9" w:rsidRPr="006125F0" w:rsidRDefault="00AD62A9"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26446DE1" w14:textId="05098992" w:rsidR="00AD62A9" w:rsidRPr="006125F0" w:rsidRDefault="00F328E5"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3.88 (1.14)**</w:t>
            </w:r>
          </w:p>
        </w:tc>
        <w:tc>
          <w:tcPr>
            <w:tcW w:w="1192" w:type="dxa"/>
            <w:vMerge/>
            <w:shd w:val="clear" w:color="auto" w:fill="D9D9D9" w:themeFill="background1" w:themeFillShade="D9"/>
          </w:tcPr>
          <w:p w14:paraId="2A381453"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457B15F3" w14:textId="77777777" w:rsidTr="002A332D">
        <w:trPr>
          <w:trHeight w:hRule="exact" w:val="510"/>
        </w:trPr>
        <w:tc>
          <w:tcPr>
            <w:tcW w:w="562" w:type="dxa"/>
            <w:vMerge/>
          </w:tcPr>
          <w:p w14:paraId="2C18658D"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vAlign w:val="center"/>
          </w:tcPr>
          <w:p w14:paraId="3EFCA445"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7D36C0EE"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389470CF"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31B882E7" w14:textId="042E734A" w:rsidR="00AD62A9" w:rsidRPr="006125F0" w:rsidRDefault="00F328E5"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-2.09 (0.40)***</w:t>
            </w:r>
          </w:p>
        </w:tc>
        <w:tc>
          <w:tcPr>
            <w:tcW w:w="1785" w:type="dxa"/>
            <w:shd w:val="clear" w:color="auto" w:fill="FFFFFF" w:themeFill="background1"/>
          </w:tcPr>
          <w:p w14:paraId="0E829942" w14:textId="59EF558B" w:rsidR="00AD62A9" w:rsidRPr="006125F0" w:rsidRDefault="00F328E5"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4.74 (0.71)***</w:t>
            </w:r>
          </w:p>
        </w:tc>
        <w:tc>
          <w:tcPr>
            <w:tcW w:w="1192" w:type="dxa"/>
            <w:vMerge/>
            <w:shd w:val="clear" w:color="auto" w:fill="D9D9D9" w:themeFill="background1" w:themeFillShade="D9"/>
          </w:tcPr>
          <w:p w14:paraId="433E3B70"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074D547D" w14:textId="77777777" w:rsidTr="002A332D">
        <w:trPr>
          <w:trHeight w:hRule="exact" w:val="510"/>
        </w:trPr>
        <w:tc>
          <w:tcPr>
            <w:tcW w:w="562" w:type="dxa"/>
            <w:vMerge/>
            <w:tcBorders>
              <w:bottom w:val="single" w:sz="4" w:space="0" w:color="auto"/>
            </w:tcBorders>
          </w:tcPr>
          <w:p w14:paraId="1E05D216"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Borders>
              <w:bottom w:val="single" w:sz="4" w:space="0" w:color="auto"/>
            </w:tcBorders>
            <w:vAlign w:val="center"/>
          </w:tcPr>
          <w:p w14:paraId="6059626B" w14:textId="77777777" w:rsidR="00AD62A9" w:rsidRPr="006125F0" w:rsidRDefault="00AD62A9"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tcBorders>
              <w:bottom w:val="single" w:sz="4" w:space="0" w:color="auto"/>
            </w:tcBorders>
            <w:shd w:val="clear" w:color="auto" w:fill="D9D9D9" w:themeFill="background1" w:themeFillShade="D9"/>
          </w:tcPr>
          <w:p w14:paraId="60218733"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Borders>
              <w:bottom w:val="single" w:sz="4" w:space="0" w:color="auto"/>
            </w:tcBorders>
            <w:shd w:val="clear" w:color="auto" w:fill="D9D9D9" w:themeFill="background1" w:themeFillShade="D9"/>
          </w:tcPr>
          <w:p w14:paraId="014C91B0" w14:textId="77777777" w:rsidR="00AD62A9" w:rsidRPr="006125F0" w:rsidRDefault="00AD62A9" w:rsidP="002A332D">
            <w:pPr>
              <w:spacing w:after="160" w:line="259" w:lineRule="auto"/>
              <w:rPr>
                <w:rFonts w:ascii="Times New Roman" w:hAnsi="Times New Roman" w:cs="Times New Roman"/>
                <w:sz w:val="20"/>
                <w:szCs w:val="20"/>
              </w:rPr>
            </w:pPr>
          </w:p>
        </w:tc>
        <w:tc>
          <w:tcPr>
            <w:tcW w:w="1701" w:type="dxa"/>
            <w:tcBorders>
              <w:bottom w:val="single" w:sz="4" w:space="0" w:color="auto"/>
            </w:tcBorders>
            <w:shd w:val="clear" w:color="auto" w:fill="D9D9D9" w:themeFill="background1" w:themeFillShade="D9"/>
          </w:tcPr>
          <w:p w14:paraId="717DBE76" w14:textId="77777777" w:rsidR="00AD62A9" w:rsidRPr="006125F0" w:rsidRDefault="00AD62A9" w:rsidP="002A332D">
            <w:pPr>
              <w:spacing w:after="160" w:line="259" w:lineRule="auto"/>
              <w:rPr>
                <w:rFonts w:ascii="Times New Roman" w:hAnsi="Times New Roman" w:cs="Times New Roman"/>
                <w:sz w:val="20"/>
                <w:szCs w:val="20"/>
              </w:rPr>
            </w:pPr>
          </w:p>
        </w:tc>
        <w:tc>
          <w:tcPr>
            <w:tcW w:w="1785" w:type="dxa"/>
            <w:tcBorders>
              <w:bottom w:val="single" w:sz="4" w:space="0" w:color="auto"/>
            </w:tcBorders>
            <w:shd w:val="clear" w:color="auto" w:fill="FFFFFF" w:themeFill="background1"/>
          </w:tcPr>
          <w:p w14:paraId="0000B78C" w14:textId="4DB1957B" w:rsidR="00AD62A9" w:rsidRPr="006125F0" w:rsidRDefault="00891691"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0.91 (0.39)*</w:t>
            </w:r>
          </w:p>
        </w:tc>
        <w:tc>
          <w:tcPr>
            <w:tcW w:w="1192" w:type="dxa"/>
            <w:vMerge/>
            <w:tcBorders>
              <w:bottom w:val="single" w:sz="4" w:space="0" w:color="auto"/>
            </w:tcBorders>
          </w:tcPr>
          <w:p w14:paraId="368E2C7C" w14:textId="77777777" w:rsidR="00AD62A9" w:rsidRPr="006125F0" w:rsidRDefault="00AD62A9" w:rsidP="002A332D">
            <w:pPr>
              <w:spacing w:after="160" w:line="259" w:lineRule="auto"/>
              <w:rPr>
                <w:rFonts w:ascii="Times New Roman" w:hAnsi="Times New Roman" w:cs="Times New Roman"/>
                <w:sz w:val="20"/>
                <w:szCs w:val="20"/>
              </w:rPr>
            </w:pPr>
          </w:p>
        </w:tc>
      </w:tr>
      <w:tr w:rsidR="00AD62A9" w:rsidRPr="006125F0" w14:paraId="73680100" w14:textId="77777777" w:rsidTr="002A332D">
        <w:tc>
          <w:tcPr>
            <w:tcW w:w="10343" w:type="dxa"/>
            <w:gridSpan w:val="7"/>
            <w:tcBorders>
              <w:left w:val="single" w:sz="4" w:space="0" w:color="FFFFFF" w:themeColor="background1"/>
              <w:bottom w:val="single" w:sz="4" w:space="0" w:color="FFFFFF" w:themeColor="background1"/>
              <w:right w:val="single" w:sz="4" w:space="0" w:color="FFFFFF" w:themeColor="background1"/>
            </w:tcBorders>
          </w:tcPr>
          <w:p w14:paraId="12A0EDC9" w14:textId="4FC703C6" w:rsidR="00CD5956" w:rsidRPr="006125F0" w:rsidRDefault="00AD62A9" w:rsidP="002A332D">
            <w:pPr>
              <w:spacing w:after="160" w:line="259" w:lineRule="auto"/>
              <w:rPr>
                <w:rFonts w:ascii="Times New Roman" w:hAnsi="Times New Roman" w:cs="Times New Roman"/>
                <w:i/>
                <w:iCs/>
                <w:sz w:val="20"/>
                <w:szCs w:val="20"/>
              </w:rPr>
            </w:pPr>
            <w:r w:rsidRPr="006125F0">
              <w:rPr>
                <w:rFonts w:ascii="Times New Roman" w:hAnsi="Times New Roman" w:cs="Times New Roman"/>
                <w:i/>
                <w:iCs/>
                <w:sz w:val="20"/>
                <w:szCs w:val="20"/>
              </w:rPr>
              <w:br/>
              <w:t xml:space="preserve">Note. </w:t>
            </w:r>
            <w:r w:rsidR="00CD5956" w:rsidRPr="006125F0">
              <w:rPr>
                <w:rFonts w:ascii="Times New Roman" w:hAnsi="Times New Roman" w:cs="Times New Roman"/>
                <w:sz w:val="20"/>
                <w:szCs w:val="20"/>
              </w:rPr>
              <w:t xml:space="preserve">Asterisks indicate whether the mean </w:t>
            </w:r>
            <w:proofErr w:type="spellStart"/>
            <w:r w:rsidR="00CD5956" w:rsidRPr="006125F0">
              <w:rPr>
                <w:rFonts w:ascii="Times New Roman" w:hAnsi="Times New Roman" w:cs="Times New Roman"/>
                <w:sz w:val="20"/>
                <w:szCs w:val="20"/>
              </w:rPr>
              <w:t>residualized</w:t>
            </w:r>
            <w:proofErr w:type="spellEnd"/>
            <w:r w:rsidR="00CD5956" w:rsidRPr="006125F0">
              <w:rPr>
                <w:rFonts w:ascii="Times New Roman" w:hAnsi="Times New Roman" w:cs="Times New Roman"/>
                <w:sz w:val="20"/>
                <w:szCs w:val="20"/>
              </w:rPr>
              <w:t xml:space="preserve"> change score for a specific transition path is significantly different from 0 (i.e. whether Mean/SE ≥ 1.96 or ≤ -1.96). A (significant) negative </w:t>
            </w:r>
            <w:proofErr w:type="spellStart"/>
            <w:r w:rsidR="00CD5956" w:rsidRPr="006125F0">
              <w:rPr>
                <w:rFonts w:ascii="Times New Roman" w:hAnsi="Times New Roman" w:cs="Times New Roman"/>
                <w:sz w:val="20"/>
                <w:szCs w:val="20"/>
              </w:rPr>
              <w:t>residualized</w:t>
            </w:r>
            <w:proofErr w:type="spellEnd"/>
            <w:r w:rsidR="00CD5956" w:rsidRPr="006125F0">
              <w:rPr>
                <w:rFonts w:ascii="Times New Roman" w:hAnsi="Times New Roman" w:cs="Times New Roman"/>
                <w:sz w:val="20"/>
                <w:szCs w:val="20"/>
              </w:rPr>
              <w:t xml:space="preserve"> change score for depressive symptoms, overall function and worry would indicate that patients within such a path did better (improved more) compared to the full sample average (</w:t>
            </w:r>
            <w:proofErr w:type="spellStart"/>
            <w:r w:rsidR="00CD5956" w:rsidRPr="006125F0">
              <w:rPr>
                <w:rFonts w:ascii="Times New Roman" w:hAnsi="Times New Roman" w:cs="Times New Roman"/>
                <w:sz w:val="20"/>
                <w:szCs w:val="20"/>
              </w:rPr>
              <w:t>residualized</w:t>
            </w:r>
            <w:proofErr w:type="spellEnd"/>
            <w:r w:rsidR="00CD5956" w:rsidRPr="006125F0">
              <w:rPr>
                <w:rFonts w:ascii="Times New Roman" w:hAnsi="Times New Roman" w:cs="Times New Roman"/>
                <w:sz w:val="20"/>
                <w:szCs w:val="20"/>
              </w:rPr>
              <w:t xml:space="preserve"> change score of 0) whereas a positive </w:t>
            </w:r>
            <w:proofErr w:type="spellStart"/>
            <w:r w:rsidR="00CD5956" w:rsidRPr="006125F0">
              <w:rPr>
                <w:rFonts w:ascii="Times New Roman" w:hAnsi="Times New Roman" w:cs="Times New Roman"/>
                <w:sz w:val="20"/>
                <w:szCs w:val="20"/>
              </w:rPr>
              <w:t>residualized</w:t>
            </w:r>
            <w:proofErr w:type="spellEnd"/>
            <w:r w:rsidR="00CD5956" w:rsidRPr="006125F0">
              <w:rPr>
                <w:rFonts w:ascii="Times New Roman" w:hAnsi="Times New Roman" w:cs="Times New Roman"/>
                <w:sz w:val="20"/>
                <w:szCs w:val="20"/>
              </w:rPr>
              <w:t xml:space="preserve"> change score would indicate that patients did worse compared to full sample. For self-compassion the meaning of negative and positive </w:t>
            </w:r>
            <w:proofErr w:type="spellStart"/>
            <w:r w:rsidR="00CD5956" w:rsidRPr="006125F0">
              <w:rPr>
                <w:rFonts w:ascii="Times New Roman" w:hAnsi="Times New Roman" w:cs="Times New Roman"/>
                <w:sz w:val="20"/>
                <w:szCs w:val="20"/>
              </w:rPr>
              <w:t>residualized</w:t>
            </w:r>
            <w:proofErr w:type="spellEnd"/>
            <w:r w:rsidR="00CD5956" w:rsidRPr="006125F0">
              <w:rPr>
                <w:rFonts w:ascii="Times New Roman" w:hAnsi="Times New Roman" w:cs="Times New Roman"/>
                <w:sz w:val="20"/>
                <w:szCs w:val="20"/>
              </w:rPr>
              <w:t xml:space="preserve"> change scores are inverted.</w:t>
            </w:r>
          </w:p>
          <w:p w14:paraId="1DB74B01" w14:textId="471124D6" w:rsidR="00AD62A9" w:rsidRPr="006125F0" w:rsidRDefault="00E22AFD" w:rsidP="002A332D">
            <w:pPr>
              <w:spacing w:after="160" w:line="259" w:lineRule="auto"/>
              <w:rPr>
                <w:rFonts w:ascii="Times New Roman" w:hAnsi="Times New Roman" w:cs="Times New Roman"/>
                <w:i/>
                <w:iCs/>
                <w:sz w:val="20"/>
                <w:szCs w:val="20"/>
              </w:rPr>
            </w:pPr>
            <w:r>
              <w:rPr>
                <w:rFonts w:ascii="Times New Roman" w:hAnsi="Times New Roman" w:cs="Times New Roman"/>
                <w:i/>
                <w:iCs/>
                <w:sz w:val="20"/>
                <w:szCs w:val="20"/>
              </w:rPr>
              <w:t>* p &lt; 0.05; ** p &lt; 0.01; *** p &lt; 0.001</w:t>
            </w:r>
          </w:p>
          <w:p w14:paraId="1BC5194B" w14:textId="77777777" w:rsidR="00AD62A9" w:rsidRPr="006125F0" w:rsidRDefault="00AD62A9" w:rsidP="002A332D">
            <w:pPr>
              <w:spacing w:after="160" w:line="259" w:lineRule="auto"/>
              <w:rPr>
                <w:rFonts w:ascii="Times New Roman" w:hAnsi="Times New Roman" w:cs="Times New Roman"/>
                <w:sz w:val="20"/>
                <w:szCs w:val="20"/>
              </w:rPr>
            </w:pPr>
          </w:p>
        </w:tc>
      </w:tr>
    </w:tbl>
    <w:p w14:paraId="2B5542A0" w14:textId="7EAB130B" w:rsidR="00B90C9F" w:rsidRPr="006125F0" w:rsidRDefault="00B90C9F" w:rsidP="001328F5">
      <w:pPr>
        <w:rPr>
          <w:rFonts w:ascii="Times New Roman" w:hAnsi="Times New Roman" w:cs="Times New Roman"/>
        </w:rPr>
      </w:pPr>
    </w:p>
    <w:p w14:paraId="04068C01" w14:textId="77777777" w:rsidR="00B90C9F" w:rsidRPr="006125F0" w:rsidRDefault="00B90C9F">
      <w:pPr>
        <w:rPr>
          <w:rFonts w:ascii="Times New Roman" w:hAnsi="Times New Roman" w:cs="Times New Roman"/>
        </w:rPr>
      </w:pPr>
      <w:r w:rsidRPr="006125F0">
        <w:rPr>
          <w:rFonts w:ascii="Times New Roman" w:hAnsi="Times New Roman" w:cs="Times New Roman"/>
        </w:rPr>
        <w:br w:type="page"/>
      </w:r>
    </w:p>
    <w:p w14:paraId="0A35B159" w14:textId="2E9666C2" w:rsidR="00B90C9F" w:rsidRPr="006125F0" w:rsidRDefault="00B90C9F" w:rsidP="00B90C9F">
      <w:pPr>
        <w:rPr>
          <w:rFonts w:ascii="Times New Roman" w:hAnsi="Times New Roman" w:cs="Times New Roman"/>
          <w:b/>
          <w:bCs/>
        </w:rPr>
      </w:pPr>
      <w:r w:rsidRPr="006125F0">
        <w:rPr>
          <w:rFonts w:ascii="Times New Roman" w:hAnsi="Times New Roman" w:cs="Times New Roman"/>
          <w:b/>
          <w:bCs/>
        </w:rPr>
        <w:lastRenderedPageBreak/>
        <w:t>Supplementary Table S2</w:t>
      </w:r>
      <w:r w:rsidR="0081505F" w:rsidRPr="006125F0">
        <w:rPr>
          <w:rFonts w:ascii="Times New Roman" w:hAnsi="Times New Roman" w:cs="Times New Roman"/>
          <w:b/>
          <w:bCs/>
        </w:rPr>
        <w:t>1</w:t>
      </w:r>
    </w:p>
    <w:p w14:paraId="48E15289" w14:textId="61C730C0" w:rsidR="00B90C9F" w:rsidRPr="006125F0" w:rsidRDefault="00B90C9F" w:rsidP="00B90C9F">
      <w:pPr>
        <w:rPr>
          <w:rFonts w:ascii="Times New Roman" w:hAnsi="Times New Roman" w:cs="Times New Roman"/>
          <w:i/>
          <w:iCs/>
        </w:rPr>
      </w:pPr>
      <w:proofErr w:type="spellStart"/>
      <w:r w:rsidRPr="006125F0">
        <w:rPr>
          <w:rFonts w:ascii="Times New Roman" w:hAnsi="Times New Roman" w:cs="Times New Roman"/>
          <w:i/>
          <w:iCs/>
        </w:rPr>
        <w:t>Residualized</w:t>
      </w:r>
      <w:proofErr w:type="spellEnd"/>
      <w:r w:rsidRPr="006125F0">
        <w:rPr>
          <w:rFonts w:ascii="Times New Roman" w:hAnsi="Times New Roman" w:cs="Times New Roman"/>
          <w:i/>
          <w:iCs/>
        </w:rPr>
        <w:t xml:space="preserve"> change scores for the </w:t>
      </w:r>
      <w:r w:rsidR="00C95351" w:rsidRPr="006125F0">
        <w:rPr>
          <w:rFonts w:ascii="Times New Roman" w:hAnsi="Times New Roman" w:cs="Times New Roman"/>
          <w:i/>
          <w:iCs/>
        </w:rPr>
        <w:t>mental health outcomes</w:t>
      </w:r>
      <w:r w:rsidRPr="006125F0">
        <w:rPr>
          <w:rFonts w:ascii="Times New Roman" w:hAnsi="Times New Roman" w:cs="Times New Roman"/>
          <w:i/>
          <w:iCs/>
        </w:rPr>
        <w:t xml:space="preserve"> for the </w:t>
      </w:r>
      <w:r w:rsidR="00352151" w:rsidRPr="006125F0">
        <w:rPr>
          <w:rFonts w:ascii="Times New Roman" w:hAnsi="Times New Roman" w:cs="Times New Roman"/>
          <w:i/>
          <w:iCs/>
        </w:rPr>
        <w:t xml:space="preserve">transition </w:t>
      </w:r>
      <w:r w:rsidRPr="006125F0">
        <w:rPr>
          <w:rFonts w:ascii="Times New Roman" w:hAnsi="Times New Roman" w:cs="Times New Roman"/>
          <w:i/>
          <w:iCs/>
        </w:rPr>
        <w:t>paths of the 4-class LTA models with imputed dataset 3 for which means were restricted across time points</w:t>
      </w:r>
    </w:p>
    <w:tbl>
      <w:tblPr>
        <w:tblStyle w:val="Tabelraster"/>
        <w:tblW w:w="10343" w:type="dxa"/>
        <w:tblInd w:w="0" w:type="dxa"/>
        <w:tblLayout w:type="fixed"/>
        <w:tblLook w:val="04A0" w:firstRow="1" w:lastRow="0" w:firstColumn="1" w:lastColumn="0" w:noHBand="0" w:noVBand="1"/>
      </w:tblPr>
      <w:tblGrid>
        <w:gridCol w:w="562"/>
        <w:gridCol w:w="1701"/>
        <w:gridCol w:w="1701"/>
        <w:gridCol w:w="1701"/>
        <w:gridCol w:w="1701"/>
        <w:gridCol w:w="1785"/>
        <w:gridCol w:w="1192"/>
      </w:tblGrid>
      <w:tr w:rsidR="00B90C9F" w:rsidRPr="006125F0" w14:paraId="79C982A8" w14:textId="77777777" w:rsidTr="002A332D">
        <w:trPr>
          <w:trHeight w:val="888"/>
        </w:trPr>
        <w:tc>
          <w:tcPr>
            <w:tcW w:w="2263" w:type="dxa"/>
            <w:gridSpan w:val="2"/>
            <w:vMerge w:val="restart"/>
          </w:tcPr>
          <w:p w14:paraId="07283C3F" w14:textId="77777777" w:rsidR="00B90C9F" w:rsidRPr="006125F0" w:rsidRDefault="00B90C9F" w:rsidP="002A332D">
            <w:pPr>
              <w:spacing w:after="160" w:line="259" w:lineRule="auto"/>
              <w:jc w:val="center"/>
              <w:rPr>
                <w:rFonts w:ascii="Times New Roman" w:hAnsi="Times New Roman" w:cs="Times New Roman"/>
                <w:sz w:val="20"/>
                <w:szCs w:val="20"/>
              </w:rPr>
            </w:pPr>
          </w:p>
        </w:tc>
        <w:tc>
          <w:tcPr>
            <w:tcW w:w="6888" w:type="dxa"/>
            <w:gridSpan w:val="4"/>
            <w:vAlign w:val="center"/>
          </w:tcPr>
          <w:p w14:paraId="2D9BF4A3"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Post-treatment</w:t>
            </w:r>
          </w:p>
        </w:tc>
        <w:tc>
          <w:tcPr>
            <w:tcW w:w="1192" w:type="dxa"/>
          </w:tcPr>
          <w:p w14:paraId="5304CA16" w14:textId="77777777" w:rsidR="00B90C9F" w:rsidRPr="006125F0" w:rsidRDefault="00B90C9F" w:rsidP="002A332D">
            <w:pPr>
              <w:spacing w:after="160" w:line="259" w:lineRule="auto"/>
              <w:jc w:val="center"/>
              <w:rPr>
                <w:rFonts w:ascii="Times New Roman" w:hAnsi="Times New Roman" w:cs="Times New Roman"/>
                <w:sz w:val="14"/>
                <w:szCs w:val="14"/>
              </w:rPr>
            </w:pPr>
            <w:r w:rsidRPr="006125F0">
              <w:rPr>
                <w:rFonts w:ascii="Times New Roman" w:hAnsi="Times New Roman" w:cs="Times New Roman"/>
                <w:sz w:val="18"/>
                <w:szCs w:val="18"/>
              </w:rPr>
              <w:t xml:space="preserve">Wald-chi square test statistic </w:t>
            </w:r>
            <w:r w:rsidRPr="006125F0">
              <w:rPr>
                <w:rFonts w:ascii="Times New Roman" w:hAnsi="Times New Roman" w:cs="Times New Roman"/>
                <w:sz w:val="18"/>
                <w:szCs w:val="18"/>
              </w:rPr>
              <w:br/>
              <w:t>(</w:t>
            </w:r>
            <w:proofErr w:type="spellStart"/>
            <w:r w:rsidRPr="00BC69A1">
              <w:rPr>
                <w:rFonts w:ascii="Times New Roman" w:hAnsi="Times New Roman" w:cs="Times New Roman"/>
                <w:i/>
                <w:iCs/>
                <w:sz w:val="18"/>
                <w:szCs w:val="18"/>
              </w:rPr>
              <w:t>df</w:t>
            </w:r>
            <w:proofErr w:type="spellEnd"/>
            <w:r w:rsidRPr="006125F0">
              <w:rPr>
                <w:rFonts w:ascii="Times New Roman" w:hAnsi="Times New Roman" w:cs="Times New Roman"/>
                <w:sz w:val="18"/>
                <w:szCs w:val="18"/>
              </w:rPr>
              <w:t xml:space="preserve"> = 6</w:t>
            </w:r>
            <w:r w:rsidRPr="006125F0">
              <w:rPr>
                <w:rFonts w:ascii="Times New Roman" w:hAnsi="Times New Roman" w:cs="Times New Roman"/>
                <w:sz w:val="14"/>
                <w:szCs w:val="14"/>
              </w:rPr>
              <w:t>)</w:t>
            </w:r>
          </w:p>
        </w:tc>
      </w:tr>
      <w:tr w:rsidR="00B90C9F" w:rsidRPr="006125F0" w14:paraId="258F4406" w14:textId="77777777" w:rsidTr="002A332D">
        <w:trPr>
          <w:trHeight w:hRule="exact" w:val="397"/>
        </w:trPr>
        <w:tc>
          <w:tcPr>
            <w:tcW w:w="2263" w:type="dxa"/>
            <w:gridSpan w:val="2"/>
            <w:vMerge/>
          </w:tcPr>
          <w:p w14:paraId="42A670F9" w14:textId="77777777" w:rsidR="00B90C9F" w:rsidRPr="006125F0" w:rsidRDefault="00B90C9F" w:rsidP="002A332D">
            <w:pPr>
              <w:spacing w:after="160" w:line="259" w:lineRule="auto"/>
              <w:rPr>
                <w:rFonts w:ascii="Times New Roman" w:hAnsi="Times New Roman" w:cs="Times New Roman"/>
                <w:sz w:val="20"/>
                <w:szCs w:val="20"/>
              </w:rPr>
            </w:pPr>
          </w:p>
        </w:tc>
        <w:tc>
          <w:tcPr>
            <w:tcW w:w="6888" w:type="dxa"/>
            <w:gridSpan w:val="4"/>
            <w:vAlign w:val="center"/>
          </w:tcPr>
          <w:p w14:paraId="0648E9BC"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Depressive symptoms (BDI-II)</w:t>
            </w:r>
          </w:p>
        </w:tc>
        <w:tc>
          <w:tcPr>
            <w:tcW w:w="1192" w:type="dxa"/>
            <w:vMerge w:val="restart"/>
          </w:tcPr>
          <w:p w14:paraId="363B8CA4" w14:textId="0B0DAFC0" w:rsidR="00B90C9F" w:rsidRPr="006125F0" w:rsidRDefault="0005722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75.50</w:t>
            </w:r>
            <w:r w:rsidR="00B90C9F" w:rsidRPr="006125F0">
              <w:rPr>
                <w:rFonts w:ascii="Times New Roman" w:hAnsi="Times New Roman" w:cs="Times New Roman"/>
                <w:sz w:val="20"/>
                <w:szCs w:val="20"/>
              </w:rPr>
              <w:t xml:space="preserve"> ***</w:t>
            </w:r>
          </w:p>
        </w:tc>
      </w:tr>
      <w:tr w:rsidR="00B90C9F" w:rsidRPr="006125F0" w14:paraId="62765576" w14:textId="77777777" w:rsidTr="002A332D">
        <w:trPr>
          <w:trHeight w:hRule="exact" w:val="397"/>
        </w:trPr>
        <w:tc>
          <w:tcPr>
            <w:tcW w:w="2263" w:type="dxa"/>
            <w:gridSpan w:val="2"/>
            <w:vMerge/>
          </w:tcPr>
          <w:p w14:paraId="043168DC"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769068C1"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01" w:type="dxa"/>
          </w:tcPr>
          <w:p w14:paraId="1D0FB418"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01" w:type="dxa"/>
          </w:tcPr>
          <w:p w14:paraId="7E7CB97B"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785" w:type="dxa"/>
          </w:tcPr>
          <w:p w14:paraId="11E4AFCD"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Mean (</w:t>
            </w:r>
            <w:r w:rsidRPr="00BC69A1">
              <w:rPr>
                <w:rFonts w:ascii="Times New Roman" w:hAnsi="Times New Roman" w:cs="Times New Roman"/>
                <w:b/>
                <w:bCs/>
                <w:i/>
                <w:iCs/>
                <w:sz w:val="20"/>
                <w:szCs w:val="20"/>
              </w:rPr>
              <w:t>SE</w:t>
            </w:r>
            <w:r w:rsidRPr="006125F0">
              <w:rPr>
                <w:rFonts w:ascii="Times New Roman" w:hAnsi="Times New Roman" w:cs="Times New Roman"/>
                <w:b/>
                <w:bCs/>
                <w:sz w:val="20"/>
                <w:szCs w:val="20"/>
              </w:rPr>
              <w:t>)</w:t>
            </w:r>
          </w:p>
        </w:tc>
        <w:tc>
          <w:tcPr>
            <w:tcW w:w="1192" w:type="dxa"/>
            <w:vMerge/>
          </w:tcPr>
          <w:p w14:paraId="0D3918BA"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224FEDB4" w14:textId="77777777" w:rsidTr="002A332D">
        <w:trPr>
          <w:trHeight w:hRule="exact" w:val="510"/>
        </w:trPr>
        <w:tc>
          <w:tcPr>
            <w:tcW w:w="2263" w:type="dxa"/>
            <w:gridSpan w:val="2"/>
            <w:vMerge/>
          </w:tcPr>
          <w:p w14:paraId="70B96B0D"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144CD41A"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62719F04"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3BEE57C9"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41AA931C"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47DA71E3"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07201814" w14:textId="77777777" w:rsidTr="002A332D">
        <w:trPr>
          <w:trHeight w:hRule="exact" w:val="510"/>
        </w:trPr>
        <w:tc>
          <w:tcPr>
            <w:tcW w:w="562" w:type="dxa"/>
            <w:vMerge w:val="restart"/>
            <w:textDirection w:val="btLr"/>
            <w:vAlign w:val="center"/>
          </w:tcPr>
          <w:p w14:paraId="6F5EDCDE" w14:textId="77777777" w:rsidR="00B90C9F" w:rsidRPr="006125F0" w:rsidRDefault="00B90C9F"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254C1F9F"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7465CAAF" w14:textId="30C05D50" w:rsidR="00B90C9F" w:rsidRPr="006125F0" w:rsidRDefault="001E6D4F"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4.32 (0.96)***</w:t>
            </w:r>
          </w:p>
        </w:tc>
        <w:tc>
          <w:tcPr>
            <w:tcW w:w="1701" w:type="dxa"/>
            <w:shd w:val="clear" w:color="auto" w:fill="D9D9D9" w:themeFill="background1" w:themeFillShade="D9"/>
          </w:tcPr>
          <w:p w14:paraId="001D970F"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0A38DB1E" w14:textId="4CF3E8E8" w:rsidR="00B90C9F" w:rsidRPr="006125F0" w:rsidRDefault="0005722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-3.02 (0.77)***</w:t>
            </w:r>
          </w:p>
        </w:tc>
        <w:tc>
          <w:tcPr>
            <w:tcW w:w="1785" w:type="dxa"/>
            <w:shd w:val="clear" w:color="auto" w:fill="D9D9D9" w:themeFill="background1" w:themeFillShade="D9"/>
          </w:tcPr>
          <w:p w14:paraId="423AB803" w14:textId="77777777" w:rsidR="00B90C9F" w:rsidRPr="006125F0" w:rsidRDefault="00B90C9F" w:rsidP="002A332D">
            <w:pPr>
              <w:spacing w:after="160" w:line="259" w:lineRule="auto"/>
              <w:rPr>
                <w:rFonts w:ascii="Times New Roman" w:hAnsi="Times New Roman" w:cs="Times New Roman"/>
                <w:sz w:val="20"/>
                <w:szCs w:val="20"/>
              </w:rPr>
            </w:pPr>
          </w:p>
        </w:tc>
        <w:tc>
          <w:tcPr>
            <w:tcW w:w="1192" w:type="dxa"/>
            <w:vMerge/>
          </w:tcPr>
          <w:p w14:paraId="61B21016"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3B2CFE73" w14:textId="77777777" w:rsidTr="002A332D">
        <w:trPr>
          <w:trHeight w:hRule="exact" w:val="510"/>
        </w:trPr>
        <w:tc>
          <w:tcPr>
            <w:tcW w:w="562" w:type="dxa"/>
            <w:vMerge/>
          </w:tcPr>
          <w:p w14:paraId="754862F2"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7508DA24"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6FA59D92"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3F9AEC0A" w14:textId="5EC8806E" w:rsidR="00B90C9F" w:rsidRPr="006125F0" w:rsidRDefault="0005722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1.69 (0.66)*</w:t>
            </w:r>
          </w:p>
        </w:tc>
        <w:tc>
          <w:tcPr>
            <w:tcW w:w="1701" w:type="dxa"/>
            <w:shd w:val="clear" w:color="auto" w:fill="D9D9D9" w:themeFill="background1" w:themeFillShade="D9"/>
          </w:tcPr>
          <w:p w14:paraId="355E1B2B"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76450ACC" w14:textId="7FDBE291" w:rsidR="00B90C9F" w:rsidRPr="006125F0" w:rsidRDefault="0005722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-21.59 (28.09)</w:t>
            </w:r>
          </w:p>
        </w:tc>
        <w:tc>
          <w:tcPr>
            <w:tcW w:w="1192" w:type="dxa"/>
            <w:vMerge/>
            <w:shd w:val="clear" w:color="auto" w:fill="D9D9D9" w:themeFill="background1" w:themeFillShade="D9"/>
          </w:tcPr>
          <w:p w14:paraId="51BC2D91"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21E6C9F5" w14:textId="77777777" w:rsidTr="002A332D">
        <w:trPr>
          <w:trHeight w:hRule="exact" w:val="510"/>
        </w:trPr>
        <w:tc>
          <w:tcPr>
            <w:tcW w:w="562" w:type="dxa"/>
            <w:vMerge/>
          </w:tcPr>
          <w:p w14:paraId="482A5566"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1B1AF8CF"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74C7CD00"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301074DC"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025FD924" w14:textId="443AEA2B" w:rsidR="00B90C9F" w:rsidRPr="006125F0" w:rsidRDefault="0005722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3.06 (0.85)***</w:t>
            </w:r>
          </w:p>
        </w:tc>
        <w:tc>
          <w:tcPr>
            <w:tcW w:w="1785" w:type="dxa"/>
            <w:shd w:val="clear" w:color="auto" w:fill="FFFFFF" w:themeFill="background1"/>
          </w:tcPr>
          <w:p w14:paraId="3219FCEA" w14:textId="23363DF4" w:rsidR="00B90C9F" w:rsidRPr="006125F0" w:rsidRDefault="0005722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-5.39 (0.92)***</w:t>
            </w:r>
          </w:p>
        </w:tc>
        <w:tc>
          <w:tcPr>
            <w:tcW w:w="1192" w:type="dxa"/>
            <w:vMerge/>
            <w:shd w:val="clear" w:color="auto" w:fill="D9D9D9" w:themeFill="background1" w:themeFillShade="D9"/>
          </w:tcPr>
          <w:p w14:paraId="2A0877C0"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2F995E46" w14:textId="77777777" w:rsidTr="002A332D">
        <w:trPr>
          <w:trHeight w:hRule="exact" w:val="510"/>
        </w:trPr>
        <w:tc>
          <w:tcPr>
            <w:tcW w:w="562" w:type="dxa"/>
            <w:vMerge/>
          </w:tcPr>
          <w:p w14:paraId="2DDE813D"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4C10D4B4"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3CBCEB89"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36A4C10F"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698F3191"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356D6EB4" w14:textId="4DE2B7E7" w:rsidR="00B90C9F" w:rsidRPr="006125F0" w:rsidRDefault="001E6D4F"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0.65 (0.58)</w:t>
            </w:r>
          </w:p>
        </w:tc>
        <w:tc>
          <w:tcPr>
            <w:tcW w:w="1192" w:type="dxa"/>
            <w:vMerge/>
          </w:tcPr>
          <w:p w14:paraId="423CBFDD"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3A94E952" w14:textId="77777777" w:rsidTr="002A332D">
        <w:trPr>
          <w:trHeight w:hRule="exact" w:val="397"/>
        </w:trPr>
        <w:tc>
          <w:tcPr>
            <w:tcW w:w="2263" w:type="dxa"/>
            <w:gridSpan w:val="2"/>
            <w:vMerge w:val="restart"/>
          </w:tcPr>
          <w:p w14:paraId="29C266DE" w14:textId="77777777" w:rsidR="00B90C9F" w:rsidRPr="006125F0" w:rsidRDefault="00B90C9F" w:rsidP="002A332D">
            <w:pPr>
              <w:spacing w:after="160" w:line="259" w:lineRule="auto"/>
              <w:rPr>
                <w:rFonts w:ascii="Times New Roman" w:hAnsi="Times New Roman" w:cs="Times New Roman"/>
                <w:sz w:val="20"/>
                <w:szCs w:val="20"/>
              </w:rPr>
            </w:pPr>
          </w:p>
        </w:tc>
        <w:tc>
          <w:tcPr>
            <w:tcW w:w="6888" w:type="dxa"/>
            <w:gridSpan w:val="4"/>
            <w:vAlign w:val="center"/>
          </w:tcPr>
          <w:p w14:paraId="21F11869"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Overall functioning (OQ45)</w:t>
            </w:r>
          </w:p>
        </w:tc>
        <w:tc>
          <w:tcPr>
            <w:tcW w:w="1192" w:type="dxa"/>
            <w:vMerge w:val="restart"/>
          </w:tcPr>
          <w:p w14:paraId="39422BBE" w14:textId="799CE723" w:rsidR="00B90C9F" w:rsidRPr="006125F0" w:rsidRDefault="00A77234"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78.15</w:t>
            </w:r>
            <w:r w:rsidR="00B90C9F" w:rsidRPr="006125F0">
              <w:rPr>
                <w:rFonts w:ascii="Times New Roman" w:hAnsi="Times New Roman" w:cs="Times New Roman"/>
                <w:sz w:val="20"/>
                <w:szCs w:val="20"/>
              </w:rPr>
              <w:t xml:space="preserve"> ***</w:t>
            </w:r>
          </w:p>
        </w:tc>
      </w:tr>
      <w:tr w:rsidR="00B90C9F" w:rsidRPr="006125F0" w14:paraId="0F3D5DE0" w14:textId="77777777" w:rsidTr="002A332D">
        <w:trPr>
          <w:trHeight w:hRule="exact" w:val="510"/>
        </w:trPr>
        <w:tc>
          <w:tcPr>
            <w:tcW w:w="2263" w:type="dxa"/>
            <w:gridSpan w:val="2"/>
            <w:vMerge/>
          </w:tcPr>
          <w:p w14:paraId="7DC7CBB2"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74DE74DB"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1535E5E1"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4FC0A701"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2CD3A908"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4F085F50"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5E16CC04" w14:textId="77777777" w:rsidTr="002A332D">
        <w:trPr>
          <w:trHeight w:hRule="exact" w:val="510"/>
        </w:trPr>
        <w:tc>
          <w:tcPr>
            <w:tcW w:w="562" w:type="dxa"/>
            <w:vMerge w:val="restart"/>
            <w:textDirection w:val="btLr"/>
            <w:vAlign w:val="center"/>
          </w:tcPr>
          <w:p w14:paraId="40471DBC" w14:textId="77777777" w:rsidR="00B90C9F" w:rsidRPr="006125F0" w:rsidRDefault="00B90C9F"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034C9A74"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2CCE0FDC" w14:textId="00C1DD29" w:rsidR="00B90C9F" w:rsidRPr="006125F0" w:rsidRDefault="00FD008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9.17 (1.66)***</w:t>
            </w:r>
          </w:p>
        </w:tc>
        <w:tc>
          <w:tcPr>
            <w:tcW w:w="1701" w:type="dxa"/>
            <w:shd w:val="clear" w:color="auto" w:fill="D9D9D9" w:themeFill="background1" w:themeFillShade="D9"/>
          </w:tcPr>
          <w:p w14:paraId="78433BD8"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465BC4E8" w14:textId="72F3744F" w:rsidR="00B90C9F" w:rsidRPr="006125F0" w:rsidRDefault="00FD008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-5.59 (1.52)***</w:t>
            </w:r>
          </w:p>
        </w:tc>
        <w:tc>
          <w:tcPr>
            <w:tcW w:w="1785" w:type="dxa"/>
            <w:shd w:val="clear" w:color="auto" w:fill="D9D9D9" w:themeFill="background1" w:themeFillShade="D9"/>
          </w:tcPr>
          <w:p w14:paraId="499DC070" w14:textId="77777777" w:rsidR="00B90C9F" w:rsidRPr="006125F0" w:rsidRDefault="00B90C9F" w:rsidP="002A332D">
            <w:pPr>
              <w:spacing w:after="160" w:line="259" w:lineRule="auto"/>
              <w:rPr>
                <w:rFonts w:ascii="Times New Roman" w:hAnsi="Times New Roman" w:cs="Times New Roman"/>
                <w:sz w:val="20"/>
                <w:szCs w:val="20"/>
              </w:rPr>
            </w:pPr>
          </w:p>
        </w:tc>
        <w:tc>
          <w:tcPr>
            <w:tcW w:w="1192" w:type="dxa"/>
            <w:vMerge/>
          </w:tcPr>
          <w:p w14:paraId="43EC5F74"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24E6B8F9" w14:textId="77777777" w:rsidTr="002A332D">
        <w:trPr>
          <w:trHeight w:hRule="exact" w:val="510"/>
        </w:trPr>
        <w:tc>
          <w:tcPr>
            <w:tcW w:w="562" w:type="dxa"/>
            <w:vMerge/>
          </w:tcPr>
          <w:p w14:paraId="2B9D9E5B"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58D0C7EC"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5C9291C8"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7DEF98D1" w14:textId="284E1515" w:rsidR="00B90C9F" w:rsidRPr="006125F0" w:rsidRDefault="00FD008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3.63 (1.24)**</w:t>
            </w:r>
          </w:p>
        </w:tc>
        <w:tc>
          <w:tcPr>
            <w:tcW w:w="1701" w:type="dxa"/>
            <w:shd w:val="clear" w:color="auto" w:fill="D9D9D9" w:themeFill="background1" w:themeFillShade="D9"/>
          </w:tcPr>
          <w:p w14:paraId="6BC69118"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3BB939A2" w14:textId="0FFA18A4" w:rsidR="00B90C9F" w:rsidRPr="006125F0" w:rsidRDefault="00FD008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-25.42 (39.31)</w:t>
            </w:r>
          </w:p>
        </w:tc>
        <w:tc>
          <w:tcPr>
            <w:tcW w:w="1192" w:type="dxa"/>
            <w:vMerge/>
            <w:shd w:val="clear" w:color="auto" w:fill="D9D9D9" w:themeFill="background1" w:themeFillShade="D9"/>
          </w:tcPr>
          <w:p w14:paraId="4BE4D5B1"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7816C419" w14:textId="77777777" w:rsidTr="002A332D">
        <w:trPr>
          <w:trHeight w:hRule="exact" w:val="510"/>
        </w:trPr>
        <w:tc>
          <w:tcPr>
            <w:tcW w:w="562" w:type="dxa"/>
            <w:vMerge/>
          </w:tcPr>
          <w:p w14:paraId="425301D9"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057AB010"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4EC0FB33"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5C71C5DE"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13C0B689" w14:textId="568BA065" w:rsidR="00B90C9F" w:rsidRPr="006125F0" w:rsidRDefault="00FD008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6.08 (1.55)***</w:t>
            </w:r>
          </w:p>
        </w:tc>
        <w:tc>
          <w:tcPr>
            <w:tcW w:w="1785" w:type="dxa"/>
            <w:shd w:val="clear" w:color="auto" w:fill="FFFFFF" w:themeFill="background1"/>
          </w:tcPr>
          <w:p w14:paraId="632753EC" w14:textId="459518E5" w:rsidR="00B90C9F" w:rsidRPr="006125F0" w:rsidRDefault="00FD008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-9.19 (1.99)***</w:t>
            </w:r>
          </w:p>
        </w:tc>
        <w:tc>
          <w:tcPr>
            <w:tcW w:w="1192" w:type="dxa"/>
            <w:vMerge/>
            <w:shd w:val="clear" w:color="auto" w:fill="D9D9D9" w:themeFill="background1" w:themeFillShade="D9"/>
          </w:tcPr>
          <w:p w14:paraId="76CB80BD"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1D286D85" w14:textId="77777777" w:rsidTr="002A332D">
        <w:trPr>
          <w:trHeight w:hRule="exact" w:val="510"/>
        </w:trPr>
        <w:tc>
          <w:tcPr>
            <w:tcW w:w="562" w:type="dxa"/>
            <w:vMerge/>
          </w:tcPr>
          <w:p w14:paraId="1C6DF396"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412688C0"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7E58FD9F"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3706AEBB"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669FA0D"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7AAA8E73" w14:textId="020E4472" w:rsidR="00B90C9F" w:rsidRPr="006125F0" w:rsidRDefault="00FD0080"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-1.47 (1.77)</w:t>
            </w:r>
          </w:p>
        </w:tc>
        <w:tc>
          <w:tcPr>
            <w:tcW w:w="1192" w:type="dxa"/>
            <w:vMerge/>
          </w:tcPr>
          <w:p w14:paraId="7C27C7C9"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13A14AAD" w14:textId="77777777" w:rsidTr="002A332D">
        <w:trPr>
          <w:trHeight w:hRule="exact" w:val="397"/>
        </w:trPr>
        <w:tc>
          <w:tcPr>
            <w:tcW w:w="2263" w:type="dxa"/>
            <w:gridSpan w:val="2"/>
            <w:vMerge w:val="restart"/>
          </w:tcPr>
          <w:p w14:paraId="32FE58C4" w14:textId="77777777" w:rsidR="00B90C9F" w:rsidRPr="006125F0" w:rsidRDefault="00B90C9F" w:rsidP="002A332D">
            <w:pPr>
              <w:spacing w:after="160" w:line="259" w:lineRule="auto"/>
              <w:rPr>
                <w:rFonts w:ascii="Times New Roman" w:hAnsi="Times New Roman" w:cs="Times New Roman"/>
                <w:sz w:val="20"/>
                <w:szCs w:val="20"/>
              </w:rPr>
            </w:pPr>
          </w:p>
        </w:tc>
        <w:tc>
          <w:tcPr>
            <w:tcW w:w="6888" w:type="dxa"/>
            <w:gridSpan w:val="4"/>
            <w:vAlign w:val="center"/>
          </w:tcPr>
          <w:p w14:paraId="62A01BB0"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Worry (PSWQ)</w:t>
            </w:r>
          </w:p>
        </w:tc>
        <w:tc>
          <w:tcPr>
            <w:tcW w:w="1192" w:type="dxa"/>
            <w:vMerge w:val="restart"/>
          </w:tcPr>
          <w:p w14:paraId="33530987" w14:textId="0BFFD5A1"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11</w:t>
            </w:r>
            <w:r w:rsidR="00546CF7" w:rsidRPr="006125F0">
              <w:rPr>
                <w:rFonts w:ascii="Times New Roman" w:hAnsi="Times New Roman" w:cs="Times New Roman"/>
                <w:sz w:val="20"/>
                <w:szCs w:val="20"/>
              </w:rPr>
              <w:t>6</w:t>
            </w:r>
            <w:r w:rsidRPr="006125F0">
              <w:rPr>
                <w:rFonts w:ascii="Times New Roman" w:hAnsi="Times New Roman" w:cs="Times New Roman"/>
                <w:sz w:val="20"/>
                <w:szCs w:val="20"/>
              </w:rPr>
              <w:t>.</w:t>
            </w:r>
            <w:r w:rsidR="00546CF7" w:rsidRPr="006125F0">
              <w:rPr>
                <w:rFonts w:ascii="Times New Roman" w:hAnsi="Times New Roman" w:cs="Times New Roman"/>
                <w:sz w:val="20"/>
                <w:szCs w:val="20"/>
              </w:rPr>
              <w:t>50</w:t>
            </w:r>
            <w:r w:rsidRPr="006125F0">
              <w:rPr>
                <w:rFonts w:ascii="Times New Roman" w:hAnsi="Times New Roman" w:cs="Times New Roman"/>
                <w:sz w:val="20"/>
                <w:szCs w:val="20"/>
              </w:rPr>
              <w:t xml:space="preserve"> ***</w:t>
            </w:r>
          </w:p>
        </w:tc>
      </w:tr>
      <w:tr w:rsidR="00B90C9F" w:rsidRPr="006125F0" w14:paraId="5E7B2B8E" w14:textId="77777777" w:rsidTr="002A332D">
        <w:trPr>
          <w:trHeight w:hRule="exact" w:val="510"/>
        </w:trPr>
        <w:tc>
          <w:tcPr>
            <w:tcW w:w="2263" w:type="dxa"/>
            <w:gridSpan w:val="2"/>
            <w:vMerge/>
          </w:tcPr>
          <w:p w14:paraId="2DBA7F07"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66A80183"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564EF3DA"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2DEDD64D"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1843153A"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60920FF6"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1312301F" w14:textId="77777777" w:rsidTr="002A332D">
        <w:trPr>
          <w:trHeight w:hRule="exact" w:val="510"/>
        </w:trPr>
        <w:tc>
          <w:tcPr>
            <w:tcW w:w="562" w:type="dxa"/>
            <w:vMerge w:val="restart"/>
            <w:textDirection w:val="btLr"/>
            <w:vAlign w:val="center"/>
          </w:tcPr>
          <w:p w14:paraId="3642C299" w14:textId="77777777" w:rsidR="00B90C9F" w:rsidRPr="006125F0" w:rsidRDefault="00B90C9F"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3A304385"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689B1A48" w14:textId="6BA70D5D" w:rsidR="00B90C9F" w:rsidRPr="006125F0" w:rsidRDefault="00546CF7"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6.28 (0.74)***</w:t>
            </w:r>
          </w:p>
        </w:tc>
        <w:tc>
          <w:tcPr>
            <w:tcW w:w="1701" w:type="dxa"/>
            <w:shd w:val="clear" w:color="auto" w:fill="D9D9D9" w:themeFill="background1" w:themeFillShade="D9"/>
          </w:tcPr>
          <w:p w14:paraId="214C3B9D"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0497A864" w14:textId="03E8F564" w:rsidR="00B90C9F" w:rsidRPr="006125F0" w:rsidRDefault="00546CF7"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-2.87 (0.84)**</w:t>
            </w:r>
          </w:p>
        </w:tc>
        <w:tc>
          <w:tcPr>
            <w:tcW w:w="1785" w:type="dxa"/>
            <w:shd w:val="clear" w:color="auto" w:fill="D9D9D9" w:themeFill="background1" w:themeFillShade="D9"/>
          </w:tcPr>
          <w:p w14:paraId="4923BA34" w14:textId="77777777" w:rsidR="00B90C9F" w:rsidRPr="006125F0" w:rsidRDefault="00B90C9F" w:rsidP="002A332D">
            <w:pPr>
              <w:spacing w:after="160" w:line="259" w:lineRule="auto"/>
              <w:rPr>
                <w:rFonts w:ascii="Times New Roman" w:hAnsi="Times New Roman" w:cs="Times New Roman"/>
                <w:sz w:val="20"/>
                <w:szCs w:val="20"/>
              </w:rPr>
            </w:pPr>
          </w:p>
        </w:tc>
        <w:tc>
          <w:tcPr>
            <w:tcW w:w="1192" w:type="dxa"/>
            <w:vMerge/>
          </w:tcPr>
          <w:p w14:paraId="7AAB275E"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598D0572" w14:textId="77777777" w:rsidTr="002A332D">
        <w:trPr>
          <w:trHeight w:hRule="exact" w:val="510"/>
        </w:trPr>
        <w:tc>
          <w:tcPr>
            <w:tcW w:w="562" w:type="dxa"/>
            <w:vMerge/>
          </w:tcPr>
          <w:p w14:paraId="3BCCC930"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3A4F0B8F"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057B2D9E"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6191B082" w14:textId="1B1ABBE5" w:rsidR="00B90C9F" w:rsidRPr="006125F0" w:rsidRDefault="00546CF7"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3.00 (0.74)***</w:t>
            </w:r>
          </w:p>
        </w:tc>
        <w:tc>
          <w:tcPr>
            <w:tcW w:w="1701" w:type="dxa"/>
            <w:shd w:val="clear" w:color="auto" w:fill="D9D9D9" w:themeFill="background1" w:themeFillShade="D9"/>
          </w:tcPr>
          <w:p w14:paraId="2D2D4837"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3D38296B" w14:textId="22C5E56B" w:rsidR="00B90C9F" w:rsidRPr="006125F0" w:rsidRDefault="00546CF7"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-13.25 (19.76)</w:t>
            </w:r>
          </w:p>
        </w:tc>
        <w:tc>
          <w:tcPr>
            <w:tcW w:w="1192" w:type="dxa"/>
            <w:vMerge/>
            <w:shd w:val="clear" w:color="auto" w:fill="D9D9D9" w:themeFill="background1" w:themeFillShade="D9"/>
          </w:tcPr>
          <w:p w14:paraId="2E99B3A1"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1D99798A" w14:textId="77777777" w:rsidTr="002A332D">
        <w:trPr>
          <w:trHeight w:hRule="exact" w:val="510"/>
        </w:trPr>
        <w:tc>
          <w:tcPr>
            <w:tcW w:w="562" w:type="dxa"/>
            <w:vMerge/>
          </w:tcPr>
          <w:p w14:paraId="1216DE14"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12525BD1"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7C991D64"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9097593"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1AF03FC7" w14:textId="01BBFDB6" w:rsidR="00B90C9F" w:rsidRPr="006125F0" w:rsidRDefault="00546CF7"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2.76 (0.91)**</w:t>
            </w:r>
          </w:p>
        </w:tc>
        <w:tc>
          <w:tcPr>
            <w:tcW w:w="1785" w:type="dxa"/>
            <w:shd w:val="clear" w:color="auto" w:fill="FFFFFF" w:themeFill="background1"/>
          </w:tcPr>
          <w:p w14:paraId="0DCB71B0" w14:textId="02B8AC70" w:rsidR="00B90C9F" w:rsidRPr="006125F0" w:rsidRDefault="00546CF7"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-6.27 (1.33)***</w:t>
            </w:r>
          </w:p>
        </w:tc>
        <w:tc>
          <w:tcPr>
            <w:tcW w:w="1192" w:type="dxa"/>
            <w:vMerge/>
            <w:shd w:val="clear" w:color="auto" w:fill="D9D9D9" w:themeFill="background1" w:themeFillShade="D9"/>
          </w:tcPr>
          <w:p w14:paraId="50D52FD9"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48A10C42" w14:textId="77777777" w:rsidTr="002A332D">
        <w:trPr>
          <w:trHeight w:hRule="exact" w:val="510"/>
        </w:trPr>
        <w:tc>
          <w:tcPr>
            <w:tcW w:w="562" w:type="dxa"/>
            <w:vMerge/>
          </w:tcPr>
          <w:p w14:paraId="23D87794"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42703771"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shd w:val="clear" w:color="auto" w:fill="D9D9D9" w:themeFill="background1" w:themeFillShade="D9"/>
          </w:tcPr>
          <w:p w14:paraId="660BB93F"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6ACEA5DD"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4BDF26B"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5609B256" w14:textId="54430EF8" w:rsidR="00B90C9F" w:rsidRPr="006125F0" w:rsidRDefault="00546CF7"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 xml:space="preserve">-1.63 (1.15) </w:t>
            </w:r>
          </w:p>
        </w:tc>
        <w:tc>
          <w:tcPr>
            <w:tcW w:w="1192" w:type="dxa"/>
            <w:vMerge/>
          </w:tcPr>
          <w:p w14:paraId="4D0B6150"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2F21AFA7" w14:textId="77777777" w:rsidTr="002A332D">
        <w:trPr>
          <w:trHeight w:hRule="exact" w:val="397"/>
        </w:trPr>
        <w:tc>
          <w:tcPr>
            <w:tcW w:w="2263" w:type="dxa"/>
            <w:gridSpan w:val="2"/>
            <w:vMerge w:val="restart"/>
          </w:tcPr>
          <w:p w14:paraId="656023C7" w14:textId="77777777" w:rsidR="00B90C9F" w:rsidRPr="006125F0" w:rsidRDefault="00B90C9F" w:rsidP="002A332D">
            <w:pPr>
              <w:spacing w:after="160" w:line="259" w:lineRule="auto"/>
              <w:rPr>
                <w:rFonts w:ascii="Times New Roman" w:hAnsi="Times New Roman" w:cs="Times New Roman"/>
                <w:sz w:val="20"/>
                <w:szCs w:val="20"/>
              </w:rPr>
            </w:pPr>
          </w:p>
        </w:tc>
        <w:tc>
          <w:tcPr>
            <w:tcW w:w="6888" w:type="dxa"/>
            <w:gridSpan w:val="4"/>
            <w:vAlign w:val="center"/>
          </w:tcPr>
          <w:p w14:paraId="34498766" w14:textId="77777777" w:rsidR="00B90C9F" w:rsidRPr="006125F0" w:rsidRDefault="00B90C9F" w:rsidP="002A332D">
            <w:pPr>
              <w:spacing w:after="160" w:line="259" w:lineRule="auto"/>
              <w:jc w:val="center"/>
              <w:rPr>
                <w:rFonts w:ascii="Times New Roman" w:hAnsi="Times New Roman" w:cs="Times New Roman"/>
                <w:b/>
                <w:bCs/>
                <w:sz w:val="20"/>
                <w:szCs w:val="20"/>
              </w:rPr>
            </w:pPr>
            <w:r w:rsidRPr="006125F0">
              <w:rPr>
                <w:rFonts w:ascii="Times New Roman" w:hAnsi="Times New Roman" w:cs="Times New Roman"/>
                <w:b/>
                <w:bCs/>
                <w:sz w:val="20"/>
                <w:szCs w:val="20"/>
              </w:rPr>
              <w:t>Self-compassion total score</w:t>
            </w:r>
          </w:p>
        </w:tc>
        <w:tc>
          <w:tcPr>
            <w:tcW w:w="1192" w:type="dxa"/>
            <w:vMerge w:val="restart"/>
          </w:tcPr>
          <w:p w14:paraId="03DC226F" w14:textId="0A7B37F6"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2</w:t>
            </w:r>
            <w:r w:rsidR="0064727B" w:rsidRPr="006125F0">
              <w:rPr>
                <w:rFonts w:ascii="Times New Roman" w:hAnsi="Times New Roman" w:cs="Times New Roman"/>
                <w:sz w:val="20"/>
                <w:szCs w:val="20"/>
              </w:rPr>
              <w:t>51</w:t>
            </w:r>
            <w:r w:rsidRPr="006125F0">
              <w:rPr>
                <w:rFonts w:ascii="Times New Roman" w:hAnsi="Times New Roman" w:cs="Times New Roman"/>
                <w:sz w:val="20"/>
                <w:szCs w:val="20"/>
              </w:rPr>
              <w:t>.</w:t>
            </w:r>
            <w:r w:rsidR="0064727B" w:rsidRPr="006125F0">
              <w:rPr>
                <w:rFonts w:ascii="Times New Roman" w:hAnsi="Times New Roman" w:cs="Times New Roman"/>
                <w:sz w:val="20"/>
                <w:szCs w:val="20"/>
              </w:rPr>
              <w:t>74</w:t>
            </w:r>
            <w:r w:rsidRPr="006125F0">
              <w:rPr>
                <w:rFonts w:ascii="Times New Roman" w:hAnsi="Times New Roman" w:cs="Times New Roman"/>
                <w:sz w:val="20"/>
                <w:szCs w:val="20"/>
              </w:rPr>
              <w:t xml:space="preserve"> ***</w:t>
            </w:r>
          </w:p>
        </w:tc>
      </w:tr>
      <w:tr w:rsidR="00B90C9F" w:rsidRPr="006125F0" w14:paraId="42548260" w14:textId="77777777" w:rsidTr="002A332D">
        <w:trPr>
          <w:trHeight w:hRule="exact" w:val="510"/>
        </w:trPr>
        <w:tc>
          <w:tcPr>
            <w:tcW w:w="2263" w:type="dxa"/>
            <w:gridSpan w:val="2"/>
            <w:vMerge/>
          </w:tcPr>
          <w:p w14:paraId="3A5C5D67"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04781A0E"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0E8C3234"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tcPr>
          <w:p w14:paraId="336EA153"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85" w:type="dxa"/>
          </w:tcPr>
          <w:p w14:paraId="362FBBFA"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192" w:type="dxa"/>
            <w:vMerge/>
          </w:tcPr>
          <w:p w14:paraId="604B42F4"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2D13BE7C" w14:textId="77777777" w:rsidTr="002A332D">
        <w:trPr>
          <w:trHeight w:hRule="exact" w:val="510"/>
        </w:trPr>
        <w:tc>
          <w:tcPr>
            <w:tcW w:w="562" w:type="dxa"/>
            <w:vMerge w:val="restart"/>
            <w:textDirection w:val="btLr"/>
            <w:vAlign w:val="center"/>
          </w:tcPr>
          <w:p w14:paraId="3F1A80C1" w14:textId="77777777" w:rsidR="00B90C9F" w:rsidRPr="006125F0" w:rsidRDefault="00B90C9F" w:rsidP="002A332D">
            <w:pPr>
              <w:spacing w:after="160" w:line="259" w:lineRule="auto"/>
              <w:ind w:left="113" w:right="113"/>
              <w:jc w:val="center"/>
              <w:rPr>
                <w:rFonts w:ascii="Times New Roman" w:hAnsi="Times New Roman" w:cs="Times New Roman"/>
                <w:b/>
                <w:bCs/>
                <w:sz w:val="20"/>
                <w:szCs w:val="20"/>
              </w:rPr>
            </w:pPr>
            <w:r w:rsidRPr="006125F0">
              <w:rPr>
                <w:rFonts w:ascii="Times New Roman" w:hAnsi="Times New Roman" w:cs="Times New Roman"/>
                <w:b/>
                <w:bCs/>
                <w:sz w:val="20"/>
                <w:szCs w:val="20"/>
              </w:rPr>
              <w:t>Baseline</w:t>
            </w:r>
          </w:p>
        </w:tc>
        <w:tc>
          <w:tcPr>
            <w:tcW w:w="1701" w:type="dxa"/>
            <w:vAlign w:val="center"/>
          </w:tcPr>
          <w:p w14:paraId="76CA4AD2"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Very low mindfulness</w:t>
            </w:r>
          </w:p>
        </w:tc>
        <w:tc>
          <w:tcPr>
            <w:tcW w:w="1701" w:type="dxa"/>
          </w:tcPr>
          <w:p w14:paraId="49A54AE8" w14:textId="0CEF5E5C" w:rsidR="00B90C9F" w:rsidRPr="006125F0" w:rsidRDefault="00863AA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-3.75 (0.34)</w:t>
            </w:r>
          </w:p>
        </w:tc>
        <w:tc>
          <w:tcPr>
            <w:tcW w:w="1701" w:type="dxa"/>
            <w:shd w:val="clear" w:color="auto" w:fill="D9D9D9" w:themeFill="background1" w:themeFillShade="D9"/>
          </w:tcPr>
          <w:p w14:paraId="6537806B"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1D46766B" w14:textId="2400EB5D" w:rsidR="00B90C9F" w:rsidRPr="006125F0" w:rsidRDefault="00863AA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1.55 (0.38)***</w:t>
            </w:r>
          </w:p>
        </w:tc>
        <w:tc>
          <w:tcPr>
            <w:tcW w:w="1785" w:type="dxa"/>
            <w:shd w:val="clear" w:color="auto" w:fill="D9D9D9" w:themeFill="background1" w:themeFillShade="D9"/>
          </w:tcPr>
          <w:p w14:paraId="3339AFC7" w14:textId="77777777" w:rsidR="00B90C9F" w:rsidRPr="006125F0" w:rsidRDefault="00B90C9F" w:rsidP="002A332D">
            <w:pPr>
              <w:spacing w:after="160" w:line="259" w:lineRule="auto"/>
              <w:rPr>
                <w:rFonts w:ascii="Times New Roman" w:hAnsi="Times New Roman" w:cs="Times New Roman"/>
                <w:sz w:val="20"/>
                <w:szCs w:val="20"/>
              </w:rPr>
            </w:pPr>
          </w:p>
        </w:tc>
        <w:tc>
          <w:tcPr>
            <w:tcW w:w="1192" w:type="dxa"/>
            <w:vMerge/>
          </w:tcPr>
          <w:p w14:paraId="47193504"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1F47D44D" w14:textId="77777777" w:rsidTr="002A332D">
        <w:trPr>
          <w:trHeight w:hRule="exact" w:val="510"/>
        </w:trPr>
        <w:tc>
          <w:tcPr>
            <w:tcW w:w="562" w:type="dxa"/>
            <w:vMerge/>
          </w:tcPr>
          <w:p w14:paraId="697F6154"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56C5BBE4"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Judgmentally observing</w:t>
            </w:r>
          </w:p>
        </w:tc>
        <w:tc>
          <w:tcPr>
            <w:tcW w:w="1701" w:type="dxa"/>
            <w:shd w:val="clear" w:color="auto" w:fill="D9D9D9" w:themeFill="background1" w:themeFillShade="D9"/>
          </w:tcPr>
          <w:p w14:paraId="7AC5F4A3"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Pr>
          <w:p w14:paraId="1747171D" w14:textId="52521AC2" w:rsidR="00B90C9F" w:rsidRPr="006125F0" w:rsidRDefault="00023BD9"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-1.99 (0.30)***</w:t>
            </w:r>
          </w:p>
        </w:tc>
        <w:tc>
          <w:tcPr>
            <w:tcW w:w="1701" w:type="dxa"/>
            <w:shd w:val="clear" w:color="auto" w:fill="D9D9D9" w:themeFill="background1" w:themeFillShade="D9"/>
          </w:tcPr>
          <w:p w14:paraId="1D4E7DCB"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shd w:val="clear" w:color="auto" w:fill="FFFFFF" w:themeFill="background1"/>
          </w:tcPr>
          <w:p w14:paraId="673C8872" w14:textId="6735EBEB" w:rsidR="00B90C9F" w:rsidRPr="006125F0" w:rsidRDefault="00023BD9"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14.96 (18.43)</w:t>
            </w:r>
          </w:p>
        </w:tc>
        <w:tc>
          <w:tcPr>
            <w:tcW w:w="1192" w:type="dxa"/>
            <w:vMerge/>
            <w:shd w:val="clear" w:color="auto" w:fill="D9D9D9" w:themeFill="background1" w:themeFillShade="D9"/>
          </w:tcPr>
          <w:p w14:paraId="184B63FE"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4037504F" w14:textId="77777777" w:rsidTr="002A332D">
        <w:trPr>
          <w:trHeight w:hRule="exact" w:val="510"/>
        </w:trPr>
        <w:tc>
          <w:tcPr>
            <w:tcW w:w="562" w:type="dxa"/>
            <w:vMerge/>
          </w:tcPr>
          <w:p w14:paraId="21A85D53"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vAlign w:val="center"/>
          </w:tcPr>
          <w:p w14:paraId="5310FA57"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Non-judgmentally aware</w:t>
            </w:r>
          </w:p>
        </w:tc>
        <w:tc>
          <w:tcPr>
            <w:tcW w:w="1701" w:type="dxa"/>
            <w:shd w:val="clear" w:color="auto" w:fill="D9D9D9" w:themeFill="background1" w:themeFillShade="D9"/>
          </w:tcPr>
          <w:p w14:paraId="4D60B67E"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D9D9D9" w:themeFill="background1" w:themeFillShade="D9"/>
          </w:tcPr>
          <w:p w14:paraId="1245E647"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shd w:val="clear" w:color="auto" w:fill="FFFFFF" w:themeFill="background1"/>
          </w:tcPr>
          <w:p w14:paraId="1E9FF7DA" w14:textId="32D95DB8" w:rsidR="00B90C9F" w:rsidRPr="006125F0" w:rsidRDefault="00863AA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-1.98 (0.39)***</w:t>
            </w:r>
          </w:p>
        </w:tc>
        <w:tc>
          <w:tcPr>
            <w:tcW w:w="1785" w:type="dxa"/>
            <w:shd w:val="clear" w:color="auto" w:fill="FFFFFF" w:themeFill="background1"/>
          </w:tcPr>
          <w:p w14:paraId="79F439AA" w14:textId="57ED1C22" w:rsidR="00B90C9F" w:rsidRPr="006125F0" w:rsidRDefault="00863AAE"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4.56 (0.57)***</w:t>
            </w:r>
          </w:p>
        </w:tc>
        <w:tc>
          <w:tcPr>
            <w:tcW w:w="1192" w:type="dxa"/>
            <w:vMerge/>
            <w:shd w:val="clear" w:color="auto" w:fill="D9D9D9" w:themeFill="background1" w:themeFillShade="D9"/>
          </w:tcPr>
          <w:p w14:paraId="295515F0"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468EC215" w14:textId="77777777" w:rsidTr="002A332D">
        <w:trPr>
          <w:trHeight w:hRule="exact" w:val="510"/>
        </w:trPr>
        <w:tc>
          <w:tcPr>
            <w:tcW w:w="562" w:type="dxa"/>
            <w:vMerge/>
            <w:tcBorders>
              <w:bottom w:val="single" w:sz="4" w:space="0" w:color="auto"/>
            </w:tcBorders>
          </w:tcPr>
          <w:p w14:paraId="2510C26A"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Borders>
              <w:bottom w:val="single" w:sz="4" w:space="0" w:color="auto"/>
            </w:tcBorders>
            <w:vAlign w:val="center"/>
          </w:tcPr>
          <w:p w14:paraId="0EFF1C93" w14:textId="77777777" w:rsidR="00B90C9F" w:rsidRPr="006125F0" w:rsidRDefault="00B90C9F" w:rsidP="002A332D">
            <w:pPr>
              <w:spacing w:after="160" w:line="259" w:lineRule="auto"/>
              <w:rPr>
                <w:rFonts w:ascii="Times New Roman" w:hAnsi="Times New Roman" w:cs="Times New Roman"/>
                <w:sz w:val="20"/>
                <w:szCs w:val="20"/>
              </w:rPr>
            </w:pPr>
            <w:r w:rsidRPr="006125F0">
              <w:rPr>
                <w:rFonts w:ascii="Times New Roman" w:hAnsi="Times New Roman" w:cs="Times New Roman"/>
                <w:bCs/>
                <w:sz w:val="20"/>
                <w:szCs w:val="20"/>
              </w:rPr>
              <w:t>High mindfulness</w:t>
            </w:r>
          </w:p>
        </w:tc>
        <w:tc>
          <w:tcPr>
            <w:tcW w:w="1701" w:type="dxa"/>
            <w:tcBorders>
              <w:bottom w:val="single" w:sz="4" w:space="0" w:color="auto"/>
            </w:tcBorders>
            <w:shd w:val="clear" w:color="auto" w:fill="D9D9D9" w:themeFill="background1" w:themeFillShade="D9"/>
          </w:tcPr>
          <w:p w14:paraId="6BF7F27D"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Borders>
              <w:bottom w:val="single" w:sz="4" w:space="0" w:color="auto"/>
            </w:tcBorders>
            <w:shd w:val="clear" w:color="auto" w:fill="D9D9D9" w:themeFill="background1" w:themeFillShade="D9"/>
          </w:tcPr>
          <w:p w14:paraId="221EA35E" w14:textId="77777777" w:rsidR="00B90C9F" w:rsidRPr="006125F0" w:rsidRDefault="00B90C9F" w:rsidP="002A332D">
            <w:pPr>
              <w:spacing w:after="160" w:line="259" w:lineRule="auto"/>
              <w:rPr>
                <w:rFonts w:ascii="Times New Roman" w:hAnsi="Times New Roman" w:cs="Times New Roman"/>
                <w:sz w:val="20"/>
                <w:szCs w:val="20"/>
              </w:rPr>
            </w:pPr>
          </w:p>
        </w:tc>
        <w:tc>
          <w:tcPr>
            <w:tcW w:w="1701" w:type="dxa"/>
            <w:tcBorders>
              <w:bottom w:val="single" w:sz="4" w:space="0" w:color="auto"/>
            </w:tcBorders>
            <w:shd w:val="clear" w:color="auto" w:fill="D9D9D9" w:themeFill="background1" w:themeFillShade="D9"/>
          </w:tcPr>
          <w:p w14:paraId="0C6E0DAA" w14:textId="77777777" w:rsidR="00B90C9F" w:rsidRPr="006125F0" w:rsidRDefault="00B90C9F" w:rsidP="002A332D">
            <w:pPr>
              <w:spacing w:after="160" w:line="259" w:lineRule="auto"/>
              <w:rPr>
                <w:rFonts w:ascii="Times New Roman" w:hAnsi="Times New Roman" w:cs="Times New Roman"/>
                <w:sz w:val="20"/>
                <w:szCs w:val="20"/>
              </w:rPr>
            </w:pPr>
          </w:p>
        </w:tc>
        <w:tc>
          <w:tcPr>
            <w:tcW w:w="1785" w:type="dxa"/>
            <w:tcBorders>
              <w:bottom w:val="single" w:sz="4" w:space="0" w:color="auto"/>
            </w:tcBorders>
            <w:shd w:val="clear" w:color="auto" w:fill="FFFFFF" w:themeFill="background1"/>
          </w:tcPr>
          <w:p w14:paraId="750EF54B" w14:textId="3E5D1859" w:rsidR="00B90C9F" w:rsidRPr="006125F0" w:rsidRDefault="00883BB9" w:rsidP="002A332D">
            <w:pPr>
              <w:spacing w:after="160" w:line="259" w:lineRule="auto"/>
              <w:rPr>
                <w:rFonts w:ascii="Times New Roman" w:hAnsi="Times New Roman" w:cs="Times New Roman"/>
                <w:sz w:val="20"/>
                <w:szCs w:val="20"/>
              </w:rPr>
            </w:pPr>
            <w:r w:rsidRPr="006125F0">
              <w:rPr>
                <w:rFonts w:ascii="Times New Roman" w:hAnsi="Times New Roman" w:cs="Times New Roman"/>
                <w:sz w:val="20"/>
                <w:szCs w:val="20"/>
              </w:rPr>
              <w:t>1.22 (0.44)**</w:t>
            </w:r>
          </w:p>
        </w:tc>
        <w:tc>
          <w:tcPr>
            <w:tcW w:w="1192" w:type="dxa"/>
            <w:vMerge/>
            <w:tcBorders>
              <w:bottom w:val="single" w:sz="4" w:space="0" w:color="auto"/>
            </w:tcBorders>
          </w:tcPr>
          <w:p w14:paraId="59E52379" w14:textId="77777777" w:rsidR="00B90C9F" w:rsidRPr="006125F0" w:rsidRDefault="00B90C9F" w:rsidP="002A332D">
            <w:pPr>
              <w:spacing w:after="160" w:line="259" w:lineRule="auto"/>
              <w:rPr>
                <w:rFonts w:ascii="Times New Roman" w:hAnsi="Times New Roman" w:cs="Times New Roman"/>
                <w:sz w:val="20"/>
                <w:szCs w:val="20"/>
              </w:rPr>
            </w:pPr>
          </w:p>
        </w:tc>
      </w:tr>
      <w:tr w:rsidR="00B90C9F" w:rsidRPr="006125F0" w14:paraId="4C72DA64" w14:textId="77777777" w:rsidTr="002A332D">
        <w:tc>
          <w:tcPr>
            <w:tcW w:w="10343" w:type="dxa"/>
            <w:gridSpan w:val="7"/>
            <w:tcBorders>
              <w:left w:val="single" w:sz="4" w:space="0" w:color="FFFFFF" w:themeColor="background1"/>
              <w:bottom w:val="single" w:sz="4" w:space="0" w:color="FFFFFF" w:themeColor="background1"/>
              <w:right w:val="single" w:sz="4" w:space="0" w:color="FFFFFF" w:themeColor="background1"/>
            </w:tcBorders>
          </w:tcPr>
          <w:p w14:paraId="6DB87365" w14:textId="532772CE" w:rsidR="00B90C9F" w:rsidRPr="006125F0" w:rsidRDefault="00B90C9F" w:rsidP="002A332D">
            <w:pPr>
              <w:spacing w:after="160" w:line="259" w:lineRule="auto"/>
              <w:rPr>
                <w:rFonts w:ascii="Times New Roman" w:hAnsi="Times New Roman" w:cs="Times New Roman"/>
                <w:i/>
                <w:iCs/>
                <w:sz w:val="20"/>
                <w:szCs w:val="20"/>
              </w:rPr>
            </w:pPr>
            <w:r w:rsidRPr="006125F0">
              <w:rPr>
                <w:rFonts w:ascii="Times New Roman" w:hAnsi="Times New Roman" w:cs="Times New Roman"/>
                <w:i/>
                <w:iCs/>
                <w:sz w:val="20"/>
                <w:szCs w:val="20"/>
              </w:rPr>
              <w:br/>
              <w:t xml:space="preserve">Note. </w:t>
            </w:r>
            <w:r w:rsidRPr="006125F0">
              <w:rPr>
                <w:rFonts w:ascii="Times New Roman" w:hAnsi="Times New Roman" w:cs="Times New Roman"/>
                <w:sz w:val="20"/>
                <w:szCs w:val="20"/>
              </w:rPr>
              <w:t xml:space="preserve">Asterisks indicate whether the mean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for a specific </w:t>
            </w:r>
            <w:r w:rsidR="00CD5956" w:rsidRPr="006125F0">
              <w:rPr>
                <w:rFonts w:ascii="Times New Roman" w:hAnsi="Times New Roman" w:cs="Times New Roman"/>
                <w:sz w:val="20"/>
                <w:szCs w:val="20"/>
              </w:rPr>
              <w:t xml:space="preserve">transition </w:t>
            </w:r>
            <w:r w:rsidRPr="006125F0">
              <w:rPr>
                <w:rFonts w:ascii="Times New Roman" w:hAnsi="Times New Roman" w:cs="Times New Roman"/>
                <w:sz w:val="20"/>
                <w:szCs w:val="20"/>
              </w:rPr>
              <w:t xml:space="preserve">path is significantly different from 0 (i.e. whether Mean/SE ≥ 1.96 or ≤ -1.96). A (significant) negative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for depressive symptoms, overall function and worry would indicate that patients within such a path did better (improved more) compared to the full sample average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of 0) whereas a positive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 would indicate that patients did worse compared to full sample. For self-compassion the meaning of negative and positive </w:t>
            </w:r>
            <w:proofErr w:type="spellStart"/>
            <w:r w:rsidRPr="006125F0">
              <w:rPr>
                <w:rFonts w:ascii="Times New Roman" w:hAnsi="Times New Roman" w:cs="Times New Roman"/>
                <w:sz w:val="20"/>
                <w:szCs w:val="20"/>
              </w:rPr>
              <w:t>residualized</w:t>
            </w:r>
            <w:proofErr w:type="spellEnd"/>
            <w:r w:rsidRPr="006125F0">
              <w:rPr>
                <w:rFonts w:ascii="Times New Roman" w:hAnsi="Times New Roman" w:cs="Times New Roman"/>
                <w:sz w:val="20"/>
                <w:szCs w:val="20"/>
              </w:rPr>
              <w:t xml:space="preserve"> change scores are inverted.</w:t>
            </w:r>
          </w:p>
          <w:p w14:paraId="582FECBD" w14:textId="7820091D" w:rsidR="00B90C9F" w:rsidRPr="006125F0" w:rsidRDefault="00E22AFD" w:rsidP="002A332D">
            <w:pPr>
              <w:spacing w:after="160" w:line="259" w:lineRule="auto"/>
              <w:rPr>
                <w:rFonts w:ascii="Times New Roman" w:hAnsi="Times New Roman" w:cs="Times New Roman"/>
                <w:i/>
                <w:iCs/>
                <w:sz w:val="20"/>
                <w:szCs w:val="20"/>
              </w:rPr>
            </w:pPr>
            <w:r>
              <w:rPr>
                <w:rFonts w:ascii="Times New Roman" w:hAnsi="Times New Roman" w:cs="Times New Roman"/>
                <w:i/>
                <w:iCs/>
                <w:sz w:val="20"/>
                <w:szCs w:val="20"/>
              </w:rPr>
              <w:t>* p &lt; 0.05; ** p &lt; 0.01; *** p &lt; 0.001</w:t>
            </w:r>
          </w:p>
          <w:p w14:paraId="419A0306" w14:textId="77777777" w:rsidR="00B90C9F" w:rsidRPr="006125F0" w:rsidRDefault="00B90C9F" w:rsidP="002A332D">
            <w:pPr>
              <w:spacing w:after="160" w:line="259" w:lineRule="auto"/>
              <w:rPr>
                <w:rFonts w:ascii="Times New Roman" w:hAnsi="Times New Roman" w:cs="Times New Roman"/>
                <w:sz w:val="20"/>
                <w:szCs w:val="20"/>
              </w:rPr>
            </w:pPr>
          </w:p>
        </w:tc>
      </w:tr>
    </w:tbl>
    <w:p w14:paraId="2AA1078A" w14:textId="26A939B7" w:rsidR="00E85DF8" w:rsidRPr="006125F0" w:rsidRDefault="00E85DF8" w:rsidP="001328F5">
      <w:pPr>
        <w:rPr>
          <w:rFonts w:ascii="Times New Roman" w:hAnsi="Times New Roman" w:cs="Times New Roman"/>
        </w:rPr>
      </w:pPr>
    </w:p>
    <w:p w14:paraId="4517F57A" w14:textId="77777777" w:rsidR="00E85DF8" w:rsidRPr="006125F0" w:rsidRDefault="00E85DF8">
      <w:pPr>
        <w:rPr>
          <w:rFonts w:ascii="Times New Roman" w:hAnsi="Times New Roman" w:cs="Times New Roman"/>
        </w:rPr>
      </w:pPr>
      <w:r w:rsidRPr="006125F0">
        <w:rPr>
          <w:rFonts w:ascii="Times New Roman" w:hAnsi="Times New Roman" w:cs="Times New Roman"/>
        </w:rPr>
        <w:br w:type="page"/>
      </w:r>
    </w:p>
    <w:p w14:paraId="4331148C" w14:textId="468E065A" w:rsidR="00E85DF8" w:rsidRPr="006125F0" w:rsidRDefault="00E85DF8" w:rsidP="00E85DF8">
      <w:pPr>
        <w:spacing w:line="256" w:lineRule="auto"/>
        <w:rPr>
          <w:rFonts w:ascii="Times New Roman" w:hAnsi="Times New Roman" w:cs="Times New Roman"/>
          <w:b/>
        </w:rPr>
      </w:pPr>
      <w:r w:rsidRPr="006125F0">
        <w:rPr>
          <w:rFonts w:ascii="Times New Roman" w:hAnsi="Times New Roman" w:cs="Times New Roman"/>
          <w:b/>
        </w:rPr>
        <w:lastRenderedPageBreak/>
        <w:t>Supplementary Table S2</w:t>
      </w:r>
      <w:r w:rsidR="0081505F" w:rsidRPr="006125F0">
        <w:rPr>
          <w:rFonts w:ascii="Times New Roman" w:hAnsi="Times New Roman" w:cs="Times New Roman"/>
          <w:b/>
        </w:rPr>
        <w:t>2</w:t>
      </w:r>
    </w:p>
    <w:p w14:paraId="4CEE26C9" w14:textId="43CA9EDA" w:rsidR="00E85DF8" w:rsidRPr="006125F0" w:rsidRDefault="00E85DF8" w:rsidP="00E85DF8">
      <w:pPr>
        <w:spacing w:line="256" w:lineRule="auto"/>
        <w:rPr>
          <w:rFonts w:ascii="Times New Roman" w:hAnsi="Times New Roman" w:cs="Times New Roman"/>
          <w:bCs/>
          <w:i/>
          <w:iCs/>
        </w:rPr>
      </w:pPr>
      <w:proofErr w:type="spellStart"/>
      <w:r w:rsidRPr="006125F0">
        <w:rPr>
          <w:rFonts w:ascii="Times New Roman" w:hAnsi="Times New Roman" w:cs="Times New Roman"/>
          <w:bCs/>
          <w:i/>
          <w:iCs/>
        </w:rPr>
        <w:t>Residualized</w:t>
      </w:r>
      <w:proofErr w:type="spellEnd"/>
      <w:r w:rsidRPr="006125F0">
        <w:rPr>
          <w:rFonts w:ascii="Times New Roman" w:hAnsi="Times New Roman" w:cs="Times New Roman"/>
          <w:bCs/>
          <w:i/>
          <w:iCs/>
        </w:rPr>
        <w:t xml:space="preserve"> change scores for the </w:t>
      </w:r>
      <w:r w:rsidR="00C95351" w:rsidRPr="006125F0">
        <w:rPr>
          <w:rFonts w:ascii="Times New Roman" w:hAnsi="Times New Roman" w:cs="Times New Roman"/>
          <w:bCs/>
          <w:i/>
          <w:iCs/>
        </w:rPr>
        <w:t>mental health outcomes</w:t>
      </w:r>
      <w:r w:rsidRPr="006125F0">
        <w:rPr>
          <w:rFonts w:ascii="Times New Roman" w:hAnsi="Times New Roman" w:cs="Times New Roman"/>
          <w:bCs/>
          <w:i/>
          <w:iCs/>
        </w:rPr>
        <w:t xml:space="preserve"> for the </w:t>
      </w:r>
      <w:r w:rsidR="00352151" w:rsidRPr="006125F0">
        <w:rPr>
          <w:rFonts w:ascii="Times New Roman" w:hAnsi="Times New Roman" w:cs="Times New Roman"/>
          <w:bCs/>
          <w:i/>
          <w:iCs/>
        </w:rPr>
        <w:t xml:space="preserve">transition </w:t>
      </w:r>
      <w:r w:rsidRPr="006125F0">
        <w:rPr>
          <w:rFonts w:ascii="Times New Roman" w:hAnsi="Times New Roman" w:cs="Times New Roman"/>
          <w:bCs/>
          <w:i/>
          <w:iCs/>
        </w:rPr>
        <w:t>paths of the 4-class LTA model with imputed dataset 1 for which means were freely estimated across time points</w:t>
      </w:r>
    </w:p>
    <w:tbl>
      <w:tblPr>
        <w:tblStyle w:val="Tabelraster"/>
        <w:tblW w:w="10350" w:type="dxa"/>
        <w:tblInd w:w="0" w:type="dxa"/>
        <w:tblLayout w:type="fixed"/>
        <w:tblLook w:val="04A0" w:firstRow="1" w:lastRow="0" w:firstColumn="1" w:lastColumn="0" w:noHBand="0" w:noVBand="1"/>
      </w:tblPr>
      <w:tblGrid>
        <w:gridCol w:w="563"/>
        <w:gridCol w:w="1702"/>
        <w:gridCol w:w="1702"/>
        <w:gridCol w:w="1702"/>
        <w:gridCol w:w="1702"/>
        <w:gridCol w:w="1702"/>
        <w:gridCol w:w="1277"/>
      </w:tblGrid>
      <w:tr w:rsidR="00E85DF8" w:rsidRPr="00BC69A1" w14:paraId="50A4A734" w14:textId="77777777" w:rsidTr="002A332D">
        <w:tc>
          <w:tcPr>
            <w:tcW w:w="2263" w:type="dxa"/>
            <w:gridSpan w:val="2"/>
            <w:vMerge w:val="restart"/>
            <w:tcBorders>
              <w:top w:val="single" w:sz="4" w:space="0" w:color="auto"/>
              <w:left w:val="single" w:sz="4" w:space="0" w:color="auto"/>
              <w:bottom w:val="single" w:sz="4" w:space="0" w:color="auto"/>
              <w:right w:val="single" w:sz="4" w:space="0" w:color="auto"/>
            </w:tcBorders>
          </w:tcPr>
          <w:p w14:paraId="6752C462" w14:textId="77777777" w:rsidR="00E85DF8" w:rsidRPr="00BC69A1" w:rsidRDefault="00E85DF8" w:rsidP="002A332D">
            <w:pPr>
              <w:spacing w:after="160" w:line="256" w:lineRule="auto"/>
              <w:jc w:val="center"/>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6D44DBDC"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Post-MBCT</w:t>
            </w:r>
          </w:p>
        </w:tc>
        <w:tc>
          <w:tcPr>
            <w:tcW w:w="1276" w:type="dxa"/>
            <w:tcBorders>
              <w:top w:val="single" w:sz="4" w:space="0" w:color="auto"/>
              <w:left w:val="single" w:sz="4" w:space="0" w:color="auto"/>
              <w:bottom w:val="single" w:sz="4" w:space="0" w:color="auto"/>
              <w:right w:val="single" w:sz="4" w:space="0" w:color="auto"/>
            </w:tcBorders>
            <w:hideMark/>
          </w:tcPr>
          <w:p w14:paraId="05B37538" w14:textId="7443353B" w:rsidR="00E85DF8" w:rsidRPr="00BC69A1" w:rsidRDefault="00E85DF8" w:rsidP="002A332D">
            <w:pPr>
              <w:spacing w:after="160" w:line="256" w:lineRule="auto"/>
              <w:jc w:val="center"/>
              <w:rPr>
                <w:rFonts w:ascii="Times New Roman" w:hAnsi="Times New Roman" w:cs="Times New Roman"/>
                <w:bCs/>
                <w:sz w:val="20"/>
                <w:szCs w:val="20"/>
              </w:rPr>
            </w:pPr>
            <w:r w:rsidRPr="00BC69A1">
              <w:rPr>
                <w:rFonts w:ascii="Times New Roman" w:hAnsi="Times New Roman" w:cs="Times New Roman"/>
                <w:bCs/>
                <w:sz w:val="20"/>
                <w:szCs w:val="20"/>
              </w:rPr>
              <w:t xml:space="preserve">Wald-chi square test statistic </w:t>
            </w:r>
            <w:r w:rsidRPr="00BC69A1">
              <w:rPr>
                <w:rFonts w:ascii="Times New Roman" w:hAnsi="Times New Roman" w:cs="Times New Roman"/>
                <w:bCs/>
                <w:sz w:val="20"/>
                <w:szCs w:val="20"/>
              </w:rPr>
              <w:br/>
              <w:t>(</w:t>
            </w:r>
            <w:proofErr w:type="spellStart"/>
            <w:r w:rsidRPr="00BC69A1">
              <w:rPr>
                <w:rFonts w:ascii="Times New Roman" w:hAnsi="Times New Roman" w:cs="Times New Roman"/>
                <w:bCs/>
                <w:i/>
                <w:iCs/>
                <w:sz w:val="20"/>
                <w:szCs w:val="20"/>
              </w:rPr>
              <w:t>df</w:t>
            </w:r>
            <w:proofErr w:type="spellEnd"/>
            <w:r w:rsidRPr="00BC69A1">
              <w:rPr>
                <w:rFonts w:ascii="Times New Roman" w:hAnsi="Times New Roman" w:cs="Times New Roman"/>
                <w:bCs/>
                <w:sz w:val="20"/>
                <w:szCs w:val="20"/>
              </w:rPr>
              <w:t xml:space="preserve"> = </w:t>
            </w:r>
            <w:r w:rsidR="00B75D5A" w:rsidRPr="00BC69A1">
              <w:rPr>
                <w:rFonts w:ascii="Times New Roman" w:hAnsi="Times New Roman" w:cs="Times New Roman"/>
                <w:bCs/>
                <w:sz w:val="20"/>
                <w:szCs w:val="20"/>
              </w:rPr>
              <w:t>5</w:t>
            </w:r>
            <w:r w:rsidRPr="00BC69A1">
              <w:rPr>
                <w:rFonts w:ascii="Times New Roman" w:hAnsi="Times New Roman" w:cs="Times New Roman"/>
                <w:bCs/>
                <w:sz w:val="20"/>
                <w:szCs w:val="20"/>
              </w:rPr>
              <w:t>)</w:t>
            </w:r>
          </w:p>
        </w:tc>
      </w:tr>
      <w:tr w:rsidR="00E85DF8" w:rsidRPr="00BC69A1" w14:paraId="5C1316FD" w14:textId="77777777" w:rsidTr="002A332D">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57AF6921" w14:textId="77777777" w:rsidR="00E85DF8" w:rsidRPr="00BC69A1" w:rsidRDefault="00E85DF8" w:rsidP="002A332D">
            <w:pPr>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7F60FEC3"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Depressive symptoms (BDI-II)</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71A6EA2" w14:textId="33029671" w:rsidR="00E85DF8" w:rsidRPr="00BC69A1" w:rsidRDefault="0010372F"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38.04</w:t>
            </w:r>
            <w:r w:rsidR="00E85DF8" w:rsidRPr="00BC69A1">
              <w:rPr>
                <w:rFonts w:ascii="Times New Roman" w:hAnsi="Times New Roman" w:cs="Times New Roman"/>
                <w:bCs/>
                <w:sz w:val="20"/>
                <w:szCs w:val="20"/>
              </w:rPr>
              <w:t xml:space="preserve"> ***</w:t>
            </w:r>
          </w:p>
        </w:tc>
      </w:tr>
      <w:tr w:rsidR="00E85DF8" w:rsidRPr="00BC69A1" w14:paraId="29405C9F" w14:textId="77777777" w:rsidTr="002A332D">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6365D574"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4BAB268"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5B35DF"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2E69AD"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98FE7F"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681025" w14:textId="77777777" w:rsidR="00E85DF8" w:rsidRPr="00BC69A1" w:rsidRDefault="00E85DF8" w:rsidP="002A332D">
            <w:pPr>
              <w:rPr>
                <w:rFonts w:ascii="Times New Roman" w:hAnsi="Times New Roman" w:cs="Times New Roman"/>
                <w:bCs/>
                <w:sz w:val="20"/>
                <w:szCs w:val="20"/>
              </w:rPr>
            </w:pPr>
          </w:p>
        </w:tc>
      </w:tr>
      <w:tr w:rsidR="00E85DF8" w:rsidRPr="00BC69A1" w14:paraId="2B17B525" w14:textId="77777777" w:rsidTr="002A332D">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252DF8EF"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FB3B300"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5BE70075"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48097347"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2D983E6A"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9F3742" w14:textId="77777777" w:rsidR="00E85DF8" w:rsidRPr="00BC69A1" w:rsidRDefault="00E85DF8" w:rsidP="002A332D">
            <w:pPr>
              <w:rPr>
                <w:rFonts w:ascii="Times New Roman" w:hAnsi="Times New Roman" w:cs="Times New Roman"/>
                <w:bCs/>
                <w:sz w:val="20"/>
                <w:szCs w:val="20"/>
              </w:rPr>
            </w:pPr>
          </w:p>
        </w:tc>
      </w:tr>
      <w:tr w:rsidR="00E85DF8" w:rsidRPr="00BC69A1" w14:paraId="71C76745" w14:textId="77777777" w:rsidTr="00106D66">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8D21EF" w14:textId="77777777" w:rsidR="00E85DF8" w:rsidRPr="00BC69A1" w:rsidRDefault="00E85DF8" w:rsidP="002A332D">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0C5BB155"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34AEC5BF" w14:textId="00CA6D7C"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2.54 (0.67)***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50F3F"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86BC15" w14:textId="0AD0A158"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-13.35 (3.34)***</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EA1D17" w14:textId="69D5C38D"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86ABC52" w14:textId="77777777" w:rsidR="00E85DF8" w:rsidRPr="00BC69A1" w:rsidRDefault="00E85DF8" w:rsidP="002A332D">
            <w:pPr>
              <w:rPr>
                <w:rFonts w:ascii="Times New Roman" w:hAnsi="Times New Roman" w:cs="Times New Roman"/>
                <w:bCs/>
                <w:sz w:val="20"/>
                <w:szCs w:val="20"/>
              </w:rPr>
            </w:pPr>
          </w:p>
        </w:tc>
      </w:tr>
      <w:tr w:rsidR="00E85DF8" w:rsidRPr="00BC69A1" w14:paraId="0EA2E3C3"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09D1C38C"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F47808A"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1B0E32"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9FC4264" w14:textId="4246C2A6"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1.02 (0.56)</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BF94D"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7EC4B"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60D39D" w14:textId="77777777" w:rsidR="00E85DF8" w:rsidRPr="00BC69A1" w:rsidRDefault="00E85DF8" w:rsidP="002A332D">
            <w:pPr>
              <w:rPr>
                <w:rFonts w:ascii="Times New Roman" w:hAnsi="Times New Roman" w:cs="Times New Roman"/>
                <w:bCs/>
                <w:sz w:val="20"/>
                <w:szCs w:val="20"/>
              </w:rPr>
            </w:pPr>
          </w:p>
        </w:tc>
      </w:tr>
      <w:tr w:rsidR="00E85DF8" w:rsidRPr="00BC69A1" w14:paraId="2F2F0DBF"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1A086C62"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5032BC73"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4613E"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C35CB8"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C8C67B" w14:textId="6BE66256"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-0.02 (0.55)</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302AC"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93A5DD8" w14:textId="77777777" w:rsidR="00E85DF8" w:rsidRPr="00BC69A1" w:rsidRDefault="00E85DF8" w:rsidP="002A332D">
            <w:pPr>
              <w:rPr>
                <w:rFonts w:ascii="Times New Roman" w:hAnsi="Times New Roman" w:cs="Times New Roman"/>
                <w:bCs/>
                <w:sz w:val="20"/>
                <w:szCs w:val="20"/>
              </w:rPr>
            </w:pPr>
          </w:p>
        </w:tc>
      </w:tr>
      <w:tr w:rsidR="00E85DF8" w:rsidRPr="00BC69A1" w14:paraId="156C216C"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3B2F2FE7"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C4D90C1"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6FBCD"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6D073"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7919C"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9F9F299" w14:textId="303D122D" w:rsidR="00E85DF8" w:rsidRPr="00BC69A1" w:rsidRDefault="004C4647"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-1.27 (0.57)*</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DCCB33" w14:textId="77777777" w:rsidR="00E85DF8" w:rsidRPr="00BC69A1" w:rsidRDefault="00E85DF8" w:rsidP="002A332D">
            <w:pPr>
              <w:rPr>
                <w:rFonts w:ascii="Times New Roman" w:hAnsi="Times New Roman" w:cs="Times New Roman"/>
                <w:bCs/>
                <w:sz w:val="20"/>
                <w:szCs w:val="20"/>
              </w:rPr>
            </w:pPr>
          </w:p>
        </w:tc>
      </w:tr>
      <w:tr w:rsidR="00E85DF8" w:rsidRPr="00BC69A1" w14:paraId="2CC96DCE" w14:textId="77777777" w:rsidTr="002A332D">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704AE10E" w14:textId="77777777" w:rsidR="00E85DF8" w:rsidRPr="00BC69A1" w:rsidRDefault="00E85DF8" w:rsidP="002A332D">
            <w:pPr>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03A8D877"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Overall functioning (OQ45)</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F8502CD" w14:textId="2064E98A" w:rsidR="00E85DF8" w:rsidRPr="00BC69A1" w:rsidRDefault="007C61CC"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53.46</w:t>
            </w:r>
            <w:r w:rsidR="00CA0066" w:rsidRPr="00BC69A1">
              <w:rPr>
                <w:rFonts w:ascii="Times New Roman" w:hAnsi="Times New Roman" w:cs="Times New Roman"/>
                <w:bCs/>
                <w:sz w:val="20"/>
                <w:szCs w:val="20"/>
              </w:rPr>
              <w:t xml:space="preserve"> ***</w:t>
            </w:r>
          </w:p>
        </w:tc>
      </w:tr>
      <w:tr w:rsidR="00E85DF8" w:rsidRPr="00BC69A1" w14:paraId="238B70C7" w14:textId="77777777" w:rsidTr="002A332D">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46865113"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9E12C8E"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3E771795"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79D07A5B"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4DF2DCFC"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91486FC" w14:textId="77777777" w:rsidR="00E85DF8" w:rsidRPr="00BC69A1" w:rsidRDefault="00E85DF8" w:rsidP="002A332D">
            <w:pPr>
              <w:rPr>
                <w:rFonts w:ascii="Times New Roman" w:hAnsi="Times New Roman" w:cs="Times New Roman"/>
                <w:bCs/>
                <w:sz w:val="20"/>
                <w:szCs w:val="20"/>
              </w:rPr>
            </w:pPr>
          </w:p>
        </w:tc>
      </w:tr>
      <w:tr w:rsidR="00E85DF8" w:rsidRPr="00BC69A1" w14:paraId="15DEFCA7" w14:textId="77777777" w:rsidTr="00106D66">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724641" w14:textId="77777777" w:rsidR="00E85DF8" w:rsidRPr="00BC69A1" w:rsidRDefault="00E85DF8" w:rsidP="002A332D">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35FDFBCA"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6BB1357E" w14:textId="70D6F095"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5.94 (1.22)***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5E1D0F"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D8D8CB6" w14:textId="3628C441"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-34.59 (7.85)***</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5BE7CD" w14:textId="2AD0271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D87A78" w14:textId="77777777" w:rsidR="00E85DF8" w:rsidRPr="00BC69A1" w:rsidRDefault="00E85DF8" w:rsidP="002A332D">
            <w:pPr>
              <w:rPr>
                <w:rFonts w:ascii="Times New Roman" w:hAnsi="Times New Roman" w:cs="Times New Roman"/>
                <w:bCs/>
                <w:sz w:val="20"/>
                <w:szCs w:val="20"/>
              </w:rPr>
            </w:pPr>
          </w:p>
        </w:tc>
      </w:tr>
      <w:tr w:rsidR="00E85DF8" w:rsidRPr="00BC69A1" w14:paraId="48106A6A"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268F48D8"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1EA4675"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DD4FC"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900C9A0" w14:textId="212E8812"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2.83 (1.04)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3BF2F"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A79E5"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F2F792" w14:textId="77777777" w:rsidR="00E85DF8" w:rsidRPr="00BC69A1" w:rsidRDefault="00E85DF8" w:rsidP="002A332D">
            <w:pPr>
              <w:rPr>
                <w:rFonts w:ascii="Times New Roman" w:hAnsi="Times New Roman" w:cs="Times New Roman"/>
                <w:bCs/>
                <w:sz w:val="20"/>
                <w:szCs w:val="20"/>
              </w:rPr>
            </w:pPr>
          </w:p>
        </w:tc>
      </w:tr>
      <w:tr w:rsidR="00E85DF8" w:rsidRPr="00BC69A1" w14:paraId="472A56E2"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38CF3E33"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191EE44"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6E61F8"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B15AEF"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5FA6116" w14:textId="5770FBAE"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0.38 (1.02)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6B4FCD"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CE137E6" w14:textId="77777777" w:rsidR="00E85DF8" w:rsidRPr="00BC69A1" w:rsidRDefault="00E85DF8" w:rsidP="002A332D">
            <w:pPr>
              <w:rPr>
                <w:rFonts w:ascii="Times New Roman" w:hAnsi="Times New Roman" w:cs="Times New Roman"/>
                <w:bCs/>
                <w:sz w:val="20"/>
                <w:szCs w:val="20"/>
              </w:rPr>
            </w:pPr>
          </w:p>
        </w:tc>
      </w:tr>
      <w:tr w:rsidR="00E85DF8" w:rsidRPr="00BC69A1" w14:paraId="7D079395"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3E53FE42"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374E01DE"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AA7DF6"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AF17D1"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317168"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8D8A3BB" w14:textId="4E9E7EEA" w:rsidR="00E85DF8" w:rsidRPr="00BC69A1" w:rsidRDefault="004C4647"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-4.44 (1.60)**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0E2E01" w14:textId="77777777" w:rsidR="00E85DF8" w:rsidRPr="00BC69A1" w:rsidRDefault="00E85DF8" w:rsidP="002A332D">
            <w:pPr>
              <w:rPr>
                <w:rFonts w:ascii="Times New Roman" w:hAnsi="Times New Roman" w:cs="Times New Roman"/>
                <w:bCs/>
                <w:sz w:val="20"/>
                <w:szCs w:val="20"/>
              </w:rPr>
            </w:pPr>
          </w:p>
        </w:tc>
      </w:tr>
      <w:tr w:rsidR="00E85DF8" w:rsidRPr="00BC69A1" w14:paraId="182A4EAD" w14:textId="77777777" w:rsidTr="002A332D">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26B5B650" w14:textId="77777777" w:rsidR="00E85DF8" w:rsidRPr="00BC69A1" w:rsidRDefault="00E85DF8" w:rsidP="002A332D">
            <w:pPr>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241FE638" w14:textId="77777777" w:rsidR="00E85DF8" w:rsidRPr="00BC69A1" w:rsidRDefault="00E85DF8" w:rsidP="002A332D">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Worry (PSWQ)</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6CFACEF" w14:textId="4FFB9E9C" w:rsidR="00E85DF8" w:rsidRPr="00BC69A1" w:rsidRDefault="0010372F"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83.54 ***</w:t>
            </w:r>
          </w:p>
        </w:tc>
      </w:tr>
      <w:tr w:rsidR="00E85DF8" w:rsidRPr="00BC69A1" w14:paraId="741B4471" w14:textId="77777777" w:rsidTr="002A332D">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2A191472"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F322BD6"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62C88316"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4159D4BC"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2E42FFCC"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5C043B" w14:textId="77777777" w:rsidR="00E85DF8" w:rsidRPr="00BC69A1" w:rsidRDefault="00E85DF8" w:rsidP="002A332D">
            <w:pPr>
              <w:rPr>
                <w:rFonts w:ascii="Times New Roman" w:hAnsi="Times New Roman" w:cs="Times New Roman"/>
                <w:bCs/>
                <w:sz w:val="20"/>
                <w:szCs w:val="20"/>
              </w:rPr>
            </w:pPr>
          </w:p>
        </w:tc>
      </w:tr>
      <w:tr w:rsidR="00E85DF8" w:rsidRPr="00BC69A1" w14:paraId="570531A7" w14:textId="77777777" w:rsidTr="00106D66">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1D8A4D" w14:textId="77777777" w:rsidR="00E85DF8" w:rsidRPr="00BC69A1" w:rsidRDefault="00E85DF8" w:rsidP="002A332D">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694F9180"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2C8DBA10" w14:textId="00D8695D"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4.04 (0.58)***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7B421"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36384C" w14:textId="2319B76F"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-17.20 (4.01)***</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A7B13" w14:textId="743DB848"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3F05BF9" w14:textId="77777777" w:rsidR="00E85DF8" w:rsidRPr="00BC69A1" w:rsidRDefault="00E85DF8" w:rsidP="002A332D">
            <w:pPr>
              <w:rPr>
                <w:rFonts w:ascii="Times New Roman" w:hAnsi="Times New Roman" w:cs="Times New Roman"/>
                <w:bCs/>
                <w:sz w:val="20"/>
                <w:szCs w:val="20"/>
              </w:rPr>
            </w:pPr>
          </w:p>
        </w:tc>
      </w:tr>
      <w:tr w:rsidR="00E85DF8" w:rsidRPr="00BC69A1" w14:paraId="437AA0C0"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D4EB778"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FE174B3"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6C57B"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112B9FB" w14:textId="5ADFD957"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2.02 (0.60)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591CD"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7211E"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6E45DB" w14:textId="77777777" w:rsidR="00E85DF8" w:rsidRPr="00BC69A1" w:rsidRDefault="00E85DF8" w:rsidP="002A332D">
            <w:pPr>
              <w:rPr>
                <w:rFonts w:ascii="Times New Roman" w:hAnsi="Times New Roman" w:cs="Times New Roman"/>
                <w:bCs/>
                <w:sz w:val="20"/>
                <w:szCs w:val="20"/>
              </w:rPr>
            </w:pPr>
          </w:p>
        </w:tc>
      </w:tr>
      <w:tr w:rsidR="00E85DF8" w:rsidRPr="00BC69A1" w14:paraId="28C0152D"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275B672"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8E5254F"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4FEC5"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3EB8CF"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044D6F6" w14:textId="421CAF46"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-1.26 (0.66)</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F75536"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8CDB27" w14:textId="77777777" w:rsidR="00E85DF8" w:rsidRPr="00BC69A1" w:rsidRDefault="00E85DF8" w:rsidP="002A332D">
            <w:pPr>
              <w:rPr>
                <w:rFonts w:ascii="Times New Roman" w:hAnsi="Times New Roman" w:cs="Times New Roman"/>
                <w:bCs/>
                <w:sz w:val="20"/>
                <w:szCs w:val="20"/>
              </w:rPr>
            </w:pPr>
          </w:p>
        </w:tc>
      </w:tr>
      <w:tr w:rsidR="00E85DF8" w:rsidRPr="00BC69A1" w14:paraId="66154165"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BF9270D"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505C1768"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FACA05"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50877"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C2B7BE"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70FA6E6" w14:textId="0F5FD4C8" w:rsidR="00E85DF8" w:rsidRPr="00BC69A1" w:rsidRDefault="004C4647"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-2.30 (0.84)**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82AC35" w14:textId="77777777" w:rsidR="00E85DF8" w:rsidRPr="00BC69A1" w:rsidRDefault="00E85DF8" w:rsidP="002A332D">
            <w:pPr>
              <w:rPr>
                <w:rFonts w:ascii="Times New Roman" w:hAnsi="Times New Roman" w:cs="Times New Roman"/>
                <w:bCs/>
                <w:sz w:val="20"/>
                <w:szCs w:val="20"/>
              </w:rPr>
            </w:pPr>
          </w:p>
        </w:tc>
      </w:tr>
      <w:tr w:rsidR="00E85DF8" w:rsidRPr="00BC69A1" w14:paraId="3E8E1140" w14:textId="77777777" w:rsidTr="002A332D">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587ABF38" w14:textId="77777777" w:rsidR="00E85DF8" w:rsidRPr="00BC69A1" w:rsidRDefault="00E85DF8" w:rsidP="002A332D">
            <w:pPr>
              <w:keepNext/>
              <w:keepLines/>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7806A706" w14:textId="77777777" w:rsidR="00E85DF8" w:rsidRPr="00BC69A1" w:rsidRDefault="00E85DF8" w:rsidP="002A332D">
            <w:pPr>
              <w:keepNext/>
              <w:keepLines/>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Self-compassion total score</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2428FA9" w14:textId="5332977E"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16</w:t>
            </w:r>
            <w:r w:rsidR="005C2946" w:rsidRPr="00BC69A1">
              <w:rPr>
                <w:rFonts w:ascii="Times New Roman" w:hAnsi="Times New Roman" w:cs="Times New Roman"/>
                <w:bCs/>
                <w:sz w:val="20"/>
                <w:szCs w:val="20"/>
              </w:rPr>
              <w:t>7</w:t>
            </w:r>
            <w:r w:rsidRPr="00BC69A1">
              <w:rPr>
                <w:rFonts w:ascii="Times New Roman" w:hAnsi="Times New Roman" w:cs="Times New Roman"/>
                <w:bCs/>
                <w:sz w:val="20"/>
                <w:szCs w:val="20"/>
              </w:rPr>
              <w:t>.</w:t>
            </w:r>
            <w:r w:rsidR="005C2946" w:rsidRPr="00BC69A1">
              <w:rPr>
                <w:rFonts w:ascii="Times New Roman" w:hAnsi="Times New Roman" w:cs="Times New Roman"/>
                <w:bCs/>
                <w:sz w:val="20"/>
                <w:szCs w:val="20"/>
              </w:rPr>
              <w:t>26</w:t>
            </w:r>
            <w:r w:rsidRPr="00BC69A1">
              <w:rPr>
                <w:rFonts w:ascii="Times New Roman" w:hAnsi="Times New Roman" w:cs="Times New Roman"/>
                <w:bCs/>
                <w:sz w:val="20"/>
                <w:szCs w:val="20"/>
              </w:rPr>
              <w:t xml:space="preserve"> ***</w:t>
            </w:r>
          </w:p>
        </w:tc>
      </w:tr>
      <w:tr w:rsidR="00E85DF8" w:rsidRPr="00BC69A1" w14:paraId="77396547" w14:textId="77777777" w:rsidTr="002A332D">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6B388955"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2F96DD9" w14:textId="77777777" w:rsidR="00E85DF8" w:rsidRPr="00BC69A1" w:rsidRDefault="00E85DF8" w:rsidP="002A332D">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65F8144B" w14:textId="77777777" w:rsidR="00E85DF8" w:rsidRPr="00BC69A1" w:rsidRDefault="00E85DF8" w:rsidP="002A332D">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792F61D3" w14:textId="77777777" w:rsidR="00E85DF8" w:rsidRPr="00BC69A1" w:rsidRDefault="00E85DF8" w:rsidP="002A332D">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29C8E107" w14:textId="77777777" w:rsidR="00E85DF8" w:rsidRPr="00BC69A1" w:rsidRDefault="00E85DF8" w:rsidP="002A332D">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6D894F" w14:textId="77777777" w:rsidR="00E85DF8" w:rsidRPr="00BC69A1" w:rsidRDefault="00E85DF8" w:rsidP="002A332D">
            <w:pPr>
              <w:rPr>
                <w:rFonts w:ascii="Times New Roman" w:hAnsi="Times New Roman" w:cs="Times New Roman"/>
                <w:bCs/>
                <w:sz w:val="20"/>
                <w:szCs w:val="20"/>
              </w:rPr>
            </w:pPr>
          </w:p>
        </w:tc>
      </w:tr>
      <w:tr w:rsidR="00E85DF8" w:rsidRPr="00BC69A1" w14:paraId="141618E4" w14:textId="77777777" w:rsidTr="00106D66">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EF3CDE" w14:textId="77777777" w:rsidR="00E85DF8" w:rsidRPr="00BC69A1" w:rsidRDefault="00E85DF8" w:rsidP="002A332D">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47FEF607"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1B313B3E" w14:textId="094EBCBA"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-2.63 (0.28)***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BA850D"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8F2128" w14:textId="1E861EB7" w:rsidR="00E85DF8" w:rsidRPr="00BC69A1" w:rsidRDefault="00106D66"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10.21 (2.27)***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F7E8C7" w14:textId="37741D9E"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AA9EDD6" w14:textId="77777777" w:rsidR="00E85DF8" w:rsidRPr="00BC69A1" w:rsidRDefault="00E85DF8" w:rsidP="002A332D">
            <w:pPr>
              <w:rPr>
                <w:rFonts w:ascii="Times New Roman" w:hAnsi="Times New Roman" w:cs="Times New Roman"/>
                <w:bCs/>
                <w:sz w:val="20"/>
                <w:szCs w:val="20"/>
              </w:rPr>
            </w:pPr>
          </w:p>
        </w:tc>
      </w:tr>
      <w:tr w:rsidR="00E85DF8" w:rsidRPr="00BC69A1" w14:paraId="178678B7"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2EC596C1"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D353F3B"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7A176"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B89FC6A" w14:textId="6BA9AE6E"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-1.40 (0.26)***</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A55277"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95E8B"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B8CE6FD" w14:textId="77777777" w:rsidR="00E85DF8" w:rsidRPr="00BC69A1" w:rsidRDefault="00E85DF8" w:rsidP="002A332D">
            <w:pPr>
              <w:rPr>
                <w:rFonts w:ascii="Times New Roman" w:hAnsi="Times New Roman" w:cs="Times New Roman"/>
                <w:bCs/>
                <w:sz w:val="20"/>
                <w:szCs w:val="20"/>
              </w:rPr>
            </w:pPr>
          </w:p>
        </w:tc>
      </w:tr>
      <w:tr w:rsidR="00E85DF8" w:rsidRPr="00BC69A1" w14:paraId="70470BDB"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1CD1C140"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35EF73A4"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427AE"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E31487"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F976279" w14:textId="2BFAA61A" w:rsidR="00E85DF8" w:rsidRPr="00BC69A1" w:rsidRDefault="00FF70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0.73 (0.28)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9974B" w14:textId="77777777" w:rsidR="00E85DF8" w:rsidRPr="00BC69A1" w:rsidRDefault="00E85DF8" w:rsidP="002A332D">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1E0232" w14:textId="77777777" w:rsidR="00E85DF8" w:rsidRPr="00BC69A1" w:rsidRDefault="00E85DF8" w:rsidP="002A332D">
            <w:pPr>
              <w:rPr>
                <w:rFonts w:ascii="Times New Roman" w:hAnsi="Times New Roman" w:cs="Times New Roman"/>
                <w:bCs/>
                <w:sz w:val="20"/>
                <w:szCs w:val="20"/>
              </w:rPr>
            </w:pPr>
          </w:p>
        </w:tc>
      </w:tr>
      <w:tr w:rsidR="00E85DF8" w:rsidRPr="00BC69A1" w14:paraId="5DEB9689" w14:textId="77777777" w:rsidTr="00E85DF8">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09ECCA3" w14:textId="77777777" w:rsidR="00E85DF8" w:rsidRPr="00BC69A1" w:rsidRDefault="00E85DF8" w:rsidP="002A332D">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71D81A1" w14:textId="77777777" w:rsidR="00E85DF8" w:rsidRPr="00BC69A1" w:rsidRDefault="00E85DF8"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2AD11"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64C21"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3577E" w14:textId="77777777" w:rsidR="00E85DF8" w:rsidRPr="00BC69A1" w:rsidRDefault="00E85DF8" w:rsidP="002A332D">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E905DE2" w14:textId="2E3DBF13" w:rsidR="00E85DF8" w:rsidRPr="00BC69A1" w:rsidRDefault="004C4647" w:rsidP="002A332D">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2.29 (0.40)***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36E6A2A" w14:textId="77777777" w:rsidR="00E85DF8" w:rsidRPr="00BC69A1" w:rsidRDefault="00E85DF8" w:rsidP="002A332D">
            <w:pPr>
              <w:rPr>
                <w:rFonts w:ascii="Times New Roman" w:hAnsi="Times New Roman" w:cs="Times New Roman"/>
                <w:bCs/>
                <w:sz w:val="20"/>
                <w:szCs w:val="20"/>
              </w:rPr>
            </w:pPr>
          </w:p>
        </w:tc>
      </w:tr>
      <w:tr w:rsidR="00E85DF8" w:rsidRPr="00BC69A1" w14:paraId="2CB8DC90" w14:textId="77777777" w:rsidTr="002A332D">
        <w:tc>
          <w:tcPr>
            <w:tcW w:w="10343"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FAF856" w14:textId="6382045E" w:rsidR="00E85DF8" w:rsidRPr="00BC69A1" w:rsidRDefault="00E85DF8" w:rsidP="002A332D">
            <w:pPr>
              <w:spacing w:after="160" w:line="256" w:lineRule="auto"/>
              <w:rPr>
                <w:rFonts w:ascii="Times New Roman" w:hAnsi="Times New Roman" w:cs="Times New Roman"/>
                <w:bCs/>
                <w:i/>
                <w:iCs/>
                <w:sz w:val="20"/>
                <w:szCs w:val="20"/>
              </w:rPr>
            </w:pPr>
            <w:r w:rsidRPr="00BC69A1">
              <w:rPr>
                <w:rFonts w:ascii="Times New Roman" w:hAnsi="Times New Roman" w:cs="Times New Roman"/>
                <w:bCs/>
                <w:i/>
                <w:iCs/>
                <w:sz w:val="20"/>
                <w:szCs w:val="20"/>
              </w:rPr>
              <w:br/>
              <w:t xml:space="preserve">Note. </w:t>
            </w:r>
            <w:r w:rsidRPr="00BC69A1">
              <w:rPr>
                <w:rFonts w:ascii="Times New Roman" w:hAnsi="Times New Roman" w:cs="Times New Roman"/>
                <w:bCs/>
                <w:sz w:val="20"/>
                <w:szCs w:val="20"/>
              </w:rPr>
              <w:t xml:space="preserve">Asterisks indicate whether the mean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for a specific </w:t>
            </w:r>
            <w:r w:rsidR="00352151" w:rsidRPr="00BC69A1">
              <w:rPr>
                <w:rFonts w:ascii="Times New Roman" w:hAnsi="Times New Roman" w:cs="Times New Roman"/>
                <w:bCs/>
                <w:sz w:val="20"/>
                <w:szCs w:val="20"/>
              </w:rPr>
              <w:t xml:space="preserve">transition </w:t>
            </w:r>
            <w:r w:rsidRPr="00BC69A1">
              <w:rPr>
                <w:rFonts w:ascii="Times New Roman" w:hAnsi="Times New Roman" w:cs="Times New Roman"/>
                <w:bCs/>
                <w:sz w:val="20"/>
                <w:szCs w:val="20"/>
              </w:rPr>
              <w:t xml:space="preserve">path is significantly different from 0 (i.e. whether Mean/SE ≥ 1.96 or ≤ -1.96). A (significant) negative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for depressive symptoms, overall function and worry would indicate that patients within such a path did better (improved more) compared to the full sample average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of 0) whereas a positive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would indicate that patients did worse compared to full sample. For self-compassion</w:t>
            </w:r>
            <w:r w:rsidR="004F0132" w:rsidRPr="00BC69A1">
              <w:rPr>
                <w:rFonts w:ascii="Times New Roman" w:hAnsi="Times New Roman" w:cs="Times New Roman"/>
                <w:bCs/>
                <w:sz w:val="20"/>
                <w:szCs w:val="20"/>
              </w:rPr>
              <w:t xml:space="preserve"> </w:t>
            </w:r>
            <w:r w:rsidRPr="00BC69A1">
              <w:rPr>
                <w:rFonts w:ascii="Times New Roman" w:hAnsi="Times New Roman" w:cs="Times New Roman"/>
                <w:bCs/>
                <w:sz w:val="20"/>
                <w:szCs w:val="20"/>
              </w:rPr>
              <w:t xml:space="preserve">the meaning of negative and positive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scores are inverted.</w:t>
            </w:r>
          </w:p>
          <w:p w14:paraId="0415CAAC" w14:textId="306F4323" w:rsidR="00E85DF8" w:rsidRPr="00BC69A1" w:rsidRDefault="00E22AFD" w:rsidP="002A332D">
            <w:pPr>
              <w:spacing w:after="160" w:line="256" w:lineRule="auto"/>
              <w:rPr>
                <w:rFonts w:ascii="Times New Roman" w:hAnsi="Times New Roman" w:cs="Times New Roman"/>
                <w:bCs/>
                <w:i/>
                <w:iCs/>
                <w:sz w:val="20"/>
                <w:szCs w:val="20"/>
              </w:rPr>
            </w:pPr>
            <w:r w:rsidRPr="00BC69A1">
              <w:rPr>
                <w:rFonts w:ascii="Times New Roman" w:hAnsi="Times New Roman" w:cs="Times New Roman"/>
                <w:bCs/>
                <w:i/>
                <w:iCs/>
                <w:sz w:val="20"/>
                <w:szCs w:val="20"/>
              </w:rPr>
              <w:t>* p &lt; 0.05; ** p &lt; 0.01; *** p &lt; 0.001</w:t>
            </w:r>
          </w:p>
          <w:p w14:paraId="530CCA47" w14:textId="77777777" w:rsidR="00E85DF8" w:rsidRPr="00BC69A1" w:rsidRDefault="00E85DF8" w:rsidP="002A332D">
            <w:pPr>
              <w:spacing w:after="160" w:line="256" w:lineRule="auto"/>
              <w:rPr>
                <w:rFonts w:ascii="Times New Roman" w:hAnsi="Times New Roman" w:cs="Times New Roman"/>
                <w:bCs/>
                <w:sz w:val="20"/>
                <w:szCs w:val="20"/>
              </w:rPr>
            </w:pPr>
          </w:p>
        </w:tc>
      </w:tr>
    </w:tbl>
    <w:p w14:paraId="41604E50" w14:textId="773A2EAD" w:rsidR="008913E3" w:rsidRPr="006125F0" w:rsidRDefault="008913E3" w:rsidP="001328F5">
      <w:pPr>
        <w:rPr>
          <w:rFonts w:ascii="Times New Roman" w:hAnsi="Times New Roman" w:cs="Times New Roman"/>
        </w:rPr>
      </w:pPr>
    </w:p>
    <w:p w14:paraId="0E1DA4DA" w14:textId="77777777" w:rsidR="008913E3" w:rsidRPr="006125F0" w:rsidRDefault="008913E3">
      <w:pPr>
        <w:rPr>
          <w:rFonts w:ascii="Times New Roman" w:hAnsi="Times New Roman" w:cs="Times New Roman"/>
        </w:rPr>
      </w:pPr>
      <w:r w:rsidRPr="006125F0">
        <w:rPr>
          <w:rFonts w:ascii="Times New Roman" w:hAnsi="Times New Roman" w:cs="Times New Roman"/>
        </w:rPr>
        <w:br w:type="page"/>
      </w:r>
    </w:p>
    <w:p w14:paraId="2249F85E" w14:textId="0EB537FB" w:rsidR="008913E3" w:rsidRPr="006125F0" w:rsidRDefault="008913E3" w:rsidP="008913E3">
      <w:pPr>
        <w:spacing w:line="256" w:lineRule="auto"/>
        <w:rPr>
          <w:rFonts w:ascii="Times New Roman" w:hAnsi="Times New Roman" w:cs="Times New Roman"/>
          <w:b/>
        </w:rPr>
      </w:pPr>
      <w:r w:rsidRPr="006125F0">
        <w:rPr>
          <w:rFonts w:ascii="Times New Roman" w:hAnsi="Times New Roman" w:cs="Times New Roman"/>
          <w:b/>
        </w:rPr>
        <w:lastRenderedPageBreak/>
        <w:t>Supplementary Table S2</w:t>
      </w:r>
      <w:r w:rsidR="0081505F" w:rsidRPr="006125F0">
        <w:rPr>
          <w:rFonts w:ascii="Times New Roman" w:hAnsi="Times New Roman" w:cs="Times New Roman"/>
          <w:b/>
        </w:rPr>
        <w:t>3</w:t>
      </w:r>
    </w:p>
    <w:p w14:paraId="0AC9F855" w14:textId="2A9900CE" w:rsidR="008913E3" w:rsidRPr="006125F0" w:rsidRDefault="008913E3" w:rsidP="008913E3">
      <w:pPr>
        <w:spacing w:line="256" w:lineRule="auto"/>
        <w:rPr>
          <w:rFonts w:ascii="Times New Roman" w:hAnsi="Times New Roman" w:cs="Times New Roman"/>
          <w:bCs/>
          <w:i/>
          <w:iCs/>
        </w:rPr>
      </w:pPr>
      <w:proofErr w:type="spellStart"/>
      <w:r w:rsidRPr="006125F0">
        <w:rPr>
          <w:rFonts w:ascii="Times New Roman" w:hAnsi="Times New Roman" w:cs="Times New Roman"/>
          <w:bCs/>
          <w:i/>
          <w:iCs/>
        </w:rPr>
        <w:t>Residualized</w:t>
      </w:r>
      <w:proofErr w:type="spellEnd"/>
      <w:r w:rsidRPr="006125F0">
        <w:rPr>
          <w:rFonts w:ascii="Times New Roman" w:hAnsi="Times New Roman" w:cs="Times New Roman"/>
          <w:bCs/>
          <w:i/>
          <w:iCs/>
        </w:rPr>
        <w:t xml:space="preserve"> change scores for the </w:t>
      </w:r>
      <w:r w:rsidR="00C95351" w:rsidRPr="006125F0">
        <w:rPr>
          <w:rFonts w:ascii="Times New Roman" w:hAnsi="Times New Roman" w:cs="Times New Roman"/>
          <w:bCs/>
          <w:i/>
          <w:iCs/>
        </w:rPr>
        <w:t>mental health outcomes</w:t>
      </w:r>
      <w:r w:rsidRPr="006125F0">
        <w:rPr>
          <w:rFonts w:ascii="Times New Roman" w:hAnsi="Times New Roman" w:cs="Times New Roman"/>
          <w:bCs/>
          <w:i/>
          <w:iCs/>
        </w:rPr>
        <w:t xml:space="preserve"> for the </w:t>
      </w:r>
      <w:r w:rsidR="00352151" w:rsidRPr="006125F0">
        <w:rPr>
          <w:rFonts w:ascii="Times New Roman" w:hAnsi="Times New Roman" w:cs="Times New Roman"/>
          <w:bCs/>
          <w:i/>
          <w:iCs/>
        </w:rPr>
        <w:t xml:space="preserve">transition </w:t>
      </w:r>
      <w:r w:rsidRPr="006125F0">
        <w:rPr>
          <w:rFonts w:ascii="Times New Roman" w:hAnsi="Times New Roman" w:cs="Times New Roman"/>
          <w:bCs/>
          <w:i/>
          <w:iCs/>
        </w:rPr>
        <w:t>paths of the 4-class LTA model with imputed dataset 2 for which means were freely estimated across time points</w:t>
      </w:r>
    </w:p>
    <w:tbl>
      <w:tblPr>
        <w:tblStyle w:val="Tabelraster"/>
        <w:tblW w:w="10350" w:type="dxa"/>
        <w:tblInd w:w="0" w:type="dxa"/>
        <w:tblLayout w:type="fixed"/>
        <w:tblLook w:val="04A0" w:firstRow="1" w:lastRow="0" w:firstColumn="1" w:lastColumn="0" w:noHBand="0" w:noVBand="1"/>
      </w:tblPr>
      <w:tblGrid>
        <w:gridCol w:w="563"/>
        <w:gridCol w:w="1702"/>
        <w:gridCol w:w="1702"/>
        <w:gridCol w:w="1702"/>
        <w:gridCol w:w="1702"/>
        <w:gridCol w:w="1702"/>
        <w:gridCol w:w="1277"/>
      </w:tblGrid>
      <w:tr w:rsidR="008913E3" w:rsidRPr="00BC69A1" w14:paraId="054BD699" w14:textId="77777777" w:rsidTr="00B07C81">
        <w:tc>
          <w:tcPr>
            <w:tcW w:w="2263" w:type="dxa"/>
            <w:gridSpan w:val="2"/>
            <w:vMerge w:val="restart"/>
            <w:tcBorders>
              <w:top w:val="single" w:sz="4" w:space="0" w:color="auto"/>
              <w:left w:val="single" w:sz="4" w:space="0" w:color="auto"/>
              <w:bottom w:val="single" w:sz="4" w:space="0" w:color="auto"/>
              <w:right w:val="single" w:sz="4" w:space="0" w:color="auto"/>
            </w:tcBorders>
          </w:tcPr>
          <w:p w14:paraId="0148819E" w14:textId="77777777" w:rsidR="008913E3" w:rsidRPr="00BC69A1" w:rsidRDefault="008913E3" w:rsidP="00B07C81">
            <w:pPr>
              <w:spacing w:after="160" w:line="256" w:lineRule="auto"/>
              <w:jc w:val="center"/>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55A1285E" w14:textId="77777777" w:rsidR="008913E3" w:rsidRPr="00BC69A1" w:rsidRDefault="008913E3" w:rsidP="00B07C81">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Post-MBCT</w:t>
            </w:r>
          </w:p>
        </w:tc>
        <w:tc>
          <w:tcPr>
            <w:tcW w:w="1276" w:type="dxa"/>
            <w:tcBorders>
              <w:top w:val="single" w:sz="4" w:space="0" w:color="auto"/>
              <w:left w:val="single" w:sz="4" w:space="0" w:color="auto"/>
              <w:bottom w:val="single" w:sz="4" w:space="0" w:color="auto"/>
              <w:right w:val="single" w:sz="4" w:space="0" w:color="auto"/>
            </w:tcBorders>
            <w:hideMark/>
          </w:tcPr>
          <w:p w14:paraId="2296912B" w14:textId="5C1DF870" w:rsidR="008913E3" w:rsidRPr="00BC69A1" w:rsidRDefault="008913E3" w:rsidP="00B07C81">
            <w:pPr>
              <w:spacing w:after="160" w:line="256" w:lineRule="auto"/>
              <w:jc w:val="center"/>
              <w:rPr>
                <w:rFonts w:ascii="Times New Roman" w:hAnsi="Times New Roman" w:cs="Times New Roman"/>
                <w:bCs/>
                <w:sz w:val="20"/>
                <w:szCs w:val="20"/>
              </w:rPr>
            </w:pPr>
            <w:r w:rsidRPr="00BC69A1">
              <w:rPr>
                <w:rFonts w:ascii="Times New Roman" w:hAnsi="Times New Roman" w:cs="Times New Roman"/>
                <w:bCs/>
                <w:sz w:val="20"/>
                <w:szCs w:val="20"/>
              </w:rPr>
              <w:t xml:space="preserve">Wald-chi square test statistic </w:t>
            </w:r>
            <w:r w:rsidRPr="00BC69A1">
              <w:rPr>
                <w:rFonts w:ascii="Times New Roman" w:hAnsi="Times New Roman" w:cs="Times New Roman"/>
                <w:bCs/>
                <w:sz w:val="20"/>
                <w:szCs w:val="20"/>
              </w:rPr>
              <w:br/>
              <w:t>(</w:t>
            </w:r>
            <w:proofErr w:type="spellStart"/>
            <w:r w:rsidRPr="00BC69A1">
              <w:rPr>
                <w:rFonts w:ascii="Times New Roman" w:hAnsi="Times New Roman" w:cs="Times New Roman"/>
                <w:bCs/>
                <w:i/>
                <w:iCs/>
                <w:sz w:val="20"/>
                <w:szCs w:val="20"/>
              </w:rPr>
              <w:t>df</w:t>
            </w:r>
            <w:proofErr w:type="spellEnd"/>
            <w:r w:rsidRPr="00BC69A1">
              <w:rPr>
                <w:rFonts w:ascii="Times New Roman" w:hAnsi="Times New Roman" w:cs="Times New Roman"/>
                <w:bCs/>
                <w:i/>
                <w:iCs/>
                <w:sz w:val="20"/>
                <w:szCs w:val="20"/>
              </w:rPr>
              <w:t xml:space="preserve"> </w:t>
            </w:r>
            <w:r w:rsidRPr="00BC69A1">
              <w:rPr>
                <w:rFonts w:ascii="Times New Roman" w:hAnsi="Times New Roman" w:cs="Times New Roman"/>
                <w:bCs/>
                <w:sz w:val="20"/>
                <w:szCs w:val="20"/>
              </w:rPr>
              <w:t>=</w:t>
            </w:r>
            <w:r w:rsidR="002C30D5" w:rsidRPr="00BC69A1">
              <w:rPr>
                <w:rFonts w:ascii="Times New Roman" w:hAnsi="Times New Roman" w:cs="Times New Roman"/>
                <w:bCs/>
                <w:sz w:val="20"/>
                <w:szCs w:val="20"/>
              </w:rPr>
              <w:t xml:space="preserve"> </w:t>
            </w:r>
            <w:r w:rsidR="00175046" w:rsidRPr="00BC69A1">
              <w:rPr>
                <w:rFonts w:ascii="Times New Roman" w:hAnsi="Times New Roman" w:cs="Times New Roman"/>
                <w:bCs/>
                <w:sz w:val="20"/>
                <w:szCs w:val="20"/>
              </w:rPr>
              <w:t>5</w:t>
            </w:r>
          </w:p>
        </w:tc>
      </w:tr>
      <w:tr w:rsidR="008913E3" w:rsidRPr="00BC69A1" w14:paraId="2A155E40" w14:textId="77777777" w:rsidTr="00BE62C0">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497452FE" w14:textId="77777777" w:rsidR="008913E3" w:rsidRPr="00BC69A1" w:rsidRDefault="008913E3" w:rsidP="00B07C81">
            <w:pPr>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0EA0C8F2" w14:textId="77777777" w:rsidR="008913E3" w:rsidRPr="00BC69A1" w:rsidRDefault="008913E3" w:rsidP="00B07C81">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Depressive symptoms (BDI-II)</w:t>
            </w:r>
          </w:p>
        </w:tc>
        <w:tc>
          <w:tcPr>
            <w:tcW w:w="1276" w:type="dxa"/>
            <w:vMerge w:val="restart"/>
            <w:tcBorders>
              <w:top w:val="single" w:sz="4" w:space="0" w:color="auto"/>
              <w:left w:val="single" w:sz="4" w:space="0" w:color="auto"/>
              <w:bottom w:val="single" w:sz="4" w:space="0" w:color="auto"/>
              <w:right w:val="single" w:sz="4" w:space="0" w:color="auto"/>
            </w:tcBorders>
          </w:tcPr>
          <w:p w14:paraId="4949AA41" w14:textId="487B0E68" w:rsidR="008913E3" w:rsidRPr="00BC69A1" w:rsidRDefault="00BE62C0"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57.70***</w:t>
            </w:r>
          </w:p>
        </w:tc>
      </w:tr>
      <w:tr w:rsidR="008913E3" w:rsidRPr="00BC69A1" w14:paraId="76368AFF" w14:textId="77777777" w:rsidTr="00BE62C0">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10CD808A"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6C8E5F5" w14:textId="77777777" w:rsidR="008913E3" w:rsidRPr="00BC69A1" w:rsidRDefault="008913E3" w:rsidP="00B07C81">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2AA7D8" w14:textId="77777777" w:rsidR="008913E3" w:rsidRPr="00BC69A1" w:rsidRDefault="008913E3" w:rsidP="00B07C81">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75DA05" w14:textId="77777777" w:rsidR="008913E3" w:rsidRPr="00BC69A1" w:rsidRDefault="008913E3" w:rsidP="00B07C81">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39AF68" w14:textId="77777777" w:rsidR="008913E3" w:rsidRPr="00BC69A1" w:rsidRDefault="008913E3" w:rsidP="00B07C81">
            <w:pPr>
              <w:spacing w:after="160" w:line="256" w:lineRule="auto"/>
              <w:jc w:val="center"/>
              <w:rPr>
                <w:rFonts w:ascii="Times New Roman" w:hAnsi="Times New Roman" w:cs="Times New Roman"/>
                <w:b/>
                <w:sz w:val="20"/>
                <w:szCs w:val="20"/>
              </w:rPr>
            </w:pPr>
            <w:r w:rsidRPr="00BC69A1">
              <w:rPr>
                <w:rFonts w:ascii="Times New Roman" w:hAnsi="Times New Roman" w:cs="Times New Roman"/>
                <w:b/>
                <w:sz w:val="20"/>
                <w:szCs w:val="20"/>
              </w:rPr>
              <w:t>Mean (</w:t>
            </w:r>
            <w:r w:rsidRPr="00BC69A1">
              <w:rPr>
                <w:rFonts w:ascii="Times New Roman" w:hAnsi="Times New Roman" w:cs="Times New Roman"/>
                <w:b/>
                <w:i/>
                <w:iCs/>
                <w:sz w:val="20"/>
                <w:szCs w:val="20"/>
              </w:rPr>
              <w:t>SE</w:t>
            </w:r>
            <w:r w:rsidRPr="00BC69A1">
              <w:rPr>
                <w:rFonts w:ascii="Times New Roman" w:hAnsi="Times New Roman" w:cs="Times New Roman"/>
                <w:b/>
                <w:sz w:val="20"/>
                <w:szCs w:val="20"/>
              </w:rPr>
              <w:t>)</w:t>
            </w:r>
          </w:p>
        </w:tc>
        <w:tc>
          <w:tcPr>
            <w:tcW w:w="1276" w:type="dxa"/>
            <w:vMerge/>
            <w:tcBorders>
              <w:top w:val="single" w:sz="4" w:space="0" w:color="auto"/>
              <w:left w:val="single" w:sz="4" w:space="0" w:color="auto"/>
              <w:bottom w:val="single" w:sz="4" w:space="0" w:color="auto"/>
              <w:right w:val="single" w:sz="4" w:space="0" w:color="auto"/>
            </w:tcBorders>
            <w:vAlign w:val="center"/>
          </w:tcPr>
          <w:p w14:paraId="4F0B0E75" w14:textId="77777777" w:rsidR="008913E3" w:rsidRPr="00BC69A1" w:rsidRDefault="008913E3" w:rsidP="00B07C81">
            <w:pPr>
              <w:rPr>
                <w:rFonts w:ascii="Times New Roman" w:hAnsi="Times New Roman" w:cs="Times New Roman"/>
                <w:bCs/>
                <w:sz w:val="20"/>
                <w:szCs w:val="20"/>
              </w:rPr>
            </w:pPr>
          </w:p>
        </w:tc>
      </w:tr>
      <w:tr w:rsidR="008913E3" w:rsidRPr="00BC69A1" w14:paraId="6A30A962" w14:textId="77777777" w:rsidTr="00BE62C0">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257F5971"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19700D2"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390737AE"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64EFDB4F"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60BD6261"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tcPr>
          <w:p w14:paraId="5C7406AB" w14:textId="77777777" w:rsidR="008913E3" w:rsidRPr="00BC69A1" w:rsidRDefault="008913E3" w:rsidP="00B07C81">
            <w:pPr>
              <w:rPr>
                <w:rFonts w:ascii="Times New Roman" w:hAnsi="Times New Roman" w:cs="Times New Roman"/>
                <w:bCs/>
                <w:sz w:val="20"/>
                <w:szCs w:val="20"/>
              </w:rPr>
            </w:pPr>
          </w:p>
        </w:tc>
      </w:tr>
      <w:tr w:rsidR="008913E3" w:rsidRPr="00BC69A1" w14:paraId="24F4AF99" w14:textId="77777777" w:rsidTr="00BE62C0">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DEF794" w14:textId="77777777" w:rsidR="008913E3" w:rsidRPr="00BC69A1" w:rsidRDefault="008913E3" w:rsidP="00B07C81">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6FCCE6F1"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22C4A742" w14:textId="32E6C76D" w:rsidR="008913E3" w:rsidRPr="00BC69A1" w:rsidRDefault="00904DAA"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2.82 (0.94)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1649E"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8DF2D6" w14:textId="23026F39" w:rsidR="008913E3" w:rsidRPr="00BC69A1" w:rsidRDefault="00735C5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-41.34 (41.22)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A9FC3E" w14:textId="64474F06" w:rsidR="008913E3" w:rsidRPr="00BC69A1" w:rsidRDefault="002C30D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-8.68 (1.58)***</w:t>
            </w:r>
          </w:p>
        </w:tc>
        <w:tc>
          <w:tcPr>
            <w:tcW w:w="1276" w:type="dxa"/>
            <w:vMerge/>
            <w:tcBorders>
              <w:top w:val="single" w:sz="4" w:space="0" w:color="auto"/>
              <w:left w:val="single" w:sz="4" w:space="0" w:color="auto"/>
              <w:bottom w:val="single" w:sz="4" w:space="0" w:color="auto"/>
              <w:right w:val="single" w:sz="4" w:space="0" w:color="auto"/>
            </w:tcBorders>
            <w:vAlign w:val="center"/>
          </w:tcPr>
          <w:p w14:paraId="0A3EC412" w14:textId="77777777" w:rsidR="008913E3" w:rsidRPr="00BC69A1" w:rsidRDefault="008913E3" w:rsidP="00B07C81">
            <w:pPr>
              <w:rPr>
                <w:rFonts w:ascii="Times New Roman" w:hAnsi="Times New Roman" w:cs="Times New Roman"/>
                <w:bCs/>
                <w:sz w:val="20"/>
                <w:szCs w:val="20"/>
              </w:rPr>
            </w:pPr>
          </w:p>
        </w:tc>
      </w:tr>
      <w:tr w:rsidR="008913E3" w:rsidRPr="00BC69A1" w14:paraId="0105D6EC"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A0137E1"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BC98E86"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9812"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6FF23C" w14:textId="3CAB99BB" w:rsidR="008913E3" w:rsidRPr="00BC69A1" w:rsidRDefault="002C30D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1.26 (0.56)*</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CBFD6"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485EFE"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370FF7A" w14:textId="77777777" w:rsidR="008913E3" w:rsidRPr="00BC69A1" w:rsidRDefault="008913E3" w:rsidP="00B07C81">
            <w:pPr>
              <w:rPr>
                <w:rFonts w:ascii="Times New Roman" w:hAnsi="Times New Roman" w:cs="Times New Roman"/>
                <w:bCs/>
                <w:sz w:val="20"/>
                <w:szCs w:val="20"/>
              </w:rPr>
            </w:pPr>
          </w:p>
        </w:tc>
      </w:tr>
      <w:tr w:rsidR="008913E3" w:rsidRPr="00BC69A1" w14:paraId="46661621"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812C8EA"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3B2A727"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368EB"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CF2D5"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61CD20F" w14:textId="24633FB6" w:rsidR="008913E3" w:rsidRPr="00BC69A1" w:rsidRDefault="00BF27F1"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-0.00 (0.53)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B36CE0"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064CF00" w14:textId="77777777" w:rsidR="008913E3" w:rsidRPr="00BC69A1" w:rsidRDefault="008913E3" w:rsidP="00B07C81">
            <w:pPr>
              <w:rPr>
                <w:rFonts w:ascii="Times New Roman" w:hAnsi="Times New Roman" w:cs="Times New Roman"/>
                <w:bCs/>
                <w:sz w:val="20"/>
                <w:szCs w:val="20"/>
              </w:rPr>
            </w:pPr>
          </w:p>
        </w:tc>
      </w:tr>
      <w:tr w:rsidR="008913E3" w:rsidRPr="00BC69A1" w14:paraId="1BCC8E93"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56BD5BD"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4F3A720"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F4CF2"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79CFC"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E2472"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3F90C66" w14:textId="3DC6F433" w:rsidR="008913E3" w:rsidRPr="00BC69A1" w:rsidRDefault="000770EF"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-1.61 (0.47) **</w:t>
            </w:r>
          </w:p>
        </w:tc>
        <w:tc>
          <w:tcPr>
            <w:tcW w:w="1276" w:type="dxa"/>
            <w:vMerge/>
            <w:tcBorders>
              <w:top w:val="single" w:sz="4" w:space="0" w:color="auto"/>
              <w:left w:val="single" w:sz="4" w:space="0" w:color="auto"/>
              <w:bottom w:val="single" w:sz="4" w:space="0" w:color="auto"/>
              <w:right w:val="single" w:sz="4" w:space="0" w:color="auto"/>
            </w:tcBorders>
            <w:vAlign w:val="center"/>
          </w:tcPr>
          <w:p w14:paraId="545D5682" w14:textId="77777777" w:rsidR="008913E3" w:rsidRPr="00BC69A1" w:rsidRDefault="008913E3" w:rsidP="00B07C81">
            <w:pPr>
              <w:rPr>
                <w:rFonts w:ascii="Times New Roman" w:hAnsi="Times New Roman" w:cs="Times New Roman"/>
                <w:bCs/>
                <w:sz w:val="20"/>
                <w:szCs w:val="20"/>
              </w:rPr>
            </w:pPr>
          </w:p>
        </w:tc>
      </w:tr>
      <w:tr w:rsidR="008913E3" w:rsidRPr="00BC69A1" w14:paraId="1671BC71" w14:textId="77777777" w:rsidTr="00BE62C0">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11864C9C" w14:textId="77777777" w:rsidR="008913E3" w:rsidRPr="00BC69A1" w:rsidRDefault="008913E3" w:rsidP="00B07C81">
            <w:pPr>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6835C0C8" w14:textId="77777777" w:rsidR="008913E3" w:rsidRPr="0011211F" w:rsidRDefault="008913E3"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Overall functioning (OQ45)</w:t>
            </w:r>
          </w:p>
        </w:tc>
        <w:tc>
          <w:tcPr>
            <w:tcW w:w="1276" w:type="dxa"/>
            <w:vMerge w:val="restart"/>
            <w:tcBorders>
              <w:top w:val="single" w:sz="4" w:space="0" w:color="auto"/>
              <w:left w:val="single" w:sz="4" w:space="0" w:color="auto"/>
              <w:bottom w:val="single" w:sz="4" w:space="0" w:color="auto"/>
              <w:right w:val="single" w:sz="4" w:space="0" w:color="auto"/>
            </w:tcBorders>
          </w:tcPr>
          <w:p w14:paraId="713196C3" w14:textId="5AD8A337" w:rsidR="008913E3" w:rsidRPr="00BC69A1" w:rsidRDefault="00BE62C0"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66.67***</w:t>
            </w:r>
          </w:p>
        </w:tc>
      </w:tr>
      <w:tr w:rsidR="008913E3" w:rsidRPr="00BC69A1" w14:paraId="28BE0FEE" w14:textId="77777777" w:rsidTr="00BE62C0">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2456E96F"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35460B83"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5B345F4E"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03390E74"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3EEC26D2"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tcPr>
          <w:p w14:paraId="049A265A" w14:textId="77777777" w:rsidR="008913E3" w:rsidRPr="00BC69A1" w:rsidRDefault="008913E3" w:rsidP="00B07C81">
            <w:pPr>
              <w:rPr>
                <w:rFonts w:ascii="Times New Roman" w:hAnsi="Times New Roman" w:cs="Times New Roman"/>
                <w:bCs/>
                <w:sz w:val="20"/>
                <w:szCs w:val="20"/>
              </w:rPr>
            </w:pPr>
          </w:p>
        </w:tc>
      </w:tr>
      <w:tr w:rsidR="008913E3" w:rsidRPr="00BC69A1" w14:paraId="098FE613" w14:textId="77777777" w:rsidTr="00BE62C0">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75F102" w14:textId="77777777" w:rsidR="008913E3" w:rsidRPr="00BC69A1" w:rsidRDefault="008913E3" w:rsidP="00B07C81">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2DABA182"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2C5FD284" w14:textId="5A345E6B" w:rsidR="008913E3" w:rsidRPr="00BC69A1" w:rsidRDefault="00904DAA"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7.12 (1.67)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BE712"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7C8492" w14:textId="43A90B29" w:rsidR="008913E3" w:rsidRPr="00BC69A1" w:rsidRDefault="00735C5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-75.42 (75.66)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3F67F3A" w14:textId="20CBFE5E" w:rsidR="008913E3" w:rsidRPr="00BC69A1" w:rsidRDefault="002C30D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-22.76 (3.17)***</w:t>
            </w:r>
          </w:p>
        </w:tc>
        <w:tc>
          <w:tcPr>
            <w:tcW w:w="1276" w:type="dxa"/>
            <w:vMerge/>
            <w:tcBorders>
              <w:top w:val="single" w:sz="4" w:space="0" w:color="auto"/>
              <w:left w:val="single" w:sz="4" w:space="0" w:color="auto"/>
              <w:bottom w:val="single" w:sz="4" w:space="0" w:color="auto"/>
              <w:right w:val="single" w:sz="4" w:space="0" w:color="auto"/>
            </w:tcBorders>
            <w:vAlign w:val="center"/>
          </w:tcPr>
          <w:p w14:paraId="727B91A9" w14:textId="77777777" w:rsidR="008913E3" w:rsidRPr="00BC69A1" w:rsidRDefault="008913E3" w:rsidP="00B07C81">
            <w:pPr>
              <w:rPr>
                <w:rFonts w:ascii="Times New Roman" w:hAnsi="Times New Roman" w:cs="Times New Roman"/>
                <w:bCs/>
                <w:sz w:val="20"/>
                <w:szCs w:val="20"/>
              </w:rPr>
            </w:pPr>
          </w:p>
        </w:tc>
      </w:tr>
      <w:tr w:rsidR="008913E3" w:rsidRPr="00BC69A1" w14:paraId="372D8F08"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07A2D1C"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A216C95"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4F48B4"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FA4DA2F" w14:textId="673E904A" w:rsidR="008913E3" w:rsidRPr="00BC69A1" w:rsidRDefault="002C30D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3.60 (1.08)**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33124"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0F37D"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FD9F235" w14:textId="77777777" w:rsidR="008913E3" w:rsidRPr="00BC69A1" w:rsidRDefault="008913E3" w:rsidP="00B07C81">
            <w:pPr>
              <w:rPr>
                <w:rFonts w:ascii="Times New Roman" w:hAnsi="Times New Roman" w:cs="Times New Roman"/>
                <w:bCs/>
                <w:sz w:val="20"/>
                <w:szCs w:val="20"/>
              </w:rPr>
            </w:pPr>
          </w:p>
        </w:tc>
      </w:tr>
      <w:tr w:rsidR="008913E3" w:rsidRPr="00BC69A1" w14:paraId="3AE2376D"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9D4ED16"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8985443"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55E0F"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66FD7"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70D77D5" w14:textId="192E9BE9" w:rsidR="008913E3" w:rsidRPr="00BC69A1" w:rsidRDefault="00BF27F1"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0.07 (1.00)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AC8FF"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ABDB554" w14:textId="77777777" w:rsidR="008913E3" w:rsidRPr="00BC69A1" w:rsidRDefault="008913E3" w:rsidP="00B07C81">
            <w:pPr>
              <w:rPr>
                <w:rFonts w:ascii="Times New Roman" w:hAnsi="Times New Roman" w:cs="Times New Roman"/>
                <w:bCs/>
                <w:sz w:val="20"/>
                <w:szCs w:val="20"/>
              </w:rPr>
            </w:pPr>
          </w:p>
        </w:tc>
      </w:tr>
      <w:tr w:rsidR="008913E3" w:rsidRPr="00BC69A1" w14:paraId="32F84C48"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13751742"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E09FD78"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4DAACE"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E5BE1"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37A5AD"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DB96A5" w14:textId="01CB00B1" w:rsidR="008913E3" w:rsidRPr="00BC69A1" w:rsidRDefault="000770EF"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-4.61 (1.11) ***</w:t>
            </w:r>
          </w:p>
        </w:tc>
        <w:tc>
          <w:tcPr>
            <w:tcW w:w="1276" w:type="dxa"/>
            <w:vMerge/>
            <w:tcBorders>
              <w:top w:val="single" w:sz="4" w:space="0" w:color="auto"/>
              <w:left w:val="single" w:sz="4" w:space="0" w:color="auto"/>
              <w:bottom w:val="single" w:sz="4" w:space="0" w:color="auto"/>
              <w:right w:val="single" w:sz="4" w:space="0" w:color="auto"/>
            </w:tcBorders>
            <w:vAlign w:val="center"/>
          </w:tcPr>
          <w:p w14:paraId="7C2F05A4" w14:textId="77777777" w:rsidR="008913E3" w:rsidRPr="00BC69A1" w:rsidRDefault="008913E3" w:rsidP="00B07C81">
            <w:pPr>
              <w:rPr>
                <w:rFonts w:ascii="Times New Roman" w:hAnsi="Times New Roman" w:cs="Times New Roman"/>
                <w:bCs/>
                <w:sz w:val="20"/>
                <w:szCs w:val="20"/>
              </w:rPr>
            </w:pPr>
          </w:p>
        </w:tc>
      </w:tr>
      <w:tr w:rsidR="008913E3" w:rsidRPr="00BC69A1" w14:paraId="733DB422" w14:textId="77777777" w:rsidTr="00BE62C0">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7A93289D" w14:textId="77777777" w:rsidR="008913E3" w:rsidRPr="00BC69A1" w:rsidRDefault="008913E3" w:rsidP="00B07C81">
            <w:pPr>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7A8A13A8" w14:textId="77777777" w:rsidR="008913E3" w:rsidRPr="0011211F" w:rsidRDefault="008913E3"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Worry (PSWQ)</w:t>
            </w:r>
          </w:p>
        </w:tc>
        <w:tc>
          <w:tcPr>
            <w:tcW w:w="1276" w:type="dxa"/>
            <w:vMerge w:val="restart"/>
            <w:tcBorders>
              <w:top w:val="single" w:sz="4" w:space="0" w:color="auto"/>
              <w:left w:val="single" w:sz="4" w:space="0" w:color="auto"/>
              <w:bottom w:val="single" w:sz="4" w:space="0" w:color="auto"/>
              <w:right w:val="single" w:sz="4" w:space="0" w:color="auto"/>
            </w:tcBorders>
          </w:tcPr>
          <w:p w14:paraId="1E21015B" w14:textId="05B2BF27" w:rsidR="008913E3" w:rsidRPr="00BC69A1" w:rsidRDefault="00BE62C0"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124.59***</w:t>
            </w:r>
          </w:p>
        </w:tc>
      </w:tr>
      <w:tr w:rsidR="008913E3" w:rsidRPr="00BC69A1" w14:paraId="7DC9BC52" w14:textId="77777777" w:rsidTr="00BE62C0">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21345F69"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13CF7B6"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4AF806A4"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28238F6E"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77423E3B"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tcPr>
          <w:p w14:paraId="435A6461" w14:textId="77777777" w:rsidR="008913E3" w:rsidRPr="00BC69A1" w:rsidRDefault="008913E3" w:rsidP="00B07C81">
            <w:pPr>
              <w:rPr>
                <w:rFonts w:ascii="Times New Roman" w:hAnsi="Times New Roman" w:cs="Times New Roman"/>
                <w:bCs/>
                <w:sz w:val="20"/>
                <w:szCs w:val="20"/>
              </w:rPr>
            </w:pPr>
          </w:p>
        </w:tc>
      </w:tr>
      <w:tr w:rsidR="008913E3" w:rsidRPr="00BC69A1" w14:paraId="77BA9DD9" w14:textId="77777777" w:rsidTr="00BE62C0">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4A82E3" w14:textId="77777777" w:rsidR="008913E3" w:rsidRPr="00BC69A1" w:rsidRDefault="008913E3" w:rsidP="00B07C81">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288C03ED"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1E7F5D30" w14:textId="5442AF91" w:rsidR="008913E3" w:rsidRPr="00BC69A1" w:rsidRDefault="00904DAA"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3.44 (0.82)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26B5DC"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31B6DF9" w14:textId="197937F1" w:rsidR="008913E3" w:rsidRPr="00BC69A1" w:rsidRDefault="00735C5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-32.90 (32.72)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56B404" w14:textId="11E2ED50" w:rsidR="008913E3" w:rsidRPr="00BC69A1" w:rsidRDefault="00735C5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-12.17 (2.03)***</w:t>
            </w:r>
          </w:p>
        </w:tc>
        <w:tc>
          <w:tcPr>
            <w:tcW w:w="1276" w:type="dxa"/>
            <w:vMerge/>
            <w:tcBorders>
              <w:top w:val="single" w:sz="4" w:space="0" w:color="auto"/>
              <w:left w:val="single" w:sz="4" w:space="0" w:color="auto"/>
              <w:bottom w:val="single" w:sz="4" w:space="0" w:color="auto"/>
              <w:right w:val="single" w:sz="4" w:space="0" w:color="auto"/>
            </w:tcBorders>
            <w:vAlign w:val="center"/>
          </w:tcPr>
          <w:p w14:paraId="2F44A6AA" w14:textId="77777777" w:rsidR="008913E3" w:rsidRPr="00BC69A1" w:rsidRDefault="008913E3" w:rsidP="00B07C81">
            <w:pPr>
              <w:rPr>
                <w:rFonts w:ascii="Times New Roman" w:hAnsi="Times New Roman" w:cs="Times New Roman"/>
                <w:bCs/>
                <w:sz w:val="20"/>
                <w:szCs w:val="20"/>
              </w:rPr>
            </w:pPr>
          </w:p>
        </w:tc>
      </w:tr>
      <w:tr w:rsidR="008913E3" w:rsidRPr="00BC69A1" w14:paraId="2942140E"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4D4682B8"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511B479"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4174"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2ECBB2A" w14:textId="736FC1B9" w:rsidR="008913E3" w:rsidRPr="00BC69A1" w:rsidRDefault="002C30D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3.13 (0.56)***</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4DA54"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89877"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88DF6CD" w14:textId="77777777" w:rsidR="008913E3" w:rsidRPr="00BC69A1" w:rsidRDefault="008913E3" w:rsidP="00B07C81">
            <w:pPr>
              <w:rPr>
                <w:rFonts w:ascii="Times New Roman" w:hAnsi="Times New Roman" w:cs="Times New Roman"/>
                <w:bCs/>
                <w:sz w:val="20"/>
                <w:szCs w:val="20"/>
              </w:rPr>
            </w:pPr>
          </w:p>
        </w:tc>
      </w:tr>
      <w:tr w:rsidR="008913E3" w:rsidRPr="00BC69A1" w14:paraId="242E944E"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708210B"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3DE89988"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6DDE2"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AFB05"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8CCD971" w14:textId="4ADEFE3A" w:rsidR="008913E3" w:rsidRPr="00BC69A1" w:rsidRDefault="00BF27F1"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-1.45 (0.55)</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E89BC"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9B6C849" w14:textId="77777777" w:rsidR="008913E3" w:rsidRPr="00BC69A1" w:rsidRDefault="008913E3" w:rsidP="00B07C81">
            <w:pPr>
              <w:rPr>
                <w:rFonts w:ascii="Times New Roman" w:hAnsi="Times New Roman" w:cs="Times New Roman"/>
                <w:bCs/>
                <w:sz w:val="20"/>
                <w:szCs w:val="20"/>
              </w:rPr>
            </w:pPr>
          </w:p>
        </w:tc>
      </w:tr>
      <w:tr w:rsidR="008913E3" w:rsidRPr="00BC69A1" w14:paraId="621CF2C6"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29FC2A83"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9F7A394"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4B4340"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5FC9F7"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3C8CC"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6CAF932" w14:textId="7CA26658" w:rsidR="008913E3" w:rsidRPr="00BC69A1" w:rsidRDefault="000770EF"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-2.47 (0.70) ***</w:t>
            </w:r>
          </w:p>
        </w:tc>
        <w:tc>
          <w:tcPr>
            <w:tcW w:w="1276" w:type="dxa"/>
            <w:vMerge/>
            <w:tcBorders>
              <w:top w:val="single" w:sz="4" w:space="0" w:color="auto"/>
              <w:left w:val="single" w:sz="4" w:space="0" w:color="auto"/>
              <w:bottom w:val="single" w:sz="4" w:space="0" w:color="auto"/>
              <w:right w:val="single" w:sz="4" w:space="0" w:color="auto"/>
            </w:tcBorders>
            <w:vAlign w:val="center"/>
          </w:tcPr>
          <w:p w14:paraId="63C6F11E" w14:textId="77777777" w:rsidR="008913E3" w:rsidRPr="00BC69A1" w:rsidRDefault="008913E3" w:rsidP="00B07C81">
            <w:pPr>
              <w:rPr>
                <w:rFonts w:ascii="Times New Roman" w:hAnsi="Times New Roman" w:cs="Times New Roman"/>
                <w:bCs/>
                <w:sz w:val="20"/>
                <w:szCs w:val="20"/>
              </w:rPr>
            </w:pPr>
          </w:p>
        </w:tc>
      </w:tr>
      <w:tr w:rsidR="008913E3" w:rsidRPr="00BC69A1" w14:paraId="29CD4B35" w14:textId="77777777" w:rsidTr="00BE62C0">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0B9A7ED5" w14:textId="77777777" w:rsidR="008913E3" w:rsidRPr="00BC69A1" w:rsidRDefault="008913E3" w:rsidP="00B07C81">
            <w:pPr>
              <w:keepNext/>
              <w:keepLines/>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4100703E" w14:textId="77777777" w:rsidR="008913E3" w:rsidRPr="0011211F" w:rsidRDefault="008913E3" w:rsidP="00B07C81">
            <w:pPr>
              <w:keepNext/>
              <w:keepLines/>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Self-compassion total score</w:t>
            </w:r>
          </w:p>
        </w:tc>
        <w:tc>
          <w:tcPr>
            <w:tcW w:w="1276" w:type="dxa"/>
            <w:vMerge w:val="restart"/>
            <w:tcBorders>
              <w:top w:val="single" w:sz="4" w:space="0" w:color="auto"/>
              <w:left w:val="single" w:sz="4" w:space="0" w:color="auto"/>
              <w:bottom w:val="single" w:sz="4" w:space="0" w:color="auto"/>
              <w:right w:val="single" w:sz="4" w:space="0" w:color="auto"/>
            </w:tcBorders>
          </w:tcPr>
          <w:p w14:paraId="48DEE393" w14:textId="0C33ABAC" w:rsidR="008913E3" w:rsidRPr="00BC69A1" w:rsidRDefault="00BE62C0"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180.59***</w:t>
            </w:r>
          </w:p>
        </w:tc>
      </w:tr>
      <w:tr w:rsidR="008913E3" w:rsidRPr="00BC69A1" w14:paraId="1CA26DC4" w14:textId="77777777" w:rsidTr="00BE62C0">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43CAEAB3"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5A9AA294" w14:textId="77777777" w:rsidR="008913E3" w:rsidRPr="00BC69A1" w:rsidRDefault="008913E3" w:rsidP="00B07C81">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795BE187" w14:textId="77777777" w:rsidR="008913E3" w:rsidRPr="00BC69A1" w:rsidRDefault="008913E3" w:rsidP="00B07C81">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54E7E91C" w14:textId="77777777" w:rsidR="008913E3" w:rsidRPr="00BC69A1" w:rsidRDefault="008913E3" w:rsidP="00B07C81">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5FE6B4C1" w14:textId="77777777" w:rsidR="008913E3" w:rsidRPr="00BC69A1" w:rsidRDefault="008913E3" w:rsidP="00B07C81">
            <w:pPr>
              <w:keepNext/>
              <w:keepLines/>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tcPr>
          <w:p w14:paraId="30B14B4C" w14:textId="77777777" w:rsidR="008913E3" w:rsidRPr="00BC69A1" w:rsidRDefault="008913E3" w:rsidP="00B07C81">
            <w:pPr>
              <w:rPr>
                <w:rFonts w:ascii="Times New Roman" w:hAnsi="Times New Roman" w:cs="Times New Roman"/>
                <w:bCs/>
                <w:sz w:val="20"/>
                <w:szCs w:val="20"/>
              </w:rPr>
            </w:pPr>
          </w:p>
        </w:tc>
      </w:tr>
      <w:tr w:rsidR="008913E3" w:rsidRPr="00BC69A1" w14:paraId="13172061" w14:textId="77777777" w:rsidTr="00BE62C0">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59B2CD" w14:textId="77777777" w:rsidR="008913E3" w:rsidRPr="00BC69A1" w:rsidRDefault="008913E3" w:rsidP="00B07C81">
            <w:pPr>
              <w:spacing w:after="160" w:line="256" w:lineRule="auto"/>
              <w:ind w:left="113" w:right="113"/>
              <w:jc w:val="center"/>
              <w:rPr>
                <w:rFonts w:ascii="Times New Roman" w:hAnsi="Times New Roman" w:cs="Times New Roman"/>
                <w:bCs/>
                <w:sz w:val="20"/>
                <w:szCs w:val="20"/>
              </w:rPr>
            </w:pPr>
            <w:r w:rsidRPr="00BC69A1">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722D1798"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46EF1A1B" w14:textId="5BDABBAD" w:rsidR="008913E3" w:rsidRPr="00BC69A1" w:rsidRDefault="00904DAA"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-2.58 (0.40)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94943"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0C65CF" w14:textId="6F2E28B3" w:rsidR="008913E3" w:rsidRPr="00BC69A1" w:rsidRDefault="00735C5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22.80 (22.88)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AA8135" w14:textId="377EAA14" w:rsidR="008913E3" w:rsidRPr="00BC69A1" w:rsidRDefault="00735C5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6.10 (1.06)***</w:t>
            </w:r>
          </w:p>
        </w:tc>
        <w:tc>
          <w:tcPr>
            <w:tcW w:w="1276" w:type="dxa"/>
            <w:vMerge/>
            <w:tcBorders>
              <w:top w:val="single" w:sz="4" w:space="0" w:color="auto"/>
              <w:left w:val="single" w:sz="4" w:space="0" w:color="auto"/>
              <w:bottom w:val="single" w:sz="4" w:space="0" w:color="auto"/>
              <w:right w:val="single" w:sz="4" w:space="0" w:color="auto"/>
            </w:tcBorders>
            <w:vAlign w:val="center"/>
          </w:tcPr>
          <w:p w14:paraId="042B7AEA" w14:textId="77777777" w:rsidR="008913E3" w:rsidRPr="00BC69A1" w:rsidRDefault="008913E3" w:rsidP="00B07C81">
            <w:pPr>
              <w:rPr>
                <w:rFonts w:ascii="Times New Roman" w:hAnsi="Times New Roman" w:cs="Times New Roman"/>
                <w:bCs/>
                <w:sz w:val="20"/>
                <w:szCs w:val="20"/>
              </w:rPr>
            </w:pPr>
          </w:p>
        </w:tc>
      </w:tr>
      <w:tr w:rsidR="008913E3" w:rsidRPr="00BC69A1" w14:paraId="1E922000"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941D3A5"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D6159CC"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BEE6DD"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8AB7A97" w14:textId="64B0E3D7" w:rsidR="008913E3" w:rsidRPr="00BC69A1" w:rsidRDefault="002C30D5"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-1.74 (0.27)***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A9F38"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AC8D6"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2C79AFF" w14:textId="77777777" w:rsidR="008913E3" w:rsidRPr="00BC69A1" w:rsidRDefault="008913E3" w:rsidP="00B07C81">
            <w:pPr>
              <w:rPr>
                <w:rFonts w:ascii="Times New Roman" w:hAnsi="Times New Roman" w:cs="Times New Roman"/>
                <w:bCs/>
                <w:sz w:val="20"/>
                <w:szCs w:val="20"/>
              </w:rPr>
            </w:pPr>
          </w:p>
        </w:tc>
      </w:tr>
      <w:tr w:rsidR="008913E3" w:rsidRPr="00BC69A1" w14:paraId="7B5BCF5D"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6E26109"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5B18996"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F807DF"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52E1B0"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AA8D116" w14:textId="437FABF0" w:rsidR="008913E3" w:rsidRPr="00BC69A1" w:rsidRDefault="00BF27F1"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0.31 (0.26)</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6A2304" w14:textId="77777777" w:rsidR="008913E3" w:rsidRPr="00BC69A1" w:rsidRDefault="008913E3"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7CE2B31" w14:textId="77777777" w:rsidR="008913E3" w:rsidRPr="00BC69A1" w:rsidRDefault="008913E3" w:rsidP="00B07C81">
            <w:pPr>
              <w:rPr>
                <w:rFonts w:ascii="Times New Roman" w:hAnsi="Times New Roman" w:cs="Times New Roman"/>
                <w:bCs/>
                <w:sz w:val="20"/>
                <w:szCs w:val="20"/>
              </w:rPr>
            </w:pPr>
          </w:p>
        </w:tc>
      </w:tr>
      <w:tr w:rsidR="008913E3" w:rsidRPr="00BC69A1" w14:paraId="3CC0D928" w14:textId="77777777" w:rsidTr="00BE62C0">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0C2F1774" w14:textId="77777777" w:rsidR="008913E3" w:rsidRPr="00BC69A1" w:rsidRDefault="008913E3"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5A36994" w14:textId="77777777" w:rsidR="008913E3" w:rsidRPr="00BC69A1" w:rsidRDefault="008913E3"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5FB3A"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3BD36"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E6BA1" w14:textId="77777777" w:rsidR="008913E3" w:rsidRPr="00BC69A1" w:rsidRDefault="008913E3"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0C3BD01" w14:textId="5674AEB5" w:rsidR="008913E3" w:rsidRPr="00BC69A1" w:rsidRDefault="000770EF" w:rsidP="00B07C81">
            <w:pPr>
              <w:spacing w:after="160" w:line="256" w:lineRule="auto"/>
              <w:rPr>
                <w:rFonts w:ascii="Times New Roman" w:hAnsi="Times New Roman" w:cs="Times New Roman"/>
                <w:bCs/>
                <w:sz w:val="20"/>
                <w:szCs w:val="20"/>
              </w:rPr>
            </w:pPr>
            <w:r w:rsidRPr="00BC69A1">
              <w:rPr>
                <w:rFonts w:ascii="Times New Roman" w:hAnsi="Times New Roman" w:cs="Times New Roman"/>
                <w:bCs/>
                <w:sz w:val="20"/>
                <w:szCs w:val="20"/>
              </w:rPr>
              <w:t>2.15 (0.30) ***</w:t>
            </w:r>
          </w:p>
        </w:tc>
        <w:tc>
          <w:tcPr>
            <w:tcW w:w="1276" w:type="dxa"/>
            <w:vMerge/>
            <w:tcBorders>
              <w:top w:val="single" w:sz="4" w:space="0" w:color="auto"/>
              <w:left w:val="single" w:sz="4" w:space="0" w:color="auto"/>
              <w:bottom w:val="single" w:sz="4" w:space="0" w:color="auto"/>
              <w:right w:val="single" w:sz="4" w:space="0" w:color="auto"/>
            </w:tcBorders>
            <w:vAlign w:val="center"/>
          </w:tcPr>
          <w:p w14:paraId="3036AE13" w14:textId="77777777" w:rsidR="008913E3" w:rsidRPr="00BC69A1" w:rsidRDefault="008913E3" w:rsidP="00B07C81">
            <w:pPr>
              <w:rPr>
                <w:rFonts w:ascii="Times New Roman" w:hAnsi="Times New Roman" w:cs="Times New Roman"/>
                <w:bCs/>
                <w:sz w:val="20"/>
                <w:szCs w:val="20"/>
              </w:rPr>
            </w:pPr>
          </w:p>
        </w:tc>
      </w:tr>
      <w:tr w:rsidR="008913E3" w:rsidRPr="00BC69A1" w14:paraId="3B87C711" w14:textId="77777777" w:rsidTr="00B07C81">
        <w:tc>
          <w:tcPr>
            <w:tcW w:w="10343"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57AD98" w14:textId="3C2EED27" w:rsidR="008913E3" w:rsidRPr="00BC69A1" w:rsidRDefault="008913E3" w:rsidP="00B07C81">
            <w:pPr>
              <w:spacing w:after="160" w:line="256" w:lineRule="auto"/>
              <w:rPr>
                <w:rFonts w:ascii="Times New Roman" w:hAnsi="Times New Roman" w:cs="Times New Roman"/>
                <w:bCs/>
                <w:i/>
                <w:iCs/>
                <w:sz w:val="20"/>
                <w:szCs w:val="20"/>
              </w:rPr>
            </w:pPr>
            <w:r w:rsidRPr="00BC69A1">
              <w:rPr>
                <w:rFonts w:ascii="Times New Roman" w:hAnsi="Times New Roman" w:cs="Times New Roman"/>
                <w:bCs/>
                <w:i/>
                <w:iCs/>
                <w:sz w:val="20"/>
                <w:szCs w:val="20"/>
              </w:rPr>
              <w:br/>
              <w:t xml:space="preserve">Note. </w:t>
            </w:r>
            <w:r w:rsidRPr="00BC69A1">
              <w:rPr>
                <w:rFonts w:ascii="Times New Roman" w:hAnsi="Times New Roman" w:cs="Times New Roman"/>
                <w:bCs/>
                <w:sz w:val="20"/>
                <w:szCs w:val="20"/>
              </w:rPr>
              <w:t xml:space="preserve">Asterisks indicate whether the mean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for a specific </w:t>
            </w:r>
            <w:r w:rsidR="00352151" w:rsidRPr="00BC69A1">
              <w:rPr>
                <w:rFonts w:ascii="Times New Roman" w:hAnsi="Times New Roman" w:cs="Times New Roman"/>
                <w:bCs/>
                <w:sz w:val="20"/>
                <w:szCs w:val="20"/>
              </w:rPr>
              <w:t xml:space="preserve">transition </w:t>
            </w:r>
            <w:r w:rsidRPr="00BC69A1">
              <w:rPr>
                <w:rFonts w:ascii="Times New Roman" w:hAnsi="Times New Roman" w:cs="Times New Roman"/>
                <w:bCs/>
                <w:sz w:val="20"/>
                <w:szCs w:val="20"/>
              </w:rPr>
              <w:t xml:space="preserve">path is significantly different from 0 (i.e. whether Mean/SE ≥ 1.96 or ≤ -1.96). A (significant) negative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for depressive symptoms, overall function and worry would indicate that patients within such a path did better (improved more) compared to the full sample average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of 0) whereas a positive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 would indicate that patients did worse compared to full sample. For self-compassion the meaning of negative and positive </w:t>
            </w:r>
            <w:proofErr w:type="spellStart"/>
            <w:r w:rsidRPr="00BC69A1">
              <w:rPr>
                <w:rFonts w:ascii="Times New Roman" w:hAnsi="Times New Roman" w:cs="Times New Roman"/>
                <w:bCs/>
                <w:sz w:val="20"/>
                <w:szCs w:val="20"/>
              </w:rPr>
              <w:t>residualized</w:t>
            </w:r>
            <w:proofErr w:type="spellEnd"/>
            <w:r w:rsidRPr="00BC69A1">
              <w:rPr>
                <w:rFonts w:ascii="Times New Roman" w:hAnsi="Times New Roman" w:cs="Times New Roman"/>
                <w:bCs/>
                <w:sz w:val="20"/>
                <w:szCs w:val="20"/>
              </w:rPr>
              <w:t xml:space="preserve"> change scores are inverted.</w:t>
            </w:r>
          </w:p>
          <w:p w14:paraId="37AB86CC" w14:textId="4496CDC1" w:rsidR="008913E3" w:rsidRPr="00BC69A1" w:rsidRDefault="00E22AFD" w:rsidP="00B07C81">
            <w:pPr>
              <w:spacing w:after="160" w:line="256" w:lineRule="auto"/>
              <w:rPr>
                <w:rFonts w:ascii="Times New Roman" w:hAnsi="Times New Roman" w:cs="Times New Roman"/>
                <w:bCs/>
                <w:i/>
                <w:iCs/>
                <w:sz w:val="20"/>
                <w:szCs w:val="20"/>
              </w:rPr>
            </w:pPr>
            <w:r w:rsidRPr="00BC69A1">
              <w:rPr>
                <w:rFonts w:ascii="Times New Roman" w:hAnsi="Times New Roman" w:cs="Times New Roman"/>
                <w:bCs/>
                <w:i/>
                <w:iCs/>
                <w:sz w:val="20"/>
                <w:szCs w:val="20"/>
              </w:rPr>
              <w:t>* p &lt; 0.05; ** p &lt; 0.01; *** p &lt; 0.001</w:t>
            </w:r>
          </w:p>
          <w:p w14:paraId="4A5F0D23" w14:textId="77777777" w:rsidR="008913E3" w:rsidRPr="00BC69A1" w:rsidRDefault="008913E3" w:rsidP="00B07C81">
            <w:pPr>
              <w:spacing w:after="160" w:line="256" w:lineRule="auto"/>
              <w:rPr>
                <w:rFonts w:ascii="Times New Roman" w:hAnsi="Times New Roman" w:cs="Times New Roman"/>
                <w:bCs/>
                <w:sz w:val="20"/>
                <w:szCs w:val="20"/>
              </w:rPr>
            </w:pPr>
          </w:p>
        </w:tc>
      </w:tr>
    </w:tbl>
    <w:p w14:paraId="6460F8EB" w14:textId="29478BAC" w:rsidR="000C505E" w:rsidRPr="006125F0" w:rsidRDefault="000C505E" w:rsidP="001328F5">
      <w:pPr>
        <w:rPr>
          <w:rFonts w:ascii="Times New Roman" w:hAnsi="Times New Roman" w:cs="Times New Roman"/>
        </w:rPr>
      </w:pPr>
    </w:p>
    <w:p w14:paraId="38C60F4A" w14:textId="77777777" w:rsidR="000C505E" w:rsidRPr="006125F0" w:rsidRDefault="000C505E">
      <w:pPr>
        <w:rPr>
          <w:rFonts w:ascii="Times New Roman" w:hAnsi="Times New Roman" w:cs="Times New Roman"/>
        </w:rPr>
      </w:pPr>
      <w:r w:rsidRPr="006125F0">
        <w:rPr>
          <w:rFonts w:ascii="Times New Roman" w:hAnsi="Times New Roman" w:cs="Times New Roman"/>
        </w:rPr>
        <w:br w:type="page"/>
      </w:r>
    </w:p>
    <w:p w14:paraId="21456081" w14:textId="43BF44CD" w:rsidR="000C505E" w:rsidRPr="006125F0" w:rsidRDefault="000C505E" w:rsidP="000C505E">
      <w:pPr>
        <w:spacing w:line="256" w:lineRule="auto"/>
        <w:rPr>
          <w:rFonts w:ascii="Times New Roman" w:hAnsi="Times New Roman" w:cs="Times New Roman"/>
          <w:b/>
        </w:rPr>
      </w:pPr>
      <w:r w:rsidRPr="006125F0">
        <w:rPr>
          <w:rFonts w:ascii="Times New Roman" w:hAnsi="Times New Roman" w:cs="Times New Roman"/>
          <w:b/>
        </w:rPr>
        <w:lastRenderedPageBreak/>
        <w:t>Supplementary Table S</w:t>
      </w:r>
      <w:r w:rsidR="002B74CA" w:rsidRPr="006125F0">
        <w:rPr>
          <w:rFonts w:ascii="Times New Roman" w:hAnsi="Times New Roman" w:cs="Times New Roman"/>
          <w:b/>
        </w:rPr>
        <w:t>2</w:t>
      </w:r>
      <w:r w:rsidR="0081505F" w:rsidRPr="006125F0">
        <w:rPr>
          <w:rFonts w:ascii="Times New Roman" w:hAnsi="Times New Roman" w:cs="Times New Roman"/>
          <w:b/>
        </w:rPr>
        <w:t>4</w:t>
      </w:r>
    </w:p>
    <w:p w14:paraId="7D93E770" w14:textId="5D981FC9" w:rsidR="000C505E" w:rsidRPr="006125F0" w:rsidRDefault="000C505E" w:rsidP="000C505E">
      <w:pPr>
        <w:spacing w:line="256" w:lineRule="auto"/>
        <w:rPr>
          <w:rFonts w:ascii="Times New Roman" w:hAnsi="Times New Roman" w:cs="Times New Roman"/>
          <w:bCs/>
          <w:i/>
          <w:iCs/>
        </w:rPr>
      </w:pPr>
      <w:proofErr w:type="spellStart"/>
      <w:r w:rsidRPr="006125F0">
        <w:rPr>
          <w:rFonts w:ascii="Times New Roman" w:hAnsi="Times New Roman" w:cs="Times New Roman"/>
          <w:bCs/>
          <w:i/>
          <w:iCs/>
        </w:rPr>
        <w:t>Residualized</w:t>
      </w:r>
      <w:proofErr w:type="spellEnd"/>
      <w:r w:rsidRPr="006125F0">
        <w:rPr>
          <w:rFonts w:ascii="Times New Roman" w:hAnsi="Times New Roman" w:cs="Times New Roman"/>
          <w:bCs/>
          <w:i/>
          <w:iCs/>
        </w:rPr>
        <w:t xml:space="preserve"> change scores for the </w:t>
      </w:r>
      <w:r w:rsidR="00C95351" w:rsidRPr="006125F0">
        <w:rPr>
          <w:rFonts w:ascii="Times New Roman" w:hAnsi="Times New Roman" w:cs="Times New Roman"/>
          <w:bCs/>
          <w:i/>
          <w:iCs/>
        </w:rPr>
        <w:t>mental health outcomes</w:t>
      </w:r>
      <w:r w:rsidRPr="006125F0">
        <w:rPr>
          <w:rFonts w:ascii="Times New Roman" w:hAnsi="Times New Roman" w:cs="Times New Roman"/>
          <w:bCs/>
          <w:i/>
          <w:iCs/>
        </w:rPr>
        <w:t xml:space="preserve"> for the </w:t>
      </w:r>
      <w:r w:rsidR="00352151" w:rsidRPr="006125F0">
        <w:rPr>
          <w:rFonts w:ascii="Times New Roman" w:hAnsi="Times New Roman" w:cs="Times New Roman"/>
          <w:bCs/>
          <w:i/>
          <w:iCs/>
        </w:rPr>
        <w:t xml:space="preserve">transition </w:t>
      </w:r>
      <w:r w:rsidRPr="006125F0">
        <w:rPr>
          <w:rFonts w:ascii="Times New Roman" w:hAnsi="Times New Roman" w:cs="Times New Roman"/>
          <w:bCs/>
          <w:i/>
          <w:iCs/>
        </w:rPr>
        <w:t xml:space="preserve">paths of the 4-class LTA model with imputed dataset </w:t>
      </w:r>
      <w:r w:rsidR="002B74CA" w:rsidRPr="006125F0">
        <w:rPr>
          <w:rFonts w:ascii="Times New Roman" w:hAnsi="Times New Roman" w:cs="Times New Roman"/>
          <w:bCs/>
          <w:i/>
          <w:iCs/>
        </w:rPr>
        <w:t>3</w:t>
      </w:r>
      <w:r w:rsidRPr="006125F0">
        <w:rPr>
          <w:rFonts w:ascii="Times New Roman" w:hAnsi="Times New Roman" w:cs="Times New Roman"/>
          <w:bCs/>
          <w:i/>
          <w:iCs/>
        </w:rPr>
        <w:t xml:space="preserve"> for which means were freely estimated across time points</w:t>
      </w:r>
    </w:p>
    <w:tbl>
      <w:tblPr>
        <w:tblStyle w:val="Tabelraster"/>
        <w:tblW w:w="10350" w:type="dxa"/>
        <w:tblInd w:w="0" w:type="dxa"/>
        <w:tblLayout w:type="fixed"/>
        <w:tblLook w:val="04A0" w:firstRow="1" w:lastRow="0" w:firstColumn="1" w:lastColumn="0" w:noHBand="0" w:noVBand="1"/>
      </w:tblPr>
      <w:tblGrid>
        <w:gridCol w:w="563"/>
        <w:gridCol w:w="1702"/>
        <w:gridCol w:w="1702"/>
        <w:gridCol w:w="1702"/>
        <w:gridCol w:w="1702"/>
        <w:gridCol w:w="1702"/>
        <w:gridCol w:w="1277"/>
      </w:tblGrid>
      <w:tr w:rsidR="000C505E" w:rsidRPr="0011211F" w14:paraId="13F2BA15" w14:textId="77777777" w:rsidTr="00B07C81">
        <w:tc>
          <w:tcPr>
            <w:tcW w:w="2263" w:type="dxa"/>
            <w:gridSpan w:val="2"/>
            <w:vMerge w:val="restart"/>
            <w:tcBorders>
              <w:top w:val="single" w:sz="4" w:space="0" w:color="auto"/>
              <w:left w:val="single" w:sz="4" w:space="0" w:color="auto"/>
              <w:bottom w:val="single" w:sz="4" w:space="0" w:color="auto"/>
              <w:right w:val="single" w:sz="4" w:space="0" w:color="auto"/>
            </w:tcBorders>
          </w:tcPr>
          <w:p w14:paraId="2E22A4D5" w14:textId="77777777" w:rsidR="000C505E" w:rsidRPr="0011211F" w:rsidRDefault="000C505E" w:rsidP="00B07C81">
            <w:pPr>
              <w:spacing w:after="160" w:line="256" w:lineRule="auto"/>
              <w:jc w:val="center"/>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021A3DA6"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Post-MBCT</w:t>
            </w:r>
          </w:p>
        </w:tc>
        <w:tc>
          <w:tcPr>
            <w:tcW w:w="1276" w:type="dxa"/>
            <w:tcBorders>
              <w:top w:val="single" w:sz="4" w:space="0" w:color="auto"/>
              <w:left w:val="single" w:sz="4" w:space="0" w:color="auto"/>
              <w:bottom w:val="single" w:sz="4" w:space="0" w:color="auto"/>
              <w:right w:val="single" w:sz="4" w:space="0" w:color="auto"/>
            </w:tcBorders>
            <w:hideMark/>
          </w:tcPr>
          <w:p w14:paraId="43BBBA9C" w14:textId="77777777" w:rsidR="000C505E" w:rsidRPr="0011211F" w:rsidRDefault="000C505E" w:rsidP="00B07C81">
            <w:pPr>
              <w:spacing w:after="160" w:line="256" w:lineRule="auto"/>
              <w:jc w:val="center"/>
              <w:rPr>
                <w:rFonts w:ascii="Times New Roman" w:hAnsi="Times New Roman" w:cs="Times New Roman"/>
                <w:bCs/>
                <w:sz w:val="20"/>
                <w:szCs w:val="20"/>
              </w:rPr>
            </w:pPr>
            <w:r w:rsidRPr="0011211F">
              <w:rPr>
                <w:rFonts w:ascii="Times New Roman" w:hAnsi="Times New Roman" w:cs="Times New Roman"/>
                <w:bCs/>
                <w:sz w:val="20"/>
                <w:szCs w:val="20"/>
              </w:rPr>
              <w:t xml:space="preserve">Wald-chi square test statistic </w:t>
            </w:r>
            <w:r w:rsidRPr="0011211F">
              <w:rPr>
                <w:rFonts w:ascii="Times New Roman" w:hAnsi="Times New Roman" w:cs="Times New Roman"/>
                <w:bCs/>
                <w:sz w:val="20"/>
                <w:szCs w:val="20"/>
              </w:rPr>
              <w:br/>
              <w:t>(</w:t>
            </w:r>
            <w:proofErr w:type="spellStart"/>
            <w:r w:rsidRPr="0011211F">
              <w:rPr>
                <w:rFonts w:ascii="Times New Roman" w:hAnsi="Times New Roman" w:cs="Times New Roman"/>
                <w:bCs/>
                <w:i/>
                <w:iCs/>
                <w:sz w:val="20"/>
                <w:szCs w:val="20"/>
              </w:rPr>
              <w:t>df</w:t>
            </w:r>
            <w:proofErr w:type="spellEnd"/>
            <w:r w:rsidRPr="0011211F">
              <w:rPr>
                <w:rFonts w:ascii="Times New Roman" w:hAnsi="Times New Roman" w:cs="Times New Roman"/>
                <w:bCs/>
                <w:sz w:val="20"/>
                <w:szCs w:val="20"/>
              </w:rPr>
              <w:t xml:space="preserve"> = 5</w:t>
            </w:r>
          </w:p>
        </w:tc>
      </w:tr>
      <w:tr w:rsidR="000C505E" w:rsidRPr="0011211F" w14:paraId="49AB3433" w14:textId="77777777" w:rsidTr="00B07C81">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61D98614" w14:textId="77777777" w:rsidR="000C505E" w:rsidRPr="0011211F" w:rsidRDefault="000C505E" w:rsidP="00B07C81">
            <w:pPr>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70F98DEC"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Depressive symptoms (BDI-II)</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0C67CB7" w14:textId="36164310" w:rsidR="000C505E" w:rsidRPr="0011211F" w:rsidRDefault="000F2F54"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57.70</w:t>
            </w:r>
            <w:r w:rsidR="000C505E" w:rsidRPr="0011211F">
              <w:rPr>
                <w:rFonts w:ascii="Times New Roman" w:hAnsi="Times New Roman" w:cs="Times New Roman"/>
                <w:bCs/>
                <w:sz w:val="20"/>
                <w:szCs w:val="20"/>
              </w:rPr>
              <w:t>***</w:t>
            </w:r>
          </w:p>
        </w:tc>
      </w:tr>
      <w:tr w:rsidR="000C505E" w:rsidRPr="0011211F" w14:paraId="2FC7B11F" w14:textId="77777777" w:rsidTr="00B07C81">
        <w:trPr>
          <w:trHeight w:hRule="exact" w:val="397"/>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47FE5973"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3BA7137"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Mean (</w:t>
            </w:r>
            <w:r w:rsidRPr="0011211F">
              <w:rPr>
                <w:rFonts w:ascii="Times New Roman" w:hAnsi="Times New Roman" w:cs="Times New Roman"/>
                <w:b/>
                <w:i/>
                <w:iCs/>
                <w:sz w:val="20"/>
                <w:szCs w:val="20"/>
              </w:rPr>
              <w:t>SE</w:t>
            </w:r>
            <w:r w:rsidRPr="0011211F">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95F5B1"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Mean (</w:t>
            </w:r>
            <w:r w:rsidRPr="0011211F">
              <w:rPr>
                <w:rFonts w:ascii="Times New Roman" w:hAnsi="Times New Roman" w:cs="Times New Roman"/>
                <w:b/>
                <w:i/>
                <w:iCs/>
                <w:sz w:val="20"/>
                <w:szCs w:val="20"/>
              </w:rPr>
              <w:t>SE</w:t>
            </w:r>
            <w:r w:rsidRPr="0011211F">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FF4F4E"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Mean (</w:t>
            </w:r>
            <w:r w:rsidRPr="0011211F">
              <w:rPr>
                <w:rFonts w:ascii="Times New Roman" w:hAnsi="Times New Roman" w:cs="Times New Roman"/>
                <w:b/>
                <w:i/>
                <w:iCs/>
                <w:sz w:val="20"/>
                <w:szCs w:val="20"/>
              </w:rPr>
              <w:t>SE</w:t>
            </w:r>
            <w:r w:rsidRPr="0011211F">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925287"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Mean (</w:t>
            </w:r>
            <w:r w:rsidRPr="0011211F">
              <w:rPr>
                <w:rFonts w:ascii="Times New Roman" w:hAnsi="Times New Roman" w:cs="Times New Roman"/>
                <w:b/>
                <w:i/>
                <w:iCs/>
                <w:sz w:val="20"/>
                <w:szCs w:val="20"/>
              </w:rPr>
              <w:t>SE</w:t>
            </w:r>
            <w:r w:rsidRPr="0011211F">
              <w:rPr>
                <w:rFonts w:ascii="Times New Roman" w:hAnsi="Times New Roman" w:cs="Times New Roman"/>
                <w:b/>
                <w:sz w:val="20"/>
                <w:szCs w:val="20"/>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74F429" w14:textId="77777777" w:rsidR="000C505E" w:rsidRPr="0011211F" w:rsidRDefault="000C505E" w:rsidP="00B07C81">
            <w:pPr>
              <w:rPr>
                <w:rFonts w:ascii="Times New Roman" w:hAnsi="Times New Roman" w:cs="Times New Roman"/>
                <w:bCs/>
                <w:sz w:val="20"/>
                <w:szCs w:val="20"/>
              </w:rPr>
            </w:pPr>
          </w:p>
        </w:tc>
      </w:tr>
      <w:tr w:rsidR="000C505E" w:rsidRPr="0011211F" w14:paraId="264A3C11" w14:textId="77777777" w:rsidTr="00B07C81">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1AE2BF24"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7CB897F"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26667034"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42EB5508"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5929DB16"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C6CA43" w14:textId="77777777" w:rsidR="000C505E" w:rsidRPr="0011211F" w:rsidRDefault="000C505E" w:rsidP="00B07C81">
            <w:pPr>
              <w:rPr>
                <w:rFonts w:ascii="Times New Roman" w:hAnsi="Times New Roman" w:cs="Times New Roman"/>
                <w:bCs/>
                <w:sz w:val="20"/>
                <w:szCs w:val="20"/>
              </w:rPr>
            </w:pPr>
          </w:p>
        </w:tc>
      </w:tr>
      <w:tr w:rsidR="000C505E" w:rsidRPr="0011211F" w14:paraId="3B3EF2B0" w14:textId="77777777" w:rsidTr="00B07C81">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EF15D8" w14:textId="77777777" w:rsidR="000C505E" w:rsidRPr="0011211F" w:rsidRDefault="000C505E" w:rsidP="00B07C81">
            <w:pPr>
              <w:spacing w:after="160" w:line="256" w:lineRule="auto"/>
              <w:ind w:left="113" w:right="113"/>
              <w:jc w:val="center"/>
              <w:rPr>
                <w:rFonts w:ascii="Times New Roman" w:hAnsi="Times New Roman" w:cs="Times New Roman"/>
                <w:bCs/>
                <w:sz w:val="20"/>
                <w:szCs w:val="20"/>
              </w:rPr>
            </w:pPr>
            <w:r w:rsidRPr="0011211F">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5725C5C0"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5F203F20" w14:textId="0318D432" w:rsidR="000C505E" w:rsidRPr="0011211F" w:rsidRDefault="0096019F"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3.46 (0.80)***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22896F"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FF6D39" w14:textId="22789DFC" w:rsidR="000C505E" w:rsidRPr="0011211F" w:rsidRDefault="000F2F54"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-12.97 (4.56)**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0DEDF5" w14:textId="19844A3E" w:rsidR="000C505E" w:rsidRPr="0011211F" w:rsidRDefault="003438F2"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-8.90 (2.09)***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6ED06E" w14:textId="77777777" w:rsidR="000C505E" w:rsidRPr="0011211F" w:rsidRDefault="000C505E" w:rsidP="00B07C81">
            <w:pPr>
              <w:rPr>
                <w:rFonts w:ascii="Times New Roman" w:hAnsi="Times New Roman" w:cs="Times New Roman"/>
                <w:bCs/>
                <w:sz w:val="20"/>
                <w:szCs w:val="20"/>
              </w:rPr>
            </w:pPr>
          </w:p>
        </w:tc>
      </w:tr>
      <w:tr w:rsidR="000C505E" w:rsidRPr="0011211F" w14:paraId="2093EA7C"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8F124E6"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56217906"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CC38E"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956F967" w14:textId="551ACD9F" w:rsidR="000C505E" w:rsidRPr="0011211F" w:rsidRDefault="003551A3"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0.79 (0.54)</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A9D97"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C740A"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AC505D" w14:textId="77777777" w:rsidR="000C505E" w:rsidRPr="0011211F" w:rsidRDefault="000C505E" w:rsidP="00B07C81">
            <w:pPr>
              <w:rPr>
                <w:rFonts w:ascii="Times New Roman" w:hAnsi="Times New Roman" w:cs="Times New Roman"/>
                <w:bCs/>
                <w:sz w:val="20"/>
                <w:szCs w:val="20"/>
              </w:rPr>
            </w:pPr>
          </w:p>
        </w:tc>
      </w:tr>
      <w:tr w:rsidR="000C505E" w:rsidRPr="0011211F" w14:paraId="238C71EF"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59763B2"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BD89CE5"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7F959"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5A46D"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B19BF3" w14:textId="461C7029" w:rsidR="000C505E" w:rsidRPr="0011211F" w:rsidRDefault="00D31C16"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0.32 (0.58)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89584"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4CB36F" w14:textId="77777777" w:rsidR="000C505E" w:rsidRPr="0011211F" w:rsidRDefault="000C505E" w:rsidP="00B07C81">
            <w:pPr>
              <w:rPr>
                <w:rFonts w:ascii="Times New Roman" w:hAnsi="Times New Roman" w:cs="Times New Roman"/>
                <w:bCs/>
                <w:sz w:val="20"/>
                <w:szCs w:val="20"/>
              </w:rPr>
            </w:pPr>
          </w:p>
        </w:tc>
      </w:tr>
      <w:tr w:rsidR="000C505E" w:rsidRPr="0011211F" w14:paraId="27848C8B"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DFB91AC"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7106800"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728CC8"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8FCB1F"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701E7B"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4E33B1" w14:textId="0D0E8B66" w:rsidR="000C505E" w:rsidRPr="0011211F" w:rsidRDefault="00D83C3C"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-1.03 (0.46)*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21F36D" w14:textId="77777777" w:rsidR="000C505E" w:rsidRPr="0011211F" w:rsidRDefault="000C505E" w:rsidP="00B07C81">
            <w:pPr>
              <w:rPr>
                <w:rFonts w:ascii="Times New Roman" w:hAnsi="Times New Roman" w:cs="Times New Roman"/>
                <w:bCs/>
                <w:sz w:val="20"/>
                <w:szCs w:val="20"/>
              </w:rPr>
            </w:pPr>
          </w:p>
        </w:tc>
      </w:tr>
      <w:tr w:rsidR="000C505E" w:rsidRPr="0011211F" w14:paraId="5F10DE65" w14:textId="77777777" w:rsidTr="00B07C81">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2310725C" w14:textId="77777777" w:rsidR="000C505E" w:rsidRPr="0011211F" w:rsidRDefault="000C505E" w:rsidP="00B07C81">
            <w:pPr>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4900004C"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Overall functioning (OQ45)</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0184B63" w14:textId="4D649247" w:rsidR="000C505E" w:rsidRPr="0011211F" w:rsidRDefault="00442CD0" w:rsidP="00B07C81">
            <w:pPr>
              <w:spacing w:after="160" w:line="256" w:lineRule="auto"/>
              <w:rPr>
                <w:rFonts w:ascii="Times New Roman" w:hAnsi="Times New Roman" w:cs="Times New Roman"/>
                <w:bCs/>
                <w:sz w:val="20"/>
                <w:szCs w:val="20"/>
              </w:rPr>
            </w:pPr>
            <w:r>
              <w:rPr>
                <w:rFonts w:ascii="Times New Roman" w:hAnsi="Times New Roman" w:cs="Times New Roman"/>
                <w:bCs/>
                <w:sz w:val="20"/>
                <w:szCs w:val="20"/>
              </w:rPr>
              <w:t>66.67</w:t>
            </w:r>
            <w:r w:rsidR="000C505E" w:rsidRPr="0011211F">
              <w:rPr>
                <w:rFonts w:ascii="Times New Roman" w:hAnsi="Times New Roman" w:cs="Times New Roman"/>
                <w:bCs/>
                <w:sz w:val="20"/>
                <w:szCs w:val="20"/>
              </w:rPr>
              <w:t>***</w:t>
            </w:r>
          </w:p>
        </w:tc>
      </w:tr>
      <w:tr w:rsidR="000C505E" w:rsidRPr="0011211F" w14:paraId="0E9F4818" w14:textId="77777777" w:rsidTr="00B07C81">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2530A2D5"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55E38C8F"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15943938"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7263E911"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7DF11534"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C7589D" w14:textId="77777777" w:rsidR="000C505E" w:rsidRPr="0011211F" w:rsidRDefault="000C505E" w:rsidP="00B07C81">
            <w:pPr>
              <w:rPr>
                <w:rFonts w:ascii="Times New Roman" w:hAnsi="Times New Roman" w:cs="Times New Roman"/>
                <w:bCs/>
                <w:sz w:val="20"/>
                <w:szCs w:val="20"/>
              </w:rPr>
            </w:pPr>
          </w:p>
        </w:tc>
      </w:tr>
      <w:tr w:rsidR="000C505E" w:rsidRPr="0011211F" w14:paraId="396850AE" w14:textId="77777777" w:rsidTr="00B07C81">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9D7805" w14:textId="77777777" w:rsidR="000C505E" w:rsidRPr="0011211F" w:rsidRDefault="000C505E" w:rsidP="00B07C81">
            <w:pPr>
              <w:spacing w:after="160" w:line="256" w:lineRule="auto"/>
              <w:ind w:left="113" w:right="113"/>
              <w:jc w:val="center"/>
              <w:rPr>
                <w:rFonts w:ascii="Times New Roman" w:hAnsi="Times New Roman" w:cs="Times New Roman"/>
                <w:bCs/>
                <w:sz w:val="20"/>
                <w:szCs w:val="20"/>
              </w:rPr>
            </w:pPr>
            <w:r w:rsidRPr="0011211F">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27120D3E"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7A92CA8D" w14:textId="2774B48B" w:rsidR="000C505E" w:rsidRPr="0011211F" w:rsidRDefault="003551A3"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7.16 (1.39)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8AEA"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AEB3169" w14:textId="5333CE35" w:rsidR="000C505E" w:rsidRPr="0011211F" w:rsidRDefault="000F2F54"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-28.91 (9.67)**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D37379" w14:textId="0ABF2B1E" w:rsidR="000C505E" w:rsidRPr="0011211F" w:rsidRDefault="003438F2"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-21.89 (5.12)***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A0192C4" w14:textId="77777777" w:rsidR="000C505E" w:rsidRPr="0011211F" w:rsidRDefault="000C505E" w:rsidP="00B07C81">
            <w:pPr>
              <w:rPr>
                <w:rFonts w:ascii="Times New Roman" w:hAnsi="Times New Roman" w:cs="Times New Roman"/>
                <w:bCs/>
                <w:sz w:val="20"/>
                <w:szCs w:val="20"/>
              </w:rPr>
            </w:pPr>
          </w:p>
        </w:tc>
      </w:tr>
      <w:tr w:rsidR="000C505E" w:rsidRPr="0011211F" w14:paraId="3F72D874"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1EBF721"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474979D"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927CC"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6A874B6" w14:textId="251AB963" w:rsidR="000C505E" w:rsidRPr="0011211F" w:rsidRDefault="003551A3"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1.81 (1.03)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92150D"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E70A3"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73D9AE" w14:textId="77777777" w:rsidR="000C505E" w:rsidRPr="0011211F" w:rsidRDefault="000C505E" w:rsidP="00B07C81">
            <w:pPr>
              <w:rPr>
                <w:rFonts w:ascii="Times New Roman" w:hAnsi="Times New Roman" w:cs="Times New Roman"/>
                <w:bCs/>
                <w:sz w:val="20"/>
                <w:szCs w:val="20"/>
              </w:rPr>
            </w:pPr>
          </w:p>
        </w:tc>
      </w:tr>
      <w:tr w:rsidR="000C505E" w:rsidRPr="0011211F" w14:paraId="26F72C27"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33E6B7BA"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35232F64"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DDA7C"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381A4"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614C11" w14:textId="1CB56BC2" w:rsidR="000C505E" w:rsidRPr="0011211F" w:rsidRDefault="00D31C16"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2.20 (1.10)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AFF9B4"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0B137B" w14:textId="77777777" w:rsidR="000C505E" w:rsidRPr="0011211F" w:rsidRDefault="000C505E" w:rsidP="00B07C81">
            <w:pPr>
              <w:rPr>
                <w:rFonts w:ascii="Times New Roman" w:hAnsi="Times New Roman" w:cs="Times New Roman"/>
                <w:bCs/>
                <w:sz w:val="20"/>
                <w:szCs w:val="20"/>
              </w:rPr>
            </w:pPr>
          </w:p>
        </w:tc>
      </w:tr>
      <w:tr w:rsidR="000C505E" w:rsidRPr="0011211F" w14:paraId="6520BCAF"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73659F2B"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C982E02"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29C019"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BB297D"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39946"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68BC575" w14:textId="0206711F" w:rsidR="000C505E" w:rsidRPr="0011211F" w:rsidRDefault="00D83C3C"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-3.05 (1.25)*</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22E7BA" w14:textId="77777777" w:rsidR="000C505E" w:rsidRPr="0011211F" w:rsidRDefault="000C505E" w:rsidP="00B07C81">
            <w:pPr>
              <w:rPr>
                <w:rFonts w:ascii="Times New Roman" w:hAnsi="Times New Roman" w:cs="Times New Roman"/>
                <w:bCs/>
                <w:sz w:val="20"/>
                <w:szCs w:val="20"/>
              </w:rPr>
            </w:pPr>
          </w:p>
        </w:tc>
      </w:tr>
      <w:tr w:rsidR="000C505E" w:rsidRPr="0011211F" w14:paraId="4F515AF9" w14:textId="77777777" w:rsidTr="00B07C81">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33F377EA" w14:textId="77777777" w:rsidR="000C505E" w:rsidRPr="0011211F" w:rsidRDefault="000C505E" w:rsidP="00B07C81">
            <w:pPr>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1E4C2CE4" w14:textId="77777777" w:rsidR="000C505E" w:rsidRPr="0011211F" w:rsidRDefault="000C505E" w:rsidP="00B07C81">
            <w:pPr>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Worry (PSWQ)</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B62FB58" w14:textId="3602206C" w:rsidR="000C505E" w:rsidRPr="0011211F" w:rsidRDefault="00442CD0" w:rsidP="00B07C81">
            <w:pPr>
              <w:spacing w:after="160" w:line="256" w:lineRule="auto"/>
              <w:rPr>
                <w:rFonts w:ascii="Times New Roman" w:hAnsi="Times New Roman" w:cs="Times New Roman"/>
                <w:bCs/>
                <w:sz w:val="20"/>
                <w:szCs w:val="20"/>
              </w:rPr>
            </w:pPr>
            <w:r>
              <w:rPr>
                <w:rFonts w:ascii="Times New Roman" w:hAnsi="Times New Roman" w:cs="Times New Roman"/>
                <w:bCs/>
                <w:sz w:val="20"/>
                <w:szCs w:val="20"/>
              </w:rPr>
              <w:t>124.59</w:t>
            </w:r>
            <w:r w:rsidR="000C505E" w:rsidRPr="0011211F">
              <w:rPr>
                <w:rFonts w:ascii="Times New Roman" w:hAnsi="Times New Roman" w:cs="Times New Roman"/>
                <w:bCs/>
                <w:sz w:val="20"/>
                <w:szCs w:val="20"/>
              </w:rPr>
              <w:t>***</w:t>
            </w:r>
          </w:p>
        </w:tc>
      </w:tr>
      <w:tr w:rsidR="000C505E" w:rsidRPr="0011211F" w14:paraId="3A307B7E" w14:textId="77777777" w:rsidTr="00B07C81">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7F1BF3F8"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E6B7869"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2BF75626"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4AB0A8FA"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764F48FF"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B05818" w14:textId="77777777" w:rsidR="000C505E" w:rsidRPr="0011211F" w:rsidRDefault="000C505E" w:rsidP="00B07C81">
            <w:pPr>
              <w:rPr>
                <w:rFonts w:ascii="Times New Roman" w:hAnsi="Times New Roman" w:cs="Times New Roman"/>
                <w:bCs/>
                <w:sz w:val="20"/>
                <w:szCs w:val="20"/>
              </w:rPr>
            </w:pPr>
          </w:p>
        </w:tc>
      </w:tr>
      <w:tr w:rsidR="000C505E" w:rsidRPr="0011211F" w14:paraId="75CCFB76" w14:textId="77777777" w:rsidTr="00B07C81">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FE6464" w14:textId="77777777" w:rsidR="000C505E" w:rsidRPr="0011211F" w:rsidRDefault="000C505E" w:rsidP="00B07C81">
            <w:pPr>
              <w:spacing w:after="160" w:line="256" w:lineRule="auto"/>
              <w:ind w:left="113" w:right="113"/>
              <w:jc w:val="center"/>
              <w:rPr>
                <w:rFonts w:ascii="Times New Roman" w:hAnsi="Times New Roman" w:cs="Times New Roman"/>
                <w:bCs/>
                <w:sz w:val="20"/>
                <w:szCs w:val="20"/>
              </w:rPr>
            </w:pPr>
            <w:r w:rsidRPr="0011211F">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6A5E4570"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3D9AD64B" w14:textId="2D3E9890" w:rsidR="000C505E" w:rsidRPr="0011211F" w:rsidRDefault="003551A3"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4.81 (0.67)***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1BD7B4"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F2F1A23" w14:textId="15BD7BCF" w:rsidR="000C505E" w:rsidRPr="0011211F" w:rsidRDefault="000F2F54"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-12.38 (4.70)**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0A9366" w14:textId="7A0683DE" w:rsidR="000C505E" w:rsidRPr="0011211F" w:rsidRDefault="003438F2"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-15.36 (2.43)***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C56C00" w14:textId="77777777" w:rsidR="000C505E" w:rsidRPr="0011211F" w:rsidRDefault="000C505E" w:rsidP="00B07C81">
            <w:pPr>
              <w:rPr>
                <w:rFonts w:ascii="Times New Roman" w:hAnsi="Times New Roman" w:cs="Times New Roman"/>
                <w:bCs/>
                <w:sz w:val="20"/>
                <w:szCs w:val="20"/>
              </w:rPr>
            </w:pPr>
          </w:p>
        </w:tc>
      </w:tr>
      <w:tr w:rsidR="000C505E" w:rsidRPr="0011211F" w14:paraId="25A24FFC"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3D7D84D"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A91D452"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8B192A"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E51561E" w14:textId="3E31D74B" w:rsidR="000C505E" w:rsidRPr="0011211F" w:rsidRDefault="003551A3"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1.44 (0.63)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1B262"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05529C"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3F1201" w14:textId="77777777" w:rsidR="000C505E" w:rsidRPr="0011211F" w:rsidRDefault="000C505E" w:rsidP="00B07C81">
            <w:pPr>
              <w:rPr>
                <w:rFonts w:ascii="Times New Roman" w:hAnsi="Times New Roman" w:cs="Times New Roman"/>
                <w:bCs/>
                <w:sz w:val="20"/>
                <w:szCs w:val="20"/>
              </w:rPr>
            </w:pPr>
          </w:p>
        </w:tc>
      </w:tr>
      <w:tr w:rsidR="000C505E" w:rsidRPr="0011211F" w14:paraId="3DE36581"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EE3430D"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F9025A9"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1995C"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55DE1"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CF3316" w14:textId="1C85F57A" w:rsidR="000C505E" w:rsidRPr="0011211F" w:rsidRDefault="00D31C16"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 xml:space="preserve">0.66 (0.61)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E7D599"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6F9F2C7" w14:textId="77777777" w:rsidR="000C505E" w:rsidRPr="0011211F" w:rsidRDefault="000C505E" w:rsidP="00B07C81">
            <w:pPr>
              <w:rPr>
                <w:rFonts w:ascii="Times New Roman" w:hAnsi="Times New Roman" w:cs="Times New Roman"/>
                <w:bCs/>
                <w:sz w:val="20"/>
                <w:szCs w:val="20"/>
              </w:rPr>
            </w:pPr>
          </w:p>
        </w:tc>
      </w:tr>
      <w:tr w:rsidR="000C505E" w:rsidRPr="0011211F" w14:paraId="5B7196C7"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57B9DBF4"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0381488"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7866AB"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078FFA"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2B4C33"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1172D66" w14:textId="4861A22E" w:rsidR="000C505E" w:rsidRPr="0011211F" w:rsidRDefault="00D83C3C"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-2.61 (0.79)**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35790B" w14:textId="77777777" w:rsidR="000C505E" w:rsidRPr="0011211F" w:rsidRDefault="000C505E" w:rsidP="00B07C81">
            <w:pPr>
              <w:rPr>
                <w:rFonts w:ascii="Times New Roman" w:hAnsi="Times New Roman" w:cs="Times New Roman"/>
                <w:bCs/>
                <w:sz w:val="20"/>
                <w:szCs w:val="20"/>
              </w:rPr>
            </w:pPr>
          </w:p>
        </w:tc>
      </w:tr>
      <w:tr w:rsidR="000C505E" w:rsidRPr="0011211F" w14:paraId="3E53E590" w14:textId="77777777" w:rsidTr="00B07C81">
        <w:trPr>
          <w:trHeight w:val="397"/>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2FB22CD5" w14:textId="77777777" w:rsidR="000C505E" w:rsidRPr="0011211F" w:rsidRDefault="000C505E" w:rsidP="00B07C81">
            <w:pPr>
              <w:keepNext/>
              <w:keepLines/>
              <w:spacing w:after="160" w:line="256" w:lineRule="auto"/>
              <w:rPr>
                <w:rFonts w:ascii="Times New Roman" w:hAnsi="Times New Roman" w:cs="Times New Roman"/>
                <w:bCs/>
                <w:sz w:val="20"/>
                <w:szCs w:val="20"/>
              </w:rPr>
            </w:pP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616EA75E" w14:textId="77777777" w:rsidR="000C505E" w:rsidRPr="0011211F" w:rsidRDefault="000C505E" w:rsidP="00B07C81">
            <w:pPr>
              <w:keepNext/>
              <w:keepLines/>
              <w:spacing w:after="160" w:line="256" w:lineRule="auto"/>
              <w:jc w:val="center"/>
              <w:rPr>
                <w:rFonts w:ascii="Times New Roman" w:hAnsi="Times New Roman" w:cs="Times New Roman"/>
                <w:b/>
                <w:sz w:val="20"/>
                <w:szCs w:val="20"/>
              </w:rPr>
            </w:pPr>
            <w:r w:rsidRPr="0011211F">
              <w:rPr>
                <w:rFonts w:ascii="Times New Roman" w:hAnsi="Times New Roman" w:cs="Times New Roman"/>
                <w:b/>
                <w:sz w:val="20"/>
                <w:szCs w:val="20"/>
              </w:rPr>
              <w:t>Self-compassion total score</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D179FA1" w14:textId="2E86B7CA" w:rsidR="000C505E" w:rsidRPr="0011211F" w:rsidRDefault="00442CD0" w:rsidP="00B07C81">
            <w:pPr>
              <w:spacing w:after="160" w:line="256" w:lineRule="auto"/>
              <w:rPr>
                <w:rFonts w:ascii="Times New Roman" w:hAnsi="Times New Roman" w:cs="Times New Roman"/>
                <w:bCs/>
                <w:sz w:val="20"/>
                <w:szCs w:val="20"/>
              </w:rPr>
            </w:pPr>
            <w:r>
              <w:rPr>
                <w:rFonts w:ascii="Times New Roman" w:hAnsi="Times New Roman" w:cs="Times New Roman"/>
                <w:bCs/>
                <w:sz w:val="20"/>
                <w:szCs w:val="20"/>
              </w:rPr>
              <w:t>180.59</w:t>
            </w:r>
            <w:r w:rsidR="000C505E" w:rsidRPr="0011211F">
              <w:rPr>
                <w:rFonts w:ascii="Times New Roman" w:hAnsi="Times New Roman" w:cs="Times New Roman"/>
                <w:bCs/>
                <w:sz w:val="20"/>
                <w:szCs w:val="20"/>
              </w:rPr>
              <w:t>***</w:t>
            </w:r>
          </w:p>
        </w:tc>
      </w:tr>
      <w:tr w:rsidR="000C505E" w:rsidRPr="0011211F" w14:paraId="601D5D27" w14:textId="77777777" w:rsidTr="00B07C81">
        <w:trPr>
          <w:trHeight w:hRule="exact" w:val="510"/>
        </w:trPr>
        <w:tc>
          <w:tcPr>
            <w:tcW w:w="12044" w:type="dxa"/>
            <w:gridSpan w:val="2"/>
            <w:vMerge/>
            <w:tcBorders>
              <w:top w:val="single" w:sz="4" w:space="0" w:color="auto"/>
              <w:left w:val="single" w:sz="4" w:space="0" w:color="auto"/>
              <w:bottom w:val="single" w:sz="4" w:space="0" w:color="auto"/>
              <w:right w:val="single" w:sz="4" w:space="0" w:color="auto"/>
            </w:tcBorders>
            <w:vAlign w:val="center"/>
            <w:hideMark/>
          </w:tcPr>
          <w:p w14:paraId="339AABBE"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FBB571D" w14:textId="77777777" w:rsidR="000C505E" w:rsidRPr="0011211F" w:rsidRDefault="000C505E" w:rsidP="00B07C81">
            <w:pPr>
              <w:keepNext/>
              <w:keepLines/>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hideMark/>
          </w:tcPr>
          <w:p w14:paraId="6109CB20" w14:textId="77777777" w:rsidR="000C505E" w:rsidRPr="0011211F" w:rsidRDefault="000C505E" w:rsidP="00B07C81">
            <w:pPr>
              <w:keepNext/>
              <w:keepLines/>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hideMark/>
          </w:tcPr>
          <w:p w14:paraId="4FC2716D" w14:textId="77777777" w:rsidR="000C505E" w:rsidRPr="0011211F" w:rsidRDefault="000C505E" w:rsidP="00B07C81">
            <w:pPr>
              <w:keepNext/>
              <w:keepLines/>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hideMark/>
          </w:tcPr>
          <w:p w14:paraId="71864487" w14:textId="77777777" w:rsidR="000C505E" w:rsidRPr="0011211F" w:rsidRDefault="000C505E" w:rsidP="00B07C81">
            <w:pPr>
              <w:keepNext/>
              <w:keepLines/>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6FFD864" w14:textId="77777777" w:rsidR="000C505E" w:rsidRPr="0011211F" w:rsidRDefault="000C505E" w:rsidP="00B07C81">
            <w:pPr>
              <w:rPr>
                <w:rFonts w:ascii="Times New Roman" w:hAnsi="Times New Roman" w:cs="Times New Roman"/>
                <w:bCs/>
                <w:sz w:val="20"/>
                <w:szCs w:val="20"/>
              </w:rPr>
            </w:pPr>
          </w:p>
        </w:tc>
      </w:tr>
      <w:tr w:rsidR="000C505E" w:rsidRPr="0011211F" w14:paraId="618370AF" w14:textId="77777777" w:rsidTr="00B07C81">
        <w:trPr>
          <w:trHeight w:hRule="exact" w:val="510"/>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8B7F6D" w14:textId="77777777" w:rsidR="000C505E" w:rsidRPr="0011211F" w:rsidRDefault="000C505E" w:rsidP="00B07C81">
            <w:pPr>
              <w:spacing w:after="160" w:line="256" w:lineRule="auto"/>
              <w:ind w:left="113" w:right="113"/>
              <w:jc w:val="center"/>
              <w:rPr>
                <w:rFonts w:ascii="Times New Roman" w:hAnsi="Times New Roman" w:cs="Times New Roman"/>
                <w:bCs/>
                <w:sz w:val="20"/>
                <w:szCs w:val="20"/>
              </w:rPr>
            </w:pPr>
            <w:r w:rsidRPr="0011211F">
              <w:rPr>
                <w:rFonts w:ascii="Times New Roman" w:hAnsi="Times New Roman" w:cs="Times New Roman"/>
                <w:bCs/>
                <w:sz w:val="20"/>
                <w:szCs w:val="20"/>
              </w:rPr>
              <w:t>Baseline</w:t>
            </w:r>
          </w:p>
        </w:tc>
        <w:tc>
          <w:tcPr>
            <w:tcW w:w="1701" w:type="dxa"/>
            <w:tcBorders>
              <w:top w:val="single" w:sz="4" w:space="0" w:color="auto"/>
              <w:left w:val="single" w:sz="4" w:space="0" w:color="auto"/>
              <w:bottom w:val="single" w:sz="4" w:space="0" w:color="auto"/>
              <w:right w:val="single" w:sz="4" w:space="0" w:color="auto"/>
            </w:tcBorders>
            <w:hideMark/>
          </w:tcPr>
          <w:p w14:paraId="3FA465C5"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Very low mindfulness</w:t>
            </w:r>
          </w:p>
        </w:tc>
        <w:tc>
          <w:tcPr>
            <w:tcW w:w="1701" w:type="dxa"/>
            <w:tcBorders>
              <w:top w:val="single" w:sz="4" w:space="0" w:color="auto"/>
              <w:left w:val="single" w:sz="4" w:space="0" w:color="auto"/>
              <w:bottom w:val="single" w:sz="4" w:space="0" w:color="auto"/>
              <w:right w:val="single" w:sz="4" w:space="0" w:color="auto"/>
            </w:tcBorders>
          </w:tcPr>
          <w:p w14:paraId="20E102FF" w14:textId="77627EEB" w:rsidR="000C505E" w:rsidRPr="0011211F" w:rsidRDefault="003551A3"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-2.78 (0.32)***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3CAE9A"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A032C19" w14:textId="7C645DF8" w:rsidR="000C505E" w:rsidRPr="0011211F" w:rsidRDefault="000F2F54"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7.97 (2.68)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BFB97C" w14:textId="0AD21043" w:rsidR="000C505E" w:rsidRPr="0011211F" w:rsidRDefault="003438F2"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7.35 (1.43)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3BB45E" w14:textId="77777777" w:rsidR="000C505E" w:rsidRPr="0011211F" w:rsidRDefault="000C505E" w:rsidP="00B07C81">
            <w:pPr>
              <w:rPr>
                <w:rFonts w:ascii="Times New Roman" w:hAnsi="Times New Roman" w:cs="Times New Roman"/>
                <w:bCs/>
                <w:sz w:val="20"/>
                <w:szCs w:val="20"/>
              </w:rPr>
            </w:pPr>
          </w:p>
        </w:tc>
      </w:tr>
      <w:tr w:rsidR="000C505E" w:rsidRPr="0011211F" w14:paraId="6011B279"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0A86D10E"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10EB3A4"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Judgmentally observing</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0E8533"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418E1A6" w14:textId="5E55A427" w:rsidR="000C505E" w:rsidRPr="0011211F" w:rsidRDefault="003551A3"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-1.40 (0.25)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57B44"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6B100"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E129EA" w14:textId="77777777" w:rsidR="000C505E" w:rsidRPr="0011211F" w:rsidRDefault="000C505E" w:rsidP="00B07C81">
            <w:pPr>
              <w:rPr>
                <w:rFonts w:ascii="Times New Roman" w:hAnsi="Times New Roman" w:cs="Times New Roman"/>
                <w:bCs/>
                <w:sz w:val="20"/>
                <w:szCs w:val="20"/>
              </w:rPr>
            </w:pPr>
          </w:p>
        </w:tc>
      </w:tr>
      <w:tr w:rsidR="000C505E" w:rsidRPr="0011211F" w14:paraId="1BCEB327"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21F8BC34"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5E58CE1C"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Non-judgmentally aware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8035B"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58536"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4644993" w14:textId="481D8DD9" w:rsidR="000C505E" w:rsidRPr="0011211F" w:rsidRDefault="00D31C16"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-0.31 (0.27)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6767E3" w14:textId="77777777" w:rsidR="000C505E" w:rsidRPr="0011211F" w:rsidRDefault="000C505E" w:rsidP="00B07C81">
            <w:pPr>
              <w:spacing w:after="160" w:line="256" w:lineRule="auto"/>
              <w:rPr>
                <w:rFonts w:ascii="Times New Roman" w:hAnsi="Times New Roman" w:cs="Times New Roman"/>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096759" w14:textId="77777777" w:rsidR="000C505E" w:rsidRPr="0011211F" w:rsidRDefault="000C505E" w:rsidP="00B07C81">
            <w:pPr>
              <w:rPr>
                <w:rFonts w:ascii="Times New Roman" w:hAnsi="Times New Roman" w:cs="Times New Roman"/>
                <w:bCs/>
                <w:sz w:val="20"/>
                <w:szCs w:val="20"/>
              </w:rPr>
            </w:pPr>
          </w:p>
        </w:tc>
      </w:tr>
      <w:tr w:rsidR="000C505E" w:rsidRPr="0011211F" w14:paraId="43682711" w14:textId="77777777" w:rsidTr="00B07C81">
        <w:trPr>
          <w:trHeight w:hRule="exact" w:val="510"/>
        </w:trPr>
        <w:tc>
          <w:tcPr>
            <w:tcW w:w="10343" w:type="dxa"/>
            <w:vMerge/>
            <w:tcBorders>
              <w:top w:val="single" w:sz="4" w:space="0" w:color="auto"/>
              <w:left w:val="single" w:sz="4" w:space="0" w:color="auto"/>
              <w:bottom w:val="single" w:sz="4" w:space="0" w:color="auto"/>
              <w:right w:val="single" w:sz="4" w:space="0" w:color="auto"/>
            </w:tcBorders>
            <w:vAlign w:val="center"/>
            <w:hideMark/>
          </w:tcPr>
          <w:p w14:paraId="63BB8F58" w14:textId="77777777" w:rsidR="000C505E" w:rsidRPr="0011211F" w:rsidRDefault="000C505E" w:rsidP="00B07C81">
            <w:pP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D771B4E" w14:textId="77777777" w:rsidR="000C505E" w:rsidRPr="0011211F" w:rsidRDefault="000C505E"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High mindfulness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F4E3C"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937E6"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F2662A" w14:textId="77777777" w:rsidR="000C505E" w:rsidRPr="0011211F" w:rsidRDefault="000C505E" w:rsidP="00B07C81">
            <w:pPr>
              <w:spacing w:after="160" w:line="256"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14663E1" w14:textId="27D1218A" w:rsidR="000C505E" w:rsidRPr="0011211F" w:rsidRDefault="00D83C3C" w:rsidP="00B07C81">
            <w:pPr>
              <w:spacing w:after="160" w:line="256" w:lineRule="auto"/>
              <w:rPr>
                <w:rFonts w:ascii="Times New Roman" w:hAnsi="Times New Roman" w:cs="Times New Roman"/>
                <w:bCs/>
                <w:sz w:val="20"/>
                <w:szCs w:val="20"/>
              </w:rPr>
            </w:pPr>
            <w:r w:rsidRPr="0011211F">
              <w:rPr>
                <w:rFonts w:ascii="Times New Roman" w:hAnsi="Times New Roman" w:cs="Times New Roman"/>
                <w:bCs/>
                <w:sz w:val="20"/>
                <w:szCs w:val="20"/>
              </w:rPr>
              <w:t>2.19 (0.33)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7263B6" w14:textId="77777777" w:rsidR="000C505E" w:rsidRPr="0011211F" w:rsidRDefault="000C505E" w:rsidP="00B07C81">
            <w:pPr>
              <w:rPr>
                <w:rFonts w:ascii="Times New Roman" w:hAnsi="Times New Roman" w:cs="Times New Roman"/>
                <w:bCs/>
                <w:sz w:val="20"/>
                <w:szCs w:val="20"/>
              </w:rPr>
            </w:pPr>
          </w:p>
        </w:tc>
      </w:tr>
      <w:tr w:rsidR="000C505E" w:rsidRPr="0011211F" w14:paraId="6BC0800D" w14:textId="77777777" w:rsidTr="00B07C81">
        <w:tc>
          <w:tcPr>
            <w:tcW w:w="10343"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AF8AE0" w14:textId="4B4B755F" w:rsidR="000C505E" w:rsidRPr="0011211F" w:rsidRDefault="000C505E" w:rsidP="00B07C81">
            <w:pPr>
              <w:spacing w:after="160" w:line="256" w:lineRule="auto"/>
              <w:rPr>
                <w:rFonts w:ascii="Times New Roman" w:hAnsi="Times New Roman" w:cs="Times New Roman"/>
                <w:bCs/>
                <w:i/>
                <w:iCs/>
                <w:sz w:val="20"/>
                <w:szCs w:val="20"/>
              </w:rPr>
            </w:pPr>
            <w:r w:rsidRPr="0011211F">
              <w:rPr>
                <w:rFonts w:ascii="Times New Roman" w:hAnsi="Times New Roman" w:cs="Times New Roman"/>
                <w:bCs/>
                <w:i/>
                <w:iCs/>
                <w:sz w:val="20"/>
                <w:szCs w:val="20"/>
              </w:rPr>
              <w:br/>
              <w:t xml:space="preserve">Note. </w:t>
            </w:r>
            <w:r w:rsidRPr="0011211F">
              <w:rPr>
                <w:rFonts w:ascii="Times New Roman" w:hAnsi="Times New Roman" w:cs="Times New Roman"/>
                <w:bCs/>
                <w:sz w:val="20"/>
                <w:szCs w:val="20"/>
              </w:rPr>
              <w:t xml:space="preserve">Asterisks indicate whether the mean </w:t>
            </w:r>
            <w:proofErr w:type="spellStart"/>
            <w:r w:rsidRPr="0011211F">
              <w:rPr>
                <w:rFonts w:ascii="Times New Roman" w:hAnsi="Times New Roman" w:cs="Times New Roman"/>
                <w:bCs/>
                <w:sz w:val="20"/>
                <w:szCs w:val="20"/>
              </w:rPr>
              <w:t>residualized</w:t>
            </w:r>
            <w:proofErr w:type="spellEnd"/>
            <w:r w:rsidRPr="0011211F">
              <w:rPr>
                <w:rFonts w:ascii="Times New Roman" w:hAnsi="Times New Roman" w:cs="Times New Roman"/>
                <w:bCs/>
                <w:sz w:val="20"/>
                <w:szCs w:val="20"/>
              </w:rPr>
              <w:t xml:space="preserve"> change score for a specific </w:t>
            </w:r>
            <w:r w:rsidR="00352151" w:rsidRPr="0011211F">
              <w:rPr>
                <w:rFonts w:ascii="Times New Roman" w:hAnsi="Times New Roman" w:cs="Times New Roman"/>
                <w:bCs/>
                <w:sz w:val="20"/>
                <w:szCs w:val="20"/>
              </w:rPr>
              <w:t xml:space="preserve">transition </w:t>
            </w:r>
            <w:r w:rsidRPr="0011211F">
              <w:rPr>
                <w:rFonts w:ascii="Times New Roman" w:hAnsi="Times New Roman" w:cs="Times New Roman"/>
                <w:bCs/>
                <w:sz w:val="20"/>
                <w:szCs w:val="20"/>
              </w:rPr>
              <w:t xml:space="preserve">path is significantly different from 0 (i.e. whether Mean/SE ≥ 1.96 or ≤ -1.96). A (significant) negative </w:t>
            </w:r>
            <w:proofErr w:type="spellStart"/>
            <w:r w:rsidRPr="0011211F">
              <w:rPr>
                <w:rFonts w:ascii="Times New Roman" w:hAnsi="Times New Roman" w:cs="Times New Roman"/>
                <w:bCs/>
                <w:sz w:val="20"/>
                <w:szCs w:val="20"/>
              </w:rPr>
              <w:t>residualized</w:t>
            </w:r>
            <w:proofErr w:type="spellEnd"/>
            <w:r w:rsidRPr="0011211F">
              <w:rPr>
                <w:rFonts w:ascii="Times New Roman" w:hAnsi="Times New Roman" w:cs="Times New Roman"/>
                <w:bCs/>
                <w:sz w:val="20"/>
                <w:szCs w:val="20"/>
              </w:rPr>
              <w:t xml:space="preserve"> change score for depressive symptoms, overall function and worry would indicate that patients within such a path did better (improved more) compared to the full sample average (</w:t>
            </w:r>
            <w:proofErr w:type="spellStart"/>
            <w:r w:rsidRPr="0011211F">
              <w:rPr>
                <w:rFonts w:ascii="Times New Roman" w:hAnsi="Times New Roman" w:cs="Times New Roman"/>
                <w:bCs/>
                <w:sz w:val="20"/>
                <w:szCs w:val="20"/>
              </w:rPr>
              <w:t>residualized</w:t>
            </w:r>
            <w:proofErr w:type="spellEnd"/>
            <w:r w:rsidRPr="0011211F">
              <w:rPr>
                <w:rFonts w:ascii="Times New Roman" w:hAnsi="Times New Roman" w:cs="Times New Roman"/>
                <w:bCs/>
                <w:sz w:val="20"/>
                <w:szCs w:val="20"/>
              </w:rPr>
              <w:t xml:space="preserve"> change score of 0) whereas a positive </w:t>
            </w:r>
            <w:proofErr w:type="spellStart"/>
            <w:r w:rsidRPr="0011211F">
              <w:rPr>
                <w:rFonts w:ascii="Times New Roman" w:hAnsi="Times New Roman" w:cs="Times New Roman"/>
                <w:bCs/>
                <w:sz w:val="20"/>
                <w:szCs w:val="20"/>
              </w:rPr>
              <w:t>residualized</w:t>
            </w:r>
            <w:proofErr w:type="spellEnd"/>
            <w:r w:rsidRPr="0011211F">
              <w:rPr>
                <w:rFonts w:ascii="Times New Roman" w:hAnsi="Times New Roman" w:cs="Times New Roman"/>
                <w:bCs/>
                <w:sz w:val="20"/>
                <w:szCs w:val="20"/>
              </w:rPr>
              <w:t xml:space="preserve"> change score would indicate that patients did worse compared to full sample. For self-compassion the meaning of negative and positive </w:t>
            </w:r>
            <w:proofErr w:type="spellStart"/>
            <w:r w:rsidRPr="0011211F">
              <w:rPr>
                <w:rFonts w:ascii="Times New Roman" w:hAnsi="Times New Roman" w:cs="Times New Roman"/>
                <w:bCs/>
                <w:sz w:val="20"/>
                <w:szCs w:val="20"/>
              </w:rPr>
              <w:t>residualized</w:t>
            </w:r>
            <w:proofErr w:type="spellEnd"/>
            <w:r w:rsidRPr="0011211F">
              <w:rPr>
                <w:rFonts w:ascii="Times New Roman" w:hAnsi="Times New Roman" w:cs="Times New Roman"/>
                <w:bCs/>
                <w:sz w:val="20"/>
                <w:szCs w:val="20"/>
              </w:rPr>
              <w:t xml:space="preserve"> change scores are inverted.</w:t>
            </w:r>
          </w:p>
          <w:p w14:paraId="226F62BB" w14:textId="5011002A" w:rsidR="000C505E" w:rsidRPr="0011211F" w:rsidRDefault="00E22AFD" w:rsidP="00B07C81">
            <w:pPr>
              <w:spacing w:after="160" w:line="256" w:lineRule="auto"/>
              <w:rPr>
                <w:rFonts w:ascii="Times New Roman" w:hAnsi="Times New Roman" w:cs="Times New Roman"/>
                <w:bCs/>
                <w:i/>
                <w:iCs/>
                <w:sz w:val="20"/>
                <w:szCs w:val="20"/>
              </w:rPr>
            </w:pPr>
            <w:r w:rsidRPr="0011211F">
              <w:rPr>
                <w:rFonts w:ascii="Times New Roman" w:hAnsi="Times New Roman" w:cs="Times New Roman"/>
                <w:bCs/>
                <w:i/>
                <w:iCs/>
                <w:sz w:val="20"/>
                <w:szCs w:val="20"/>
              </w:rPr>
              <w:t>* p &lt; 0.05; ** p &lt; 0.01; *** p &lt; 0.001</w:t>
            </w:r>
          </w:p>
          <w:p w14:paraId="262B71FB" w14:textId="77777777" w:rsidR="000C505E" w:rsidRPr="0011211F" w:rsidRDefault="000C505E" w:rsidP="00B07C81">
            <w:pPr>
              <w:spacing w:after="160" w:line="256" w:lineRule="auto"/>
              <w:rPr>
                <w:rFonts w:ascii="Times New Roman" w:hAnsi="Times New Roman" w:cs="Times New Roman"/>
                <w:bCs/>
                <w:sz w:val="20"/>
                <w:szCs w:val="20"/>
              </w:rPr>
            </w:pPr>
          </w:p>
        </w:tc>
      </w:tr>
    </w:tbl>
    <w:p w14:paraId="52FD52B4" w14:textId="77777777" w:rsidR="000C505E" w:rsidRPr="006125F0" w:rsidRDefault="000C505E" w:rsidP="000C505E">
      <w:pPr>
        <w:rPr>
          <w:rFonts w:ascii="Times New Roman" w:hAnsi="Times New Roman" w:cs="Times New Roman"/>
        </w:rPr>
      </w:pPr>
    </w:p>
    <w:p w14:paraId="7F044FE7" w14:textId="77777777" w:rsidR="005A2A73" w:rsidRDefault="00FB67F2" w:rsidP="005A2A73">
      <w:pPr>
        <w:pStyle w:val="Kop2"/>
      </w:pPr>
      <w:r w:rsidRPr="006125F0">
        <w:br w:type="page"/>
      </w:r>
      <w:r w:rsidR="005A2A73" w:rsidRPr="005A2A73">
        <w:lastRenderedPageBreak/>
        <w:t>Supplementary Figures</w:t>
      </w:r>
    </w:p>
    <w:p w14:paraId="55C8BABB" w14:textId="77777777" w:rsidR="00E619B0" w:rsidRPr="00111528" w:rsidRDefault="00E619B0" w:rsidP="00E619B0">
      <w:pPr>
        <w:rPr>
          <w:b/>
          <w:bCs/>
        </w:rPr>
      </w:pPr>
      <w:r w:rsidRPr="00111528">
        <w:rPr>
          <w:b/>
          <w:bCs/>
        </w:rPr>
        <w:t>Supplementary Figure S1</w:t>
      </w:r>
    </w:p>
    <w:p w14:paraId="10B072AD" w14:textId="77777777" w:rsidR="00E619B0" w:rsidRDefault="00E619B0" w:rsidP="00E619B0">
      <w:pPr>
        <w:rPr>
          <w:i/>
          <w:iCs/>
        </w:rPr>
      </w:pPr>
      <w:r>
        <w:rPr>
          <w:i/>
          <w:iCs/>
        </w:rPr>
        <w:t>Latent profile structure of 3-class LTA model with restricted facet means of the five facet mindfulness questionnaire (FFMQ) across time</w:t>
      </w:r>
    </w:p>
    <w:p w14:paraId="5C2C090C" w14:textId="38543241" w:rsidR="00E619B0" w:rsidRDefault="00355AAB" w:rsidP="00E619B0">
      <w:r>
        <w:rPr>
          <w:noProof/>
        </w:rPr>
        <w:drawing>
          <wp:inline distT="0" distB="0" distL="0" distR="0" wp14:anchorId="1A2BA2EC" wp14:editId="1C21B914">
            <wp:extent cx="5719313" cy="338709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r="719"/>
                    <a:stretch/>
                  </pic:blipFill>
                  <pic:spPr bwMode="auto">
                    <a:xfrm>
                      <a:off x="0" y="0"/>
                      <a:ext cx="5719313" cy="3387090"/>
                    </a:xfrm>
                    <a:prstGeom prst="rect">
                      <a:avLst/>
                    </a:prstGeom>
                    <a:noFill/>
                    <a:ln>
                      <a:noFill/>
                    </a:ln>
                    <a:extLst>
                      <a:ext uri="{53640926-AAD7-44D8-BBD7-CCE9431645EC}">
                        <a14:shadowObscured xmlns:a14="http://schemas.microsoft.com/office/drawing/2010/main"/>
                      </a:ext>
                    </a:extLst>
                  </pic:spPr>
                </pic:pic>
              </a:graphicData>
            </a:graphic>
          </wp:inline>
        </w:drawing>
      </w:r>
    </w:p>
    <w:p w14:paraId="20640606" w14:textId="45D82964" w:rsidR="00E619B0" w:rsidRDefault="00E619B0" w:rsidP="00E619B0">
      <w:r w:rsidRPr="003E2F87">
        <w:rPr>
          <w:rFonts w:cs="Times New Roman"/>
          <w:noProof/>
        </w:rPr>
        <mc:AlternateContent>
          <mc:Choice Requires="wps">
            <w:drawing>
              <wp:anchor distT="45720" distB="45720" distL="114300" distR="114300" simplePos="0" relativeHeight="251659264" behindDoc="0" locked="0" layoutInCell="1" allowOverlap="1" wp14:anchorId="0A166D8C" wp14:editId="2B624953">
                <wp:simplePos x="0" y="0"/>
                <wp:positionH relativeFrom="margin">
                  <wp:align>left</wp:align>
                </wp:positionH>
                <wp:positionV relativeFrom="paragraph">
                  <wp:posOffset>237586</wp:posOffset>
                </wp:positionV>
                <wp:extent cx="5742305" cy="1404620"/>
                <wp:effectExtent l="0" t="0" r="10795" b="146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1404620"/>
                        </a:xfrm>
                        <a:prstGeom prst="rect">
                          <a:avLst/>
                        </a:prstGeom>
                        <a:solidFill>
                          <a:srgbClr val="FFFFFF"/>
                        </a:solidFill>
                        <a:ln w="9525">
                          <a:solidFill>
                            <a:srgbClr val="000000"/>
                          </a:solidFill>
                          <a:miter lim="800000"/>
                          <a:headEnd/>
                          <a:tailEnd/>
                        </a:ln>
                      </wps:spPr>
                      <wps:txbx>
                        <w:txbxContent>
                          <w:p w14:paraId="3E829533" w14:textId="376F041B"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3-profile solution of the LTA model for which </w:t>
                            </w:r>
                            <w:r w:rsidRPr="00125F36">
                              <w:rPr>
                                <w:rFonts w:cs="Times New Roman"/>
                              </w:rPr>
                              <w:t xml:space="preserve">mean scores of the FFMQ </w:t>
                            </w:r>
                            <w:r>
                              <w:rPr>
                                <w:rFonts w:cs="Times New Roman"/>
                              </w:rPr>
                              <w:t>facets were held equal across time points (restricted LTA model)</w:t>
                            </w:r>
                            <w:r w:rsidRPr="00125F36">
                              <w:rPr>
                                <w:rFonts w:cs="Times New Roman"/>
                              </w:rPr>
                              <w:t>.</w:t>
                            </w:r>
                            <w:r>
                              <w:rPr>
                                <w:rFonts w:cs="Times New Roman"/>
                              </w:rPr>
                              <w:t xml:space="preserve"> FFMQ facet scores were mean-centered across the different profiles. </w:t>
                            </w:r>
                            <w:r w:rsidR="00F318E2">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latent profiles at baseline (T0) and post-MBCT (T1) based on the estimated model.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66D8C" id="_x0000_t202" coordsize="21600,21600" o:spt="202" path="m,l,21600r21600,l21600,xe">
                <v:stroke joinstyle="miter"/>
                <v:path gradientshapeok="t" o:connecttype="rect"/>
              </v:shapetype>
              <v:shape id="Text Box 2" o:spid="_x0000_s1026" type="#_x0000_t202" style="position:absolute;margin-left:0;margin-top:18.7pt;width:452.1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a1Eg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">
                <v:textbox style="mso-fit-shape-to-text:t">
                  <w:txbxContent>
                    <w:p w14:paraId="3E829533" w14:textId="376F041B"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3-profile solution of the LTA model for which </w:t>
                      </w:r>
                      <w:r w:rsidRPr="00125F36">
                        <w:rPr>
                          <w:rFonts w:cs="Times New Roman"/>
                        </w:rPr>
                        <w:t xml:space="preserve">mean scores of the FFMQ </w:t>
                      </w:r>
                      <w:r>
                        <w:rPr>
                          <w:rFonts w:cs="Times New Roman"/>
                        </w:rPr>
                        <w:t>facets were held equal across time points (restricted LTA model)</w:t>
                      </w:r>
                      <w:r w:rsidRPr="00125F36">
                        <w:rPr>
                          <w:rFonts w:cs="Times New Roman"/>
                        </w:rPr>
                        <w:t>.</w:t>
                      </w:r>
                      <w:r>
                        <w:rPr>
                          <w:rFonts w:cs="Times New Roman"/>
                        </w:rPr>
                        <w:t xml:space="preserve"> FFMQ facet scores were mean-centered across the different profiles. </w:t>
                      </w:r>
                      <w:r w:rsidR="00F318E2">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latent profiles at baseline (T0) and post-MBCT (T1) based on the estimated model.</w:t>
                      </w:r>
                    </w:p>
                  </w:txbxContent>
                </v:textbox>
                <w10:wrap type="square" anchorx="margin"/>
              </v:shape>
            </w:pict>
          </mc:Fallback>
        </mc:AlternateContent>
      </w:r>
    </w:p>
    <w:p w14:paraId="13E04495" w14:textId="77777777" w:rsidR="00355AAB" w:rsidRDefault="00355AAB">
      <w:pPr>
        <w:rPr>
          <w:b/>
          <w:bCs/>
        </w:rPr>
      </w:pPr>
      <w:r>
        <w:rPr>
          <w:b/>
          <w:bCs/>
        </w:rPr>
        <w:br w:type="page"/>
      </w:r>
    </w:p>
    <w:p w14:paraId="3847E6E7" w14:textId="45FCF217" w:rsidR="00E619B0" w:rsidRPr="00111528" w:rsidRDefault="00E619B0" w:rsidP="00E619B0">
      <w:pPr>
        <w:rPr>
          <w:b/>
          <w:bCs/>
        </w:rPr>
      </w:pPr>
      <w:r w:rsidRPr="00111528">
        <w:rPr>
          <w:b/>
          <w:bCs/>
        </w:rPr>
        <w:lastRenderedPageBreak/>
        <w:t>Supplementary Figure S2</w:t>
      </w:r>
    </w:p>
    <w:p w14:paraId="3971F3C6" w14:textId="77777777" w:rsidR="00E619B0" w:rsidRDefault="00E619B0" w:rsidP="00E619B0">
      <w:r>
        <w:rPr>
          <w:i/>
          <w:iCs/>
        </w:rPr>
        <w:t>Latent profile structure of 3-class LTA model for which facet means of the five facet mindfulness questionnaire (FFMQ) were freely estimated at each time point</w:t>
      </w:r>
    </w:p>
    <w:p w14:paraId="63A1D42F" w14:textId="18E03CBD" w:rsidR="00E619B0" w:rsidRDefault="00355AAB" w:rsidP="00E619B0">
      <w:r>
        <w:rPr>
          <w:noProof/>
        </w:rPr>
        <w:drawing>
          <wp:inline distT="0" distB="0" distL="0" distR="0" wp14:anchorId="1810325E" wp14:editId="56D74591">
            <wp:extent cx="5760720" cy="58388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838825"/>
                    </a:xfrm>
                    <a:prstGeom prst="rect">
                      <a:avLst/>
                    </a:prstGeom>
                    <a:noFill/>
                    <a:ln>
                      <a:noFill/>
                    </a:ln>
                  </pic:spPr>
                </pic:pic>
              </a:graphicData>
            </a:graphic>
          </wp:inline>
        </w:drawing>
      </w:r>
    </w:p>
    <w:p w14:paraId="5256066F" w14:textId="77777777" w:rsidR="00E619B0" w:rsidRDefault="00E619B0" w:rsidP="00E619B0">
      <w:r w:rsidRPr="003E2F87">
        <w:rPr>
          <w:rFonts w:cs="Times New Roman"/>
          <w:noProof/>
        </w:rPr>
        <mc:AlternateContent>
          <mc:Choice Requires="wps">
            <w:drawing>
              <wp:anchor distT="45720" distB="45720" distL="114300" distR="114300" simplePos="0" relativeHeight="251660288" behindDoc="0" locked="0" layoutInCell="1" allowOverlap="1" wp14:anchorId="5A5DD1DD" wp14:editId="5C48F48F">
                <wp:simplePos x="0" y="0"/>
                <wp:positionH relativeFrom="margin">
                  <wp:align>left</wp:align>
                </wp:positionH>
                <wp:positionV relativeFrom="paragraph">
                  <wp:posOffset>208879</wp:posOffset>
                </wp:positionV>
                <wp:extent cx="5742305" cy="1404620"/>
                <wp:effectExtent l="0" t="0" r="10795"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1404620"/>
                        </a:xfrm>
                        <a:prstGeom prst="rect">
                          <a:avLst/>
                        </a:prstGeom>
                        <a:solidFill>
                          <a:srgbClr val="FFFFFF"/>
                        </a:solidFill>
                        <a:ln w="9525">
                          <a:solidFill>
                            <a:srgbClr val="000000"/>
                          </a:solidFill>
                          <a:miter lim="800000"/>
                          <a:headEnd/>
                          <a:tailEnd/>
                        </a:ln>
                      </wps:spPr>
                      <wps:txbx>
                        <w:txbxContent>
                          <w:p w14:paraId="231C3295" w14:textId="31423C72"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3-profile solution of the LTA model for which </w:t>
                            </w:r>
                            <w:r w:rsidRPr="00125F36">
                              <w:rPr>
                                <w:rFonts w:cs="Times New Roman"/>
                              </w:rPr>
                              <w:t xml:space="preserve">mean scores of the FFMQ </w:t>
                            </w:r>
                            <w:r>
                              <w:rPr>
                                <w:rFonts w:cs="Times New Roman"/>
                              </w:rPr>
                              <w:t>facets were freely estimated at both time points</w:t>
                            </w:r>
                            <w:r w:rsidRPr="00125F36">
                              <w:rPr>
                                <w:rFonts w:cs="Times New Roman"/>
                              </w:rPr>
                              <w:t>.</w:t>
                            </w:r>
                            <w:r>
                              <w:rPr>
                                <w:rFonts w:cs="Times New Roman"/>
                              </w:rPr>
                              <w:t xml:space="preserve"> FFMQ facet scores were mean-centered across the different profiles. </w:t>
                            </w:r>
                            <w:r w:rsidR="00355AAB">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the latent profiles at baseline (upper panel) and post-MBCT (bottom panel) based on the estimated model.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5DD1DD" id="_x0000_s1027" type="#_x0000_t202" style="position:absolute;margin-left:0;margin-top:16.45pt;width:452.1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">
                <v:textbox style="mso-fit-shape-to-text:t">
                  <w:txbxContent>
                    <w:p w14:paraId="231C3295" w14:textId="31423C72"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3-profile solution of the LTA model for which </w:t>
                      </w:r>
                      <w:r w:rsidRPr="00125F36">
                        <w:rPr>
                          <w:rFonts w:cs="Times New Roman"/>
                        </w:rPr>
                        <w:t xml:space="preserve">mean scores of the FFMQ </w:t>
                      </w:r>
                      <w:r>
                        <w:rPr>
                          <w:rFonts w:cs="Times New Roman"/>
                        </w:rPr>
                        <w:t>facets were freely estimated at both time points</w:t>
                      </w:r>
                      <w:r w:rsidRPr="00125F36">
                        <w:rPr>
                          <w:rFonts w:cs="Times New Roman"/>
                        </w:rPr>
                        <w:t>.</w:t>
                      </w:r>
                      <w:r>
                        <w:rPr>
                          <w:rFonts w:cs="Times New Roman"/>
                        </w:rPr>
                        <w:t xml:space="preserve"> FFMQ facet scores were mean-centered across the different profiles. </w:t>
                      </w:r>
                      <w:r w:rsidR="00355AAB">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the latent profiles at baseline (upper panel) and post-MBCT (bottom panel) based on the estimated model. </w:t>
                      </w:r>
                    </w:p>
                  </w:txbxContent>
                </v:textbox>
                <w10:wrap type="square" anchorx="margin"/>
              </v:shape>
            </w:pict>
          </mc:Fallback>
        </mc:AlternateContent>
      </w:r>
      <w:r>
        <w:br w:type="page"/>
      </w:r>
    </w:p>
    <w:p w14:paraId="4941B7BA" w14:textId="77777777" w:rsidR="00E619B0" w:rsidRPr="00111528" w:rsidRDefault="00E619B0" w:rsidP="00E619B0">
      <w:pPr>
        <w:rPr>
          <w:b/>
          <w:bCs/>
        </w:rPr>
      </w:pPr>
      <w:r w:rsidRPr="00111528">
        <w:rPr>
          <w:b/>
          <w:bCs/>
        </w:rPr>
        <w:lastRenderedPageBreak/>
        <w:t>Supplementary Figure S3</w:t>
      </w:r>
    </w:p>
    <w:p w14:paraId="79322785" w14:textId="77777777" w:rsidR="00E619B0" w:rsidRDefault="00E619B0" w:rsidP="00E619B0">
      <w:pPr>
        <w:rPr>
          <w:i/>
          <w:iCs/>
        </w:rPr>
      </w:pPr>
      <w:r>
        <w:rPr>
          <w:i/>
          <w:iCs/>
        </w:rPr>
        <w:t>Latent profile structure of 5-class LTA model with restricted facet means of the five facet mindfulness questionnaire (FFMQ) across time</w:t>
      </w:r>
    </w:p>
    <w:p w14:paraId="14230810" w14:textId="6E613D4F" w:rsidR="00E619B0" w:rsidRDefault="00E619B0" w:rsidP="00E619B0">
      <w:r w:rsidRPr="003E2F87">
        <w:rPr>
          <w:rFonts w:cs="Times New Roman"/>
          <w:noProof/>
        </w:rPr>
        <mc:AlternateContent>
          <mc:Choice Requires="wps">
            <w:drawing>
              <wp:anchor distT="45720" distB="45720" distL="114300" distR="114300" simplePos="0" relativeHeight="251661312" behindDoc="0" locked="0" layoutInCell="1" allowOverlap="1" wp14:anchorId="75DAF3A7" wp14:editId="04F8481A">
                <wp:simplePos x="0" y="0"/>
                <wp:positionH relativeFrom="margin">
                  <wp:align>center</wp:align>
                </wp:positionH>
                <wp:positionV relativeFrom="paragraph">
                  <wp:posOffset>3483229</wp:posOffset>
                </wp:positionV>
                <wp:extent cx="5742305" cy="1404620"/>
                <wp:effectExtent l="0" t="0" r="10795" b="146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1404620"/>
                        </a:xfrm>
                        <a:prstGeom prst="rect">
                          <a:avLst/>
                        </a:prstGeom>
                        <a:solidFill>
                          <a:srgbClr val="FFFFFF"/>
                        </a:solidFill>
                        <a:ln w="9525">
                          <a:solidFill>
                            <a:srgbClr val="000000"/>
                          </a:solidFill>
                          <a:miter lim="800000"/>
                          <a:headEnd/>
                          <a:tailEnd/>
                        </a:ln>
                      </wps:spPr>
                      <wps:txbx>
                        <w:txbxContent>
                          <w:p w14:paraId="5C72FC45" w14:textId="261A2399"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5-profile solution of the LTA model for which </w:t>
                            </w:r>
                            <w:r w:rsidRPr="00125F36">
                              <w:rPr>
                                <w:rFonts w:cs="Times New Roman"/>
                              </w:rPr>
                              <w:t xml:space="preserve">mean scores of the FFMQ </w:t>
                            </w:r>
                            <w:r>
                              <w:rPr>
                                <w:rFonts w:cs="Times New Roman"/>
                              </w:rPr>
                              <w:t>facets were held equal across time points (restricted LTA model)</w:t>
                            </w:r>
                            <w:r w:rsidRPr="00125F36">
                              <w:rPr>
                                <w:rFonts w:cs="Times New Roman"/>
                              </w:rPr>
                              <w:t>.</w:t>
                            </w:r>
                            <w:r>
                              <w:rPr>
                                <w:rFonts w:cs="Times New Roman"/>
                              </w:rPr>
                              <w:t xml:space="preserve"> FFMQ facet scores were mean-centered across the different profiles. </w:t>
                            </w:r>
                            <w:r w:rsidR="001E21B3">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latent profiles at baseline (T0) and post-MBCT (T1) based on the estimated model.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DAF3A7" id="_x0000_s1028" type="#_x0000_t202" style="position:absolute;margin-left:0;margin-top:274.25pt;width:452.1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">
                <v:textbox style="mso-fit-shape-to-text:t">
                  <w:txbxContent>
                    <w:p w14:paraId="5C72FC45" w14:textId="261A2399"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5-profile solution of the LTA model for which </w:t>
                      </w:r>
                      <w:r w:rsidRPr="00125F36">
                        <w:rPr>
                          <w:rFonts w:cs="Times New Roman"/>
                        </w:rPr>
                        <w:t xml:space="preserve">mean scores of the FFMQ </w:t>
                      </w:r>
                      <w:r>
                        <w:rPr>
                          <w:rFonts w:cs="Times New Roman"/>
                        </w:rPr>
                        <w:t>facets were held equal across time points (restricted LTA model)</w:t>
                      </w:r>
                      <w:r w:rsidRPr="00125F36">
                        <w:rPr>
                          <w:rFonts w:cs="Times New Roman"/>
                        </w:rPr>
                        <w:t>.</w:t>
                      </w:r>
                      <w:r>
                        <w:rPr>
                          <w:rFonts w:cs="Times New Roman"/>
                        </w:rPr>
                        <w:t xml:space="preserve"> FFMQ facet scores were mean-centered across the different profiles. </w:t>
                      </w:r>
                      <w:r w:rsidR="001E21B3">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latent profiles at baseline (T0) and post-MBCT (T1) based on the estimated model.</w:t>
                      </w:r>
                    </w:p>
                  </w:txbxContent>
                </v:textbox>
                <w10:wrap type="square" anchorx="margin"/>
              </v:shape>
            </w:pict>
          </mc:Fallback>
        </mc:AlternateContent>
      </w:r>
      <w:r w:rsidR="001E21B3" w:rsidRPr="001E21B3">
        <w:t xml:space="preserve"> </w:t>
      </w:r>
      <w:r w:rsidR="001E21B3">
        <w:rPr>
          <w:noProof/>
        </w:rPr>
        <w:drawing>
          <wp:inline distT="0" distB="0" distL="0" distR="0" wp14:anchorId="357E480E" wp14:editId="541C5263">
            <wp:extent cx="5668899" cy="3386864"/>
            <wp:effectExtent l="0" t="0" r="8255"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
                      <a:extLst>
                        <a:ext uri="{28A0092B-C50C-407E-A947-70E740481C1C}">
                          <a14:useLocalDpi xmlns:a14="http://schemas.microsoft.com/office/drawing/2010/main" val="0"/>
                        </a:ext>
                      </a:extLst>
                    </a:blip>
                    <a:srcRect l="635" r="952"/>
                    <a:stretch/>
                  </pic:blipFill>
                  <pic:spPr bwMode="auto">
                    <a:xfrm>
                      <a:off x="0" y="0"/>
                      <a:ext cx="5669278" cy="3387090"/>
                    </a:xfrm>
                    <a:prstGeom prst="rect">
                      <a:avLst/>
                    </a:prstGeom>
                    <a:noFill/>
                    <a:ln>
                      <a:noFill/>
                    </a:ln>
                    <a:extLst>
                      <a:ext uri="{53640926-AAD7-44D8-BBD7-CCE9431645EC}">
                        <a14:shadowObscured xmlns:a14="http://schemas.microsoft.com/office/drawing/2010/main"/>
                      </a:ext>
                    </a:extLst>
                  </pic:spPr>
                </pic:pic>
              </a:graphicData>
            </a:graphic>
          </wp:inline>
        </w:drawing>
      </w:r>
    </w:p>
    <w:p w14:paraId="1EF91346" w14:textId="77777777" w:rsidR="00E619B0" w:rsidRDefault="00E619B0" w:rsidP="00E619B0">
      <w:r>
        <w:br w:type="page"/>
      </w:r>
    </w:p>
    <w:p w14:paraId="54652684" w14:textId="77777777" w:rsidR="00E619B0" w:rsidRPr="00111528" w:rsidRDefault="00E619B0" w:rsidP="00E619B0">
      <w:pPr>
        <w:rPr>
          <w:b/>
          <w:bCs/>
        </w:rPr>
      </w:pPr>
      <w:r w:rsidRPr="00111528">
        <w:rPr>
          <w:b/>
          <w:bCs/>
        </w:rPr>
        <w:lastRenderedPageBreak/>
        <w:t>Supplementary Figure S4</w:t>
      </w:r>
    </w:p>
    <w:p w14:paraId="478377BC" w14:textId="77777777" w:rsidR="00E619B0" w:rsidRPr="009536EC" w:rsidRDefault="00E619B0" w:rsidP="00E619B0">
      <w:pPr>
        <w:rPr>
          <w:i/>
          <w:iCs/>
        </w:rPr>
      </w:pPr>
      <w:r>
        <w:rPr>
          <w:i/>
          <w:iCs/>
        </w:rPr>
        <w:t>Latent profile structure of 5-class LTA model for which facet means of the five facet mindfulness questionnaire (FFMQ) were freely estimated at each time point</w:t>
      </w:r>
      <w:r w:rsidRPr="00C52BF4">
        <w:t xml:space="preserve"> </w:t>
      </w:r>
    </w:p>
    <w:p w14:paraId="199542B6" w14:textId="7FDEE784" w:rsidR="00E619B0" w:rsidRPr="00572749" w:rsidRDefault="001E21B3" w:rsidP="00E619B0">
      <w:r w:rsidRPr="003E2F87">
        <w:rPr>
          <w:rFonts w:cs="Times New Roman"/>
          <w:noProof/>
        </w:rPr>
        <mc:AlternateContent>
          <mc:Choice Requires="wps">
            <w:drawing>
              <wp:anchor distT="45720" distB="45720" distL="114300" distR="114300" simplePos="0" relativeHeight="251662336" behindDoc="0" locked="0" layoutInCell="1" allowOverlap="1" wp14:anchorId="616EB41E" wp14:editId="13F59B27">
                <wp:simplePos x="0" y="0"/>
                <wp:positionH relativeFrom="margin">
                  <wp:align>left</wp:align>
                </wp:positionH>
                <wp:positionV relativeFrom="paragraph">
                  <wp:posOffset>6101762</wp:posOffset>
                </wp:positionV>
                <wp:extent cx="5742305" cy="1404620"/>
                <wp:effectExtent l="0" t="0" r="10795" b="273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1404620"/>
                        </a:xfrm>
                        <a:prstGeom prst="rect">
                          <a:avLst/>
                        </a:prstGeom>
                        <a:solidFill>
                          <a:srgbClr val="FFFFFF"/>
                        </a:solidFill>
                        <a:ln w="9525">
                          <a:solidFill>
                            <a:srgbClr val="000000"/>
                          </a:solidFill>
                          <a:miter lim="800000"/>
                          <a:headEnd/>
                          <a:tailEnd/>
                        </a:ln>
                      </wps:spPr>
                      <wps:txbx>
                        <w:txbxContent>
                          <w:p w14:paraId="62DED8A4" w14:textId="3F55D3E5"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5-profile solution of the LTA model for which </w:t>
                            </w:r>
                            <w:r w:rsidRPr="00125F36">
                              <w:rPr>
                                <w:rFonts w:cs="Times New Roman"/>
                              </w:rPr>
                              <w:t xml:space="preserve">mean scores of the FFMQ </w:t>
                            </w:r>
                            <w:r>
                              <w:rPr>
                                <w:rFonts w:cs="Times New Roman"/>
                              </w:rPr>
                              <w:t>facets were freely estimated at baseline and post-MBCT</w:t>
                            </w:r>
                            <w:r w:rsidRPr="00125F36">
                              <w:rPr>
                                <w:rFonts w:cs="Times New Roman"/>
                              </w:rPr>
                              <w:t>.</w:t>
                            </w:r>
                            <w:r>
                              <w:rPr>
                                <w:rFonts w:cs="Times New Roman"/>
                              </w:rPr>
                              <w:t xml:space="preserve"> FFMQ facet scores were mean-centered across the different profiles. </w:t>
                            </w:r>
                            <w:r w:rsidR="001E21B3">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the latent profiles at baseline (upper panel) and post-MBCT (bottom panel) based on the estimated model. </w:t>
                            </w:r>
                            <w:r w:rsidRPr="00540932">
                              <w:rPr>
                                <w:rFonts w:cs="Times New Roman"/>
                              </w:rPr>
                              <w:t xml:space="preserve">Note that the model identified almost identical profiles at both time points, but that denomination of equivalent profiles </w:t>
                            </w:r>
                            <w:r>
                              <w:rPr>
                                <w:rFonts w:cs="Times New Roman"/>
                              </w:rPr>
                              <w:t>(number assigned by M</w:t>
                            </w:r>
                            <w:r w:rsidRPr="00D01156">
                              <w:rPr>
                                <w:rFonts w:cs="Times New Roman"/>
                                <w:i/>
                                <w:iCs/>
                              </w:rPr>
                              <w:t>plus</w:t>
                            </w:r>
                            <w:r>
                              <w:rPr>
                                <w:rFonts w:cs="Times New Roman"/>
                              </w:rPr>
                              <w:t xml:space="preserve">) </w:t>
                            </w:r>
                            <w:r w:rsidRPr="00540932">
                              <w:rPr>
                                <w:rFonts w:cs="Times New Roman"/>
                              </w:rPr>
                              <w:t>may differ across time points.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6EB41E" id="_x0000_s1029" type="#_x0000_t202" style="position:absolute;margin-left:0;margin-top:480.45pt;width:452.15pt;height:110.6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">
                <v:textbox style="mso-fit-shape-to-text:t">
                  <w:txbxContent>
                    <w:p w14:paraId="62DED8A4" w14:textId="3F55D3E5" w:rsidR="00E619B0" w:rsidRPr="00125F36" w:rsidRDefault="00E619B0" w:rsidP="00E619B0">
                      <w:pPr>
                        <w:rPr>
                          <w:rFonts w:cs="Times New Roman"/>
                        </w:rPr>
                      </w:pPr>
                      <w:r>
                        <w:rPr>
                          <w:rFonts w:cs="Times New Roman"/>
                        </w:rPr>
                        <w:t xml:space="preserve">This figure </w:t>
                      </w:r>
                      <w:r w:rsidRPr="00125F36">
                        <w:rPr>
                          <w:rFonts w:cs="Times New Roman"/>
                        </w:rPr>
                        <w:t xml:space="preserve">displays </w:t>
                      </w:r>
                      <w:r>
                        <w:rPr>
                          <w:rFonts w:cs="Times New Roman"/>
                        </w:rPr>
                        <w:t xml:space="preserve">the 5-profile solution of the LTA model for which </w:t>
                      </w:r>
                      <w:r w:rsidRPr="00125F36">
                        <w:rPr>
                          <w:rFonts w:cs="Times New Roman"/>
                        </w:rPr>
                        <w:t xml:space="preserve">mean scores of the FFMQ </w:t>
                      </w:r>
                      <w:r>
                        <w:rPr>
                          <w:rFonts w:cs="Times New Roman"/>
                        </w:rPr>
                        <w:t>facets were freely estimated at baseline and post-MBCT</w:t>
                      </w:r>
                      <w:r w:rsidRPr="00125F36">
                        <w:rPr>
                          <w:rFonts w:cs="Times New Roman"/>
                        </w:rPr>
                        <w:t>.</w:t>
                      </w:r>
                      <w:r>
                        <w:rPr>
                          <w:rFonts w:cs="Times New Roman"/>
                        </w:rPr>
                        <w:t xml:space="preserve"> FFMQ facet scores were mean-centered across the different profiles. </w:t>
                      </w:r>
                      <w:r w:rsidR="001E21B3">
                        <w:rPr>
                          <w:rFonts w:cs="Times New Roman"/>
                        </w:rPr>
                        <w:t xml:space="preserve">Error bars represent standard errors. </w:t>
                      </w:r>
                      <w:r>
                        <w:rPr>
                          <w:rFonts w:cs="Times New Roman"/>
                        </w:rPr>
                        <w:t xml:space="preserve">The legend shows </w:t>
                      </w:r>
                      <w:proofErr w:type="spellStart"/>
                      <w:r>
                        <w:rPr>
                          <w:rFonts w:cs="Times New Roman"/>
                        </w:rPr>
                        <w:t>prevalences</w:t>
                      </w:r>
                      <w:proofErr w:type="spellEnd"/>
                      <w:r>
                        <w:rPr>
                          <w:rFonts w:cs="Times New Roman"/>
                        </w:rPr>
                        <w:t xml:space="preserve"> to the latent profiles at baseline (upper panel) and post-MBCT (bottom panel) based on the estimated model. </w:t>
                      </w:r>
                      <w:r w:rsidRPr="00540932">
                        <w:rPr>
                          <w:rFonts w:cs="Times New Roman"/>
                        </w:rPr>
                        <w:t xml:space="preserve">Note that the model identified almost identical profiles at both time points, but that denomination of equivalent profiles </w:t>
                      </w:r>
                      <w:r>
                        <w:rPr>
                          <w:rFonts w:cs="Times New Roman"/>
                        </w:rPr>
                        <w:t>(number assigned by M</w:t>
                      </w:r>
                      <w:r w:rsidRPr="00D01156">
                        <w:rPr>
                          <w:rFonts w:cs="Times New Roman"/>
                          <w:i/>
                          <w:iCs/>
                        </w:rPr>
                        <w:t>plus</w:t>
                      </w:r>
                      <w:r>
                        <w:rPr>
                          <w:rFonts w:cs="Times New Roman"/>
                        </w:rPr>
                        <w:t xml:space="preserve">) </w:t>
                      </w:r>
                      <w:r w:rsidRPr="00540932">
                        <w:rPr>
                          <w:rFonts w:cs="Times New Roman"/>
                        </w:rPr>
                        <w:t>may differ across time points.</w:t>
                      </w:r>
                    </w:p>
                  </w:txbxContent>
                </v:textbox>
                <w10:wrap type="square" anchorx="margin"/>
              </v:shape>
            </w:pict>
          </mc:Fallback>
        </mc:AlternateContent>
      </w:r>
      <w:r w:rsidRPr="001E21B3">
        <w:t xml:space="preserve"> </w:t>
      </w:r>
      <w:r w:rsidR="004701DD">
        <w:rPr>
          <w:noProof/>
        </w:rPr>
        <w:drawing>
          <wp:inline distT="0" distB="0" distL="0" distR="0" wp14:anchorId="68729DF3" wp14:editId="76D37E87">
            <wp:extent cx="5760720" cy="5839460"/>
            <wp:effectExtent l="0" t="0" r="0" b="889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839460"/>
                    </a:xfrm>
                    <a:prstGeom prst="rect">
                      <a:avLst/>
                    </a:prstGeom>
                    <a:noFill/>
                    <a:ln>
                      <a:noFill/>
                    </a:ln>
                  </pic:spPr>
                </pic:pic>
              </a:graphicData>
            </a:graphic>
          </wp:inline>
        </w:drawing>
      </w:r>
    </w:p>
    <w:p w14:paraId="520A7380" w14:textId="41AC8DA2" w:rsidR="005A2A73" w:rsidRPr="005A2A73" w:rsidRDefault="005A2A73" w:rsidP="005A2A73">
      <w:pPr>
        <w:pStyle w:val="Kop2"/>
      </w:pPr>
      <w:r w:rsidRPr="005A2A73">
        <w:br w:type="page"/>
      </w:r>
    </w:p>
    <w:p w14:paraId="6382230B" w14:textId="2E7B7A2A" w:rsidR="00FB67F2" w:rsidRPr="006125F0" w:rsidRDefault="00FB67F2" w:rsidP="00FB67F2">
      <w:pPr>
        <w:pStyle w:val="Kop2"/>
        <w:rPr>
          <w:rFonts w:cs="Times New Roman"/>
        </w:rPr>
      </w:pPr>
      <w:r w:rsidRPr="006125F0">
        <w:rPr>
          <w:rFonts w:cs="Times New Roman"/>
        </w:rPr>
        <w:lastRenderedPageBreak/>
        <w:t>Availability of data and Mplus code for latent profile analyses</w:t>
      </w:r>
    </w:p>
    <w:p w14:paraId="128754BC" w14:textId="1A99E08A" w:rsidR="00FB67F2" w:rsidRPr="006125F0" w:rsidRDefault="00FB67F2" w:rsidP="00DA5155">
      <w:pPr>
        <w:pStyle w:val="APA"/>
        <w:rPr>
          <w:rFonts w:cs="Times New Roman"/>
        </w:rPr>
      </w:pPr>
      <w:r w:rsidRPr="006125F0">
        <w:rPr>
          <w:rFonts w:cs="Times New Roman"/>
        </w:rPr>
        <w:t xml:space="preserve">The data collection within the </w:t>
      </w:r>
      <w:r w:rsidR="00E95B8A" w:rsidRPr="00E95B8A">
        <w:rPr>
          <w:rFonts w:cs="Times New Roman"/>
        </w:rPr>
        <w:t xml:space="preserve">Radboud </w:t>
      </w:r>
      <w:r w:rsidRPr="006125F0">
        <w:rPr>
          <w:rFonts w:cs="Times New Roman"/>
        </w:rPr>
        <w:t>Data Repository (</w:t>
      </w:r>
      <w:hyperlink r:id="rId12" w:history="1">
        <w:r w:rsidR="00A61D7F" w:rsidRPr="006125F0">
          <w:rPr>
            <w:rStyle w:val="Hyperlink"/>
            <w:rFonts w:cs="Times New Roman"/>
          </w:rPr>
          <w:t>https://doi.org/10.34973/ffww-3195</w:t>
        </w:r>
      </w:hyperlink>
      <w:r w:rsidRPr="006125F0">
        <w:rPr>
          <w:rFonts w:cs="Times New Roman"/>
        </w:rPr>
        <w:t>) contains the data file (.</w:t>
      </w:r>
      <w:r w:rsidR="001678C4" w:rsidRPr="006125F0">
        <w:rPr>
          <w:rFonts w:cs="Times New Roman"/>
        </w:rPr>
        <w:t>sav</w:t>
      </w:r>
      <w:r w:rsidRPr="006125F0">
        <w:rPr>
          <w:rFonts w:cs="Times New Roman"/>
        </w:rPr>
        <w:t>) consisting of all variables used in this study (e.g. demographic and clinical information, individual item scores and composite scores of all self-report questionnaires)</w:t>
      </w:r>
      <w:r w:rsidR="00DA5155" w:rsidRPr="006125F0">
        <w:rPr>
          <w:rFonts w:cs="Times New Roman"/>
        </w:rPr>
        <w:t xml:space="preserve"> and three main folders</w:t>
      </w:r>
      <w:r w:rsidRPr="006125F0">
        <w:rPr>
          <w:rFonts w:cs="Times New Roman"/>
        </w:rPr>
        <w:t xml:space="preserve">. </w:t>
      </w:r>
      <w:r w:rsidR="00DA5155" w:rsidRPr="006125F0">
        <w:rPr>
          <w:rFonts w:cs="Times New Roman"/>
        </w:rPr>
        <w:t xml:space="preserve">One of the three main </w:t>
      </w:r>
      <w:r w:rsidR="005F79BB" w:rsidRPr="006125F0">
        <w:rPr>
          <w:rFonts w:cs="Times New Roman"/>
        </w:rPr>
        <w:t>folder</w:t>
      </w:r>
      <w:r w:rsidR="00DA5155" w:rsidRPr="006125F0">
        <w:rPr>
          <w:rFonts w:cs="Times New Roman"/>
        </w:rPr>
        <w:t>s</w:t>
      </w:r>
      <w:r w:rsidR="005F79BB" w:rsidRPr="006125F0">
        <w:rPr>
          <w:rFonts w:cs="Times New Roman"/>
        </w:rPr>
        <w:t xml:space="preserve"> ‘N500 complete cases’ contains all files required for the analyses within the sample with patients that had both a pre- and post-treatment measurement. </w:t>
      </w:r>
      <w:r w:rsidR="00DA5155" w:rsidRPr="006125F0">
        <w:rPr>
          <w:rFonts w:cs="Times New Roman"/>
        </w:rPr>
        <w:t>Within this main folder t</w:t>
      </w:r>
      <w:r w:rsidR="005F79BB" w:rsidRPr="006125F0">
        <w:rPr>
          <w:rFonts w:cs="Times New Roman"/>
        </w:rPr>
        <w:t xml:space="preserve">he subfolder ‘LPA’ contains </w:t>
      </w:r>
      <w:r w:rsidR="00DA5155" w:rsidRPr="006125F0">
        <w:rPr>
          <w:rFonts w:cs="Times New Roman"/>
        </w:rPr>
        <w:t xml:space="preserve">the </w:t>
      </w:r>
      <w:r w:rsidR="005F79BB" w:rsidRPr="006125F0">
        <w:rPr>
          <w:rFonts w:cs="Times New Roman"/>
        </w:rPr>
        <w:t xml:space="preserve">different </w:t>
      </w:r>
      <w:r w:rsidR="00DA5155" w:rsidRPr="006125F0">
        <w:rPr>
          <w:rFonts w:cs="Times New Roman"/>
        </w:rPr>
        <w:t xml:space="preserve">cross-sectional </w:t>
      </w:r>
      <w:r w:rsidR="005F79BB" w:rsidRPr="006125F0">
        <w:rPr>
          <w:rFonts w:cs="Times New Roman"/>
        </w:rPr>
        <w:t>LPA models from 2 (c2) up to 8 (c8) latent profiles, and the subfolder ‘LTA’</w:t>
      </w:r>
      <w:r w:rsidR="00DA5155" w:rsidRPr="006125F0">
        <w:rPr>
          <w:rFonts w:cs="Times New Roman"/>
        </w:rPr>
        <w:t xml:space="preserve"> contains</w:t>
      </w:r>
      <w:r w:rsidR="005F79BB" w:rsidRPr="006125F0">
        <w:rPr>
          <w:rFonts w:cs="Times New Roman"/>
        </w:rPr>
        <w:t xml:space="preserve"> several </w:t>
      </w:r>
      <w:r w:rsidR="00DA5155" w:rsidRPr="006125F0">
        <w:rPr>
          <w:rFonts w:cs="Times New Roman"/>
        </w:rPr>
        <w:t xml:space="preserve">additional </w:t>
      </w:r>
      <w:r w:rsidR="005F79BB" w:rsidRPr="006125F0">
        <w:rPr>
          <w:rFonts w:cs="Times New Roman"/>
        </w:rPr>
        <w:t>subfolders: ‘LTAs’ contains M</w:t>
      </w:r>
      <w:r w:rsidR="005F79BB" w:rsidRPr="006125F0">
        <w:rPr>
          <w:rFonts w:cs="Times New Roman"/>
          <w:i/>
          <w:iCs/>
        </w:rPr>
        <w:t xml:space="preserve">plus </w:t>
      </w:r>
      <w:r w:rsidR="005F79BB" w:rsidRPr="006125F0">
        <w:rPr>
          <w:rFonts w:cs="Times New Roman"/>
        </w:rPr>
        <w:t>files for invariant and variant LTA models with 3, 4 and 5 latent profiles; ‘</w:t>
      </w:r>
      <w:proofErr w:type="spellStart"/>
      <w:r w:rsidR="005F79BB" w:rsidRPr="006125F0">
        <w:rPr>
          <w:rFonts w:cs="Times New Roman"/>
        </w:rPr>
        <w:t>cprobs_null</w:t>
      </w:r>
      <w:proofErr w:type="spellEnd"/>
      <w:r w:rsidR="005F79BB" w:rsidRPr="006125F0">
        <w:rPr>
          <w:rFonts w:cs="Times New Roman"/>
        </w:rPr>
        <w:t>’ contains the posterior probabilities for the invariant models;</w:t>
      </w:r>
      <w:r w:rsidR="00D81C9D">
        <w:rPr>
          <w:rFonts w:cs="Times New Roman"/>
        </w:rPr>
        <w:t xml:space="preserve"> </w:t>
      </w:r>
      <w:r w:rsidR="005F79BB" w:rsidRPr="006125F0">
        <w:rPr>
          <w:rFonts w:cs="Times New Roman"/>
        </w:rPr>
        <w:t>‘</w:t>
      </w:r>
      <w:proofErr w:type="spellStart"/>
      <w:r w:rsidR="005F79BB" w:rsidRPr="006125F0">
        <w:rPr>
          <w:rFonts w:cs="Times New Roman"/>
        </w:rPr>
        <w:t>cprobs_alt</w:t>
      </w:r>
      <w:proofErr w:type="spellEnd"/>
      <w:r w:rsidR="005F79BB" w:rsidRPr="006125F0">
        <w:rPr>
          <w:rFonts w:cs="Times New Roman"/>
        </w:rPr>
        <w:t xml:space="preserve">’ contains posterior probabilities for variant models; ‘BCH method’ contains all files required for estimation of distal outcomes using the manual BCH method for the measurement invariant and variant 4-profile model. </w:t>
      </w:r>
      <w:r w:rsidR="00DA5155" w:rsidRPr="006125F0">
        <w:rPr>
          <w:rFonts w:cs="Times New Roman"/>
        </w:rPr>
        <w:t xml:space="preserve">The third main folder ‘N754 </w:t>
      </w:r>
      <w:proofErr w:type="spellStart"/>
      <w:r w:rsidR="00F54CCB" w:rsidRPr="006125F0">
        <w:rPr>
          <w:rFonts w:cs="Times New Roman"/>
        </w:rPr>
        <w:t>datasets</w:t>
      </w:r>
      <w:r w:rsidR="00DA5155" w:rsidRPr="006125F0">
        <w:rPr>
          <w:rFonts w:cs="Times New Roman"/>
        </w:rPr>
        <w:t>’</w:t>
      </w:r>
      <w:proofErr w:type="spellEnd"/>
      <w:r w:rsidR="00DA5155" w:rsidRPr="006125F0">
        <w:rPr>
          <w:rFonts w:cs="Times New Roman"/>
        </w:rPr>
        <w:t xml:space="preserve"> contains two subfolders. The subfolder ‘LTAs full dataset (754 – 500) with ML’ contains files required for LTA analyses using all available data. The subfolder ‘LTAs IMP DATASETS’ contains files required for LTA analyses using the imputed datasets. </w:t>
      </w:r>
      <w:r w:rsidR="005F79BB" w:rsidRPr="006125F0">
        <w:rPr>
          <w:rFonts w:cs="Times New Roman"/>
        </w:rPr>
        <w:t xml:space="preserve">The </w:t>
      </w:r>
      <w:r w:rsidR="00DA5155" w:rsidRPr="006125F0">
        <w:rPr>
          <w:rFonts w:cs="Times New Roman"/>
        </w:rPr>
        <w:t>main folder</w:t>
      </w:r>
      <w:r w:rsidR="005F79BB" w:rsidRPr="006125F0">
        <w:rPr>
          <w:rFonts w:cs="Times New Roman"/>
        </w:rPr>
        <w:t xml:space="preserve"> “IMPUTATION” contains M</w:t>
      </w:r>
      <w:r w:rsidR="005F79BB" w:rsidRPr="006125F0">
        <w:rPr>
          <w:rFonts w:cs="Times New Roman"/>
          <w:i/>
          <w:iCs/>
        </w:rPr>
        <w:t xml:space="preserve">plus </w:t>
      </w:r>
      <w:r w:rsidR="005F79BB" w:rsidRPr="006125F0">
        <w:rPr>
          <w:rFonts w:cs="Times New Roman"/>
        </w:rPr>
        <w:t>files and the .</w:t>
      </w:r>
      <w:proofErr w:type="spellStart"/>
      <w:r w:rsidR="005F79BB" w:rsidRPr="006125F0">
        <w:rPr>
          <w:rFonts w:cs="Times New Roman"/>
        </w:rPr>
        <w:t>dat</w:t>
      </w:r>
      <w:proofErr w:type="spellEnd"/>
      <w:r w:rsidR="005F79BB" w:rsidRPr="006125F0">
        <w:rPr>
          <w:rFonts w:cs="Times New Roman"/>
        </w:rPr>
        <w:t xml:space="preserve"> file required for the imputation process of missing values, resulting in 10 .</w:t>
      </w:r>
      <w:proofErr w:type="spellStart"/>
      <w:r w:rsidR="005F79BB" w:rsidRPr="006125F0">
        <w:rPr>
          <w:rFonts w:cs="Times New Roman"/>
        </w:rPr>
        <w:t>dat</w:t>
      </w:r>
      <w:proofErr w:type="spellEnd"/>
      <w:r w:rsidR="005F79BB" w:rsidRPr="006125F0">
        <w:rPr>
          <w:rFonts w:cs="Times New Roman"/>
        </w:rPr>
        <w:t xml:space="preserve"> files, numbered 1</w:t>
      </w:r>
      <w:r w:rsidR="00DA5155" w:rsidRPr="006125F0">
        <w:rPr>
          <w:rFonts w:cs="Times New Roman"/>
        </w:rPr>
        <w:t>.dat</w:t>
      </w:r>
      <w:r w:rsidR="005F79BB" w:rsidRPr="006125F0">
        <w:rPr>
          <w:rFonts w:cs="Times New Roman"/>
        </w:rPr>
        <w:t>-10</w:t>
      </w:r>
      <w:r w:rsidR="00DA5155" w:rsidRPr="006125F0">
        <w:rPr>
          <w:rFonts w:cs="Times New Roman"/>
        </w:rPr>
        <w:t>.dat</w:t>
      </w:r>
      <w:r w:rsidR="005F79BB" w:rsidRPr="006125F0">
        <w:rPr>
          <w:rFonts w:cs="Times New Roman"/>
        </w:rPr>
        <w:t>.</w:t>
      </w:r>
      <w:r w:rsidR="00DA5155" w:rsidRPr="006125F0">
        <w:rPr>
          <w:rFonts w:cs="Times New Roman"/>
        </w:rPr>
        <w:t xml:space="preserve"> </w:t>
      </w:r>
    </w:p>
    <w:p w14:paraId="64AAF9F0" w14:textId="6CCA6DD0" w:rsidR="00FB67F2" w:rsidRPr="006125F0" w:rsidRDefault="00FB67F2">
      <w:pPr>
        <w:rPr>
          <w:rFonts w:ascii="Times New Roman" w:hAnsi="Times New Roman" w:cs="Times New Roman"/>
        </w:rPr>
      </w:pPr>
    </w:p>
    <w:p w14:paraId="4EE6409E" w14:textId="7249C031" w:rsidR="00FB67F2" w:rsidRPr="006125F0" w:rsidRDefault="00FB67F2">
      <w:pPr>
        <w:rPr>
          <w:rFonts w:ascii="Times New Roman" w:hAnsi="Times New Roman" w:cs="Times New Roman"/>
        </w:rPr>
      </w:pPr>
      <w:r w:rsidRPr="006125F0">
        <w:rPr>
          <w:rFonts w:ascii="Times New Roman" w:hAnsi="Times New Roman" w:cs="Times New Roman"/>
        </w:rPr>
        <w:br w:type="page"/>
      </w:r>
    </w:p>
    <w:p w14:paraId="125F0CFE" w14:textId="77777777" w:rsidR="00FB67F2" w:rsidRPr="006125F0" w:rsidRDefault="00FB67F2">
      <w:pPr>
        <w:rPr>
          <w:rFonts w:ascii="Times New Roman" w:hAnsi="Times New Roman" w:cs="Times New Roman"/>
        </w:rPr>
      </w:pPr>
    </w:p>
    <w:p w14:paraId="799CD425" w14:textId="5CC9AFD7" w:rsidR="00B82466" w:rsidRPr="006125F0" w:rsidRDefault="00FB67F2" w:rsidP="00FB67F2">
      <w:pPr>
        <w:pStyle w:val="Kop1"/>
        <w:rPr>
          <w:rFonts w:cs="Times New Roman"/>
        </w:rPr>
      </w:pPr>
      <w:r w:rsidRPr="006125F0">
        <w:rPr>
          <w:rFonts w:cs="Times New Roman"/>
        </w:rPr>
        <w:t>References Supplementary Materials</w:t>
      </w:r>
    </w:p>
    <w:p w14:paraId="4A7157B5" w14:textId="77777777" w:rsidR="00B82466" w:rsidRPr="006125F0" w:rsidRDefault="00B82466" w:rsidP="001328F5">
      <w:pPr>
        <w:rPr>
          <w:rFonts w:ascii="Times New Roman" w:hAnsi="Times New Roman" w:cs="Times New Roman"/>
        </w:rPr>
      </w:pPr>
    </w:p>
    <w:p w14:paraId="1AEBA946" w14:textId="18B5ECD9" w:rsidR="00E95B8A" w:rsidRPr="00E95B8A" w:rsidRDefault="00B82466" w:rsidP="00E95B8A">
      <w:pPr>
        <w:pStyle w:val="EndNoteBibliography"/>
        <w:spacing w:after="0"/>
        <w:ind w:left="720" w:hanging="720"/>
      </w:pPr>
      <w:r w:rsidRPr="006125F0">
        <w:fldChar w:fldCharType="begin"/>
      </w:r>
      <w:r w:rsidRPr="006125F0">
        <w:instrText xml:space="preserve"> ADDIN EN.REFLIST </w:instrText>
      </w:r>
      <w:r w:rsidRPr="006125F0">
        <w:fldChar w:fldCharType="separate"/>
      </w:r>
      <w:r w:rsidR="00E95B8A" w:rsidRPr="00E95B8A">
        <w:t xml:space="preserve">Bravo, A. J., Boothe, L. G., &amp; Pearson, M. R. (2016). Getting personal with mindfulness: A latent profile analysis of mindfulness and psychological outcomes. </w:t>
      </w:r>
      <w:r w:rsidR="00E95B8A" w:rsidRPr="00E95B8A">
        <w:rPr>
          <w:i/>
        </w:rPr>
        <w:t>Mindfulness</w:t>
      </w:r>
      <w:r w:rsidR="00E95B8A" w:rsidRPr="00E95B8A">
        <w:t>,</w:t>
      </w:r>
      <w:r w:rsidR="00E95B8A" w:rsidRPr="00E95B8A">
        <w:rPr>
          <w:i/>
        </w:rPr>
        <w:t xml:space="preserve"> 7</w:t>
      </w:r>
      <w:r w:rsidR="00E95B8A" w:rsidRPr="00E95B8A">
        <w:t xml:space="preserve">(2), 420-432. </w:t>
      </w:r>
      <w:hyperlink r:id="rId13" w:history="1">
        <w:r w:rsidR="00E95B8A" w:rsidRPr="00E95B8A">
          <w:rPr>
            <w:rStyle w:val="Hyperlink"/>
          </w:rPr>
          <w:t>https://doi.org/https://doi.org/10.1007/s12671-015-0459-7</w:t>
        </w:r>
      </w:hyperlink>
      <w:r w:rsidR="00E95B8A" w:rsidRPr="00E95B8A">
        <w:t xml:space="preserve"> </w:t>
      </w:r>
    </w:p>
    <w:p w14:paraId="3AAC38E8" w14:textId="1022E1C7" w:rsidR="00E95B8A" w:rsidRPr="00E95B8A" w:rsidRDefault="00E95B8A" w:rsidP="00E95B8A">
      <w:pPr>
        <w:pStyle w:val="EndNoteBibliography"/>
        <w:spacing w:after="0"/>
        <w:ind w:left="720" w:hanging="720"/>
      </w:pPr>
      <w:r w:rsidRPr="00E95B8A">
        <w:t xml:space="preserve">Bravo, A. J., Pearson, M. R., &amp; Kelley, M. L. (2018). Mindfulness and psychological health outcomes: A latent profile analysis among military personnel and college students. </w:t>
      </w:r>
      <w:r w:rsidRPr="00E95B8A">
        <w:rPr>
          <w:i/>
        </w:rPr>
        <w:t>Mindfulness</w:t>
      </w:r>
      <w:r w:rsidRPr="00E95B8A">
        <w:t>,</w:t>
      </w:r>
      <w:r w:rsidRPr="00E95B8A">
        <w:rPr>
          <w:i/>
        </w:rPr>
        <w:t xml:space="preserve"> 9</w:t>
      </w:r>
      <w:r w:rsidRPr="00E95B8A">
        <w:t xml:space="preserve">(1), 258-270. </w:t>
      </w:r>
      <w:hyperlink r:id="rId14" w:history="1">
        <w:r w:rsidRPr="00E95B8A">
          <w:rPr>
            <w:rStyle w:val="Hyperlink"/>
          </w:rPr>
          <w:t>https://doi.org/https://doi.org/10.1007/s12671-017-0771-5</w:t>
        </w:r>
      </w:hyperlink>
      <w:r w:rsidRPr="00E95B8A">
        <w:t xml:space="preserve"> </w:t>
      </w:r>
    </w:p>
    <w:p w14:paraId="07340A8A" w14:textId="3BE85D48" w:rsidR="00E95B8A" w:rsidRPr="00E95B8A" w:rsidRDefault="00E95B8A" w:rsidP="00E95B8A">
      <w:pPr>
        <w:pStyle w:val="EndNoteBibliography"/>
        <w:spacing w:after="0"/>
        <w:ind w:left="720" w:hanging="720"/>
      </w:pPr>
      <w:r w:rsidRPr="00E95B8A">
        <w:t xml:space="preserve">Calvete, E., Fernández-González, L., Echezarraga, A., &amp; Orue, I. (2020). Dispositional mindfulness profiles in adolescents and their associations with psychological functioning and hypothalamic–pituitary–adrenal axis hormones. </w:t>
      </w:r>
      <w:r w:rsidRPr="00E95B8A">
        <w:rPr>
          <w:i/>
        </w:rPr>
        <w:t>Journal of Youth and Adolescence</w:t>
      </w:r>
      <w:r w:rsidRPr="00E95B8A">
        <w:t>,</w:t>
      </w:r>
      <w:r w:rsidRPr="00E95B8A">
        <w:rPr>
          <w:i/>
        </w:rPr>
        <w:t xml:space="preserve"> 49</w:t>
      </w:r>
      <w:r w:rsidRPr="00E95B8A">
        <w:t xml:space="preserve">(7), 1406-1419. </w:t>
      </w:r>
      <w:hyperlink r:id="rId15" w:history="1">
        <w:r w:rsidRPr="00E95B8A">
          <w:rPr>
            <w:rStyle w:val="Hyperlink"/>
          </w:rPr>
          <w:t>https://doi.org/https://doi.org/10.1007/s10964-019-01128-6</w:t>
        </w:r>
      </w:hyperlink>
      <w:r w:rsidRPr="00E95B8A">
        <w:t xml:space="preserve"> </w:t>
      </w:r>
    </w:p>
    <w:p w14:paraId="1948BA87" w14:textId="23191B99" w:rsidR="00E95B8A" w:rsidRPr="00E95B8A" w:rsidRDefault="00E95B8A" w:rsidP="00E95B8A">
      <w:pPr>
        <w:pStyle w:val="EndNoteBibliography"/>
        <w:spacing w:after="0"/>
        <w:ind w:left="720" w:hanging="720"/>
      </w:pPr>
      <w:r w:rsidRPr="00E95B8A">
        <w:t xml:space="preserve">Ford, C. G., Wilson, J. M., Altman, N., Strough, J., &amp; Shook, N. J. (2020). Profiles of mindfulness across adulthood. </w:t>
      </w:r>
      <w:r w:rsidRPr="00E95B8A">
        <w:rPr>
          <w:i/>
        </w:rPr>
        <w:t>Mindfulness</w:t>
      </w:r>
      <w:r w:rsidRPr="00E95B8A">
        <w:t>,</w:t>
      </w:r>
      <w:r w:rsidRPr="00E95B8A">
        <w:rPr>
          <w:i/>
        </w:rPr>
        <w:t xml:space="preserve"> 11</w:t>
      </w:r>
      <w:r w:rsidRPr="00E95B8A">
        <w:t xml:space="preserve">(6), 1557-1569. </w:t>
      </w:r>
      <w:hyperlink r:id="rId16" w:history="1">
        <w:r w:rsidRPr="00E95B8A">
          <w:rPr>
            <w:rStyle w:val="Hyperlink"/>
          </w:rPr>
          <w:t>https://doi.org/https://doi.org/10.1007/s12671-020-01372-z</w:t>
        </w:r>
      </w:hyperlink>
      <w:r w:rsidRPr="00E95B8A">
        <w:t xml:space="preserve"> </w:t>
      </w:r>
    </w:p>
    <w:p w14:paraId="368A3FEC" w14:textId="4D44467E" w:rsidR="00E95B8A" w:rsidRPr="00E95B8A" w:rsidRDefault="00E95B8A" w:rsidP="00E95B8A">
      <w:pPr>
        <w:pStyle w:val="EndNoteBibliography"/>
        <w:spacing w:after="0"/>
        <w:ind w:left="720" w:hanging="720"/>
      </w:pPr>
      <w:r w:rsidRPr="00E95B8A">
        <w:t xml:space="preserve">Gu, J., Karl, A., Baer, R., Strauss, C., Barnhofer, T., &amp; Crane, C. (2020). Latent profile analysis of the five facet mindfulness questionnaire in a sample with a history of recurrent depression. </w:t>
      </w:r>
      <w:r w:rsidRPr="00E95B8A">
        <w:rPr>
          <w:i/>
        </w:rPr>
        <w:t>Assessment</w:t>
      </w:r>
      <w:r w:rsidRPr="00E95B8A">
        <w:t>,</w:t>
      </w:r>
      <w:r w:rsidRPr="00E95B8A">
        <w:rPr>
          <w:i/>
        </w:rPr>
        <w:t xml:space="preserve"> 27</w:t>
      </w:r>
      <w:r w:rsidRPr="00E95B8A">
        <w:t xml:space="preserve">(1), 149-163. </w:t>
      </w:r>
      <w:hyperlink r:id="rId17" w:history="1">
        <w:r w:rsidRPr="00E95B8A">
          <w:rPr>
            <w:rStyle w:val="Hyperlink"/>
          </w:rPr>
          <w:t>https://doi.org/https://doi.org/10.1177/1073191117715114</w:t>
        </w:r>
      </w:hyperlink>
      <w:r w:rsidRPr="00E95B8A">
        <w:t xml:space="preserve"> </w:t>
      </w:r>
    </w:p>
    <w:p w14:paraId="5B7B9C71" w14:textId="0F645CB0" w:rsidR="00E95B8A" w:rsidRPr="00E95B8A" w:rsidRDefault="00E95B8A" w:rsidP="00E95B8A">
      <w:pPr>
        <w:pStyle w:val="EndNoteBibliography"/>
        <w:spacing w:after="0"/>
        <w:ind w:left="720" w:hanging="720"/>
      </w:pPr>
      <w:r w:rsidRPr="00E95B8A">
        <w:t xml:space="preserve">Kimmes, J. G., Durtschi, J. A., &amp; Fincham, F. D. (2017). Perception in romantic relationships: a latent profile analysis of trait mindfulness in relation to attachment and attributions. </w:t>
      </w:r>
      <w:r w:rsidRPr="00E95B8A">
        <w:rPr>
          <w:i/>
        </w:rPr>
        <w:t>Mindfulness</w:t>
      </w:r>
      <w:r w:rsidRPr="00E95B8A">
        <w:t>,</w:t>
      </w:r>
      <w:r w:rsidRPr="00E95B8A">
        <w:rPr>
          <w:i/>
        </w:rPr>
        <w:t xml:space="preserve"> 8</w:t>
      </w:r>
      <w:r w:rsidRPr="00E95B8A">
        <w:t xml:space="preserve">(5), 1328-1338. </w:t>
      </w:r>
      <w:hyperlink r:id="rId18" w:history="1">
        <w:r w:rsidRPr="00E95B8A">
          <w:rPr>
            <w:rStyle w:val="Hyperlink"/>
          </w:rPr>
          <w:t>https://doi.org/https://doi.org/10.1007/s12671-017-0708-z</w:t>
        </w:r>
      </w:hyperlink>
      <w:r w:rsidRPr="00E95B8A">
        <w:t xml:space="preserve"> </w:t>
      </w:r>
    </w:p>
    <w:p w14:paraId="768E220F" w14:textId="561D4418" w:rsidR="00E95B8A" w:rsidRPr="00E95B8A" w:rsidRDefault="00E95B8A" w:rsidP="00E95B8A">
      <w:pPr>
        <w:pStyle w:val="EndNoteBibliography"/>
        <w:spacing w:after="0"/>
        <w:ind w:left="720" w:hanging="720"/>
      </w:pPr>
      <w:r w:rsidRPr="00E95B8A">
        <w:lastRenderedPageBreak/>
        <w:t xml:space="preserve">Lam, K. F., Lim, H. A., Kua, E. H., Griva, K., &amp; Mahendran, R. (2018). Mindfulness and cancer patients’ emotional states: a latent profile analysis among newly diagnosed cancer patients. </w:t>
      </w:r>
      <w:r w:rsidRPr="00E95B8A">
        <w:rPr>
          <w:i/>
        </w:rPr>
        <w:t>Mindfulness</w:t>
      </w:r>
      <w:r w:rsidRPr="00E95B8A">
        <w:t>,</w:t>
      </w:r>
      <w:r w:rsidRPr="00E95B8A">
        <w:rPr>
          <w:i/>
        </w:rPr>
        <w:t xml:space="preserve"> 9</w:t>
      </w:r>
      <w:r w:rsidRPr="00E95B8A">
        <w:t xml:space="preserve">(2), 521-533. </w:t>
      </w:r>
      <w:hyperlink r:id="rId19" w:history="1">
        <w:r w:rsidRPr="00E95B8A">
          <w:rPr>
            <w:rStyle w:val="Hyperlink"/>
          </w:rPr>
          <w:t>https://doi.org/https://doi.org/10.1007/s12671-017-0794-y</w:t>
        </w:r>
      </w:hyperlink>
      <w:r w:rsidRPr="00E95B8A">
        <w:t xml:space="preserve"> </w:t>
      </w:r>
    </w:p>
    <w:p w14:paraId="163EA1AF" w14:textId="35540251" w:rsidR="00E95B8A" w:rsidRPr="00E95B8A" w:rsidRDefault="00E95B8A" w:rsidP="00E95B8A">
      <w:pPr>
        <w:pStyle w:val="EndNoteBibliography"/>
        <w:spacing w:after="0"/>
        <w:ind w:left="720" w:hanging="720"/>
      </w:pPr>
      <w:r w:rsidRPr="00E95B8A">
        <w:t xml:space="preserve">Lecuona, O., García-Rubio, C., de Rivas, S., Moreno-Jiménez, J. E., &amp; Rodríguez-Carvajal, R. (2022). Unraveling Heterogeneities in Mindfulness Profiles: a Review and Latent Profile Analysis of the Five Facet Mindfulness Questionnaire Short-Form (FFMQ-SF) in the Spanish Population. </w:t>
      </w:r>
      <w:r w:rsidRPr="00E95B8A">
        <w:rPr>
          <w:i/>
        </w:rPr>
        <w:t>Mindfulness</w:t>
      </w:r>
      <w:r w:rsidRPr="00E95B8A">
        <w:t xml:space="preserve">, 1-16. </w:t>
      </w:r>
      <w:hyperlink r:id="rId20" w:history="1">
        <w:r w:rsidRPr="00E95B8A">
          <w:rPr>
            <w:rStyle w:val="Hyperlink"/>
          </w:rPr>
          <w:t>https://doi.org/https://doi.org/10.1007/s12671-022-01939-y</w:t>
        </w:r>
      </w:hyperlink>
      <w:r w:rsidRPr="00E95B8A">
        <w:t xml:space="preserve"> </w:t>
      </w:r>
    </w:p>
    <w:p w14:paraId="2FD9EA1C" w14:textId="0FC4C7C0" w:rsidR="00E95B8A" w:rsidRPr="00E95B8A" w:rsidRDefault="00E95B8A" w:rsidP="00E95B8A">
      <w:pPr>
        <w:pStyle w:val="EndNoteBibliography"/>
        <w:spacing w:after="0"/>
        <w:ind w:left="720" w:hanging="720"/>
      </w:pPr>
      <w:r w:rsidRPr="00E95B8A">
        <w:t xml:space="preserve">Lubke, G., &amp; Neale, M. C. (2006). Distinguishing between latent classes and continuous factors: Resolution by maximum likelihood? </w:t>
      </w:r>
      <w:r w:rsidRPr="00E95B8A">
        <w:rPr>
          <w:i/>
        </w:rPr>
        <w:t>Multivariate Behavioral Research</w:t>
      </w:r>
      <w:r w:rsidRPr="00E95B8A">
        <w:t>,</w:t>
      </w:r>
      <w:r w:rsidRPr="00E95B8A">
        <w:rPr>
          <w:i/>
        </w:rPr>
        <w:t xml:space="preserve"> 41</w:t>
      </w:r>
      <w:r w:rsidRPr="00E95B8A">
        <w:t xml:space="preserve">(4), 499-532. </w:t>
      </w:r>
      <w:hyperlink r:id="rId21" w:history="1">
        <w:r w:rsidRPr="00E95B8A">
          <w:rPr>
            <w:rStyle w:val="Hyperlink"/>
          </w:rPr>
          <w:t>https://doi.org/https://doi.org/10.1207/s15327906mbr4104_4</w:t>
        </w:r>
      </w:hyperlink>
      <w:r w:rsidRPr="00E95B8A">
        <w:t xml:space="preserve"> </w:t>
      </w:r>
    </w:p>
    <w:p w14:paraId="1A4DEF55" w14:textId="5F6A4A3D" w:rsidR="00E95B8A" w:rsidRPr="00E95B8A" w:rsidRDefault="00E95B8A" w:rsidP="00E95B8A">
      <w:pPr>
        <w:pStyle w:val="EndNoteBibliography"/>
        <w:spacing w:after="0"/>
        <w:ind w:left="720" w:hanging="720"/>
      </w:pPr>
      <w:r w:rsidRPr="00E95B8A">
        <w:t xml:space="preserve">Pearson, M. R., Lawless, A. K., Brown, D. B., &amp; Bravo, A. J. (2015). Mindfulness and emotional outcomes: Identifying subgroups of college students using latent profile analysis. </w:t>
      </w:r>
      <w:r w:rsidRPr="00E95B8A">
        <w:rPr>
          <w:i/>
        </w:rPr>
        <w:t>Personality and Individual Differences</w:t>
      </w:r>
      <w:r w:rsidRPr="00E95B8A">
        <w:t>,</w:t>
      </w:r>
      <w:r w:rsidRPr="00E95B8A">
        <w:rPr>
          <w:i/>
        </w:rPr>
        <w:t xml:space="preserve"> 76</w:t>
      </w:r>
      <w:r w:rsidRPr="00E95B8A">
        <w:t xml:space="preserve">, 33-38. </w:t>
      </w:r>
      <w:hyperlink r:id="rId22" w:history="1">
        <w:r w:rsidRPr="00E95B8A">
          <w:rPr>
            <w:rStyle w:val="Hyperlink"/>
          </w:rPr>
          <w:t>https://doi.org/https://doi.org/10.1016/j.paid.2014.11.009</w:t>
        </w:r>
      </w:hyperlink>
      <w:r w:rsidRPr="00E95B8A">
        <w:t xml:space="preserve"> </w:t>
      </w:r>
    </w:p>
    <w:p w14:paraId="2D3FF8BB" w14:textId="5A721E1F" w:rsidR="00E95B8A" w:rsidRPr="00E95B8A" w:rsidRDefault="00E95B8A" w:rsidP="00E95B8A">
      <w:pPr>
        <w:pStyle w:val="EndNoteBibliography"/>
        <w:spacing w:after="0"/>
        <w:ind w:left="720" w:hanging="720"/>
      </w:pPr>
      <w:r w:rsidRPr="00E95B8A">
        <w:t xml:space="preserve">Sahdra, B. K., Ciarrochi, J., Parker, P. D., Basarkod, G., Bradshaw, E. L., &amp; Baer, R. (2017). Are people mindful in different ways? Disentangling the quantity and quality of mindfulness in latent profiles and exploring their links to mental health and life effectiveness. </w:t>
      </w:r>
      <w:r w:rsidRPr="00E95B8A">
        <w:rPr>
          <w:i/>
        </w:rPr>
        <w:t>European Journal of Personality</w:t>
      </w:r>
      <w:r w:rsidRPr="00E95B8A">
        <w:t>,</w:t>
      </w:r>
      <w:r w:rsidRPr="00E95B8A">
        <w:rPr>
          <w:i/>
        </w:rPr>
        <w:t xml:space="preserve"> 31</w:t>
      </w:r>
      <w:r w:rsidRPr="00E95B8A">
        <w:t xml:space="preserve">(4), 347-365. </w:t>
      </w:r>
      <w:hyperlink r:id="rId23" w:history="1">
        <w:r w:rsidRPr="00E95B8A">
          <w:rPr>
            <w:rStyle w:val="Hyperlink"/>
          </w:rPr>
          <w:t>https://doi.org/https://doi.org/10.1002/per.2108</w:t>
        </w:r>
      </w:hyperlink>
      <w:r w:rsidRPr="00E95B8A">
        <w:t xml:space="preserve"> </w:t>
      </w:r>
    </w:p>
    <w:p w14:paraId="16BDCC64" w14:textId="7165B5C7" w:rsidR="00E95B8A" w:rsidRPr="00E95B8A" w:rsidRDefault="00E95B8A" w:rsidP="00E95B8A">
      <w:pPr>
        <w:pStyle w:val="EndNoteBibliography"/>
        <w:spacing w:after="0"/>
        <w:ind w:left="720" w:hanging="720"/>
      </w:pPr>
      <w:r w:rsidRPr="00E95B8A">
        <w:t xml:space="preserve">Stanmyre, J. F., Mills, D. J., Anthony, W. L., &amp; Nower, L. (2022). Mindfulness Profiles Among Gamblers: Exploring Differences in Gambling Behaviors, Motivations, Cognitions, and Mental Health. </w:t>
      </w:r>
      <w:r w:rsidRPr="00E95B8A">
        <w:rPr>
          <w:i/>
        </w:rPr>
        <w:t>Mindfulness</w:t>
      </w:r>
      <w:r w:rsidRPr="00E95B8A">
        <w:t>,</w:t>
      </w:r>
      <w:r w:rsidRPr="00E95B8A">
        <w:rPr>
          <w:i/>
        </w:rPr>
        <w:t xml:space="preserve"> 13</w:t>
      </w:r>
      <w:r w:rsidRPr="00E95B8A">
        <w:t xml:space="preserve">(2), 339-350. </w:t>
      </w:r>
      <w:hyperlink r:id="rId24" w:history="1">
        <w:r w:rsidRPr="00E95B8A">
          <w:rPr>
            <w:rStyle w:val="Hyperlink"/>
          </w:rPr>
          <w:t>https://doi.org/https://doi.org/10.1007/s12671-021-01791-6</w:t>
        </w:r>
      </w:hyperlink>
      <w:r w:rsidRPr="00E95B8A">
        <w:t xml:space="preserve"> </w:t>
      </w:r>
    </w:p>
    <w:p w14:paraId="506985E1" w14:textId="2541B698" w:rsidR="00E95B8A" w:rsidRPr="00E95B8A" w:rsidRDefault="00E95B8A" w:rsidP="00E95B8A">
      <w:pPr>
        <w:pStyle w:val="EndNoteBibliography"/>
        <w:spacing w:after="0"/>
        <w:ind w:left="720" w:hanging="720"/>
      </w:pPr>
      <w:r w:rsidRPr="00E95B8A">
        <w:lastRenderedPageBreak/>
        <w:t xml:space="preserve">Wang, J., Wei, L., Zhu, L., &amp; Schroevers, M. J. (2022). Profiles of mindfulness in cancer patients and associations with psychological outcomes and coping strategies: A person‐centered approach. </w:t>
      </w:r>
      <w:r w:rsidRPr="00E95B8A">
        <w:rPr>
          <w:i/>
        </w:rPr>
        <w:t>Journal of Clinical Psychology</w:t>
      </w:r>
      <w:r w:rsidRPr="00E95B8A">
        <w:t xml:space="preserve">. </w:t>
      </w:r>
      <w:hyperlink r:id="rId25" w:history="1">
        <w:r w:rsidRPr="00E95B8A">
          <w:rPr>
            <w:rStyle w:val="Hyperlink"/>
          </w:rPr>
          <w:t>https://doi.org/https://doi.org/10.1002/jclp.23346</w:t>
        </w:r>
      </w:hyperlink>
      <w:r w:rsidRPr="00E95B8A">
        <w:t xml:space="preserve"> </w:t>
      </w:r>
    </w:p>
    <w:p w14:paraId="79D1B95C" w14:textId="42507E03" w:rsidR="00E95B8A" w:rsidRPr="00E95B8A" w:rsidRDefault="00E95B8A" w:rsidP="00E95B8A">
      <w:pPr>
        <w:pStyle w:val="EndNoteBibliography"/>
        <w:ind w:left="720" w:hanging="720"/>
      </w:pPr>
      <w:r w:rsidRPr="00E95B8A">
        <w:t xml:space="preserve">Zhang, J., Deng, X., Huang, L., Zeng, H., Wang, L., &amp; Wen, P. (2019). Profile of trait mindfulness and its association with emotional regulation for early adolescents. </w:t>
      </w:r>
      <w:r w:rsidRPr="00E95B8A">
        <w:rPr>
          <w:i/>
        </w:rPr>
        <w:t>Personality and Individual Differences</w:t>
      </w:r>
      <w:r w:rsidRPr="00E95B8A">
        <w:t>,</w:t>
      </w:r>
      <w:r w:rsidRPr="00E95B8A">
        <w:rPr>
          <w:i/>
        </w:rPr>
        <w:t xml:space="preserve"> 147</w:t>
      </w:r>
      <w:r w:rsidRPr="00E95B8A">
        <w:t xml:space="preserve">, 12-17. </w:t>
      </w:r>
      <w:hyperlink r:id="rId26" w:history="1">
        <w:r w:rsidRPr="00E95B8A">
          <w:rPr>
            <w:rStyle w:val="Hyperlink"/>
          </w:rPr>
          <w:t>https://doi.org/https://doi.org/10.1016/j.paid.2019.04.008</w:t>
        </w:r>
      </w:hyperlink>
      <w:r w:rsidRPr="00E95B8A">
        <w:t xml:space="preserve"> </w:t>
      </w:r>
    </w:p>
    <w:p w14:paraId="38B23FD4" w14:textId="2B6FC47D" w:rsidR="003310E7" w:rsidRPr="006125F0" w:rsidRDefault="00B82466" w:rsidP="00A76117">
      <w:pPr>
        <w:pStyle w:val="EndNoteBibliography"/>
        <w:ind w:left="720" w:hanging="720"/>
      </w:pPr>
      <w:r w:rsidRPr="006125F0">
        <w:fldChar w:fldCharType="end"/>
      </w:r>
    </w:p>
    <w:sectPr w:rsidR="003310E7" w:rsidRPr="006125F0" w:rsidSect="00D751A6">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B8C05" w14:textId="77777777" w:rsidR="007A4CBD" w:rsidRDefault="007A4CBD" w:rsidP="007A4CBD">
      <w:pPr>
        <w:spacing w:after="0" w:line="240" w:lineRule="auto"/>
      </w:pPr>
      <w:r>
        <w:separator/>
      </w:r>
    </w:p>
  </w:endnote>
  <w:endnote w:type="continuationSeparator" w:id="0">
    <w:p w14:paraId="2C75FBCB" w14:textId="77777777" w:rsidR="007A4CBD" w:rsidRDefault="007A4CBD" w:rsidP="007A4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101094"/>
      <w:docPartObj>
        <w:docPartGallery w:val="Page Numbers (Bottom of Page)"/>
        <w:docPartUnique/>
      </w:docPartObj>
    </w:sdtPr>
    <w:sdtEndPr/>
    <w:sdtContent>
      <w:p w14:paraId="63044184" w14:textId="774F2D40" w:rsidR="007A4CBD" w:rsidRDefault="007A4CBD">
        <w:pPr>
          <w:pStyle w:val="Voettekst"/>
          <w:jc w:val="right"/>
        </w:pPr>
        <w:r>
          <w:fldChar w:fldCharType="begin"/>
        </w:r>
        <w:r>
          <w:instrText>PAGE   \* MERGEFORMAT</w:instrText>
        </w:r>
        <w:r>
          <w:fldChar w:fldCharType="separate"/>
        </w:r>
        <w:r>
          <w:rPr>
            <w:lang w:val="nl-NL"/>
          </w:rPr>
          <w:t>2</w:t>
        </w:r>
        <w:r>
          <w:fldChar w:fldCharType="end"/>
        </w:r>
      </w:p>
    </w:sdtContent>
  </w:sdt>
  <w:p w14:paraId="440787BE" w14:textId="77777777" w:rsidR="007A4CBD" w:rsidRDefault="007A4C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FB1AA" w14:textId="77777777" w:rsidR="007A4CBD" w:rsidRDefault="007A4CBD" w:rsidP="007A4CBD">
      <w:pPr>
        <w:spacing w:after="0" w:line="240" w:lineRule="auto"/>
      </w:pPr>
      <w:r>
        <w:separator/>
      </w:r>
    </w:p>
  </w:footnote>
  <w:footnote w:type="continuationSeparator" w:id="0">
    <w:p w14:paraId="283F0A21" w14:textId="77777777" w:rsidR="007A4CBD" w:rsidRDefault="007A4CBD" w:rsidP="007A4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20A34"/>
    <w:multiLevelType w:val="hybridMultilevel"/>
    <w:tmpl w:val="D39A4E5E"/>
    <w:lvl w:ilvl="0" w:tplc="8752CB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71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xttd9vraopx9v5e55r0x0fpo9p5wzvrxdzfa&quot;&gt;Literature-PhD-Jelle_h&lt;record-ids&gt;&lt;item&gt;149&lt;/item&gt;&lt;item&gt;150&lt;/item&gt;&lt;item&gt;151&lt;/item&gt;&lt;item&gt;152&lt;/item&gt;&lt;item&gt;160&lt;/item&gt;&lt;item&gt;206&lt;/item&gt;&lt;item&gt;207&lt;/item&gt;&lt;item&gt;208&lt;/item&gt;&lt;item&gt;209&lt;/item&gt;&lt;item&gt;211&lt;/item&gt;&lt;item&gt;215&lt;/item&gt;&lt;item&gt;216&lt;/item&gt;&lt;item&gt;218&lt;/item&gt;&lt;item&gt;256&lt;/item&gt;&lt;/record-ids&gt;&lt;/item&gt;&lt;/Libraries&gt;"/>
    <w:docVar w:name="EN.UseJSCitationFormat" w:val="False"/>
  </w:docVars>
  <w:rsids>
    <w:rsidRoot w:val="00027DCA"/>
    <w:rsid w:val="0000422F"/>
    <w:rsid w:val="00010B60"/>
    <w:rsid w:val="000121B9"/>
    <w:rsid w:val="00016460"/>
    <w:rsid w:val="00021B02"/>
    <w:rsid w:val="00023BD9"/>
    <w:rsid w:val="00023EB0"/>
    <w:rsid w:val="00024853"/>
    <w:rsid w:val="00027DCA"/>
    <w:rsid w:val="000370DE"/>
    <w:rsid w:val="00043745"/>
    <w:rsid w:val="00043932"/>
    <w:rsid w:val="00043E6F"/>
    <w:rsid w:val="00051125"/>
    <w:rsid w:val="0005129D"/>
    <w:rsid w:val="0005697E"/>
    <w:rsid w:val="00057220"/>
    <w:rsid w:val="0006011C"/>
    <w:rsid w:val="00074977"/>
    <w:rsid w:val="00076EE2"/>
    <w:rsid w:val="000770EF"/>
    <w:rsid w:val="000827B1"/>
    <w:rsid w:val="00083D64"/>
    <w:rsid w:val="000868E0"/>
    <w:rsid w:val="00094827"/>
    <w:rsid w:val="000C505E"/>
    <w:rsid w:val="000D1FF1"/>
    <w:rsid w:val="000D5B83"/>
    <w:rsid w:val="000D6CE2"/>
    <w:rsid w:val="000D740B"/>
    <w:rsid w:val="000D7E8C"/>
    <w:rsid w:val="000E1AED"/>
    <w:rsid w:val="000E2DE2"/>
    <w:rsid w:val="000E5B07"/>
    <w:rsid w:val="000F1382"/>
    <w:rsid w:val="000F2F54"/>
    <w:rsid w:val="000F35CF"/>
    <w:rsid w:val="000F44A5"/>
    <w:rsid w:val="0010372F"/>
    <w:rsid w:val="00106D66"/>
    <w:rsid w:val="0010701F"/>
    <w:rsid w:val="0011177D"/>
    <w:rsid w:val="0011211F"/>
    <w:rsid w:val="00115041"/>
    <w:rsid w:val="00117D3A"/>
    <w:rsid w:val="00127702"/>
    <w:rsid w:val="001328F5"/>
    <w:rsid w:val="001346EA"/>
    <w:rsid w:val="00134AEE"/>
    <w:rsid w:val="001430E2"/>
    <w:rsid w:val="0014377C"/>
    <w:rsid w:val="001438AB"/>
    <w:rsid w:val="00147353"/>
    <w:rsid w:val="00150D1C"/>
    <w:rsid w:val="00151544"/>
    <w:rsid w:val="00154C54"/>
    <w:rsid w:val="00155EF3"/>
    <w:rsid w:val="00164E0D"/>
    <w:rsid w:val="001678C4"/>
    <w:rsid w:val="00170C8A"/>
    <w:rsid w:val="00175046"/>
    <w:rsid w:val="00175746"/>
    <w:rsid w:val="00176093"/>
    <w:rsid w:val="00177BD9"/>
    <w:rsid w:val="00177ED5"/>
    <w:rsid w:val="00182B1E"/>
    <w:rsid w:val="00183ADB"/>
    <w:rsid w:val="00190061"/>
    <w:rsid w:val="00193805"/>
    <w:rsid w:val="001950ED"/>
    <w:rsid w:val="001A246E"/>
    <w:rsid w:val="001A570E"/>
    <w:rsid w:val="001B3DD5"/>
    <w:rsid w:val="001B55E5"/>
    <w:rsid w:val="001C2250"/>
    <w:rsid w:val="001C3E49"/>
    <w:rsid w:val="001C4CEB"/>
    <w:rsid w:val="001C5C93"/>
    <w:rsid w:val="001C7953"/>
    <w:rsid w:val="001D07BE"/>
    <w:rsid w:val="001D30A2"/>
    <w:rsid w:val="001D4016"/>
    <w:rsid w:val="001D54A2"/>
    <w:rsid w:val="001D557C"/>
    <w:rsid w:val="001D676A"/>
    <w:rsid w:val="001E21B3"/>
    <w:rsid w:val="001E6D4F"/>
    <w:rsid w:val="001E7047"/>
    <w:rsid w:val="001E7DFE"/>
    <w:rsid w:val="001F32E5"/>
    <w:rsid w:val="001F4097"/>
    <w:rsid w:val="001F40E9"/>
    <w:rsid w:val="00202CE5"/>
    <w:rsid w:val="002030BF"/>
    <w:rsid w:val="0020389E"/>
    <w:rsid w:val="00215AC9"/>
    <w:rsid w:val="0022238E"/>
    <w:rsid w:val="00223CDF"/>
    <w:rsid w:val="00236821"/>
    <w:rsid w:val="00243AA2"/>
    <w:rsid w:val="00252D74"/>
    <w:rsid w:val="00257BC4"/>
    <w:rsid w:val="00257CBB"/>
    <w:rsid w:val="0026221D"/>
    <w:rsid w:val="002654AD"/>
    <w:rsid w:val="002713E4"/>
    <w:rsid w:val="002738B6"/>
    <w:rsid w:val="0028436A"/>
    <w:rsid w:val="002875C4"/>
    <w:rsid w:val="00290903"/>
    <w:rsid w:val="0029409C"/>
    <w:rsid w:val="002B0512"/>
    <w:rsid w:val="002B368A"/>
    <w:rsid w:val="002B74CA"/>
    <w:rsid w:val="002C2DCF"/>
    <w:rsid w:val="002C30D5"/>
    <w:rsid w:val="002C3A88"/>
    <w:rsid w:val="002D0706"/>
    <w:rsid w:val="002D1B6F"/>
    <w:rsid w:val="002E0076"/>
    <w:rsid w:val="002E1060"/>
    <w:rsid w:val="002E1967"/>
    <w:rsid w:val="002E4EF8"/>
    <w:rsid w:val="002E71F1"/>
    <w:rsid w:val="002F37A9"/>
    <w:rsid w:val="002F3CC7"/>
    <w:rsid w:val="0030337D"/>
    <w:rsid w:val="00310762"/>
    <w:rsid w:val="003144F9"/>
    <w:rsid w:val="00316927"/>
    <w:rsid w:val="0032424A"/>
    <w:rsid w:val="003310E7"/>
    <w:rsid w:val="00335CCB"/>
    <w:rsid w:val="003438F2"/>
    <w:rsid w:val="00344CFF"/>
    <w:rsid w:val="00352151"/>
    <w:rsid w:val="003540CE"/>
    <w:rsid w:val="003551A3"/>
    <w:rsid w:val="00355AAB"/>
    <w:rsid w:val="003568D2"/>
    <w:rsid w:val="003615C9"/>
    <w:rsid w:val="00363CB7"/>
    <w:rsid w:val="00370C02"/>
    <w:rsid w:val="003724AD"/>
    <w:rsid w:val="00373869"/>
    <w:rsid w:val="00375176"/>
    <w:rsid w:val="003755A5"/>
    <w:rsid w:val="0038066C"/>
    <w:rsid w:val="00383AFA"/>
    <w:rsid w:val="00383C6C"/>
    <w:rsid w:val="0038415C"/>
    <w:rsid w:val="0038726F"/>
    <w:rsid w:val="00390568"/>
    <w:rsid w:val="00390E3B"/>
    <w:rsid w:val="0039375D"/>
    <w:rsid w:val="003946F7"/>
    <w:rsid w:val="00394E9D"/>
    <w:rsid w:val="003A2D71"/>
    <w:rsid w:val="003A5046"/>
    <w:rsid w:val="003A7743"/>
    <w:rsid w:val="003B4707"/>
    <w:rsid w:val="003B502A"/>
    <w:rsid w:val="003B6265"/>
    <w:rsid w:val="003C123E"/>
    <w:rsid w:val="003C1E13"/>
    <w:rsid w:val="003C2A65"/>
    <w:rsid w:val="003C37B3"/>
    <w:rsid w:val="003C571B"/>
    <w:rsid w:val="003C5E7C"/>
    <w:rsid w:val="003C65E5"/>
    <w:rsid w:val="003C68EF"/>
    <w:rsid w:val="003C7904"/>
    <w:rsid w:val="003D4146"/>
    <w:rsid w:val="003D7BA2"/>
    <w:rsid w:val="003E3239"/>
    <w:rsid w:val="003F19E5"/>
    <w:rsid w:val="003F1F11"/>
    <w:rsid w:val="00403CE5"/>
    <w:rsid w:val="00407D65"/>
    <w:rsid w:val="004107C4"/>
    <w:rsid w:val="00411C89"/>
    <w:rsid w:val="00414483"/>
    <w:rsid w:val="00422B81"/>
    <w:rsid w:val="00423E8D"/>
    <w:rsid w:val="00424E23"/>
    <w:rsid w:val="00426599"/>
    <w:rsid w:val="00431F2D"/>
    <w:rsid w:val="00433E7B"/>
    <w:rsid w:val="00437B53"/>
    <w:rsid w:val="00442CD0"/>
    <w:rsid w:val="00450121"/>
    <w:rsid w:val="0045139C"/>
    <w:rsid w:val="004521D0"/>
    <w:rsid w:val="004526EB"/>
    <w:rsid w:val="00457051"/>
    <w:rsid w:val="004701DD"/>
    <w:rsid w:val="004707CE"/>
    <w:rsid w:val="00470AEA"/>
    <w:rsid w:val="00475B97"/>
    <w:rsid w:val="00476502"/>
    <w:rsid w:val="00483B02"/>
    <w:rsid w:val="00483B7C"/>
    <w:rsid w:val="0048611E"/>
    <w:rsid w:val="00497E30"/>
    <w:rsid w:val="004B272A"/>
    <w:rsid w:val="004C08E7"/>
    <w:rsid w:val="004C2838"/>
    <w:rsid w:val="004C370E"/>
    <w:rsid w:val="004C4647"/>
    <w:rsid w:val="004C4878"/>
    <w:rsid w:val="004C52A4"/>
    <w:rsid w:val="004E2EE6"/>
    <w:rsid w:val="004E3D25"/>
    <w:rsid w:val="004E452C"/>
    <w:rsid w:val="004F0132"/>
    <w:rsid w:val="004F0A25"/>
    <w:rsid w:val="004F6563"/>
    <w:rsid w:val="005026CB"/>
    <w:rsid w:val="00504A0F"/>
    <w:rsid w:val="00507592"/>
    <w:rsid w:val="005076CD"/>
    <w:rsid w:val="00510D42"/>
    <w:rsid w:val="005141C2"/>
    <w:rsid w:val="00514D6B"/>
    <w:rsid w:val="00515142"/>
    <w:rsid w:val="00515D6A"/>
    <w:rsid w:val="0051628C"/>
    <w:rsid w:val="005174C0"/>
    <w:rsid w:val="0052181F"/>
    <w:rsid w:val="005228B9"/>
    <w:rsid w:val="0052380C"/>
    <w:rsid w:val="0052548C"/>
    <w:rsid w:val="00530CAE"/>
    <w:rsid w:val="00530D94"/>
    <w:rsid w:val="00533890"/>
    <w:rsid w:val="00536D91"/>
    <w:rsid w:val="00540667"/>
    <w:rsid w:val="00540F0E"/>
    <w:rsid w:val="00543DB3"/>
    <w:rsid w:val="00546CF7"/>
    <w:rsid w:val="00547D6F"/>
    <w:rsid w:val="005553CB"/>
    <w:rsid w:val="005563B5"/>
    <w:rsid w:val="0056374D"/>
    <w:rsid w:val="005662A3"/>
    <w:rsid w:val="00571274"/>
    <w:rsid w:val="005725BE"/>
    <w:rsid w:val="0057425C"/>
    <w:rsid w:val="0057434B"/>
    <w:rsid w:val="00574F17"/>
    <w:rsid w:val="0057789E"/>
    <w:rsid w:val="0058284C"/>
    <w:rsid w:val="00586D92"/>
    <w:rsid w:val="00591E6B"/>
    <w:rsid w:val="00595EA3"/>
    <w:rsid w:val="005A2536"/>
    <w:rsid w:val="005A2A73"/>
    <w:rsid w:val="005A4184"/>
    <w:rsid w:val="005A73B3"/>
    <w:rsid w:val="005A7F23"/>
    <w:rsid w:val="005B085C"/>
    <w:rsid w:val="005B0D73"/>
    <w:rsid w:val="005B5988"/>
    <w:rsid w:val="005B5D9E"/>
    <w:rsid w:val="005C2946"/>
    <w:rsid w:val="005C3581"/>
    <w:rsid w:val="005C3A21"/>
    <w:rsid w:val="005C3DB8"/>
    <w:rsid w:val="005C6040"/>
    <w:rsid w:val="005D57CB"/>
    <w:rsid w:val="005D6C33"/>
    <w:rsid w:val="005E00C1"/>
    <w:rsid w:val="005E2C70"/>
    <w:rsid w:val="005E644E"/>
    <w:rsid w:val="005E74EE"/>
    <w:rsid w:val="005F34BF"/>
    <w:rsid w:val="005F79BB"/>
    <w:rsid w:val="00600D23"/>
    <w:rsid w:val="00604EA8"/>
    <w:rsid w:val="006125F0"/>
    <w:rsid w:val="00624C8A"/>
    <w:rsid w:val="0062574B"/>
    <w:rsid w:val="00631A44"/>
    <w:rsid w:val="00633827"/>
    <w:rsid w:val="006350FC"/>
    <w:rsid w:val="006353A6"/>
    <w:rsid w:val="00636546"/>
    <w:rsid w:val="00636CCD"/>
    <w:rsid w:val="00636E08"/>
    <w:rsid w:val="00636FC4"/>
    <w:rsid w:val="00646D28"/>
    <w:rsid w:val="0064727B"/>
    <w:rsid w:val="00647375"/>
    <w:rsid w:val="00647C4D"/>
    <w:rsid w:val="00655BAB"/>
    <w:rsid w:val="0065651C"/>
    <w:rsid w:val="00656D1E"/>
    <w:rsid w:val="0065706C"/>
    <w:rsid w:val="00662829"/>
    <w:rsid w:val="00667CD5"/>
    <w:rsid w:val="00684BBA"/>
    <w:rsid w:val="00685565"/>
    <w:rsid w:val="0069153A"/>
    <w:rsid w:val="00693BE1"/>
    <w:rsid w:val="00695256"/>
    <w:rsid w:val="00696669"/>
    <w:rsid w:val="00697969"/>
    <w:rsid w:val="00697DE6"/>
    <w:rsid w:val="006A033A"/>
    <w:rsid w:val="006A2E7F"/>
    <w:rsid w:val="006C0519"/>
    <w:rsid w:val="006C0E0D"/>
    <w:rsid w:val="006C1877"/>
    <w:rsid w:val="006C321E"/>
    <w:rsid w:val="006C6287"/>
    <w:rsid w:val="006C62CF"/>
    <w:rsid w:val="006C6CD2"/>
    <w:rsid w:val="006D3B7B"/>
    <w:rsid w:val="006D4787"/>
    <w:rsid w:val="006E5D05"/>
    <w:rsid w:val="006E779A"/>
    <w:rsid w:val="006E7EBA"/>
    <w:rsid w:val="006F334B"/>
    <w:rsid w:val="006F482D"/>
    <w:rsid w:val="006F49CB"/>
    <w:rsid w:val="006F79CC"/>
    <w:rsid w:val="00705055"/>
    <w:rsid w:val="00705AE7"/>
    <w:rsid w:val="00711610"/>
    <w:rsid w:val="00711D1E"/>
    <w:rsid w:val="00712227"/>
    <w:rsid w:val="00720D74"/>
    <w:rsid w:val="00726734"/>
    <w:rsid w:val="00735C55"/>
    <w:rsid w:val="0073628A"/>
    <w:rsid w:val="00740B1B"/>
    <w:rsid w:val="00741BA0"/>
    <w:rsid w:val="00742021"/>
    <w:rsid w:val="00743C59"/>
    <w:rsid w:val="00744454"/>
    <w:rsid w:val="00762AF0"/>
    <w:rsid w:val="00762DA0"/>
    <w:rsid w:val="0076634D"/>
    <w:rsid w:val="00767ADF"/>
    <w:rsid w:val="00772E81"/>
    <w:rsid w:val="00773A77"/>
    <w:rsid w:val="00775119"/>
    <w:rsid w:val="00783EB0"/>
    <w:rsid w:val="00794D3E"/>
    <w:rsid w:val="00796E92"/>
    <w:rsid w:val="007A4CBD"/>
    <w:rsid w:val="007B04A3"/>
    <w:rsid w:val="007B04A5"/>
    <w:rsid w:val="007B1FCB"/>
    <w:rsid w:val="007B6D3A"/>
    <w:rsid w:val="007B6FD6"/>
    <w:rsid w:val="007C0343"/>
    <w:rsid w:val="007C049E"/>
    <w:rsid w:val="007C61CC"/>
    <w:rsid w:val="007C73CB"/>
    <w:rsid w:val="007D42B2"/>
    <w:rsid w:val="007D5762"/>
    <w:rsid w:val="007D6145"/>
    <w:rsid w:val="007D6980"/>
    <w:rsid w:val="007E7194"/>
    <w:rsid w:val="008004F1"/>
    <w:rsid w:val="008016B1"/>
    <w:rsid w:val="008119D3"/>
    <w:rsid w:val="00813CA4"/>
    <w:rsid w:val="00814B59"/>
    <w:rsid w:val="0081505F"/>
    <w:rsid w:val="00815315"/>
    <w:rsid w:val="0081682E"/>
    <w:rsid w:val="00827CFF"/>
    <w:rsid w:val="00830500"/>
    <w:rsid w:val="00833C75"/>
    <w:rsid w:val="008347E5"/>
    <w:rsid w:val="00834BE8"/>
    <w:rsid w:val="00835028"/>
    <w:rsid w:val="00835D3B"/>
    <w:rsid w:val="00836C2A"/>
    <w:rsid w:val="008402B6"/>
    <w:rsid w:val="00844B4A"/>
    <w:rsid w:val="00851C63"/>
    <w:rsid w:val="008568FB"/>
    <w:rsid w:val="00856EC2"/>
    <w:rsid w:val="00862214"/>
    <w:rsid w:val="00863AAE"/>
    <w:rsid w:val="008722F1"/>
    <w:rsid w:val="00875AA9"/>
    <w:rsid w:val="00882FD5"/>
    <w:rsid w:val="00883BB9"/>
    <w:rsid w:val="008913E3"/>
    <w:rsid w:val="00891412"/>
    <w:rsid w:val="00891691"/>
    <w:rsid w:val="00891A3B"/>
    <w:rsid w:val="00891B9C"/>
    <w:rsid w:val="00897E17"/>
    <w:rsid w:val="008A1FAA"/>
    <w:rsid w:val="008A2105"/>
    <w:rsid w:val="008A7219"/>
    <w:rsid w:val="008B0D3F"/>
    <w:rsid w:val="008B520C"/>
    <w:rsid w:val="008B7A4E"/>
    <w:rsid w:val="008C0E57"/>
    <w:rsid w:val="008C1AAF"/>
    <w:rsid w:val="008C2D21"/>
    <w:rsid w:val="008C406C"/>
    <w:rsid w:val="008C4F8B"/>
    <w:rsid w:val="008D2F65"/>
    <w:rsid w:val="008D51EB"/>
    <w:rsid w:val="008D52B9"/>
    <w:rsid w:val="008E12DE"/>
    <w:rsid w:val="008E4D4A"/>
    <w:rsid w:val="008E567A"/>
    <w:rsid w:val="008E7ABA"/>
    <w:rsid w:val="008F0C19"/>
    <w:rsid w:val="00901DEC"/>
    <w:rsid w:val="00904516"/>
    <w:rsid w:val="00904DAA"/>
    <w:rsid w:val="009105CF"/>
    <w:rsid w:val="0091089D"/>
    <w:rsid w:val="00911A13"/>
    <w:rsid w:val="009220FF"/>
    <w:rsid w:val="00922D02"/>
    <w:rsid w:val="0092625B"/>
    <w:rsid w:val="009268FE"/>
    <w:rsid w:val="00927991"/>
    <w:rsid w:val="009332B9"/>
    <w:rsid w:val="00934DE4"/>
    <w:rsid w:val="00937986"/>
    <w:rsid w:val="00940B44"/>
    <w:rsid w:val="009436DC"/>
    <w:rsid w:val="00944066"/>
    <w:rsid w:val="00944567"/>
    <w:rsid w:val="00946E1A"/>
    <w:rsid w:val="0094736D"/>
    <w:rsid w:val="009507CF"/>
    <w:rsid w:val="00953251"/>
    <w:rsid w:val="009544CC"/>
    <w:rsid w:val="00954556"/>
    <w:rsid w:val="009566D0"/>
    <w:rsid w:val="00957ACD"/>
    <w:rsid w:val="0096019F"/>
    <w:rsid w:val="00960F66"/>
    <w:rsid w:val="009628C9"/>
    <w:rsid w:val="00971A2B"/>
    <w:rsid w:val="0097472E"/>
    <w:rsid w:val="009819DA"/>
    <w:rsid w:val="00987AC9"/>
    <w:rsid w:val="00990BA9"/>
    <w:rsid w:val="009967F7"/>
    <w:rsid w:val="009A099E"/>
    <w:rsid w:val="009A1E38"/>
    <w:rsid w:val="009A5A0D"/>
    <w:rsid w:val="009B0E60"/>
    <w:rsid w:val="009B61ED"/>
    <w:rsid w:val="009C08AD"/>
    <w:rsid w:val="009C3120"/>
    <w:rsid w:val="009C7915"/>
    <w:rsid w:val="009E1EE2"/>
    <w:rsid w:val="009E61A6"/>
    <w:rsid w:val="009F06A5"/>
    <w:rsid w:val="009F6B38"/>
    <w:rsid w:val="00A00236"/>
    <w:rsid w:val="00A16CAA"/>
    <w:rsid w:val="00A21055"/>
    <w:rsid w:val="00A3002B"/>
    <w:rsid w:val="00A3408A"/>
    <w:rsid w:val="00A34B80"/>
    <w:rsid w:val="00A34D1D"/>
    <w:rsid w:val="00A36927"/>
    <w:rsid w:val="00A42168"/>
    <w:rsid w:val="00A45625"/>
    <w:rsid w:val="00A47B72"/>
    <w:rsid w:val="00A50157"/>
    <w:rsid w:val="00A5464A"/>
    <w:rsid w:val="00A55150"/>
    <w:rsid w:val="00A5527B"/>
    <w:rsid w:val="00A609FF"/>
    <w:rsid w:val="00A61D7F"/>
    <w:rsid w:val="00A6203F"/>
    <w:rsid w:val="00A63BEE"/>
    <w:rsid w:val="00A63DDD"/>
    <w:rsid w:val="00A733BC"/>
    <w:rsid w:val="00A73ACD"/>
    <w:rsid w:val="00A76117"/>
    <w:rsid w:val="00A77234"/>
    <w:rsid w:val="00A77CE8"/>
    <w:rsid w:val="00A8035F"/>
    <w:rsid w:val="00A80B66"/>
    <w:rsid w:val="00A82766"/>
    <w:rsid w:val="00A83931"/>
    <w:rsid w:val="00A843FC"/>
    <w:rsid w:val="00A8548F"/>
    <w:rsid w:val="00A85CA3"/>
    <w:rsid w:val="00A9259F"/>
    <w:rsid w:val="00AA3B59"/>
    <w:rsid w:val="00AA6CD3"/>
    <w:rsid w:val="00AB4DA1"/>
    <w:rsid w:val="00AB6D99"/>
    <w:rsid w:val="00AB774B"/>
    <w:rsid w:val="00AB7E28"/>
    <w:rsid w:val="00AC79E4"/>
    <w:rsid w:val="00AD2DB1"/>
    <w:rsid w:val="00AD445A"/>
    <w:rsid w:val="00AD5C24"/>
    <w:rsid w:val="00AD62A9"/>
    <w:rsid w:val="00AD6B4E"/>
    <w:rsid w:val="00AE2C2D"/>
    <w:rsid w:val="00AE3A53"/>
    <w:rsid w:val="00AF00E8"/>
    <w:rsid w:val="00AF2227"/>
    <w:rsid w:val="00AF6EC0"/>
    <w:rsid w:val="00B01A13"/>
    <w:rsid w:val="00B06C1D"/>
    <w:rsid w:val="00B13066"/>
    <w:rsid w:val="00B14E37"/>
    <w:rsid w:val="00B14F4A"/>
    <w:rsid w:val="00B16F1A"/>
    <w:rsid w:val="00B177CE"/>
    <w:rsid w:val="00B259D3"/>
    <w:rsid w:val="00B25C58"/>
    <w:rsid w:val="00B40BD4"/>
    <w:rsid w:val="00B421B3"/>
    <w:rsid w:val="00B423BA"/>
    <w:rsid w:val="00B435BD"/>
    <w:rsid w:val="00B446D6"/>
    <w:rsid w:val="00B454A0"/>
    <w:rsid w:val="00B5590F"/>
    <w:rsid w:val="00B56B17"/>
    <w:rsid w:val="00B66BEE"/>
    <w:rsid w:val="00B67949"/>
    <w:rsid w:val="00B75D5A"/>
    <w:rsid w:val="00B77113"/>
    <w:rsid w:val="00B77249"/>
    <w:rsid w:val="00B82466"/>
    <w:rsid w:val="00B83BE7"/>
    <w:rsid w:val="00B854CE"/>
    <w:rsid w:val="00B90C9F"/>
    <w:rsid w:val="00B93742"/>
    <w:rsid w:val="00BA13EE"/>
    <w:rsid w:val="00BA1E70"/>
    <w:rsid w:val="00BA2791"/>
    <w:rsid w:val="00BA2D5C"/>
    <w:rsid w:val="00BA5B1B"/>
    <w:rsid w:val="00BB04E2"/>
    <w:rsid w:val="00BB3152"/>
    <w:rsid w:val="00BB57E1"/>
    <w:rsid w:val="00BC04B1"/>
    <w:rsid w:val="00BC23E1"/>
    <w:rsid w:val="00BC552A"/>
    <w:rsid w:val="00BC65A6"/>
    <w:rsid w:val="00BC69A1"/>
    <w:rsid w:val="00BD58B5"/>
    <w:rsid w:val="00BE4637"/>
    <w:rsid w:val="00BE62C0"/>
    <w:rsid w:val="00BF1B07"/>
    <w:rsid w:val="00BF27F1"/>
    <w:rsid w:val="00C02882"/>
    <w:rsid w:val="00C10891"/>
    <w:rsid w:val="00C115E4"/>
    <w:rsid w:val="00C127A3"/>
    <w:rsid w:val="00C12BEA"/>
    <w:rsid w:val="00C1682E"/>
    <w:rsid w:val="00C261A8"/>
    <w:rsid w:val="00C353B5"/>
    <w:rsid w:val="00C422F4"/>
    <w:rsid w:val="00C42370"/>
    <w:rsid w:val="00C5089F"/>
    <w:rsid w:val="00C53C39"/>
    <w:rsid w:val="00C57B70"/>
    <w:rsid w:val="00C719CD"/>
    <w:rsid w:val="00C71A4F"/>
    <w:rsid w:val="00C74503"/>
    <w:rsid w:val="00C77FB1"/>
    <w:rsid w:val="00C80ABC"/>
    <w:rsid w:val="00C86AFE"/>
    <w:rsid w:val="00C95351"/>
    <w:rsid w:val="00C96C23"/>
    <w:rsid w:val="00C96DD1"/>
    <w:rsid w:val="00CA0066"/>
    <w:rsid w:val="00CA4021"/>
    <w:rsid w:val="00CB0950"/>
    <w:rsid w:val="00CB1A3A"/>
    <w:rsid w:val="00CD274D"/>
    <w:rsid w:val="00CD5956"/>
    <w:rsid w:val="00CE1C5E"/>
    <w:rsid w:val="00CF0033"/>
    <w:rsid w:val="00CF53B1"/>
    <w:rsid w:val="00CF5E04"/>
    <w:rsid w:val="00CF6B7D"/>
    <w:rsid w:val="00D149AA"/>
    <w:rsid w:val="00D152DD"/>
    <w:rsid w:val="00D176DA"/>
    <w:rsid w:val="00D21920"/>
    <w:rsid w:val="00D21DDF"/>
    <w:rsid w:val="00D21ED5"/>
    <w:rsid w:val="00D27D79"/>
    <w:rsid w:val="00D31C16"/>
    <w:rsid w:val="00D3323F"/>
    <w:rsid w:val="00D338C7"/>
    <w:rsid w:val="00D3395F"/>
    <w:rsid w:val="00D35D8D"/>
    <w:rsid w:val="00D37105"/>
    <w:rsid w:val="00D371F7"/>
    <w:rsid w:val="00D430EC"/>
    <w:rsid w:val="00D43ED9"/>
    <w:rsid w:val="00D47E2D"/>
    <w:rsid w:val="00D54DCD"/>
    <w:rsid w:val="00D55B92"/>
    <w:rsid w:val="00D578B7"/>
    <w:rsid w:val="00D57AEE"/>
    <w:rsid w:val="00D64CB7"/>
    <w:rsid w:val="00D65506"/>
    <w:rsid w:val="00D71E91"/>
    <w:rsid w:val="00D751A6"/>
    <w:rsid w:val="00D76747"/>
    <w:rsid w:val="00D81C9D"/>
    <w:rsid w:val="00D835B8"/>
    <w:rsid w:val="00D83C3C"/>
    <w:rsid w:val="00D94616"/>
    <w:rsid w:val="00DA1A38"/>
    <w:rsid w:val="00DA5155"/>
    <w:rsid w:val="00DA5BAE"/>
    <w:rsid w:val="00DB1BDF"/>
    <w:rsid w:val="00DB3CE4"/>
    <w:rsid w:val="00DC24FB"/>
    <w:rsid w:val="00DC7D30"/>
    <w:rsid w:val="00DC7FE8"/>
    <w:rsid w:val="00DD3E5F"/>
    <w:rsid w:val="00DE1DDC"/>
    <w:rsid w:val="00DE3003"/>
    <w:rsid w:val="00DE3531"/>
    <w:rsid w:val="00DE6889"/>
    <w:rsid w:val="00DE695C"/>
    <w:rsid w:val="00DF5005"/>
    <w:rsid w:val="00DF6EA4"/>
    <w:rsid w:val="00DF7502"/>
    <w:rsid w:val="00E07D5F"/>
    <w:rsid w:val="00E120BB"/>
    <w:rsid w:val="00E14409"/>
    <w:rsid w:val="00E15655"/>
    <w:rsid w:val="00E2137C"/>
    <w:rsid w:val="00E22AFD"/>
    <w:rsid w:val="00E22FC8"/>
    <w:rsid w:val="00E27783"/>
    <w:rsid w:val="00E372D9"/>
    <w:rsid w:val="00E41B8E"/>
    <w:rsid w:val="00E52B41"/>
    <w:rsid w:val="00E539D4"/>
    <w:rsid w:val="00E54DA7"/>
    <w:rsid w:val="00E619B0"/>
    <w:rsid w:val="00E63C97"/>
    <w:rsid w:val="00E64C4C"/>
    <w:rsid w:val="00E66C15"/>
    <w:rsid w:val="00E7121F"/>
    <w:rsid w:val="00E72B0B"/>
    <w:rsid w:val="00E76AF6"/>
    <w:rsid w:val="00E84E30"/>
    <w:rsid w:val="00E85DF8"/>
    <w:rsid w:val="00E90ACB"/>
    <w:rsid w:val="00E91CCC"/>
    <w:rsid w:val="00E925A9"/>
    <w:rsid w:val="00E95B8A"/>
    <w:rsid w:val="00E95F72"/>
    <w:rsid w:val="00E96A8F"/>
    <w:rsid w:val="00E9718E"/>
    <w:rsid w:val="00EA21B9"/>
    <w:rsid w:val="00EA4CC4"/>
    <w:rsid w:val="00EB0761"/>
    <w:rsid w:val="00EB0905"/>
    <w:rsid w:val="00EB542B"/>
    <w:rsid w:val="00EC7EBC"/>
    <w:rsid w:val="00ED11FA"/>
    <w:rsid w:val="00ED1C78"/>
    <w:rsid w:val="00ED7EAF"/>
    <w:rsid w:val="00EE02B9"/>
    <w:rsid w:val="00EE6EEA"/>
    <w:rsid w:val="00EE73EE"/>
    <w:rsid w:val="00EF09E0"/>
    <w:rsid w:val="00EF439F"/>
    <w:rsid w:val="00EF5B0D"/>
    <w:rsid w:val="00EF78E2"/>
    <w:rsid w:val="00F0447D"/>
    <w:rsid w:val="00F04F24"/>
    <w:rsid w:val="00F07CDA"/>
    <w:rsid w:val="00F07F35"/>
    <w:rsid w:val="00F1352F"/>
    <w:rsid w:val="00F250A6"/>
    <w:rsid w:val="00F318E2"/>
    <w:rsid w:val="00F328E5"/>
    <w:rsid w:val="00F41FD0"/>
    <w:rsid w:val="00F44859"/>
    <w:rsid w:val="00F52B8F"/>
    <w:rsid w:val="00F5494C"/>
    <w:rsid w:val="00F54CCB"/>
    <w:rsid w:val="00F5615A"/>
    <w:rsid w:val="00F65E5A"/>
    <w:rsid w:val="00F705FB"/>
    <w:rsid w:val="00F70E7E"/>
    <w:rsid w:val="00F72CD6"/>
    <w:rsid w:val="00F813E9"/>
    <w:rsid w:val="00F85005"/>
    <w:rsid w:val="00F85478"/>
    <w:rsid w:val="00F85547"/>
    <w:rsid w:val="00F94C3B"/>
    <w:rsid w:val="00F96935"/>
    <w:rsid w:val="00F97625"/>
    <w:rsid w:val="00FA3CED"/>
    <w:rsid w:val="00FA69CC"/>
    <w:rsid w:val="00FA7335"/>
    <w:rsid w:val="00FB67F2"/>
    <w:rsid w:val="00FB6B53"/>
    <w:rsid w:val="00FC3B98"/>
    <w:rsid w:val="00FC4D67"/>
    <w:rsid w:val="00FC5F96"/>
    <w:rsid w:val="00FD0080"/>
    <w:rsid w:val="00FD012D"/>
    <w:rsid w:val="00FD573D"/>
    <w:rsid w:val="00FD6E33"/>
    <w:rsid w:val="00FE13D9"/>
    <w:rsid w:val="00FE146F"/>
    <w:rsid w:val="00FE35B4"/>
    <w:rsid w:val="00FE6A8B"/>
    <w:rsid w:val="00FF28A3"/>
    <w:rsid w:val="00FF5B5D"/>
    <w:rsid w:val="00FF70F8"/>
    <w:rsid w:val="00FF7CB9"/>
    <w:rsid w:val="00FF7F7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B8207"/>
  <w15:chartTrackingRefBased/>
  <w15:docId w15:val="{E967275F-70D4-42E5-A1B3-29F7173D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3932"/>
  </w:style>
  <w:style w:type="paragraph" w:styleId="Kop1">
    <w:name w:val="heading 1"/>
    <w:basedOn w:val="APA"/>
    <w:next w:val="APA"/>
    <w:link w:val="Kop1Char"/>
    <w:uiPriority w:val="9"/>
    <w:qFormat/>
    <w:rsid w:val="0014377C"/>
    <w:pPr>
      <w:keepNext/>
      <w:keepLines/>
      <w:jc w:val="center"/>
      <w:outlineLvl w:val="0"/>
    </w:pPr>
    <w:rPr>
      <w:rFonts w:eastAsiaTheme="majorEastAsia" w:cstheme="majorBidi"/>
      <w:b/>
      <w:sz w:val="28"/>
      <w:szCs w:val="32"/>
    </w:rPr>
  </w:style>
  <w:style w:type="paragraph" w:styleId="Kop2">
    <w:name w:val="heading 2"/>
    <w:basedOn w:val="APA"/>
    <w:next w:val="APA"/>
    <w:link w:val="Kop2Char"/>
    <w:uiPriority w:val="9"/>
    <w:unhideWhenUsed/>
    <w:qFormat/>
    <w:rsid w:val="001C5C93"/>
    <w:pPr>
      <w:keepNext/>
      <w:keepLines/>
      <w:ind w:firstLine="0"/>
      <w:outlineLvl w:val="1"/>
    </w:pPr>
    <w:rPr>
      <w:rFonts w:eastAsiaTheme="majorEastAsia" w:cstheme="majorBidi"/>
      <w:b/>
      <w:szCs w:val="26"/>
    </w:rPr>
  </w:style>
  <w:style w:type="paragraph" w:styleId="Kop3">
    <w:name w:val="heading 3"/>
    <w:basedOn w:val="APA"/>
    <w:next w:val="APA"/>
    <w:link w:val="Kop3Char"/>
    <w:uiPriority w:val="9"/>
    <w:unhideWhenUsed/>
    <w:qFormat/>
    <w:rsid w:val="001C5C93"/>
    <w:pPr>
      <w:keepNext/>
      <w:keepLines/>
      <w:ind w:firstLine="0"/>
      <w:outlineLvl w:val="2"/>
    </w:pPr>
    <w:rPr>
      <w:rFonts w:eastAsiaTheme="majorEastAsia" w:cstheme="majorBidi"/>
      <w:b/>
      <w:i/>
      <w:szCs w:val="24"/>
    </w:rPr>
  </w:style>
  <w:style w:type="paragraph" w:styleId="Kop4">
    <w:name w:val="heading 4"/>
    <w:basedOn w:val="APA"/>
    <w:next w:val="Geenafstand"/>
    <w:link w:val="Kop4Char"/>
    <w:uiPriority w:val="9"/>
    <w:unhideWhenUsed/>
    <w:qFormat/>
    <w:rsid w:val="001C5C93"/>
    <w:pPr>
      <w:keepNext/>
      <w:keepLines/>
      <w:ind w:firstLine="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7DC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27DCA"/>
    <w:rPr>
      <w:rFonts w:ascii="Segoe UI" w:hAnsi="Segoe UI" w:cs="Segoe UI"/>
      <w:sz w:val="18"/>
      <w:szCs w:val="18"/>
    </w:rPr>
  </w:style>
  <w:style w:type="paragraph" w:customStyle="1" w:styleId="EndNoteBibliographyTitle">
    <w:name w:val="EndNote Bibliography Title"/>
    <w:basedOn w:val="Standaard"/>
    <w:link w:val="EndNoteBibliographyTitleChar"/>
    <w:rsid w:val="00E2137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Standaardalinea-lettertype"/>
    <w:link w:val="EndNoteBibliographyTitle"/>
    <w:rsid w:val="00E2137C"/>
    <w:rPr>
      <w:rFonts w:ascii="Times New Roman" w:hAnsi="Times New Roman" w:cs="Times New Roman"/>
      <w:noProof/>
      <w:sz w:val="24"/>
    </w:rPr>
  </w:style>
  <w:style w:type="paragraph" w:customStyle="1" w:styleId="EndNoteBibliography">
    <w:name w:val="EndNote Bibliography"/>
    <w:basedOn w:val="Standaard"/>
    <w:link w:val="EndNoteBibliographyChar"/>
    <w:rsid w:val="00E2137C"/>
    <w:pPr>
      <w:spacing w:line="480" w:lineRule="auto"/>
      <w:jc w:val="both"/>
    </w:pPr>
    <w:rPr>
      <w:rFonts w:ascii="Times New Roman" w:hAnsi="Times New Roman" w:cs="Times New Roman"/>
      <w:noProof/>
      <w:sz w:val="24"/>
    </w:rPr>
  </w:style>
  <w:style w:type="character" w:customStyle="1" w:styleId="EndNoteBibliographyChar">
    <w:name w:val="EndNote Bibliography Char"/>
    <w:basedOn w:val="Standaardalinea-lettertype"/>
    <w:link w:val="EndNoteBibliography"/>
    <w:rsid w:val="00E2137C"/>
    <w:rPr>
      <w:rFonts w:ascii="Times New Roman" w:hAnsi="Times New Roman" w:cs="Times New Roman"/>
      <w:noProof/>
      <w:sz w:val="24"/>
    </w:rPr>
  </w:style>
  <w:style w:type="character" w:styleId="Hyperlink">
    <w:name w:val="Hyperlink"/>
    <w:basedOn w:val="Standaardalinea-lettertype"/>
    <w:uiPriority w:val="99"/>
    <w:unhideWhenUsed/>
    <w:rsid w:val="00835028"/>
    <w:rPr>
      <w:color w:val="0563C1" w:themeColor="hyperlink"/>
      <w:u w:val="single"/>
    </w:rPr>
  </w:style>
  <w:style w:type="character" w:styleId="Onopgelostemelding">
    <w:name w:val="Unresolved Mention"/>
    <w:basedOn w:val="Standaardalinea-lettertype"/>
    <w:uiPriority w:val="99"/>
    <w:semiHidden/>
    <w:unhideWhenUsed/>
    <w:rsid w:val="00835028"/>
    <w:rPr>
      <w:color w:val="605E5C"/>
      <w:shd w:val="clear" w:color="auto" w:fill="E1DFDD"/>
    </w:rPr>
  </w:style>
  <w:style w:type="character" w:styleId="Verwijzingopmerking">
    <w:name w:val="annotation reference"/>
    <w:basedOn w:val="Standaardalinea-lettertype"/>
    <w:uiPriority w:val="99"/>
    <w:semiHidden/>
    <w:unhideWhenUsed/>
    <w:rsid w:val="00177ED5"/>
    <w:rPr>
      <w:sz w:val="16"/>
      <w:szCs w:val="16"/>
    </w:rPr>
  </w:style>
  <w:style w:type="paragraph" w:styleId="Tekstopmerking">
    <w:name w:val="annotation text"/>
    <w:basedOn w:val="Standaard"/>
    <w:link w:val="TekstopmerkingChar"/>
    <w:uiPriority w:val="99"/>
    <w:semiHidden/>
    <w:unhideWhenUsed/>
    <w:rsid w:val="00177ED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77ED5"/>
    <w:rPr>
      <w:sz w:val="20"/>
      <w:szCs w:val="20"/>
    </w:rPr>
  </w:style>
  <w:style w:type="paragraph" w:styleId="Onderwerpvanopmerking">
    <w:name w:val="annotation subject"/>
    <w:basedOn w:val="Tekstopmerking"/>
    <w:next w:val="Tekstopmerking"/>
    <w:link w:val="OnderwerpvanopmerkingChar"/>
    <w:uiPriority w:val="99"/>
    <w:semiHidden/>
    <w:unhideWhenUsed/>
    <w:rsid w:val="00177ED5"/>
    <w:rPr>
      <w:b/>
      <w:bCs/>
    </w:rPr>
  </w:style>
  <w:style w:type="character" w:customStyle="1" w:styleId="OnderwerpvanopmerkingChar">
    <w:name w:val="Onderwerp van opmerking Char"/>
    <w:basedOn w:val="TekstopmerkingChar"/>
    <w:link w:val="Onderwerpvanopmerking"/>
    <w:uiPriority w:val="99"/>
    <w:semiHidden/>
    <w:rsid w:val="00177ED5"/>
    <w:rPr>
      <w:b/>
      <w:bCs/>
      <w:sz w:val="20"/>
      <w:szCs w:val="20"/>
    </w:rPr>
  </w:style>
  <w:style w:type="paragraph" w:customStyle="1" w:styleId="APA">
    <w:name w:val="APA"/>
    <w:basedOn w:val="Standaard"/>
    <w:link w:val="APAChar"/>
    <w:qFormat/>
    <w:rsid w:val="006125F0"/>
    <w:pPr>
      <w:spacing w:after="0" w:line="480" w:lineRule="auto"/>
      <w:ind w:firstLine="720"/>
    </w:pPr>
    <w:rPr>
      <w:rFonts w:ascii="Times New Roman" w:hAnsi="Times New Roman"/>
      <w:sz w:val="24"/>
    </w:rPr>
  </w:style>
  <w:style w:type="character" w:customStyle="1" w:styleId="Kop1Char">
    <w:name w:val="Kop 1 Char"/>
    <w:basedOn w:val="Standaardalinea-lettertype"/>
    <w:link w:val="Kop1"/>
    <w:uiPriority w:val="9"/>
    <w:rsid w:val="0014377C"/>
    <w:rPr>
      <w:rFonts w:ascii="Times New Roman" w:eastAsiaTheme="majorEastAsia" w:hAnsi="Times New Roman" w:cstheme="majorBidi"/>
      <w:b/>
      <w:sz w:val="28"/>
      <w:szCs w:val="32"/>
    </w:rPr>
  </w:style>
  <w:style w:type="character" w:customStyle="1" w:styleId="APAChar">
    <w:name w:val="APA Char"/>
    <w:basedOn w:val="Standaardalinea-lettertype"/>
    <w:link w:val="APA"/>
    <w:rsid w:val="006125F0"/>
    <w:rPr>
      <w:rFonts w:ascii="Times New Roman" w:hAnsi="Times New Roman"/>
      <w:sz w:val="24"/>
    </w:rPr>
  </w:style>
  <w:style w:type="paragraph" w:customStyle="1" w:styleId="References">
    <w:name w:val="References"/>
    <w:basedOn w:val="EndNoteBibliography"/>
    <w:link w:val="ReferencesChar"/>
    <w:qFormat/>
    <w:rsid w:val="00662829"/>
    <w:pPr>
      <w:spacing w:after="0"/>
      <w:ind w:left="720" w:hanging="720"/>
      <w:jc w:val="left"/>
    </w:pPr>
  </w:style>
  <w:style w:type="character" w:customStyle="1" w:styleId="Kop2Char">
    <w:name w:val="Kop 2 Char"/>
    <w:basedOn w:val="Standaardalinea-lettertype"/>
    <w:link w:val="Kop2"/>
    <w:uiPriority w:val="9"/>
    <w:rsid w:val="001C5C93"/>
    <w:rPr>
      <w:rFonts w:ascii="Times New Roman" w:eastAsiaTheme="majorEastAsia" w:hAnsi="Times New Roman" w:cstheme="majorBidi"/>
      <w:b/>
      <w:szCs w:val="26"/>
    </w:rPr>
  </w:style>
  <w:style w:type="character" w:customStyle="1" w:styleId="ReferencesChar">
    <w:name w:val="References Char"/>
    <w:basedOn w:val="EndNoteBibliographyChar"/>
    <w:link w:val="References"/>
    <w:rsid w:val="00662829"/>
    <w:rPr>
      <w:rFonts w:ascii="Calibri" w:hAnsi="Calibri" w:cs="Calibri"/>
      <w:noProof/>
      <w:sz w:val="24"/>
    </w:rPr>
  </w:style>
  <w:style w:type="character" w:customStyle="1" w:styleId="Kop3Char">
    <w:name w:val="Kop 3 Char"/>
    <w:basedOn w:val="Standaardalinea-lettertype"/>
    <w:link w:val="Kop3"/>
    <w:uiPriority w:val="9"/>
    <w:rsid w:val="001C5C93"/>
    <w:rPr>
      <w:rFonts w:ascii="Times New Roman" w:eastAsiaTheme="majorEastAsia" w:hAnsi="Times New Roman" w:cstheme="majorBidi"/>
      <w:b/>
      <w:i/>
      <w:szCs w:val="24"/>
    </w:rPr>
  </w:style>
  <w:style w:type="character" w:customStyle="1" w:styleId="Kop4Char">
    <w:name w:val="Kop 4 Char"/>
    <w:basedOn w:val="Standaardalinea-lettertype"/>
    <w:link w:val="Kop4"/>
    <w:uiPriority w:val="9"/>
    <w:rsid w:val="001C5C93"/>
    <w:rPr>
      <w:rFonts w:ascii="Times New Roman" w:eastAsiaTheme="majorEastAsia" w:hAnsi="Times New Roman" w:cstheme="majorBidi"/>
      <w:b/>
      <w:i/>
      <w:iCs/>
    </w:rPr>
  </w:style>
  <w:style w:type="paragraph" w:styleId="Geenafstand">
    <w:name w:val="No Spacing"/>
    <w:uiPriority w:val="1"/>
    <w:qFormat/>
    <w:rsid w:val="00ED7EAF"/>
    <w:pPr>
      <w:spacing w:after="0" w:line="240" w:lineRule="auto"/>
    </w:pPr>
  </w:style>
  <w:style w:type="paragraph" w:customStyle="1" w:styleId="APAformat">
    <w:name w:val="APA format"/>
    <w:basedOn w:val="Standaard"/>
    <w:qFormat/>
    <w:rsid w:val="001C5C93"/>
    <w:rPr>
      <w:rFonts w:ascii="Times New Roman" w:hAnsi="Times New Roman"/>
    </w:rPr>
  </w:style>
  <w:style w:type="character" w:styleId="GevolgdeHyperlink">
    <w:name w:val="FollowedHyperlink"/>
    <w:basedOn w:val="Standaardalinea-lettertype"/>
    <w:uiPriority w:val="99"/>
    <w:semiHidden/>
    <w:unhideWhenUsed/>
    <w:rsid w:val="00833C75"/>
    <w:rPr>
      <w:color w:val="954F72" w:themeColor="followedHyperlink"/>
      <w:u w:val="single"/>
    </w:rPr>
  </w:style>
  <w:style w:type="paragraph" w:customStyle="1" w:styleId="msonormal0">
    <w:name w:val="msonormal"/>
    <w:basedOn w:val="Standaard"/>
    <w:rsid w:val="00833C75"/>
    <w:pPr>
      <w:spacing w:before="100" w:beforeAutospacing="1" w:after="100" w:afterAutospacing="1" w:line="240" w:lineRule="auto"/>
    </w:pPr>
    <w:rPr>
      <w:rFonts w:ascii="Times New Roman" w:eastAsia="Times New Roman" w:hAnsi="Times New Roman" w:cs="Times New Roman"/>
      <w:sz w:val="24"/>
      <w:szCs w:val="24"/>
    </w:rPr>
  </w:style>
  <w:style w:type="paragraph" w:styleId="Koptekst">
    <w:name w:val="header"/>
    <w:basedOn w:val="Standaard"/>
    <w:link w:val="KoptekstChar"/>
    <w:uiPriority w:val="99"/>
    <w:unhideWhenUsed/>
    <w:rsid w:val="00833C75"/>
    <w:pPr>
      <w:tabs>
        <w:tab w:val="center" w:pos="4513"/>
        <w:tab w:val="right" w:pos="9026"/>
      </w:tabs>
      <w:spacing w:after="0" w:line="240" w:lineRule="auto"/>
    </w:pPr>
    <w:rPr>
      <w:rFonts w:ascii="Times New Roman" w:hAnsi="Times New Roman"/>
    </w:rPr>
  </w:style>
  <w:style w:type="character" w:customStyle="1" w:styleId="KoptekstChar">
    <w:name w:val="Koptekst Char"/>
    <w:basedOn w:val="Standaardalinea-lettertype"/>
    <w:link w:val="Koptekst"/>
    <w:uiPriority w:val="99"/>
    <w:rsid w:val="00833C75"/>
    <w:rPr>
      <w:rFonts w:ascii="Times New Roman" w:hAnsi="Times New Roman"/>
    </w:rPr>
  </w:style>
  <w:style w:type="paragraph" w:styleId="Voettekst">
    <w:name w:val="footer"/>
    <w:basedOn w:val="Standaard"/>
    <w:link w:val="VoettekstChar"/>
    <w:uiPriority w:val="99"/>
    <w:unhideWhenUsed/>
    <w:rsid w:val="00833C75"/>
    <w:pPr>
      <w:tabs>
        <w:tab w:val="center" w:pos="4513"/>
        <w:tab w:val="right" w:pos="9026"/>
      </w:tabs>
      <w:spacing w:after="0" w:line="240" w:lineRule="auto"/>
    </w:pPr>
    <w:rPr>
      <w:rFonts w:ascii="Times New Roman" w:hAnsi="Times New Roman"/>
    </w:rPr>
  </w:style>
  <w:style w:type="character" w:customStyle="1" w:styleId="VoettekstChar">
    <w:name w:val="Voettekst Char"/>
    <w:basedOn w:val="Standaardalinea-lettertype"/>
    <w:link w:val="Voettekst"/>
    <w:uiPriority w:val="99"/>
    <w:rsid w:val="00833C75"/>
    <w:rPr>
      <w:rFonts w:ascii="Times New Roman" w:hAnsi="Times New Roman"/>
    </w:rPr>
  </w:style>
  <w:style w:type="paragraph" w:styleId="Bijschrift">
    <w:name w:val="caption"/>
    <w:basedOn w:val="Standaard"/>
    <w:next w:val="Standaard"/>
    <w:uiPriority w:val="35"/>
    <w:semiHidden/>
    <w:unhideWhenUsed/>
    <w:qFormat/>
    <w:rsid w:val="00833C75"/>
    <w:pPr>
      <w:spacing w:after="200" w:line="240" w:lineRule="auto"/>
    </w:pPr>
    <w:rPr>
      <w:rFonts w:ascii="Times New Roman" w:hAnsi="Times New Roman"/>
      <w:i/>
      <w:iCs/>
      <w:color w:val="44546A" w:themeColor="text2"/>
      <w:sz w:val="18"/>
      <w:szCs w:val="18"/>
    </w:rPr>
  </w:style>
  <w:style w:type="paragraph" w:styleId="Plattetekst">
    <w:name w:val="Body Text"/>
    <w:basedOn w:val="Standaard"/>
    <w:link w:val="PlattetekstChar"/>
    <w:uiPriority w:val="99"/>
    <w:semiHidden/>
    <w:unhideWhenUsed/>
    <w:rsid w:val="00833C75"/>
    <w:pPr>
      <w:spacing w:after="120" w:line="480" w:lineRule="auto"/>
    </w:pPr>
    <w:rPr>
      <w:rFonts w:ascii="Times New Roman" w:hAnsi="Times New Roman"/>
    </w:rPr>
  </w:style>
  <w:style w:type="character" w:customStyle="1" w:styleId="PlattetekstChar">
    <w:name w:val="Platte tekst Char"/>
    <w:basedOn w:val="Standaardalinea-lettertype"/>
    <w:link w:val="Plattetekst"/>
    <w:uiPriority w:val="99"/>
    <w:semiHidden/>
    <w:rsid w:val="00833C75"/>
    <w:rPr>
      <w:rFonts w:ascii="Times New Roman" w:hAnsi="Times New Roman"/>
    </w:rPr>
  </w:style>
  <w:style w:type="paragraph" w:styleId="Lijstalinea">
    <w:name w:val="List Paragraph"/>
    <w:basedOn w:val="Standaard"/>
    <w:uiPriority w:val="34"/>
    <w:qFormat/>
    <w:rsid w:val="00833C75"/>
    <w:pPr>
      <w:spacing w:after="0" w:line="480" w:lineRule="auto"/>
      <w:ind w:left="720"/>
      <w:contextualSpacing/>
    </w:pPr>
    <w:rPr>
      <w:rFonts w:ascii="Times New Roman" w:hAnsi="Times New Roman"/>
    </w:rPr>
  </w:style>
  <w:style w:type="paragraph" w:customStyle="1" w:styleId="Compact">
    <w:name w:val="Compact"/>
    <w:basedOn w:val="Plattetekst"/>
    <w:qFormat/>
    <w:rsid w:val="00833C75"/>
    <w:pPr>
      <w:spacing w:before="36" w:after="36" w:line="240" w:lineRule="auto"/>
    </w:pPr>
    <w:rPr>
      <w:rFonts w:asciiTheme="minorHAnsi" w:hAnsiTheme="minorHAnsi"/>
      <w:sz w:val="24"/>
      <w:szCs w:val="24"/>
    </w:rPr>
  </w:style>
  <w:style w:type="paragraph" w:customStyle="1" w:styleId="TableCaption">
    <w:name w:val="Table Caption"/>
    <w:basedOn w:val="Bijschrift"/>
    <w:rsid w:val="00833C75"/>
    <w:pPr>
      <w:keepNext/>
      <w:spacing w:after="120"/>
    </w:pPr>
    <w:rPr>
      <w:rFonts w:asciiTheme="minorHAnsi" w:hAnsiTheme="minorHAnsi"/>
      <w:iCs w:val="0"/>
      <w:color w:val="auto"/>
      <w:sz w:val="24"/>
      <w:szCs w:val="24"/>
    </w:rPr>
  </w:style>
  <w:style w:type="table" w:styleId="Tabelraster">
    <w:name w:val="Table Grid"/>
    <w:basedOn w:val="Standaardtabel"/>
    <w:uiPriority w:val="39"/>
    <w:rsid w:val="00833C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833C75"/>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
    <w:name w:val="Table"/>
    <w:semiHidden/>
    <w:qFormat/>
    <w:rsid w:val="00833C75"/>
    <w:pPr>
      <w:spacing w:after="200" w:line="240" w:lineRule="auto"/>
    </w:pPr>
    <w:rPr>
      <w:sz w:val="24"/>
      <w:szCs w:val="24"/>
    </w:rPr>
    <w:tblPr>
      <w:tblCellMar>
        <w:top w:w="0" w:type="dxa"/>
        <w:left w:w="108" w:type="dxa"/>
        <w:bottom w:w="0" w:type="dxa"/>
        <w:right w:w="108" w:type="dxa"/>
      </w:tblCellMar>
    </w:tblPr>
  </w:style>
  <w:style w:type="paragraph" w:styleId="Revisie">
    <w:name w:val="Revision"/>
    <w:hidden/>
    <w:uiPriority w:val="99"/>
    <w:semiHidden/>
    <w:rsid w:val="00EA4C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800177">
      <w:bodyDiv w:val="1"/>
      <w:marLeft w:val="0"/>
      <w:marRight w:val="0"/>
      <w:marTop w:val="0"/>
      <w:marBottom w:val="0"/>
      <w:divBdr>
        <w:top w:val="none" w:sz="0" w:space="0" w:color="auto"/>
        <w:left w:val="none" w:sz="0" w:space="0" w:color="auto"/>
        <w:bottom w:val="none" w:sz="0" w:space="0" w:color="auto"/>
        <w:right w:val="none" w:sz="0" w:space="0" w:color="auto"/>
      </w:divBdr>
    </w:div>
    <w:div w:id="345331339">
      <w:bodyDiv w:val="1"/>
      <w:marLeft w:val="0"/>
      <w:marRight w:val="0"/>
      <w:marTop w:val="0"/>
      <w:marBottom w:val="0"/>
      <w:divBdr>
        <w:top w:val="none" w:sz="0" w:space="0" w:color="auto"/>
        <w:left w:val="none" w:sz="0" w:space="0" w:color="auto"/>
        <w:bottom w:val="none" w:sz="0" w:space="0" w:color="auto"/>
        <w:right w:val="none" w:sz="0" w:space="0" w:color="auto"/>
      </w:divBdr>
    </w:div>
    <w:div w:id="575746047">
      <w:bodyDiv w:val="1"/>
      <w:marLeft w:val="0"/>
      <w:marRight w:val="0"/>
      <w:marTop w:val="0"/>
      <w:marBottom w:val="0"/>
      <w:divBdr>
        <w:top w:val="none" w:sz="0" w:space="0" w:color="auto"/>
        <w:left w:val="none" w:sz="0" w:space="0" w:color="auto"/>
        <w:bottom w:val="none" w:sz="0" w:space="0" w:color="auto"/>
        <w:right w:val="none" w:sz="0" w:space="0" w:color="auto"/>
      </w:divBdr>
    </w:div>
    <w:div w:id="680930243">
      <w:bodyDiv w:val="1"/>
      <w:marLeft w:val="0"/>
      <w:marRight w:val="0"/>
      <w:marTop w:val="0"/>
      <w:marBottom w:val="0"/>
      <w:divBdr>
        <w:top w:val="none" w:sz="0" w:space="0" w:color="auto"/>
        <w:left w:val="none" w:sz="0" w:space="0" w:color="auto"/>
        <w:bottom w:val="none" w:sz="0" w:space="0" w:color="auto"/>
        <w:right w:val="none" w:sz="0" w:space="0" w:color="auto"/>
      </w:divBdr>
    </w:div>
    <w:div w:id="1191916431">
      <w:bodyDiv w:val="1"/>
      <w:marLeft w:val="0"/>
      <w:marRight w:val="0"/>
      <w:marTop w:val="0"/>
      <w:marBottom w:val="0"/>
      <w:divBdr>
        <w:top w:val="none" w:sz="0" w:space="0" w:color="auto"/>
        <w:left w:val="none" w:sz="0" w:space="0" w:color="auto"/>
        <w:bottom w:val="none" w:sz="0" w:space="0" w:color="auto"/>
        <w:right w:val="none" w:sz="0" w:space="0" w:color="auto"/>
      </w:divBdr>
    </w:div>
    <w:div w:id="190895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https://doi.org/10.1007/s12671-015-0459-7" TargetMode="External"/><Relationship Id="rId18" Type="http://schemas.openxmlformats.org/officeDocument/2006/relationships/hyperlink" Target="https://doi.org/https://doi.org/10.1007/s12671-017-0708-z" TargetMode="External"/><Relationship Id="rId26" Type="http://schemas.openxmlformats.org/officeDocument/2006/relationships/hyperlink" Target="https://doi.org/https://doi.org/10.1016/j.paid.2019.04.008" TargetMode="External"/><Relationship Id="rId3" Type="http://schemas.openxmlformats.org/officeDocument/2006/relationships/styles" Target="styles.xml"/><Relationship Id="rId21" Type="http://schemas.openxmlformats.org/officeDocument/2006/relationships/hyperlink" Target="https://doi.org/https://doi.org/10.1207/s15327906mbr4104_4" TargetMode="External"/><Relationship Id="rId7" Type="http://schemas.openxmlformats.org/officeDocument/2006/relationships/endnotes" Target="endnotes.xml"/><Relationship Id="rId12" Type="http://schemas.openxmlformats.org/officeDocument/2006/relationships/hyperlink" Target="https://doi.org/10.34973/ffww-3195" TargetMode="External"/><Relationship Id="rId17" Type="http://schemas.openxmlformats.org/officeDocument/2006/relationships/hyperlink" Target="https://doi.org/https://doi.org/10.1177/1073191117715114" TargetMode="External"/><Relationship Id="rId25" Type="http://schemas.openxmlformats.org/officeDocument/2006/relationships/hyperlink" Target="https://doi.org/https://doi.org/10.1002/jclp.23346" TargetMode="External"/><Relationship Id="rId2" Type="http://schemas.openxmlformats.org/officeDocument/2006/relationships/numbering" Target="numbering.xml"/><Relationship Id="rId16" Type="http://schemas.openxmlformats.org/officeDocument/2006/relationships/hyperlink" Target="https://doi.org/https://doi.org/10.1007/s12671-020-01372-z" TargetMode="External"/><Relationship Id="rId20" Type="http://schemas.openxmlformats.org/officeDocument/2006/relationships/hyperlink" Target="https://doi.org/https://doi.org/10.1007/s12671-022-01939-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https://doi.org/10.1007/s12671-021-01791-6" TargetMode="External"/><Relationship Id="rId5" Type="http://schemas.openxmlformats.org/officeDocument/2006/relationships/webSettings" Target="webSettings.xml"/><Relationship Id="rId15" Type="http://schemas.openxmlformats.org/officeDocument/2006/relationships/hyperlink" Target="https://doi.org/https://doi.org/10.1007/s10964-019-01128-6" TargetMode="External"/><Relationship Id="rId23" Type="http://schemas.openxmlformats.org/officeDocument/2006/relationships/hyperlink" Target="https://doi.org/https://doi.org/10.1002/per.2108"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https://doi.org/10.1007/s12671-017-0794-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https://doi.org/10.1007/s12671-017-0771-5" TargetMode="External"/><Relationship Id="rId22" Type="http://schemas.openxmlformats.org/officeDocument/2006/relationships/hyperlink" Target="https://doi.org/https://doi.org/10.1016/j.paid.2014.11.009" TargetMode="External"/><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99894-FB36-4E05-82CD-1780B6F2C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46</Pages>
  <Words>10173</Words>
  <Characters>57991</Characters>
  <Application>Microsoft Office Word</Application>
  <DocSecurity>0</DocSecurity>
  <Lines>483</Lines>
  <Paragraphs>136</Paragraphs>
  <ScaleCrop>false</ScaleCrop>
  <HeadingPairs>
    <vt:vector size="2" baseType="variant">
      <vt:variant>
        <vt:lpstr>Titel</vt:lpstr>
      </vt:variant>
      <vt:variant>
        <vt:i4>1</vt:i4>
      </vt:variant>
    </vt:vector>
  </HeadingPairs>
  <TitlesOfParts>
    <vt:vector size="1" baseType="lpstr">
      <vt:lpstr/>
    </vt:vector>
  </TitlesOfParts>
  <Company>RaboudUMC</Company>
  <LinksUpToDate>false</LinksUpToDate>
  <CharactersWithSpaces>68028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Lubbers, Jelle</dc:creator>
  <cp:keywords/>
  <dc:description/>
  <cp:lastModifiedBy>Lubbers, Jelle</cp:lastModifiedBy>
  <cp:revision>35</cp:revision>
  <dcterms:created xsi:type="dcterms:W3CDTF">2024-03-18T09:08:00Z</dcterms:created>
  <dcterms:modified xsi:type="dcterms:W3CDTF">2024-06-11T14:18:00Z</dcterms:modified>
</cp:coreProperties>
</file>