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63C1" w14:textId="47887044" w:rsidR="003676D4" w:rsidRPr="006C2A34" w:rsidRDefault="003676D4" w:rsidP="003676D4">
      <w:pPr>
        <w:rPr>
          <w:sz w:val="16"/>
          <w:szCs w:val="16"/>
          <w:lang w:val="en-US"/>
        </w:rPr>
        <w:sectPr w:rsidR="003676D4" w:rsidRPr="006C2A34" w:rsidSect="003676D4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26"/>
        </w:sectPr>
      </w:pPr>
    </w:p>
    <w:p w14:paraId="013D92D9" w14:textId="39499F1A" w:rsidR="003676D4" w:rsidRPr="006C2A34" w:rsidRDefault="00E97DDD" w:rsidP="003676D4">
      <w:pPr>
        <w:spacing w:after="120" w:line="360" w:lineRule="auto"/>
        <w:ind w:left="142"/>
        <w:jc w:val="both"/>
        <w:rPr>
          <w:sz w:val="20"/>
          <w:szCs w:val="20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Online Resource</w:t>
      </w:r>
      <w:r w:rsidR="003676D4" w:rsidRPr="006C2A34">
        <w:rPr>
          <w:b/>
          <w:bCs/>
          <w:sz w:val="22"/>
          <w:szCs w:val="22"/>
          <w:lang w:val="en-US"/>
        </w:rPr>
        <w:t xml:space="preserve"> S1. Completion of the programs </w:t>
      </w:r>
    </w:p>
    <w:tbl>
      <w:tblPr>
        <w:tblStyle w:val="ckeshowborder"/>
        <w:tblW w:w="8299" w:type="dxa"/>
        <w:tblInd w:w="113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36"/>
        <w:gridCol w:w="1984"/>
        <w:gridCol w:w="1559"/>
        <w:gridCol w:w="1920"/>
      </w:tblGrid>
      <w:tr w:rsidR="003676D4" w:rsidRPr="006C2A34" w14:paraId="6AD8AFB1" w14:textId="77777777" w:rsidTr="00AD636A">
        <w:tc>
          <w:tcPr>
            <w:tcW w:w="2836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323736FF" w14:textId="77777777" w:rsidR="003676D4" w:rsidRPr="006C2A34" w:rsidRDefault="003676D4" w:rsidP="00AD636A">
            <w:pPr>
              <w:rPr>
                <w:color w:val="000000"/>
                <w:sz w:val="18"/>
                <w:szCs w:val="18"/>
              </w:rPr>
            </w:pPr>
            <w:r w:rsidRPr="006C2A34">
              <w:rPr>
                <w:b/>
                <w:bCs/>
                <w:color w:val="000000"/>
                <w:sz w:val="18"/>
                <w:szCs w:val="18"/>
              </w:rPr>
              <w:t xml:space="preserve">Num. </w:t>
            </w:r>
            <w:proofErr w:type="spellStart"/>
            <w:r w:rsidRPr="006C2A34">
              <w:rPr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6C2A3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b/>
                <w:bCs/>
                <w:color w:val="000000"/>
                <w:sz w:val="18"/>
                <w:szCs w:val="18"/>
              </w:rPr>
              <w:t>sessions</w:t>
            </w:r>
            <w:proofErr w:type="spellEnd"/>
            <w:r w:rsidRPr="006C2A3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b/>
                <w:bCs/>
                <w:color w:val="000000"/>
                <w:sz w:val="18"/>
                <w:szCs w:val="18"/>
              </w:rPr>
              <w:t>completed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0B4595E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b/>
                <w:bCs/>
                <w:color w:val="000000"/>
                <w:sz w:val="18"/>
                <w:szCs w:val="18"/>
              </w:rPr>
              <w:t>PP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079485EB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b/>
                <w:bCs/>
                <w:color w:val="000000"/>
                <w:sz w:val="18"/>
                <w:szCs w:val="18"/>
              </w:rPr>
              <w:t>MBHP</w:t>
            </w:r>
          </w:p>
        </w:tc>
        <w:tc>
          <w:tcPr>
            <w:tcW w:w="1920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67E22CA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b/>
                <w:bCs/>
                <w:color w:val="000000"/>
                <w:sz w:val="18"/>
                <w:szCs w:val="18"/>
              </w:rPr>
              <w:t>TBCT</w:t>
            </w:r>
          </w:p>
        </w:tc>
      </w:tr>
      <w:tr w:rsidR="003676D4" w:rsidRPr="006C2A34" w14:paraId="4CA665E1" w14:textId="77777777" w:rsidTr="00AD636A">
        <w:tc>
          <w:tcPr>
            <w:tcW w:w="2836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  <w:hideMark/>
          </w:tcPr>
          <w:p w14:paraId="15D8FC5C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  <w:hideMark/>
          </w:tcPr>
          <w:p w14:paraId="40560DF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0439F0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17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  <w:hideMark/>
          </w:tcPr>
          <w:p w14:paraId="4063A86F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10</w:t>
            </w:r>
          </w:p>
        </w:tc>
        <w:tc>
          <w:tcPr>
            <w:tcW w:w="1920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  <w:hideMark/>
          </w:tcPr>
          <w:p w14:paraId="4A41780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9</w:t>
            </w:r>
          </w:p>
        </w:tc>
      </w:tr>
      <w:tr w:rsidR="003676D4" w:rsidRPr="006C2A34" w14:paraId="664B7753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9F5191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08DF9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0439F0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75D13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6E7D10B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4AC3DFEA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2D8D4E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692E798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0439F0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CCB683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26AEAF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3E166A65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771EEF8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8E98D90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0439F0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2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E8B59D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8C1BE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75BDAD27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FC6EA4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B2D947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0439F0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EA69CFD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E1491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0</w:t>
            </w:r>
          </w:p>
        </w:tc>
      </w:tr>
      <w:tr w:rsidR="003676D4" w:rsidRPr="006C2A34" w14:paraId="2E1DA13D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8A89B32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756818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0439F0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CB463B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F61985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</w:tr>
      <w:tr w:rsidR="003676D4" w:rsidRPr="006C2A34" w14:paraId="015AD125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1BF6904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72C9FB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5F7DA1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07771F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6066CC4E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4161A77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01F1AD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A14C0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EEDB5DD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1</w:t>
            </w:r>
          </w:p>
        </w:tc>
      </w:tr>
      <w:tr w:rsidR="003676D4" w:rsidRPr="006C2A34" w14:paraId="666BBFAD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2B8B130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2726B0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A800D2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D84B048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74194945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EA54410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530E91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6AD193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F6D36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38E5F75E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1CCC03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CB50F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2ED6D8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98F48B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0A019916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94F9BED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1DB79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518727F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5ED41C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1</w:t>
            </w:r>
          </w:p>
        </w:tc>
      </w:tr>
      <w:tr w:rsidR="003676D4" w:rsidRPr="006C2A34" w14:paraId="2B995E87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A5A8508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DAE6BE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1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76E819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4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56F583F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47E1296F" w14:textId="77777777" w:rsidTr="00AD636A">
        <w:tc>
          <w:tcPr>
            <w:tcW w:w="2836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5CC1B43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23EB85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0</w:t>
            </w:r>
          </w:p>
        </w:tc>
        <w:tc>
          <w:tcPr>
            <w:tcW w:w="155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B33147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0</w:t>
            </w:r>
          </w:p>
        </w:tc>
        <w:tc>
          <w:tcPr>
            <w:tcW w:w="192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1A4BC8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0</w:t>
            </w:r>
          </w:p>
        </w:tc>
      </w:tr>
      <w:tr w:rsidR="003676D4" w:rsidRPr="006C2A34" w14:paraId="602B3777" w14:textId="77777777" w:rsidTr="00AD636A">
        <w:tc>
          <w:tcPr>
            <w:tcW w:w="2836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23FF6F7A" w14:textId="77777777" w:rsidR="003676D4" w:rsidRPr="006C2A34" w:rsidRDefault="003676D4" w:rsidP="00AD636A">
            <w:pPr>
              <w:ind w:left="313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1964613B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3AF2D9F8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= 2</w:t>
            </w:r>
          </w:p>
        </w:tc>
        <w:tc>
          <w:tcPr>
            <w:tcW w:w="1920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11A0C82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D11D22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= 1</w:t>
            </w:r>
          </w:p>
        </w:tc>
      </w:tr>
    </w:tbl>
    <w:p w14:paraId="57EFBBE5" w14:textId="77777777" w:rsidR="002F7A72" w:rsidRDefault="002F7A72" w:rsidP="002F7A72">
      <w:pPr>
        <w:spacing w:line="480" w:lineRule="auto"/>
        <w:ind w:left="142"/>
        <w:jc w:val="both"/>
        <w:rPr>
          <w:sz w:val="16"/>
          <w:szCs w:val="16"/>
          <w:lang w:val="en-US"/>
        </w:rPr>
      </w:pPr>
    </w:p>
    <w:p w14:paraId="74FBAC04" w14:textId="76849908" w:rsidR="003676D4" w:rsidRPr="006C2A34" w:rsidRDefault="003676D4" w:rsidP="002F7A72">
      <w:pPr>
        <w:spacing w:line="480" w:lineRule="auto"/>
        <w:ind w:left="142"/>
        <w:jc w:val="both"/>
        <w:rPr>
          <w:sz w:val="16"/>
          <w:szCs w:val="16"/>
          <w:lang w:val="en-US"/>
        </w:rPr>
      </w:pPr>
      <w:r w:rsidRPr="006C2A34">
        <w:rPr>
          <w:sz w:val="16"/>
          <w:szCs w:val="16"/>
          <w:lang w:val="en-US"/>
        </w:rPr>
        <w:t>PP = Positive Psychotherapy. MBHP = Mindfulness-based health promotion. TBCT = Trial-based Cognitive Therapy</w:t>
      </w:r>
    </w:p>
    <w:p w14:paraId="760302D8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6C912029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168BC34D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0AD024F0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6E25B4FF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379D821D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30956688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6E8B3AA2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6E5540C6" w14:textId="77777777" w:rsidR="003676D4" w:rsidRPr="006C2A3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70977D03" w14:textId="77777777" w:rsidR="003676D4" w:rsidRDefault="003676D4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09E3EAAF" w14:textId="77777777" w:rsidR="002F7A72" w:rsidRDefault="002F7A72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5DB0D069" w14:textId="77777777" w:rsidR="002F7A72" w:rsidRDefault="002F7A72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7D29F9CD" w14:textId="77777777" w:rsidR="002F7A72" w:rsidRDefault="002F7A72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7F44ED0F" w14:textId="77777777" w:rsidR="002F7A72" w:rsidRDefault="002F7A72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5623B036" w14:textId="77777777" w:rsidR="002F7A72" w:rsidRDefault="002F7A72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57C5BF10" w14:textId="77777777" w:rsidR="002F7A72" w:rsidRPr="006C2A34" w:rsidRDefault="002F7A72" w:rsidP="003676D4">
      <w:pPr>
        <w:spacing w:after="120" w:line="400" w:lineRule="atLeast"/>
        <w:jc w:val="both"/>
        <w:rPr>
          <w:b/>
          <w:bCs/>
          <w:sz w:val="22"/>
          <w:szCs w:val="22"/>
          <w:lang w:val="en-US"/>
        </w:rPr>
      </w:pPr>
    </w:p>
    <w:p w14:paraId="7EA3C091" w14:textId="647E27C2" w:rsidR="003676D4" w:rsidRPr="006C2A34" w:rsidRDefault="00E97DDD" w:rsidP="003676D4">
      <w:pPr>
        <w:spacing w:after="120" w:line="400" w:lineRule="atLeast"/>
        <w:jc w:val="both"/>
        <w:rPr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Online Resource</w:t>
      </w:r>
      <w:r w:rsidR="003676D4" w:rsidRPr="006C2A34">
        <w:rPr>
          <w:b/>
          <w:bCs/>
          <w:sz w:val="22"/>
          <w:szCs w:val="22"/>
          <w:lang w:val="en-US"/>
        </w:rPr>
        <w:t xml:space="preserve"> S2. Participant baseline characteristics by post-treatment follow-up status</w:t>
      </w:r>
    </w:p>
    <w:tbl>
      <w:tblPr>
        <w:tblStyle w:val="ckeshowborder"/>
        <w:tblW w:w="9498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70"/>
        <w:gridCol w:w="2693"/>
        <w:gridCol w:w="2835"/>
      </w:tblGrid>
      <w:tr w:rsidR="003676D4" w:rsidRPr="006C2A34" w14:paraId="05BBA85E" w14:textId="77777777" w:rsidTr="00AD636A">
        <w:trPr>
          <w:trHeight w:val="374"/>
        </w:trPr>
        <w:tc>
          <w:tcPr>
            <w:tcW w:w="3970" w:type="dxa"/>
            <w:tcBorders>
              <w:top w:val="single" w:sz="6" w:space="0" w:color="7F7F7F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</w:tcPr>
          <w:p w14:paraId="6B1F6AD7" w14:textId="77777777" w:rsidR="003676D4" w:rsidRPr="006C2A34" w:rsidRDefault="003676D4" w:rsidP="00AD63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7F7F7F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2F52B72A" w14:textId="77777777" w:rsidR="003676D4" w:rsidRPr="006C2A34" w:rsidRDefault="003676D4" w:rsidP="00AD63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C2A3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Participants </w:t>
            </w:r>
            <w:proofErr w:type="gramStart"/>
            <w:r w:rsidRPr="006C2A34">
              <w:rPr>
                <w:b/>
                <w:bCs/>
                <w:color w:val="000000"/>
                <w:sz w:val="20"/>
                <w:szCs w:val="20"/>
                <w:lang w:val="en-US"/>
              </w:rPr>
              <w:t>lost to</w:t>
            </w:r>
            <w:proofErr w:type="gramEnd"/>
            <w:r w:rsidRPr="006C2A3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follow-up (</w:t>
            </w:r>
            <w:r w:rsidRPr="005B0ED4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r w:rsidRPr="006C2A3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= 32)</w:t>
            </w:r>
          </w:p>
        </w:tc>
        <w:tc>
          <w:tcPr>
            <w:tcW w:w="2835" w:type="dxa"/>
            <w:tcBorders>
              <w:top w:val="single" w:sz="6" w:space="0" w:color="7F7F7F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13497FE1" w14:textId="77777777" w:rsidR="003676D4" w:rsidRPr="006C2A34" w:rsidRDefault="003676D4" w:rsidP="00AD636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C2A34">
              <w:rPr>
                <w:b/>
                <w:bCs/>
                <w:color w:val="000000"/>
                <w:sz w:val="20"/>
                <w:szCs w:val="20"/>
              </w:rPr>
              <w:t>Remaining</w:t>
            </w:r>
            <w:proofErr w:type="spellEnd"/>
            <w:r w:rsidRPr="006C2A3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2A34">
              <w:rPr>
                <w:b/>
                <w:bCs/>
                <w:color w:val="000000"/>
                <w:sz w:val="20"/>
                <w:szCs w:val="20"/>
              </w:rPr>
              <w:t>participants</w:t>
            </w:r>
            <w:proofErr w:type="spellEnd"/>
            <w:r w:rsidRPr="006C2A34"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Pr="006C2A34"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5B0ED4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6C2A34">
              <w:rPr>
                <w:b/>
                <w:bCs/>
                <w:color w:val="000000"/>
                <w:sz w:val="20"/>
                <w:szCs w:val="20"/>
              </w:rPr>
              <w:t xml:space="preserve"> = 25)</w:t>
            </w:r>
          </w:p>
        </w:tc>
      </w:tr>
      <w:tr w:rsidR="003676D4" w:rsidRPr="006C2A34" w14:paraId="58512661" w14:textId="77777777" w:rsidTr="00AD636A">
        <w:trPr>
          <w:trHeight w:val="183"/>
        </w:trPr>
        <w:tc>
          <w:tcPr>
            <w:tcW w:w="3970" w:type="dxa"/>
            <w:tcBorders>
              <w:top w:val="single" w:sz="6" w:space="0" w:color="7F7F7F"/>
            </w:tcBorders>
            <w:tcMar>
              <w:top w:w="8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0B36D885" w14:textId="77777777" w:rsidR="003676D4" w:rsidRPr="006C2A34" w:rsidRDefault="003676D4" w:rsidP="00AD636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i/>
                <w:iCs/>
                <w:color w:val="000000"/>
                <w:sz w:val="18"/>
                <w:szCs w:val="18"/>
              </w:rPr>
              <w:t>Sociodemographic</w:t>
            </w:r>
            <w:proofErr w:type="spellEnd"/>
            <w:r w:rsidRPr="006C2A3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i/>
                <w:iCs/>
                <w:color w:val="000000"/>
                <w:sz w:val="18"/>
                <w:szCs w:val="18"/>
              </w:rPr>
              <w:t>characteristics</w:t>
            </w:r>
            <w:proofErr w:type="spellEnd"/>
          </w:p>
        </w:tc>
        <w:tc>
          <w:tcPr>
            <w:tcW w:w="2693" w:type="dxa"/>
            <w:tcBorders>
              <w:top w:val="single" w:sz="6" w:space="0" w:color="7F7F7F"/>
            </w:tcBorders>
            <w:tcMar>
              <w:top w:w="8" w:type="dxa"/>
              <w:left w:w="113" w:type="dxa"/>
              <w:bottom w:w="5" w:type="dxa"/>
              <w:right w:w="113" w:type="dxa"/>
            </w:tcMar>
            <w:vAlign w:val="center"/>
          </w:tcPr>
          <w:p w14:paraId="521D2CE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7F7F7F"/>
            </w:tcBorders>
            <w:tcMar>
              <w:top w:w="8" w:type="dxa"/>
              <w:left w:w="113" w:type="dxa"/>
              <w:bottom w:w="5" w:type="dxa"/>
              <w:right w:w="113" w:type="dxa"/>
            </w:tcMar>
            <w:vAlign w:val="center"/>
          </w:tcPr>
          <w:p w14:paraId="4450517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76D4" w:rsidRPr="006C2A34" w14:paraId="19C1E476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3C3A3845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Age,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208D918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38.58 (8.12)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72148F1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48.00 (9.05)</w:t>
            </w:r>
          </w:p>
        </w:tc>
      </w:tr>
      <w:tr w:rsidR="003676D4" w:rsidRPr="006C2A34" w14:paraId="23BC38BE" w14:textId="77777777" w:rsidTr="00AD636A">
        <w:trPr>
          <w:trHeight w:val="11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3E662F73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Sex,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females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71372B8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29 (90.6%)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6C8E220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25 (100%)</w:t>
            </w:r>
          </w:p>
        </w:tc>
      </w:tr>
      <w:tr w:rsidR="003676D4" w:rsidRPr="006C2A34" w14:paraId="5762CD45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06D98E8B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Civil status,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</w:tcPr>
          <w:p w14:paraId="633E22D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</w:tcPr>
          <w:p w14:paraId="61CB82B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76D4" w:rsidRPr="006C2A34" w14:paraId="13E00F9B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0469B6A6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690A4F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7 (30.4%)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6158D7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 (15.0%)</w:t>
            </w:r>
          </w:p>
        </w:tc>
      </w:tr>
      <w:tr w:rsidR="003676D4" w:rsidRPr="006C2A34" w14:paraId="46728A5D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5C361D6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Married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with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partner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38D0EE3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11 (47.8%)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580BA2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11 (55.0%)</w:t>
            </w:r>
          </w:p>
        </w:tc>
      </w:tr>
      <w:tr w:rsidR="003676D4" w:rsidRPr="006C2A34" w14:paraId="1E3099D2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332F8F6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Separated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divorced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585D3C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4 (17.4%)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A1A4E0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5 (25.0%)</w:t>
            </w:r>
          </w:p>
        </w:tc>
      </w:tr>
      <w:tr w:rsidR="003676D4" w:rsidRPr="006C2A34" w14:paraId="64BA1DD7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89CC01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Widower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641D7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 (4.4%)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CBA65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 (5.0%)</w:t>
            </w:r>
          </w:p>
        </w:tc>
      </w:tr>
      <w:tr w:rsidR="003676D4" w:rsidRPr="006C2A34" w14:paraId="25E8CBF4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317BC10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Children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yes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0968E6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17 (73.9%)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AE2B28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14 (70.0%)</w:t>
            </w:r>
          </w:p>
        </w:tc>
      </w:tr>
      <w:tr w:rsidR="003676D4" w:rsidRPr="006C2A34" w14:paraId="47C12145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6EE5055D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Religion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6C2A34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</w:tcPr>
          <w:p w14:paraId="630BA3B0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</w:tcPr>
          <w:p w14:paraId="50938E2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76D4" w:rsidRPr="006C2A34" w14:paraId="4785F4A2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57262942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Catholic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E09B6F8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 (26.2%)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5BD3AD0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12 (60.0%)</w:t>
            </w:r>
          </w:p>
        </w:tc>
      </w:tr>
      <w:tr w:rsidR="003676D4" w:rsidRPr="006C2A34" w14:paraId="3D145F72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906D818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Evangelic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69D0A7B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8 (34.8%)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1A7CA9B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 (30.0%)</w:t>
            </w:r>
          </w:p>
        </w:tc>
      </w:tr>
      <w:tr w:rsidR="003676D4" w:rsidRPr="006C2A34" w14:paraId="48F324EA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19E68A9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Buddhist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52209D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 (4.3%)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5E04CE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3676D4" w:rsidRPr="006C2A34" w14:paraId="72DB2594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2DC0D89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Atheist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F000328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 (4.3%)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E85ECD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3676D4" w:rsidRPr="006C2A34" w14:paraId="7D67DB06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C3D912E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0F779A3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7 (30.4%)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102399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 (10.0%)</w:t>
            </w:r>
          </w:p>
        </w:tc>
      </w:tr>
      <w:tr w:rsidR="003676D4" w:rsidRPr="006C2A34" w14:paraId="1C6FF026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144A638D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Level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studies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</w:rPr>
              <w:t>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</w:tcPr>
          <w:p w14:paraId="04D9E12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</w:tcPr>
          <w:p w14:paraId="359E7EB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76D4" w:rsidRPr="006C2A34" w14:paraId="13C708E7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0D5CA817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6A93C5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 (13.0%)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57DBCF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3676D4" w:rsidRPr="006C2A34" w14:paraId="48F83003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5AD5019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Secondary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E6A22D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8 (34.8%)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EE8830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 (15.0%)</w:t>
            </w:r>
          </w:p>
        </w:tc>
      </w:tr>
      <w:tr w:rsidR="003676D4" w:rsidRPr="006C2A34" w14:paraId="0CEC9944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56B5F5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proofErr w:type="spellStart"/>
            <w:r w:rsidRPr="006C2A34">
              <w:rPr>
                <w:color w:val="000000"/>
                <w:sz w:val="18"/>
                <w:szCs w:val="18"/>
              </w:rPr>
              <w:t>University</w:t>
            </w:r>
            <w:proofErr w:type="spellEnd"/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D8F742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 (26.1%)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36821F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5 (25.0%)</w:t>
            </w:r>
          </w:p>
        </w:tc>
      </w:tr>
      <w:tr w:rsidR="003676D4" w:rsidRPr="006C2A34" w14:paraId="42154FBB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BC07B93" w14:textId="77777777" w:rsidR="003676D4" w:rsidRPr="006C2A34" w:rsidRDefault="003676D4" w:rsidP="00AD636A">
            <w:pPr>
              <w:ind w:left="456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Master/PhD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251A73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 (26.1%)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189E4A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12 (60.0%)</w:t>
            </w:r>
          </w:p>
        </w:tc>
      </w:tr>
      <w:tr w:rsidR="003676D4" w:rsidRPr="006C2A34" w14:paraId="7DE17387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46A07ED7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  <w:lang w:val="en-US"/>
              </w:rPr>
            </w:pPr>
            <w:r w:rsidRPr="006C2A34">
              <w:rPr>
                <w:color w:val="000000"/>
                <w:sz w:val="18"/>
                <w:szCs w:val="18"/>
                <w:lang w:val="en-US"/>
              </w:rPr>
              <w:t xml:space="preserve">Health problems diagnosed, yes, </w:t>
            </w:r>
            <w:r w:rsidRPr="005B0ED4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6C2A34"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162EEA0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 (26.1%)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20D3F16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 (10.5%)</w:t>
            </w:r>
          </w:p>
        </w:tc>
      </w:tr>
      <w:tr w:rsidR="003676D4" w:rsidRPr="006C2A34" w14:paraId="3B640DFE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4D1A0431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  <w:lang w:val="en-US"/>
              </w:rPr>
            </w:pPr>
            <w:r w:rsidRPr="006C2A34">
              <w:rPr>
                <w:color w:val="000000"/>
                <w:sz w:val="18"/>
                <w:szCs w:val="18"/>
                <w:lang w:val="en-US"/>
              </w:rPr>
              <w:t xml:space="preserve">Use of medication, yes, </w:t>
            </w:r>
            <w:r w:rsidRPr="005B0ED4">
              <w:rPr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6C2A34">
              <w:rPr>
                <w:color w:val="000000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7A1FB94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18 (78.3%)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2E13745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15 (75.0%)</w:t>
            </w:r>
          </w:p>
        </w:tc>
      </w:tr>
      <w:tr w:rsidR="003676D4" w:rsidRPr="006C2A34" w14:paraId="04F01DBC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0879ACEF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  <w:lang w:val="en-US"/>
              </w:rPr>
            </w:pPr>
            <w:r w:rsidRPr="006C2A34">
              <w:rPr>
                <w:color w:val="000000"/>
                <w:sz w:val="18"/>
                <w:szCs w:val="18"/>
                <w:lang w:val="en-US"/>
              </w:rPr>
              <w:t xml:space="preserve">Number of traumatic events, </w:t>
            </w:r>
            <w:r w:rsidRPr="005B0ED4">
              <w:rPr>
                <w:i/>
                <w:iCs/>
                <w:color w:val="000000"/>
                <w:sz w:val="18"/>
                <w:szCs w:val="18"/>
                <w:lang w:val="en-US"/>
              </w:rPr>
              <w:t>Md (IQR)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3EEBF04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vAlign w:val="center"/>
            <w:hideMark/>
          </w:tcPr>
          <w:p w14:paraId="7C6D375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 (0, 2)</w:t>
            </w:r>
          </w:p>
        </w:tc>
      </w:tr>
      <w:tr w:rsidR="003676D4" w:rsidRPr="006C2A34" w14:paraId="35124EEA" w14:textId="77777777" w:rsidTr="00AD636A">
        <w:trPr>
          <w:trHeight w:val="63"/>
        </w:trPr>
        <w:tc>
          <w:tcPr>
            <w:tcW w:w="3970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  <w:hideMark/>
          </w:tcPr>
          <w:p w14:paraId="0AB159CA" w14:textId="77777777" w:rsidR="003676D4" w:rsidRPr="006C2A34" w:rsidRDefault="003676D4" w:rsidP="00AD636A">
            <w:pPr>
              <w:rPr>
                <w:color w:val="000000"/>
                <w:sz w:val="18"/>
                <w:szCs w:val="18"/>
              </w:rPr>
            </w:pPr>
            <w:r w:rsidRPr="006C2A34">
              <w:rPr>
                <w:i/>
                <w:iCs/>
                <w:color w:val="000000"/>
                <w:sz w:val="18"/>
                <w:szCs w:val="18"/>
              </w:rPr>
              <w:t>Clinical/</w:t>
            </w:r>
            <w:proofErr w:type="spellStart"/>
            <w:r w:rsidRPr="006C2A34">
              <w:rPr>
                <w:i/>
                <w:iCs/>
                <w:color w:val="000000"/>
                <w:sz w:val="18"/>
                <w:szCs w:val="18"/>
              </w:rPr>
              <w:t>psychological</w:t>
            </w:r>
            <w:proofErr w:type="spellEnd"/>
            <w:r w:rsidRPr="006C2A3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2A34">
              <w:rPr>
                <w:i/>
                <w:iCs/>
                <w:color w:val="000000"/>
                <w:sz w:val="18"/>
                <w:szCs w:val="18"/>
              </w:rPr>
              <w:t>characteristics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</w:tcPr>
          <w:p w14:paraId="50CE5F77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</w:tcBorders>
            <w:tcMar>
              <w:top w:w="8" w:type="dxa"/>
              <w:left w:w="113" w:type="dxa"/>
              <w:bottom w:w="5" w:type="dxa"/>
              <w:right w:w="113" w:type="dxa"/>
            </w:tcMar>
          </w:tcPr>
          <w:p w14:paraId="1831443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76D4" w:rsidRPr="006C2A34" w14:paraId="6E93C71A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A6A408D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PTD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screening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93B170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67.81 (10.96)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AEF04B0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64.04 (10.55)</w:t>
            </w:r>
          </w:p>
        </w:tc>
      </w:tr>
      <w:tr w:rsidR="003676D4" w:rsidRPr="006C2A34" w14:paraId="481F53FA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64A1154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CAPS Total,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287981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43.74 (11.84)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6E346C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40.00 (11.58)</w:t>
            </w:r>
          </w:p>
        </w:tc>
      </w:tr>
      <w:tr w:rsidR="003676D4" w:rsidRPr="006C2A34" w14:paraId="0788AB32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E5782E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  <w:lang w:val="en-US"/>
              </w:rPr>
            </w:pPr>
            <w:r w:rsidRPr="006C2A34">
              <w:rPr>
                <w:color w:val="000000"/>
                <w:sz w:val="18"/>
                <w:szCs w:val="18"/>
                <w:lang w:val="en-US"/>
              </w:rPr>
              <w:t xml:space="preserve">CAPS re-experiment, </w:t>
            </w:r>
            <w:r w:rsidRPr="005B0ED4">
              <w:rPr>
                <w:i/>
                <w:iCs/>
                <w:color w:val="000000"/>
                <w:sz w:val="18"/>
                <w:szCs w:val="18"/>
                <w:lang w:val="en-US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2407F2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11.41 (3.86)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F5B2AE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10.52 (4.09)</w:t>
            </w:r>
          </w:p>
        </w:tc>
      </w:tr>
      <w:tr w:rsidR="003676D4" w:rsidRPr="006C2A34" w14:paraId="7C0422A2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11C4C25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CAPS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Avoidance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5A1FD0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4.50 (2.31)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742033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4.84 (2.08)</w:t>
            </w:r>
          </w:p>
        </w:tc>
      </w:tr>
      <w:tr w:rsidR="003676D4" w:rsidRPr="006C2A34" w14:paraId="3ABF495D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5B1A673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CAPS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Numbing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B4B5E8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15.44 (5.73)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575FED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13.32 (5.99)</w:t>
            </w:r>
          </w:p>
        </w:tc>
      </w:tr>
      <w:tr w:rsidR="003676D4" w:rsidRPr="006C2A34" w14:paraId="3EB3182C" w14:textId="77777777" w:rsidTr="00AD636A">
        <w:trPr>
          <w:trHeight w:val="7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76E4FE6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CAPS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Hyperarousal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DFBFF9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11.03 (4.76)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78970A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9.72 (4.16)</w:t>
            </w:r>
          </w:p>
        </w:tc>
      </w:tr>
      <w:tr w:rsidR="003676D4" w:rsidRPr="006C2A34" w14:paraId="7C4D5C17" w14:textId="77777777" w:rsidTr="00AD636A">
        <w:trPr>
          <w:trHeight w:val="12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7B32C98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HADS-A,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C2B08A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13.65 (4.22)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AFB7892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14.35 (3.35)</w:t>
            </w:r>
          </w:p>
        </w:tc>
      </w:tr>
      <w:tr w:rsidR="003676D4" w:rsidRPr="006C2A34" w14:paraId="39FB63AB" w14:textId="77777777" w:rsidTr="00AD636A">
        <w:trPr>
          <w:trHeight w:val="12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ED2E381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HADS-D,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6E9D2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11.38 (4.05)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900ACF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10.83 (4.15)</w:t>
            </w:r>
          </w:p>
        </w:tc>
      </w:tr>
      <w:tr w:rsidR="003676D4" w:rsidRPr="006C2A34" w14:paraId="178CC517" w14:textId="77777777" w:rsidTr="00AD636A">
        <w:trPr>
          <w:trHeight w:val="12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2B60FF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WHO,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7351A96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6.63 (4.66)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49C163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7.14 (3.55)</w:t>
            </w:r>
          </w:p>
        </w:tc>
      </w:tr>
      <w:tr w:rsidR="003676D4" w:rsidRPr="006C2A34" w14:paraId="26B7BDDF" w14:textId="77777777" w:rsidTr="00AD636A">
        <w:trPr>
          <w:trHeight w:val="12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E71B9D5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TRGI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Cognitive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F2D5E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1.97 (0.83)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E03E6B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1.34 (0.63)</w:t>
            </w:r>
          </w:p>
        </w:tc>
      </w:tr>
      <w:tr w:rsidR="003676D4" w:rsidRPr="006C2A34" w14:paraId="62A8AC8B" w14:textId="77777777" w:rsidTr="00AD636A">
        <w:trPr>
          <w:trHeight w:val="12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1FBEC59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TRGI </w:t>
            </w:r>
            <w:proofErr w:type="spellStart"/>
            <w:r w:rsidRPr="006C2A34">
              <w:rPr>
                <w:color w:val="000000"/>
                <w:sz w:val="18"/>
                <w:szCs w:val="18"/>
              </w:rPr>
              <w:t>Distress</w:t>
            </w:r>
            <w:proofErr w:type="spellEnd"/>
            <w:r w:rsidRPr="006C2A34">
              <w:rPr>
                <w:color w:val="000000"/>
                <w:sz w:val="18"/>
                <w:szCs w:val="18"/>
              </w:rPr>
              <w:t xml:space="preserve">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8A71874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3.49 (0.61)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D61F95F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3.08 (0.82)</w:t>
            </w:r>
          </w:p>
        </w:tc>
      </w:tr>
      <w:tr w:rsidR="003676D4" w:rsidRPr="006C2A34" w14:paraId="033259CA" w14:textId="77777777" w:rsidTr="00AD636A">
        <w:trPr>
          <w:trHeight w:val="123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BF03439" w14:textId="77777777" w:rsidR="003676D4" w:rsidRPr="006C2A34" w:rsidRDefault="003676D4" w:rsidP="00AD636A">
            <w:pPr>
              <w:ind w:left="179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 xml:space="preserve">TRGI Global, </w:t>
            </w:r>
            <w:r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1065D8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2.03 (0.34)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51FE21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1.98 (0.30)</w:t>
            </w:r>
          </w:p>
        </w:tc>
      </w:tr>
      <w:tr w:rsidR="003676D4" w:rsidRPr="006C2A34" w14:paraId="5B085892" w14:textId="77777777" w:rsidTr="00AD636A">
        <w:trPr>
          <w:trHeight w:val="107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DAB5966" w14:textId="0BE0BED0" w:rsidR="003676D4" w:rsidRPr="006C2A34" w:rsidRDefault="00C47CF5" w:rsidP="00AD636A">
            <w:pPr>
              <w:ind w:left="1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NCBI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676D4" w:rsidRPr="006C2A34">
              <w:rPr>
                <w:color w:val="000000"/>
                <w:sz w:val="18"/>
                <w:szCs w:val="18"/>
              </w:rPr>
              <w:t>Others</w:t>
            </w:r>
            <w:proofErr w:type="spellEnd"/>
            <w:r w:rsidR="003676D4" w:rsidRPr="006C2A34">
              <w:rPr>
                <w:color w:val="000000"/>
                <w:sz w:val="18"/>
                <w:szCs w:val="18"/>
              </w:rPr>
              <w:t xml:space="preserve">, </w:t>
            </w:r>
            <w:r w:rsidR="003676D4"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1916EAD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2.76 (0.82)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34FE4C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2.15 (0.88)</w:t>
            </w:r>
          </w:p>
        </w:tc>
      </w:tr>
      <w:tr w:rsidR="003676D4" w:rsidRPr="006C2A34" w14:paraId="7AA2B5D3" w14:textId="77777777" w:rsidTr="00AD636A">
        <w:trPr>
          <w:trHeight w:val="107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A3AAE61" w14:textId="00EFE9FF" w:rsidR="003676D4" w:rsidRPr="006C2A34" w:rsidRDefault="00C47CF5" w:rsidP="00AD636A">
            <w:pPr>
              <w:ind w:left="1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NCBI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Self, </w:t>
            </w:r>
            <w:r w:rsidR="003676D4"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840BB2B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2.77 (0.68)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6594B1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2.15 (0.60)</w:t>
            </w:r>
          </w:p>
        </w:tc>
      </w:tr>
      <w:tr w:rsidR="003676D4" w:rsidRPr="006C2A34" w14:paraId="7E0E2B5D" w14:textId="77777777" w:rsidTr="00AD636A">
        <w:trPr>
          <w:trHeight w:val="107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266540" w14:textId="3C7E6AEB" w:rsidR="003676D4" w:rsidRPr="006C2A34" w:rsidRDefault="00C47CF5" w:rsidP="00AD636A">
            <w:pPr>
              <w:ind w:left="1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NCBI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676D4" w:rsidRPr="006C2A34">
              <w:rPr>
                <w:color w:val="000000"/>
                <w:sz w:val="18"/>
                <w:szCs w:val="18"/>
              </w:rPr>
              <w:t>Inferiority</w:t>
            </w:r>
            <w:proofErr w:type="spellEnd"/>
            <w:r w:rsidR="003676D4" w:rsidRPr="006C2A34">
              <w:rPr>
                <w:color w:val="000000"/>
                <w:sz w:val="18"/>
                <w:szCs w:val="18"/>
              </w:rPr>
              <w:t xml:space="preserve">, </w:t>
            </w:r>
            <w:r w:rsidR="003676D4"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F071CFF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2.47 (0.72)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EF026D3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2.50 (0.65)</w:t>
            </w:r>
          </w:p>
        </w:tc>
      </w:tr>
      <w:tr w:rsidR="003676D4" w:rsidRPr="006C2A34" w14:paraId="47A80D87" w14:textId="77777777" w:rsidTr="00AD636A">
        <w:trPr>
          <w:trHeight w:val="107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0A29044" w14:textId="092E6F22" w:rsidR="003676D4" w:rsidRPr="006C2A34" w:rsidRDefault="00C47CF5" w:rsidP="00AD636A">
            <w:pPr>
              <w:ind w:left="1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NCBI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5820">
              <w:rPr>
                <w:color w:val="000000"/>
                <w:sz w:val="18"/>
                <w:szCs w:val="18"/>
              </w:rPr>
              <w:t>Unlovability</w:t>
            </w:r>
            <w:proofErr w:type="spellEnd"/>
            <w:r w:rsidR="003676D4" w:rsidRPr="006C2A34">
              <w:rPr>
                <w:color w:val="000000"/>
                <w:sz w:val="18"/>
                <w:szCs w:val="18"/>
              </w:rPr>
              <w:t xml:space="preserve">, </w:t>
            </w:r>
            <w:r w:rsidR="003676D4"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7852F61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3.13 (0.86)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B77A2A9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2.91 (1.02)</w:t>
            </w:r>
          </w:p>
        </w:tc>
      </w:tr>
      <w:tr w:rsidR="003676D4" w:rsidRPr="006C2A34" w14:paraId="0DB205AE" w14:textId="77777777" w:rsidTr="00AD636A">
        <w:trPr>
          <w:trHeight w:val="107"/>
        </w:trPr>
        <w:tc>
          <w:tcPr>
            <w:tcW w:w="3970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51BCF9C" w14:textId="74ED56D6" w:rsidR="003676D4" w:rsidRPr="006C2A34" w:rsidRDefault="00C47CF5" w:rsidP="00AD636A">
            <w:pPr>
              <w:ind w:left="1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NCBI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676D4" w:rsidRPr="006C2A34">
              <w:rPr>
                <w:color w:val="000000"/>
                <w:sz w:val="18"/>
                <w:szCs w:val="18"/>
              </w:rPr>
              <w:t>Helplessness</w:t>
            </w:r>
            <w:proofErr w:type="spellEnd"/>
            <w:r w:rsidR="003676D4" w:rsidRPr="006C2A34">
              <w:rPr>
                <w:color w:val="000000"/>
                <w:sz w:val="18"/>
                <w:szCs w:val="18"/>
              </w:rPr>
              <w:t xml:space="preserve">, </w:t>
            </w:r>
            <w:r w:rsidR="003676D4"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6F845CC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2.72 (1.00)</w:t>
            </w:r>
          </w:p>
        </w:tc>
        <w:tc>
          <w:tcPr>
            <w:tcW w:w="2835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D9A90C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1.74 (0.88)</w:t>
            </w:r>
          </w:p>
        </w:tc>
      </w:tr>
      <w:tr w:rsidR="003676D4" w:rsidRPr="006C2A34" w14:paraId="0B2963AE" w14:textId="77777777" w:rsidTr="00AD636A">
        <w:trPr>
          <w:trHeight w:val="107"/>
        </w:trPr>
        <w:tc>
          <w:tcPr>
            <w:tcW w:w="3970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0190ABB2" w14:textId="0CCC9661" w:rsidR="003676D4" w:rsidRPr="006C2A34" w:rsidRDefault="00C47CF5" w:rsidP="00AD636A">
            <w:pPr>
              <w:ind w:left="1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NCBI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B1BBD">
              <w:rPr>
                <w:color w:val="000000"/>
                <w:sz w:val="18"/>
                <w:szCs w:val="18"/>
              </w:rPr>
              <w:t>Worthlessness</w:t>
            </w:r>
            <w:proofErr w:type="spellEnd"/>
            <w:r w:rsidR="003676D4" w:rsidRPr="006C2A34">
              <w:rPr>
                <w:color w:val="000000"/>
                <w:sz w:val="18"/>
                <w:szCs w:val="18"/>
              </w:rPr>
              <w:t xml:space="preserve">, </w:t>
            </w:r>
            <w:r w:rsidR="003676D4" w:rsidRPr="005B0ED4">
              <w:rPr>
                <w:i/>
                <w:iCs/>
                <w:color w:val="000000"/>
                <w:sz w:val="18"/>
                <w:szCs w:val="18"/>
              </w:rPr>
              <w:t>M (SD)</w:t>
            </w:r>
            <w:r w:rsidR="003676D4" w:rsidRPr="006C2A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26178A15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2.72 (0.87)</w:t>
            </w:r>
          </w:p>
        </w:tc>
        <w:tc>
          <w:tcPr>
            <w:tcW w:w="2835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701906DE" w14:textId="77777777" w:rsidR="003676D4" w:rsidRPr="006C2A34" w:rsidRDefault="003676D4" w:rsidP="00AD636A">
            <w:pPr>
              <w:jc w:val="center"/>
              <w:rPr>
                <w:color w:val="000000"/>
                <w:sz w:val="18"/>
                <w:szCs w:val="18"/>
              </w:rPr>
            </w:pPr>
            <w:r w:rsidRPr="006C2A34">
              <w:rPr>
                <w:color w:val="000000"/>
                <w:sz w:val="18"/>
                <w:szCs w:val="18"/>
              </w:rPr>
              <w:t>1.71 (0.65)</w:t>
            </w:r>
          </w:p>
        </w:tc>
      </w:tr>
    </w:tbl>
    <w:p w14:paraId="4DE1D12B" w14:textId="77777777" w:rsidR="003676D4" w:rsidRPr="006C2A34" w:rsidRDefault="003676D4" w:rsidP="003676D4">
      <w:pPr>
        <w:jc w:val="both"/>
        <w:rPr>
          <w:sz w:val="16"/>
          <w:szCs w:val="16"/>
          <w:lang w:val="en-US"/>
        </w:rPr>
      </w:pPr>
      <w:r w:rsidRPr="005B0ED4">
        <w:rPr>
          <w:i/>
          <w:iCs/>
          <w:sz w:val="16"/>
          <w:szCs w:val="16"/>
          <w:lang w:val="en-US"/>
        </w:rPr>
        <w:t>M =</w:t>
      </w:r>
      <w:r w:rsidRPr="006C2A34">
        <w:rPr>
          <w:sz w:val="16"/>
          <w:szCs w:val="16"/>
          <w:lang w:val="en-US"/>
        </w:rPr>
        <w:t xml:space="preserve"> mean. </w:t>
      </w:r>
      <w:r w:rsidRPr="005B0ED4">
        <w:rPr>
          <w:i/>
          <w:iCs/>
          <w:sz w:val="16"/>
          <w:szCs w:val="16"/>
          <w:lang w:val="en-US"/>
        </w:rPr>
        <w:t xml:space="preserve">SD </w:t>
      </w:r>
      <w:r w:rsidRPr="006C2A34">
        <w:rPr>
          <w:sz w:val="16"/>
          <w:szCs w:val="16"/>
          <w:lang w:val="en-US"/>
        </w:rPr>
        <w:t xml:space="preserve">= standard deviation. </w:t>
      </w:r>
      <w:r w:rsidRPr="005B0ED4">
        <w:rPr>
          <w:i/>
          <w:iCs/>
          <w:sz w:val="16"/>
          <w:szCs w:val="16"/>
          <w:lang w:val="en-US"/>
        </w:rPr>
        <w:t>Md</w:t>
      </w:r>
      <w:r w:rsidRPr="006C2A34">
        <w:rPr>
          <w:sz w:val="16"/>
          <w:szCs w:val="16"/>
          <w:lang w:val="en-US"/>
        </w:rPr>
        <w:t xml:space="preserve"> = median. </w:t>
      </w:r>
      <w:r w:rsidRPr="005B0ED4">
        <w:rPr>
          <w:i/>
          <w:iCs/>
          <w:sz w:val="16"/>
          <w:szCs w:val="16"/>
          <w:lang w:val="en-US"/>
        </w:rPr>
        <w:t xml:space="preserve">IQR </w:t>
      </w:r>
      <w:r w:rsidRPr="006C2A34">
        <w:rPr>
          <w:sz w:val="16"/>
          <w:szCs w:val="16"/>
          <w:lang w:val="en-US"/>
        </w:rPr>
        <w:t>= interquartile range;</w:t>
      </w:r>
      <w:r w:rsidRPr="005B0ED4">
        <w:rPr>
          <w:i/>
          <w:iCs/>
          <w:sz w:val="16"/>
          <w:szCs w:val="16"/>
          <w:lang w:val="en-US"/>
        </w:rPr>
        <w:t xml:space="preserve"> n</w:t>
      </w:r>
      <w:r w:rsidRPr="006C2A34">
        <w:rPr>
          <w:sz w:val="16"/>
          <w:szCs w:val="16"/>
          <w:lang w:val="en-US"/>
        </w:rPr>
        <w:t xml:space="preserve"> = frequencies. % = percentages; PP = positive psychotherapy; MBHP = mindfulness-based health promotion; TBCT = trial-based cognitive therapy.</w:t>
      </w:r>
    </w:p>
    <w:p w14:paraId="6B2238FB" w14:textId="77777777" w:rsidR="003676D4" w:rsidRPr="006C2A34" w:rsidRDefault="003676D4" w:rsidP="003676D4">
      <w:pPr>
        <w:rPr>
          <w:lang w:val="en-US"/>
        </w:rPr>
      </w:pPr>
    </w:p>
    <w:p w14:paraId="1AF0F7A3" w14:textId="77777777" w:rsidR="003676D4" w:rsidRPr="006C2A34" w:rsidRDefault="003676D4" w:rsidP="003676D4">
      <w:pPr>
        <w:rPr>
          <w:lang w:val="en-US"/>
        </w:rPr>
      </w:pPr>
    </w:p>
    <w:p w14:paraId="2958E4D5" w14:textId="77777777" w:rsidR="003676D4" w:rsidRPr="006C2A34" w:rsidRDefault="003676D4" w:rsidP="003676D4">
      <w:pPr>
        <w:rPr>
          <w:lang w:val="en-US"/>
        </w:rPr>
      </w:pPr>
    </w:p>
    <w:p w14:paraId="524F9732" w14:textId="77777777" w:rsidR="003676D4" w:rsidRPr="006C2A34" w:rsidRDefault="003676D4" w:rsidP="003676D4">
      <w:pPr>
        <w:rPr>
          <w:lang w:val="en-US"/>
        </w:rPr>
      </w:pPr>
    </w:p>
    <w:p w14:paraId="52682E82" w14:textId="77777777" w:rsidR="003676D4" w:rsidRPr="006C2A34" w:rsidRDefault="003676D4" w:rsidP="003676D4">
      <w:pPr>
        <w:rPr>
          <w:lang w:val="en-US"/>
        </w:rPr>
      </w:pPr>
    </w:p>
    <w:p w14:paraId="01CD06CC" w14:textId="77777777" w:rsidR="003676D4" w:rsidRPr="006C2A34" w:rsidRDefault="003676D4" w:rsidP="003676D4">
      <w:pPr>
        <w:rPr>
          <w:lang w:val="en-US"/>
        </w:rPr>
      </w:pPr>
    </w:p>
    <w:p w14:paraId="318A8438" w14:textId="77777777" w:rsidR="003676D4" w:rsidRDefault="003676D4" w:rsidP="003676D4">
      <w:pPr>
        <w:rPr>
          <w:lang w:val="en-US"/>
        </w:rPr>
      </w:pPr>
    </w:p>
    <w:p w14:paraId="7EF14613" w14:textId="77777777" w:rsidR="004C1DD1" w:rsidRDefault="004C1DD1" w:rsidP="003676D4">
      <w:pPr>
        <w:rPr>
          <w:lang w:val="en-US"/>
        </w:rPr>
      </w:pPr>
    </w:p>
    <w:p w14:paraId="51C495EF" w14:textId="77777777" w:rsidR="004C1DD1" w:rsidRDefault="004C1DD1" w:rsidP="003676D4">
      <w:pPr>
        <w:rPr>
          <w:lang w:val="en-US"/>
        </w:rPr>
      </w:pPr>
    </w:p>
    <w:p w14:paraId="33B23E38" w14:textId="77777777" w:rsidR="004C1DD1" w:rsidRDefault="004C1DD1" w:rsidP="003676D4">
      <w:pPr>
        <w:rPr>
          <w:lang w:val="en-US"/>
        </w:rPr>
      </w:pPr>
    </w:p>
    <w:p w14:paraId="066AF6C6" w14:textId="77777777" w:rsidR="004C1DD1" w:rsidRDefault="004C1DD1" w:rsidP="003676D4">
      <w:pPr>
        <w:rPr>
          <w:lang w:val="en-US"/>
        </w:rPr>
      </w:pPr>
    </w:p>
    <w:p w14:paraId="59B0D763" w14:textId="77777777" w:rsidR="004C1DD1" w:rsidRDefault="004C1DD1" w:rsidP="003676D4">
      <w:pPr>
        <w:rPr>
          <w:lang w:val="en-US"/>
        </w:rPr>
      </w:pPr>
    </w:p>
    <w:p w14:paraId="738BB539" w14:textId="77777777" w:rsidR="004C1DD1" w:rsidRPr="006C2A34" w:rsidRDefault="004C1DD1" w:rsidP="003676D4">
      <w:pPr>
        <w:rPr>
          <w:lang w:val="en-US"/>
        </w:rPr>
      </w:pPr>
    </w:p>
    <w:p w14:paraId="29FF3675" w14:textId="77777777" w:rsidR="003676D4" w:rsidRPr="006C2A34" w:rsidRDefault="003676D4" w:rsidP="003676D4">
      <w:pPr>
        <w:rPr>
          <w:lang w:val="en-US"/>
        </w:rPr>
      </w:pPr>
    </w:p>
    <w:p w14:paraId="3ED8F661" w14:textId="554A4F10" w:rsidR="003676D4" w:rsidRPr="006C2A34" w:rsidRDefault="00E97DDD" w:rsidP="003676D4">
      <w:pPr>
        <w:spacing w:after="120" w:line="360" w:lineRule="auto"/>
        <w:jc w:val="both"/>
        <w:rPr>
          <w:lang w:val="en-US"/>
        </w:rPr>
      </w:pPr>
      <w:r>
        <w:rPr>
          <w:b/>
          <w:bCs/>
          <w:lang w:val="en-US"/>
        </w:rPr>
        <w:t>Online Resource</w:t>
      </w:r>
      <w:r w:rsidR="003676D4" w:rsidRPr="006C2A34">
        <w:rPr>
          <w:b/>
          <w:bCs/>
          <w:lang w:val="en-US"/>
        </w:rPr>
        <w:t xml:space="preserve"> S3. Between-group analysis of the CALPAS mechanistic variables</w:t>
      </w:r>
    </w:p>
    <w:tbl>
      <w:tblPr>
        <w:tblStyle w:val="ckeshowborder"/>
        <w:tblW w:w="8358" w:type="dxa"/>
        <w:tblInd w:w="100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644"/>
        <w:gridCol w:w="554"/>
        <w:gridCol w:w="449"/>
        <w:gridCol w:w="1099"/>
        <w:gridCol w:w="449"/>
        <w:gridCol w:w="1099"/>
        <w:gridCol w:w="458"/>
        <w:gridCol w:w="1099"/>
        <w:gridCol w:w="1507"/>
      </w:tblGrid>
      <w:tr w:rsidR="003676D4" w:rsidRPr="006C2A34" w14:paraId="4BD12301" w14:textId="77777777" w:rsidTr="00AD636A">
        <w:trPr>
          <w:trHeight w:val="144"/>
        </w:trPr>
        <w:tc>
          <w:tcPr>
            <w:tcW w:w="164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</w:tcPr>
          <w:p w14:paraId="2470B2D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1289C68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4A91525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44111A7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PP</w:t>
            </w: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5F3123E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7B3BBC4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MBHP</w:t>
            </w:r>
          </w:p>
        </w:tc>
        <w:tc>
          <w:tcPr>
            <w:tcW w:w="458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3DB385D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2B22D8B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 xml:space="preserve">TBCT </w:t>
            </w:r>
          </w:p>
        </w:tc>
        <w:tc>
          <w:tcPr>
            <w:tcW w:w="1507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</w:tcPr>
          <w:p w14:paraId="72E1644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76D4" w:rsidRPr="006C2A34" w14:paraId="62256D80" w14:textId="77777777" w:rsidTr="00AD636A">
        <w:trPr>
          <w:trHeight w:val="96"/>
        </w:trPr>
        <w:tc>
          <w:tcPr>
            <w:tcW w:w="164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</w:tcPr>
          <w:p w14:paraId="3138B92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6823D43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hideMark/>
          </w:tcPr>
          <w:p w14:paraId="419089D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610594E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hideMark/>
          </w:tcPr>
          <w:p w14:paraId="2E2DABB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29228BB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458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hideMark/>
          </w:tcPr>
          <w:p w14:paraId="2D56B05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71B7D0A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1507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33CD32D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 xml:space="preserve">p                     </w:t>
            </w:r>
          </w:p>
        </w:tc>
      </w:tr>
      <w:tr w:rsidR="003676D4" w:rsidRPr="006C2A34" w14:paraId="0C0A6E25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0E6B532" w14:textId="77777777" w:rsidR="003676D4" w:rsidRPr="006C2A34" w:rsidRDefault="003676D4" w:rsidP="00AD636A">
            <w:pPr>
              <w:spacing w:before="120"/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 xml:space="preserve">CALPAS Global 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DC21602" w14:textId="77777777" w:rsidR="003676D4" w:rsidRPr="006C2A34" w:rsidRDefault="003676D4" w:rsidP="00AD636A">
            <w:pPr>
              <w:spacing w:before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9D31235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6E6009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5.33 (2.01)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266F882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35878C1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5.33 (1.78)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41D62AD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65F4329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5.50 (1.89)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FA08490" w14:textId="4FCB791E" w:rsidR="003676D4" w:rsidRPr="006C2A34" w:rsidRDefault="00021FDB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.970</w:t>
            </w:r>
          </w:p>
        </w:tc>
      </w:tr>
      <w:tr w:rsidR="003676D4" w:rsidRPr="006C2A34" w14:paraId="00CBBEF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7302F2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E8D9700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E6BEC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732BC9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6.28 (0.64)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079483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7D446A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6.08 (0.46)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5A6C13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94E624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5.87 (0.94)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1CD95E" w14:textId="4BF25228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.345</w:t>
            </w:r>
          </w:p>
        </w:tc>
      </w:tr>
      <w:tr w:rsidR="003676D4" w:rsidRPr="006C2A34" w14:paraId="31BB3CBC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36AF9EE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A02E944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CBBB7D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887DAD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6.48 (0.33)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EE344F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DAAAC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5.72 (1.96)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2D65A5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455022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6.07 (0.83)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40EC70" w14:textId="2A46B5B4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.287</w:t>
            </w:r>
          </w:p>
        </w:tc>
      </w:tr>
      <w:tr w:rsidR="003676D4" w:rsidRPr="006C2A34" w14:paraId="450E8106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715CD0A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A67E32F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E8340F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C5F203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6.06 (0.82)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86490F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51A0E2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6.08 (0.70)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39EA1E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7B5CE5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6.04 (0.67)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4B8EAA5" w14:textId="75B586D1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.994</w:t>
            </w:r>
          </w:p>
        </w:tc>
      </w:tr>
      <w:tr w:rsidR="003676D4" w:rsidRPr="006C2A34" w14:paraId="03FC432C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878AF26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8E43B31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6BFA05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07705C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6.29 (0.82)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1251A1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7663DF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5.95 (0.77)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65131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89B113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5.97(0.80)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FEFF7A6" w14:textId="5001E441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.537</w:t>
            </w:r>
          </w:p>
        </w:tc>
      </w:tr>
      <w:tr w:rsidR="003676D4" w:rsidRPr="006C2A34" w14:paraId="16AFE8C4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FA9945F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7ADF2DB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74A763A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EA67186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5.49 (1.41)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25E1572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E69823D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4.84 (1.51)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0B65779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E46735B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5.58 (1.15)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C43EF4" w14:textId="739E73D7" w:rsidR="003676D4" w:rsidRPr="006C2A34" w:rsidRDefault="00021FDB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.592</w:t>
            </w:r>
          </w:p>
        </w:tc>
      </w:tr>
      <w:tr w:rsidR="003676D4" w:rsidRPr="006C2A34" w14:paraId="30F148E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5815DAC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CALPAS-PC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EF391B5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29C14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9E838E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5.74 (2.17)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DCB32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9D22EA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5.50 (1.96)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54486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F6B91A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5.83 (2.02)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BFB0E0" w14:textId="20CF0455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.921</w:t>
            </w:r>
          </w:p>
        </w:tc>
      </w:tr>
      <w:tr w:rsidR="003676D4" w:rsidRPr="006C2A34" w14:paraId="5C9AC0B1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387BE35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998D8BC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7BF8A3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A25A19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6.42 (0.64)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0B405D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5505AC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6.11 (0.45)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B83A9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4ABD3A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5.93 (1.02)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EE259C5" w14:textId="40E5E2DB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.228</w:t>
            </w:r>
          </w:p>
        </w:tc>
      </w:tr>
      <w:tr w:rsidR="003676D4" w:rsidRPr="006C2A34" w14:paraId="43FB0680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7DF363F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30D09A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BF62E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941681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6.58 (0.55)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4435F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CD63FB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5.94 (2.02)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257D95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F3930A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6.32 (0.98)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00D296C" w14:textId="4E3CCB51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.464</w:t>
            </w:r>
          </w:p>
        </w:tc>
      </w:tr>
      <w:tr w:rsidR="003676D4" w:rsidRPr="006C2A34" w14:paraId="05774454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035367E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4783904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33045F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F8E3B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6.50 (1.02)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0445B9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7B6D1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6.46 (0.79)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F155AF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150358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6.44 (1.04)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D22A742" w14:textId="0D50C183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.988</w:t>
            </w:r>
          </w:p>
        </w:tc>
      </w:tr>
      <w:tr w:rsidR="003676D4" w:rsidRPr="006C2A34" w14:paraId="03855992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B850A94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F3B538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57BFCF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A343A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6.53 (1.06)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266330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5C1897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6.30 (0.90)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CC2500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583E05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6.08 (1.44)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419F34" w14:textId="6E1C8552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.681</w:t>
            </w:r>
          </w:p>
        </w:tc>
      </w:tr>
      <w:tr w:rsidR="003676D4" w:rsidRPr="006C2A34" w14:paraId="42039114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DC9FB0D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B0E05D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9C23ED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51B3AA1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5.81 (1.58)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A4EBF6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1FCFC0E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5.08 (1.46)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5E8E10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37CC1B8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5.77 (1.49)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4209BBE" w14:textId="5733869C" w:rsidR="003676D4" w:rsidRPr="006C2A34" w:rsidRDefault="00021FDB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.620</w:t>
            </w:r>
          </w:p>
        </w:tc>
      </w:tr>
      <w:tr w:rsidR="003676D4" w:rsidRPr="006C2A34" w14:paraId="2F5BE44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E189EE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CALPAS-PWC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07524E2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914DF7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0CEEC7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4.77 (1.88)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D528F8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35A443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4.50 (2.18)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8F858D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A74D59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4.45 (2.13)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3214FC" w14:textId="6EBFF732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.896</w:t>
            </w:r>
          </w:p>
        </w:tc>
      </w:tr>
      <w:tr w:rsidR="003676D4" w:rsidRPr="006C2A34" w14:paraId="21AACA7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3527F9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EF5BC57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47327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A66F4E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5.73 (0.75)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ACE832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8A80A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5.49 (0.85)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F77634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229AE3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5.44 (0.83)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40CFF4C" w14:textId="557B21EA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.603</w:t>
            </w:r>
          </w:p>
        </w:tc>
      </w:tr>
      <w:tr w:rsidR="003676D4" w:rsidRPr="006C2A34" w14:paraId="755E645B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273358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AE97C33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A4EAA7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6ED528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5.80 (0.55)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9847FC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B25E01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5.02 (1.85)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713799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2BC95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5.13 (0.80)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7D87070" w14:textId="6FD0E572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.198</w:t>
            </w:r>
          </w:p>
        </w:tc>
      </w:tr>
      <w:tr w:rsidR="003676D4" w:rsidRPr="006C2A34" w14:paraId="7EDA58DE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13CF7EF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B0075D9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B5E07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B7239B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6.50 (1.02)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1DB3B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846C3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6.46 (0.79)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1375F4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44E171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6.44 (1.04)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D84BA2" w14:textId="3BFF45A5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.988</w:t>
            </w:r>
          </w:p>
        </w:tc>
      </w:tr>
      <w:tr w:rsidR="003676D4" w:rsidRPr="006C2A34" w14:paraId="318FDFB2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99046BE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EF6B7DF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9F8BF7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6D6808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6.11 (0.96)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E0D0F9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61BB9D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5.52 (1.08)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0B570E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BB93B2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5.47 (0.80)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1F8DCE" w14:textId="4B1F8EE7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.240</w:t>
            </w:r>
          </w:p>
        </w:tc>
      </w:tr>
      <w:tr w:rsidR="003676D4" w:rsidRPr="006C2A34" w14:paraId="0B2AF9AE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7856A8E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455C0F2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D7EB63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E6E2F40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5.35 (1.33)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4176E83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1F75D47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4.78 (1.43)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C21D6D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6EF8DA7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5.20 (0.94)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F1A3332" w14:textId="14BA0418" w:rsidR="003676D4" w:rsidRPr="006C2A34" w:rsidRDefault="00021FDB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.676</w:t>
            </w:r>
          </w:p>
        </w:tc>
      </w:tr>
      <w:tr w:rsidR="003676D4" w:rsidRPr="006C2A34" w14:paraId="06CF219B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AB94D00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CALPAS-TUI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1CBA2BD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2EE6C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5944E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5.81 (2.28)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1B446A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C064EA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5.44 (2.47)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033C8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C369A6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5.54 (2.61)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5CE4F8F" w14:textId="3F3BCDD5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.908</w:t>
            </w:r>
          </w:p>
        </w:tc>
      </w:tr>
      <w:tr w:rsidR="003676D4" w:rsidRPr="006C2A34" w14:paraId="7AACF18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348E623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B1BAB6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354A47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366CF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6.69 (0.55)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FFEB31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92878A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6.62 (0.57)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0A8903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B1F5D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6.47 (0.98)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2FDFE3" w14:textId="7454384C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.734</w:t>
            </w:r>
          </w:p>
        </w:tc>
      </w:tr>
      <w:tr w:rsidR="003676D4" w:rsidRPr="006C2A34" w14:paraId="6B0258DD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7BC02F1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2C9CB77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28F6DF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37B9A5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6.83 (0.23)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7DCD93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85019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6.14 (2.08)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F9BFBE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E1C20F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6.52 (0.79)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297F37" w14:textId="5E00A63B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.376</w:t>
            </w:r>
          </w:p>
        </w:tc>
      </w:tr>
      <w:tr w:rsidR="003676D4" w:rsidRPr="006C2A34" w14:paraId="68DE123A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418081A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FBA3FD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8CEF2E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48970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6.69 (0.58)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D5BF1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8113C1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6.54 (0.86)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39EFB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1ADA79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6.75 (0.42)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E02B4C8" w14:textId="59F6118E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.790</w:t>
            </w:r>
          </w:p>
        </w:tc>
      </w:tr>
      <w:tr w:rsidR="003676D4" w:rsidRPr="006C2A34" w14:paraId="54D5EAF4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A6E366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29E682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F7CE1F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4F4B6C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6.81 (0.56)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B152DD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8D3FE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6.52 (0.82)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3D8E80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34ABC2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6.70 (0.52)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520C298" w14:textId="500C528C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.564</w:t>
            </w:r>
          </w:p>
        </w:tc>
      </w:tr>
      <w:tr w:rsidR="003676D4" w:rsidRPr="006C2A34" w14:paraId="1DD62E44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DA37326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28550D8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7B58B7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A075433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6.00 (1.40)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35FBC6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08AD34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5.36 (1.82)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7E9684E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532598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6.27 (1.28)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D606F8" w14:textId="03C79629" w:rsidR="003676D4" w:rsidRPr="006C2A34" w:rsidRDefault="00021FDB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.573</w:t>
            </w:r>
          </w:p>
        </w:tc>
      </w:tr>
      <w:tr w:rsidR="003676D4" w:rsidRPr="006C2A34" w14:paraId="51112FAC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CB995D5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CALPAS-WSC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6B5EFE2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C0935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2E102B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4.96 (1.89)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D32E50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48810C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4.67 (2.18)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2F7D88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93B947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4.82 (2.38)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BC04CF" w14:textId="1AD85972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.929</w:t>
            </w:r>
          </w:p>
        </w:tc>
      </w:tr>
      <w:tr w:rsidR="003676D4" w:rsidRPr="006C2A34" w14:paraId="3BD4BD0A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B5EB559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B5FE556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8EDCB1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59509B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6.29 (0.95)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1A1D16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7EBFB5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6.09 (0.79)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3153F8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132BD2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5.65 (1.39)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28ED02B" w14:textId="78EC26E1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.323</w:t>
            </w:r>
          </w:p>
        </w:tc>
      </w:tr>
      <w:tr w:rsidR="003676D4" w:rsidRPr="006C2A34" w14:paraId="4E369B55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B65040C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5921EB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76FB0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289206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6.69 (0.39)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1ACAF6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8D23E7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5.78 (1.99)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4B4181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C0D7D5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6.30 (0.95)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C8ED2B7" w14:textId="169C75FC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.198</w:t>
            </w:r>
          </w:p>
        </w:tc>
      </w:tr>
      <w:tr w:rsidR="003676D4" w:rsidRPr="006C2A34" w14:paraId="0D342E1E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FF1F874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D53530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662B0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8CCAE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5.50 (0.86)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450342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3EE16F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5.58 (0.50)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F39DD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FFAAC4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5.44 (0.81)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EAFE6C1" w14:textId="0B66FBEC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.931</w:t>
            </w:r>
          </w:p>
        </w:tc>
      </w:tr>
      <w:tr w:rsidR="003676D4" w:rsidRPr="006C2A34" w14:paraId="635FC1D0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5D9EAA0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40AB8AB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A5B48F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0B2B8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5.69 (0.77)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692E22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FA6D1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5.46 (0.79)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373E4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F5C20F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5.59 (0.71)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C69D6BC" w14:textId="08DB4921" w:rsidR="003676D4" w:rsidRPr="006C2A34" w:rsidRDefault="00021FDB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.786</w:t>
            </w:r>
          </w:p>
        </w:tc>
      </w:tr>
      <w:tr w:rsidR="003676D4" w:rsidRPr="006C2A34" w14:paraId="6E2CAF10" w14:textId="77777777" w:rsidTr="00AD636A">
        <w:trPr>
          <w:trHeight w:val="107"/>
        </w:trPr>
        <w:tc>
          <w:tcPr>
            <w:tcW w:w="1644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</w:tcPr>
          <w:p w14:paraId="6B9B2865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3A6990BF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W14</w:t>
            </w:r>
          </w:p>
        </w:tc>
        <w:tc>
          <w:tcPr>
            <w:tcW w:w="44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7EE2B225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59D92F93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4.79 (1.46)</w:t>
            </w:r>
          </w:p>
        </w:tc>
        <w:tc>
          <w:tcPr>
            <w:tcW w:w="44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7C02F73C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18D3BB06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4.14 (1.64)</w:t>
            </w:r>
          </w:p>
        </w:tc>
        <w:tc>
          <w:tcPr>
            <w:tcW w:w="458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0DBAA355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4C18B8AA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5.10 (1.55)</w:t>
            </w:r>
          </w:p>
        </w:tc>
        <w:tc>
          <w:tcPr>
            <w:tcW w:w="1507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6B7121DB" w14:textId="5F9139E6" w:rsidR="003676D4" w:rsidRPr="006C2A34" w:rsidRDefault="00021FDB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.554</w:t>
            </w:r>
          </w:p>
        </w:tc>
      </w:tr>
    </w:tbl>
    <w:p w14:paraId="4344F737" w14:textId="77777777" w:rsidR="003676D4" w:rsidRPr="006C2A34" w:rsidRDefault="003676D4" w:rsidP="003676D4">
      <w:pPr>
        <w:spacing w:after="120" w:line="360" w:lineRule="auto"/>
        <w:ind w:left="142"/>
        <w:jc w:val="both"/>
        <w:rPr>
          <w:sz w:val="18"/>
          <w:szCs w:val="18"/>
          <w:lang w:val="en-US"/>
        </w:rPr>
      </w:pPr>
      <w:r w:rsidRPr="005B0ED4">
        <w:rPr>
          <w:i/>
          <w:iCs/>
          <w:sz w:val="18"/>
          <w:szCs w:val="18"/>
          <w:lang w:val="en-US"/>
        </w:rPr>
        <w:t>M (SD)</w:t>
      </w:r>
      <w:r w:rsidRPr="006C2A34">
        <w:rPr>
          <w:sz w:val="18"/>
          <w:szCs w:val="18"/>
          <w:lang w:val="en-US"/>
        </w:rPr>
        <w:t xml:space="preserve"> = mean (standard deviation).</w:t>
      </w:r>
    </w:p>
    <w:p w14:paraId="47CCE34E" w14:textId="77777777" w:rsidR="003676D4" w:rsidRPr="006C2A34" w:rsidRDefault="003676D4" w:rsidP="003676D4">
      <w:pPr>
        <w:rPr>
          <w:lang w:val="en-US"/>
        </w:rPr>
      </w:pPr>
    </w:p>
    <w:p w14:paraId="1A38F783" w14:textId="77777777" w:rsidR="003676D4" w:rsidRPr="006C2A34" w:rsidRDefault="003676D4" w:rsidP="003676D4">
      <w:pPr>
        <w:rPr>
          <w:lang w:val="en-US"/>
        </w:rPr>
      </w:pPr>
    </w:p>
    <w:p w14:paraId="167C1DB5" w14:textId="2FD23B05" w:rsidR="003676D4" w:rsidRPr="006C2A34" w:rsidRDefault="00866BDE" w:rsidP="003676D4">
      <w:pPr>
        <w:rPr>
          <w:b/>
          <w:bCs/>
          <w:lang w:val="en-US"/>
        </w:rPr>
      </w:pPr>
      <w:r w:rsidRPr="006C2A34">
        <w:rPr>
          <w:b/>
          <w:bCs/>
          <w:lang w:val="en-US"/>
        </w:rPr>
        <w:t>Table S3A. Descriptive statistics for secondary outcomes (mean and standard deviation by group and time)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505A0" w:rsidRPr="003527BA" w14:paraId="2083D6A2" w14:textId="77777777" w:rsidTr="00C5500E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09D61EFB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766F4724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Time Point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2609269E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PP </w:t>
            </w:r>
            <w:r w:rsidRPr="005B0ED4">
              <w:rPr>
                <w:i/>
                <w:iCs/>
                <w:sz w:val="18"/>
                <w:szCs w:val="18"/>
              </w:rPr>
              <w:t>(M ± SD)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481B3CA9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MBHP </w:t>
            </w:r>
            <w:r w:rsidRPr="005B0ED4">
              <w:rPr>
                <w:i/>
                <w:iCs/>
                <w:sz w:val="18"/>
                <w:szCs w:val="18"/>
              </w:rPr>
              <w:t>(M ± SD)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57F30140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TBCT </w:t>
            </w:r>
            <w:r w:rsidRPr="005B0ED4">
              <w:rPr>
                <w:i/>
                <w:iCs/>
                <w:sz w:val="18"/>
                <w:szCs w:val="18"/>
              </w:rPr>
              <w:t>(M ± SD)</w:t>
            </w:r>
          </w:p>
        </w:tc>
      </w:tr>
      <w:tr w:rsidR="008505A0" w:rsidRPr="003527BA" w14:paraId="16E82432" w14:textId="77777777" w:rsidTr="00C5500E">
        <w:tc>
          <w:tcPr>
            <w:tcW w:w="1728" w:type="dxa"/>
            <w:tcBorders>
              <w:top w:val="single" w:sz="4" w:space="0" w:color="auto"/>
            </w:tcBorders>
          </w:tcPr>
          <w:p w14:paraId="7CCDCB48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HADS-A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7DFC7F77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Pre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5AB2F13D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13.80 ± 3.56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1DDD987D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14.65 ± 4.09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592FB964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13.33 ± 4.01</w:t>
            </w:r>
          </w:p>
        </w:tc>
      </w:tr>
      <w:tr w:rsidR="008505A0" w:rsidRPr="003527BA" w14:paraId="17F8C309" w14:textId="77777777" w:rsidTr="00C5500E">
        <w:tc>
          <w:tcPr>
            <w:tcW w:w="1728" w:type="dxa"/>
          </w:tcPr>
          <w:p w14:paraId="62C15719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HADS-A</w:t>
            </w:r>
          </w:p>
        </w:tc>
        <w:tc>
          <w:tcPr>
            <w:tcW w:w="1728" w:type="dxa"/>
          </w:tcPr>
          <w:p w14:paraId="2E37381E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Post</w:t>
            </w:r>
          </w:p>
        </w:tc>
        <w:tc>
          <w:tcPr>
            <w:tcW w:w="1728" w:type="dxa"/>
          </w:tcPr>
          <w:p w14:paraId="1770AF2B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9.23 ± 4.92</w:t>
            </w:r>
          </w:p>
        </w:tc>
        <w:tc>
          <w:tcPr>
            <w:tcW w:w="1728" w:type="dxa"/>
          </w:tcPr>
          <w:p w14:paraId="58FCB70C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7.86 ± 1.95</w:t>
            </w:r>
          </w:p>
        </w:tc>
        <w:tc>
          <w:tcPr>
            <w:tcW w:w="1728" w:type="dxa"/>
          </w:tcPr>
          <w:p w14:paraId="72072A90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7.20 ± 5.59</w:t>
            </w:r>
          </w:p>
        </w:tc>
      </w:tr>
      <w:tr w:rsidR="008505A0" w:rsidRPr="003527BA" w14:paraId="0998BFC7" w14:textId="77777777" w:rsidTr="00C5500E">
        <w:tc>
          <w:tcPr>
            <w:tcW w:w="1728" w:type="dxa"/>
          </w:tcPr>
          <w:p w14:paraId="3D5EF953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HADS-D</w:t>
            </w:r>
          </w:p>
        </w:tc>
        <w:tc>
          <w:tcPr>
            <w:tcW w:w="1728" w:type="dxa"/>
          </w:tcPr>
          <w:p w14:paraId="7F8FC2CF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Pre</w:t>
            </w:r>
          </w:p>
        </w:tc>
        <w:tc>
          <w:tcPr>
            <w:tcW w:w="1728" w:type="dxa"/>
          </w:tcPr>
          <w:p w14:paraId="49318159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11.35 ± 3.42</w:t>
            </w:r>
          </w:p>
        </w:tc>
        <w:tc>
          <w:tcPr>
            <w:tcW w:w="1728" w:type="dxa"/>
          </w:tcPr>
          <w:p w14:paraId="0B3C20CE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10.88 ± 4.39</w:t>
            </w:r>
          </w:p>
        </w:tc>
        <w:tc>
          <w:tcPr>
            <w:tcW w:w="1728" w:type="dxa"/>
          </w:tcPr>
          <w:p w14:paraId="1CC340C6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11.08 ± 4.87</w:t>
            </w:r>
          </w:p>
        </w:tc>
      </w:tr>
      <w:tr w:rsidR="008505A0" w:rsidRPr="003527BA" w14:paraId="014B5C48" w14:textId="77777777" w:rsidTr="00C5500E">
        <w:tc>
          <w:tcPr>
            <w:tcW w:w="1728" w:type="dxa"/>
          </w:tcPr>
          <w:p w14:paraId="4401F296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HADS-D</w:t>
            </w:r>
          </w:p>
        </w:tc>
        <w:tc>
          <w:tcPr>
            <w:tcW w:w="1728" w:type="dxa"/>
          </w:tcPr>
          <w:p w14:paraId="19C42E4D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Post</w:t>
            </w:r>
          </w:p>
        </w:tc>
        <w:tc>
          <w:tcPr>
            <w:tcW w:w="1728" w:type="dxa"/>
          </w:tcPr>
          <w:p w14:paraId="1630F03B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6.00 ± 4.95</w:t>
            </w:r>
          </w:p>
        </w:tc>
        <w:tc>
          <w:tcPr>
            <w:tcW w:w="1728" w:type="dxa"/>
          </w:tcPr>
          <w:p w14:paraId="6E7CBA02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6.29 ± 4.23</w:t>
            </w:r>
          </w:p>
        </w:tc>
        <w:tc>
          <w:tcPr>
            <w:tcW w:w="1728" w:type="dxa"/>
          </w:tcPr>
          <w:p w14:paraId="41F8CFDE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5.80 ± 4.32</w:t>
            </w:r>
          </w:p>
        </w:tc>
      </w:tr>
      <w:tr w:rsidR="008505A0" w:rsidRPr="003527BA" w14:paraId="249C92B8" w14:textId="77777777" w:rsidTr="00C5500E">
        <w:tc>
          <w:tcPr>
            <w:tcW w:w="1728" w:type="dxa"/>
          </w:tcPr>
          <w:p w14:paraId="431FE776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WHO-5</w:t>
            </w:r>
          </w:p>
        </w:tc>
        <w:tc>
          <w:tcPr>
            <w:tcW w:w="1728" w:type="dxa"/>
          </w:tcPr>
          <w:p w14:paraId="39FF6147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Pre</w:t>
            </w:r>
          </w:p>
        </w:tc>
        <w:tc>
          <w:tcPr>
            <w:tcW w:w="1728" w:type="dxa"/>
          </w:tcPr>
          <w:p w14:paraId="1543A3B5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6.83 ± 3.13</w:t>
            </w:r>
          </w:p>
        </w:tc>
        <w:tc>
          <w:tcPr>
            <w:tcW w:w="1728" w:type="dxa"/>
          </w:tcPr>
          <w:p w14:paraId="5EEC1218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7.40 ± 3.58</w:t>
            </w:r>
          </w:p>
        </w:tc>
        <w:tc>
          <w:tcPr>
            <w:tcW w:w="1728" w:type="dxa"/>
          </w:tcPr>
          <w:p w14:paraId="217F1D87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6.75 ± 5.25</w:t>
            </w:r>
          </w:p>
        </w:tc>
      </w:tr>
      <w:tr w:rsidR="008505A0" w:rsidRPr="003527BA" w14:paraId="7ABC3C4C" w14:textId="77777777" w:rsidTr="00C5500E">
        <w:tc>
          <w:tcPr>
            <w:tcW w:w="1728" w:type="dxa"/>
          </w:tcPr>
          <w:p w14:paraId="25B56C0B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WHO-5</w:t>
            </w:r>
          </w:p>
        </w:tc>
        <w:tc>
          <w:tcPr>
            <w:tcW w:w="1728" w:type="dxa"/>
          </w:tcPr>
          <w:p w14:paraId="3BFEBB9C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Post</w:t>
            </w:r>
          </w:p>
        </w:tc>
        <w:tc>
          <w:tcPr>
            <w:tcW w:w="1728" w:type="dxa"/>
          </w:tcPr>
          <w:p w14:paraId="367032CE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14.50 ± 5.42</w:t>
            </w:r>
          </w:p>
        </w:tc>
        <w:tc>
          <w:tcPr>
            <w:tcW w:w="1728" w:type="dxa"/>
          </w:tcPr>
          <w:p w14:paraId="0959C83B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13.20 ± 2.39</w:t>
            </w:r>
          </w:p>
        </w:tc>
        <w:tc>
          <w:tcPr>
            <w:tcW w:w="1728" w:type="dxa"/>
          </w:tcPr>
          <w:p w14:paraId="5463262C" w14:textId="77777777" w:rsidR="008505A0" w:rsidRPr="003527BA" w:rsidRDefault="008505A0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14.25 ± 4.99</w:t>
            </w:r>
          </w:p>
        </w:tc>
      </w:tr>
    </w:tbl>
    <w:p w14:paraId="71CE13AF" w14:textId="251F3B5B" w:rsidR="008505A0" w:rsidRPr="003527BA" w:rsidRDefault="007B0DB9" w:rsidP="003676D4">
      <w:pPr>
        <w:rPr>
          <w:sz w:val="16"/>
          <w:szCs w:val="16"/>
          <w:lang w:val="en-US"/>
        </w:rPr>
      </w:pPr>
      <w:r w:rsidRPr="005B0ED4">
        <w:rPr>
          <w:i/>
          <w:iCs/>
          <w:sz w:val="16"/>
          <w:szCs w:val="16"/>
          <w:lang w:val="en-US"/>
        </w:rPr>
        <w:t xml:space="preserve">M </w:t>
      </w:r>
      <w:r w:rsidRPr="003527BA">
        <w:rPr>
          <w:sz w:val="16"/>
          <w:szCs w:val="16"/>
          <w:lang w:val="en-US"/>
        </w:rPr>
        <w:t xml:space="preserve">= mean; </w:t>
      </w:r>
      <w:r w:rsidRPr="005B0ED4">
        <w:rPr>
          <w:i/>
          <w:iCs/>
          <w:sz w:val="16"/>
          <w:szCs w:val="16"/>
          <w:lang w:val="en-US"/>
        </w:rPr>
        <w:t>SD</w:t>
      </w:r>
      <w:r w:rsidRPr="003527BA">
        <w:rPr>
          <w:sz w:val="16"/>
          <w:szCs w:val="16"/>
          <w:lang w:val="en-US"/>
        </w:rPr>
        <w:t xml:space="preserve"> = standard deviation. PP = Positive Psychotherapy; MBHP = Mindfulness-Based Health Promotion; TBCT = Trial-Based Cognitive Therapy. Values refer to pre- and post-treatment assessments. Due to </w:t>
      </w:r>
      <w:r w:rsidR="00C5500E" w:rsidRPr="003527BA">
        <w:rPr>
          <w:sz w:val="16"/>
          <w:szCs w:val="16"/>
          <w:lang w:val="en-US"/>
        </w:rPr>
        <w:t>dropouts</w:t>
      </w:r>
      <w:r w:rsidRPr="003527BA">
        <w:rPr>
          <w:sz w:val="16"/>
          <w:szCs w:val="16"/>
          <w:lang w:val="en-US"/>
        </w:rPr>
        <w:t xml:space="preserve"> and missing data, sample sizes may vary across outcomes.</w:t>
      </w:r>
    </w:p>
    <w:p w14:paraId="26420463" w14:textId="77777777" w:rsidR="008505A0" w:rsidRDefault="008505A0" w:rsidP="003676D4">
      <w:pPr>
        <w:rPr>
          <w:lang w:val="en-US"/>
        </w:rPr>
      </w:pPr>
    </w:p>
    <w:p w14:paraId="4364B9D3" w14:textId="77777777" w:rsidR="003527BA" w:rsidRDefault="003527BA" w:rsidP="003676D4">
      <w:pPr>
        <w:rPr>
          <w:lang w:val="en-US"/>
        </w:rPr>
      </w:pPr>
    </w:p>
    <w:p w14:paraId="609F3981" w14:textId="77777777" w:rsidR="003527BA" w:rsidRDefault="003527BA" w:rsidP="003676D4">
      <w:pPr>
        <w:rPr>
          <w:lang w:val="en-US"/>
        </w:rPr>
      </w:pPr>
    </w:p>
    <w:p w14:paraId="32966A95" w14:textId="77777777" w:rsidR="003527BA" w:rsidRPr="006C2A34" w:rsidRDefault="003527BA" w:rsidP="003676D4">
      <w:pPr>
        <w:rPr>
          <w:lang w:val="en-US"/>
        </w:rPr>
      </w:pPr>
    </w:p>
    <w:p w14:paraId="6F599598" w14:textId="77777777" w:rsidR="00C5500E" w:rsidRPr="006C2A34" w:rsidRDefault="00C5500E" w:rsidP="003676D4">
      <w:pPr>
        <w:rPr>
          <w:b/>
          <w:bCs/>
          <w:lang w:val="en-US"/>
        </w:rPr>
      </w:pPr>
    </w:p>
    <w:p w14:paraId="01DDAA55" w14:textId="77777777" w:rsidR="00C5500E" w:rsidRPr="006C2A34" w:rsidRDefault="00C5500E" w:rsidP="003676D4">
      <w:pPr>
        <w:rPr>
          <w:b/>
          <w:bCs/>
          <w:lang w:val="en-US"/>
        </w:rPr>
      </w:pPr>
    </w:p>
    <w:p w14:paraId="328C5650" w14:textId="5ACCE798" w:rsidR="003676D4" w:rsidRPr="006C2A34" w:rsidRDefault="00494497" w:rsidP="003676D4">
      <w:pPr>
        <w:rPr>
          <w:b/>
          <w:bCs/>
          <w:lang w:val="en-US"/>
        </w:rPr>
      </w:pPr>
      <w:r w:rsidRPr="006C2A34">
        <w:rPr>
          <w:b/>
          <w:bCs/>
          <w:lang w:val="en-US"/>
        </w:rPr>
        <w:t>Table S3B. Mixed-effects model results for secondary outcomes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</w:tblGrid>
      <w:tr w:rsidR="002A1E9D" w:rsidRPr="003527BA" w14:paraId="10AD16DC" w14:textId="77777777" w:rsidTr="00C5500E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63F0A9DF" w14:textId="77777777" w:rsidR="002A1E9D" w:rsidRPr="003527BA" w:rsidRDefault="002A1E9D" w:rsidP="00026A8D">
            <w:pPr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22B1C859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195FCD3C" w14:textId="77777777" w:rsidR="002A1E9D" w:rsidRPr="005B0ED4" w:rsidRDefault="002A1E9D" w:rsidP="009F6A83">
            <w:pPr>
              <w:jc w:val="center"/>
              <w:rPr>
                <w:i/>
                <w:iCs/>
                <w:sz w:val="18"/>
                <w:szCs w:val="18"/>
              </w:rPr>
            </w:pPr>
            <w:r w:rsidRPr="005B0ED4">
              <w:rPr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0B51348B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5B0ED4">
              <w:rPr>
                <w:i/>
                <w:iCs/>
                <w:sz w:val="18"/>
                <w:szCs w:val="18"/>
              </w:rPr>
              <w:t>p</w:t>
            </w:r>
            <w:r w:rsidRPr="003527BA">
              <w:rPr>
                <w:sz w:val="18"/>
                <w:szCs w:val="18"/>
              </w:rPr>
              <w:t>-</w:t>
            </w:r>
            <w:proofErr w:type="spellStart"/>
            <w:r w:rsidRPr="003527BA">
              <w:rPr>
                <w:sz w:val="18"/>
                <w:szCs w:val="18"/>
              </w:rPr>
              <w:t>value</w:t>
            </w:r>
            <w:proofErr w:type="spellEnd"/>
          </w:p>
        </w:tc>
      </w:tr>
      <w:tr w:rsidR="002A1E9D" w:rsidRPr="003527BA" w14:paraId="3DCE64C0" w14:textId="77777777" w:rsidTr="00C5500E">
        <w:tc>
          <w:tcPr>
            <w:tcW w:w="1728" w:type="dxa"/>
            <w:tcBorders>
              <w:top w:val="single" w:sz="4" w:space="0" w:color="auto"/>
            </w:tcBorders>
          </w:tcPr>
          <w:p w14:paraId="5B52AABF" w14:textId="77777777" w:rsidR="002A1E9D" w:rsidRPr="003527BA" w:rsidRDefault="002A1E9D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HADS-A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0D6D3D67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Group</w:t>
            </w:r>
            <w:proofErr w:type="spellEnd"/>
            <w:r w:rsidRPr="003527BA">
              <w:rPr>
                <w:sz w:val="18"/>
                <w:szCs w:val="18"/>
              </w:rPr>
              <w:t xml:space="preserve"> × Time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32D94DFE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1.23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5591DE3E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0.345</w:t>
            </w:r>
          </w:p>
        </w:tc>
      </w:tr>
      <w:tr w:rsidR="002A1E9D" w:rsidRPr="003527BA" w14:paraId="1EE9B8CE" w14:textId="77777777" w:rsidTr="00C5500E">
        <w:tc>
          <w:tcPr>
            <w:tcW w:w="1728" w:type="dxa"/>
          </w:tcPr>
          <w:p w14:paraId="31FBF5FD" w14:textId="77777777" w:rsidR="002A1E9D" w:rsidRPr="003527BA" w:rsidRDefault="002A1E9D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HADS-D</w:t>
            </w:r>
          </w:p>
        </w:tc>
        <w:tc>
          <w:tcPr>
            <w:tcW w:w="1728" w:type="dxa"/>
          </w:tcPr>
          <w:p w14:paraId="2A18B564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Group</w:t>
            </w:r>
            <w:proofErr w:type="spellEnd"/>
            <w:r w:rsidRPr="003527BA">
              <w:rPr>
                <w:sz w:val="18"/>
                <w:szCs w:val="18"/>
              </w:rPr>
              <w:t xml:space="preserve"> × Time</w:t>
            </w:r>
          </w:p>
        </w:tc>
        <w:tc>
          <w:tcPr>
            <w:tcW w:w="1728" w:type="dxa"/>
          </w:tcPr>
          <w:p w14:paraId="10F385F0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0.04</w:t>
            </w:r>
          </w:p>
        </w:tc>
        <w:tc>
          <w:tcPr>
            <w:tcW w:w="1728" w:type="dxa"/>
          </w:tcPr>
          <w:p w14:paraId="6965FC09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0.857</w:t>
            </w:r>
          </w:p>
        </w:tc>
      </w:tr>
      <w:tr w:rsidR="002A1E9D" w:rsidRPr="003527BA" w14:paraId="5175B725" w14:textId="77777777" w:rsidTr="00C5500E">
        <w:tc>
          <w:tcPr>
            <w:tcW w:w="1728" w:type="dxa"/>
          </w:tcPr>
          <w:p w14:paraId="076386F0" w14:textId="77777777" w:rsidR="002A1E9D" w:rsidRPr="003527BA" w:rsidRDefault="002A1E9D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WHO-5</w:t>
            </w:r>
          </w:p>
        </w:tc>
        <w:tc>
          <w:tcPr>
            <w:tcW w:w="1728" w:type="dxa"/>
          </w:tcPr>
          <w:p w14:paraId="103C5F56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Group</w:t>
            </w:r>
            <w:proofErr w:type="spellEnd"/>
            <w:r w:rsidRPr="003527BA">
              <w:rPr>
                <w:sz w:val="18"/>
                <w:szCs w:val="18"/>
              </w:rPr>
              <w:t xml:space="preserve"> × Time</w:t>
            </w:r>
          </w:p>
        </w:tc>
        <w:tc>
          <w:tcPr>
            <w:tcW w:w="1728" w:type="dxa"/>
          </w:tcPr>
          <w:p w14:paraId="772217EB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0.55</w:t>
            </w:r>
          </w:p>
        </w:tc>
        <w:tc>
          <w:tcPr>
            <w:tcW w:w="1728" w:type="dxa"/>
          </w:tcPr>
          <w:p w14:paraId="71FC7C9E" w14:textId="77777777" w:rsidR="002A1E9D" w:rsidRPr="003527BA" w:rsidRDefault="002A1E9D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0.554</w:t>
            </w:r>
          </w:p>
        </w:tc>
      </w:tr>
    </w:tbl>
    <w:p w14:paraId="32F49AD5" w14:textId="107BF796" w:rsidR="003676D4" w:rsidRPr="003527BA" w:rsidRDefault="004F2F3F" w:rsidP="003676D4">
      <w:pPr>
        <w:rPr>
          <w:sz w:val="16"/>
          <w:szCs w:val="16"/>
          <w:lang w:val="en-US"/>
        </w:rPr>
      </w:pPr>
      <w:r w:rsidRPr="005B0ED4">
        <w:rPr>
          <w:i/>
          <w:iCs/>
          <w:sz w:val="16"/>
          <w:szCs w:val="16"/>
          <w:lang w:val="en-US"/>
        </w:rPr>
        <w:t>F-</w:t>
      </w:r>
      <w:r w:rsidRPr="003527BA">
        <w:rPr>
          <w:sz w:val="16"/>
          <w:szCs w:val="16"/>
          <w:lang w:val="en-US"/>
        </w:rPr>
        <w:t xml:space="preserve">values and p-values refer to fixed effects from linear mixed-effects models testing the main effects of Group, Time, and the Group × Time interaction for each outcome. Models were estimated using maximum likelihood under intention-to-treat (ITT) principles. </w:t>
      </w:r>
      <w:r w:rsidRPr="005B0ED4">
        <w:rPr>
          <w:i/>
          <w:iCs/>
          <w:sz w:val="16"/>
          <w:szCs w:val="16"/>
          <w:lang w:val="en-US"/>
        </w:rPr>
        <w:t>P</w:t>
      </w:r>
      <w:r w:rsidRPr="003527BA">
        <w:rPr>
          <w:sz w:val="16"/>
          <w:szCs w:val="16"/>
          <w:lang w:val="en-US"/>
        </w:rPr>
        <w:t>-values corrected for multiple comparisons using the False Discovery Rate (FDR) are presented separately in Table S5.</w:t>
      </w:r>
    </w:p>
    <w:p w14:paraId="6CE4A588" w14:textId="77777777" w:rsidR="003676D4" w:rsidRPr="006C2A34" w:rsidRDefault="003676D4" w:rsidP="003676D4">
      <w:pPr>
        <w:rPr>
          <w:lang w:val="en-US"/>
        </w:rPr>
      </w:pPr>
    </w:p>
    <w:p w14:paraId="1AAF4F8A" w14:textId="787279CD" w:rsidR="003676D4" w:rsidRPr="006C2A34" w:rsidRDefault="00E97DDD" w:rsidP="003676D4">
      <w:pPr>
        <w:spacing w:after="120" w:line="360" w:lineRule="auto"/>
        <w:jc w:val="both"/>
        <w:rPr>
          <w:lang w:val="en-US"/>
        </w:rPr>
      </w:pPr>
      <w:r>
        <w:rPr>
          <w:b/>
          <w:bCs/>
          <w:lang w:val="en-US"/>
        </w:rPr>
        <w:t>Online Resource</w:t>
      </w:r>
      <w:r w:rsidR="003676D4" w:rsidRPr="006C2A34">
        <w:rPr>
          <w:b/>
          <w:bCs/>
          <w:lang w:val="en-US"/>
        </w:rPr>
        <w:t xml:space="preserve"> S4. Between-group analysis of HADS-A and HADS-D</w:t>
      </w:r>
    </w:p>
    <w:tbl>
      <w:tblPr>
        <w:tblStyle w:val="ckeshowborder"/>
        <w:tblW w:w="8358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644"/>
        <w:gridCol w:w="554"/>
        <w:gridCol w:w="449"/>
        <w:gridCol w:w="1099"/>
        <w:gridCol w:w="449"/>
        <w:gridCol w:w="1099"/>
        <w:gridCol w:w="458"/>
        <w:gridCol w:w="1099"/>
        <w:gridCol w:w="1507"/>
      </w:tblGrid>
      <w:tr w:rsidR="003676D4" w:rsidRPr="006C2A34" w14:paraId="4B149898" w14:textId="77777777" w:rsidTr="00AD636A">
        <w:trPr>
          <w:trHeight w:val="144"/>
        </w:trPr>
        <w:tc>
          <w:tcPr>
            <w:tcW w:w="164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</w:tcPr>
          <w:p w14:paraId="528B21C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3E9C5F9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100BB41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2C09A65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PP</w:t>
            </w: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093EF70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4F9698F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MBHP</w:t>
            </w:r>
          </w:p>
        </w:tc>
        <w:tc>
          <w:tcPr>
            <w:tcW w:w="458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5F76E6A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6F7BE4A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 xml:space="preserve">TBCT </w:t>
            </w:r>
          </w:p>
        </w:tc>
        <w:tc>
          <w:tcPr>
            <w:tcW w:w="1507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</w:tcPr>
          <w:p w14:paraId="7F0056F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76D4" w:rsidRPr="006C2A34" w14:paraId="7D86974D" w14:textId="77777777" w:rsidTr="00AD636A">
        <w:trPr>
          <w:trHeight w:val="96"/>
        </w:trPr>
        <w:tc>
          <w:tcPr>
            <w:tcW w:w="164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</w:tcPr>
          <w:p w14:paraId="702EE3D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</w:tcPr>
          <w:p w14:paraId="51E7D37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hideMark/>
          </w:tcPr>
          <w:p w14:paraId="45A99D0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16FB0DD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44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hideMark/>
          </w:tcPr>
          <w:p w14:paraId="384E85D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37722ED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458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hideMark/>
          </w:tcPr>
          <w:p w14:paraId="327B2FB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9" w:type="dxa"/>
            <w:tcBorders>
              <w:top w:val="single" w:sz="6" w:space="0" w:color="000000"/>
              <w:bottom w:val="single" w:sz="6" w:space="0" w:color="7F7F7F"/>
            </w:tcBorders>
            <w:tcMar>
              <w:top w:w="8" w:type="dxa"/>
              <w:left w:w="113" w:type="dxa"/>
              <w:bottom w:w="8" w:type="dxa"/>
              <w:right w:w="113" w:type="dxa"/>
            </w:tcMar>
            <w:vAlign w:val="center"/>
            <w:hideMark/>
          </w:tcPr>
          <w:p w14:paraId="3AE1676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1507" w:type="dxa"/>
            <w:tcBorders>
              <w:bottom w:val="single" w:sz="6" w:space="0" w:color="7F7F7F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7447B20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i/>
                <w:iCs/>
                <w:color w:val="000000"/>
                <w:sz w:val="16"/>
                <w:szCs w:val="16"/>
              </w:rPr>
              <w:t xml:space="preserve">p                     </w:t>
            </w:r>
          </w:p>
        </w:tc>
      </w:tr>
      <w:tr w:rsidR="003676D4" w:rsidRPr="006C2A34" w14:paraId="1C3EB44A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676B78" w14:textId="77777777" w:rsidR="003676D4" w:rsidRPr="006C2A34" w:rsidRDefault="003676D4" w:rsidP="00AD636A">
            <w:pPr>
              <w:spacing w:before="120"/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 xml:space="preserve">HADS-A 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D92B63C" w14:textId="77777777" w:rsidR="003676D4" w:rsidRPr="006C2A34" w:rsidRDefault="003676D4" w:rsidP="00AD636A">
            <w:pPr>
              <w:spacing w:before="120"/>
              <w:rPr>
                <w:color w:val="000000"/>
                <w:sz w:val="16"/>
                <w:szCs w:val="16"/>
              </w:rPr>
            </w:pPr>
            <w:proofErr w:type="spellStart"/>
            <w:r w:rsidRPr="006C2A34">
              <w:rPr>
                <w:color w:val="000000"/>
                <w:sz w:val="16"/>
                <w:szCs w:val="16"/>
              </w:rPr>
              <w:t>pre</w:t>
            </w:r>
            <w:proofErr w:type="spellEnd"/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065D4E4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DA51868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13.80 (3.56)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A5FEB6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829570C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14.65 (4.09)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4FD3369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0AA2B00" w14:textId="77777777" w:rsidR="003676D4" w:rsidRPr="006C2A34" w:rsidRDefault="003676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13.33 (4.01)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B404908" w14:textId="6461622A" w:rsidR="003676D4" w:rsidRPr="006C2A34" w:rsidRDefault="005B0ED4" w:rsidP="00AD636A">
            <w:pPr>
              <w:spacing w:before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.644</w:t>
            </w:r>
          </w:p>
        </w:tc>
      </w:tr>
      <w:tr w:rsidR="003676D4" w:rsidRPr="006C2A34" w14:paraId="0084A703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C974271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1DCAE6F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W3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A1CB9C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B10F9B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13.05 (3.78)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549A2B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4F37B1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10.83 (4.91)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BC678A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80E665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10.50 (6.36)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B791E1A" w14:textId="06FFC0C0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.301</w:t>
            </w:r>
          </w:p>
        </w:tc>
      </w:tr>
      <w:tr w:rsidR="003676D4" w:rsidRPr="006C2A34" w14:paraId="01EB067D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C07D03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2CBBBAD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CEBBE3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AEDA3D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11.29 (4.44)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9B44B9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4C4FF2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11.40 (3.81)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47D5B9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2FF40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10.56 (3.71)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2B12BD3" w14:textId="1C9230E9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.884</w:t>
            </w:r>
          </w:p>
        </w:tc>
      </w:tr>
      <w:tr w:rsidR="003676D4" w:rsidRPr="006C2A34" w14:paraId="1370FA85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648BCE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C541FA1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W5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24E1A0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949AE1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11.43 (4.21)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AA8E55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C727EB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10.50 (3.74)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F74ED7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3C752D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11.14 (2.85)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C1BCB3" w14:textId="2F6B2619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.849</w:t>
            </w:r>
          </w:p>
        </w:tc>
      </w:tr>
      <w:tr w:rsidR="003676D4" w:rsidRPr="006C2A34" w14:paraId="2FDE7B4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0476B79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EF2F2C5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586C7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046300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10.73 (3.96)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AC6C3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4C0F36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9.64 (3.14)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471D9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84651B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10.80 (3.49)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CBAA87C" w14:textId="3CA1638D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.691</w:t>
            </w:r>
          </w:p>
        </w:tc>
      </w:tr>
      <w:tr w:rsidR="003676D4" w:rsidRPr="006C2A34" w14:paraId="1F25901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52D4C83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5DCE3A8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W7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61661F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3BA55C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11.31 (4.31)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7A24C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EE21D4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9.18 (3.57)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389A94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32FA7A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9.83 (3.22)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3FF84E" w14:textId="1674E33B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.307</w:t>
            </w:r>
          </w:p>
        </w:tc>
      </w:tr>
      <w:tr w:rsidR="003676D4" w:rsidRPr="006C2A34" w14:paraId="6A64BBD0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F16A92F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3656B8F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4DC0D9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03108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10.00 (5.49)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59D283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1C896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8.80 (3.55)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D093A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ABC657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9.30 (4.52)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88CBE14" w14:textId="1D3DFB18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.816</w:t>
            </w:r>
          </w:p>
        </w:tc>
      </w:tr>
      <w:tr w:rsidR="003676D4" w:rsidRPr="006C2A34" w14:paraId="3CFD1FE6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585FD65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056D591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W9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E4C1FA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966120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10.94 (4.39)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BCE1BF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D12A30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9.22 (4.06)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04F90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D2E92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6.88 (4.49)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471BAA" w14:textId="6DD68515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.110</w:t>
            </w:r>
          </w:p>
        </w:tc>
      </w:tr>
      <w:tr w:rsidR="003676D4" w:rsidRPr="006C2A34" w14:paraId="0EED3286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5BD9DE9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65FC7F0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386294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CEAD35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10.29 (4.25)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7B9F00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339B3A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6.67 (4.82)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7ACE9B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8F4DE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8.13 (5.28)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7AD5045" w14:textId="59BC6DC3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.165</w:t>
            </w:r>
          </w:p>
        </w:tc>
      </w:tr>
      <w:tr w:rsidR="003676D4" w:rsidRPr="006C2A34" w14:paraId="2BCC60D1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CB7EEC9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7506005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W11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80993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821D4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10.43 (4.38)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3A93DC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EB2C13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6.88 (3.87)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AAC673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2FFFD2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6.14 (4.34)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9F6AAE" w14:textId="2CCBCADA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.061</w:t>
            </w:r>
          </w:p>
        </w:tc>
      </w:tr>
      <w:tr w:rsidR="003676D4" w:rsidRPr="006C2A34" w14:paraId="0384FEE0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AAAEFF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AC4BFDA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901085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7A95B3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9.13 (4.22)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71CA7D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15ED32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7.44 (3.54)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DD7F51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0E2060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6.33 (5.01)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A0D83C5" w14:textId="2131CE16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.349</w:t>
            </w:r>
          </w:p>
        </w:tc>
      </w:tr>
      <w:tr w:rsidR="003676D4" w:rsidRPr="006C2A34" w14:paraId="777B5D2F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03296D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D18A2D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W13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4AEB28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D04624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9.80 (4.89)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C3BFBB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43469D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7.22 (4.84)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9CDD04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7BAEAF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5.00 (4.29)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D5A72E" w14:textId="0EBBE103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.212</w:t>
            </w:r>
          </w:p>
        </w:tc>
      </w:tr>
      <w:tr w:rsidR="003676D4" w:rsidRPr="006C2A34" w14:paraId="704D19A1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2B2CD3C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7845B3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post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116A1C5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C48CFD2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9.23 (4.92)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059692F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124E4E7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7.86 (1.95)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6E2791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FF0CFFD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7.20 (5.59)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467E1C6" w14:textId="58B3DA59" w:rsidR="003676D4" w:rsidRPr="006C2A34" w:rsidRDefault="005B0E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.639</w:t>
            </w:r>
          </w:p>
        </w:tc>
      </w:tr>
      <w:tr w:rsidR="003676D4" w:rsidRPr="006C2A34" w14:paraId="41EBB210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8DD383D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  <w:r w:rsidRPr="006C2A34">
              <w:rPr>
                <w:b/>
                <w:bCs/>
                <w:color w:val="000000"/>
                <w:sz w:val="16"/>
                <w:szCs w:val="16"/>
              </w:rPr>
              <w:t>HADS-D</w:t>
            </w: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9C354A7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6C2A34">
              <w:rPr>
                <w:color w:val="000000"/>
                <w:sz w:val="16"/>
                <w:szCs w:val="16"/>
              </w:rPr>
              <w:t>pre</w:t>
            </w:r>
            <w:proofErr w:type="spellEnd"/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593520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BDA0D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11.35 (3.42)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8D045F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918600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10.88 (4.39)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729DEB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50EB7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11.08 (4.87)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76612CB" w14:textId="06CC7342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.943</w:t>
            </w:r>
          </w:p>
        </w:tc>
      </w:tr>
      <w:tr w:rsidR="003676D4" w:rsidRPr="006C2A34" w14:paraId="626FD4F0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A1AF21F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C74EBA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W3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72409A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C92AAC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10.95 (2.80)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1AE51B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782710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9.08 (3.48)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2375B0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0AB356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9.33 (4.74)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32D0D9B" w14:textId="6C6E662B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.293</w:t>
            </w:r>
          </w:p>
        </w:tc>
      </w:tr>
      <w:tr w:rsidR="003676D4" w:rsidRPr="006C2A34" w14:paraId="6FE30222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748EF06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406B257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W4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FF4828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23F72F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10.00 (3.30)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72A615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FE5514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9.10 (2.85)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B6CB2C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412E13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8.50 (4.40)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357F1C5" w14:textId="62526C7D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.551</w:t>
            </w:r>
          </w:p>
        </w:tc>
      </w:tr>
      <w:tr w:rsidR="003676D4" w:rsidRPr="006C2A34" w14:paraId="101D3A04" w14:textId="77777777" w:rsidTr="00AD636A">
        <w:trPr>
          <w:trHeight w:val="123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2D5BDF2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E4E6D3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W5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477F48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8EC007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9.19 (4.45)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DB660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BE69B6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7.75 (3.62)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E4650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D03C61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8.00 (3.74)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4D3E5A1" w14:textId="0F18F4C5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.641</w:t>
            </w:r>
          </w:p>
        </w:tc>
      </w:tr>
      <w:tr w:rsidR="003676D4" w:rsidRPr="006C2A34" w14:paraId="71EAF17E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C476DD7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B4DA865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W6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421BF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385E9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9.40 (5.17)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991FB6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67A1B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7.82 (3.57)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B40C3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045D4A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9.70 (4.86)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FAE9DF" w14:textId="4B72D89F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.597</w:t>
            </w:r>
          </w:p>
        </w:tc>
      </w:tr>
      <w:tr w:rsidR="003676D4" w:rsidRPr="006C2A34" w14:paraId="632EA9D2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D3F54AD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A04BE2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W7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D8C118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189BF4F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9.58 (3.32)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C7D344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A4B8E4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8.91 (2.74)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F9E888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E835C7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8.92 (4.10)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A63D6A6" w14:textId="0FED284D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.823</w:t>
            </w:r>
          </w:p>
        </w:tc>
      </w:tr>
      <w:tr w:rsidR="003676D4" w:rsidRPr="006C2A34" w14:paraId="3BC9DD78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035BF86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901302C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W8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DA2068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BE1AE0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9.13 (3.56)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BDE30D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0469F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8.90 (3.25)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2621C0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8DAC0B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9.40 (3.63)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B20FE54" w14:textId="182FD1F7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.950</w:t>
            </w:r>
          </w:p>
        </w:tc>
      </w:tr>
      <w:tr w:rsidR="003676D4" w:rsidRPr="006C2A34" w14:paraId="400EC0D8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A420F4C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351B41E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W9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077D71D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08442D0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8.44 (3.86)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D03DFC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8ACDAA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9.00 (3.57)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A4D91E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CE27B0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7.00 (2.78)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7973D13" w14:textId="7D96A8D9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.497</w:t>
            </w:r>
          </w:p>
        </w:tc>
      </w:tr>
      <w:tr w:rsidR="003676D4" w:rsidRPr="006C2A34" w14:paraId="7D655E73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108E820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DBDDC4F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W10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7B97D8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11215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8.82 (3.97)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39187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76D665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7.33 (4.06)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AFC569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D930591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7.50 (3.25)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C4991A7" w14:textId="17D88EE9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.568</w:t>
            </w:r>
          </w:p>
        </w:tc>
      </w:tr>
      <w:tr w:rsidR="003676D4" w:rsidRPr="006C2A34" w14:paraId="2A930EC5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4E5571E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D4BDEC2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W11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2AD8F8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768A3E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6.50 (5.54)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463ED8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89BC7A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6.63 (3.11)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B48392C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CC63A75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5.43 (6.35)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BBD5C83" w14:textId="69EF40B5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.885</w:t>
            </w:r>
          </w:p>
        </w:tc>
      </w:tr>
      <w:tr w:rsidR="003676D4" w:rsidRPr="006C2A34" w14:paraId="227872F1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6AA54BC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F81A0D7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W12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B042B34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9FA2E3B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7.40 (3.27)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5DCC33B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DE9131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9.00 (2.87)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718DBC0E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65746489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5.83 (4.36)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D41DAEC" w14:textId="1A924536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.219</w:t>
            </w:r>
          </w:p>
        </w:tc>
      </w:tr>
      <w:tr w:rsidR="003676D4" w:rsidRPr="006C2A34" w14:paraId="4E7A0651" w14:textId="77777777" w:rsidTr="00AD636A">
        <w:trPr>
          <w:trHeight w:val="107"/>
        </w:trPr>
        <w:tc>
          <w:tcPr>
            <w:tcW w:w="1644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1DE4DEA" w14:textId="77777777" w:rsidR="003676D4" w:rsidRPr="006C2A34" w:rsidRDefault="003676D4" w:rsidP="00AD636A">
            <w:pPr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85FACA0" w14:textId="77777777" w:rsidR="003676D4" w:rsidRPr="006C2A34" w:rsidRDefault="003676D4" w:rsidP="00AD636A">
            <w:pPr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W13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196E4CD2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785E4D6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6.73 (5.57)</w:t>
            </w:r>
          </w:p>
        </w:tc>
        <w:tc>
          <w:tcPr>
            <w:tcW w:w="44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26A8C9B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344E9758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6.56 (3.97)</w:t>
            </w:r>
          </w:p>
        </w:tc>
        <w:tc>
          <w:tcPr>
            <w:tcW w:w="458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610D11A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0E32ACE3" w14:textId="77777777" w:rsidR="003676D4" w:rsidRPr="006C2A34" w:rsidRDefault="003676D4" w:rsidP="00AD636A">
            <w:pPr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2.67 (1.97)</w:t>
            </w:r>
          </w:p>
        </w:tc>
        <w:tc>
          <w:tcPr>
            <w:tcW w:w="1507" w:type="dxa"/>
            <w:tcMar>
              <w:top w:w="5" w:type="dxa"/>
              <w:left w:w="113" w:type="dxa"/>
              <w:bottom w:w="5" w:type="dxa"/>
              <w:right w:w="113" w:type="dxa"/>
            </w:tcMar>
            <w:hideMark/>
          </w:tcPr>
          <w:p w14:paraId="491F3D28" w14:textId="7875D9D8" w:rsidR="003676D4" w:rsidRPr="006C2A34" w:rsidRDefault="005B0ED4" w:rsidP="00AD63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.186</w:t>
            </w:r>
          </w:p>
        </w:tc>
      </w:tr>
      <w:tr w:rsidR="003676D4" w:rsidRPr="006C2A34" w14:paraId="309FFA35" w14:textId="77777777" w:rsidTr="00AD636A">
        <w:trPr>
          <w:trHeight w:val="107"/>
        </w:trPr>
        <w:tc>
          <w:tcPr>
            <w:tcW w:w="1644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</w:tcPr>
          <w:p w14:paraId="3A5122A6" w14:textId="77777777" w:rsidR="003676D4" w:rsidRPr="006C2A34" w:rsidRDefault="003676D4" w:rsidP="00AD636A">
            <w:pPr>
              <w:spacing w:after="120"/>
              <w:ind w:left="30"/>
              <w:rPr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55AB103F" w14:textId="77777777" w:rsidR="003676D4" w:rsidRPr="006C2A34" w:rsidRDefault="003676D4" w:rsidP="00AD636A">
            <w:pPr>
              <w:spacing w:after="120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post</w:t>
            </w:r>
          </w:p>
        </w:tc>
        <w:tc>
          <w:tcPr>
            <w:tcW w:w="44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1E9B27D7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41542C9C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6.00 (4.95)</w:t>
            </w:r>
          </w:p>
        </w:tc>
        <w:tc>
          <w:tcPr>
            <w:tcW w:w="44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55403DC7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1C8EE4B8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6.29 (4.23)</w:t>
            </w:r>
          </w:p>
        </w:tc>
        <w:tc>
          <w:tcPr>
            <w:tcW w:w="458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30E93020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7CE807D3" w14:textId="77777777" w:rsidR="003676D4" w:rsidRPr="006C2A34" w:rsidRDefault="003676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6C2A34">
              <w:rPr>
                <w:color w:val="000000"/>
                <w:sz w:val="16"/>
                <w:szCs w:val="16"/>
              </w:rPr>
              <w:t>5.80 (4.32)</w:t>
            </w:r>
          </w:p>
        </w:tc>
        <w:tc>
          <w:tcPr>
            <w:tcW w:w="1507" w:type="dxa"/>
            <w:tcBorders>
              <w:bottom w:val="single" w:sz="6" w:space="0" w:color="000000"/>
            </w:tcBorders>
            <w:tcMar>
              <w:top w:w="5" w:type="dxa"/>
              <w:left w:w="113" w:type="dxa"/>
              <w:bottom w:w="8" w:type="dxa"/>
              <w:right w:w="113" w:type="dxa"/>
            </w:tcMar>
            <w:hideMark/>
          </w:tcPr>
          <w:p w14:paraId="6C811F70" w14:textId="5C331A45" w:rsidR="003676D4" w:rsidRPr="006C2A34" w:rsidRDefault="005B0ED4" w:rsidP="00AD636A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3676D4" w:rsidRPr="006C2A34">
              <w:rPr>
                <w:color w:val="000000"/>
                <w:sz w:val="16"/>
                <w:szCs w:val="16"/>
              </w:rPr>
              <w:t>.983</w:t>
            </w:r>
          </w:p>
        </w:tc>
      </w:tr>
    </w:tbl>
    <w:p w14:paraId="044E9A1A" w14:textId="77777777" w:rsidR="003676D4" w:rsidRPr="003527BA" w:rsidRDefault="003676D4" w:rsidP="003676D4">
      <w:pPr>
        <w:spacing w:line="360" w:lineRule="auto"/>
        <w:ind w:firstLine="142"/>
        <w:jc w:val="both"/>
        <w:rPr>
          <w:sz w:val="16"/>
          <w:szCs w:val="16"/>
          <w:lang w:val="en-US"/>
        </w:rPr>
      </w:pPr>
      <w:r w:rsidRPr="005B0ED4">
        <w:rPr>
          <w:rFonts w:eastAsia="Calibri"/>
          <w:i/>
          <w:iCs/>
          <w:sz w:val="16"/>
          <w:szCs w:val="16"/>
          <w:lang w:val="en-US"/>
        </w:rPr>
        <w:t>M (SD)</w:t>
      </w:r>
      <w:r w:rsidRPr="003527BA">
        <w:rPr>
          <w:rFonts w:eastAsia="Calibri"/>
          <w:sz w:val="16"/>
          <w:szCs w:val="16"/>
          <w:lang w:val="en-US"/>
        </w:rPr>
        <w:t xml:space="preserve"> = mean (standard deviation).</w:t>
      </w:r>
    </w:p>
    <w:p w14:paraId="567A7890" w14:textId="77777777" w:rsidR="003676D4" w:rsidRPr="006C2A34" w:rsidRDefault="003676D4" w:rsidP="003676D4">
      <w:pPr>
        <w:rPr>
          <w:lang w:val="en-US"/>
        </w:rPr>
      </w:pPr>
    </w:p>
    <w:p w14:paraId="1BD86C98" w14:textId="77777777" w:rsidR="008633D6" w:rsidRPr="006C2A34" w:rsidRDefault="008633D6">
      <w:pPr>
        <w:rPr>
          <w:b/>
          <w:bCs/>
          <w:lang w:val="en-US"/>
        </w:rPr>
      </w:pPr>
    </w:p>
    <w:p w14:paraId="7550CB01" w14:textId="77777777" w:rsidR="008633D6" w:rsidRPr="006C2A34" w:rsidRDefault="008633D6">
      <w:pPr>
        <w:rPr>
          <w:b/>
          <w:bCs/>
          <w:lang w:val="en-US"/>
        </w:rPr>
      </w:pPr>
    </w:p>
    <w:p w14:paraId="1785D853" w14:textId="77777777" w:rsidR="008633D6" w:rsidRPr="006C2A34" w:rsidRDefault="008633D6">
      <w:pPr>
        <w:rPr>
          <w:b/>
          <w:bCs/>
          <w:lang w:val="en-US"/>
        </w:rPr>
      </w:pPr>
    </w:p>
    <w:p w14:paraId="21FB3F26" w14:textId="77777777" w:rsidR="008633D6" w:rsidRPr="006C2A34" w:rsidRDefault="008633D6">
      <w:pPr>
        <w:rPr>
          <w:b/>
          <w:bCs/>
          <w:lang w:val="en-US"/>
        </w:rPr>
      </w:pPr>
    </w:p>
    <w:p w14:paraId="5CC77312" w14:textId="77777777" w:rsidR="008633D6" w:rsidRPr="006C2A34" w:rsidRDefault="008633D6">
      <w:pPr>
        <w:rPr>
          <w:b/>
          <w:bCs/>
          <w:lang w:val="en-US"/>
        </w:rPr>
      </w:pPr>
    </w:p>
    <w:p w14:paraId="26DB0174" w14:textId="77777777" w:rsidR="008633D6" w:rsidRPr="006C2A34" w:rsidRDefault="008633D6">
      <w:pPr>
        <w:rPr>
          <w:b/>
          <w:bCs/>
          <w:lang w:val="en-US"/>
        </w:rPr>
      </w:pPr>
    </w:p>
    <w:p w14:paraId="5D064763" w14:textId="77777777" w:rsidR="008633D6" w:rsidRDefault="008633D6">
      <w:pPr>
        <w:rPr>
          <w:b/>
          <w:bCs/>
          <w:lang w:val="en-US"/>
        </w:rPr>
      </w:pPr>
    </w:p>
    <w:p w14:paraId="2E224684" w14:textId="77777777" w:rsidR="003527BA" w:rsidRDefault="003527BA">
      <w:pPr>
        <w:rPr>
          <w:b/>
          <w:bCs/>
          <w:lang w:val="en-US"/>
        </w:rPr>
      </w:pPr>
    </w:p>
    <w:p w14:paraId="0D57BDDF" w14:textId="77777777" w:rsidR="003527BA" w:rsidRPr="006C2A34" w:rsidRDefault="003527BA">
      <w:pPr>
        <w:rPr>
          <w:b/>
          <w:bCs/>
          <w:lang w:val="en-US"/>
        </w:rPr>
      </w:pPr>
    </w:p>
    <w:p w14:paraId="38F3FB53" w14:textId="77777777" w:rsidR="008633D6" w:rsidRPr="006C2A34" w:rsidRDefault="008633D6">
      <w:pPr>
        <w:rPr>
          <w:b/>
          <w:bCs/>
          <w:lang w:val="en-US"/>
        </w:rPr>
      </w:pPr>
    </w:p>
    <w:p w14:paraId="4DDE7F10" w14:textId="77777777" w:rsidR="008633D6" w:rsidRPr="006C2A34" w:rsidRDefault="008633D6">
      <w:pPr>
        <w:rPr>
          <w:b/>
          <w:bCs/>
          <w:lang w:val="en-US"/>
        </w:rPr>
      </w:pPr>
    </w:p>
    <w:p w14:paraId="5A73355E" w14:textId="77777777" w:rsidR="008633D6" w:rsidRPr="006C2A34" w:rsidRDefault="008633D6">
      <w:pPr>
        <w:rPr>
          <w:b/>
          <w:bCs/>
          <w:lang w:val="en-US"/>
        </w:rPr>
      </w:pPr>
    </w:p>
    <w:p w14:paraId="154F7A71" w14:textId="77777777" w:rsidR="008633D6" w:rsidRPr="006C2A34" w:rsidRDefault="008633D6">
      <w:pPr>
        <w:rPr>
          <w:b/>
          <w:bCs/>
          <w:lang w:val="en-US"/>
        </w:rPr>
      </w:pPr>
    </w:p>
    <w:p w14:paraId="739B6AFC" w14:textId="52F91E52" w:rsidR="006256AC" w:rsidRPr="006C2A34" w:rsidRDefault="00E97DDD">
      <w:pPr>
        <w:rPr>
          <w:b/>
          <w:bCs/>
          <w:lang w:val="en-US"/>
        </w:rPr>
      </w:pPr>
      <w:r>
        <w:rPr>
          <w:b/>
          <w:bCs/>
          <w:lang w:val="en-US"/>
        </w:rPr>
        <w:t>Online Resource</w:t>
      </w:r>
      <w:r w:rsidR="000D14BF" w:rsidRPr="006C2A34">
        <w:rPr>
          <w:b/>
          <w:bCs/>
          <w:lang w:val="en-US"/>
        </w:rPr>
        <w:t xml:space="preserve"> S</w:t>
      </w:r>
      <w:r w:rsidR="000F23A1" w:rsidRPr="006C2A34">
        <w:rPr>
          <w:b/>
          <w:bCs/>
          <w:lang w:val="en-US"/>
        </w:rPr>
        <w:t>5</w:t>
      </w:r>
      <w:r w:rsidR="000D14BF" w:rsidRPr="006C2A34">
        <w:rPr>
          <w:b/>
          <w:bCs/>
          <w:lang w:val="en-US"/>
        </w:rPr>
        <w:t>.</w:t>
      </w:r>
      <w:r w:rsidR="000F23A1" w:rsidRPr="006C2A34">
        <w:rPr>
          <w:b/>
          <w:bCs/>
          <w:lang w:val="en-US"/>
        </w:rPr>
        <w:t xml:space="preserve"> FDR-adjusted p-values for Group × Time interactions in secondary outcomes.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234C4" w:rsidRPr="003527BA" w14:paraId="09EEFD0C" w14:textId="77777777" w:rsidTr="008633D6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6D67851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Secondary</w:t>
            </w:r>
            <w:proofErr w:type="spellEnd"/>
            <w:r w:rsidRPr="003527BA">
              <w:rPr>
                <w:sz w:val="18"/>
                <w:szCs w:val="18"/>
              </w:rPr>
              <w:t xml:space="preserve"> </w:t>
            </w:r>
            <w:proofErr w:type="spellStart"/>
            <w:r w:rsidRPr="003527BA">
              <w:rPr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CD29DCE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Original </w:t>
            </w:r>
            <w:r w:rsidRPr="00F20C74">
              <w:rPr>
                <w:i/>
                <w:iCs/>
                <w:sz w:val="18"/>
                <w:szCs w:val="18"/>
              </w:rPr>
              <w:t>p</w:t>
            </w:r>
            <w:r w:rsidRPr="003527BA">
              <w:rPr>
                <w:sz w:val="18"/>
                <w:szCs w:val="18"/>
              </w:rPr>
              <w:t>-</w:t>
            </w:r>
            <w:proofErr w:type="spellStart"/>
            <w:r w:rsidRPr="003527BA">
              <w:rPr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B835FCF" w14:textId="09FF6BDC" w:rsidR="009F6A83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FDR-</w:t>
            </w:r>
            <w:proofErr w:type="spellStart"/>
            <w:r w:rsidRPr="003527BA">
              <w:rPr>
                <w:sz w:val="18"/>
                <w:szCs w:val="18"/>
              </w:rPr>
              <w:t>adjusted</w:t>
            </w:r>
            <w:proofErr w:type="spellEnd"/>
          </w:p>
          <w:p w14:paraId="46FCD4A2" w14:textId="515F2E63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F20C74">
              <w:rPr>
                <w:i/>
                <w:iCs/>
                <w:sz w:val="18"/>
                <w:szCs w:val="18"/>
              </w:rPr>
              <w:t>p-</w:t>
            </w:r>
            <w:proofErr w:type="spellStart"/>
            <w:r w:rsidRPr="003527BA">
              <w:rPr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C761ACC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proofErr w:type="spellStart"/>
            <w:r w:rsidRPr="003527BA">
              <w:rPr>
                <w:sz w:val="18"/>
                <w:szCs w:val="18"/>
              </w:rPr>
              <w:t>Significant</w:t>
            </w:r>
            <w:proofErr w:type="spellEnd"/>
            <w:r w:rsidRPr="003527BA">
              <w:rPr>
                <w:sz w:val="18"/>
                <w:szCs w:val="18"/>
              </w:rPr>
              <w:t xml:space="preserve"> after FDR?</w:t>
            </w:r>
          </w:p>
        </w:tc>
      </w:tr>
      <w:tr w:rsidR="002234C4" w:rsidRPr="003527BA" w14:paraId="73B007E1" w14:textId="77777777" w:rsidTr="008633D6">
        <w:tc>
          <w:tcPr>
            <w:tcW w:w="2160" w:type="dxa"/>
            <w:tcBorders>
              <w:top w:val="single" w:sz="4" w:space="0" w:color="auto"/>
            </w:tcBorders>
          </w:tcPr>
          <w:p w14:paraId="306E6F6E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HADS-A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7B5A009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0.345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DC94147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0.690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CDA09A0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041F7F6A" w14:textId="77777777" w:rsidTr="008633D6">
        <w:tc>
          <w:tcPr>
            <w:tcW w:w="2160" w:type="dxa"/>
          </w:tcPr>
          <w:p w14:paraId="432B2AE4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HADS-D</w:t>
            </w:r>
          </w:p>
        </w:tc>
        <w:tc>
          <w:tcPr>
            <w:tcW w:w="2160" w:type="dxa"/>
          </w:tcPr>
          <w:p w14:paraId="6A1932E2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0.857</w:t>
            </w:r>
          </w:p>
        </w:tc>
        <w:tc>
          <w:tcPr>
            <w:tcW w:w="2160" w:type="dxa"/>
          </w:tcPr>
          <w:p w14:paraId="63C201EF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0.914</w:t>
            </w:r>
          </w:p>
        </w:tc>
        <w:tc>
          <w:tcPr>
            <w:tcW w:w="2160" w:type="dxa"/>
          </w:tcPr>
          <w:p w14:paraId="24D11501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22396337" w14:textId="77777777" w:rsidTr="008633D6">
        <w:tc>
          <w:tcPr>
            <w:tcW w:w="2160" w:type="dxa"/>
          </w:tcPr>
          <w:p w14:paraId="4767B3E3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WHO-5</w:t>
            </w:r>
          </w:p>
        </w:tc>
        <w:tc>
          <w:tcPr>
            <w:tcW w:w="2160" w:type="dxa"/>
          </w:tcPr>
          <w:p w14:paraId="706CF603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0.554</w:t>
            </w:r>
          </w:p>
        </w:tc>
        <w:tc>
          <w:tcPr>
            <w:tcW w:w="2160" w:type="dxa"/>
          </w:tcPr>
          <w:p w14:paraId="1F26B62C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0.764</w:t>
            </w:r>
          </w:p>
        </w:tc>
        <w:tc>
          <w:tcPr>
            <w:tcW w:w="2160" w:type="dxa"/>
          </w:tcPr>
          <w:p w14:paraId="2B276ACF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621FB78C" w14:textId="77777777" w:rsidTr="008633D6">
        <w:tc>
          <w:tcPr>
            <w:tcW w:w="2160" w:type="dxa"/>
          </w:tcPr>
          <w:p w14:paraId="0E9FEA8F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CAPS </w:t>
            </w:r>
            <w:proofErr w:type="spellStart"/>
            <w:r w:rsidRPr="003527BA">
              <w:rPr>
                <w:sz w:val="18"/>
                <w:szCs w:val="18"/>
              </w:rPr>
              <w:t>Re-experiencing</w:t>
            </w:r>
            <w:proofErr w:type="spellEnd"/>
          </w:p>
        </w:tc>
        <w:tc>
          <w:tcPr>
            <w:tcW w:w="2160" w:type="dxa"/>
          </w:tcPr>
          <w:p w14:paraId="27F61E8E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0.117</w:t>
            </w:r>
          </w:p>
        </w:tc>
        <w:tc>
          <w:tcPr>
            <w:tcW w:w="2160" w:type="dxa"/>
          </w:tcPr>
          <w:p w14:paraId="27FF06AD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0.600</w:t>
            </w:r>
          </w:p>
        </w:tc>
        <w:tc>
          <w:tcPr>
            <w:tcW w:w="2160" w:type="dxa"/>
          </w:tcPr>
          <w:p w14:paraId="7DAFF38F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753A3623" w14:textId="77777777" w:rsidTr="008633D6">
        <w:tc>
          <w:tcPr>
            <w:tcW w:w="2160" w:type="dxa"/>
          </w:tcPr>
          <w:p w14:paraId="75D166C6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CAPS </w:t>
            </w:r>
            <w:proofErr w:type="spellStart"/>
            <w:r w:rsidRPr="003527BA">
              <w:rPr>
                <w:sz w:val="18"/>
                <w:szCs w:val="18"/>
              </w:rPr>
              <w:t>Avoidance</w:t>
            </w:r>
            <w:proofErr w:type="spellEnd"/>
          </w:p>
        </w:tc>
        <w:tc>
          <w:tcPr>
            <w:tcW w:w="2160" w:type="dxa"/>
          </w:tcPr>
          <w:p w14:paraId="7D60AFDD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0.930</w:t>
            </w:r>
          </w:p>
        </w:tc>
        <w:tc>
          <w:tcPr>
            <w:tcW w:w="2160" w:type="dxa"/>
          </w:tcPr>
          <w:p w14:paraId="0147ADE5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0.930</w:t>
            </w:r>
          </w:p>
        </w:tc>
        <w:tc>
          <w:tcPr>
            <w:tcW w:w="2160" w:type="dxa"/>
          </w:tcPr>
          <w:p w14:paraId="35E6E05E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3CFABB2F" w14:textId="77777777" w:rsidTr="008633D6">
        <w:tc>
          <w:tcPr>
            <w:tcW w:w="2160" w:type="dxa"/>
          </w:tcPr>
          <w:p w14:paraId="553BC6AA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CAPS </w:t>
            </w:r>
            <w:proofErr w:type="spellStart"/>
            <w:r w:rsidRPr="003527BA">
              <w:rPr>
                <w:sz w:val="18"/>
                <w:szCs w:val="18"/>
              </w:rPr>
              <w:t>Numbing</w:t>
            </w:r>
            <w:proofErr w:type="spellEnd"/>
          </w:p>
        </w:tc>
        <w:tc>
          <w:tcPr>
            <w:tcW w:w="2160" w:type="dxa"/>
          </w:tcPr>
          <w:p w14:paraId="71413B9A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0.290</w:t>
            </w:r>
          </w:p>
        </w:tc>
        <w:tc>
          <w:tcPr>
            <w:tcW w:w="2160" w:type="dxa"/>
          </w:tcPr>
          <w:p w14:paraId="6E986699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0.690</w:t>
            </w:r>
          </w:p>
        </w:tc>
        <w:tc>
          <w:tcPr>
            <w:tcW w:w="2160" w:type="dxa"/>
          </w:tcPr>
          <w:p w14:paraId="67A4EBE6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1C6D7AEE" w14:textId="77777777" w:rsidTr="008633D6">
        <w:tc>
          <w:tcPr>
            <w:tcW w:w="2160" w:type="dxa"/>
          </w:tcPr>
          <w:p w14:paraId="79EBD1BD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CAPS </w:t>
            </w:r>
            <w:proofErr w:type="spellStart"/>
            <w:r w:rsidRPr="003527BA">
              <w:rPr>
                <w:sz w:val="18"/>
                <w:szCs w:val="18"/>
              </w:rPr>
              <w:t>Hyperarousal</w:t>
            </w:r>
            <w:proofErr w:type="spellEnd"/>
          </w:p>
        </w:tc>
        <w:tc>
          <w:tcPr>
            <w:tcW w:w="2160" w:type="dxa"/>
          </w:tcPr>
          <w:p w14:paraId="66DA2D6E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0.461</w:t>
            </w:r>
          </w:p>
        </w:tc>
        <w:tc>
          <w:tcPr>
            <w:tcW w:w="2160" w:type="dxa"/>
          </w:tcPr>
          <w:p w14:paraId="5B0DB2D8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0.764</w:t>
            </w:r>
          </w:p>
        </w:tc>
        <w:tc>
          <w:tcPr>
            <w:tcW w:w="2160" w:type="dxa"/>
          </w:tcPr>
          <w:p w14:paraId="3792F929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1BCF4113" w14:textId="77777777" w:rsidTr="008633D6">
        <w:tc>
          <w:tcPr>
            <w:tcW w:w="2160" w:type="dxa"/>
          </w:tcPr>
          <w:p w14:paraId="2F11B88E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TRGI Cognitive</w:t>
            </w:r>
          </w:p>
        </w:tc>
        <w:tc>
          <w:tcPr>
            <w:tcW w:w="2160" w:type="dxa"/>
          </w:tcPr>
          <w:p w14:paraId="55E1ECFC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0.117</w:t>
            </w:r>
          </w:p>
        </w:tc>
        <w:tc>
          <w:tcPr>
            <w:tcW w:w="2160" w:type="dxa"/>
          </w:tcPr>
          <w:p w14:paraId="574D71BD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0.600</w:t>
            </w:r>
          </w:p>
        </w:tc>
        <w:tc>
          <w:tcPr>
            <w:tcW w:w="2160" w:type="dxa"/>
          </w:tcPr>
          <w:p w14:paraId="5111329B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39449789" w14:textId="77777777" w:rsidTr="008633D6">
        <w:tc>
          <w:tcPr>
            <w:tcW w:w="2160" w:type="dxa"/>
          </w:tcPr>
          <w:p w14:paraId="7900246E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 xml:space="preserve">TRGI </w:t>
            </w:r>
            <w:proofErr w:type="spellStart"/>
            <w:r w:rsidRPr="003527BA">
              <w:rPr>
                <w:sz w:val="18"/>
                <w:szCs w:val="18"/>
              </w:rPr>
              <w:t>Distress</w:t>
            </w:r>
            <w:proofErr w:type="spellEnd"/>
          </w:p>
        </w:tc>
        <w:tc>
          <w:tcPr>
            <w:tcW w:w="2160" w:type="dxa"/>
          </w:tcPr>
          <w:p w14:paraId="15828873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0.290</w:t>
            </w:r>
          </w:p>
        </w:tc>
        <w:tc>
          <w:tcPr>
            <w:tcW w:w="2160" w:type="dxa"/>
          </w:tcPr>
          <w:p w14:paraId="4BB95A40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0.690</w:t>
            </w:r>
          </w:p>
        </w:tc>
        <w:tc>
          <w:tcPr>
            <w:tcW w:w="2160" w:type="dxa"/>
          </w:tcPr>
          <w:p w14:paraId="20C8251D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060469AA" w14:textId="77777777" w:rsidTr="008633D6">
        <w:tc>
          <w:tcPr>
            <w:tcW w:w="2160" w:type="dxa"/>
          </w:tcPr>
          <w:p w14:paraId="17763FFC" w14:textId="77777777" w:rsidR="002234C4" w:rsidRPr="003527BA" w:rsidRDefault="002234C4" w:rsidP="00026A8D">
            <w:pPr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TRGI Global</w:t>
            </w:r>
          </w:p>
        </w:tc>
        <w:tc>
          <w:tcPr>
            <w:tcW w:w="2160" w:type="dxa"/>
          </w:tcPr>
          <w:p w14:paraId="2E815887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0.684</w:t>
            </w:r>
          </w:p>
        </w:tc>
        <w:tc>
          <w:tcPr>
            <w:tcW w:w="2160" w:type="dxa"/>
          </w:tcPr>
          <w:p w14:paraId="332DEC70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0.782</w:t>
            </w:r>
          </w:p>
        </w:tc>
        <w:tc>
          <w:tcPr>
            <w:tcW w:w="2160" w:type="dxa"/>
          </w:tcPr>
          <w:p w14:paraId="03D463C7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4CBD31E5" w14:textId="77777777" w:rsidTr="008633D6">
        <w:tc>
          <w:tcPr>
            <w:tcW w:w="2160" w:type="dxa"/>
          </w:tcPr>
          <w:p w14:paraId="72566437" w14:textId="5440BD1B" w:rsidR="002234C4" w:rsidRPr="003527BA" w:rsidRDefault="00C47CF5" w:rsidP="00026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</w:t>
            </w:r>
            <w:r w:rsidR="002234C4" w:rsidRPr="003527BA">
              <w:rPr>
                <w:sz w:val="18"/>
                <w:szCs w:val="18"/>
              </w:rPr>
              <w:t xml:space="preserve"> </w:t>
            </w:r>
            <w:proofErr w:type="spellStart"/>
            <w:r w:rsidR="002234C4" w:rsidRPr="003527BA">
              <w:rPr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2160" w:type="dxa"/>
          </w:tcPr>
          <w:p w14:paraId="774F7A6D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0.312</w:t>
            </w:r>
          </w:p>
        </w:tc>
        <w:tc>
          <w:tcPr>
            <w:tcW w:w="2160" w:type="dxa"/>
          </w:tcPr>
          <w:p w14:paraId="3F18AFE5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0.690</w:t>
            </w:r>
          </w:p>
        </w:tc>
        <w:tc>
          <w:tcPr>
            <w:tcW w:w="2160" w:type="dxa"/>
          </w:tcPr>
          <w:p w14:paraId="3120A741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03F2C7F2" w14:textId="77777777" w:rsidTr="008633D6">
        <w:tc>
          <w:tcPr>
            <w:tcW w:w="2160" w:type="dxa"/>
          </w:tcPr>
          <w:p w14:paraId="112FEA66" w14:textId="6975F306" w:rsidR="002234C4" w:rsidRPr="003527BA" w:rsidRDefault="00C47CF5" w:rsidP="00026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</w:t>
            </w:r>
            <w:r w:rsidR="002234C4" w:rsidRPr="003527BA">
              <w:rPr>
                <w:sz w:val="18"/>
                <w:szCs w:val="18"/>
              </w:rPr>
              <w:t xml:space="preserve"> </w:t>
            </w:r>
            <w:proofErr w:type="spellStart"/>
            <w:r w:rsidR="002234C4" w:rsidRPr="003527BA">
              <w:rPr>
                <w:sz w:val="18"/>
                <w:szCs w:val="18"/>
              </w:rPr>
              <w:t>Self</w:t>
            </w:r>
            <w:proofErr w:type="spellEnd"/>
          </w:p>
        </w:tc>
        <w:tc>
          <w:tcPr>
            <w:tcW w:w="2160" w:type="dxa"/>
          </w:tcPr>
          <w:p w14:paraId="763FF41D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0.150</w:t>
            </w:r>
          </w:p>
        </w:tc>
        <w:tc>
          <w:tcPr>
            <w:tcW w:w="2160" w:type="dxa"/>
          </w:tcPr>
          <w:p w14:paraId="0E84EB0F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0.600</w:t>
            </w:r>
          </w:p>
        </w:tc>
        <w:tc>
          <w:tcPr>
            <w:tcW w:w="2160" w:type="dxa"/>
          </w:tcPr>
          <w:p w14:paraId="1C3A4EEE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00F89237" w14:textId="77777777" w:rsidTr="008633D6">
        <w:tc>
          <w:tcPr>
            <w:tcW w:w="2160" w:type="dxa"/>
          </w:tcPr>
          <w:p w14:paraId="13ED4D55" w14:textId="2BED75B1" w:rsidR="002234C4" w:rsidRPr="003527BA" w:rsidRDefault="00C47CF5" w:rsidP="00026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</w:t>
            </w:r>
            <w:r w:rsidR="002234C4" w:rsidRPr="003527BA">
              <w:rPr>
                <w:sz w:val="18"/>
                <w:szCs w:val="18"/>
              </w:rPr>
              <w:t xml:space="preserve"> </w:t>
            </w:r>
            <w:proofErr w:type="spellStart"/>
            <w:r w:rsidR="002234C4" w:rsidRPr="003527BA">
              <w:rPr>
                <w:sz w:val="18"/>
                <w:szCs w:val="18"/>
              </w:rPr>
              <w:t>Inferiority</w:t>
            </w:r>
            <w:proofErr w:type="spellEnd"/>
          </w:p>
        </w:tc>
        <w:tc>
          <w:tcPr>
            <w:tcW w:w="2160" w:type="dxa"/>
          </w:tcPr>
          <w:p w14:paraId="11BC751F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0.634</w:t>
            </w:r>
          </w:p>
        </w:tc>
        <w:tc>
          <w:tcPr>
            <w:tcW w:w="2160" w:type="dxa"/>
          </w:tcPr>
          <w:p w14:paraId="05E5E56E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0.780</w:t>
            </w:r>
          </w:p>
        </w:tc>
        <w:tc>
          <w:tcPr>
            <w:tcW w:w="2160" w:type="dxa"/>
          </w:tcPr>
          <w:p w14:paraId="5F9F6528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0D1F0630" w14:textId="77777777" w:rsidTr="008633D6">
        <w:tc>
          <w:tcPr>
            <w:tcW w:w="2160" w:type="dxa"/>
          </w:tcPr>
          <w:p w14:paraId="5B0E03EC" w14:textId="64DCA949" w:rsidR="002234C4" w:rsidRPr="003527BA" w:rsidRDefault="00C47CF5" w:rsidP="00026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</w:t>
            </w:r>
            <w:r w:rsidR="002234C4" w:rsidRPr="003527BA">
              <w:rPr>
                <w:sz w:val="18"/>
                <w:szCs w:val="18"/>
              </w:rPr>
              <w:t xml:space="preserve"> </w:t>
            </w:r>
            <w:proofErr w:type="spellStart"/>
            <w:r w:rsidR="00605820">
              <w:rPr>
                <w:sz w:val="18"/>
                <w:szCs w:val="18"/>
              </w:rPr>
              <w:t>Unlovability</w:t>
            </w:r>
            <w:proofErr w:type="spellEnd"/>
          </w:p>
        </w:tc>
        <w:tc>
          <w:tcPr>
            <w:tcW w:w="2160" w:type="dxa"/>
          </w:tcPr>
          <w:p w14:paraId="43B95A90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0.145</w:t>
            </w:r>
          </w:p>
        </w:tc>
        <w:tc>
          <w:tcPr>
            <w:tcW w:w="2160" w:type="dxa"/>
          </w:tcPr>
          <w:p w14:paraId="38D425D9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0.600</w:t>
            </w:r>
          </w:p>
        </w:tc>
        <w:tc>
          <w:tcPr>
            <w:tcW w:w="2160" w:type="dxa"/>
          </w:tcPr>
          <w:p w14:paraId="3DBCC003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02B099A8" w14:textId="77777777" w:rsidTr="008633D6">
        <w:tc>
          <w:tcPr>
            <w:tcW w:w="2160" w:type="dxa"/>
          </w:tcPr>
          <w:p w14:paraId="7A3D23C5" w14:textId="09E428FA" w:rsidR="002234C4" w:rsidRPr="003527BA" w:rsidRDefault="00C47CF5" w:rsidP="00026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</w:t>
            </w:r>
            <w:r w:rsidR="002234C4" w:rsidRPr="003527BA">
              <w:rPr>
                <w:sz w:val="18"/>
                <w:szCs w:val="18"/>
              </w:rPr>
              <w:t xml:space="preserve"> </w:t>
            </w:r>
            <w:proofErr w:type="spellStart"/>
            <w:r w:rsidR="002234C4" w:rsidRPr="003527BA">
              <w:rPr>
                <w:sz w:val="18"/>
                <w:szCs w:val="18"/>
              </w:rPr>
              <w:t>Helplessness</w:t>
            </w:r>
            <w:proofErr w:type="spellEnd"/>
          </w:p>
        </w:tc>
        <w:tc>
          <w:tcPr>
            <w:tcW w:w="2160" w:type="dxa"/>
          </w:tcPr>
          <w:p w14:paraId="16922F96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0.573</w:t>
            </w:r>
          </w:p>
        </w:tc>
        <w:tc>
          <w:tcPr>
            <w:tcW w:w="2160" w:type="dxa"/>
          </w:tcPr>
          <w:p w14:paraId="01383A14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0.764</w:t>
            </w:r>
          </w:p>
        </w:tc>
        <w:tc>
          <w:tcPr>
            <w:tcW w:w="2160" w:type="dxa"/>
          </w:tcPr>
          <w:p w14:paraId="6518C7A9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  <w:tr w:rsidR="002234C4" w:rsidRPr="003527BA" w14:paraId="3E8998B7" w14:textId="77777777" w:rsidTr="008633D6">
        <w:tc>
          <w:tcPr>
            <w:tcW w:w="2160" w:type="dxa"/>
          </w:tcPr>
          <w:p w14:paraId="4C037941" w14:textId="02CD33B4" w:rsidR="002234C4" w:rsidRPr="003527BA" w:rsidRDefault="00C47CF5" w:rsidP="00026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</w:t>
            </w:r>
            <w:r w:rsidR="002234C4" w:rsidRPr="003527BA">
              <w:rPr>
                <w:sz w:val="18"/>
                <w:szCs w:val="18"/>
              </w:rPr>
              <w:t xml:space="preserve"> </w:t>
            </w:r>
            <w:proofErr w:type="spellStart"/>
            <w:r w:rsidR="000B1BBD">
              <w:rPr>
                <w:sz w:val="18"/>
                <w:szCs w:val="18"/>
              </w:rPr>
              <w:t>Worthlessness</w:t>
            </w:r>
            <w:proofErr w:type="spellEnd"/>
          </w:p>
        </w:tc>
        <w:tc>
          <w:tcPr>
            <w:tcW w:w="2160" w:type="dxa"/>
          </w:tcPr>
          <w:p w14:paraId="3C4F876F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0.524</w:t>
            </w:r>
          </w:p>
        </w:tc>
        <w:tc>
          <w:tcPr>
            <w:tcW w:w="2160" w:type="dxa"/>
          </w:tcPr>
          <w:p w14:paraId="520B8F7B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0.764</w:t>
            </w:r>
          </w:p>
        </w:tc>
        <w:tc>
          <w:tcPr>
            <w:tcW w:w="2160" w:type="dxa"/>
          </w:tcPr>
          <w:p w14:paraId="208C3994" w14:textId="77777777" w:rsidR="002234C4" w:rsidRPr="003527BA" w:rsidRDefault="002234C4" w:rsidP="009F6A83">
            <w:pPr>
              <w:jc w:val="center"/>
              <w:rPr>
                <w:sz w:val="18"/>
                <w:szCs w:val="18"/>
              </w:rPr>
            </w:pPr>
            <w:r w:rsidRPr="003527BA">
              <w:rPr>
                <w:sz w:val="18"/>
                <w:szCs w:val="18"/>
              </w:rPr>
              <w:t>No</w:t>
            </w:r>
          </w:p>
        </w:tc>
      </w:tr>
    </w:tbl>
    <w:p w14:paraId="6B5CEBFF" w14:textId="507089E6" w:rsidR="002234C4" w:rsidRPr="003527BA" w:rsidRDefault="00DE7C22">
      <w:pPr>
        <w:rPr>
          <w:sz w:val="16"/>
          <w:szCs w:val="16"/>
          <w:lang w:val="en-US"/>
        </w:rPr>
      </w:pPr>
      <w:r w:rsidRPr="003527BA">
        <w:rPr>
          <w:sz w:val="16"/>
          <w:szCs w:val="16"/>
          <w:lang w:val="en-US"/>
        </w:rPr>
        <w:t xml:space="preserve">Note: </w:t>
      </w:r>
      <w:r w:rsidRPr="00F20C74">
        <w:rPr>
          <w:i/>
          <w:iCs/>
          <w:sz w:val="16"/>
          <w:szCs w:val="16"/>
          <w:lang w:val="en-US"/>
        </w:rPr>
        <w:t>p</w:t>
      </w:r>
      <w:r w:rsidRPr="003527BA">
        <w:rPr>
          <w:sz w:val="16"/>
          <w:szCs w:val="16"/>
          <w:lang w:val="en-US"/>
        </w:rPr>
        <w:t>-values for Group × Time interactions in all secondary outcomes were corrected using the Benjamini &amp; Hochberg (1995) False Discovery Rate method. See Table S5 for adjusted values.</w:t>
      </w:r>
    </w:p>
    <w:sectPr w:rsidR="002234C4" w:rsidRPr="003527BA" w:rsidSect="003676D4">
      <w:pgSz w:w="12240" w:h="15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7345" w14:textId="77777777" w:rsidR="00310CA8" w:rsidRDefault="00310CA8">
      <w:r>
        <w:separator/>
      </w:r>
    </w:p>
  </w:endnote>
  <w:endnote w:type="continuationSeparator" w:id="0">
    <w:p w14:paraId="5FAD0541" w14:textId="77777777" w:rsidR="00310CA8" w:rsidRDefault="0031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027049"/>
      <w:docPartObj>
        <w:docPartGallery w:val="Page Numbers (Bottom of Page)"/>
        <w:docPartUnique/>
      </w:docPartObj>
    </w:sdtPr>
    <w:sdtContent>
      <w:p w14:paraId="23D6900B" w14:textId="77777777" w:rsidR="003676D4" w:rsidRDefault="003676D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60B947" w14:textId="77777777" w:rsidR="003676D4" w:rsidRDefault="003676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46063" w14:textId="77777777" w:rsidR="00310CA8" w:rsidRDefault="00310CA8">
      <w:r>
        <w:separator/>
      </w:r>
    </w:p>
  </w:footnote>
  <w:footnote w:type="continuationSeparator" w:id="0">
    <w:p w14:paraId="03A2E6D1" w14:textId="77777777" w:rsidR="00310CA8" w:rsidRDefault="00310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348637"/>
      <w:showingPlcHdr/>
    </w:sdtPr>
    <w:sdtContent>
      <w:p w14:paraId="33701118" w14:textId="77777777" w:rsidR="003676D4" w:rsidRPr="001A609D" w:rsidRDefault="003676D4">
        <w:pPr>
          <w:ind w:firstLine="567"/>
          <w:jc w:val="right"/>
          <w:rPr>
            <w:sz w:val="22"/>
            <w:szCs w:val="22"/>
            <w:lang w:val="en-US"/>
          </w:rPr>
        </w:pPr>
        <w:r w:rsidRPr="001A609D">
          <w:rPr>
            <w:rStyle w:val="TextodoEspaoReservado1"/>
            <w:rFonts w:eastAsiaTheme="majorEastAsia"/>
            <w:lang w:val="en-US"/>
          </w:rPr>
          <w:t>Click here to enter text.</w:t>
        </w:r>
      </w:p>
    </w:sdtContent>
  </w:sdt>
  <w:p w14:paraId="6D4C84F5" w14:textId="77777777" w:rsidR="003676D4" w:rsidRPr="001A609D" w:rsidRDefault="003676D4">
    <w:pPr>
      <w:ind w:firstLine="567"/>
      <w:jc w:val="both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991204">
    <w:abstractNumId w:val="0"/>
  </w:num>
  <w:num w:numId="2" w16cid:durableId="1494681648">
    <w:abstractNumId w:val="1"/>
  </w:num>
  <w:num w:numId="3" w16cid:durableId="1800875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D4"/>
    <w:rsid w:val="00021FDB"/>
    <w:rsid w:val="000439F0"/>
    <w:rsid w:val="000B1BBD"/>
    <w:rsid w:val="000D14BF"/>
    <w:rsid w:val="000D3585"/>
    <w:rsid w:val="000F23A1"/>
    <w:rsid w:val="001741D5"/>
    <w:rsid w:val="001D5D6A"/>
    <w:rsid w:val="001E3DA1"/>
    <w:rsid w:val="002234C4"/>
    <w:rsid w:val="002A1E9D"/>
    <w:rsid w:val="002B2EBB"/>
    <w:rsid w:val="002D6B40"/>
    <w:rsid w:val="002F7A72"/>
    <w:rsid w:val="00310CA8"/>
    <w:rsid w:val="003527BA"/>
    <w:rsid w:val="003676D4"/>
    <w:rsid w:val="003D4B4E"/>
    <w:rsid w:val="004265D8"/>
    <w:rsid w:val="00494497"/>
    <w:rsid w:val="004B2668"/>
    <w:rsid w:val="004C1DD1"/>
    <w:rsid w:val="004F2F3F"/>
    <w:rsid w:val="0058387F"/>
    <w:rsid w:val="005B0ED4"/>
    <w:rsid w:val="005B1422"/>
    <w:rsid w:val="00605820"/>
    <w:rsid w:val="006256AC"/>
    <w:rsid w:val="0065617A"/>
    <w:rsid w:val="006B2FB4"/>
    <w:rsid w:val="006C2A34"/>
    <w:rsid w:val="007A056B"/>
    <w:rsid w:val="007B0DB9"/>
    <w:rsid w:val="008505A0"/>
    <w:rsid w:val="008633D6"/>
    <w:rsid w:val="00866BDE"/>
    <w:rsid w:val="008869E8"/>
    <w:rsid w:val="008D61CC"/>
    <w:rsid w:val="008F7DCE"/>
    <w:rsid w:val="00934C1A"/>
    <w:rsid w:val="0097798D"/>
    <w:rsid w:val="009F6A83"/>
    <w:rsid w:val="00A90157"/>
    <w:rsid w:val="00AC44EE"/>
    <w:rsid w:val="00B346B1"/>
    <w:rsid w:val="00C37CFE"/>
    <w:rsid w:val="00C47CF5"/>
    <w:rsid w:val="00C5500E"/>
    <w:rsid w:val="00D11D22"/>
    <w:rsid w:val="00DC597B"/>
    <w:rsid w:val="00DE7C22"/>
    <w:rsid w:val="00E85AD2"/>
    <w:rsid w:val="00E97DDD"/>
    <w:rsid w:val="00EE162F"/>
    <w:rsid w:val="00F019AA"/>
    <w:rsid w:val="00F2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A60"/>
  <w15:chartTrackingRefBased/>
  <w15:docId w15:val="{C1BB556F-8570-472E-A6D7-DFF1036A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6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367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367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367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367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367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3676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76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76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76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67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367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367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3676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rsid w:val="003676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rsid w:val="003676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76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76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76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7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7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7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7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7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76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76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76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7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76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76D4"/>
    <w:rPr>
      <w:b/>
      <w:bCs/>
      <w:smallCaps/>
      <w:color w:val="0F4761" w:themeColor="accent1" w:themeShade="BF"/>
      <w:spacing w:val="5"/>
    </w:rPr>
  </w:style>
  <w:style w:type="character" w:customStyle="1" w:styleId="TextodoEspaoReservado1">
    <w:name w:val="Texto do Espaço Reservado1"/>
    <w:basedOn w:val="Fontepargpadro"/>
    <w:uiPriority w:val="99"/>
    <w:semiHidden/>
    <w:rsid w:val="003676D4"/>
    <w:rPr>
      <w:color w:val="808080"/>
    </w:rPr>
  </w:style>
  <w:style w:type="table" w:customStyle="1" w:styleId="ckeshowborder">
    <w:name w:val="cke_show_border"/>
    <w:basedOn w:val="Tabelanormal"/>
    <w:rsid w:val="003676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/>
  </w:style>
  <w:style w:type="paragraph" w:styleId="Reviso">
    <w:name w:val="Revision"/>
    <w:hidden/>
    <w:uiPriority w:val="99"/>
    <w:semiHidden/>
    <w:rsid w:val="003676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3676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676D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676D4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76D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76D4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76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76D4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76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76D4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3676D4"/>
  </w:style>
  <w:style w:type="character" w:styleId="nfase">
    <w:name w:val="Emphasis"/>
    <w:basedOn w:val="Fontepargpadro"/>
    <w:uiPriority w:val="20"/>
    <w:qFormat/>
    <w:rsid w:val="003676D4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3676D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676D4"/>
    <w:pPr>
      <w:spacing w:after="0" w:line="240" w:lineRule="auto"/>
    </w:pPr>
    <w:rPr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676D4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6D4"/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3676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55D96-5E5C-4448-9803-3E58C13B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1540</Words>
  <Characters>6478</Characters>
  <Application>Microsoft Office Word</Application>
  <DocSecurity>0</DocSecurity>
  <Lines>932</Lines>
  <Paragraphs>791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Érica Panzani Duran</dc:creator>
  <cp:keywords/>
  <dc:description/>
  <cp:lastModifiedBy>Érica Panzani Duran</cp:lastModifiedBy>
  <cp:revision>35</cp:revision>
  <dcterms:created xsi:type="dcterms:W3CDTF">2025-04-24T14:19:00Z</dcterms:created>
  <dcterms:modified xsi:type="dcterms:W3CDTF">2025-12-07T19:00:00Z</dcterms:modified>
</cp:coreProperties>
</file>