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6FCC0" w14:textId="33489EC2" w:rsidR="00D75E97" w:rsidRDefault="00CB21BA" w:rsidP="00D75E9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Table</w:t>
      </w:r>
      <w:r w:rsidR="00D75E9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818D9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3F0D98">
        <w:rPr>
          <w:rFonts w:ascii="Arial" w:hAnsi="Arial" w:cs="Arial"/>
          <w:b/>
          <w:bCs/>
          <w:sz w:val="24"/>
          <w:szCs w:val="24"/>
          <w:lang w:val="en-US"/>
        </w:rPr>
        <w:t>S</w:t>
      </w:r>
      <w:bookmarkStart w:id="0" w:name="_GoBack"/>
      <w:bookmarkEnd w:id="0"/>
      <w:r w:rsidR="00D75E97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D75E97" w:rsidRPr="00D75E97">
        <w:rPr>
          <w:rFonts w:ascii="Arial" w:hAnsi="Arial" w:cs="Arial"/>
          <w:b/>
          <w:bCs/>
          <w:sz w:val="24"/>
          <w:szCs w:val="24"/>
          <w:lang w:val="en-US"/>
        </w:rPr>
        <w:t>Regulatory region of the TCF21 promoter</w:t>
      </w:r>
      <w:r w:rsidR="00D75E9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FD7454E" w14:textId="78362359" w:rsidR="00D75E97" w:rsidRPr="00D75E97" w:rsidRDefault="00D75E97" w:rsidP="00D75E97">
      <w:r w:rsidRPr="00273EC0">
        <w:rPr>
          <w:color w:val="000000"/>
        </w:rPr>
        <w:t xml:space="preserve">(ENSG00000118526; r = 6: 133.889.335-133.895.553) </w:t>
      </w:r>
    </w:p>
    <w:p w14:paraId="69E653C6" w14:textId="514B2F7C" w:rsidR="004B0B26" w:rsidRPr="00D75E97" w:rsidRDefault="004B0B26" w:rsidP="00D75E9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t>T</w:t>
      </w:r>
      <w:r w:rsidRPr="004B0B26">
        <w:t>TTTCCATCACCATAAAGATTCTAGGAAGCACTTGTCTTCATTTATCCCGGGAAGGTGGAAGATCTCGGTAAAGCCTTGGAGTCTTATGAGGTGTTGGCAGGATGCGGTTGATACTCCCTGTATTTTAATTCGTGTTTTCTTGGGAGGAGAGAGGGCATGGAGTGTAGGTGGAAGGCCCAGAAAGAGCCAAACGATCTAGTCGTTTTTCTAAAGTTCTCAGTAACAACCAGTTGTGACGTCTTAAGCACTTGTCTTCATTTATCCCGAGAGAGAAAGAAGGCCTTTTACAGATGGACAGAACATGCTGCTTCTCGGCCCCGGCCACAGTTGGGAGAAGGTGGCTGGTAAGTACATGATGCAGTTGAGTTGATTTACATTACAAGTTGCAAATCAGGGTCTGTGCATGAGTTTCC GTAAGTACATGATGCAGTTGAGTTGATTTACATTACAAGTTGCAAATCAGGGTCTGTGCATGAGTTTCCCTCCGGTTGTGAAAGGGGTCTAAGCGCTTTGCTGGGGCCTGGCAGGCCCCTCCCTGGGCTGCAAGGATCCGCCCCTCTATTCCCCAGATAAATTCCTAGTGTCCACCAAATTCCTCAGCGCTCGCTCACCCTCCTCTACGG</w:t>
      </w:r>
    </w:p>
    <w:p w14:paraId="12C6C68C" w14:textId="77777777" w:rsidR="00F344FD" w:rsidRPr="004B0B26" w:rsidRDefault="00F344FD" w:rsidP="004B0B26"/>
    <w:sectPr w:rsidR="00F344FD" w:rsidRPr="004B0B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26"/>
    <w:rsid w:val="003F0D98"/>
    <w:rsid w:val="004818D9"/>
    <w:rsid w:val="004B0B26"/>
    <w:rsid w:val="008A213E"/>
    <w:rsid w:val="00CA4477"/>
    <w:rsid w:val="00CB21BA"/>
    <w:rsid w:val="00D75E97"/>
    <w:rsid w:val="00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2E34"/>
  <w15:chartTrackingRefBased/>
  <w15:docId w15:val="{B748B5E1-F63A-4472-B81C-909AB770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0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B2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E9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Lucas Kremer</dc:creator>
  <cp:keywords/>
  <dc:description/>
  <cp:lastModifiedBy>Rajeshwari A.</cp:lastModifiedBy>
  <cp:revision>5</cp:revision>
  <dcterms:created xsi:type="dcterms:W3CDTF">2021-03-29T18:41:00Z</dcterms:created>
  <dcterms:modified xsi:type="dcterms:W3CDTF">2021-07-19T11:04:00Z</dcterms:modified>
</cp:coreProperties>
</file>