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77AEB" w14:textId="77777777" w:rsidR="00E35793" w:rsidRPr="00F239F7" w:rsidRDefault="00A92FD0" w:rsidP="002064ED">
      <w:pPr>
        <w:spacing w:line="48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239F7">
        <w:rPr>
          <w:rFonts w:ascii="Times New Roman" w:hAnsi="Times New Roman"/>
          <w:b/>
          <w:bCs/>
          <w:sz w:val="24"/>
          <w:szCs w:val="24"/>
        </w:rPr>
        <w:t>SUPPLEMENTARY DATA</w:t>
      </w:r>
    </w:p>
    <w:p w14:paraId="5FB33188" w14:textId="77777777" w:rsidR="00355F29" w:rsidRPr="00F239F7" w:rsidRDefault="00355F29" w:rsidP="002064ED">
      <w:pPr>
        <w:spacing w:line="48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64DA1E3A" w14:textId="48E723C3" w:rsidR="00355F29" w:rsidRPr="00833384" w:rsidRDefault="00833384" w:rsidP="002064ED">
      <w:pPr>
        <w:spacing w:line="48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833384">
        <w:rPr>
          <w:rFonts w:ascii="Times New Roman" w:hAnsi="Times New Roman"/>
          <w:b/>
          <w:color w:val="000000"/>
          <w:sz w:val="24"/>
          <w:szCs w:val="24"/>
        </w:rPr>
        <w:t>FAM65A as a novel prognostic biomarker in human tumors reveal by a pan-cancer analysis</w:t>
      </w:r>
    </w:p>
    <w:p w14:paraId="3DFD6B48" w14:textId="4139EF13" w:rsidR="00355F29" w:rsidRPr="00F14279" w:rsidRDefault="00F14279" w:rsidP="002064ED">
      <w:pPr>
        <w:spacing w:line="480" w:lineRule="auto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F14279">
        <w:rPr>
          <w:rFonts w:ascii="Times New Roman" w:hAnsi="Times New Roman"/>
          <w:color w:val="000000"/>
          <w:sz w:val="24"/>
          <w:szCs w:val="24"/>
        </w:rPr>
        <w:t>Wenken</w:t>
      </w:r>
      <w:proofErr w:type="spellEnd"/>
      <w:r w:rsidRPr="00F14279">
        <w:rPr>
          <w:rFonts w:ascii="Times New Roman" w:hAnsi="Times New Roman"/>
          <w:color w:val="000000"/>
          <w:sz w:val="24"/>
          <w:szCs w:val="24"/>
        </w:rPr>
        <w:t xml:space="preserve"> Liang, </w:t>
      </w:r>
      <w:proofErr w:type="spellStart"/>
      <w:r w:rsidRPr="00F14279">
        <w:rPr>
          <w:rFonts w:ascii="Times New Roman" w:hAnsi="Times New Roman"/>
          <w:color w:val="000000"/>
          <w:sz w:val="24"/>
          <w:szCs w:val="24"/>
        </w:rPr>
        <w:t>Chune</w:t>
      </w:r>
      <w:proofErr w:type="spellEnd"/>
      <w:r w:rsidRPr="00F14279">
        <w:rPr>
          <w:rFonts w:ascii="Times New Roman" w:hAnsi="Times New Roman"/>
          <w:color w:val="000000"/>
          <w:sz w:val="24"/>
          <w:szCs w:val="24"/>
        </w:rPr>
        <w:t xml:space="preserve"> Mo, </w:t>
      </w:r>
      <w:proofErr w:type="spellStart"/>
      <w:r w:rsidRPr="00F14279">
        <w:rPr>
          <w:rFonts w:ascii="Times New Roman" w:hAnsi="Times New Roman"/>
          <w:color w:val="000000"/>
          <w:sz w:val="24"/>
          <w:szCs w:val="24"/>
        </w:rPr>
        <w:t>Jianfen</w:t>
      </w:r>
      <w:proofErr w:type="spellEnd"/>
      <w:r w:rsidRPr="00F14279">
        <w:rPr>
          <w:rFonts w:ascii="Times New Roman" w:hAnsi="Times New Roman"/>
          <w:color w:val="000000"/>
          <w:sz w:val="24"/>
          <w:szCs w:val="24"/>
        </w:rPr>
        <w:t xml:space="preserve"> Wei, Wei Chen, Weiwei Gong, </w:t>
      </w:r>
      <w:proofErr w:type="spellStart"/>
      <w:r w:rsidRPr="00F14279">
        <w:rPr>
          <w:rFonts w:ascii="Times New Roman" w:hAnsi="Times New Roman"/>
          <w:color w:val="000000"/>
          <w:sz w:val="24"/>
          <w:szCs w:val="24"/>
        </w:rPr>
        <w:t>Jianling</w:t>
      </w:r>
      <w:proofErr w:type="spellEnd"/>
      <w:r w:rsidRPr="00F14279">
        <w:rPr>
          <w:rFonts w:ascii="Times New Roman" w:hAnsi="Times New Roman"/>
          <w:color w:val="000000"/>
          <w:sz w:val="24"/>
          <w:szCs w:val="24"/>
        </w:rPr>
        <w:t xml:space="preserve"> Shi, </w:t>
      </w:r>
      <w:proofErr w:type="spellStart"/>
      <w:r w:rsidRPr="00F14279">
        <w:rPr>
          <w:rFonts w:ascii="Times New Roman" w:hAnsi="Times New Roman"/>
          <w:color w:val="000000"/>
          <w:sz w:val="24"/>
          <w:szCs w:val="24"/>
        </w:rPr>
        <w:t>Xianliang</w:t>
      </w:r>
      <w:proofErr w:type="spellEnd"/>
      <w:r w:rsidRPr="00F14279">
        <w:rPr>
          <w:rFonts w:ascii="Times New Roman" w:hAnsi="Times New Roman"/>
          <w:color w:val="000000"/>
          <w:sz w:val="24"/>
          <w:szCs w:val="24"/>
        </w:rPr>
        <w:t xml:space="preserve"> Hou, </w:t>
      </w:r>
      <w:proofErr w:type="spellStart"/>
      <w:r w:rsidRPr="00F14279">
        <w:rPr>
          <w:rFonts w:ascii="Times New Roman" w:hAnsi="Times New Roman"/>
          <w:color w:val="000000"/>
          <w:sz w:val="24"/>
          <w:szCs w:val="24"/>
        </w:rPr>
        <w:t>Chunhong</w:t>
      </w:r>
      <w:proofErr w:type="spellEnd"/>
      <w:r w:rsidRPr="00F14279">
        <w:rPr>
          <w:rFonts w:ascii="Times New Roman" w:hAnsi="Times New Roman"/>
          <w:color w:val="000000"/>
          <w:sz w:val="24"/>
          <w:szCs w:val="24"/>
        </w:rPr>
        <w:t xml:space="preserve"> Li, </w:t>
      </w:r>
      <w:proofErr w:type="spellStart"/>
      <w:r w:rsidRPr="00F14279">
        <w:rPr>
          <w:rFonts w:ascii="Times New Roman" w:hAnsi="Times New Roman"/>
          <w:color w:val="000000"/>
          <w:sz w:val="24"/>
          <w:szCs w:val="24"/>
        </w:rPr>
        <w:t>Yecheng</w:t>
      </w:r>
      <w:proofErr w:type="spellEnd"/>
      <w:r w:rsidRPr="00F14279">
        <w:rPr>
          <w:rFonts w:ascii="Times New Roman" w:hAnsi="Times New Roman"/>
          <w:color w:val="000000"/>
          <w:sz w:val="24"/>
          <w:szCs w:val="24"/>
        </w:rPr>
        <w:t xml:space="preserve"> Deng, </w:t>
      </w:r>
      <w:proofErr w:type="spellStart"/>
      <w:r w:rsidRPr="00F14279">
        <w:rPr>
          <w:rFonts w:ascii="Times New Roman" w:hAnsi="Times New Roman"/>
          <w:color w:val="000000"/>
          <w:sz w:val="24"/>
          <w:szCs w:val="24"/>
        </w:rPr>
        <w:t>Minglin</w:t>
      </w:r>
      <w:proofErr w:type="spellEnd"/>
      <w:r w:rsidRPr="00F142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14279">
        <w:rPr>
          <w:rFonts w:ascii="Times New Roman" w:hAnsi="Times New Roman"/>
          <w:color w:val="000000"/>
          <w:sz w:val="24"/>
          <w:szCs w:val="24"/>
        </w:rPr>
        <w:t>Ou</w:t>
      </w:r>
      <w:proofErr w:type="spellEnd"/>
    </w:p>
    <w:p w14:paraId="3E0987F1" w14:textId="77777777" w:rsidR="000D1BE3" w:rsidRPr="00F239F7" w:rsidRDefault="00E35793" w:rsidP="002064ED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F239F7">
        <w:rPr>
          <w:rFonts w:ascii="Times New Roman" w:hAnsi="Times New Roman"/>
          <w:b/>
          <w:color w:val="000000"/>
          <w:sz w:val="24"/>
          <w:szCs w:val="24"/>
        </w:rPr>
        <w:t>Corresponding Author:</w:t>
      </w:r>
      <w:r w:rsidRPr="00F239F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EB0F9C7" w14:textId="1F43CC7A" w:rsidR="00E35793" w:rsidRPr="00F239F7" w:rsidRDefault="00E35793" w:rsidP="002064ED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F239F7">
        <w:rPr>
          <w:rFonts w:ascii="Times New Roman" w:hAnsi="Times New Roman"/>
          <w:color w:val="000000"/>
          <w:sz w:val="24"/>
          <w:szCs w:val="24"/>
        </w:rPr>
        <w:t xml:space="preserve">Pro. </w:t>
      </w:r>
      <w:proofErr w:type="spellStart"/>
      <w:r w:rsidR="00F14279" w:rsidRPr="00F14279">
        <w:rPr>
          <w:rFonts w:ascii="Times New Roman" w:hAnsi="Times New Roman"/>
          <w:color w:val="000000"/>
          <w:sz w:val="24"/>
          <w:szCs w:val="24"/>
        </w:rPr>
        <w:t>Minglin</w:t>
      </w:r>
      <w:proofErr w:type="spellEnd"/>
      <w:r w:rsidR="00F14279" w:rsidRPr="00F142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14279" w:rsidRPr="00F14279">
        <w:rPr>
          <w:rFonts w:ascii="Times New Roman" w:hAnsi="Times New Roman"/>
          <w:color w:val="000000"/>
          <w:sz w:val="24"/>
          <w:szCs w:val="24"/>
        </w:rPr>
        <w:t>Ou</w:t>
      </w:r>
      <w:proofErr w:type="spellEnd"/>
    </w:p>
    <w:p w14:paraId="408DAFF7" w14:textId="38301F39" w:rsidR="000D1BE3" w:rsidRPr="00F239F7" w:rsidRDefault="00B81EDA" w:rsidP="000D1BE3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F239F7">
        <w:rPr>
          <w:rFonts w:ascii="Times New Roman" w:hAnsi="Times New Roman"/>
          <w:b/>
          <w:color w:val="000000"/>
          <w:sz w:val="24"/>
          <w:szCs w:val="24"/>
        </w:rPr>
        <w:t xml:space="preserve">Address: </w:t>
      </w:r>
      <w:r w:rsidR="00F14279" w:rsidRPr="00F14279">
        <w:rPr>
          <w:rFonts w:ascii="Times New Roman" w:hAnsi="Times New Roman"/>
          <w:color w:val="000000"/>
          <w:sz w:val="24"/>
          <w:szCs w:val="24"/>
        </w:rPr>
        <w:t>Central Laboratory, Guangxi Health Commission Key Laboratory of Glucose and Lipid Metabolism Disorders, The Second Affiliated Hospital of Guilin Medical University, No. 212, Renmin Road, Guilin 541199, China</w:t>
      </w:r>
    </w:p>
    <w:p w14:paraId="3B0CBEE8" w14:textId="660A17DE" w:rsidR="002264B7" w:rsidRPr="00F239F7" w:rsidRDefault="000D1BE3" w:rsidP="00C04C4D">
      <w:pPr>
        <w:spacing w:line="48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239F7">
        <w:rPr>
          <w:rFonts w:ascii="Times New Roman" w:hAnsi="Times New Roman"/>
          <w:b/>
          <w:color w:val="000000"/>
          <w:sz w:val="24"/>
          <w:szCs w:val="24"/>
        </w:rPr>
        <w:t xml:space="preserve">E-mail: </w:t>
      </w:r>
      <w:r w:rsidR="00F14279" w:rsidRPr="00F14279">
        <w:rPr>
          <w:rFonts w:ascii="Times New Roman" w:hAnsi="Times New Roman"/>
          <w:sz w:val="24"/>
          <w:szCs w:val="24"/>
        </w:rPr>
        <w:t>minglinou@163.com or minglinou@glmc.edu.cn</w:t>
      </w:r>
      <w:r w:rsidR="00E35793" w:rsidRPr="00F239F7"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73048D57" w14:textId="77777777" w:rsidR="002264B7" w:rsidRPr="00F239F7" w:rsidRDefault="002264B7" w:rsidP="00C04C4D">
      <w:pPr>
        <w:spacing w:line="48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239F7">
        <w:rPr>
          <w:rFonts w:ascii="Times New Roman" w:hAnsi="Times New Roman"/>
          <w:b/>
          <w:color w:val="000000"/>
          <w:sz w:val="24"/>
          <w:szCs w:val="24"/>
        </w:rPr>
        <w:lastRenderedPageBreak/>
        <w:t>Supplementary Figures</w:t>
      </w:r>
    </w:p>
    <w:p w14:paraId="10AF3240" w14:textId="30EAB4EA" w:rsidR="00D34465" w:rsidRPr="00F239F7" w:rsidRDefault="001C6C0B" w:rsidP="00C04C4D">
      <w:pPr>
        <w:spacing w:line="48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 wp14:anchorId="372B4A34" wp14:editId="1C14D422">
            <wp:extent cx="5274310" cy="368300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02A4F" w14:textId="50E4E849" w:rsidR="00D34465" w:rsidRDefault="00D34465" w:rsidP="00D7764C">
      <w:pPr>
        <w:spacing w:line="480" w:lineRule="auto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F239F7">
        <w:rPr>
          <w:rFonts w:ascii="Times New Roman" w:hAnsi="Times New Roman"/>
          <w:b/>
          <w:color w:val="000000"/>
          <w:sz w:val="24"/>
          <w:szCs w:val="24"/>
        </w:rPr>
        <w:t>Supplementary Figure S1.</w:t>
      </w:r>
      <w:r w:rsidR="00A55D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55D6F" w:rsidRPr="00A55D6F">
        <w:rPr>
          <w:rFonts w:ascii="Times New Roman" w:hAnsi="Times New Roman"/>
          <w:bCs/>
          <w:color w:val="000000"/>
          <w:sz w:val="24"/>
          <w:szCs w:val="24"/>
        </w:rPr>
        <w:t>The expression level of FAM65A gene in different tumors.</w:t>
      </w:r>
      <w:r w:rsidRPr="00A55D6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D00231" w:rsidRPr="00D00231">
        <w:rPr>
          <w:rFonts w:ascii="Times New Roman" w:hAnsi="Times New Roman"/>
          <w:bCs/>
          <w:color w:val="000000"/>
          <w:sz w:val="24"/>
          <w:szCs w:val="24"/>
        </w:rPr>
        <w:t>(</w:t>
      </w:r>
      <w:r w:rsidR="00D00231">
        <w:rPr>
          <w:rFonts w:ascii="Times New Roman" w:hAnsi="Times New Roman"/>
          <w:bCs/>
          <w:color w:val="000000"/>
          <w:sz w:val="24"/>
          <w:szCs w:val="24"/>
        </w:rPr>
        <w:t>a</w:t>
      </w:r>
      <w:r w:rsidR="00D00231" w:rsidRPr="00D00231">
        <w:rPr>
          <w:rFonts w:ascii="Times New Roman" w:hAnsi="Times New Roman"/>
          <w:bCs/>
          <w:color w:val="000000"/>
          <w:sz w:val="24"/>
          <w:szCs w:val="24"/>
        </w:rPr>
        <w:t xml:space="preserve">) </w:t>
      </w:r>
      <w:r w:rsidR="00D7764C" w:rsidRPr="00D7764C">
        <w:rPr>
          <w:rFonts w:ascii="Times New Roman" w:hAnsi="Times New Roman"/>
          <w:bCs/>
          <w:color w:val="000000"/>
          <w:sz w:val="24"/>
          <w:szCs w:val="24"/>
        </w:rPr>
        <w:t xml:space="preserve">For certain tumors, such as DLBC, LAML, OV, TGCT, THYM and UCS, whose expression information of non-tumor tissues was used as the controls based on </w:t>
      </w:r>
      <w:proofErr w:type="spellStart"/>
      <w:r w:rsidR="00D7764C" w:rsidRPr="00D7764C">
        <w:rPr>
          <w:rFonts w:ascii="Times New Roman" w:hAnsi="Times New Roman"/>
          <w:bCs/>
          <w:color w:val="000000"/>
          <w:sz w:val="24"/>
          <w:szCs w:val="24"/>
        </w:rPr>
        <w:t>GTEx</w:t>
      </w:r>
      <w:proofErr w:type="spellEnd"/>
      <w:r w:rsidR="00D7764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D7764C" w:rsidRPr="00D7764C">
        <w:rPr>
          <w:rFonts w:ascii="Times New Roman" w:hAnsi="Times New Roman"/>
          <w:bCs/>
          <w:color w:val="000000"/>
          <w:sz w:val="24"/>
          <w:szCs w:val="24"/>
        </w:rPr>
        <w:t xml:space="preserve">database. </w:t>
      </w:r>
      <w:r w:rsidR="00D7764C">
        <w:rPr>
          <w:rFonts w:ascii="Times New Roman" w:hAnsi="Times New Roman"/>
          <w:bCs/>
          <w:color w:val="000000"/>
          <w:sz w:val="24"/>
          <w:szCs w:val="24"/>
        </w:rPr>
        <w:t xml:space="preserve">(b) </w:t>
      </w:r>
      <w:r w:rsidR="00D207F6" w:rsidRPr="00D207F6">
        <w:rPr>
          <w:rFonts w:ascii="Times New Roman" w:hAnsi="Times New Roman"/>
          <w:bCs/>
          <w:color w:val="000000"/>
          <w:sz w:val="24"/>
          <w:szCs w:val="24"/>
        </w:rPr>
        <w:t>The expression levels of the total protein of FAM65A between primary tumor and normal tissue in BLCA, COAD, KICH, OV and THCA are obtained through the UALCAN.</w:t>
      </w:r>
      <w:r w:rsidR="00D207F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D7764C" w:rsidRPr="00D7764C">
        <w:rPr>
          <w:rFonts w:ascii="Times New Roman" w:hAnsi="Times New Roman"/>
          <w:bCs/>
          <w:color w:val="000000"/>
          <w:sz w:val="24"/>
          <w:szCs w:val="24"/>
        </w:rPr>
        <w:t>* P&lt;0.05, ** P&lt;0.01, *** P&lt;0.001.</w:t>
      </w:r>
    </w:p>
    <w:p w14:paraId="5233F148" w14:textId="29120867" w:rsidR="00D7764C" w:rsidRPr="00F239F7" w:rsidRDefault="00D7764C" w:rsidP="00D7764C">
      <w:pPr>
        <w:spacing w:line="480" w:lineRule="auto"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 wp14:anchorId="33D928A4" wp14:editId="56765425">
            <wp:extent cx="5274310" cy="55587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5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3D89D" w14:textId="13752E0F" w:rsidR="002F4AFE" w:rsidRDefault="002264B7" w:rsidP="002F4AFE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F239F7">
        <w:rPr>
          <w:rFonts w:ascii="Times New Roman" w:hAnsi="Times New Roman"/>
          <w:b/>
          <w:color w:val="000000"/>
          <w:sz w:val="24"/>
          <w:szCs w:val="24"/>
        </w:rPr>
        <w:t xml:space="preserve">Supplementary Figure </w:t>
      </w:r>
      <w:r w:rsidR="00701C0C" w:rsidRPr="00F239F7">
        <w:rPr>
          <w:rFonts w:ascii="Times New Roman" w:hAnsi="Times New Roman"/>
          <w:b/>
          <w:color w:val="000000"/>
          <w:sz w:val="24"/>
          <w:szCs w:val="24"/>
        </w:rPr>
        <w:t>S2</w:t>
      </w:r>
      <w:r w:rsidRPr="00F239F7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381183" w:rsidRPr="00381183">
        <w:rPr>
          <w:rFonts w:ascii="Times New Roman" w:hAnsi="Times New Roman"/>
          <w:color w:val="000000"/>
          <w:sz w:val="24"/>
          <w:szCs w:val="24"/>
        </w:rPr>
        <w:t xml:space="preserve">Relationship between FAM65A gene expression and the prognostic values in </w:t>
      </w:r>
      <w:r w:rsidR="00381183">
        <w:rPr>
          <w:rFonts w:ascii="Times New Roman" w:hAnsi="Times New Roman"/>
          <w:color w:val="000000"/>
          <w:sz w:val="24"/>
          <w:szCs w:val="24"/>
        </w:rPr>
        <w:t>pan-cancer.</w:t>
      </w:r>
      <w:r w:rsidR="002F4AFE" w:rsidRPr="002F4AFE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EF2975">
        <w:rPr>
          <w:rFonts w:ascii="Times New Roman" w:hAnsi="Times New Roman"/>
          <w:color w:val="000000"/>
          <w:sz w:val="24"/>
          <w:szCs w:val="24"/>
        </w:rPr>
        <w:t>a</w:t>
      </w:r>
      <w:r w:rsidR="002F4AFE" w:rsidRPr="002F4AFE">
        <w:rPr>
          <w:rFonts w:ascii="Times New Roman" w:hAnsi="Times New Roman"/>
          <w:color w:val="000000"/>
          <w:sz w:val="24"/>
          <w:szCs w:val="24"/>
        </w:rPr>
        <w:t>)</w:t>
      </w:r>
      <w:r w:rsidR="00381183">
        <w:rPr>
          <w:rFonts w:ascii="Times New Roman" w:hAnsi="Times New Roman"/>
          <w:color w:val="000000"/>
          <w:sz w:val="24"/>
          <w:szCs w:val="24"/>
        </w:rPr>
        <w:t xml:space="preserve"> Overall </w:t>
      </w:r>
      <w:r w:rsidR="00EF2975">
        <w:rPr>
          <w:rFonts w:ascii="Times New Roman" w:hAnsi="Times New Roman"/>
          <w:color w:val="000000"/>
          <w:sz w:val="24"/>
          <w:szCs w:val="24"/>
        </w:rPr>
        <w:t>Survival</w:t>
      </w:r>
      <w:r w:rsidR="002F4AFE" w:rsidRPr="002F4AFE">
        <w:rPr>
          <w:rFonts w:ascii="Times New Roman" w:hAnsi="Times New Roman"/>
          <w:color w:val="000000"/>
          <w:sz w:val="24"/>
          <w:szCs w:val="24"/>
        </w:rPr>
        <w:t>; (</w:t>
      </w:r>
      <w:r w:rsidR="00EF2975">
        <w:rPr>
          <w:rFonts w:ascii="Times New Roman" w:hAnsi="Times New Roman"/>
          <w:color w:val="000000"/>
          <w:sz w:val="24"/>
          <w:szCs w:val="24"/>
        </w:rPr>
        <w:t>b</w:t>
      </w:r>
      <w:r w:rsidR="002F4AFE" w:rsidRPr="002F4AFE">
        <w:rPr>
          <w:rFonts w:ascii="Times New Roman" w:hAnsi="Times New Roman"/>
          <w:color w:val="000000"/>
          <w:sz w:val="24"/>
          <w:szCs w:val="24"/>
        </w:rPr>
        <w:t>)</w:t>
      </w:r>
      <w:r w:rsidR="00EF2975">
        <w:rPr>
          <w:rFonts w:ascii="Times New Roman" w:hAnsi="Times New Roman"/>
          <w:color w:val="000000"/>
          <w:sz w:val="24"/>
          <w:szCs w:val="24"/>
        </w:rPr>
        <w:t xml:space="preserve"> Disease Free Survival</w:t>
      </w:r>
    </w:p>
    <w:p w14:paraId="5568001C" w14:textId="77777777" w:rsidR="00EF2975" w:rsidRPr="002F4AFE" w:rsidRDefault="00EF2975" w:rsidP="002F4AFE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</w:p>
    <w:p w14:paraId="3A69D68D" w14:textId="77777777" w:rsidR="00E35DB6" w:rsidRPr="00F239F7" w:rsidRDefault="00E35DB6" w:rsidP="00721772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</w:p>
    <w:p w14:paraId="0958BF0F" w14:textId="77777777" w:rsidR="00701C0C" w:rsidRPr="00F239F7" w:rsidRDefault="00701C0C" w:rsidP="00721772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</w:p>
    <w:p w14:paraId="2CA66224" w14:textId="1D59A56B" w:rsidR="009B75CC" w:rsidRDefault="009B75CC">
      <w:pPr>
        <w:widowControl/>
        <w:jc w:val="left"/>
        <w:rPr>
          <w:rFonts w:ascii="Times New Roman" w:hAnsi="Times New Roman"/>
          <w:b/>
          <w:color w:val="000000"/>
          <w:sz w:val="24"/>
          <w:szCs w:val="24"/>
        </w:rPr>
      </w:pPr>
      <w:r w:rsidRPr="00F239F7">
        <w:rPr>
          <w:rFonts w:ascii="Times New Roman" w:hAnsi="Times New Roman"/>
          <w:b/>
          <w:color w:val="000000"/>
          <w:sz w:val="24"/>
          <w:szCs w:val="24"/>
        </w:rPr>
        <w:br w:type="page"/>
      </w:r>
      <w:r w:rsidR="00F16F84"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 wp14:anchorId="4F007D4B" wp14:editId="0144CAD6">
            <wp:extent cx="5274310" cy="401320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75E0A" w14:textId="1EBCBFA2" w:rsidR="00F16F84" w:rsidRDefault="00F16F84" w:rsidP="00F16F84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0" w:name="_Hlk88424747"/>
      <w:r w:rsidRPr="00F16F84">
        <w:rPr>
          <w:rFonts w:ascii="Times New Roman" w:hAnsi="Times New Roman"/>
          <w:b/>
          <w:color w:val="000000"/>
          <w:sz w:val="24"/>
          <w:szCs w:val="24"/>
        </w:rPr>
        <w:t>Supplementary Figure S</w:t>
      </w:r>
      <w:r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F16F84">
        <w:rPr>
          <w:rFonts w:ascii="Times New Roman" w:hAnsi="Times New Roman"/>
          <w:b/>
          <w:color w:val="000000"/>
          <w:sz w:val="24"/>
          <w:szCs w:val="24"/>
        </w:rPr>
        <w:t>.</w:t>
      </w:r>
      <w:bookmarkEnd w:id="0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bookmarkStart w:id="1" w:name="_Hlk88586069"/>
      <w:r w:rsidRPr="00096EDB">
        <w:rPr>
          <w:rFonts w:ascii="Times New Roman" w:hAnsi="Times New Roman"/>
          <w:sz w:val="24"/>
          <w:szCs w:val="24"/>
        </w:rPr>
        <w:t>The potential relationship between mutation status and prognostic values of UCEC, PRAD and SKCM.</w:t>
      </w:r>
      <w:bookmarkEnd w:id="1"/>
    </w:p>
    <w:p w14:paraId="4A105E9A" w14:textId="77777777" w:rsidR="00725008" w:rsidRPr="00096EDB" w:rsidRDefault="00725008" w:rsidP="00F16F84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32BAB07" w14:textId="710A0EFC" w:rsidR="00F16F84" w:rsidRDefault="00725008">
      <w:pPr>
        <w:widowControl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 wp14:anchorId="48C2EB07" wp14:editId="23E4E1F2">
            <wp:extent cx="5274310" cy="1251585"/>
            <wp:effectExtent l="0" t="0" r="254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601D7" w14:textId="0D157B76" w:rsidR="00725008" w:rsidRDefault="00725008" w:rsidP="00725008">
      <w:pPr>
        <w:spacing w:line="360" w:lineRule="auto"/>
        <w:rPr>
          <w:rFonts w:ascii="Times New Roman" w:hAnsi="Times New Roman"/>
          <w:sz w:val="24"/>
          <w:szCs w:val="24"/>
        </w:rPr>
      </w:pPr>
      <w:r w:rsidRPr="00F16F84">
        <w:rPr>
          <w:rFonts w:ascii="Times New Roman" w:hAnsi="Times New Roman"/>
          <w:b/>
          <w:color w:val="000000"/>
          <w:sz w:val="24"/>
          <w:szCs w:val="24"/>
        </w:rPr>
        <w:t>Supplementary Figure S</w:t>
      </w:r>
      <w:r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F16F84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096EDB">
        <w:rPr>
          <w:rFonts w:ascii="Times New Roman" w:hAnsi="Times New Roman"/>
          <w:sz w:val="24"/>
          <w:szCs w:val="24"/>
        </w:rPr>
        <w:t xml:space="preserve"> </w:t>
      </w:r>
      <w:bookmarkStart w:id="2" w:name="_Hlk88586352"/>
      <w:r w:rsidRPr="00096EDB">
        <w:rPr>
          <w:rFonts w:ascii="Times New Roman" w:hAnsi="Times New Roman"/>
          <w:sz w:val="24"/>
          <w:szCs w:val="24"/>
        </w:rPr>
        <w:t xml:space="preserve">The potential relationship between </w:t>
      </w:r>
      <w:r>
        <w:rPr>
          <w:rFonts w:ascii="Times New Roman" w:hAnsi="Times New Roman"/>
          <w:sz w:val="24"/>
          <w:szCs w:val="24"/>
        </w:rPr>
        <w:t>FAM65A</w:t>
      </w:r>
      <w:r w:rsidRPr="00096EDB">
        <w:rPr>
          <w:rFonts w:ascii="Times New Roman" w:hAnsi="Times New Roman"/>
          <w:sz w:val="24"/>
          <w:szCs w:val="24"/>
        </w:rPr>
        <w:t xml:space="preserve"> phosphorylation level and the prognostic values of COAD</w:t>
      </w:r>
      <w:bookmarkEnd w:id="2"/>
      <w:r w:rsidRPr="00096EDB">
        <w:rPr>
          <w:rFonts w:ascii="Times New Roman" w:hAnsi="Times New Roman"/>
          <w:sz w:val="24"/>
          <w:szCs w:val="24"/>
        </w:rPr>
        <w:t xml:space="preserve"> is displayed.</w:t>
      </w:r>
    </w:p>
    <w:p w14:paraId="0C2E1BE9" w14:textId="4E3E758D" w:rsidR="00787341" w:rsidRPr="00096EDB" w:rsidRDefault="00787341" w:rsidP="0072500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D307EE9" wp14:editId="2CB3FFEF">
            <wp:extent cx="5274310" cy="4621530"/>
            <wp:effectExtent l="0" t="0" r="254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2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DDFF8" w14:textId="095BD8B7" w:rsidR="00725008" w:rsidRPr="00725008" w:rsidRDefault="00787341">
      <w:pPr>
        <w:widowControl/>
        <w:jc w:val="left"/>
        <w:rPr>
          <w:rFonts w:ascii="Times New Roman" w:hAnsi="Times New Roman"/>
          <w:b/>
          <w:color w:val="000000"/>
          <w:sz w:val="24"/>
          <w:szCs w:val="24"/>
        </w:rPr>
      </w:pPr>
      <w:r w:rsidRPr="00787341">
        <w:rPr>
          <w:rFonts w:ascii="Times New Roman" w:hAnsi="Times New Roman"/>
          <w:b/>
          <w:color w:val="000000"/>
          <w:sz w:val="24"/>
          <w:szCs w:val="24"/>
        </w:rPr>
        <w:t>Supplementary Figure S</w:t>
      </w:r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787341"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096EDB">
        <w:rPr>
          <w:rFonts w:ascii="Times New Roman" w:hAnsi="Times New Roman"/>
          <w:sz w:val="24"/>
          <w:szCs w:val="24"/>
        </w:rPr>
        <w:t xml:space="preserve">The </w:t>
      </w:r>
      <w:bookmarkStart w:id="3" w:name="_Hlk88586464"/>
      <w:r w:rsidRPr="00096EDB">
        <w:rPr>
          <w:rFonts w:ascii="Times New Roman" w:hAnsi="Times New Roman"/>
          <w:sz w:val="24"/>
          <w:szCs w:val="24"/>
        </w:rPr>
        <w:t>GO pathway analysis</w:t>
      </w:r>
      <w:bookmarkEnd w:id="3"/>
      <w:r w:rsidRPr="00096EDB">
        <w:rPr>
          <w:rFonts w:ascii="Times New Roman" w:hAnsi="Times New Roman"/>
          <w:sz w:val="24"/>
          <w:szCs w:val="24"/>
        </w:rPr>
        <w:t xml:space="preserve"> was conducted.</w:t>
      </w:r>
      <w:r>
        <w:rPr>
          <w:rFonts w:ascii="Times New Roman" w:hAnsi="Times New Roman"/>
          <w:sz w:val="24"/>
          <w:szCs w:val="24"/>
        </w:rPr>
        <w:t xml:space="preserve"> (a) Biological Process; (b) Cellu</w:t>
      </w:r>
      <w:r w:rsidR="00E32773">
        <w:rPr>
          <w:rFonts w:ascii="Times New Roman" w:hAnsi="Times New Roman"/>
          <w:sz w:val="24"/>
          <w:szCs w:val="24"/>
        </w:rPr>
        <w:t xml:space="preserve">lar Components; (c) Molecular Function. </w:t>
      </w:r>
    </w:p>
    <w:sectPr w:rsidR="00725008" w:rsidRPr="00725008" w:rsidSect="002064ED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A4B6E" w14:textId="77777777" w:rsidR="00BC7446" w:rsidRDefault="00BC7446">
      <w:r>
        <w:separator/>
      </w:r>
    </w:p>
  </w:endnote>
  <w:endnote w:type="continuationSeparator" w:id="0">
    <w:p w14:paraId="2428239D" w14:textId="77777777" w:rsidR="00BC7446" w:rsidRDefault="00BC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22794" w14:textId="77777777" w:rsidR="009B75CC" w:rsidRDefault="009B75CC" w:rsidP="002064E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632312" w:rsidRPr="00632312">
      <w:rPr>
        <w:noProof/>
        <w:lang w:val="zh-CN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72A4E" w14:textId="77777777" w:rsidR="00BC7446" w:rsidRDefault="00BC7446">
      <w:r>
        <w:separator/>
      </w:r>
    </w:p>
  </w:footnote>
  <w:footnote w:type="continuationSeparator" w:id="0">
    <w:p w14:paraId="1556E50A" w14:textId="77777777" w:rsidR="00BC7446" w:rsidRDefault="00BC7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ular Phys Biochem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2599frrrj2p2pweswpz5wvf90d0dws5dea0t&quot;&gt;单细胞测序&lt;record-ids&gt;&lt;item&gt;1&lt;/item&gt;&lt;item&gt;2&lt;/item&gt;&lt;item&gt;3&lt;/item&gt;&lt;item&gt;4&lt;/item&gt;&lt;item&gt;8&lt;/item&gt;&lt;item&gt;9&lt;/item&gt;&lt;item&gt;14&lt;/item&gt;&lt;item&gt;15&lt;/item&gt;&lt;item&gt;16&lt;/item&gt;&lt;item&gt;17&lt;/item&gt;&lt;item&gt;18&lt;/item&gt;&lt;item&gt;19&lt;/item&gt;&lt;item&gt;22&lt;/item&gt;&lt;item&gt;23&lt;/item&gt;&lt;item&gt;26&lt;/item&gt;&lt;item&gt;27&lt;/item&gt;&lt;item&gt;28&lt;/item&gt;&lt;item&gt;38&lt;/item&gt;&lt;item&gt;39&lt;/item&gt;&lt;item&gt;41&lt;/item&gt;&lt;item&gt;43&lt;/item&gt;&lt;item&gt;61&lt;/item&gt;&lt;item&gt;62&lt;/item&gt;&lt;item&gt;66&lt;/item&gt;&lt;item&gt;69&lt;/item&gt;&lt;item&gt;70&lt;/item&gt;&lt;item&gt;75&lt;/item&gt;&lt;item&gt;79&lt;/item&gt;&lt;item&gt;80&lt;/item&gt;&lt;item&gt;81&lt;/item&gt;&lt;item&gt;82&lt;/item&gt;&lt;item&gt;83&lt;/item&gt;&lt;item&gt;84&lt;/item&gt;&lt;item&gt;85&lt;/item&gt;&lt;item&gt;92&lt;/item&gt;&lt;item&gt;95&lt;/item&gt;&lt;item&gt;96&lt;/item&gt;&lt;item&gt;98&lt;/item&gt;&lt;item&gt;99&lt;/item&gt;&lt;item&gt;100&lt;/item&gt;&lt;item&gt;102&lt;/item&gt;&lt;item&gt;103&lt;/item&gt;&lt;item&gt;104&lt;/item&gt;&lt;item&gt;105&lt;/item&gt;&lt;item&gt;109&lt;/item&gt;&lt;item&gt;110&lt;/item&gt;&lt;item&gt;111&lt;/item&gt;&lt;item&gt;112&lt;/item&gt;&lt;item&gt;114&lt;/item&gt;&lt;item&gt;115&lt;/item&gt;&lt;item&gt;116&lt;/item&gt;&lt;item&gt;117&lt;/item&gt;&lt;item&gt;118&lt;/item&gt;&lt;item&gt;119&lt;/item&gt;&lt;item&gt;121&lt;/item&gt;&lt;item&gt;122&lt;/item&gt;&lt;item&gt;124&lt;/item&gt;&lt;item&gt;126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/record-ids&gt;&lt;/item&gt;&lt;/Libraries&gt;"/>
  </w:docVars>
  <w:rsids>
    <w:rsidRoot w:val="00E35793"/>
    <w:rsid w:val="00000DFE"/>
    <w:rsid w:val="00000E3C"/>
    <w:rsid w:val="00001213"/>
    <w:rsid w:val="00003694"/>
    <w:rsid w:val="000042D5"/>
    <w:rsid w:val="00005DE7"/>
    <w:rsid w:val="00012A97"/>
    <w:rsid w:val="000131F9"/>
    <w:rsid w:val="00013A2B"/>
    <w:rsid w:val="00013CF8"/>
    <w:rsid w:val="00014352"/>
    <w:rsid w:val="000151A0"/>
    <w:rsid w:val="00015D83"/>
    <w:rsid w:val="000169FB"/>
    <w:rsid w:val="000171FE"/>
    <w:rsid w:val="00017B23"/>
    <w:rsid w:val="00020FBA"/>
    <w:rsid w:val="0002352B"/>
    <w:rsid w:val="000276AA"/>
    <w:rsid w:val="000304A8"/>
    <w:rsid w:val="000304B8"/>
    <w:rsid w:val="000307CC"/>
    <w:rsid w:val="000327F8"/>
    <w:rsid w:val="000335D3"/>
    <w:rsid w:val="0003520D"/>
    <w:rsid w:val="000356EC"/>
    <w:rsid w:val="00042CED"/>
    <w:rsid w:val="00042F2F"/>
    <w:rsid w:val="000444D0"/>
    <w:rsid w:val="00044C0C"/>
    <w:rsid w:val="00047273"/>
    <w:rsid w:val="000474E3"/>
    <w:rsid w:val="00047D58"/>
    <w:rsid w:val="0005125F"/>
    <w:rsid w:val="000519F0"/>
    <w:rsid w:val="00052A17"/>
    <w:rsid w:val="00052BB1"/>
    <w:rsid w:val="00054919"/>
    <w:rsid w:val="000553B6"/>
    <w:rsid w:val="00056E47"/>
    <w:rsid w:val="00056F31"/>
    <w:rsid w:val="00057A6A"/>
    <w:rsid w:val="00057AF0"/>
    <w:rsid w:val="00057FE6"/>
    <w:rsid w:val="00060B68"/>
    <w:rsid w:val="00060DA9"/>
    <w:rsid w:val="00062E18"/>
    <w:rsid w:val="00063A4F"/>
    <w:rsid w:val="000642A0"/>
    <w:rsid w:val="00066CDE"/>
    <w:rsid w:val="00071003"/>
    <w:rsid w:val="00072138"/>
    <w:rsid w:val="00072B99"/>
    <w:rsid w:val="00074F41"/>
    <w:rsid w:val="00080563"/>
    <w:rsid w:val="00080B19"/>
    <w:rsid w:val="000813B0"/>
    <w:rsid w:val="00083AC6"/>
    <w:rsid w:val="00083C68"/>
    <w:rsid w:val="00083DD2"/>
    <w:rsid w:val="00084732"/>
    <w:rsid w:val="00085A57"/>
    <w:rsid w:val="00090EDA"/>
    <w:rsid w:val="00090F0F"/>
    <w:rsid w:val="00090F97"/>
    <w:rsid w:val="000926D8"/>
    <w:rsid w:val="00094645"/>
    <w:rsid w:val="0009513B"/>
    <w:rsid w:val="00097905"/>
    <w:rsid w:val="000A0140"/>
    <w:rsid w:val="000A37A1"/>
    <w:rsid w:val="000A457C"/>
    <w:rsid w:val="000A67A4"/>
    <w:rsid w:val="000A684E"/>
    <w:rsid w:val="000A6C7B"/>
    <w:rsid w:val="000B0326"/>
    <w:rsid w:val="000B03CC"/>
    <w:rsid w:val="000B14F3"/>
    <w:rsid w:val="000B23AB"/>
    <w:rsid w:val="000B3E6B"/>
    <w:rsid w:val="000B440A"/>
    <w:rsid w:val="000B4602"/>
    <w:rsid w:val="000B5C9D"/>
    <w:rsid w:val="000B6BB2"/>
    <w:rsid w:val="000B743E"/>
    <w:rsid w:val="000C3D34"/>
    <w:rsid w:val="000C5FA3"/>
    <w:rsid w:val="000C6801"/>
    <w:rsid w:val="000C7E5C"/>
    <w:rsid w:val="000D06AA"/>
    <w:rsid w:val="000D07CF"/>
    <w:rsid w:val="000D0B27"/>
    <w:rsid w:val="000D0EB3"/>
    <w:rsid w:val="000D113B"/>
    <w:rsid w:val="000D1BE3"/>
    <w:rsid w:val="000D2A80"/>
    <w:rsid w:val="000D5674"/>
    <w:rsid w:val="000D690A"/>
    <w:rsid w:val="000E0F65"/>
    <w:rsid w:val="000E1491"/>
    <w:rsid w:val="000E2018"/>
    <w:rsid w:val="000E3218"/>
    <w:rsid w:val="000E45C0"/>
    <w:rsid w:val="000E576A"/>
    <w:rsid w:val="000F2521"/>
    <w:rsid w:val="000F2ED3"/>
    <w:rsid w:val="000F4A3E"/>
    <w:rsid w:val="000F5345"/>
    <w:rsid w:val="000F55D8"/>
    <w:rsid w:val="000F656B"/>
    <w:rsid w:val="000F76AB"/>
    <w:rsid w:val="001005DD"/>
    <w:rsid w:val="001005EB"/>
    <w:rsid w:val="00100FB5"/>
    <w:rsid w:val="00101760"/>
    <w:rsid w:val="00102A31"/>
    <w:rsid w:val="00103648"/>
    <w:rsid w:val="001038E4"/>
    <w:rsid w:val="00106EE6"/>
    <w:rsid w:val="00110A3E"/>
    <w:rsid w:val="00111F1B"/>
    <w:rsid w:val="0011381B"/>
    <w:rsid w:val="00115877"/>
    <w:rsid w:val="00115A03"/>
    <w:rsid w:val="0011678E"/>
    <w:rsid w:val="00117358"/>
    <w:rsid w:val="00117476"/>
    <w:rsid w:val="001208A5"/>
    <w:rsid w:val="001214D1"/>
    <w:rsid w:val="00121A1B"/>
    <w:rsid w:val="00122061"/>
    <w:rsid w:val="00122A4A"/>
    <w:rsid w:val="00122A4D"/>
    <w:rsid w:val="001262ED"/>
    <w:rsid w:val="0012738F"/>
    <w:rsid w:val="00127588"/>
    <w:rsid w:val="001275E2"/>
    <w:rsid w:val="00130BFA"/>
    <w:rsid w:val="00131363"/>
    <w:rsid w:val="00132FD2"/>
    <w:rsid w:val="00133544"/>
    <w:rsid w:val="001336B4"/>
    <w:rsid w:val="00135F6F"/>
    <w:rsid w:val="0014045C"/>
    <w:rsid w:val="00140BBE"/>
    <w:rsid w:val="001416FE"/>
    <w:rsid w:val="001445FC"/>
    <w:rsid w:val="001454F7"/>
    <w:rsid w:val="00147736"/>
    <w:rsid w:val="00147A43"/>
    <w:rsid w:val="00151F0D"/>
    <w:rsid w:val="00152BE3"/>
    <w:rsid w:val="00152C71"/>
    <w:rsid w:val="00152CF2"/>
    <w:rsid w:val="00153E9F"/>
    <w:rsid w:val="00154566"/>
    <w:rsid w:val="00155119"/>
    <w:rsid w:val="001552DC"/>
    <w:rsid w:val="001552FA"/>
    <w:rsid w:val="00155DE3"/>
    <w:rsid w:val="0015663F"/>
    <w:rsid w:val="001575DF"/>
    <w:rsid w:val="00157E86"/>
    <w:rsid w:val="00163614"/>
    <w:rsid w:val="00164B48"/>
    <w:rsid w:val="00165730"/>
    <w:rsid w:val="00165C74"/>
    <w:rsid w:val="0016620B"/>
    <w:rsid w:val="00167B71"/>
    <w:rsid w:val="00171722"/>
    <w:rsid w:val="00172D52"/>
    <w:rsid w:val="00173545"/>
    <w:rsid w:val="00173707"/>
    <w:rsid w:val="00174AC2"/>
    <w:rsid w:val="0017594A"/>
    <w:rsid w:val="00175DDF"/>
    <w:rsid w:val="0017690E"/>
    <w:rsid w:val="00180DCD"/>
    <w:rsid w:val="00180F3B"/>
    <w:rsid w:val="00181780"/>
    <w:rsid w:val="001838EB"/>
    <w:rsid w:val="00186E8F"/>
    <w:rsid w:val="00190CC0"/>
    <w:rsid w:val="001913B0"/>
    <w:rsid w:val="00191840"/>
    <w:rsid w:val="00191DDF"/>
    <w:rsid w:val="001920DF"/>
    <w:rsid w:val="00193064"/>
    <w:rsid w:val="001939EC"/>
    <w:rsid w:val="00193DD1"/>
    <w:rsid w:val="00195C9B"/>
    <w:rsid w:val="00195E82"/>
    <w:rsid w:val="001962CF"/>
    <w:rsid w:val="00196D09"/>
    <w:rsid w:val="001973E4"/>
    <w:rsid w:val="001974C9"/>
    <w:rsid w:val="001A03FB"/>
    <w:rsid w:val="001A22D0"/>
    <w:rsid w:val="001A3281"/>
    <w:rsid w:val="001A52CB"/>
    <w:rsid w:val="001A59A9"/>
    <w:rsid w:val="001A5CE4"/>
    <w:rsid w:val="001A612C"/>
    <w:rsid w:val="001A68F8"/>
    <w:rsid w:val="001B26D5"/>
    <w:rsid w:val="001B3DF4"/>
    <w:rsid w:val="001B562D"/>
    <w:rsid w:val="001B5955"/>
    <w:rsid w:val="001B631B"/>
    <w:rsid w:val="001B70A7"/>
    <w:rsid w:val="001C048B"/>
    <w:rsid w:val="001C3BE7"/>
    <w:rsid w:val="001C4D48"/>
    <w:rsid w:val="001C4E0C"/>
    <w:rsid w:val="001C5176"/>
    <w:rsid w:val="001C6C0B"/>
    <w:rsid w:val="001C6DAC"/>
    <w:rsid w:val="001C708D"/>
    <w:rsid w:val="001D2A7A"/>
    <w:rsid w:val="001D4038"/>
    <w:rsid w:val="001D5445"/>
    <w:rsid w:val="001D5C20"/>
    <w:rsid w:val="001D771D"/>
    <w:rsid w:val="001E17E4"/>
    <w:rsid w:val="001E245A"/>
    <w:rsid w:val="001E2754"/>
    <w:rsid w:val="001E2A06"/>
    <w:rsid w:val="001E67C6"/>
    <w:rsid w:val="001E7181"/>
    <w:rsid w:val="001F0248"/>
    <w:rsid w:val="001F26B3"/>
    <w:rsid w:val="001F31C8"/>
    <w:rsid w:val="001F34E1"/>
    <w:rsid w:val="001F376B"/>
    <w:rsid w:val="001F3857"/>
    <w:rsid w:val="001F3FCA"/>
    <w:rsid w:val="001F5C9A"/>
    <w:rsid w:val="001F6918"/>
    <w:rsid w:val="00205BC4"/>
    <w:rsid w:val="002064ED"/>
    <w:rsid w:val="00207D56"/>
    <w:rsid w:val="00210934"/>
    <w:rsid w:val="00210EBF"/>
    <w:rsid w:val="00212577"/>
    <w:rsid w:val="00213F24"/>
    <w:rsid w:val="002153FD"/>
    <w:rsid w:val="00216476"/>
    <w:rsid w:val="00216A49"/>
    <w:rsid w:val="00220DD7"/>
    <w:rsid w:val="00222671"/>
    <w:rsid w:val="00223603"/>
    <w:rsid w:val="0022540B"/>
    <w:rsid w:val="002264B7"/>
    <w:rsid w:val="002307A9"/>
    <w:rsid w:val="00230BD7"/>
    <w:rsid w:val="00231834"/>
    <w:rsid w:val="00231C0C"/>
    <w:rsid w:val="002338A0"/>
    <w:rsid w:val="00233EB0"/>
    <w:rsid w:val="0023479E"/>
    <w:rsid w:val="00234FA4"/>
    <w:rsid w:val="002368E1"/>
    <w:rsid w:val="00236B89"/>
    <w:rsid w:val="0023716D"/>
    <w:rsid w:val="0023732A"/>
    <w:rsid w:val="00240221"/>
    <w:rsid w:val="00242C1A"/>
    <w:rsid w:val="00242CCE"/>
    <w:rsid w:val="00242D59"/>
    <w:rsid w:val="00243564"/>
    <w:rsid w:val="00243827"/>
    <w:rsid w:val="00244AB5"/>
    <w:rsid w:val="00244CCC"/>
    <w:rsid w:val="00250D29"/>
    <w:rsid w:val="002511E6"/>
    <w:rsid w:val="00252082"/>
    <w:rsid w:val="00252929"/>
    <w:rsid w:val="002537AC"/>
    <w:rsid w:val="0025410B"/>
    <w:rsid w:val="002542E1"/>
    <w:rsid w:val="00254F59"/>
    <w:rsid w:val="00256149"/>
    <w:rsid w:val="00257455"/>
    <w:rsid w:val="002600D6"/>
    <w:rsid w:val="00260375"/>
    <w:rsid w:val="0026125F"/>
    <w:rsid w:val="00261BFD"/>
    <w:rsid w:val="00262687"/>
    <w:rsid w:val="00263470"/>
    <w:rsid w:val="0026376D"/>
    <w:rsid w:val="00263EE2"/>
    <w:rsid w:val="00266184"/>
    <w:rsid w:val="0026631F"/>
    <w:rsid w:val="0026792A"/>
    <w:rsid w:val="00270FB6"/>
    <w:rsid w:val="00272C0B"/>
    <w:rsid w:val="0027365B"/>
    <w:rsid w:val="0027388C"/>
    <w:rsid w:val="00274A88"/>
    <w:rsid w:val="00276F37"/>
    <w:rsid w:val="002776AB"/>
    <w:rsid w:val="00277D32"/>
    <w:rsid w:val="00281CCD"/>
    <w:rsid w:val="00282121"/>
    <w:rsid w:val="00282D0C"/>
    <w:rsid w:val="00284C1A"/>
    <w:rsid w:val="00287941"/>
    <w:rsid w:val="00290AAB"/>
    <w:rsid w:val="002921F9"/>
    <w:rsid w:val="002925B5"/>
    <w:rsid w:val="00293C95"/>
    <w:rsid w:val="00293D14"/>
    <w:rsid w:val="00293D26"/>
    <w:rsid w:val="00296A24"/>
    <w:rsid w:val="00297184"/>
    <w:rsid w:val="0029719D"/>
    <w:rsid w:val="002A0A84"/>
    <w:rsid w:val="002A12CA"/>
    <w:rsid w:val="002A2758"/>
    <w:rsid w:val="002A2858"/>
    <w:rsid w:val="002A2E5A"/>
    <w:rsid w:val="002A3C2D"/>
    <w:rsid w:val="002A45B8"/>
    <w:rsid w:val="002A4CDB"/>
    <w:rsid w:val="002A5A99"/>
    <w:rsid w:val="002A5E72"/>
    <w:rsid w:val="002A7020"/>
    <w:rsid w:val="002A761D"/>
    <w:rsid w:val="002B0573"/>
    <w:rsid w:val="002B0A1A"/>
    <w:rsid w:val="002B2304"/>
    <w:rsid w:val="002B2ABB"/>
    <w:rsid w:val="002B317B"/>
    <w:rsid w:val="002B4608"/>
    <w:rsid w:val="002B4A67"/>
    <w:rsid w:val="002B4D40"/>
    <w:rsid w:val="002B5277"/>
    <w:rsid w:val="002B54EE"/>
    <w:rsid w:val="002B59AC"/>
    <w:rsid w:val="002B6AD5"/>
    <w:rsid w:val="002B7363"/>
    <w:rsid w:val="002C06E0"/>
    <w:rsid w:val="002C10D2"/>
    <w:rsid w:val="002C45FE"/>
    <w:rsid w:val="002C5271"/>
    <w:rsid w:val="002C586D"/>
    <w:rsid w:val="002C66C2"/>
    <w:rsid w:val="002D0FCC"/>
    <w:rsid w:val="002D0FED"/>
    <w:rsid w:val="002D16B3"/>
    <w:rsid w:val="002D3ABA"/>
    <w:rsid w:val="002D43BE"/>
    <w:rsid w:val="002D4E4B"/>
    <w:rsid w:val="002D65B5"/>
    <w:rsid w:val="002D6F0B"/>
    <w:rsid w:val="002E05C3"/>
    <w:rsid w:val="002E4C21"/>
    <w:rsid w:val="002F353C"/>
    <w:rsid w:val="002F4AFE"/>
    <w:rsid w:val="002F4CBC"/>
    <w:rsid w:val="002F6CF1"/>
    <w:rsid w:val="002F7678"/>
    <w:rsid w:val="002F7DBB"/>
    <w:rsid w:val="002F7F98"/>
    <w:rsid w:val="0030003F"/>
    <w:rsid w:val="0030191B"/>
    <w:rsid w:val="003033F7"/>
    <w:rsid w:val="00303E4F"/>
    <w:rsid w:val="00304495"/>
    <w:rsid w:val="00304F82"/>
    <w:rsid w:val="003052B4"/>
    <w:rsid w:val="003057F2"/>
    <w:rsid w:val="00305850"/>
    <w:rsid w:val="00310242"/>
    <w:rsid w:val="0031115E"/>
    <w:rsid w:val="003117CC"/>
    <w:rsid w:val="00311EF5"/>
    <w:rsid w:val="00312825"/>
    <w:rsid w:val="00313798"/>
    <w:rsid w:val="00316D00"/>
    <w:rsid w:val="00316EA4"/>
    <w:rsid w:val="00321139"/>
    <w:rsid w:val="0032199A"/>
    <w:rsid w:val="00322548"/>
    <w:rsid w:val="00324546"/>
    <w:rsid w:val="003251F7"/>
    <w:rsid w:val="00326023"/>
    <w:rsid w:val="00330DEA"/>
    <w:rsid w:val="00333168"/>
    <w:rsid w:val="00333613"/>
    <w:rsid w:val="00334734"/>
    <w:rsid w:val="00335A2D"/>
    <w:rsid w:val="00335FC3"/>
    <w:rsid w:val="003408E3"/>
    <w:rsid w:val="00340D54"/>
    <w:rsid w:val="00340E09"/>
    <w:rsid w:val="00341075"/>
    <w:rsid w:val="003424AE"/>
    <w:rsid w:val="00344945"/>
    <w:rsid w:val="003459B2"/>
    <w:rsid w:val="003460D4"/>
    <w:rsid w:val="00346319"/>
    <w:rsid w:val="00347871"/>
    <w:rsid w:val="003503DD"/>
    <w:rsid w:val="00351391"/>
    <w:rsid w:val="0035170D"/>
    <w:rsid w:val="00353257"/>
    <w:rsid w:val="00355E0D"/>
    <w:rsid w:val="00355F29"/>
    <w:rsid w:val="00356CAB"/>
    <w:rsid w:val="00360516"/>
    <w:rsid w:val="00363011"/>
    <w:rsid w:val="00363470"/>
    <w:rsid w:val="003658BA"/>
    <w:rsid w:val="003664F2"/>
    <w:rsid w:val="00366942"/>
    <w:rsid w:val="00367CB6"/>
    <w:rsid w:val="00370527"/>
    <w:rsid w:val="00371897"/>
    <w:rsid w:val="00372291"/>
    <w:rsid w:val="00372EC9"/>
    <w:rsid w:val="003737CE"/>
    <w:rsid w:val="00374C95"/>
    <w:rsid w:val="00375E3D"/>
    <w:rsid w:val="00376A87"/>
    <w:rsid w:val="003777B6"/>
    <w:rsid w:val="00380645"/>
    <w:rsid w:val="003809F0"/>
    <w:rsid w:val="00381183"/>
    <w:rsid w:val="00382D40"/>
    <w:rsid w:val="00384532"/>
    <w:rsid w:val="00384BB4"/>
    <w:rsid w:val="003865A1"/>
    <w:rsid w:val="00391254"/>
    <w:rsid w:val="00392276"/>
    <w:rsid w:val="003926CE"/>
    <w:rsid w:val="00392ADA"/>
    <w:rsid w:val="00394256"/>
    <w:rsid w:val="0039754C"/>
    <w:rsid w:val="003A16D9"/>
    <w:rsid w:val="003A3745"/>
    <w:rsid w:val="003A45C6"/>
    <w:rsid w:val="003A5853"/>
    <w:rsid w:val="003B02E7"/>
    <w:rsid w:val="003B1C86"/>
    <w:rsid w:val="003B2503"/>
    <w:rsid w:val="003B25EF"/>
    <w:rsid w:val="003B74B6"/>
    <w:rsid w:val="003B7AD6"/>
    <w:rsid w:val="003C0FFB"/>
    <w:rsid w:val="003C15F9"/>
    <w:rsid w:val="003C175B"/>
    <w:rsid w:val="003C2460"/>
    <w:rsid w:val="003C258B"/>
    <w:rsid w:val="003C2869"/>
    <w:rsid w:val="003C2AA9"/>
    <w:rsid w:val="003C2EA1"/>
    <w:rsid w:val="003C50EB"/>
    <w:rsid w:val="003C5493"/>
    <w:rsid w:val="003C5EFE"/>
    <w:rsid w:val="003C6F12"/>
    <w:rsid w:val="003C743B"/>
    <w:rsid w:val="003C767D"/>
    <w:rsid w:val="003D0E8A"/>
    <w:rsid w:val="003D1335"/>
    <w:rsid w:val="003D16AE"/>
    <w:rsid w:val="003D16CB"/>
    <w:rsid w:val="003D1868"/>
    <w:rsid w:val="003D29D2"/>
    <w:rsid w:val="003D2F48"/>
    <w:rsid w:val="003D4D4A"/>
    <w:rsid w:val="003D51DA"/>
    <w:rsid w:val="003E0613"/>
    <w:rsid w:val="003E0E9B"/>
    <w:rsid w:val="003E13D5"/>
    <w:rsid w:val="003E16DF"/>
    <w:rsid w:val="003E1B32"/>
    <w:rsid w:val="003E1FE1"/>
    <w:rsid w:val="003E30F6"/>
    <w:rsid w:val="003E3452"/>
    <w:rsid w:val="003E35F4"/>
    <w:rsid w:val="003E4906"/>
    <w:rsid w:val="003E6648"/>
    <w:rsid w:val="003F0CA8"/>
    <w:rsid w:val="003F1F87"/>
    <w:rsid w:val="003F2368"/>
    <w:rsid w:val="003F24E2"/>
    <w:rsid w:val="003F35D8"/>
    <w:rsid w:val="003F3A38"/>
    <w:rsid w:val="003F4E92"/>
    <w:rsid w:val="003F5943"/>
    <w:rsid w:val="003F5A2E"/>
    <w:rsid w:val="003F5C5A"/>
    <w:rsid w:val="00400A1B"/>
    <w:rsid w:val="00400BAF"/>
    <w:rsid w:val="00400F11"/>
    <w:rsid w:val="00403579"/>
    <w:rsid w:val="00403D27"/>
    <w:rsid w:val="00405D07"/>
    <w:rsid w:val="00406240"/>
    <w:rsid w:val="00406835"/>
    <w:rsid w:val="00406AFC"/>
    <w:rsid w:val="00410A97"/>
    <w:rsid w:val="004129D6"/>
    <w:rsid w:val="00412A74"/>
    <w:rsid w:val="00412E71"/>
    <w:rsid w:val="00413633"/>
    <w:rsid w:val="0041559F"/>
    <w:rsid w:val="00415FD6"/>
    <w:rsid w:val="00416CE2"/>
    <w:rsid w:val="00416E31"/>
    <w:rsid w:val="00417311"/>
    <w:rsid w:val="00420E01"/>
    <w:rsid w:val="00421A91"/>
    <w:rsid w:val="00423A86"/>
    <w:rsid w:val="00425820"/>
    <w:rsid w:val="00426B36"/>
    <w:rsid w:val="0042762E"/>
    <w:rsid w:val="00431434"/>
    <w:rsid w:val="0043258F"/>
    <w:rsid w:val="00432A9B"/>
    <w:rsid w:val="00432E68"/>
    <w:rsid w:val="00432ECC"/>
    <w:rsid w:val="00435460"/>
    <w:rsid w:val="004413D0"/>
    <w:rsid w:val="004414D5"/>
    <w:rsid w:val="00441E69"/>
    <w:rsid w:val="00447963"/>
    <w:rsid w:val="00450BAF"/>
    <w:rsid w:val="00453DF1"/>
    <w:rsid w:val="00453F3B"/>
    <w:rsid w:val="00455D92"/>
    <w:rsid w:val="004576AC"/>
    <w:rsid w:val="00460696"/>
    <w:rsid w:val="0046092C"/>
    <w:rsid w:val="00460A8C"/>
    <w:rsid w:val="00461FD0"/>
    <w:rsid w:val="00462477"/>
    <w:rsid w:val="004636F8"/>
    <w:rsid w:val="004639D5"/>
    <w:rsid w:val="00463B27"/>
    <w:rsid w:val="0046444C"/>
    <w:rsid w:val="00465780"/>
    <w:rsid w:val="004657C6"/>
    <w:rsid w:val="00465ED1"/>
    <w:rsid w:val="00466737"/>
    <w:rsid w:val="00467A4A"/>
    <w:rsid w:val="00472660"/>
    <w:rsid w:val="00474A96"/>
    <w:rsid w:val="004754B8"/>
    <w:rsid w:val="00475595"/>
    <w:rsid w:val="00476DCB"/>
    <w:rsid w:val="00480E25"/>
    <w:rsid w:val="00481E80"/>
    <w:rsid w:val="00484515"/>
    <w:rsid w:val="00484D05"/>
    <w:rsid w:val="00486547"/>
    <w:rsid w:val="00490D23"/>
    <w:rsid w:val="00490FA1"/>
    <w:rsid w:val="00491B38"/>
    <w:rsid w:val="004927A0"/>
    <w:rsid w:val="00494A0A"/>
    <w:rsid w:val="00494E01"/>
    <w:rsid w:val="004953E8"/>
    <w:rsid w:val="00495B31"/>
    <w:rsid w:val="00495FCF"/>
    <w:rsid w:val="0049633E"/>
    <w:rsid w:val="004A1C59"/>
    <w:rsid w:val="004A1EE8"/>
    <w:rsid w:val="004A3703"/>
    <w:rsid w:val="004A3C09"/>
    <w:rsid w:val="004A3E61"/>
    <w:rsid w:val="004A4810"/>
    <w:rsid w:val="004A4D9D"/>
    <w:rsid w:val="004A56E7"/>
    <w:rsid w:val="004A60EE"/>
    <w:rsid w:val="004B0D16"/>
    <w:rsid w:val="004B11FE"/>
    <w:rsid w:val="004B1404"/>
    <w:rsid w:val="004B38A8"/>
    <w:rsid w:val="004B3900"/>
    <w:rsid w:val="004B4898"/>
    <w:rsid w:val="004B4CC4"/>
    <w:rsid w:val="004B7987"/>
    <w:rsid w:val="004C0449"/>
    <w:rsid w:val="004C106D"/>
    <w:rsid w:val="004C3B34"/>
    <w:rsid w:val="004C3F04"/>
    <w:rsid w:val="004D0615"/>
    <w:rsid w:val="004D2098"/>
    <w:rsid w:val="004D2552"/>
    <w:rsid w:val="004D3A87"/>
    <w:rsid w:val="004D4EF9"/>
    <w:rsid w:val="004D6768"/>
    <w:rsid w:val="004D73B0"/>
    <w:rsid w:val="004D74F5"/>
    <w:rsid w:val="004D7D2C"/>
    <w:rsid w:val="004E0330"/>
    <w:rsid w:val="004E10F0"/>
    <w:rsid w:val="004E14CC"/>
    <w:rsid w:val="004E151D"/>
    <w:rsid w:val="004E1AB2"/>
    <w:rsid w:val="004E24E2"/>
    <w:rsid w:val="004E2D15"/>
    <w:rsid w:val="004E5159"/>
    <w:rsid w:val="004E5202"/>
    <w:rsid w:val="004E5640"/>
    <w:rsid w:val="004E75EB"/>
    <w:rsid w:val="004E7FC2"/>
    <w:rsid w:val="004E7FE0"/>
    <w:rsid w:val="004F0D0C"/>
    <w:rsid w:val="004F0EAE"/>
    <w:rsid w:val="004F2AA8"/>
    <w:rsid w:val="004F2D29"/>
    <w:rsid w:val="004F380E"/>
    <w:rsid w:val="004F493F"/>
    <w:rsid w:val="004F5AB1"/>
    <w:rsid w:val="004F7512"/>
    <w:rsid w:val="004F78B4"/>
    <w:rsid w:val="00500827"/>
    <w:rsid w:val="0050154B"/>
    <w:rsid w:val="0050242C"/>
    <w:rsid w:val="00502C1A"/>
    <w:rsid w:val="005045D2"/>
    <w:rsid w:val="00510172"/>
    <w:rsid w:val="00511948"/>
    <w:rsid w:val="00512276"/>
    <w:rsid w:val="0051347E"/>
    <w:rsid w:val="00513799"/>
    <w:rsid w:val="0051444B"/>
    <w:rsid w:val="00514D67"/>
    <w:rsid w:val="00515D4A"/>
    <w:rsid w:val="005163A5"/>
    <w:rsid w:val="0051684B"/>
    <w:rsid w:val="00516D14"/>
    <w:rsid w:val="005175BF"/>
    <w:rsid w:val="005201EF"/>
    <w:rsid w:val="0052207F"/>
    <w:rsid w:val="005222E3"/>
    <w:rsid w:val="00522DA6"/>
    <w:rsid w:val="00522E84"/>
    <w:rsid w:val="00522F08"/>
    <w:rsid w:val="005243AA"/>
    <w:rsid w:val="00525BAA"/>
    <w:rsid w:val="005263C7"/>
    <w:rsid w:val="00526CA9"/>
    <w:rsid w:val="00526F69"/>
    <w:rsid w:val="00530937"/>
    <w:rsid w:val="00530BA5"/>
    <w:rsid w:val="0053178F"/>
    <w:rsid w:val="00531FD7"/>
    <w:rsid w:val="005323E2"/>
    <w:rsid w:val="00534B69"/>
    <w:rsid w:val="0053667B"/>
    <w:rsid w:val="00536C3D"/>
    <w:rsid w:val="005377AA"/>
    <w:rsid w:val="00540A2D"/>
    <w:rsid w:val="005418DC"/>
    <w:rsid w:val="00542ABB"/>
    <w:rsid w:val="0054354A"/>
    <w:rsid w:val="0054358A"/>
    <w:rsid w:val="00543C35"/>
    <w:rsid w:val="00547300"/>
    <w:rsid w:val="00547443"/>
    <w:rsid w:val="005504C3"/>
    <w:rsid w:val="005506F8"/>
    <w:rsid w:val="00552CA9"/>
    <w:rsid w:val="005545F4"/>
    <w:rsid w:val="00561B54"/>
    <w:rsid w:val="00563B4D"/>
    <w:rsid w:val="00564560"/>
    <w:rsid w:val="00564721"/>
    <w:rsid w:val="005655B7"/>
    <w:rsid w:val="00565BCB"/>
    <w:rsid w:val="00565C3B"/>
    <w:rsid w:val="005700F0"/>
    <w:rsid w:val="00570398"/>
    <w:rsid w:val="005718ED"/>
    <w:rsid w:val="005720B0"/>
    <w:rsid w:val="0057256C"/>
    <w:rsid w:val="00574193"/>
    <w:rsid w:val="005751C9"/>
    <w:rsid w:val="00575F30"/>
    <w:rsid w:val="00575F36"/>
    <w:rsid w:val="005767D0"/>
    <w:rsid w:val="005767F0"/>
    <w:rsid w:val="0058070D"/>
    <w:rsid w:val="00580711"/>
    <w:rsid w:val="0058097B"/>
    <w:rsid w:val="00580F09"/>
    <w:rsid w:val="005816D8"/>
    <w:rsid w:val="005825A0"/>
    <w:rsid w:val="00582E8E"/>
    <w:rsid w:val="0058537A"/>
    <w:rsid w:val="00590CA2"/>
    <w:rsid w:val="00591AC9"/>
    <w:rsid w:val="00594B77"/>
    <w:rsid w:val="00596D75"/>
    <w:rsid w:val="00596F47"/>
    <w:rsid w:val="00597D89"/>
    <w:rsid w:val="005A0F3C"/>
    <w:rsid w:val="005A1B48"/>
    <w:rsid w:val="005A1C9C"/>
    <w:rsid w:val="005A493A"/>
    <w:rsid w:val="005A6D27"/>
    <w:rsid w:val="005A75C6"/>
    <w:rsid w:val="005B089B"/>
    <w:rsid w:val="005B277D"/>
    <w:rsid w:val="005B2A63"/>
    <w:rsid w:val="005B57AA"/>
    <w:rsid w:val="005B599E"/>
    <w:rsid w:val="005B5C82"/>
    <w:rsid w:val="005B6313"/>
    <w:rsid w:val="005B6564"/>
    <w:rsid w:val="005B668D"/>
    <w:rsid w:val="005C00C1"/>
    <w:rsid w:val="005C1FB1"/>
    <w:rsid w:val="005C206D"/>
    <w:rsid w:val="005C2397"/>
    <w:rsid w:val="005C2A92"/>
    <w:rsid w:val="005C3123"/>
    <w:rsid w:val="005C4FE4"/>
    <w:rsid w:val="005D1AAF"/>
    <w:rsid w:val="005D2871"/>
    <w:rsid w:val="005D2BD6"/>
    <w:rsid w:val="005D2C30"/>
    <w:rsid w:val="005D32C0"/>
    <w:rsid w:val="005D4288"/>
    <w:rsid w:val="005D53F3"/>
    <w:rsid w:val="005D6EAA"/>
    <w:rsid w:val="005D75E5"/>
    <w:rsid w:val="005D7698"/>
    <w:rsid w:val="005E0C4E"/>
    <w:rsid w:val="005E2128"/>
    <w:rsid w:val="005E2634"/>
    <w:rsid w:val="005E2978"/>
    <w:rsid w:val="005E4598"/>
    <w:rsid w:val="005E468E"/>
    <w:rsid w:val="005E4BA5"/>
    <w:rsid w:val="005E54B1"/>
    <w:rsid w:val="005E7A90"/>
    <w:rsid w:val="005F3D68"/>
    <w:rsid w:val="005F4BF0"/>
    <w:rsid w:val="005F760B"/>
    <w:rsid w:val="005F7D9C"/>
    <w:rsid w:val="00600301"/>
    <w:rsid w:val="006009A3"/>
    <w:rsid w:val="006023EE"/>
    <w:rsid w:val="00602B56"/>
    <w:rsid w:val="0060484D"/>
    <w:rsid w:val="006060AB"/>
    <w:rsid w:val="0060637B"/>
    <w:rsid w:val="00607A4E"/>
    <w:rsid w:val="00607FE4"/>
    <w:rsid w:val="006104D3"/>
    <w:rsid w:val="00612B1D"/>
    <w:rsid w:val="00612E89"/>
    <w:rsid w:val="00614282"/>
    <w:rsid w:val="00615271"/>
    <w:rsid w:val="00615D39"/>
    <w:rsid w:val="00616309"/>
    <w:rsid w:val="00617E1F"/>
    <w:rsid w:val="006208F4"/>
    <w:rsid w:val="00620F5C"/>
    <w:rsid w:val="006218D6"/>
    <w:rsid w:val="00622618"/>
    <w:rsid w:val="00622A9F"/>
    <w:rsid w:val="00623EEF"/>
    <w:rsid w:val="00626509"/>
    <w:rsid w:val="006311BB"/>
    <w:rsid w:val="00631A64"/>
    <w:rsid w:val="00631AD9"/>
    <w:rsid w:val="00632178"/>
    <w:rsid w:val="00632312"/>
    <w:rsid w:val="00632383"/>
    <w:rsid w:val="006324B6"/>
    <w:rsid w:val="00633938"/>
    <w:rsid w:val="00634340"/>
    <w:rsid w:val="006348F8"/>
    <w:rsid w:val="00635010"/>
    <w:rsid w:val="006354C2"/>
    <w:rsid w:val="006361CD"/>
    <w:rsid w:val="006362B9"/>
    <w:rsid w:val="00637C08"/>
    <w:rsid w:val="006456E0"/>
    <w:rsid w:val="00645EF5"/>
    <w:rsid w:val="006464A0"/>
    <w:rsid w:val="00647C8B"/>
    <w:rsid w:val="0065089D"/>
    <w:rsid w:val="006512C6"/>
    <w:rsid w:val="0065139B"/>
    <w:rsid w:val="0065367A"/>
    <w:rsid w:val="006540E2"/>
    <w:rsid w:val="006541DD"/>
    <w:rsid w:val="00654E40"/>
    <w:rsid w:val="00655422"/>
    <w:rsid w:val="00655C65"/>
    <w:rsid w:val="00655F5B"/>
    <w:rsid w:val="006562D2"/>
    <w:rsid w:val="006566FB"/>
    <w:rsid w:val="006573EC"/>
    <w:rsid w:val="00660FF1"/>
    <w:rsid w:val="00661774"/>
    <w:rsid w:val="00662C57"/>
    <w:rsid w:val="0066320C"/>
    <w:rsid w:val="00663848"/>
    <w:rsid w:val="00667ED3"/>
    <w:rsid w:val="00667F30"/>
    <w:rsid w:val="006706F5"/>
    <w:rsid w:val="00672C51"/>
    <w:rsid w:val="006739BB"/>
    <w:rsid w:val="00673B6A"/>
    <w:rsid w:val="006754DE"/>
    <w:rsid w:val="00676396"/>
    <w:rsid w:val="00677603"/>
    <w:rsid w:val="00677D07"/>
    <w:rsid w:val="0068035B"/>
    <w:rsid w:val="00682033"/>
    <w:rsid w:val="00682548"/>
    <w:rsid w:val="00682E93"/>
    <w:rsid w:val="0068336D"/>
    <w:rsid w:val="006854F4"/>
    <w:rsid w:val="00687832"/>
    <w:rsid w:val="00690166"/>
    <w:rsid w:val="00691402"/>
    <w:rsid w:val="00691D8A"/>
    <w:rsid w:val="006928E3"/>
    <w:rsid w:val="00692DDE"/>
    <w:rsid w:val="006944D9"/>
    <w:rsid w:val="0069469A"/>
    <w:rsid w:val="00694C5E"/>
    <w:rsid w:val="00695C27"/>
    <w:rsid w:val="00696C21"/>
    <w:rsid w:val="00696E6C"/>
    <w:rsid w:val="00697C56"/>
    <w:rsid w:val="006A0C6B"/>
    <w:rsid w:val="006A2732"/>
    <w:rsid w:val="006A4BF6"/>
    <w:rsid w:val="006A5446"/>
    <w:rsid w:val="006A5976"/>
    <w:rsid w:val="006A60A3"/>
    <w:rsid w:val="006A7825"/>
    <w:rsid w:val="006B0FB9"/>
    <w:rsid w:val="006B1044"/>
    <w:rsid w:val="006B1109"/>
    <w:rsid w:val="006B3926"/>
    <w:rsid w:val="006B39B9"/>
    <w:rsid w:val="006B4E1B"/>
    <w:rsid w:val="006B7F5F"/>
    <w:rsid w:val="006C3A75"/>
    <w:rsid w:val="006C3C35"/>
    <w:rsid w:val="006C4ACD"/>
    <w:rsid w:val="006C4CC7"/>
    <w:rsid w:val="006C71D8"/>
    <w:rsid w:val="006C7C8B"/>
    <w:rsid w:val="006D0165"/>
    <w:rsid w:val="006D04C6"/>
    <w:rsid w:val="006D0A8C"/>
    <w:rsid w:val="006D4CD8"/>
    <w:rsid w:val="006D5045"/>
    <w:rsid w:val="006D5E6F"/>
    <w:rsid w:val="006D72D9"/>
    <w:rsid w:val="006E01B9"/>
    <w:rsid w:val="006E1832"/>
    <w:rsid w:val="006E1C46"/>
    <w:rsid w:val="006E1EA4"/>
    <w:rsid w:val="006E4127"/>
    <w:rsid w:val="006E4B22"/>
    <w:rsid w:val="006E5376"/>
    <w:rsid w:val="006E64A4"/>
    <w:rsid w:val="006E6A17"/>
    <w:rsid w:val="006E77C3"/>
    <w:rsid w:val="006E7875"/>
    <w:rsid w:val="006E7A21"/>
    <w:rsid w:val="006E7FA6"/>
    <w:rsid w:val="006F19C5"/>
    <w:rsid w:val="006F2825"/>
    <w:rsid w:val="006F31E9"/>
    <w:rsid w:val="006F3E92"/>
    <w:rsid w:val="006F4327"/>
    <w:rsid w:val="006F49E3"/>
    <w:rsid w:val="006F4C6F"/>
    <w:rsid w:val="006F4EB1"/>
    <w:rsid w:val="006F52ED"/>
    <w:rsid w:val="006F6817"/>
    <w:rsid w:val="006F7271"/>
    <w:rsid w:val="006F7511"/>
    <w:rsid w:val="00700C24"/>
    <w:rsid w:val="00701237"/>
    <w:rsid w:val="00701C0C"/>
    <w:rsid w:val="00702202"/>
    <w:rsid w:val="00702E0C"/>
    <w:rsid w:val="00702E5C"/>
    <w:rsid w:val="00703F94"/>
    <w:rsid w:val="007040B1"/>
    <w:rsid w:val="00704B4B"/>
    <w:rsid w:val="007056CD"/>
    <w:rsid w:val="00705B3A"/>
    <w:rsid w:val="00706579"/>
    <w:rsid w:val="00706945"/>
    <w:rsid w:val="00710ADC"/>
    <w:rsid w:val="00711390"/>
    <w:rsid w:val="00712B2A"/>
    <w:rsid w:val="00714A3F"/>
    <w:rsid w:val="0071501C"/>
    <w:rsid w:val="007151DB"/>
    <w:rsid w:val="00715B8A"/>
    <w:rsid w:val="00716366"/>
    <w:rsid w:val="00716461"/>
    <w:rsid w:val="00720999"/>
    <w:rsid w:val="00721772"/>
    <w:rsid w:val="0072289E"/>
    <w:rsid w:val="00725008"/>
    <w:rsid w:val="007266B2"/>
    <w:rsid w:val="00726DCC"/>
    <w:rsid w:val="0072783E"/>
    <w:rsid w:val="00732218"/>
    <w:rsid w:val="00734E96"/>
    <w:rsid w:val="0073548C"/>
    <w:rsid w:val="00735784"/>
    <w:rsid w:val="00740652"/>
    <w:rsid w:val="0074131D"/>
    <w:rsid w:val="00742141"/>
    <w:rsid w:val="00742209"/>
    <w:rsid w:val="0074258C"/>
    <w:rsid w:val="00742C38"/>
    <w:rsid w:val="00742C51"/>
    <w:rsid w:val="007442A6"/>
    <w:rsid w:val="00745304"/>
    <w:rsid w:val="0074772C"/>
    <w:rsid w:val="00750368"/>
    <w:rsid w:val="00751DF9"/>
    <w:rsid w:val="00753725"/>
    <w:rsid w:val="00753C24"/>
    <w:rsid w:val="00754F65"/>
    <w:rsid w:val="00755A03"/>
    <w:rsid w:val="00755A1A"/>
    <w:rsid w:val="007617EF"/>
    <w:rsid w:val="0076359D"/>
    <w:rsid w:val="007645E6"/>
    <w:rsid w:val="007658D2"/>
    <w:rsid w:val="00767D85"/>
    <w:rsid w:val="00771667"/>
    <w:rsid w:val="00771AF6"/>
    <w:rsid w:val="00771EB0"/>
    <w:rsid w:val="00772104"/>
    <w:rsid w:val="007736C5"/>
    <w:rsid w:val="00774054"/>
    <w:rsid w:val="007743AF"/>
    <w:rsid w:val="0077444D"/>
    <w:rsid w:val="0077490D"/>
    <w:rsid w:val="0077638E"/>
    <w:rsid w:val="00777304"/>
    <w:rsid w:val="007774A0"/>
    <w:rsid w:val="007801B6"/>
    <w:rsid w:val="0078206B"/>
    <w:rsid w:val="0078517E"/>
    <w:rsid w:val="00785617"/>
    <w:rsid w:val="00785821"/>
    <w:rsid w:val="00785DB8"/>
    <w:rsid w:val="00787341"/>
    <w:rsid w:val="007873ED"/>
    <w:rsid w:val="0079000B"/>
    <w:rsid w:val="0079052F"/>
    <w:rsid w:val="00790884"/>
    <w:rsid w:val="007928E0"/>
    <w:rsid w:val="007938B6"/>
    <w:rsid w:val="00794945"/>
    <w:rsid w:val="0079572D"/>
    <w:rsid w:val="0079609E"/>
    <w:rsid w:val="0079644B"/>
    <w:rsid w:val="0079646F"/>
    <w:rsid w:val="007968AB"/>
    <w:rsid w:val="007A1803"/>
    <w:rsid w:val="007A1FA2"/>
    <w:rsid w:val="007A21A5"/>
    <w:rsid w:val="007A2802"/>
    <w:rsid w:val="007A2BB3"/>
    <w:rsid w:val="007A4EC6"/>
    <w:rsid w:val="007A699C"/>
    <w:rsid w:val="007A6B67"/>
    <w:rsid w:val="007A6F99"/>
    <w:rsid w:val="007A7E42"/>
    <w:rsid w:val="007B06C6"/>
    <w:rsid w:val="007B1C50"/>
    <w:rsid w:val="007B5D49"/>
    <w:rsid w:val="007B6353"/>
    <w:rsid w:val="007B75F8"/>
    <w:rsid w:val="007C0592"/>
    <w:rsid w:val="007C128A"/>
    <w:rsid w:val="007C2EE5"/>
    <w:rsid w:val="007C45D2"/>
    <w:rsid w:val="007C686E"/>
    <w:rsid w:val="007D1CFD"/>
    <w:rsid w:val="007D4313"/>
    <w:rsid w:val="007D502B"/>
    <w:rsid w:val="007D54D1"/>
    <w:rsid w:val="007D6319"/>
    <w:rsid w:val="007D7136"/>
    <w:rsid w:val="007D7DB1"/>
    <w:rsid w:val="007E0BAA"/>
    <w:rsid w:val="007E1AC7"/>
    <w:rsid w:val="007E212E"/>
    <w:rsid w:val="007E2E09"/>
    <w:rsid w:val="007E4BB3"/>
    <w:rsid w:val="007E50AF"/>
    <w:rsid w:val="007E526D"/>
    <w:rsid w:val="007E5841"/>
    <w:rsid w:val="007E7DCB"/>
    <w:rsid w:val="007F13AD"/>
    <w:rsid w:val="007F2218"/>
    <w:rsid w:val="007F271D"/>
    <w:rsid w:val="007F4396"/>
    <w:rsid w:val="007F46F4"/>
    <w:rsid w:val="007F4C10"/>
    <w:rsid w:val="007F55DC"/>
    <w:rsid w:val="007F56D2"/>
    <w:rsid w:val="00800200"/>
    <w:rsid w:val="00800A30"/>
    <w:rsid w:val="00801CB8"/>
    <w:rsid w:val="00803236"/>
    <w:rsid w:val="0080354A"/>
    <w:rsid w:val="00805813"/>
    <w:rsid w:val="00805DE3"/>
    <w:rsid w:val="008062DB"/>
    <w:rsid w:val="00807338"/>
    <w:rsid w:val="0080797A"/>
    <w:rsid w:val="00807B0A"/>
    <w:rsid w:val="00807DBC"/>
    <w:rsid w:val="00810084"/>
    <w:rsid w:val="008101CD"/>
    <w:rsid w:val="00811691"/>
    <w:rsid w:val="00813458"/>
    <w:rsid w:val="00814E45"/>
    <w:rsid w:val="00814F30"/>
    <w:rsid w:val="00815D32"/>
    <w:rsid w:val="008164A1"/>
    <w:rsid w:val="008174AE"/>
    <w:rsid w:val="008230BA"/>
    <w:rsid w:val="008248BD"/>
    <w:rsid w:val="008250BF"/>
    <w:rsid w:val="008252D0"/>
    <w:rsid w:val="00825A88"/>
    <w:rsid w:val="0082642A"/>
    <w:rsid w:val="0083027E"/>
    <w:rsid w:val="0083081F"/>
    <w:rsid w:val="00830E03"/>
    <w:rsid w:val="00831CFD"/>
    <w:rsid w:val="008330E0"/>
    <w:rsid w:val="00833384"/>
    <w:rsid w:val="00836B8C"/>
    <w:rsid w:val="00837027"/>
    <w:rsid w:val="00837671"/>
    <w:rsid w:val="00837FA7"/>
    <w:rsid w:val="0084183A"/>
    <w:rsid w:val="008420DF"/>
    <w:rsid w:val="00843DF6"/>
    <w:rsid w:val="00844154"/>
    <w:rsid w:val="00847B22"/>
    <w:rsid w:val="00847B78"/>
    <w:rsid w:val="00847BB4"/>
    <w:rsid w:val="00850431"/>
    <w:rsid w:val="00850A2C"/>
    <w:rsid w:val="008510C2"/>
    <w:rsid w:val="0085164B"/>
    <w:rsid w:val="008527CA"/>
    <w:rsid w:val="00853E6F"/>
    <w:rsid w:val="0085464B"/>
    <w:rsid w:val="00854B81"/>
    <w:rsid w:val="0085535F"/>
    <w:rsid w:val="008554B0"/>
    <w:rsid w:val="00861758"/>
    <w:rsid w:val="00862A47"/>
    <w:rsid w:val="008637A3"/>
    <w:rsid w:val="00865AE0"/>
    <w:rsid w:val="008668BA"/>
    <w:rsid w:val="008708C8"/>
    <w:rsid w:val="00870EEF"/>
    <w:rsid w:val="008724BD"/>
    <w:rsid w:val="00874401"/>
    <w:rsid w:val="00874694"/>
    <w:rsid w:val="00875984"/>
    <w:rsid w:val="0087690B"/>
    <w:rsid w:val="00880A03"/>
    <w:rsid w:val="00882409"/>
    <w:rsid w:val="00883AF8"/>
    <w:rsid w:val="00884675"/>
    <w:rsid w:val="00884E73"/>
    <w:rsid w:val="00885139"/>
    <w:rsid w:val="0088718C"/>
    <w:rsid w:val="00887B5B"/>
    <w:rsid w:val="008903A0"/>
    <w:rsid w:val="00891269"/>
    <w:rsid w:val="008920D2"/>
    <w:rsid w:val="00895393"/>
    <w:rsid w:val="00895AC5"/>
    <w:rsid w:val="008A281E"/>
    <w:rsid w:val="008A3A22"/>
    <w:rsid w:val="008A4C17"/>
    <w:rsid w:val="008A4E28"/>
    <w:rsid w:val="008A4FC8"/>
    <w:rsid w:val="008A5109"/>
    <w:rsid w:val="008A6511"/>
    <w:rsid w:val="008A758B"/>
    <w:rsid w:val="008B2B35"/>
    <w:rsid w:val="008B2FED"/>
    <w:rsid w:val="008B34A4"/>
    <w:rsid w:val="008B4CE1"/>
    <w:rsid w:val="008B5470"/>
    <w:rsid w:val="008B6099"/>
    <w:rsid w:val="008B7393"/>
    <w:rsid w:val="008B75FC"/>
    <w:rsid w:val="008B76EE"/>
    <w:rsid w:val="008C0590"/>
    <w:rsid w:val="008C17B3"/>
    <w:rsid w:val="008C27B0"/>
    <w:rsid w:val="008C2F93"/>
    <w:rsid w:val="008C48EF"/>
    <w:rsid w:val="008C5441"/>
    <w:rsid w:val="008C6DF9"/>
    <w:rsid w:val="008C735A"/>
    <w:rsid w:val="008D0ADC"/>
    <w:rsid w:val="008D37C0"/>
    <w:rsid w:val="008D6006"/>
    <w:rsid w:val="008D73E2"/>
    <w:rsid w:val="008D7504"/>
    <w:rsid w:val="008E1C66"/>
    <w:rsid w:val="008E28BE"/>
    <w:rsid w:val="008E37B5"/>
    <w:rsid w:val="008E5D6C"/>
    <w:rsid w:val="008E65F4"/>
    <w:rsid w:val="008F014C"/>
    <w:rsid w:val="008F0624"/>
    <w:rsid w:val="008F1FE4"/>
    <w:rsid w:val="008F263B"/>
    <w:rsid w:val="008F36C7"/>
    <w:rsid w:val="008F46A3"/>
    <w:rsid w:val="008F5B99"/>
    <w:rsid w:val="008F6AD8"/>
    <w:rsid w:val="00900F1B"/>
    <w:rsid w:val="00902654"/>
    <w:rsid w:val="00902822"/>
    <w:rsid w:val="009041E4"/>
    <w:rsid w:val="00905E18"/>
    <w:rsid w:val="00906F18"/>
    <w:rsid w:val="00911415"/>
    <w:rsid w:val="00911A97"/>
    <w:rsid w:val="00912A85"/>
    <w:rsid w:val="00912FB1"/>
    <w:rsid w:val="00914827"/>
    <w:rsid w:val="00914C57"/>
    <w:rsid w:val="009165B5"/>
    <w:rsid w:val="00916705"/>
    <w:rsid w:val="009173C9"/>
    <w:rsid w:val="00921201"/>
    <w:rsid w:val="0092126C"/>
    <w:rsid w:val="00921984"/>
    <w:rsid w:val="00922B62"/>
    <w:rsid w:val="00925D36"/>
    <w:rsid w:val="00926838"/>
    <w:rsid w:val="00927D9A"/>
    <w:rsid w:val="00930AAC"/>
    <w:rsid w:val="00932851"/>
    <w:rsid w:val="00933D28"/>
    <w:rsid w:val="00937998"/>
    <w:rsid w:val="00937C7D"/>
    <w:rsid w:val="009407F2"/>
    <w:rsid w:val="009432D7"/>
    <w:rsid w:val="009434C3"/>
    <w:rsid w:val="009439C3"/>
    <w:rsid w:val="00944000"/>
    <w:rsid w:val="009443C3"/>
    <w:rsid w:val="0094781E"/>
    <w:rsid w:val="00950C10"/>
    <w:rsid w:val="00951543"/>
    <w:rsid w:val="00951746"/>
    <w:rsid w:val="00951A8F"/>
    <w:rsid w:val="00951FEE"/>
    <w:rsid w:val="0095246B"/>
    <w:rsid w:val="00953C8D"/>
    <w:rsid w:val="009549E5"/>
    <w:rsid w:val="00954B0F"/>
    <w:rsid w:val="00954C2E"/>
    <w:rsid w:val="0095635B"/>
    <w:rsid w:val="00957035"/>
    <w:rsid w:val="00961952"/>
    <w:rsid w:val="00961FDE"/>
    <w:rsid w:val="00962539"/>
    <w:rsid w:val="00962614"/>
    <w:rsid w:val="009649E9"/>
    <w:rsid w:val="00965DAD"/>
    <w:rsid w:val="00967E39"/>
    <w:rsid w:val="00970EFC"/>
    <w:rsid w:val="0097121F"/>
    <w:rsid w:val="0097373D"/>
    <w:rsid w:val="00974AC7"/>
    <w:rsid w:val="0097587C"/>
    <w:rsid w:val="00977261"/>
    <w:rsid w:val="0098662A"/>
    <w:rsid w:val="009878AA"/>
    <w:rsid w:val="00990BA5"/>
    <w:rsid w:val="00991285"/>
    <w:rsid w:val="00992201"/>
    <w:rsid w:val="00992BAD"/>
    <w:rsid w:val="00993E76"/>
    <w:rsid w:val="0099573A"/>
    <w:rsid w:val="009A0B9C"/>
    <w:rsid w:val="009A27D0"/>
    <w:rsid w:val="009A2B0C"/>
    <w:rsid w:val="009A31A2"/>
    <w:rsid w:val="009A4563"/>
    <w:rsid w:val="009A5FF7"/>
    <w:rsid w:val="009A6038"/>
    <w:rsid w:val="009B050B"/>
    <w:rsid w:val="009B0991"/>
    <w:rsid w:val="009B1513"/>
    <w:rsid w:val="009B15D0"/>
    <w:rsid w:val="009B162B"/>
    <w:rsid w:val="009B2420"/>
    <w:rsid w:val="009B28C6"/>
    <w:rsid w:val="009B5755"/>
    <w:rsid w:val="009B593F"/>
    <w:rsid w:val="009B62C6"/>
    <w:rsid w:val="009B6917"/>
    <w:rsid w:val="009B75CC"/>
    <w:rsid w:val="009C2391"/>
    <w:rsid w:val="009C23D8"/>
    <w:rsid w:val="009C4C5B"/>
    <w:rsid w:val="009C5E11"/>
    <w:rsid w:val="009C79B3"/>
    <w:rsid w:val="009D0E43"/>
    <w:rsid w:val="009D4448"/>
    <w:rsid w:val="009D56CC"/>
    <w:rsid w:val="009D7AA8"/>
    <w:rsid w:val="009D7F27"/>
    <w:rsid w:val="009E0BBE"/>
    <w:rsid w:val="009E180A"/>
    <w:rsid w:val="009E2D9A"/>
    <w:rsid w:val="009E494C"/>
    <w:rsid w:val="009E7013"/>
    <w:rsid w:val="009E7292"/>
    <w:rsid w:val="009E7D25"/>
    <w:rsid w:val="009F0DAA"/>
    <w:rsid w:val="009F18DC"/>
    <w:rsid w:val="009F3656"/>
    <w:rsid w:val="009F3B57"/>
    <w:rsid w:val="009F4BC1"/>
    <w:rsid w:val="009F5F74"/>
    <w:rsid w:val="009F7729"/>
    <w:rsid w:val="00A00136"/>
    <w:rsid w:val="00A00600"/>
    <w:rsid w:val="00A025EA"/>
    <w:rsid w:val="00A035A3"/>
    <w:rsid w:val="00A03835"/>
    <w:rsid w:val="00A04D11"/>
    <w:rsid w:val="00A05105"/>
    <w:rsid w:val="00A07181"/>
    <w:rsid w:val="00A10AFC"/>
    <w:rsid w:val="00A112FC"/>
    <w:rsid w:val="00A113E7"/>
    <w:rsid w:val="00A12280"/>
    <w:rsid w:val="00A13E8F"/>
    <w:rsid w:val="00A1454A"/>
    <w:rsid w:val="00A14CBE"/>
    <w:rsid w:val="00A154D6"/>
    <w:rsid w:val="00A22543"/>
    <w:rsid w:val="00A22AA7"/>
    <w:rsid w:val="00A24BB5"/>
    <w:rsid w:val="00A2639C"/>
    <w:rsid w:val="00A26689"/>
    <w:rsid w:val="00A26F23"/>
    <w:rsid w:val="00A27F94"/>
    <w:rsid w:val="00A31EF6"/>
    <w:rsid w:val="00A347AF"/>
    <w:rsid w:val="00A34D02"/>
    <w:rsid w:val="00A35300"/>
    <w:rsid w:val="00A354DE"/>
    <w:rsid w:val="00A366A2"/>
    <w:rsid w:val="00A366B1"/>
    <w:rsid w:val="00A374DD"/>
    <w:rsid w:val="00A41734"/>
    <w:rsid w:val="00A424A7"/>
    <w:rsid w:val="00A4273B"/>
    <w:rsid w:val="00A42799"/>
    <w:rsid w:val="00A440D9"/>
    <w:rsid w:val="00A4420D"/>
    <w:rsid w:val="00A44AD3"/>
    <w:rsid w:val="00A45030"/>
    <w:rsid w:val="00A46CE8"/>
    <w:rsid w:val="00A47049"/>
    <w:rsid w:val="00A470F9"/>
    <w:rsid w:val="00A4740F"/>
    <w:rsid w:val="00A47AD8"/>
    <w:rsid w:val="00A528CD"/>
    <w:rsid w:val="00A550EB"/>
    <w:rsid w:val="00A55D6F"/>
    <w:rsid w:val="00A56CF2"/>
    <w:rsid w:val="00A57F9E"/>
    <w:rsid w:val="00A61D90"/>
    <w:rsid w:val="00A62EDB"/>
    <w:rsid w:val="00A63E20"/>
    <w:rsid w:val="00A64CE2"/>
    <w:rsid w:val="00A65472"/>
    <w:rsid w:val="00A65900"/>
    <w:rsid w:val="00A67698"/>
    <w:rsid w:val="00A72E2A"/>
    <w:rsid w:val="00A74886"/>
    <w:rsid w:val="00A75B83"/>
    <w:rsid w:val="00A76848"/>
    <w:rsid w:val="00A76B0D"/>
    <w:rsid w:val="00A7757E"/>
    <w:rsid w:val="00A81860"/>
    <w:rsid w:val="00A82C96"/>
    <w:rsid w:val="00A82DD7"/>
    <w:rsid w:val="00A84C84"/>
    <w:rsid w:val="00A85A75"/>
    <w:rsid w:val="00A86A5B"/>
    <w:rsid w:val="00A8760B"/>
    <w:rsid w:val="00A91E31"/>
    <w:rsid w:val="00A927DD"/>
    <w:rsid w:val="00A92FD0"/>
    <w:rsid w:val="00A934F6"/>
    <w:rsid w:val="00A93F9D"/>
    <w:rsid w:val="00A94458"/>
    <w:rsid w:val="00A94E19"/>
    <w:rsid w:val="00A96428"/>
    <w:rsid w:val="00A96EF7"/>
    <w:rsid w:val="00A970B6"/>
    <w:rsid w:val="00A9737D"/>
    <w:rsid w:val="00A97D66"/>
    <w:rsid w:val="00AA01E0"/>
    <w:rsid w:val="00AA16DF"/>
    <w:rsid w:val="00AA2924"/>
    <w:rsid w:val="00AA3BBE"/>
    <w:rsid w:val="00AA554E"/>
    <w:rsid w:val="00AA6295"/>
    <w:rsid w:val="00AA6BB1"/>
    <w:rsid w:val="00AB2C3E"/>
    <w:rsid w:val="00AB2D57"/>
    <w:rsid w:val="00AB4EC1"/>
    <w:rsid w:val="00AB51F2"/>
    <w:rsid w:val="00AB5FD6"/>
    <w:rsid w:val="00AB711E"/>
    <w:rsid w:val="00AC0189"/>
    <w:rsid w:val="00AC0407"/>
    <w:rsid w:val="00AC08E7"/>
    <w:rsid w:val="00AC08E8"/>
    <w:rsid w:val="00AC1CCC"/>
    <w:rsid w:val="00AC1EA9"/>
    <w:rsid w:val="00AC3668"/>
    <w:rsid w:val="00AC3A90"/>
    <w:rsid w:val="00AC4FCE"/>
    <w:rsid w:val="00AC5584"/>
    <w:rsid w:val="00AC5D83"/>
    <w:rsid w:val="00AD0B44"/>
    <w:rsid w:val="00AD24A5"/>
    <w:rsid w:val="00AD6229"/>
    <w:rsid w:val="00AD69F6"/>
    <w:rsid w:val="00AD7C18"/>
    <w:rsid w:val="00AE1B2A"/>
    <w:rsid w:val="00AE2235"/>
    <w:rsid w:val="00AE2831"/>
    <w:rsid w:val="00AE3383"/>
    <w:rsid w:val="00AE3E5B"/>
    <w:rsid w:val="00AE4662"/>
    <w:rsid w:val="00AF22B4"/>
    <w:rsid w:val="00AF284C"/>
    <w:rsid w:val="00AF2F59"/>
    <w:rsid w:val="00AF41B2"/>
    <w:rsid w:val="00AF4495"/>
    <w:rsid w:val="00AF475A"/>
    <w:rsid w:val="00AF52CF"/>
    <w:rsid w:val="00AF6A6F"/>
    <w:rsid w:val="00AF7322"/>
    <w:rsid w:val="00B002C5"/>
    <w:rsid w:val="00B00928"/>
    <w:rsid w:val="00B0158B"/>
    <w:rsid w:val="00B02544"/>
    <w:rsid w:val="00B03A05"/>
    <w:rsid w:val="00B03E5B"/>
    <w:rsid w:val="00B052DA"/>
    <w:rsid w:val="00B07D1C"/>
    <w:rsid w:val="00B109D2"/>
    <w:rsid w:val="00B116A2"/>
    <w:rsid w:val="00B1187D"/>
    <w:rsid w:val="00B123D4"/>
    <w:rsid w:val="00B12524"/>
    <w:rsid w:val="00B1659D"/>
    <w:rsid w:val="00B167A9"/>
    <w:rsid w:val="00B1738E"/>
    <w:rsid w:val="00B210B9"/>
    <w:rsid w:val="00B2192D"/>
    <w:rsid w:val="00B21B18"/>
    <w:rsid w:val="00B22436"/>
    <w:rsid w:val="00B2310C"/>
    <w:rsid w:val="00B232DF"/>
    <w:rsid w:val="00B2330D"/>
    <w:rsid w:val="00B2340F"/>
    <w:rsid w:val="00B235ED"/>
    <w:rsid w:val="00B23A30"/>
    <w:rsid w:val="00B2512B"/>
    <w:rsid w:val="00B25844"/>
    <w:rsid w:val="00B270EF"/>
    <w:rsid w:val="00B30C6A"/>
    <w:rsid w:val="00B32559"/>
    <w:rsid w:val="00B34788"/>
    <w:rsid w:val="00B34D27"/>
    <w:rsid w:val="00B34F09"/>
    <w:rsid w:val="00B35A35"/>
    <w:rsid w:val="00B413D5"/>
    <w:rsid w:val="00B43452"/>
    <w:rsid w:val="00B440A6"/>
    <w:rsid w:val="00B44870"/>
    <w:rsid w:val="00B4635F"/>
    <w:rsid w:val="00B467C0"/>
    <w:rsid w:val="00B47C74"/>
    <w:rsid w:val="00B47DD4"/>
    <w:rsid w:val="00B508CF"/>
    <w:rsid w:val="00B51279"/>
    <w:rsid w:val="00B5149B"/>
    <w:rsid w:val="00B520A4"/>
    <w:rsid w:val="00B53AFB"/>
    <w:rsid w:val="00B53DFB"/>
    <w:rsid w:val="00B54B07"/>
    <w:rsid w:val="00B6024E"/>
    <w:rsid w:val="00B616F5"/>
    <w:rsid w:val="00B6202C"/>
    <w:rsid w:val="00B64475"/>
    <w:rsid w:val="00B723DE"/>
    <w:rsid w:val="00B75D37"/>
    <w:rsid w:val="00B75D90"/>
    <w:rsid w:val="00B77069"/>
    <w:rsid w:val="00B77ED3"/>
    <w:rsid w:val="00B80017"/>
    <w:rsid w:val="00B8176A"/>
    <w:rsid w:val="00B81EDA"/>
    <w:rsid w:val="00B839DB"/>
    <w:rsid w:val="00B86058"/>
    <w:rsid w:val="00B86F38"/>
    <w:rsid w:val="00B87147"/>
    <w:rsid w:val="00B87D17"/>
    <w:rsid w:val="00B909BC"/>
    <w:rsid w:val="00B92491"/>
    <w:rsid w:val="00B92CB9"/>
    <w:rsid w:val="00B93195"/>
    <w:rsid w:val="00B95FF1"/>
    <w:rsid w:val="00B96B07"/>
    <w:rsid w:val="00B96BDE"/>
    <w:rsid w:val="00B97BD2"/>
    <w:rsid w:val="00BA425F"/>
    <w:rsid w:val="00BA5A96"/>
    <w:rsid w:val="00BA6D2C"/>
    <w:rsid w:val="00BB1F9D"/>
    <w:rsid w:val="00BB4709"/>
    <w:rsid w:val="00BB4D1F"/>
    <w:rsid w:val="00BB5538"/>
    <w:rsid w:val="00BC0599"/>
    <w:rsid w:val="00BC05BE"/>
    <w:rsid w:val="00BC19D8"/>
    <w:rsid w:val="00BC2D49"/>
    <w:rsid w:val="00BC2D4E"/>
    <w:rsid w:val="00BC3644"/>
    <w:rsid w:val="00BC5330"/>
    <w:rsid w:val="00BC58AF"/>
    <w:rsid w:val="00BC5AAF"/>
    <w:rsid w:val="00BC6E3B"/>
    <w:rsid w:val="00BC7446"/>
    <w:rsid w:val="00BC76AE"/>
    <w:rsid w:val="00BD30DE"/>
    <w:rsid w:val="00BD4551"/>
    <w:rsid w:val="00BD4B72"/>
    <w:rsid w:val="00BD570F"/>
    <w:rsid w:val="00BE1042"/>
    <w:rsid w:val="00BE5CCE"/>
    <w:rsid w:val="00BF0303"/>
    <w:rsid w:val="00BF2583"/>
    <w:rsid w:val="00BF3165"/>
    <w:rsid w:val="00BF37A9"/>
    <w:rsid w:val="00BF3D35"/>
    <w:rsid w:val="00BF403B"/>
    <w:rsid w:val="00BF5E78"/>
    <w:rsid w:val="00C00B8A"/>
    <w:rsid w:val="00C00BF5"/>
    <w:rsid w:val="00C011EC"/>
    <w:rsid w:val="00C02331"/>
    <w:rsid w:val="00C031D6"/>
    <w:rsid w:val="00C037E6"/>
    <w:rsid w:val="00C04214"/>
    <w:rsid w:val="00C048F4"/>
    <w:rsid w:val="00C04C4D"/>
    <w:rsid w:val="00C059C1"/>
    <w:rsid w:val="00C06AD1"/>
    <w:rsid w:val="00C06FD1"/>
    <w:rsid w:val="00C074E6"/>
    <w:rsid w:val="00C11FF5"/>
    <w:rsid w:val="00C13964"/>
    <w:rsid w:val="00C14543"/>
    <w:rsid w:val="00C145A2"/>
    <w:rsid w:val="00C14F39"/>
    <w:rsid w:val="00C167B8"/>
    <w:rsid w:val="00C16878"/>
    <w:rsid w:val="00C17FE9"/>
    <w:rsid w:val="00C20C06"/>
    <w:rsid w:val="00C21942"/>
    <w:rsid w:val="00C222D2"/>
    <w:rsid w:val="00C243B7"/>
    <w:rsid w:val="00C25203"/>
    <w:rsid w:val="00C25E65"/>
    <w:rsid w:val="00C26B51"/>
    <w:rsid w:val="00C306FB"/>
    <w:rsid w:val="00C31971"/>
    <w:rsid w:val="00C32A67"/>
    <w:rsid w:val="00C35AEF"/>
    <w:rsid w:val="00C41A9C"/>
    <w:rsid w:val="00C42339"/>
    <w:rsid w:val="00C42C9B"/>
    <w:rsid w:val="00C45F02"/>
    <w:rsid w:val="00C463B1"/>
    <w:rsid w:val="00C4650E"/>
    <w:rsid w:val="00C51F44"/>
    <w:rsid w:val="00C525B3"/>
    <w:rsid w:val="00C543E0"/>
    <w:rsid w:val="00C5469C"/>
    <w:rsid w:val="00C54EB1"/>
    <w:rsid w:val="00C62614"/>
    <w:rsid w:val="00C62977"/>
    <w:rsid w:val="00C62DB4"/>
    <w:rsid w:val="00C63588"/>
    <w:rsid w:val="00C635EF"/>
    <w:rsid w:val="00C65573"/>
    <w:rsid w:val="00C65947"/>
    <w:rsid w:val="00C6605B"/>
    <w:rsid w:val="00C67464"/>
    <w:rsid w:val="00C718C4"/>
    <w:rsid w:val="00C7403E"/>
    <w:rsid w:val="00C74687"/>
    <w:rsid w:val="00C75372"/>
    <w:rsid w:val="00C768F5"/>
    <w:rsid w:val="00C769B4"/>
    <w:rsid w:val="00C81BA3"/>
    <w:rsid w:val="00C82171"/>
    <w:rsid w:val="00C8280E"/>
    <w:rsid w:val="00C85500"/>
    <w:rsid w:val="00C8555C"/>
    <w:rsid w:val="00C86123"/>
    <w:rsid w:val="00C86751"/>
    <w:rsid w:val="00C904B7"/>
    <w:rsid w:val="00C90A36"/>
    <w:rsid w:val="00C927B9"/>
    <w:rsid w:val="00C92862"/>
    <w:rsid w:val="00C92A0E"/>
    <w:rsid w:val="00C93296"/>
    <w:rsid w:val="00C946FD"/>
    <w:rsid w:val="00C94D8B"/>
    <w:rsid w:val="00C95315"/>
    <w:rsid w:val="00C96FA6"/>
    <w:rsid w:val="00CA0E6A"/>
    <w:rsid w:val="00CA15FB"/>
    <w:rsid w:val="00CA1AE5"/>
    <w:rsid w:val="00CA1F59"/>
    <w:rsid w:val="00CA49E5"/>
    <w:rsid w:val="00CB0F6A"/>
    <w:rsid w:val="00CB17F8"/>
    <w:rsid w:val="00CB3B6C"/>
    <w:rsid w:val="00CB3D6D"/>
    <w:rsid w:val="00CB4A0A"/>
    <w:rsid w:val="00CB5B10"/>
    <w:rsid w:val="00CB64B4"/>
    <w:rsid w:val="00CB7767"/>
    <w:rsid w:val="00CC09AF"/>
    <w:rsid w:val="00CC2297"/>
    <w:rsid w:val="00CC28ED"/>
    <w:rsid w:val="00CC2AF1"/>
    <w:rsid w:val="00CC4539"/>
    <w:rsid w:val="00CC5C82"/>
    <w:rsid w:val="00CC7653"/>
    <w:rsid w:val="00CC7785"/>
    <w:rsid w:val="00CC7C64"/>
    <w:rsid w:val="00CC7F21"/>
    <w:rsid w:val="00CD1F80"/>
    <w:rsid w:val="00CD2C90"/>
    <w:rsid w:val="00CD2F69"/>
    <w:rsid w:val="00CD46F1"/>
    <w:rsid w:val="00CD5DA1"/>
    <w:rsid w:val="00CD754C"/>
    <w:rsid w:val="00CD798E"/>
    <w:rsid w:val="00CD79E8"/>
    <w:rsid w:val="00CE36B7"/>
    <w:rsid w:val="00CE45BC"/>
    <w:rsid w:val="00CE473A"/>
    <w:rsid w:val="00CE585D"/>
    <w:rsid w:val="00CE5C93"/>
    <w:rsid w:val="00CE5E9C"/>
    <w:rsid w:val="00CE7FFB"/>
    <w:rsid w:val="00CF0CEA"/>
    <w:rsid w:val="00CF2119"/>
    <w:rsid w:val="00CF34F8"/>
    <w:rsid w:val="00CF3F88"/>
    <w:rsid w:val="00CF4440"/>
    <w:rsid w:val="00CF498A"/>
    <w:rsid w:val="00CF56BA"/>
    <w:rsid w:val="00CF65C7"/>
    <w:rsid w:val="00CF76E3"/>
    <w:rsid w:val="00D00231"/>
    <w:rsid w:val="00D00310"/>
    <w:rsid w:val="00D008EB"/>
    <w:rsid w:val="00D00D7C"/>
    <w:rsid w:val="00D02198"/>
    <w:rsid w:val="00D021A9"/>
    <w:rsid w:val="00D029D5"/>
    <w:rsid w:val="00D03135"/>
    <w:rsid w:val="00D0460C"/>
    <w:rsid w:val="00D1058D"/>
    <w:rsid w:val="00D10FD9"/>
    <w:rsid w:val="00D11910"/>
    <w:rsid w:val="00D1300F"/>
    <w:rsid w:val="00D14C99"/>
    <w:rsid w:val="00D14D03"/>
    <w:rsid w:val="00D16476"/>
    <w:rsid w:val="00D16553"/>
    <w:rsid w:val="00D1738F"/>
    <w:rsid w:val="00D207F6"/>
    <w:rsid w:val="00D20FD3"/>
    <w:rsid w:val="00D23F77"/>
    <w:rsid w:val="00D2444F"/>
    <w:rsid w:val="00D25666"/>
    <w:rsid w:val="00D260C2"/>
    <w:rsid w:val="00D26579"/>
    <w:rsid w:val="00D337C0"/>
    <w:rsid w:val="00D33EC4"/>
    <w:rsid w:val="00D34465"/>
    <w:rsid w:val="00D353F2"/>
    <w:rsid w:val="00D373EE"/>
    <w:rsid w:val="00D37F0F"/>
    <w:rsid w:val="00D40B76"/>
    <w:rsid w:val="00D40DB6"/>
    <w:rsid w:val="00D4370F"/>
    <w:rsid w:val="00D443FE"/>
    <w:rsid w:val="00D452FB"/>
    <w:rsid w:val="00D455D3"/>
    <w:rsid w:val="00D4704D"/>
    <w:rsid w:val="00D51443"/>
    <w:rsid w:val="00D53A8A"/>
    <w:rsid w:val="00D552D2"/>
    <w:rsid w:val="00D55A7C"/>
    <w:rsid w:val="00D55B6B"/>
    <w:rsid w:val="00D56FD0"/>
    <w:rsid w:val="00D60295"/>
    <w:rsid w:val="00D606E2"/>
    <w:rsid w:val="00D639EB"/>
    <w:rsid w:val="00D64AC8"/>
    <w:rsid w:val="00D6577A"/>
    <w:rsid w:val="00D66360"/>
    <w:rsid w:val="00D70E63"/>
    <w:rsid w:val="00D70EF1"/>
    <w:rsid w:val="00D71871"/>
    <w:rsid w:val="00D720C2"/>
    <w:rsid w:val="00D72AD4"/>
    <w:rsid w:val="00D72C83"/>
    <w:rsid w:val="00D74AB8"/>
    <w:rsid w:val="00D7641F"/>
    <w:rsid w:val="00D76D08"/>
    <w:rsid w:val="00D7764C"/>
    <w:rsid w:val="00D85084"/>
    <w:rsid w:val="00D87733"/>
    <w:rsid w:val="00D91462"/>
    <w:rsid w:val="00D93443"/>
    <w:rsid w:val="00D93B0C"/>
    <w:rsid w:val="00D93BAD"/>
    <w:rsid w:val="00D9705B"/>
    <w:rsid w:val="00D976D5"/>
    <w:rsid w:val="00D97826"/>
    <w:rsid w:val="00D979CB"/>
    <w:rsid w:val="00DA091D"/>
    <w:rsid w:val="00DA2140"/>
    <w:rsid w:val="00DA2519"/>
    <w:rsid w:val="00DA2644"/>
    <w:rsid w:val="00DA4449"/>
    <w:rsid w:val="00DA44A4"/>
    <w:rsid w:val="00DA4C58"/>
    <w:rsid w:val="00DA5318"/>
    <w:rsid w:val="00DA55DB"/>
    <w:rsid w:val="00DA60F3"/>
    <w:rsid w:val="00DA6228"/>
    <w:rsid w:val="00DA6543"/>
    <w:rsid w:val="00DA6BB7"/>
    <w:rsid w:val="00DA7387"/>
    <w:rsid w:val="00DB7237"/>
    <w:rsid w:val="00DB7A48"/>
    <w:rsid w:val="00DC2850"/>
    <w:rsid w:val="00DC36C4"/>
    <w:rsid w:val="00DC40FE"/>
    <w:rsid w:val="00DC657E"/>
    <w:rsid w:val="00DD06F6"/>
    <w:rsid w:val="00DD1B80"/>
    <w:rsid w:val="00DD248A"/>
    <w:rsid w:val="00DD302F"/>
    <w:rsid w:val="00DD5871"/>
    <w:rsid w:val="00DD6DB9"/>
    <w:rsid w:val="00DE1285"/>
    <w:rsid w:val="00DE13F5"/>
    <w:rsid w:val="00DE1D43"/>
    <w:rsid w:val="00DE4E92"/>
    <w:rsid w:val="00DE75A7"/>
    <w:rsid w:val="00DF0AE1"/>
    <w:rsid w:val="00DF1527"/>
    <w:rsid w:val="00DF399C"/>
    <w:rsid w:val="00DF3A68"/>
    <w:rsid w:val="00DF5544"/>
    <w:rsid w:val="00E0042E"/>
    <w:rsid w:val="00E007AB"/>
    <w:rsid w:val="00E00E2E"/>
    <w:rsid w:val="00E013B5"/>
    <w:rsid w:val="00E019DA"/>
    <w:rsid w:val="00E028FC"/>
    <w:rsid w:val="00E0355E"/>
    <w:rsid w:val="00E06460"/>
    <w:rsid w:val="00E071FE"/>
    <w:rsid w:val="00E14524"/>
    <w:rsid w:val="00E1459A"/>
    <w:rsid w:val="00E14BFB"/>
    <w:rsid w:val="00E15E18"/>
    <w:rsid w:val="00E17A60"/>
    <w:rsid w:val="00E208CE"/>
    <w:rsid w:val="00E22906"/>
    <w:rsid w:val="00E273FA"/>
    <w:rsid w:val="00E30852"/>
    <w:rsid w:val="00E30E4B"/>
    <w:rsid w:val="00E322E9"/>
    <w:rsid w:val="00E32773"/>
    <w:rsid w:val="00E338A9"/>
    <w:rsid w:val="00E344FC"/>
    <w:rsid w:val="00E35793"/>
    <w:rsid w:val="00E35AA9"/>
    <w:rsid w:val="00E35DB6"/>
    <w:rsid w:val="00E3720C"/>
    <w:rsid w:val="00E4045E"/>
    <w:rsid w:val="00E410D3"/>
    <w:rsid w:val="00E500F9"/>
    <w:rsid w:val="00E5025B"/>
    <w:rsid w:val="00E521A5"/>
    <w:rsid w:val="00E547E8"/>
    <w:rsid w:val="00E55815"/>
    <w:rsid w:val="00E568AD"/>
    <w:rsid w:val="00E56C91"/>
    <w:rsid w:val="00E5750C"/>
    <w:rsid w:val="00E57952"/>
    <w:rsid w:val="00E604FA"/>
    <w:rsid w:val="00E60A6B"/>
    <w:rsid w:val="00E60DD9"/>
    <w:rsid w:val="00E61032"/>
    <w:rsid w:val="00E623A5"/>
    <w:rsid w:val="00E627E5"/>
    <w:rsid w:val="00E62B0A"/>
    <w:rsid w:val="00E63FEE"/>
    <w:rsid w:val="00E66618"/>
    <w:rsid w:val="00E66F1A"/>
    <w:rsid w:val="00E67079"/>
    <w:rsid w:val="00E70891"/>
    <w:rsid w:val="00E70A3C"/>
    <w:rsid w:val="00E70A4C"/>
    <w:rsid w:val="00E71823"/>
    <w:rsid w:val="00E71C0D"/>
    <w:rsid w:val="00E732C8"/>
    <w:rsid w:val="00E744E9"/>
    <w:rsid w:val="00E74570"/>
    <w:rsid w:val="00E74916"/>
    <w:rsid w:val="00E74A75"/>
    <w:rsid w:val="00E765D3"/>
    <w:rsid w:val="00E80A50"/>
    <w:rsid w:val="00E80ADE"/>
    <w:rsid w:val="00E8167C"/>
    <w:rsid w:val="00E816DB"/>
    <w:rsid w:val="00E81BD5"/>
    <w:rsid w:val="00E834F4"/>
    <w:rsid w:val="00E8673D"/>
    <w:rsid w:val="00E900E6"/>
    <w:rsid w:val="00E90C44"/>
    <w:rsid w:val="00E912B2"/>
    <w:rsid w:val="00E91EA8"/>
    <w:rsid w:val="00E925BC"/>
    <w:rsid w:val="00E94B89"/>
    <w:rsid w:val="00EA34B7"/>
    <w:rsid w:val="00EA53FB"/>
    <w:rsid w:val="00EA6925"/>
    <w:rsid w:val="00EA69A8"/>
    <w:rsid w:val="00EA6E90"/>
    <w:rsid w:val="00EB0FE7"/>
    <w:rsid w:val="00EB30B1"/>
    <w:rsid w:val="00EC0CA9"/>
    <w:rsid w:val="00EC11A0"/>
    <w:rsid w:val="00EC11A7"/>
    <w:rsid w:val="00EC1DC7"/>
    <w:rsid w:val="00EC2ED9"/>
    <w:rsid w:val="00EC2EE9"/>
    <w:rsid w:val="00EC30AE"/>
    <w:rsid w:val="00EC38D1"/>
    <w:rsid w:val="00EC47DB"/>
    <w:rsid w:val="00EC530A"/>
    <w:rsid w:val="00ED00A4"/>
    <w:rsid w:val="00ED3730"/>
    <w:rsid w:val="00ED37B3"/>
    <w:rsid w:val="00ED382C"/>
    <w:rsid w:val="00ED488A"/>
    <w:rsid w:val="00ED4B4A"/>
    <w:rsid w:val="00ED4F5C"/>
    <w:rsid w:val="00ED5520"/>
    <w:rsid w:val="00ED7F76"/>
    <w:rsid w:val="00EE0032"/>
    <w:rsid w:val="00EE1178"/>
    <w:rsid w:val="00EE16A1"/>
    <w:rsid w:val="00EE1947"/>
    <w:rsid w:val="00EE22BC"/>
    <w:rsid w:val="00EE2D30"/>
    <w:rsid w:val="00EE3039"/>
    <w:rsid w:val="00EE32A7"/>
    <w:rsid w:val="00EE356D"/>
    <w:rsid w:val="00EE4732"/>
    <w:rsid w:val="00EE5188"/>
    <w:rsid w:val="00EE5497"/>
    <w:rsid w:val="00EE5590"/>
    <w:rsid w:val="00EE6B0D"/>
    <w:rsid w:val="00EE7C14"/>
    <w:rsid w:val="00EF2975"/>
    <w:rsid w:val="00EF32CA"/>
    <w:rsid w:val="00EF54A8"/>
    <w:rsid w:val="00EF5A2B"/>
    <w:rsid w:val="00EF718F"/>
    <w:rsid w:val="00F009F8"/>
    <w:rsid w:val="00F020DA"/>
    <w:rsid w:val="00F042D2"/>
    <w:rsid w:val="00F0470A"/>
    <w:rsid w:val="00F0558B"/>
    <w:rsid w:val="00F06E12"/>
    <w:rsid w:val="00F10CD1"/>
    <w:rsid w:val="00F1148F"/>
    <w:rsid w:val="00F1242B"/>
    <w:rsid w:val="00F13518"/>
    <w:rsid w:val="00F14279"/>
    <w:rsid w:val="00F16F84"/>
    <w:rsid w:val="00F20602"/>
    <w:rsid w:val="00F210F8"/>
    <w:rsid w:val="00F213CB"/>
    <w:rsid w:val="00F214A0"/>
    <w:rsid w:val="00F239F7"/>
    <w:rsid w:val="00F24D56"/>
    <w:rsid w:val="00F269DA"/>
    <w:rsid w:val="00F30132"/>
    <w:rsid w:val="00F30E19"/>
    <w:rsid w:val="00F31B3B"/>
    <w:rsid w:val="00F32874"/>
    <w:rsid w:val="00F35A8E"/>
    <w:rsid w:val="00F35D20"/>
    <w:rsid w:val="00F365FE"/>
    <w:rsid w:val="00F36D82"/>
    <w:rsid w:val="00F36F25"/>
    <w:rsid w:val="00F37FAE"/>
    <w:rsid w:val="00F406BF"/>
    <w:rsid w:val="00F41946"/>
    <w:rsid w:val="00F42757"/>
    <w:rsid w:val="00F430E6"/>
    <w:rsid w:val="00F4358F"/>
    <w:rsid w:val="00F444BD"/>
    <w:rsid w:val="00F46946"/>
    <w:rsid w:val="00F46AA1"/>
    <w:rsid w:val="00F475E5"/>
    <w:rsid w:val="00F50A3E"/>
    <w:rsid w:val="00F524A8"/>
    <w:rsid w:val="00F526DA"/>
    <w:rsid w:val="00F533C4"/>
    <w:rsid w:val="00F544A0"/>
    <w:rsid w:val="00F568D5"/>
    <w:rsid w:val="00F569AB"/>
    <w:rsid w:val="00F5732B"/>
    <w:rsid w:val="00F57C8C"/>
    <w:rsid w:val="00F615D0"/>
    <w:rsid w:val="00F67395"/>
    <w:rsid w:val="00F70697"/>
    <w:rsid w:val="00F71331"/>
    <w:rsid w:val="00F714B6"/>
    <w:rsid w:val="00F7329A"/>
    <w:rsid w:val="00F742A6"/>
    <w:rsid w:val="00F75B43"/>
    <w:rsid w:val="00F80106"/>
    <w:rsid w:val="00F803DA"/>
    <w:rsid w:val="00F80498"/>
    <w:rsid w:val="00F821A0"/>
    <w:rsid w:val="00F82576"/>
    <w:rsid w:val="00F840E2"/>
    <w:rsid w:val="00F8433B"/>
    <w:rsid w:val="00F84452"/>
    <w:rsid w:val="00F84AE6"/>
    <w:rsid w:val="00F84D72"/>
    <w:rsid w:val="00F84FDC"/>
    <w:rsid w:val="00F9050B"/>
    <w:rsid w:val="00F934ED"/>
    <w:rsid w:val="00F93AD2"/>
    <w:rsid w:val="00F9422C"/>
    <w:rsid w:val="00F95415"/>
    <w:rsid w:val="00F95598"/>
    <w:rsid w:val="00F97776"/>
    <w:rsid w:val="00FA050E"/>
    <w:rsid w:val="00FA07EC"/>
    <w:rsid w:val="00FA1B51"/>
    <w:rsid w:val="00FA1CF2"/>
    <w:rsid w:val="00FA22E6"/>
    <w:rsid w:val="00FA282C"/>
    <w:rsid w:val="00FA2E11"/>
    <w:rsid w:val="00FA3C2A"/>
    <w:rsid w:val="00FA6B96"/>
    <w:rsid w:val="00FA6CD6"/>
    <w:rsid w:val="00FA7401"/>
    <w:rsid w:val="00FA7D13"/>
    <w:rsid w:val="00FB0F96"/>
    <w:rsid w:val="00FB26DD"/>
    <w:rsid w:val="00FB2952"/>
    <w:rsid w:val="00FB3FA8"/>
    <w:rsid w:val="00FC0D6E"/>
    <w:rsid w:val="00FC0FE8"/>
    <w:rsid w:val="00FC2005"/>
    <w:rsid w:val="00FC2F90"/>
    <w:rsid w:val="00FC363A"/>
    <w:rsid w:val="00FC4180"/>
    <w:rsid w:val="00FC6B35"/>
    <w:rsid w:val="00FD0AB5"/>
    <w:rsid w:val="00FD164F"/>
    <w:rsid w:val="00FD17F8"/>
    <w:rsid w:val="00FD181B"/>
    <w:rsid w:val="00FD5070"/>
    <w:rsid w:val="00FD5435"/>
    <w:rsid w:val="00FD547B"/>
    <w:rsid w:val="00FD6202"/>
    <w:rsid w:val="00FE0D2C"/>
    <w:rsid w:val="00FE1642"/>
    <w:rsid w:val="00FE2DD9"/>
    <w:rsid w:val="00FE4958"/>
    <w:rsid w:val="00FE5044"/>
    <w:rsid w:val="00FE5FA8"/>
    <w:rsid w:val="00FE7332"/>
    <w:rsid w:val="00FF0CD1"/>
    <w:rsid w:val="00FF17AE"/>
    <w:rsid w:val="00FF2024"/>
    <w:rsid w:val="00FF2272"/>
    <w:rsid w:val="00FF424A"/>
    <w:rsid w:val="00FF4755"/>
    <w:rsid w:val="00FF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561AC"/>
  <w15:docId w15:val="{EE022B6B-FF62-47F5-9487-1C359C5F0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79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35793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E357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E35793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rsid w:val="00E357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E35793"/>
    <w:rPr>
      <w:rFonts w:ascii="Calibri" w:eastAsia="宋体" w:hAnsi="Calibri" w:cs="Times New Roman"/>
      <w:sz w:val="18"/>
      <w:szCs w:val="18"/>
    </w:rPr>
  </w:style>
  <w:style w:type="table" w:styleId="a8">
    <w:name w:val="Table Grid"/>
    <w:basedOn w:val="a1"/>
    <w:rsid w:val="00E3579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uiPriority w:val="99"/>
    <w:rsid w:val="00E35793"/>
    <w:rPr>
      <w:color w:val="8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913B0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913B0"/>
    <w:rPr>
      <w:rFonts w:ascii="Calibri" w:eastAsia="宋体" w:hAnsi="Calibri" w:cs="Times New Roman"/>
      <w:sz w:val="18"/>
      <w:szCs w:val="18"/>
    </w:rPr>
  </w:style>
  <w:style w:type="paragraph" w:customStyle="1" w:styleId="font5">
    <w:name w:val="font5"/>
    <w:basedOn w:val="a"/>
    <w:rsid w:val="00C04C4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C04C4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0BA67-710A-4F8E-9219-E9F3C247A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235</Words>
  <Characters>1345</Characters>
  <Application>Microsoft Office Word</Application>
  <DocSecurity>0</DocSecurity>
  <Lines>11</Lines>
  <Paragraphs>3</Paragraphs>
  <ScaleCrop>false</ScaleCrop>
  <Company>Microsoft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</cp:lastModifiedBy>
  <cp:revision>5</cp:revision>
  <cp:lastPrinted>2019-07-10T02:14:00Z</cp:lastPrinted>
  <dcterms:created xsi:type="dcterms:W3CDTF">2021-11-21T04:25:00Z</dcterms:created>
  <dcterms:modified xsi:type="dcterms:W3CDTF">2021-11-23T11:23:00Z</dcterms:modified>
</cp:coreProperties>
</file>