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text" w:horzAnchor="margin" w:tblpY="623"/>
        <w:tblOverlap w:val="never"/>
        <w:tblW w:w="852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283F74" w:rsidRPr="00283F74">
        <w:tc>
          <w:tcPr>
            <w:tcW w:w="2130" w:type="dxa"/>
            <w:tcBorders>
              <w:bottom w:val="single" w:sz="4" w:space="0" w:color="auto"/>
            </w:tcBorders>
            <w:vAlign w:val="center"/>
          </w:tcPr>
          <w:p w:rsidR="006F1ACF" w:rsidRPr="00283F74" w:rsidRDefault="006F1ACF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Healthy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GC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</w:tr>
      <w:tr w:rsidR="00283F74" w:rsidRPr="00283F74">
        <w:tc>
          <w:tcPr>
            <w:tcW w:w="21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</w:t>
            </w:r>
          </w:p>
        </w:tc>
        <w:tc>
          <w:tcPr>
            <w:tcW w:w="21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61</w:t>
            </w:r>
          </w:p>
        </w:tc>
        <w:tc>
          <w:tcPr>
            <w:tcW w:w="2131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78</w:t>
            </w:r>
          </w:p>
        </w:tc>
        <w:tc>
          <w:tcPr>
            <w:tcW w:w="2131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—</w:t>
            </w:r>
          </w:p>
        </w:tc>
      </w:tr>
      <w:tr w:rsidR="00283F74" w:rsidRPr="00283F74"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Age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51.61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11.68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67.97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9.24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0.000</w:t>
            </w:r>
          </w:p>
        </w:tc>
      </w:tr>
      <w:tr w:rsidR="00283F74" w:rsidRPr="00283F74"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BMI (kg/m2)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23.96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3.3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22.24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3.32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</w:tr>
      <w:tr w:rsidR="00283F74" w:rsidRPr="00283F74"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CA125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11.66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5.79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19.49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30.93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53</w:t>
            </w:r>
          </w:p>
        </w:tc>
      </w:tr>
      <w:tr w:rsidR="00283F74" w:rsidRPr="00283F74"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CA153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10.73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4.5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8.75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5.12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0.12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</w:tr>
      <w:tr w:rsidR="00283F74" w:rsidRPr="00283F74"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CA724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3.13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2.87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3.5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4.66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.695</w:t>
            </w:r>
          </w:p>
        </w:tc>
      </w:tr>
      <w:tr w:rsidR="00283F74" w:rsidRPr="00283F74"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CA199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10.36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15.15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340.48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1877.95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0.158</w:t>
            </w:r>
          </w:p>
        </w:tc>
      </w:tr>
      <w:tr w:rsidR="00283F74" w:rsidRPr="00283F74">
        <w:tc>
          <w:tcPr>
            <w:tcW w:w="2130" w:type="dxa"/>
            <w:tcBorders>
              <w:bottom w:val="nil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CEA</w:t>
            </w:r>
          </w:p>
        </w:tc>
        <w:tc>
          <w:tcPr>
            <w:tcW w:w="2130" w:type="dxa"/>
            <w:tcBorders>
              <w:bottom w:val="nil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1.98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1.21</w:t>
            </w:r>
          </w:p>
        </w:tc>
        <w:tc>
          <w:tcPr>
            <w:tcW w:w="2131" w:type="dxa"/>
            <w:tcBorders>
              <w:bottom w:val="nil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7.56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21.16</w:t>
            </w:r>
          </w:p>
        </w:tc>
        <w:tc>
          <w:tcPr>
            <w:tcW w:w="2131" w:type="dxa"/>
            <w:tcBorders>
              <w:bottom w:val="nil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0.02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</w:tr>
      <w:tr w:rsidR="00283F74" w:rsidRPr="00283F74">
        <w:tc>
          <w:tcPr>
            <w:tcW w:w="2130" w:type="dxa"/>
            <w:tcBorders>
              <w:bottom w:val="nil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AFP</w:t>
            </w:r>
          </w:p>
        </w:tc>
        <w:tc>
          <w:tcPr>
            <w:tcW w:w="2130" w:type="dxa"/>
            <w:tcBorders>
              <w:bottom w:val="nil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2.78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1.06</w:t>
            </w:r>
          </w:p>
        </w:tc>
        <w:tc>
          <w:tcPr>
            <w:tcW w:w="2131" w:type="dxa"/>
            <w:tcBorders>
              <w:bottom w:val="nil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68.61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±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573.43</w:t>
            </w:r>
          </w:p>
        </w:tc>
        <w:tc>
          <w:tcPr>
            <w:tcW w:w="2131" w:type="dxa"/>
            <w:tcBorders>
              <w:bottom w:val="nil"/>
              <w:tl2br w:val="nil"/>
              <w:tr2bl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0.49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</w:tr>
      <w:tr w:rsidR="00283F74" w:rsidRPr="00283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Male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13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85</w:t>
            </w:r>
          </w:p>
        </w:tc>
      </w:tr>
      <w:tr w:rsidR="00283F74" w:rsidRPr="00283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Female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21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ACF" w:rsidRPr="00283F74" w:rsidRDefault="006F1ACF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83F74" w:rsidRPr="00283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Smoking history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95</w:t>
            </w:r>
          </w:p>
        </w:tc>
      </w:tr>
      <w:tr w:rsidR="00283F74" w:rsidRPr="00283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Drinking history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78</w:t>
            </w:r>
          </w:p>
        </w:tc>
      </w:tr>
      <w:tr w:rsidR="00283F74" w:rsidRPr="00283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Hypertension history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31</w:t>
            </w:r>
          </w:p>
        </w:tc>
      </w:tr>
      <w:tr w:rsidR="00283F74" w:rsidRPr="00283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213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Diabetes history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center"/>
          </w:tcPr>
          <w:p w:rsidR="006F1ACF" w:rsidRPr="00283F74" w:rsidRDefault="00283F74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83F74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0.4</w:t>
            </w:r>
            <w:r w:rsidRPr="00283F74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78</w:t>
            </w:r>
          </w:p>
        </w:tc>
      </w:tr>
    </w:tbl>
    <w:p w:rsidR="006F1ACF" w:rsidRPr="00283F74" w:rsidRDefault="00E34141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34141">
        <w:rPr>
          <w:rFonts w:ascii="Times New Roman" w:hAnsi="Times New Roman"/>
          <w:b/>
          <w:bCs/>
          <w:color w:val="000000" w:themeColor="text1"/>
          <w:sz w:val="24"/>
          <w:szCs w:val="24"/>
        </w:rPr>
        <w:t>Additional file 1</w:t>
      </w:r>
      <w:r w:rsidR="00283F74" w:rsidRPr="00283F7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Table 1 Clinical information on patients with healthy and GC</w:t>
      </w:r>
    </w:p>
    <w:p w:rsidR="006F1ACF" w:rsidRPr="00283F74" w:rsidRDefault="006F1ACF">
      <w:pPr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sectPr w:rsidR="006F1ACF" w:rsidRPr="00283F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7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jYjhhYjgxNTRiNWE1NjM5NzNjYjc3YzVmN2E0NWYifQ=="/>
  </w:docVars>
  <w:rsids>
    <w:rsidRoot w:val="00C75928"/>
    <w:rsid w:val="00076753"/>
    <w:rsid w:val="00127E34"/>
    <w:rsid w:val="001B595C"/>
    <w:rsid w:val="00275AF2"/>
    <w:rsid w:val="00283F74"/>
    <w:rsid w:val="003F294A"/>
    <w:rsid w:val="00422841"/>
    <w:rsid w:val="004A4376"/>
    <w:rsid w:val="004E2826"/>
    <w:rsid w:val="00572EB2"/>
    <w:rsid w:val="005D0D8F"/>
    <w:rsid w:val="006F1ACF"/>
    <w:rsid w:val="008E7E4D"/>
    <w:rsid w:val="009E13DA"/>
    <w:rsid w:val="00A13D4C"/>
    <w:rsid w:val="00A6111E"/>
    <w:rsid w:val="00B11DD4"/>
    <w:rsid w:val="00BC211F"/>
    <w:rsid w:val="00C75928"/>
    <w:rsid w:val="00D03A43"/>
    <w:rsid w:val="00D51BBB"/>
    <w:rsid w:val="00E34141"/>
    <w:rsid w:val="00E52014"/>
    <w:rsid w:val="00F512D6"/>
    <w:rsid w:val="00F919BE"/>
    <w:rsid w:val="037C3B01"/>
    <w:rsid w:val="0FAE43B1"/>
    <w:rsid w:val="1B60260A"/>
    <w:rsid w:val="6F5D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858F56-AF2F-4ACC-9131-76D4EB622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han'shu'wen</dc:creator>
  <cp:lastModifiedBy>Chandravadhana Ramesh</cp:lastModifiedBy>
  <cp:revision>4</cp:revision>
  <dcterms:created xsi:type="dcterms:W3CDTF">2023-01-10T05:01:00Z</dcterms:created>
  <dcterms:modified xsi:type="dcterms:W3CDTF">2023-01-10T06:26:00Z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10B9593B08E3427580133C789A6C96A2</vt:lpwstr>
  </property>
</Properties>
</file>