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Fig 3C FAM83D-1 WB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1610" cy="6142990"/>
            <wp:effectExtent l="0" t="0" r="11430" b="13970"/>
            <wp:docPr id="15" name="图片 15" descr="FIG 3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 3C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14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Fig 3C FAM83D-2 WB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6338570"/>
            <wp:effectExtent l="0" t="0" r="4445" b="1270"/>
            <wp:docPr id="16" name="图片 16" descr="FIg 3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 3C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33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Fig 5F CDK1；BIRC5；GAPDH</w:t>
      </w:r>
      <w:r>
        <w:rPr>
          <w:rFonts w:hint="default"/>
          <w:lang w:val="en-US" w:eastAsia="zh-CN"/>
        </w:rPr>
        <w:drawing>
          <wp:inline distT="0" distB="0" distL="114300" distR="114300">
            <wp:extent cx="2606675" cy="8501380"/>
            <wp:effectExtent l="0" t="0" r="14605" b="2540"/>
            <wp:docPr id="17" name="图片 17" descr="Fig 5F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 5F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6675" cy="850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OLE_LINK21"/>
      <w:r>
        <w:rPr>
          <w:rFonts w:hint="eastAsia"/>
          <w:lang w:val="en-US" w:eastAsia="zh-CN"/>
        </w:rPr>
        <w:t>Fig 5F MCM2；CCNE1；GAPDH</w:t>
      </w:r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2686685" cy="8856980"/>
            <wp:effectExtent l="0" t="0" r="10795" b="12700"/>
            <wp:docPr id="18" name="图片 18" descr="Fig 5F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 5F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Fig 5F STAT1；GAPDH</w:t>
      </w:r>
      <w:r>
        <w:rPr>
          <w:rFonts w:hint="default"/>
          <w:lang w:val="en-US" w:eastAsia="zh-CN"/>
        </w:rPr>
        <w:drawing>
          <wp:inline distT="0" distB="0" distL="114300" distR="114300">
            <wp:extent cx="2731135" cy="8843010"/>
            <wp:effectExtent l="0" t="0" r="12065" b="11430"/>
            <wp:docPr id="19" name="图片 19" descr="Fig 5F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 5F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884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3ZjRlNmJiN2E4Y2ViNDU4MTI0Yjg5MTJlNjIzMjEifQ=="/>
  </w:docVars>
  <w:rsids>
    <w:rsidRoot w:val="00000000"/>
    <w:rsid w:val="62BD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2024-03-14T11:22:59Z</dcterms:created>
  <dc:creator>surprise</dc:creator>
  <cp:lastModifiedBy>Admin</cp:lastModifiedBy>
  <dcterms:modified xsi:type="dcterms:W3CDTF">2024-03-14T11:24:50Z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E16F52FFA0414244AE9C7057E1449460_12</vt:lpwstr>
  </property>
</Properties>
</file>