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2"/>
        <w:gridCol w:w="1111"/>
        <w:gridCol w:w="2132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43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Characteristics</w:t>
            </w:r>
          </w:p>
        </w:tc>
        <w:tc>
          <w:tcPr>
            <w:tcW w:w="111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Total (N)</w:t>
            </w:r>
          </w:p>
        </w:tc>
        <w:tc>
          <w:tcPr>
            <w:tcW w:w="213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OR (95% CI)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Gender (Female vs. Male)</w:t>
            </w:r>
          </w:p>
        </w:tc>
        <w:tc>
          <w:tcPr>
            <w:tcW w:w="11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541</w:t>
            </w:r>
          </w:p>
        </w:tc>
        <w:tc>
          <w:tcPr>
            <w:tcW w:w="213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1.115 (0.782 – 1.589)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Age (&gt; 60 vs. &lt;= 60)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541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1.296 (0.924 – 1.816)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Race (Black or African American&amp;White vs. Asian)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534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0.600 (0.142 – 2.536)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Laterality (Right vs. Left)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540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1.060 (0.756 – 1.487)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T stage (T2 vs. T1)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350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1.095 (0.650 – 1.846)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T stage (T3 vs. T1)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459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0.778 (0.534 – 1.133)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T stage (T4 vs. T1)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290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4.280 (0.908 – 20.165)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T stage (T3 vs. T2)</w:t>
            </w:r>
          </w:p>
        </w:tc>
        <w:tc>
          <w:tcPr>
            <w:tcW w:w="11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251</w:t>
            </w:r>
          </w:p>
        </w:tc>
        <w:tc>
          <w:tcPr>
            <w:tcW w:w="213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0.711 (0.409 – 1.233)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T stage (T4 vs. T2)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82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3.908 (0.788 – 19.386)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T stage (T4 vs. T3)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191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5.500 (1.156 – 26.173)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  <w:szCs w:val="18"/>
                <w:u w:val="none"/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N stage (N1 vs. N0)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258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1.265 (0.456 – 3.505)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0.652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M stage (M1 vs. M0)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508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1.440 (0.886 – 2.340)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stage (Stage II vs. Stage I)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332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1.143 (0.650 – 2.009)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0.644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stage (Stage III vs. Stage I)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396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0.660 (0.429 – 1.016)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stage (Stage IV vs. Stage I)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356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1.389 (0.845 – 2.285)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stage (Stage III vs. Stage II)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182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0.578 (0.309 – 1.081)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stage (Stage IV vs. Stage II)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142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1.216 (0.620 – 2.385)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Pathologic stage (Stage IV vs. Stage III)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206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2.104 (1.194 – 3.707)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  <w:szCs w:val="18"/>
                <w:u w:val="none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Histologic grade (G2 vs. G1)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250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1.034 (0.352 – 3.041)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0.951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Histologic grade (G3 vs. G1)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221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0.917 (0.311 – 2.706)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0.875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Histologic grade (G4 vs. G1)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90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1.235 (0.395 – 3.867)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Histologic grade (G3 vs. G2)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443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0.886 (0.610 – 1.287)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0.526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Histologic grade (G4 vs. G2)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312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1.194 (0.710 – 2.007)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Histologic grade (G4 vs. G3)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283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1.348 (0.795 – 2.285)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  <w:szCs w:val="18"/>
                <w:u w:val="none"/>
              </w:rPr>
              <w:t>0.268</w:t>
            </w:r>
          </w:p>
        </w:tc>
      </w:tr>
    </w:tbl>
    <w:p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MjUzOWIwNzk5ZTgzYTIzMDA4ZjdjM2IwY2ExNzU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7D01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天民啦啦啦</dc:creator>
  <cp:lastModifiedBy>天民啦啦啦</cp:lastModifiedBy>
  <dcterms:modified xsi:type="dcterms:W3CDTF">2024-08-05T16:52:56Z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FFB31901402541CB939D0268CEB28E3C_12</vt:lpwstr>
  </property>
</Properties>
</file>