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4AC51" w14:textId="77777777" w:rsidR="003D3D78" w:rsidRDefault="003D3D78" w:rsidP="001060BC">
      <w:pPr>
        <w:ind w:firstLineChars="0" w:firstLine="0"/>
        <w:rPr>
          <w:rFonts w:ascii="Times New Roman" w:hAnsi="Times New Roman" w:cs="Times New Roman"/>
          <w:sz w:val="28"/>
          <w:szCs w:val="28"/>
        </w:rPr>
      </w:pPr>
      <w:r w:rsidRPr="003D3D78">
        <w:rPr>
          <w:rFonts w:ascii="Times New Roman" w:hAnsi="Times New Roman" w:cs="Times New Roman" w:hint="eastAsia"/>
          <w:b/>
          <w:bCs/>
          <w:sz w:val="28"/>
          <w:szCs w:val="28"/>
        </w:rPr>
        <w:t>Table S2 Reverse Mendelian randomization results of intestinal and skin microorganisms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30"/>
        <w:gridCol w:w="4830"/>
        <w:gridCol w:w="2065"/>
        <w:gridCol w:w="1254"/>
        <w:gridCol w:w="1412"/>
        <w:gridCol w:w="1856"/>
        <w:gridCol w:w="1647"/>
      </w:tblGrid>
      <w:tr w:rsidR="003D3D78" w:rsidRPr="003D3D78" w14:paraId="31084CD7" w14:textId="77777777" w:rsidTr="003D3D78">
        <w:trPr>
          <w:trHeight w:val="288"/>
        </w:trPr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037F2F" w14:textId="5F128778" w:rsidR="003D3D78" w:rsidRPr="003D3D78" w:rsidRDefault="00A23E1E" w:rsidP="003D3D78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  <w14:ligatures w14:val="none"/>
              </w:rPr>
              <w:t>L</w:t>
            </w:r>
            <w:r w:rsidR="003D3D78" w:rsidRPr="003D3D7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ung cancer</w:t>
            </w:r>
          </w:p>
        </w:tc>
        <w:tc>
          <w:tcPr>
            <w:tcW w:w="16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330D29" w14:textId="77777777" w:rsidR="003D3D78" w:rsidRPr="003D3D78" w:rsidRDefault="003D3D78" w:rsidP="003D3D78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Microbiota</w:t>
            </w:r>
            <w:r w:rsidRPr="003D3D78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2"/>
                <w14:ligatures w14:val="none"/>
              </w:rPr>
              <w:t>（</w:t>
            </w:r>
            <w:r w:rsidRPr="003D3D7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Outcome</w:t>
            </w:r>
            <w:r w:rsidRPr="003D3D78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2"/>
                <w14:ligatures w14:val="none"/>
              </w:rPr>
              <w:t>）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8CA4A0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N.SNP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9479F2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P value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17215E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OR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67CEB7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95%CI.L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722BD4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95%CI.H</w:t>
            </w:r>
          </w:p>
        </w:tc>
      </w:tr>
      <w:tr w:rsidR="003D3D78" w:rsidRPr="003D3D78" w14:paraId="4720FAB8" w14:textId="77777777" w:rsidTr="003D3D78">
        <w:trPr>
          <w:trHeight w:val="276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8B25E" w14:textId="77777777" w:rsidR="003D3D78" w:rsidRPr="003D3D78" w:rsidRDefault="003D3D78" w:rsidP="003D3D78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ieu-b-4955</w:t>
            </w: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F86F4" w14:textId="77777777" w:rsidR="003D3D78" w:rsidRPr="003D3D78" w:rsidRDefault="003D3D78" w:rsidP="003D3D78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genus.Eubacteriumbrachygroup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9316F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A2D4A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0.5373 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8520B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0.0089 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02185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2.67E-09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2EDFF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29395.44 </w:t>
            </w:r>
          </w:p>
        </w:tc>
      </w:tr>
      <w:tr w:rsidR="003D3D78" w:rsidRPr="003D3D78" w14:paraId="772AF881" w14:textId="77777777" w:rsidTr="003D3D78">
        <w:trPr>
          <w:trHeight w:val="276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F4FB1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113E4" w14:textId="77777777" w:rsidR="003D3D78" w:rsidRPr="003D3D78" w:rsidRDefault="003D3D78" w:rsidP="003D3D78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genus.Eubacteriumrectalegroup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4DC74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A4B0C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0.3694 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DDD68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88.0245 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3B4A6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4.99E-03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6244A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1551937.70 </w:t>
            </w:r>
          </w:p>
        </w:tc>
      </w:tr>
      <w:tr w:rsidR="003D3D78" w:rsidRPr="003D3D78" w14:paraId="2F5443E2" w14:textId="77777777" w:rsidTr="003D3D78">
        <w:trPr>
          <w:trHeight w:val="276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C73F5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96B07" w14:textId="77777777" w:rsidR="003D3D78" w:rsidRPr="003D3D78" w:rsidRDefault="003D3D78" w:rsidP="003D3D78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genus.Prevotella9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BAA09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6E17A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0.8442 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4E6BA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2.6872 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44C81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1.40E-04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7D005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51498.38 </w:t>
            </w:r>
          </w:p>
        </w:tc>
      </w:tr>
      <w:tr w:rsidR="003D3D78" w:rsidRPr="003D3D78" w14:paraId="578BC444" w14:textId="77777777" w:rsidTr="003D3D78">
        <w:trPr>
          <w:trHeight w:val="276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CF670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70F83" w14:textId="77777777" w:rsidR="003D3D78" w:rsidRPr="003D3D78" w:rsidRDefault="003D3D78" w:rsidP="003D3D78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genus.Coprobacter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AF2DA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35C00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0.2531 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D5ECA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0.0004 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A4FB5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6.70E-10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0DB5A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260.57 </w:t>
            </w:r>
          </w:p>
        </w:tc>
      </w:tr>
      <w:tr w:rsidR="003D3D78" w:rsidRPr="003D3D78" w14:paraId="2934295A" w14:textId="77777777" w:rsidTr="003D3D78">
        <w:trPr>
          <w:trHeight w:val="276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543DD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942FD" w14:textId="77777777" w:rsidR="003D3D78" w:rsidRPr="003D3D78" w:rsidRDefault="003D3D78" w:rsidP="003D3D78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ASV045[Acinetobacter]_Dry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BA540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F4AB6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0.7158 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20660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2.82E-06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B7E0B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3.76E-36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F5EC9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2.11E+24</w:t>
            </w:r>
          </w:p>
        </w:tc>
      </w:tr>
      <w:tr w:rsidR="003D3D78" w:rsidRPr="003D3D78" w14:paraId="0325787C" w14:textId="77777777" w:rsidTr="003D3D78">
        <w:trPr>
          <w:trHeight w:val="276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31D7D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F1C4D" w14:textId="77777777" w:rsidR="003D3D78" w:rsidRPr="003D3D78" w:rsidRDefault="003D3D78" w:rsidP="003D3D78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Phylum.Bacteroidetes_Dry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D9248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1CBF7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0.6753 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AAD94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1.18E+09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1E15B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4.22E-34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F2AB1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3.31E+51</w:t>
            </w:r>
          </w:p>
        </w:tc>
      </w:tr>
      <w:tr w:rsidR="003D3D78" w:rsidRPr="003D3D78" w14:paraId="537FE227" w14:textId="77777777" w:rsidTr="003D3D78">
        <w:trPr>
          <w:trHeight w:val="276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BD8A8" w14:textId="77777777" w:rsidR="003D3D78" w:rsidRPr="003D3D78" w:rsidRDefault="003D3D78" w:rsidP="003D3D78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ieu-a-967</w:t>
            </w: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373EF" w14:textId="77777777" w:rsidR="003D3D78" w:rsidRPr="003D3D78" w:rsidRDefault="003D3D78" w:rsidP="003D3D78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genus.Coprobacter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36C91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8E13A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0.4651 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52CEF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0.9750 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9B5E0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0.9110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31F2D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1.04 </w:t>
            </w:r>
          </w:p>
        </w:tc>
      </w:tr>
      <w:tr w:rsidR="003D3D78" w:rsidRPr="003D3D78" w14:paraId="4738BF07" w14:textId="77777777" w:rsidTr="003D3D78">
        <w:trPr>
          <w:trHeight w:val="276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3E614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E8D64" w14:textId="77777777" w:rsidR="003D3D78" w:rsidRPr="003D3D78" w:rsidRDefault="003D3D78" w:rsidP="003D3D78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genus.Peptococcus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3268B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A8DF2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0.7356 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442AC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1.0128 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E9E73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0.9407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14CB7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1.09 </w:t>
            </w:r>
          </w:p>
        </w:tc>
      </w:tr>
      <w:tr w:rsidR="003D3D78" w:rsidRPr="003D3D78" w14:paraId="015D7F39" w14:textId="77777777" w:rsidTr="003D3D78">
        <w:trPr>
          <w:trHeight w:val="276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5525F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5F6C1" w14:textId="77777777" w:rsidR="003D3D78" w:rsidRPr="003D3D78" w:rsidRDefault="003D3D78" w:rsidP="003D3D78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genus.Victivallis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827B2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7D2D9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0.7463 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099FD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0.9802 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03981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0.8681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AE559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1.11 </w:t>
            </w:r>
          </w:p>
        </w:tc>
      </w:tr>
      <w:tr w:rsidR="003D3D78" w:rsidRPr="003D3D78" w14:paraId="6DB70CFC" w14:textId="77777777" w:rsidTr="003D3D78">
        <w:trPr>
          <w:trHeight w:val="276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652CB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33293" w14:textId="77777777" w:rsidR="003D3D78" w:rsidRPr="003D3D78" w:rsidRDefault="003D3D78" w:rsidP="003D3D78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genus.Ruminococcus1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82E4F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55EC0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0.2833 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09B42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1.0243 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0EC98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0.9803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17734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1.07 </w:t>
            </w:r>
          </w:p>
        </w:tc>
      </w:tr>
      <w:tr w:rsidR="003D3D78" w:rsidRPr="003D3D78" w14:paraId="6928DC25" w14:textId="77777777" w:rsidTr="003D3D78">
        <w:trPr>
          <w:trHeight w:val="276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A0C92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0FB9B" w14:textId="77777777" w:rsidR="003D3D78" w:rsidRPr="003D3D78" w:rsidRDefault="003D3D78" w:rsidP="003D3D78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genus.LachnospiraceaeNK4A136group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1367C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41055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0.0865 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36C31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1.0381 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A4913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0.9947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23D5C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1.08 </w:t>
            </w:r>
          </w:p>
        </w:tc>
      </w:tr>
      <w:tr w:rsidR="003D3D78" w:rsidRPr="003D3D78" w14:paraId="1554D3A1" w14:textId="77777777" w:rsidTr="003D3D78">
        <w:trPr>
          <w:trHeight w:val="276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25CAB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9F52D" w14:textId="77777777" w:rsidR="003D3D78" w:rsidRPr="003D3D78" w:rsidRDefault="003D3D78" w:rsidP="003D3D78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genus.Adlercreutzia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F65C9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0B0D3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0.6617 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C8292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1.0137 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9CE70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0.9537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18FC3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1.08 </w:t>
            </w:r>
          </w:p>
        </w:tc>
      </w:tr>
      <w:tr w:rsidR="003D3D78" w:rsidRPr="003D3D78" w14:paraId="56CAC8CF" w14:textId="77777777" w:rsidTr="003D3D78">
        <w:trPr>
          <w:trHeight w:val="276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78C45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D2987" w14:textId="77777777" w:rsidR="003D3D78" w:rsidRPr="003D3D78" w:rsidRDefault="003D3D78" w:rsidP="003D3D78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genus.Flavonifractor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F00A0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7D922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0.8254 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1D37B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1.0061 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ADF43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0.9533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3F56B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1.06 </w:t>
            </w:r>
          </w:p>
        </w:tc>
      </w:tr>
      <w:tr w:rsidR="003D3D78" w:rsidRPr="003D3D78" w14:paraId="3DC54877" w14:textId="77777777" w:rsidTr="003D3D78">
        <w:trPr>
          <w:trHeight w:val="276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69D38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A3607" w14:textId="77777777" w:rsidR="003D3D78" w:rsidRPr="003D3D78" w:rsidRDefault="003D3D78" w:rsidP="003D3D78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Genus.Streptococcus_Dry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7655D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86AD1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0.1687 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69916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0.6652 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BAD92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0.3723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E85F1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1.19 </w:t>
            </w:r>
          </w:p>
        </w:tc>
      </w:tr>
      <w:tr w:rsidR="003D3D78" w:rsidRPr="003D3D78" w14:paraId="1B52911E" w14:textId="77777777" w:rsidTr="003D3D78">
        <w:trPr>
          <w:trHeight w:val="276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9D5DF" w14:textId="77777777" w:rsidR="003D3D78" w:rsidRPr="003D3D78" w:rsidRDefault="003D3D78" w:rsidP="003D3D78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ieu-a-965</w:t>
            </w: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EA147" w14:textId="77777777" w:rsidR="003D3D78" w:rsidRPr="003D3D78" w:rsidRDefault="003D3D78" w:rsidP="003D3D78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genus.Gordonibacter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E15C2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57BB6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0.4453 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7AC7D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0.9674 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11A2A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0.8886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5A688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1.05 </w:t>
            </w:r>
          </w:p>
        </w:tc>
      </w:tr>
      <w:tr w:rsidR="003D3D78" w:rsidRPr="003D3D78" w14:paraId="16C17DD2" w14:textId="77777777" w:rsidTr="003D3D78">
        <w:trPr>
          <w:trHeight w:val="276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5D9FB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840DC" w14:textId="77777777" w:rsidR="003D3D78" w:rsidRPr="003D3D78" w:rsidRDefault="003D3D78" w:rsidP="003D3D78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genus.Eubacteriumhalliigroup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D071F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709E1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0.4300 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2B981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0.9801 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36F9D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0.9324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DCD81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1.03 </w:t>
            </w:r>
          </w:p>
        </w:tc>
      </w:tr>
      <w:tr w:rsidR="003D3D78" w:rsidRPr="003D3D78" w14:paraId="0A0F53A5" w14:textId="77777777" w:rsidTr="003D3D78">
        <w:trPr>
          <w:trHeight w:val="276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49E5C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BE453" w14:textId="77777777" w:rsidR="003D3D78" w:rsidRPr="003D3D78" w:rsidRDefault="003D3D78" w:rsidP="003D3D78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genus.Holdemanella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300C6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15D62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0.4690 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84DF2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1.0250 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3127C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0.9587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8E328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1.10 </w:t>
            </w:r>
          </w:p>
        </w:tc>
      </w:tr>
      <w:tr w:rsidR="003D3D78" w:rsidRPr="003D3D78" w14:paraId="20A06BB0" w14:textId="77777777" w:rsidTr="003D3D78">
        <w:trPr>
          <w:trHeight w:val="276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899D1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1953C" w14:textId="77777777" w:rsidR="003D3D78" w:rsidRPr="003D3D78" w:rsidRDefault="003D3D78" w:rsidP="003D3D78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genus.Anaerotruncus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6DC04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34849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0.3882 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919A0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1.0216 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8C166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0.9732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061B1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1.07 </w:t>
            </w:r>
          </w:p>
        </w:tc>
      </w:tr>
      <w:tr w:rsidR="003D3D78" w:rsidRPr="003D3D78" w14:paraId="25A78580" w14:textId="77777777" w:rsidTr="003D3D78">
        <w:trPr>
          <w:trHeight w:val="276"/>
        </w:trPr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0151B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6824E" w14:textId="77777777" w:rsidR="003D3D78" w:rsidRPr="003D3D78" w:rsidRDefault="003D3D78" w:rsidP="003D3D78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genus.Erysipelatoclostridium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1A77B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2D58D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0.4107 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76115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0.9771 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43AD1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0.9246 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15C1C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1.03 </w:t>
            </w:r>
          </w:p>
        </w:tc>
      </w:tr>
      <w:tr w:rsidR="003D3D78" w:rsidRPr="003D3D78" w14:paraId="20FF39CB" w14:textId="77777777" w:rsidTr="003D3D78">
        <w:trPr>
          <w:trHeight w:val="276"/>
        </w:trPr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B9457C" w14:textId="77777777" w:rsidR="003D3D78" w:rsidRPr="003D3D78" w:rsidRDefault="003D3D78" w:rsidP="003D3D78">
            <w:pPr>
              <w:spacing w:line="240" w:lineRule="auto"/>
              <w:ind w:firstLineChars="0" w:firstLine="0"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AB728D" w14:textId="77777777" w:rsidR="003D3D78" w:rsidRPr="003D3D78" w:rsidRDefault="003D3D78" w:rsidP="003D3D78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ASV009[D. nitroreducens]_Dry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65028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DEC91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0.9275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94EF0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0.9981 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64C58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0.9583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B88E2" w14:textId="77777777" w:rsidR="003D3D78" w:rsidRPr="003D3D78" w:rsidRDefault="003D3D78" w:rsidP="003D3D78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D3D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1.04 </w:t>
            </w:r>
          </w:p>
        </w:tc>
      </w:tr>
    </w:tbl>
    <w:p w14:paraId="62C74D0A" w14:textId="4B18C87C" w:rsidR="001060BC" w:rsidRPr="001060BC" w:rsidRDefault="001060BC" w:rsidP="001060BC">
      <w:pPr>
        <w:ind w:firstLineChars="0" w:firstLine="0"/>
        <w:rPr>
          <w:rFonts w:ascii="Times New Roman" w:hAnsi="Times New Roman" w:cs="Times New Roman"/>
          <w:sz w:val="22"/>
        </w:rPr>
      </w:pPr>
      <w:r w:rsidRPr="001060BC">
        <w:rPr>
          <w:rFonts w:ascii="Times New Roman" w:hAnsi="Times New Roman" w:cs="Times New Roman"/>
          <w:b/>
          <w:bCs/>
          <w:sz w:val="22"/>
        </w:rPr>
        <w:t>Abbreviation</w:t>
      </w:r>
      <w:r w:rsidRPr="001060BC">
        <w:rPr>
          <w:rFonts w:ascii="Times New Roman" w:hAnsi="Times New Roman" w:cs="Times New Roman"/>
          <w:sz w:val="22"/>
        </w:rPr>
        <w:t>: N.SNP: Number of SNPs; OR: odds ratio; 95%CI.L: 95% confidence interval lower value; 95%CI.H: 95% confidence interval high value.</w:t>
      </w:r>
    </w:p>
    <w:sectPr w:rsidR="001060BC" w:rsidRPr="001060BC" w:rsidSect="00A23E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BF09E" w14:textId="77777777" w:rsidR="006F4785" w:rsidRDefault="006F4785" w:rsidP="001060BC">
      <w:pPr>
        <w:spacing w:line="240" w:lineRule="auto"/>
        <w:ind w:firstLine="420"/>
        <w:rPr>
          <w:rFonts w:hint="eastAsia"/>
        </w:rPr>
      </w:pPr>
      <w:r>
        <w:separator/>
      </w:r>
    </w:p>
  </w:endnote>
  <w:endnote w:type="continuationSeparator" w:id="0">
    <w:p w14:paraId="513E1E02" w14:textId="77777777" w:rsidR="006F4785" w:rsidRDefault="006F4785" w:rsidP="001060BC">
      <w:pPr>
        <w:spacing w:line="240" w:lineRule="auto"/>
        <w:ind w:firstLine="42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FBAAC" w14:textId="77777777" w:rsidR="001060BC" w:rsidRDefault="001060BC">
    <w:pPr>
      <w:pStyle w:val="a5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92A88" w14:textId="77777777" w:rsidR="001060BC" w:rsidRDefault="001060BC">
    <w:pPr>
      <w:pStyle w:val="a5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D1CEA" w14:textId="77777777" w:rsidR="001060BC" w:rsidRDefault="001060BC">
    <w:pPr>
      <w:pStyle w:val="a5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335C5" w14:textId="77777777" w:rsidR="006F4785" w:rsidRDefault="006F4785" w:rsidP="001060BC">
      <w:pPr>
        <w:spacing w:line="240" w:lineRule="auto"/>
        <w:ind w:firstLine="420"/>
        <w:rPr>
          <w:rFonts w:hint="eastAsia"/>
        </w:rPr>
      </w:pPr>
      <w:r>
        <w:separator/>
      </w:r>
    </w:p>
  </w:footnote>
  <w:footnote w:type="continuationSeparator" w:id="0">
    <w:p w14:paraId="66681DE7" w14:textId="77777777" w:rsidR="006F4785" w:rsidRDefault="006F4785" w:rsidP="001060BC">
      <w:pPr>
        <w:spacing w:line="240" w:lineRule="auto"/>
        <w:ind w:firstLine="42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73715" w14:textId="77777777" w:rsidR="001060BC" w:rsidRDefault="001060BC">
    <w:pPr>
      <w:pStyle w:val="a3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2E2A0" w14:textId="77777777" w:rsidR="001060BC" w:rsidRDefault="001060BC">
    <w:pPr>
      <w:pStyle w:val="a3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03140" w14:textId="77777777" w:rsidR="001060BC" w:rsidRDefault="001060BC">
    <w:pPr>
      <w:pStyle w:val="a3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2493"/>
    <w:rsid w:val="00004C7C"/>
    <w:rsid w:val="001060BC"/>
    <w:rsid w:val="0019620A"/>
    <w:rsid w:val="00256D0E"/>
    <w:rsid w:val="003D3D78"/>
    <w:rsid w:val="006E2493"/>
    <w:rsid w:val="006F4785"/>
    <w:rsid w:val="00715F9F"/>
    <w:rsid w:val="008131F8"/>
    <w:rsid w:val="008A0BDF"/>
    <w:rsid w:val="009A2138"/>
    <w:rsid w:val="009D0817"/>
    <w:rsid w:val="00A23E1E"/>
    <w:rsid w:val="00B038F8"/>
    <w:rsid w:val="00D06C2F"/>
    <w:rsid w:val="00D23F44"/>
    <w:rsid w:val="00F47430"/>
    <w:rsid w:val="00F9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C91A8A"/>
  <w15:chartTrackingRefBased/>
  <w15:docId w15:val="{D324F4D4-673A-4407-BE7C-71AEC97AB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60B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060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060BC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060B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子顺 郭</dc:creator>
  <cp:keywords/>
  <dc:description/>
  <cp:lastModifiedBy>8613767088077</cp:lastModifiedBy>
  <cp:revision>5</cp:revision>
  <dcterms:created xsi:type="dcterms:W3CDTF">2024-06-24T08:00:00Z</dcterms:created>
  <dcterms:modified xsi:type="dcterms:W3CDTF">2025-03-22T01:48:00Z</dcterms:modified>
</cp:coreProperties>
</file>