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0F3F7">
      <w:pPr>
        <w:widowControl/>
        <w:spacing w:before="450"/>
        <w:jc w:val="center"/>
        <w:rPr>
          <w:rFonts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eastAsia="宋体" w:cs="Times New Roman"/>
          <w:b/>
          <w:bCs/>
          <w:color w:val="1B1B1B"/>
          <w:kern w:val="0"/>
          <w:sz w:val="29"/>
          <w:szCs w:val="29"/>
          <w14:ligatures w14:val="none"/>
        </w:rPr>
        <w:t xml:space="preserve">Table 1 </w:t>
      </w: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  <w:t>The primer sequences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709"/>
        <w:gridCol w:w="4728"/>
      </w:tblGrid>
      <w:tr w14:paraId="3F150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794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</w:tcPr>
          <w:p w14:paraId="360BF1D8">
            <w:pPr>
              <w:widowControl/>
              <w:spacing w:line="276" w:lineRule="auto"/>
              <w:ind w:firstLine="1446" w:firstLineChars="60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Name</w:t>
            </w:r>
          </w:p>
        </w:tc>
        <w:tc>
          <w:tcPr>
            <w:tcW w:w="472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</w:tcPr>
          <w:p w14:paraId="0349BE45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Sequence</w:t>
            </w:r>
          </w:p>
        </w:tc>
      </w:tr>
      <w:tr w14:paraId="4BB49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2481E92F">
            <w:pPr>
              <w:widowControl/>
              <w:spacing w:line="276" w:lineRule="auto"/>
              <w:ind w:firstLine="482" w:firstLineChars="20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β-actin-F</w:t>
            </w:r>
          </w:p>
        </w:tc>
        <w:tc>
          <w:tcPr>
            <w:tcW w:w="5437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26DB7217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TGGCACCCAGCACAATGAA</w:t>
            </w:r>
          </w:p>
        </w:tc>
      </w:tr>
      <w:tr w14:paraId="1481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9240E5E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β-actin-R</w:t>
            </w:r>
          </w:p>
        </w:tc>
        <w:tc>
          <w:tcPr>
            <w:tcW w:w="5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81CB1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CTAAGTCATAGTCCGCCTAGAAGCA</w:t>
            </w:r>
          </w:p>
        </w:tc>
      </w:tr>
      <w:tr w14:paraId="7B08E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47E75E64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ASPN-F</w:t>
            </w:r>
          </w:p>
        </w:tc>
        <w:tc>
          <w:tcPr>
            <w:tcW w:w="54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CEEFC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CTCTGCCAAACCCTTCTTTAGC</w:t>
            </w:r>
          </w:p>
        </w:tc>
      </w:tr>
      <w:tr w14:paraId="27C24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085" w:type="dxa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1F6E7CE2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ASPN-R</w:t>
            </w:r>
          </w:p>
        </w:tc>
        <w:tc>
          <w:tcPr>
            <w:tcW w:w="5437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</w:tcPr>
          <w:p w14:paraId="6CB99CD3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CGTGAATAGCACTGACATCCAA</w:t>
            </w:r>
          </w:p>
        </w:tc>
      </w:tr>
    </w:tbl>
    <w:p w14:paraId="6A5167F0">
      <w:pPr>
        <w:widowControl/>
        <w:spacing w:before="450"/>
        <w:rPr>
          <w:rFonts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</w:pPr>
    </w:p>
    <w:p w14:paraId="0BE926E1">
      <w:pPr>
        <w:widowControl/>
        <w:spacing w:before="450"/>
        <w:jc w:val="center"/>
        <w:rPr>
          <w:rFonts w:ascii="Times New Roman" w:hAnsi="Times New Roman" w:eastAsia="宋体" w:cs="Times New Roman"/>
          <w:b/>
          <w:bCs/>
          <w:color w:val="1B1B1B"/>
          <w:kern w:val="0"/>
          <w:sz w:val="29"/>
          <w:szCs w:val="29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color w:val="1B1B1B"/>
          <w:kern w:val="0"/>
          <w:sz w:val="29"/>
          <w:szCs w:val="29"/>
          <w14:ligatures w14:val="none"/>
        </w:rPr>
        <w:t xml:space="preserve">Table 2 </w:t>
      </w:r>
      <w:r>
        <w:rPr>
          <w:rFonts w:ascii="Times New Roman" w:hAnsi="Times New Roman" w:eastAsia="宋体" w:cs="Times New Roman"/>
          <w:b/>
          <w:bCs/>
          <w:color w:val="1B1B1B"/>
          <w:kern w:val="0"/>
          <w:sz w:val="29"/>
          <w:szCs w:val="29"/>
          <w14:ligatures w14:val="none"/>
        </w:rPr>
        <w:t>ASPN siRNAs sequences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8"/>
        <w:gridCol w:w="5654"/>
      </w:tblGrid>
      <w:tr w14:paraId="2F84E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tcBorders>
              <w:top w:val="single" w:color="000000" w:sz="12" w:space="0"/>
              <w:bottom w:val="single" w:color="auto" w:sz="4" w:space="0"/>
            </w:tcBorders>
          </w:tcPr>
          <w:p w14:paraId="28E9CD77">
            <w:pPr>
              <w:widowControl/>
              <w:spacing w:line="276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Name</w:t>
            </w:r>
          </w:p>
        </w:tc>
        <w:tc>
          <w:tcPr>
            <w:tcW w:w="5654" w:type="dxa"/>
            <w:tcBorders>
              <w:top w:val="single" w:color="000000" w:sz="12" w:space="0"/>
              <w:bottom w:val="single" w:color="auto" w:sz="4" w:space="0"/>
            </w:tcBorders>
          </w:tcPr>
          <w:p w14:paraId="2C7C16D6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Sequence</w:t>
            </w:r>
          </w:p>
        </w:tc>
      </w:tr>
      <w:tr w14:paraId="2C8EC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tcBorders>
              <w:top w:val="single" w:color="auto" w:sz="4" w:space="0"/>
            </w:tcBorders>
          </w:tcPr>
          <w:p w14:paraId="19102A28">
            <w:pPr>
              <w:widowControl/>
              <w:spacing w:line="276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NC-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sense</w:t>
            </w:r>
          </w:p>
        </w:tc>
        <w:tc>
          <w:tcPr>
            <w:tcW w:w="5654" w:type="dxa"/>
            <w:tcBorders>
              <w:top w:val="single" w:color="auto" w:sz="4" w:space="0"/>
            </w:tcBorders>
          </w:tcPr>
          <w:p w14:paraId="1C2E0551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UUCUCCGAACGUGUCACGU</w:t>
            </w:r>
          </w:p>
        </w:tc>
      </w:tr>
      <w:tr w14:paraId="4B67A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</w:tcPr>
          <w:p w14:paraId="7C16292F">
            <w:pPr>
              <w:widowControl/>
              <w:spacing w:line="276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NC-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antisense</w:t>
            </w:r>
          </w:p>
        </w:tc>
        <w:tc>
          <w:tcPr>
            <w:tcW w:w="5654" w:type="dxa"/>
          </w:tcPr>
          <w:p w14:paraId="7936EE7A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ACGUGACACGUUCGGAGAA</w:t>
            </w:r>
          </w:p>
        </w:tc>
      </w:tr>
      <w:tr w14:paraId="57B99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</w:tcPr>
          <w:p w14:paraId="62BD9230">
            <w:pPr>
              <w:widowControl/>
              <w:spacing w:line="276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siRNA1-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sense</w:t>
            </w:r>
          </w:p>
        </w:tc>
        <w:tc>
          <w:tcPr>
            <w:tcW w:w="5654" w:type="dxa"/>
          </w:tcPr>
          <w:p w14:paraId="1D9E29E2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GCUAUUCACGAGUUGUACAUU</w:t>
            </w:r>
          </w:p>
        </w:tc>
      </w:tr>
      <w:tr w14:paraId="7C1A9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</w:tcPr>
          <w:p w14:paraId="05456C8E">
            <w:pPr>
              <w:widowControl/>
              <w:spacing w:line="276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siRNA1-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antisense</w:t>
            </w:r>
          </w:p>
        </w:tc>
        <w:tc>
          <w:tcPr>
            <w:tcW w:w="5654" w:type="dxa"/>
          </w:tcPr>
          <w:p w14:paraId="536245BF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UGUACAACUCGUGAAUAGCAC</w:t>
            </w:r>
          </w:p>
        </w:tc>
      </w:tr>
      <w:tr w14:paraId="34D27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</w:tcPr>
          <w:p w14:paraId="2371AB02">
            <w:pPr>
              <w:widowControl/>
              <w:spacing w:line="276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SiRNA2-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sense</w:t>
            </w:r>
          </w:p>
        </w:tc>
        <w:tc>
          <w:tcPr>
            <w:tcW w:w="5654" w:type="dxa"/>
          </w:tcPr>
          <w:p w14:paraId="5ABA36BA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GGCUGUAUCUGUCCCACAA</w:t>
            </w:r>
          </w:p>
        </w:tc>
      </w:tr>
      <w:tr w14:paraId="169DD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</w:tcPr>
          <w:p w14:paraId="092A5260">
            <w:pPr>
              <w:widowControl/>
              <w:spacing w:line="276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SiRNA2-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antisense</w:t>
            </w:r>
          </w:p>
        </w:tc>
        <w:tc>
          <w:tcPr>
            <w:tcW w:w="5654" w:type="dxa"/>
          </w:tcPr>
          <w:p w14:paraId="37A6D749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UUGUGGGACAGAUACAGCC</w:t>
            </w:r>
          </w:p>
        </w:tc>
      </w:tr>
      <w:tr w14:paraId="3A0FE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</w:tcPr>
          <w:p w14:paraId="415B18C5">
            <w:pPr>
              <w:widowControl/>
              <w:spacing w:line="276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SiRNA3-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sense</w:t>
            </w:r>
          </w:p>
        </w:tc>
        <w:tc>
          <w:tcPr>
            <w:tcW w:w="5654" w:type="dxa"/>
          </w:tcPr>
          <w:p w14:paraId="5ED204D2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CCUCAGUUCCUAAAGAUAA</w:t>
            </w:r>
          </w:p>
        </w:tc>
      </w:tr>
      <w:tr w14:paraId="06739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8" w:type="dxa"/>
            <w:tcBorders>
              <w:bottom w:val="single" w:color="000000" w:sz="12" w:space="0"/>
            </w:tcBorders>
          </w:tcPr>
          <w:p w14:paraId="0E7220A6">
            <w:pPr>
              <w:widowControl/>
              <w:spacing w:line="276" w:lineRule="auto"/>
              <w:ind w:firstLine="482" w:firstLineChars="200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SiRNA3-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antisense</w:t>
            </w:r>
          </w:p>
        </w:tc>
        <w:tc>
          <w:tcPr>
            <w:tcW w:w="5654" w:type="dxa"/>
            <w:tcBorders>
              <w:bottom w:val="single" w:color="000000" w:sz="12" w:space="0"/>
            </w:tcBorders>
          </w:tcPr>
          <w:p w14:paraId="4B5B3E58">
            <w:pPr>
              <w:widowControl/>
              <w:spacing w:line="276" w:lineRule="auto"/>
              <w:ind w:firstLine="482" w:firstLineChars="200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24"/>
                <w:szCs w:val="24"/>
                <w14:ligatures w14:val="none"/>
              </w:rPr>
              <w:t>UUAUCUUUAGGAACUGAGG</w:t>
            </w:r>
            <w:bookmarkStart w:id="0" w:name="_GoBack"/>
            <w:bookmarkEnd w:id="0"/>
          </w:p>
        </w:tc>
      </w:tr>
    </w:tbl>
    <w:p w14:paraId="1CAB2F7E">
      <w:pPr>
        <w:widowControl/>
        <w:spacing w:line="240" w:lineRule="exact"/>
        <w:ind w:firstLine="482" w:firstLineChars="200"/>
        <w:rPr>
          <w:rFonts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  <w14:ligatures w14:val="none"/>
        </w:rPr>
        <w:t xml:space="preserve"> </w:t>
      </w:r>
    </w:p>
    <w:p w14:paraId="7687B898">
      <w:pPr>
        <w:widowControl/>
        <w:spacing w:line="276" w:lineRule="auto"/>
        <w:ind w:firstLine="420" w:firstLineChars="20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2C015D"/>
    <w:rsid w:val="001C5786"/>
    <w:rsid w:val="001D0C64"/>
    <w:rsid w:val="00296211"/>
    <w:rsid w:val="002C015D"/>
    <w:rsid w:val="00371BFA"/>
    <w:rsid w:val="006556EA"/>
    <w:rsid w:val="00713EFE"/>
    <w:rsid w:val="00716FAB"/>
    <w:rsid w:val="00B7321F"/>
    <w:rsid w:val="00D9095C"/>
    <w:rsid w:val="00D97DED"/>
    <w:rsid w:val="00F477B4"/>
    <w:rsid w:val="00FB4574"/>
    <w:rsid w:val="4BA4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463</Characters>
  <Lines>3</Lines>
  <Paragraphs>1</Paragraphs>
  <TotalTime>315</TotalTime>
  <ScaleCrop>false</ScaleCrop>
  <LinksUpToDate>false</LinksUpToDate>
  <CharactersWithSpaces>472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2024-11-07T03:49:00Z</dcterms:created>
  <dc:creator>yue feng</dc:creator>
  <cp:lastModifiedBy>用户7919</cp:lastModifiedBy>
  <dcterms:modified xsi:type="dcterms:W3CDTF">2025-03-13T11:32:07Z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eyJoZGlkIjoiMjkxZmVmNTY4NmE2MWMyOGEwYWNmZWQ3Y2MyNWFiODYiLCJ1c2VySWQiOiIyNDAyNDE0MDAifQ==</vt:lpwstr>
  </property>
  <property fmtid="{D5CDD505-2E9C-101B-9397-08002B2CF9AE}" pid="3" name="KSOProductBuildVer">
    <vt:lpwstr>2052-12.1.0.20305</vt:lpwstr>
  </property>
  <property fmtid="{D5CDD505-2E9C-101B-9397-08002B2CF9AE}" pid="4" name="ICV">
    <vt:lpwstr>BA3D3F07AE9B48B0AE0887A3D7C91FC4_12</vt:lpwstr>
  </property>
</Properties>
</file>