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921" w:rsidRPr="00105D60" w:rsidRDefault="007F2921" w:rsidP="007F2921">
      <w:pPr>
        <w:rPr>
          <w:rFonts w:ascii="Arial" w:eastAsiaTheme="minorEastAsia" w:hAnsi="Arial" w:cs="Arial"/>
          <w:bCs/>
          <w:color w:val="000000" w:themeColor="text1"/>
          <w:szCs w:val="24"/>
        </w:rPr>
      </w:pPr>
    </w:p>
    <w:p w:rsidR="007F2921" w:rsidRPr="00C97BB2" w:rsidRDefault="007F2921" w:rsidP="007F2921">
      <w:pPr>
        <w:rPr>
          <w:rFonts w:ascii="Arial" w:hAnsi="Arial" w:cs="Arial"/>
          <w:bCs/>
          <w:color w:val="000000" w:themeColor="text1"/>
          <w:szCs w:val="24"/>
        </w:rPr>
      </w:pPr>
      <w:r w:rsidRPr="00C97BB2">
        <w:rPr>
          <w:rFonts w:ascii="Arial" w:hAnsi="Arial" w:cs="Arial"/>
          <w:bCs/>
          <w:noProof/>
          <w:color w:val="000000" w:themeColor="text1"/>
          <w:szCs w:val="24"/>
          <w:lang w:eastAsia="en-IN"/>
        </w:rPr>
        <w:drawing>
          <wp:inline distT="0" distB="0" distL="0" distR="0" wp14:anchorId="44C2FE28" wp14:editId="079D30F5">
            <wp:extent cx="5274310" cy="5274310"/>
            <wp:effectExtent l="0" t="0" r="2540" b="2540"/>
            <wp:docPr id="152234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3425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921" w:rsidRPr="00C97BB2" w:rsidRDefault="007F2921" w:rsidP="007F2921">
      <w:pPr>
        <w:rPr>
          <w:rFonts w:ascii="Arial" w:hAnsi="Arial" w:cs="Arial"/>
          <w:b/>
          <w:color w:val="000000" w:themeColor="text1"/>
          <w:szCs w:val="24"/>
        </w:rPr>
      </w:pPr>
      <w:r w:rsidRPr="00C97BB2">
        <w:rPr>
          <w:rFonts w:ascii="Arial" w:hAnsi="Arial" w:cs="Arial"/>
          <w:b/>
          <w:color w:val="000000" w:themeColor="text1"/>
          <w:szCs w:val="24"/>
        </w:rPr>
        <w:t>Supplemental</w:t>
      </w:r>
      <w:r>
        <w:rPr>
          <w:rFonts w:ascii="Arial" w:eastAsiaTheme="minorEastAsia" w:hAnsi="Arial" w:cs="Arial" w:hint="eastAsia"/>
          <w:b/>
          <w:color w:val="000000" w:themeColor="text1"/>
          <w:szCs w:val="24"/>
        </w:rPr>
        <w:t xml:space="preserve"> </w:t>
      </w:r>
      <w:r w:rsidRPr="00C97BB2">
        <w:rPr>
          <w:rFonts w:ascii="Arial" w:hAnsi="Arial" w:cs="Arial"/>
          <w:b/>
          <w:color w:val="000000" w:themeColor="text1"/>
          <w:szCs w:val="24"/>
        </w:rPr>
        <w:t>Fig</w:t>
      </w:r>
      <w:r>
        <w:rPr>
          <w:rFonts w:ascii="Arial" w:eastAsiaTheme="minorEastAsia" w:hAnsi="Arial" w:cs="Arial" w:hint="eastAsia"/>
          <w:b/>
          <w:color w:val="000000" w:themeColor="text1"/>
          <w:szCs w:val="24"/>
        </w:rPr>
        <w:t xml:space="preserve">ure </w:t>
      </w:r>
      <w:r w:rsidRPr="00C97BB2">
        <w:rPr>
          <w:rFonts w:ascii="Arial" w:hAnsi="Arial" w:cs="Arial"/>
          <w:b/>
          <w:color w:val="000000" w:themeColor="text1"/>
          <w:szCs w:val="24"/>
        </w:rPr>
        <w:t xml:space="preserve">1 </w:t>
      </w:r>
      <w:r w:rsidRPr="005B39B6">
        <w:rPr>
          <w:rFonts w:ascii="Arial" w:hAnsi="Arial" w:cs="Arial"/>
          <w:bCs/>
          <w:color w:val="000000" w:themeColor="text1"/>
          <w:szCs w:val="24"/>
        </w:rPr>
        <w:t>Gene mutation status in all breast cancer patients.</w:t>
      </w:r>
    </w:p>
    <w:p w:rsidR="007F2921" w:rsidRPr="0002292C" w:rsidRDefault="007F2921" w:rsidP="007F2921">
      <w:pPr>
        <w:rPr>
          <w:rFonts w:ascii="Arial" w:eastAsiaTheme="minorEastAsia" w:hAnsi="Arial" w:cs="Arial"/>
          <w:bCs/>
          <w:color w:val="000000" w:themeColor="text1"/>
          <w:szCs w:val="24"/>
        </w:rPr>
      </w:pPr>
      <w:r>
        <w:rPr>
          <w:rFonts w:ascii="Arial" w:eastAsiaTheme="minorEastAsia" w:hAnsi="Arial" w:cs="Arial"/>
          <w:bCs/>
          <w:noProof/>
          <w:color w:val="000000" w:themeColor="text1"/>
          <w:szCs w:val="24"/>
          <w:lang w:eastAsia="en-IN"/>
        </w:rPr>
        <w:lastRenderedPageBreak/>
        <w:drawing>
          <wp:inline distT="0" distB="0" distL="0" distR="0" wp14:anchorId="346BD41D" wp14:editId="27B51D5A">
            <wp:extent cx="5274310" cy="5274310"/>
            <wp:effectExtent l="0" t="0" r="2540" b="2540"/>
            <wp:docPr id="44884834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848346" name="图片 4488483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921" w:rsidRPr="00145160" w:rsidRDefault="007F2921" w:rsidP="007F2921">
      <w:pPr>
        <w:rPr>
          <w:rFonts w:ascii="Arial" w:hAnsi="Arial" w:cs="Arial"/>
          <w:bCs/>
          <w:color w:val="000000" w:themeColor="text1"/>
          <w:szCs w:val="24"/>
        </w:rPr>
      </w:pPr>
      <w:r w:rsidRPr="00C97BB2">
        <w:rPr>
          <w:rFonts w:ascii="Arial" w:hAnsi="Arial" w:cs="Arial"/>
          <w:b/>
          <w:color w:val="000000" w:themeColor="text1"/>
          <w:szCs w:val="24"/>
        </w:rPr>
        <w:t>Supplemental</w:t>
      </w:r>
      <w:r>
        <w:rPr>
          <w:rFonts w:ascii="SimSun" w:eastAsia="SimSun" w:hAnsi="SimSun" w:cs="SimSun" w:hint="eastAsia"/>
          <w:b/>
          <w:color w:val="000000" w:themeColor="text1"/>
          <w:szCs w:val="24"/>
        </w:rPr>
        <w:t xml:space="preserve"> </w:t>
      </w:r>
      <w:r w:rsidRPr="00C97BB2">
        <w:rPr>
          <w:rFonts w:ascii="Arial" w:hAnsi="Arial" w:cs="Arial"/>
          <w:b/>
          <w:color w:val="000000" w:themeColor="text1"/>
          <w:szCs w:val="24"/>
        </w:rPr>
        <w:t>Fig</w:t>
      </w:r>
      <w:r>
        <w:rPr>
          <w:rFonts w:ascii="Arial" w:eastAsiaTheme="minorEastAsia" w:hAnsi="Arial" w:cs="Arial" w:hint="eastAsia"/>
          <w:b/>
          <w:color w:val="000000" w:themeColor="text1"/>
          <w:szCs w:val="24"/>
        </w:rPr>
        <w:t xml:space="preserve">ure </w:t>
      </w:r>
      <w:r w:rsidRPr="00C97BB2">
        <w:rPr>
          <w:rFonts w:ascii="Arial" w:hAnsi="Arial" w:cs="Arial"/>
          <w:b/>
          <w:color w:val="000000" w:themeColor="text1"/>
          <w:szCs w:val="24"/>
        </w:rPr>
        <w:t>2</w:t>
      </w:r>
      <w:r w:rsidRPr="00C97BB2">
        <w:rPr>
          <w:rFonts w:ascii="Arial" w:hAnsi="Arial" w:cs="Arial"/>
          <w:bCs/>
          <w:color w:val="000000" w:themeColor="text1"/>
          <w:szCs w:val="24"/>
        </w:rPr>
        <w:t xml:space="preserve"> </w:t>
      </w:r>
      <w:r>
        <w:rPr>
          <w:rFonts w:ascii="Arial" w:eastAsiaTheme="minorEastAsia" w:hAnsi="Arial" w:cs="Arial" w:hint="eastAsia"/>
          <w:bCs/>
          <w:color w:val="000000" w:themeColor="text1"/>
          <w:szCs w:val="24"/>
        </w:rPr>
        <w:t>A) Relation between gene mutation and metastasis in all patients. B)</w:t>
      </w:r>
      <w:r w:rsidRPr="00A10135">
        <w:rPr>
          <w:rFonts w:ascii="Arial" w:eastAsiaTheme="minorEastAsia" w:hAnsi="Arial" w:cs="Arial" w:hint="eastAsia"/>
          <w:bCs/>
          <w:color w:val="000000" w:themeColor="text1"/>
          <w:szCs w:val="24"/>
        </w:rPr>
        <w:t xml:space="preserve"> </w:t>
      </w:r>
      <w:r>
        <w:rPr>
          <w:rFonts w:ascii="Arial" w:eastAsiaTheme="minorEastAsia" w:hAnsi="Arial" w:cs="Arial" w:hint="eastAsia"/>
          <w:bCs/>
          <w:color w:val="000000" w:themeColor="text1"/>
          <w:szCs w:val="24"/>
        </w:rPr>
        <w:t xml:space="preserve">Relation between gene mutation and metastasis in </w:t>
      </w:r>
      <w:r w:rsidRPr="00A10135">
        <w:rPr>
          <w:rFonts w:ascii="Arial" w:eastAsiaTheme="minorEastAsia" w:hAnsi="Arial" w:cs="Arial" w:hint="eastAsia"/>
          <w:bCs/>
          <w:i/>
          <w:iCs/>
          <w:color w:val="000000" w:themeColor="text1"/>
          <w:szCs w:val="24"/>
        </w:rPr>
        <w:t>SMARCA4</w:t>
      </w:r>
      <w:r>
        <w:rPr>
          <w:rFonts w:ascii="Arial" w:eastAsiaTheme="minorEastAsia" w:hAnsi="Arial" w:cs="Arial" w:hint="eastAsia"/>
          <w:bCs/>
          <w:color w:val="000000" w:themeColor="text1"/>
          <w:szCs w:val="24"/>
        </w:rPr>
        <w:t xml:space="preserve"> mutant patients C) The number of metastasis sites between two groups (*p&lt; 0.05). D) Role of </w:t>
      </w:r>
      <w:r w:rsidRPr="00C82615">
        <w:rPr>
          <w:rFonts w:ascii="Arial" w:eastAsiaTheme="minorEastAsia" w:hAnsi="Arial" w:cs="Arial" w:hint="eastAsia"/>
          <w:bCs/>
          <w:i/>
          <w:iCs/>
          <w:color w:val="000000" w:themeColor="text1"/>
          <w:szCs w:val="24"/>
        </w:rPr>
        <w:t>PIK3CA</w:t>
      </w:r>
      <w:r>
        <w:rPr>
          <w:rFonts w:ascii="Arial" w:eastAsiaTheme="minorEastAsia" w:hAnsi="Arial" w:cs="Arial" w:hint="eastAsia"/>
          <w:bCs/>
          <w:color w:val="000000" w:themeColor="text1"/>
          <w:szCs w:val="24"/>
        </w:rPr>
        <w:t xml:space="preserve"> in </w:t>
      </w:r>
      <w:r w:rsidRPr="00C82615">
        <w:rPr>
          <w:rFonts w:ascii="Arial" w:eastAsiaTheme="minorEastAsia" w:hAnsi="Arial" w:cs="Arial" w:hint="eastAsia"/>
          <w:bCs/>
          <w:i/>
          <w:iCs/>
          <w:color w:val="000000" w:themeColor="text1"/>
          <w:szCs w:val="24"/>
        </w:rPr>
        <w:t>SMARCA4</w:t>
      </w:r>
      <w:r>
        <w:rPr>
          <w:rFonts w:ascii="Arial" w:eastAsiaTheme="minorEastAsia" w:hAnsi="Arial" w:cs="Arial" w:hint="eastAsia"/>
          <w:bCs/>
          <w:color w:val="000000" w:themeColor="text1"/>
          <w:szCs w:val="24"/>
        </w:rPr>
        <w:t xml:space="preserve"> wild group. E</w:t>
      </w:r>
      <w:r w:rsidRPr="005B39B6">
        <w:rPr>
          <w:rFonts w:ascii="Arial" w:hAnsi="Arial" w:cs="Arial"/>
          <w:bCs/>
          <w:color w:val="000000" w:themeColor="text1"/>
          <w:szCs w:val="24"/>
        </w:rPr>
        <w:t xml:space="preserve">) Role of </w:t>
      </w:r>
      <w:r>
        <w:rPr>
          <w:rFonts w:ascii="Arial" w:eastAsiaTheme="minorEastAsia" w:hAnsi="Arial" w:cs="Arial" w:hint="eastAsia"/>
          <w:bCs/>
          <w:i/>
          <w:iCs/>
          <w:color w:val="000000" w:themeColor="text1"/>
          <w:szCs w:val="24"/>
        </w:rPr>
        <w:t>PIK3CA</w:t>
      </w:r>
      <w:r w:rsidRPr="005B39B6">
        <w:rPr>
          <w:rFonts w:ascii="Arial" w:hAnsi="Arial" w:cs="Arial"/>
          <w:bCs/>
          <w:color w:val="000000" w:themeColor="text1"/>
          <w:szCs w:val="24"/>
        </w:rPr>
        <w:t xml:space="preserve"> in </w:t>
      </w:r>
      <w:r w:rsidRPr="005B39B6">
        <w:rPr>
          <w:rFonts w:ascii="Arial" w:hAnsi="Arial" w:cs="Arial"/>
          <w:bCs/>
          <w:i/>
          <w:color w:val="000000" w:themeColor="text1"/>
          <w:szCs w:val="24"/>
        </w:rPr>
        <w:t>SMARCA4</w:t>
      </w:r>
      <w:r w:rsidRPr="005B39B6">
        <w:rPr>
          <w:rFonts w:ascii="Arial" w:hAnsi="Arial" w:cs="Arial"/>
          <w:bCs/>
          <w:color w:val="000000" w:themeColor="text1"/>
          <w:szCs w:val="24"/>
        </w:rPr>
        <w:t xml:space="preserve"> mutant patients.</w:t>
      </w:r>
      <w:r>
        <w:rPr>
          <w:rFonts w:ascii="Arial" w:eastAsiaTheme="minorEastAsia" w:hAnsi="Arial" w:cs="Arial" w:hint="eastAsia"/>
          <w:bCs/>
          <w:color w:val="000000" w:themeColor="text1"/>
          <w:szCs w:val="24"/>
        </w:rPr>
        <w:t xml:space="preserve"> 533/1402 participants in PIK3CA mutant group, 953/2630 participants in PIK3CA-wild group, 16/30 in PIK3CA-wild with SMARCA4-mutant group and 9/19 in PIK3CA-mutant with SMARCA4-mutant group </w:t>
      </w:r>
      <w:r w:rsidRPr="00362B98">
        <w:rPr>
          <w:rFonts w:ascii="Arial" w:hAnsi="Arial" w:cs="Arial"/>
          <w:color w:val="000000" w:themeColor="text1"/>
          <w:szCs w:val="24"/>
        </w:rPr>
        <w:t>experienced outcome events</w:t>
      </w:r>
      <w:r>
        <w:rPr>
          <w:rFonts w:ascii="Arial" w:eastAsiaTheme="minorEastAsia" w:hAnsi="Arial" w:cs="Arial" w:hint="eastAsia"/>
          <w:color w:val="000000" w:themeColor="text1"/>
          <w:szCs w:val="24"/>
        </w:rPr>
        <w:t>.</w:t>
      </w:r>
      <w:r>
        <w:rPr>
          <w:rFonts w:ascii="Arial" w:eastAsiaTheme="minorEastAsia" w:hAnsi="Arial" w:cs="Arial" w:hint="eastAsia"/>
          <w:bCs/>
          <w:color w:val="000000" w:themeColor="text1"/>
          <w:szCs w:val="24"/>
        </w:rPr>
        <w:t xml:space="preserve"> </w:t>
      </w:r>
    </w:p>
    <w:p w:rsidR="007F2921" w:rsidRDefault="007F2921" w:rsidP="007F2921">
      <w:pPr>
        <w:pStyle w:val="a"/>
        <w:rPr>
          <w:rFonts w:ascii="Arial" w:eastAsiaTheme="minorEastAsia" w:hAnsi="Arial" w:cs="Arial"/>
          <w:color w:val="000000" w:themeColor="text1"/>
          <w:sz w:val="24"/>
          <w:szCs w:val="24"/>
        </w:rPr>
      </w:pPr>
    </w:p>
    <w:p w:rsidR="007F2921" w:rsidRPr="008528D4" w:rsidRDefault="007F2921" w:rsidP="007F2921">
      <w:pPr>
        <w:tabs>
          <w:tab w:val="left" w:pos="1135"/>
        </w:tabs>
        <w:rPr>
          <w:rFonts w:eastAsiaTheme="minorEastAsia"/>
        </w:rPr>
      </w:pPr>
      <w:r>
        <w:rPr>
          <w:rFonts w:ascii="Arial" w:eastAsiaTheme="minorEastAsia" w:hAnsi="Arial" w:cs="Arial" w:hint="eastAsia"/>
          <w:b/>
          <w:color w:val="000000" w:themeColor="text1"/>
          <w:szCs w:val="24"/>
        </w:rPr>
        <w:t xml:space="preserve"> </w:t>
      </w:r>
    </w:p>
    <w:p w:rsidR="00570375" w:rsidRDefault="00570375">
      <w:bookmarkStart w:id="0" w:name="_GoBack"/>
      <w:bookmarkEnd w:id="0"/>
    </w:p>
    <w:sectPr w:rsidR="00570375" w:rsidSect="00C71C5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4573671"/>
      <w:docPartObj>
        <w:docPartGallery w:val="Page Numbers (Bottom of Page)"/>
        <w:docPartUnique/>
      </w:docPartObj>
    </w:sdtPr>
    <w:sdtEndPr/>
    <w:sdtContent>
      <w:p w:rsidR="00C97BB2" w:rsidRDefault="007F292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F2921">
          <w:rPr>
            <w:noProof/>
            <w:lang w:val="zh-CN"/>
          </w:rPr>
          <w:t>1</w:t>
        </w:r>
        <w:r>
          <w:fldChar w:fldCharType="end"/>
        </w:r>
      </w:p>
    </w:sdtContent>
  </w:sdt>
  <w:p w:rsidR="00C97BB2" w:rsidRDefault="007F2921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3E2"/>
    <w:rsid w:val="000276AB"/>
    <w:rsid w:val="00044122"/>
    <w:rsid w:val="00046807"/>
    <w:rsid w:val="000508CC"/>
    <w:rsid w:val="00060C55"/>
    <w:rsid w:val="000839F9"/>
    <w:rsid w:val="00085831"/>
    <w:rsid w:val="0009460D"/>
    <w:rsid w:val="000C589E"/>
    <w:rsid w:val="000D225D"/>
    <w:rsid w:val="000E34CB"/>
    <w:rsid w:val="000E45BA"/>
    <w:rsid w:val="000E7CCD"/>
    <w:rsid w:val="000F2AF5"/>
    <w:rsid w:val="000F2D72"/>
    <w:rsid w:val="000F7CCF"/>
    <w:rsid w:val="00102D56"/>
    <w:rsid w:val="00104F0E"/>
    <w:rsid w:val="00123118"/>
    <w:rsid w:val="0012534D"/>
    <w:rsid w:val="0012766B"/>
    <w:rsid w:val="001524D3"/>
    <w:rsid w:val="001546C4"/>
    <w:rsid w:val="00163EC9"/>
    <w:rsid w:val="001725AD"/>
    <w:rsid w:val="00184CFD"/>
    <w:rsid w:val="00187D6E"/>
    <w:rsid w:val="00191E67"/>
    <w:rsid w:val="001A1AFD"/>
    <w:rsid w:val="001A64FF"/>
    <w:rsid w:val="001A7BC5"/>
    <w:rsid w:val="001B0066"/>
    <w:rsid w:val="001C5620"/>
    <w:rsid w:val="001D1974"/>
    <w:rsid w:val="001E5392"/>
    <w:rsid w:val="001F027C"/>
    <w:rsid w:val="001F176B"/>
    <w:rsid w:val="001F4068"/>
    <w:rsid w:val="0021074E"/>
    <w:rsid w:val="00212529"/>
    <w:rsid w:val="002265AA"/>
    <w:rsid w:val="00227F72"/>
    <w:rsid w:val="0023657E"/>
    <w:rsid w:val="002420DB"/>
    <w:rsid w:val="00242492"/>
    <w:rsid w:val="00251B0D"/>
    <w:rsid w:val="002570B1"/>
    <w:rsid w:val="002608D3"/>
    <w:rsid w:val="00284593"/>
    <w:rsid w:val="002927BE"/>
    <w:rsid w:val="00293BAA"/>
    <w:rsid w:val="00295960"/>
    <w:rsid w:val="002A71C9"/>
    <w:rsid w:val="002D7741"/>
    <w:rsid w:val="002E183C"/>
    <w:rsid w:val="002E6367"/>
    <w:rsid w:val="00300B27"/>
    <w:rsid w:val="00310E60"/>
    <w:rsid w:val="00316A33"/>
    <w:rsid w:val="00333E0F"/>
    <w:rsid w:val="00343D98"/>
    <w:rsid w:val="003470B9"/>
    <w:rsid w:val="00377B0B"/>
    <w:rsid w:val="00382662"/>
    <w:rsid w:val="00383393"/>
    <w:rsid w:val="00386F8E"/>
    <w:rsid w:val="0039218B"/>
    <w:rsid w:val="00395B77"/>
    <w:rsid w:val="003A0679"/>
    <w:rsid w:val="003B6E25"/>
    <w:rsid w:val="003C2733"/>
    <w:rsid w:val="003E348D"/>
    <w:rsid w:val="003E397A"/>
    <w:rsid w:val="003E73A7"/>
    <w:rsid w:val="00406FB1"/>
    <w:rsid w:val="0041184D"/>
    <w:rsid w:val="00416723"/>
    <w:rsid w:val="0042200E"/>
    <w:rsid w:val="00430BCF"/>
    <w:rsid w:val="0043409E"/>
    <w:rsid w:val="004438D8"/>
    <w:rsid w:val="004447F3"/>
    <w:rsid w:val="00445274"/>
    <w:rsid w:val="00451F63"/>
    <w:rsid w:val="004617EE"/>
    <w:rsid w:val="004645EB"/>
    <w:rsid w:val="004A442B"/>
    <w:rsid w:val="004A7C2B"/>
    <w:rsid w:val="004B157F"/>
    <w:rsid w:val="004B7713"/>
    <w:rsid w:val="004C13E2"/>
    <w:rsid w:val="004C5016"/>
    <w:rsid w:val="004E635D"/>
    <w:rsid w:val="004F4917"/>
    <w:rsid w:val="00503844"/>
    <w:rsid w:val="00503F22"/>
    <w:rsid w:val="00511772"/>
    <w:rsid w:val="00512FA7"/>
    <w:rsid w:val="00514982"/>
    <w:rsid w:val="005221FF"/>
    <w:rsid w:val="00524CB4"/>
    <w:rsid w:val="0052724F"/>
    <w:rsid w:val="00531D6A"/>
    <w:rsid w:val="0053384B"/>
    <w:rsid w:val="00533EE7"/>
    <w:rsid w:val="005364C9"/>
    <w:rsid w:val="0055376C"/>
    <w:rsid w:val="00564152"/>
    <w:rsid w:val="00570223"/>
    <w:rsid w:val="00570375"/>
    <w:rsid w:val="0057564A"/>
    <w:rsid w:val="005760FF"/>
    <w:rsid w:val="00585D55"/>
    <w:rsid w:val="0059029C"/>
    <w:rsid w:val="005A0EF6"/>
    <w:rsid w:val="005A6B2E"/>
    <w:rsid w:val="005C4809"/>
    <w:rsid w:val="005E4BBC"/>
    <w:rsid w:val="006003D9"/>
    <w:rsid w:val="00601176"/>
    <w:rsid w:val="006138E4"/>
    <w:rsid w:val="00617BCD"/>
    <w:rsid w:val="006221AB"/>
    <w:rsid w:val="00625F77"/>
    <w:rsid w:val="00645A21"/>
    <w:rsid w:val="006504EA"/>
    <w:rsid w:val="006652BB"/>
    <w:rsid w:val="006665F3"/>
    <w:rsid w:val="006A68D9"/>
    <w:rsid w:val="006B4C6B"/>
    <w:rsid w:val="006C6161"/>
    <w:rsid w:val="006D74D6"/>
    <w:rsid w:val="006E22B5"/>
    <w:rsid w:val="006E62BE"/>
    <w:rsid w:val="006E7A53"/>
    <w:rsid w:val="006F4480"/>
    <w:rsid w:val="006F6C95"/>
    <w:rsid w:val="00701771"/>
    <w:rsid w:val="00706B9B"/>
    <w:rsid w:val="007164A3"/>
    <w:rsid w:val="00717660"/>
    <w:rsid w:val="00722E53"/>
    <w:rsid w:val="00743760"/>
    <w:rsid w:val="00746440"/>
    <w:rsid w:val="00753118"/>
    <w:rsid w:val="007629E5"/>
    <w:rsid w:val="00780FA1"/>
    <w:rsid w:val="007A3321"/>
    <w:rsid w:val="007B4215"/>
    <w:rsid w:val="007B4A6C"/>
    <w:rsid w:val="007C1161"/>
    <w:rsid w:val="007C1C11"/>
    <w:rsid w:val="007D03A0"/>
    <w:rsid w:val="007D7DD5"/>
    <w:rsid w:val="007E11E0"/>
    <w:rsid w:val="007F0F3F"/>
    <w:rsid w:val="007F1C28"/>
    <w:rsid w:val="007F2921"/>
    <w:rsid w:val="007F4301"/>
    <w:rsid w:val="007F6BE3"/>
    <w:rsid w:val="00801EE7"/>
    <w:rsid w:val="00811A43"/>
    <w:rsid w:val="008151D4"/>
    <w:rsid w:val="008239F5"/>
    <w:rsid w:val="008551B6"/>
    <w:rsid w:val="00865807"/>
    <w:rsid w:val="008726B1"/>
    <w:rsid w:val="00872CE1"/>
    <w:rsid w:val="008A3B7C"/>
    <w:rsid w:val="008B7682"/>
    <w:rsid w:val="008D05E9"/>
    <w:rsid w:val="008E7FC2"/>
    <w:rsid w:val="008F43D9"/>
    <w:rsid w:val="008F4641"/>
    <w:rsid w:val="008F48C9"/>
    <w:rsid w:val="00902956"/>
    <w:rsid w:val="00910771"/>
    <w:rsid w:val="009178F2"/>
    <w:rsid w:val="00920BF4"/>
    <w:rsid w:val="00922512"/>
    <w:rsid w:val="00940996"/>
    <w:rsid w:val="00952EE2"/>
    <w:rsid w:val="009575DC"/>
    <w:rsid w:val="00973642"/>
    <w:rsid w:val="00982FB8"/>
    <w:rsid w:val="00990EAE"/>
    <w:rsid w:val="00995ACB"/>
    <w:rsid w:val="009A7ED8"/>
    <w:rsid w:val="009B22D8"/>
    <w:rsid w:val="009D6554"/>
    <w:rsid w:val="009F0494"/>
    <w:rsid w:val="009F49B8"/>
    <w:rsid w:val="009F7C0E"/>
    <w:rsid w:val="00A05877"/>
    <w:rsid w:val="00A20946"/>
    <w:rsid w:val="00A20D86"/>
    <w:rsid w:val="00A264A1"/>
    <w:rsid w:val="00A65801"/>
    <w:rsid w:val="00A73D7A"/>
    <w:rsid w:val="00A82111"/>
    <w:rsid w:val="00A834FA"/>
    <w:rsid w:val="00A86CFB"/>
    <w:rsid w:val="00A9669D"/>
    <w:rsid w:val="00AD5435"/>
    <w:rsid w:val="00AE1AAF"/>
    <w:rsid w:val="00AE1C4B"/>
    <w:rsid w:val="00AE1F83"/>
    <w:rsid w:val="00B00343"/>
    <w:rsid w:val="00B2686A"/>
    <w:rsid w:val="00B26E76"/>
    <w:rsid w:val="00B371F0"/>
    <w:rsid w:val="00B379FB"/>
    <w:rsid w:val="00B5229F"/>
    <w:rsid w:val="00B533C9"/>
    <w:rsid w:val="00B65913"/>
    <w:rsid w:val="00BB1AFB"/>
    <w:rsid w:val="00BC32C1"/>
    <w:rsid w:val="00BD3DAF"/>
    <w:rsid w:val="00BE1BEB"/>
    <w:rsid w:val="00BE52B5"/>
    <w:rsid w:val="00C03CB7"/>
    <w:rsid w:val="00C123B0"/>
    <w:rsid w:val="00C23435"/>
    <w:rsid w:val="00C27C3E"/>
    <w:rsid w:val="00C320DF"/>
    <w:rsid w:val="00C41413"/>
    <w:rsid w:val="00C60D04"/>
    <w:rsid w:val="00C6496E"/>
    <w:rsid w:val="00C750DF"/>
    <w:rsid w:val="00C91A3B"/>
    <w:rsid w:val="00CA223D"/>
    <w:rsid w:val="00CB7AC2"/>
    <w:rsid w:val="00CC1905"/>
    <w:rsid w:val="00CD2A2F"/>
    <w:rsid w:val="00CE697C"/>
    <w:rsid w:val="00CF77F3"/>
    <w:rsid w:val="00D10106"/>
    <w:rsid w:val="00D15F41"/>
    <w:rsid w:val="00D20B76"/>
    <w:rsid w:val="00D2477C"/>
    <w:rsid w:val="00D41EE9"/>
    <w:rsid w:val="00D444E7"/>
    <w:rsid w:val="00D604F9"/>
    <w:rsid w:val="00D807CF"/>
    <w:rsid w:val="00DA51D8"/>
    <w:rsid w:val="00DB4FC0"/>
    <w:rsid w:val="00DC2626"/>
    <w:rsid w:val="00DE60EC"/>
    <w:rsid w:val="00DF61CE"/>
    <w:rsid w:val="00DF6554"/>
    <w:rsid w:val="00DF67BD"/>
    <w:rsid w:val="00DF7375"/>
    <w:rsid w:val="00E10CE4"/>
    <w:rsid w:val="00E21EE8"/>
    <w:rsid w:val="00E22DD0"/>
    <w:rsid w:val="00E24D6C"/>
    <w:rsid w:val="00E42842"/>
    <w:rsid w:val="00E47002"/>
    <w:rsid w:val="00E700DB"/>
    <w:rsid w:val="00E7264D"/>
    <w:rsid w:val="00E8026B"/>
    <w:rsid w:val="00E8505E"/>
    <w:rsid w:val="00E9242B"/>
    <w:rsid w:val="00EA0110"/>
    <w:rsid w:val="00EB741A"/>
    <w:rsid w:val="00EC6723"/>
    <w:rsid w:val="00ED0036"/>
    <w:rsid w:val="00ED1ED7"/>
    <w:rsid w:val="00EE3A8C"/>
    <w:rsid w:val="00EF23E9"/>
    <w:rsid w:val="00F05772"/>
    <w:rsid w:val="00F06871"/>
    <w:rsid w:val="00F53A6E"/>
    <w:rsid w:val="00F53EFD"/>
    <w:rsid w:val="00F54F8D"/>
    <w:rsid w:val="00F6041B"/>
    <w:rsid w:val="00F8541E"/>
    <w:rsid w:val="00F970F3"/>
    <w:rsid w:val="00FA5D64"/>
    <w:rsid w:val="00FA7B61"/>
    <w:rsid w:val="00FB252F"/>
    <w:rsid w:val="00FB7DC4"/>
    <w:rsid w:val="00FD18FD"/>
    <w:rsid w:val="00FD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5E4FA8-7DCD-4489-8D35-CF57CE3EF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标题自用"/>
    <w:basedOn w:val="Normal"/>
    <w:link w:val="a0"/>
    <w:qFormat/>
    <w:rsid w:val="007F2921"/>
    <w:pPr>
      <w:widowControl w:val="0"/>
      <w:spacing w:after="0" w:line="240" w:lineRule="auto"/>
      <w:jc w:val="both"/>
    </w:pPr>
    <w:rPr>
      <w:rFonts w:ascii="Times New Roman" w:eastAsia="Times New Roman" w:hAnsi="Times New Roman"/>
      <w:b/>
      <w:kern w:val="2"/>
      <w:sz w:val="28"/>
      <w:lang w:val="en-US" w:eastAsia="zh-CN"/>
    </w:rPr>
  </w:style>
  <w:style w:type="character" w:customStyle="1" w:styleId="a0">
    <w:name w:val="标题自用 字符"/>
    <w:basedOn w:val="DefaultParagraphFont"/>
    <w:link w:val="a"/>
    <w:qFormat/>
    <w:rsid w:val="007F2921"/>
    <w:rPr>
      <w:rFonts w:ascii="Times New Roman" w:eastAsia="Times New Roman" w:hAnsi="Times New Roman"/>
      <w:b/>
      <w:kern w:val="2"/>
      <w:sz w:val="2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F2921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="Times New Roman" w:eastAsia="Times New Roman" w:hAnsi="Times New Roman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7F2921"/>
    <w:rPr>
      <w:rFonts w:ascii="Times New Roman" w:eastAsia="Times New Roman" w:hAnsi="Times New Roman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Aarthi K</dc:creator>
  <cp:keywords/>
  <dc:description/>
  <cp:lastModifiedBy>Aarthi K</cp:lastModifiedBy>
  <cp:revision>2</cp:revision>
  <dcterms:created xsi:type="dcterms:W3CDTF">2026-04-28T02:16:00Z</dcterms:created>
  <dcterms:modified xsi:type="dcterms:W3CDTF">2026-04-28T02:16:00Z</dcterms:modified>
</cp:coreProperties>
</file>