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3A0" w:rsidRPr="00557DE4" w:rsidRDefault="006613A0" w:rsidP="006613A0">
      <w:pPr>
        <w:spacing w:after="0" w:line="480" w:lineRule="auto"/>
        <w:rPr>
          <w:rFonts w:ascii="Times New Roman" w:hAnsi="Times New Roman" w:cs="Times New Roman"/>
          <w:b/>
          <w:bCs/>
          <w:szCs w:val="22"/>
        </w:rPr>
      </w:pPr>
      <w:bookmarkStart w:id="0" w:name="_GoBack"/>
      <w:bookmarkEnd w:id="0"/>
      <w:r w:rsidRPr="00557DE4">
        <w:rPr>
          <w:rFonts w:ascii="Times New Roman" w:hAnsi="Times New Roman" w:cs="Times New Roman"/>
          <w:b/>
          <w:bCs/>
          <w:szCs w:val="22"/>
        </w:rPr>
        <w:t xml:space="preserve">Supplementary Table </w:t>
      </w:r>
      <w:r>
        <w:rPr>
          <w:rFonts w:ascii="Times New Roman" w:hAnsi="Times New Roman" w:cs="Times New Roman"/>
          <w:b/>
          <w:bCs/>
          <w:szCs w:val="22"/>
        </w:rPr>
        <w:t>1</w:t>
      </w:r>
      <w:r w:rsidRPr="00557DE4">
        <w:rPr>
          <w:rFonts w:ascii="Times New Roman" w:hAnsi="Times New Roman" w:cs="Times New Roman"/>
          <w:b/>
          <w:bCs/>
          <w:szCs w:val="22"/>
        </w:rPr>
        <w:t xml:space="preserve">. </w:t>
      </w:r>
      <w:r>
        <w:rPr>
          <w:rFonts w:ascii="Times New Roman" w:hAnsi="Times New Roman" w:cs="Times New Roman"/>
          <w:szCs w:val="22"/>
        </w:rPr>
        <w:t>Unaffected adolescent males</w:t>
      </w:r>
      <w:r w:rsidRPr="00557DE4">
        <w:rPr>
          <w:rFonts w:ascii="Times New Roman" w:hAnsi="Times New Roman" w:cs="Times New Roman"/>
          <w:szCs w:val="22"/>
        </w:rPr>
        <w:t>’ answers to survey questions</w:t>
      </w:r>
    </w:p>
    <w:tbl>
      <w:tblPr>
        <w:tblStyle w:val="TableGrid"/>
        <w:tblpPr w:leftFromText="180" w:rightFromText="180" w:vertAnchor="text" w:tblpY="1"/>
        <w:tblOverlap w:val="never"/>
        <w:tblW w:w="9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0"/>
        <w:gridCol w:w="1260"/>
        <w:gridCol w:w="90"/>
        <w:gridCol w:w="95"/>
        <w:gridCol w:w="1255"/>
        <w:gridCol w:w="365"/>
        <w:gridCol w:w="985"/>
        <w:gridCol w:w="365"/>
        <w:gridCol w:w="985"/>
        <w:gridCol w:w="365"/>
      </w:tblGrid>
      <w:tr w:rsidR="006613A0" w:rsidRPr="00557DE4" w:rsidTr="00E433F9"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:rsidR="006613A0" w:rsidRPr="00557DE4" w:rsidRDefault="006613A0" w:rsidP="00E433F9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  <w:r w:rsidRPr="00557DE4">
              <w:rPr>
                <w:rFonts w:ascii="Times New Roman" w:hAnsi="Times New Roman" w:cs="Times New Roman"/>
                <w:szCs w:val="22"/>
              </w:rPr>
              <w:t xml:space="preserve">      Items</w:t>
            </w:r>
          </w:p>
        </w:tc>
        <w:tc>
          <w:tcPr>
            <w:tcW w:w="14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613A0" w:rsidRPr="00557DE4" w:rsidRDefault="006613A0" w:rsidP="00E43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Early teens</w:t>
            </w:r>
          </w:p>
          <w:p w:rsidR="006613A0" w:rsidRPr="00557DE4" w:rsidRDefault="006613A0" w:rsidP="00E43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10</w:t>
            </w:r>
            <w:r w:rsidRPr="00557DE4">
              <w:rPr>
                <w:rFonts w:ascii="Times New Roman" w:hAnsi="Times New Roman" w:cs="Times New Roman"/>
                <w:szCs w:val="22"/>
              </w:rPr>
              <w:t>–</w:t>
            </w: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13 yrs</w:t>
            </w:r>
          </w:p>
          <w:p w:rsidR="006613A0" w:rsidRPr="00557DE4" w:rsidRDefault="006613A0" w:rsidP="00E43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(n = 7)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13A0" w:rsidRPr="00557DE4" w:rsidRDefault="006613A0" w:rsidP="00E43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Middle teens</w:t>
            </w:r>
          </w:p>
          <w:p w:rsidR="006613A0" w:rsidRPr="00557DE4" w:rsidRDefault="006613A0" w:rsidP="00E43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14</w:t>
            </w:r>
            <w:r w:rsidRPr="00557DE4">
              <w:rPr>
                <w:rFonts w:ascii="Times New Roman" w:hAnsi="Times New Roman" w:cs="Times New Roman"/>
                <w:szCs w:val="22"/>
              </w:rPr>
              <w:t>–</w:t>
            </w: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16 yrs</w:t>
            </w:r>
          </w:p>
          <w:p w:rsidR="006613A0" w:rsidRPr="00557DE4" w:rsidRDefault="006613A0" w:rsidP="00E43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(n = 7)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13A0" w:rsidRPr="00557DE4" w:rsidRDefault="006613A0" w:rsidP="00E43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Late teens</w:t>
            </w:r>
          </w:p>
          <w:p w:rsidR="006613A0" w:rsidRPr="00557DE4" w:rsidRDefault="006613A0" w:rsidP="00E43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17</w:t>
            </w:r>
            <w:r w:rsidRPr="00557DE4">
              <w:rPr>
                <w:rFonts w:ascii="Times New Roman" w:hAnsi="Times New Roman" w:cs="Times New Roman"/>
                <w:szCs w:val="22"/>
              </w:rPr>
              <w:t>–</w:t>
            </w: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19 yrs</w:t>
            </w:r>
          </w:p>
          <w:p w:rsidR="006613A0" w:rsidRPr="00557DE4" w:rsidRDefault="006613A0" w:rsidP="00E43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(n = 7)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613A0" w:rsidRPr="00557DE4" w:rsidRDefault="006613A0" w:rsidP="00E43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Total</w:t>
            </w:r>
          </w:p>
          <w:p w:rsidR="006613A0" w:rsidRPr="00557DE4" w:rsidRDefault="006613A0" w:rsidP="00E433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(n = 21)</w:t>
            </w:r>
          </w:p>
        </w:tc>
      </w:tr>
      <w:tr w:rsidR="006613A0" w:rsidRPr="00557DE4" w:rsidTr="00E433F9">
        <w:trPr>
          <w:gridAfter w:val="3"/>
          <w:wAfter w:w="1715" w:type="dxa"/>
        </w:trPr>
        <w:tc>
          <w:tcPr>
            <w:tcW w:w="4050" w:type="dxa"/>
          </w:tcPr>
          <w:p w:rsidR="006613A0" w:rsidRPr="00557DE4" w:rsidRDefault="006613A0" w:rsidP="00E433F9">
            <w:pPr>
              <w:spacing w:after="0" w:line="25" w:lineRule="atLeast"/>
              <w:rPr>
                <w:rFonts w:ascii="Times New Roman" w:hAnsi="Times New Roman" w:cs="Times New Roman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1. Existing knowledge about KS 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</w:tcPr>
          <w:p w:rsidR="006613A0" w:rsidRPr="00557DE4" w:rsidRDefault="006613A0" w:rsidP="00E433F9">
            <w:pPr>
              <w:spacing w:after="0" w:line="25" w:lineRule="atLeast"/>
              <w:ind w:left="270"/>
              <w:rPr>
                <w:rFonts w:ascii="Times New Roman" w:hAnsi="Times New Roman" w:cs="Times New Roman"/>
                <w:szCs w:val="22"/>
              </w:rPr>
            </w:pPr>
            <w:r w:rsidRPr="00557DE4">
              <w:rPr>
                <w:rFonts w:ascii="Times New Roman" w:hAnsi="Times New Roman" w:cs="Times New Roman"/>
                <w:szCs w:val="22"/>
              </w:rPr>
              <w:t>No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21</w:t>
            </w:r>
          </w:p>
        </w:tc>
      </w:tr>
      <w:tr w:rsidR="006613A0" w:rsidRPr="00557DE4" w:rsidTr="00E433F9">
        <w:trPr>
          <w:gridAfter w:val="3"/>
          <w:wAfter w:w="1715" w:type="dxa"/>
        </w:trPr>
        <w:tc>
          <w:tcPr>
            <w:tcW w:w="4050" w:type="dxa"/>
          </w:tcPr>
          <w:p w:rsidR="006613A0" w:rsidRPr="00557DE4" w:rsidRDefault="006613A0" w:rsidP="00E433F9">
            <w:pPr>
              <w:spacing w:after="0" w:line="25" w:lineRule="atLeas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2. The most suitable person to disclose </w:t>
            </w:r>
          </w:p>
          <w:p w:rsidR="006613A0" w:rsidRPr="00557DE4" w:rsidRDefault="006613A0" w:rsidP="00E433F9">
            <w:pPr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the KS diagnosis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</w:tcPr>
          <w:p w:rsidR="006613A0" w:rsidRPr="00557DE4" w:rsidRDefault="006613A0" w:rsidP="00E433F9">
            <w:pPr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Father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</w:tcPr>
          <w:p w:rsidR="006613A0" w:rsidRPr="00557DE4" w:rsidRDefault="006613A0" w:rsidP="00E433F9">
            <w:pPr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Mother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6</w:t>
            </w: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</w:tcPr>
          <w:p w:rsidR="006613A0" w:rsidRPr="00557DE4" w:rsidRDefault="006613A0" w:rsidP="00E433F9">
            <w:pPr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Both parents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9</w:t>
            </w: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</w:tcPr>
          <w:p w:rsidR="006613A0" w:rsidRPr="00557DE4" w:rsidRDefault="006613A0" w:rsidP="00E433F9">
            <w:pPr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Parents and physician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</w:tr>
      <w:tr w:rsidR="006613A0" w:rsidRPr="00557DE4" w:rsidTr="00E433F9">
        <w:trPr>
          <w:gridAfter w:val="7"/>
          <w:wAfter w:w="4415" w:type="dxa"/>
        </w:trPr>
        <w:tc>
          <w:tcPr>
            <w:tcW w:w="4050" w:type="dxa"/>
          </w:tcPr>
          <w:p w:rsidR="006613A0" w:rsidRPr="00557DE4" w:rsidRDefault="006613A0" w:rsidP="00E433F9">
            <w:pPr>
              <w:spacing w:after="0" w:line="25" w:lineRule="atLeas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3. At what age (years) should KS </w:t>
            </w:r>
          </w:p>
          <w:p w:rsidR="006613A0" w:rsidRPr="00557DE4" w:rsidRDefault="006613A0" w:rsidP="00E433F9">
            <w:pPr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 w:rsidDel="0092206F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be disclosed 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</w:tcPr>
          <w:p w:rsidR="006613A0" w:rsidRPr="00557DE4" w:rsidRDefault="006613A0" w:rsidP="00E433F9">
            <w:pPr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9</w:t>
            </w:r>
            <w:r w:rsidRPr="00557DE4">
              <w:rPr>
                <w:rFonts w:ascii="Times New Roman" w:hAnsi="Times New Roman" w:cs="Times New Roman"/>
                <w:szCs w:val="22"/>
              </w:rPr>
              <w:t>–</w:t>
            </w: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10 (4th grade)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</w:tcPr>
          <w:p w:rsidR="006613A0" w:rsidRPr="00557DE4" w:rsidRDefault="006613A0" w:rsidP="00E433F9">
            <w:pPr>
              <w:tabs>
                <w:tab w:val="center" w:pos="4680"/>
                <w:tab w:val="right" w:pos="9360"/>
              </w:tabs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10</w:t>
            </w:r>
            <w:r w:rsidRPr="00557DE4">
              <w:rPr>
                <w:rFonts w:ascii="Times New Roman" w:hAnsi="Times New Roman" w:cs="Times New Roman"/>
                <w:szCs w:val="22"/>
              </w:rPr>
              <w:t>–</w:t>
            </w: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13 (5th</w:t>
            </w:r>
            <w:r w:rsidRPr="00557DE4">
              <w:rPr>
                <w:rFonts w:ascii="Times New Roman" w:hAnsi="Times New Roman" w:cs="Times New Roman"/>
                <w:szCs w:val="22"/>
              </w:rPr>
              <w:t>–</w:t>
            </w: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7th grade)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9</w:t>
            </w: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</w:tcPr>
          <w:p w:rsidR="006613A0" w:rsidRPr="00557DE4" w:rsidRDefault="006613A0" w:rsidP="00E433F9">
            <w:pPr>
              <w:tabs>
                <w:tab w:val="center" w:pos="4680"/>
                <w:tab w:val="right" w:pos="9360"/>
              </w:tabs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13</w:t>
            </w:r>
            <w:r w:rsidRPr="00557DE4">
              <w:rPr>
                <w:rFonts w:ascii="Times New Roman" w:hAnsi="Times New Roman" w:cs="Times New Roman"/>
                <w:szCs w:val="22"/>
              </w:rPr>
              <w:t>–</w:t>
            </w: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16 (8th</w:t>
            </w:r>
            <w:r w:rsidRPr="00557DE4">
              <w:rPr>
                <w:rFonts w:ascii="Times New Roman" w:hAnsi="Times New Roman" w:cs="Times New Roman"/>
                <w:szCs w:val="22"/>
              </w:rPr>
              <w:t>–</w:t>
            </w: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10th grade)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8</w:t>
            </w: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</w:tcPr>
          <w:p w:rsidR="006613A0" w:rsidRPr="00557DE4" w:rsidRDefault="006613A0" w:rsidP="00E433F9">
            <w:pPr>
              <w:tabs>
                <w:tab w:val="center" w:pos="4680"/>
                <w:tab w:val="right" w:pos="9360"/>
              </w:tabs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&gt;16 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</w:tr>
      <w:tr w:rsidR="006613A0" w:rsidRPr="00557DE4" w:rsidTr="00E433F9">
        <w:trPr>
          <w:gridAfter w:val="7"/>
          <w:wAfter w:w="4415" w:type="dxa"/>
        </w:trPr>
        <w:tc>
          <w:tcPr>
            <w:tcW w:w="4050" w:type="dxa"/>
          </w:tcPr>
          <w:p w:rsidR="006613A0" w:rsidRPr="00557DE4" w:rsidRDefault="006613A0" w:rsidP="00E433F9">
            <w:pPr>
              <w:spacing w:after="0" w:line="25" w:lineRule="atLeast"/>
              <w:ind w:right="-126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4. Feelings after knowing that they have</w:t>
            </w:r>
          </w:p>
          <w:p w:rsidR="006613A0" w:rsidRPr="00557DE4" w:rsidRDefault="006613A0" w:rsidP="00E433F9">
            <w:pPr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 w:rsidDel="0092206F">
              <w:rPr>
                <w:rFonts w:ascii="Times New Roman" w:eastAsia="Times New Roman" w:hAnsi="Times New Roman" w:cs="Times New Roman"/>
                <w:color w:val="000000"/>
                <w:szCs w:val="22"/>
              </w:rPr>
              <w:t>KS (</w:t>
            </w:r>
            <w:r w:rsidRPr="00557DE4" w:rsidDel="0092206F">
              <w:rPr>
                <w:rFonts w:ascii="Times New Roman" w:eastAsia="Times New Roman" w:hAnsi="Times New Roman" w:cs="Times New Roman"/>
                <w:color w:val="000000"/>
                <w:szCs w:val="22"/>
              </w:rPr>
              <w:sym w:font="Symbol" w:char="F0B3"/>
            </w:r>
            <w:r w:rsidRPr="00557DE4" w:rsidDel="0092206F">
              <w:rPr>
                <w:rFonts w:ascii="Times New Roman" w:eastAsia="Times New Roman" w:hAnsi="Times New Roman" w:cs="Times New Roman"/>
                <w:color w:val="000000"/>
                <w:szCs w:val="22"/>
              </w:rPr>
              <w:t>1 answers)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</w:tcPr>
          <w:p w:rsidR="006613A0" w:rsidRPr="00557DE4" w:rsidRDefault="006613A0" w:rsidP="00E433F9">
            <w:pPr>
              <w:tabs>
                <w:tab w:val="center" w:pos="4680"/>
                <w:tab w:val="right" w:pos="9360"/>
              </w:tabs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Relieved to know the truth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</w:tcPr>
          <w:p w:rsidR="006613A0" w:rsidRPr="00557DE4" w:rsidRDefault="006613A0" w:rsidP="00E433F9">
            <w:pPr>
              <w:tabs>
                <w:tab w:val="center" w:pos="4680"/>
                <w:tab w:val="right" w:pos="9360"/>
              </w:tabs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Neutral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</w:tcPr>
          <w:p w:rsidR="006613A0" w:rsidRPr="00557DE4" w:rsidRDefault="006613A0" w:rsidP="00E433F9">
            <w:pPr>
              <w:tabs>
                <w:tab w:val="center" w:pos="4680"/>
                <w:tab w:val="right" w:pos="9360"/>
              </w:tabs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Curious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9</w:t>
            </w: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</w:tcPr>
          <w:p w:rsidR="006613A0" w:rsidRPr="00557DE4" w:rsidRDefault="006613A0" w:rsidP="00E433F9">
            <w:pPr>
              <w:tabs>
                <w:tab w:val="center" w:pos="4680"/>
                <w:tab w:val="right" w:pos="9360"/>
              </w:tabs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Shock, worry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17</w:t>
            </w: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</w:tcPr>
          <w:p w:rsidR="006613A0" w:rsidRPr="00557DE4" w:rsidRDefault="006613A0" w:rsidP="00E433F9">
            <w:pPr>
              <w:tabs>
                <w:tab w:val="center" w:pos="4680"/>
                <w:tab w:val="right" w:pos="9360"/>
              </w:tabs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Angry 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</w:tcPr>
          <w:p w:rsidR="006613A0" w:rsidRPr="00557DE4" w:rsidRDefault="006613A0" w:rsidP="00E433F9">
            <w:pPr>
              <w:tabs>
                <w:tab w:val="center" w:pos="4680"/>
                <w:tab w:val="right" w:pos="9360"/>
              </w:tabs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Sad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9</w:t>
            </w:r>
          </w:p>
        </w:tc>
      </w:tr>
      <w:tr w:rsidR="006613A0" w:rsidRPr="00557DE4" w:rsidTr="00E433F9">
        <w:trPr>
          <w:gridAfter w:val="7"/>
          <w:wAfter w:w="4415" w:type="dxa"/>
        </w:trPr>
        <w:tc>
          <w:tcPr>
            <w:tcW w:w="4050" w:type="dxa"/>
          </w:tcPr>
          <w:p w:rsidR="006613A0" w:rsidRPr="00557DE4" w:rsidRDefault="006613A0" w:rsidP="00E433F9">
            <w:pPr>
              <w:spacing w:after="0" w:line="25" w:lineRule="atLeas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5. Keep the diagnosis secret or share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</w:tcPr>
          <w:p w:rsidR="006613A0" w:rsidRPr="00557DE4" w:rsidRDefault="006613A0" w:rsidP="00E433F9">
            <w:pPr>
              <w:tabs>
                <w:tab w:val="center" w:pos="4680"/>
                <w:tab w:val="right" w:pos="9360"/>
              </w:tabs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Keep it secret 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13</w:t>
            </w: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</w:tcPr>
          <w:p w:rsidR="006613A0" w:rsidRPr="00557DE4" w:rsidRDefault="006613A0" w:rsidP="00E433F9">
            <w:pPr>
              <w:tabs>
                <w:tab w:val="center" w:pos="4680"/>
                <w:tab w:val="right" w:pos="9360"/>
              </w:tabs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Share with some others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  <w:vertAlign w:val="superscript"/>
              </w:rPr>
              <w:t>a</w:t>
            </w: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6</w:t>
            </w: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  <w:vertAlign w:val="superscript"/>
              </w:rPr>
              <w:t>b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8</w:t>
            </w:r>
          </w:p>
        </w:tc>
      </w:tr>
      <w:tr w:rsidR="006613A0" w:rsidRPr="00557DE4" w:rsidTr="00E433F9">
        <w:trPr>
          <w:gridAfter w:val="3"/>
          <w:wAfter w:w="1715" w:type="dxa"/>
        </w:trPr>
        <w:tc>
          <w:tcPr>
            <w:tcW w:w="4050" w:type="dxa"/>
          </w:tcPr>
          <w:p w:rsidR="006613A0" w:rsidRPr="00557DE4" w:rsidRDefault="006613A0" w:rsidP="00E433F9">
            <w:pPr>
              <w:spacing w:after="0" w:line="25" w:lineRule="atLeas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6. Plan on future dating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</w:tcPr>
          <w:p w:rsidR="006613A0" w:rsidRPr="00557DE4" w:rsidRDefault="006613A0" w:rsidP="00E433F9">
            <w:pPr>
              <w:tabs>
                <w:tab w:val="center" w:pos="4680"/>
                <w:tab w:val="right" w:pos="9360"/>
              </w:tabs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Yes 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12</w:t>
            </w: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</w:tcPr>
          <w:p w:rsidR="006613A0" w:rsidRPr="00557DE4" w:rsidRDefault="006613A0" w:rsidP="00E433F9">
            <w:pPr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No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8</w:t>
            </w: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</w:tcPr>
          <w:p w:rsidR="006613A0" w:rsidRPr="00557DE4" w:rsidRDefault="006613A0" w:rsidP="00E433F9">
            <w:pPr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Unsure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</w:tr>
      <w:tr w:rsidR="006613A0" w:rsidRPr="00557DE4" w:rsidTr="00E433F9">
        <w:trPr>
          <w:gridAfter w:val="3"/>
          <w:wAfter w:w="1715" w:type="dxa"/>
        </w:trPr>
        <w:tc>
          <w:tcPr>
            <w:tcW w:w="4050" w:type="dxa"/>
          </w:tcPr>
          <w:p w:rsidR="006613A0" w:rsidRPr="00557DE4" w:rsidRDefault="006613A0" w:rsidP="00E433F9">
            <w:pPr>
              <w:spacing w:after="0" w:line="25" w:lineRule="atLeast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7. Plan on marriage      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</w:tcPr>
          <w:p w:rsidR="006613A0" w:rsidRPr="00557DE4" w:rsidRDefault="006613A0" w:rsidP="00E433F9">
            <w:pPr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Yes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11</w:t>
            </w: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</w:tcPr>
          <w:p w:rsidR="006613A0" w:rsidRPr="00557DE4" w:rsidRDefault="006613A0" w:rsidP="00E433F9">
            <w:pPr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No</w:t>
            </w:r>
          </w:p>
        </w:tc>
        <w:tc>
          <w:tcPr>
            <w:tcW w:w="1260" w:type="dxa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440" w:type="dxa"/>
            <w:gridSpan w:val="3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350" w:type="dxa"/>
            <w:gridSpan w:val="2"/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10</w:t>
            </w:r>
          </w:p>
        </w:tc>
      </w:tr>
      <w:tr w:rsidR="006613A0" w:rsidRPr="00557DE4" w:rsidTr="00E433F9">
        <w:trPr>
          <w:gridAfter w:val="1"/>
          <w:wAfter w:w="365" w:type="dxa"/>
        </w:trPr>
        <w:tc>
          <w:tcPr>
            <w:tcW w:w="4050" w:type="dxa"/>
            <w:tcBorders>
              <w:bottom w:val="single" w:sz="4" w:space="0" w:color="auto"/>
            </w:tcBorders>
          </w:tcPr>
          <w:p w:rsidR="006613A0" w:rsidRPr="00557DE4" w:rsidRDefault="006613A0" w:rsidP="00E433F9">
            <w:pPr>
              <w:spacing w:after="0" w:line="25" w:lineRule="atLeast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Unsure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</w:tcPr>
          <w:p w:rsidR="006613A0" w:rsidRPr="00557DE4" w:rsidRDefault="006613A0" w:rsidP="00E433F9">
            <w:pPr>
              <w:spacing w:after="0" w:line="2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557DE4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</w:tr>
    </w:tbl>
    <w:p w:rsidR="006613A0" w:rsidRDefault="006613A0" w:rsidP="006613A0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2"/>
        </w:rPr>
      </w:pPr>
      <w:r w:rsidRPr="00557DE4">
        <w:rPr>
          <w:rFonts w:ascii="Times New Roman" w:eastAsia="Times New Roman" w:hAnsi="Times New Roman" w:cs="Times New Roman"/>
          <w:color w:val="000000"/>
          <w:szCs w:val="22"/>
          <w:vertAlign w:val="superscript"/>
        </w:rPr>
        <w:t xml:space="preserve">a </w:t>
      </w:r>
      <w:r w:rsidRPr="00557DE4">
        <w:rPr>
          <w:rFonts w:ascii="Times New Roman" w:eastAsia="Times New Roman" w:hAnsi="Times New Roman" w:cs="Times New Roman"/>
          <w:color w:val="000000"/>
          <w:szCs w:val="22"/>
        </w:rPr>
        <w:t>Two</w:t>
      </w:r>
      <w:r w:rsidRPr="00557DE4">
        <w:rPr>
          <w:rFonts w:ascii="Times New Roman" w:eastAsia="Times New Roman" w:hAnsi="Times New Roman" w:cs="Times New Roman"/>
          <w:color w:val="000000"/>
          <w:szCs w:val="22"/>
          <w:vertAlign w:val="superscript"/>
        </w:rPr>
        <w:t xml:space="preserve"> </w:t>
      </w:r>
      <w:r w:rsidRPr="00557DE4">
        <w:rPr>
          <w:rFonts w:ascii="Times New Roman" w:eastAsia="Times New Roman" w:hAnsi="Times New Roman" w:cs="Times New Roman"/>
          <w:color w:val="000000"/>
          <w:szCs w:val="22"/>
        </w:rPr>
        <w:t xml:space="preserve">relatives; </w:t>
      </w:r>
      <w:r w:rsidRPr="00557DE4">
        <w:rPr>
          <w:rFonts w:ascii="Times New Roman" w:eastAsia="Times New Roman" w:hAnsi="Times New Roman" w:cs="Times New Roman"/>
          <w:color w:val="000000"/>
          <w:szCs w:val="22"/>
          <w:vertAlign w:val="superscript"/>
        </w:rPr>
        <w:t>b</w:t>
      </w:r>
      <w:r w:rsidRPr="00557DE4">
        <w:rPr>
          <w:rFonts w:ascii="Times New Roman" w:eastAsia="Times New Roman" w:hAnsi="Times New Roman" w:cs="Times New Roman"/>
          <w:color w:val="000000"/>
          <w:szCs w:val="22"/>
        </w:rPr>
        <w:t xml:space="preserve"> Two relatives and four friends. </w:t>
      </w:r>
    </w:p>
    <w:p w:rsidR="006613A0" w:rsidRPr="00557DE4" w:rsidRDefault="006613A0" w:rsidP="006613A0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2"/>
        </w:rPr>
      </w:pPr>
      <w:r w:rsidRPr="00557DE4">
        <w:rPr>
          <w:rFonts w:ascii="Times New Roman" w:eastAsia="Times New Roman" w:hAnsi="Times New Roman" w:cs="Times New Roman"/>
          <w:color w:val="000000"/>
          <w:szCs w:val="22"/>
        </w:rPr>
        <w:t xml:space="preserve">KS: </w:t>
      </w:r>
      <w:r w:rsidRPr="00557DE4">
        <w:rPr>
          <w:rFonts w:ascii="Times New Roman" w:hAnsi="Times New Roman" w:cs="Times New Roman"/>
          <w:szCs w:val="22"/>
        </w:rPr>
        <w:t>Klinefelter syndrome.</w:t>
      </w:r>
    </w:p>
    <w:p w:rsidR="006613A0" w:rsidRPr="00557DE4" w:rsidRDefault="006613A0" w:rsidP="006613A0">
      <w:pPr>
        <w:spacing w:line="360" w:lineRule="auto"/>
        <w:rPr>
          <w:rFonts w:ascii="Times New Roman" w:hAnsi="Times New Roman" w:cs="Times New Roman"/>
          <w:b/>
          <w:bCs/>
          <w:szCs w:val="22"/>
        </w:rPr>
      </w:pPr>
    </w:p>
    <w:p w:rsidR="006613A0" w:rsidRDefault="006613A0">
      <w:pPr>
        <w:spacing w:after="160" w:line="259" w:lineRule="auto"/>
        <w:rPr>
          <w:rFonts w:ascii="Times New Roman" w:hAnsi="Times New Roman" w:cs="Times New Roman"/>
          <w:b/>
          <w:bCs/>
          <w:szCs w:val="22"/>
        </w:rPr>
      </w:pPr>
    </w:p>
    <w:p w:rsidR="006613A0" w:rsidRDefault="006613A0">
      <w:pPr>
        <w:spacing w:after="160" w:line="259" w:lineRule="auto"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br w:type="page"/>
      </w:r>
    </w:p>
    <w:p w:rsidR="005D62F3" w:rsidRPr="006C4E2D" w:rsidRDefault="00BB32C0" w:rsidP="005D62F3">
      <w:pPr>
        <w:spacing w:after="0" w:line="360" w:lineRule="auto"/>
        <w:contextualSpacing/>
        <w:rPr>
          <w:rFonts w:ascii="Times New Roman" w:hAnsi="Times New Roman" w:cs="Times New Roman"/>
          <w:b/>
          <w:bCs/>
          <w:szCs w:val="22"/>
        </w:rPr>
      </w:pPr>
      <w:r w:rsidRPr="006C4E2D">
        <w:rPr>
          <w:rFonts w:ascii="Times New Roman" w:hAnsi="Times New Roman" w:cs="Times New Roman"/>
          <w:b/>
          <w:bCs/>
          <w:szCs w:val="22"/>
        </w:rPr>
        <w:lastRenderedPageBreak/>
        <w:t>Supplementa</w:t>
      </w:r>
      <w:r w:rsidR="00F92A54" w:rsidRPr="006C4E2D">
        <w:rPr>
          <w:rFonts w:ascii="Times New Roman" w:hAnsi="Times New Roman" w:cs="Times New Roman"/>
          <w:b/>
          <w:bCs/>
          <w:szCs w:val="22"/>
        </w:rPr>
        <w:t xml:space="preserve">ry </w:t>
      </w:r>
      <w:r w:rsidR="00BE3B83" w:rsidRPr="006C4E2D">
        <w:rPr>
          <w:rFonts w:ascii="Times New Roman" w:hAnsi="Times New Roman" w:cs="Times New Roman"/>
          <w:b/>
          <w:bCs/>
          <w:szCs w:val="22"/>
        </w:rPr>
        <w:t xml:space="preserve">Table </w:t>
      </w:r>
      <w:r w:rsidR="006613A0">
        <w:rPr>
          <w:rFonts w:ascii="Times New Roman" w:hAnsi="Times New Roman" w:cs="Times New Roman"/>
          <w:b/>
          <w:bCs/>
          <w:szCs w:val="22"/>
        </w:rPr>
        <w:t>2</w:t>
      </w:r>
      <w:r w:rsidR="0092206F" w:rsidRPr="006C4E2D">
        <w:rPr>
          <w:rFonts w:ascii="Times New Roman" w:hAnsi="Times New Roman" w:cs="Times New Roman"/>
          <w:b/>
          <w:bCs/>
          <w:szCs w:val="22"/>
        </w:rPr>
        <w:t>.</w:t>
      </w:r>
      <w:r w:rsidRPr="006C4E2D">
        <w:rPr>
          <w:rFonts w:ascii="Times New Roman" w:hAnsi="Times New Roman" w:cs="Times New Roman"/>
          <w:b/>
          <w:bCs/>
          <w:szCs w:val="22"/>
        </w:rPr>
        <w:t xml:space="preserve"> </w:t>
      </w:r>
      <w:r w:rsidR="00865A1E" w:rsidRPr="006C4E2D">
        <w:rPr>
          <w:rFonts w:ascii="Times New Roman" w:hAnsi="Times New Roman" w:cs="Times New Roman"/>
          <w:szCs w:val="22"/>
        </w:rPr>
        <w:t>Unaffected adolescent males</w:t>
      </w:r>
      <w:r w:rsidR="0092206F" w:rsidRPr="006C4E2D">
        <w:rPr>
          <w:rFonts w:ascii="Times New Roman" w:hAnsi="Times New Roman" w:cs="Times New Roman"/>
          <w:szCs w:val="22"/>
        </w:rPr>
        <w:t>’ view</w:t>
      </w:r>
      <w:r w:rsidR="00471FD8" w:rsidRPr="006C4E2D">
        <w:rPr>
          <w:rFonts w:ascii="Times New Roman" w:hAnsi="Times New Roman" w:cs="Times New Roman"/>
          <w:szCs w:val="22"/>
        </w:rPr>
        <w:t>point</w:t>
      </w:r>
      <w:r w:rsidR="0092206F" w:rsidRPr="006C4E2D">
        <w:rPr>
          <w:rFonts w:ascii="Times New Roman" w:hAnsi="Times New Roman" w:cs="Times New Roman"/>
          <w:szCs w:val="22"/>
        </w:rPr>
        <w:t>s on</w:t>
      </w:r>
      <w:r w:rsidR="005D62F3" w:rsidRPr="006C4E2D">
        <w:rPr>
          <w:rFonts w:ascii="Times New Roman" w:hAnsi="Times New Roman" w:cs="Times New Roman"/>
          <w:szCs w:val="22"/>
        </w:rPr>
        <w:t xml:space="preserve"> WHEN and HOW to disclose Klinefelter syndrome to affected child</w:t>
      </w:r>
      <w:r w:rsidR="0092206F" w:rsidRPr="006C4E2D">
        <w:rPr>
          <w:rFonts w:ascii="Times New Roman" w:hAnsi="Times New Roman" w:cs="Times New Roman"/>
          <w:szCs w:val="22"/>
        </w:rPr>
        <w:t>ren</w:t>
      </w:r>
    </w:p>
    <w:tbl>
      <w:tblPr>
        <w:tblStyle w:val="TableGrid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  <w:gridCol w:w="1179"/>
        <w:gridCol w:w="1170"/>
        <w:gridCol w:w="1080"/>
        <w:gridCol w:w="1170"/>
      </w:tblGrid>
      <w:tr w:rsidR="005D62F3" w:rsidRPr="006C4E2D" w:rsidTr="005C242F">
        <w:tc>
          <w:tcPr>
            <w:tcW w:w="5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2F3" w:rsidRPr="006C4E2D" w:rsidRDefault="0085444E" w:rsidP="00854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Open-ended questions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5DD" w:rsidRPr="006C4E2D" w:rsidRDefault="005D62F3" w:rsidP="00476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Early teens </w:t>
            </w:r>
          </w:p>
          <w:p w:rsidR="00D060AB" w:rsidRPr="006C4E2D" w:rsidRDefault="005D6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(</w:t>
            </w:r>
            <w:r w:rsidR="004765DD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n = </w:t>
            </w: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5DD" w:rsidRPr="006C4E2D" w:rsidRDefault="005D62F3" w:rsidP="000C2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Middle teens </w:t>
            </w:r>
          </w:p>
          <w:p w:rsidR="005D62F3" w:rsidRPr="006C4E2D" w:rsidRDefault="005D62F3" w:rsidP="000C2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(</w:t>
            </w:r>
            <w:r w:rsidR="004765DD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n = </w:t>
            </w: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5DD" w:rsidRPr="006C4E2D" w:rsidRDefault="005D62F3" w:rsidP="000C2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Late teens </w:t>
            </w:r>
          </w:p>
          <w:p w:rsidR="005D62F3" w:rsidRPr="006C4E2D" w:rsidRDefault="005D62F3" w:rsidP="000C2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(</w:t>
            </w:r>
            <w:r w:rsidR="004765DD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n = </w:t>
            </w: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7)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5D62F3" w:rsidRPr="006C4E2D" w:rsidRDefault="005D62F3" w:rsidP="000C2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Total</w:t>
            </w:r>
          </w:p>
          <w:p w:rsidR="005D62F3" w:rsidRPr="006C4E2D" w:rsidRDefault="005D62F3" w:rsidP="000C2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(</w:t>
            </w:r>
            <w:r w:rsidR="004765DD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n = </w:t>
            </w: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21)</w:t>
            </w:r>
          </w:p>
        </w:tc>
      </w:tr>
      <w:tr w:rsidR="005D62F3" w:rsidRPr="006C4E2D" w:rsidTr="005C242F">
        <w:tc>
          <w:tcPr>
            <w:tcW w:w="5026" w:type="dxa"/>
            <w:tcBorders>
              <w:top w:val="single" w:sz="4" w:space="0" w:color="auto"/>
            </w:tcBorders>
            <w:vAlign w:val="bottom"/>
          </w:tcPr>
          <w:p w:rsidR="005D62F3" w:rsidRPr="006C4E2D" w:rsidRDefault="005D62F3" w:rsidP="00D060A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1. </w:t>
            </w:r>
            <w:r w:rsidR="00D060AB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Disclosure p</w:t>
            </w: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reference</w:t>
            </w:r>
            <w:r w:rsidR="00D060AB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s</w:t>
            </w: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 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5D62F3" w:rsidRPr="006C4E2D" w:rsidTr="005C242F">
        <w:tc>
          <w:tcPr>
            <w:tcW w:w="5026" w:type="dxa"/>
            <w:vAlign w:val="bottom"/>
          </w:tcPr>
          <w:p w:rsidR="005D62F3" w:rsidRPr="006C4E2D" w:rsidRDefault="005D62F3" w:rsidP="005C242F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</w:rPr>
              <w:t>1.1 Early vs</w:t>
            </w:r>
            <w:r w:rsidR="0092206F" w:rsidRPr="006C4E2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</w:rPr>
              <w:t>.</w:t>
            </w:r>
            <w:r w:rsidRPr="006C4E2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</w:rPr>
              <w:t xml:space="preserve"> late disclosure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5D62F3" w:rsidRPr="006C4E2D" w:rsidTr="005C242F">
        <w:tc>
          <w:tcPr>
            <w:tcW w:w="5026" w:type="dxa"/>
            <w:vAlign w:val="bottom"/>
          </w:tcPr>
          <w:p w:rsidR="00D060AB" w:rsidRPr="006C4E2D" w:rsidRDefault="005D62F3" w:rsidP="00346DAC">
            <w:pPr>
              <w:spacing w:after="0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Early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16</w:t>
            </w:r>
          </w:p>
        </w:tc>
      </w:tr>
      <w:tr w:rsidR="005D62F3" w:rsidRPr="006C4E2D" w:rsidTr="005C242F">
        <w:tc>
          <w:tcPr>
            <w:tcW w:w="5026" w:type="dxa"/>
            <w:vAlign w:val="bottom"/>
          </w:tcPr>
          <w:p w:rsidR="00D060AB" w:rsidRPr="006C4E2D" w:rsidRDefault="005D62F3" w:rsidP="00346DAC">
            <w:pPr>
              <w:spacing w:after="0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Late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</w:tr>
      <w:tr w:rsidR="005D62F3" w:rsidRPr="006C4E2D" w:rsidTr="005C242F">
        <w:tc>
          <w:tcPr>
            <w:tcW w:w="5026" w:type="dxa"/>
            <w:vAlign w:val="bottom"/>
          </w:tcPr>
          <w:p w:rsidR="00D060AB" w:rsidRPr="006C4E2D" w:rsidRDefault="005D62F3" w:rsidP="00346DAC">
            <w:pPr>
              <w:spacing w:after="0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Before hormonal therapy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21</w:t>
            </w:r>
          </w:p>
        </w:tc>
      </w:tr>
      <w:tr w:rsidR="005D62F3" w:rsidRPr="006C4E2D" w:rsidTr="005C242F">
        <w:tc>
          <w:tcPr>
            <w:tcW w:w="5026" w:type="dxa"/>
            <w:shd w:val="clear" w:color="auto" w:fill="auto"/>
            <w:vAlign w:val="bottom"/>
          </w:tcPr>
          <w:p w:rsidR="005D62F3" w:rsidRPr="006C4E2D" w:rsidRDefault="005D62F3" w:rsidP="005C24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Advantages of early disclosure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5D62F3" w:rsidRPr="006C4E2D" w:rsidTr="005C242F">
        <w:tc>
          <w:tcPr>
            <w:tcW w:w="5026" w:type="dxa"/>
            <w:shd w:val="clear" w:color="auto" w:fill="auto"/>
            <w:vAlign w:val="bottom"/>
          </w:tcPr>
          <w:p w:rsidR="00D060AB" w:rsidRPr="006C4E2D" w:rsidRDefault="005D62F3" w:rsidP="00346DAC">
            <w:pPr>
              <w:spacing w:after="0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Better compliance </w:t>
            </w:r>
            <w:r w:rsidR="0092206F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with </w:t>
            </w: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early treatment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</w:tr>
      <w:tr w:rsidR="005D62F3" w:rsidRPr="006C4E2D" w:rsidTr="005C242F">
        <w:tc>
          <w:tcPr>
            <w:tcW w:w="5026" w:type="dxa"/>
            <w:shd w:val="clear" w:color="auto" w:fill="auto"/>
            <w:vAlign w:val="bottom"/>
          </w:tcPr>
          <w:p w:rsidR="00D060AB" w:rsidRPr="006C4E2D" w:rsidRDefault="005D62F3" w:rsidP="00346DAC">
            <w:pPr>
              <w:spacing w:after="0"/>
              <w:ind w:left="18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Gradual adjustment to liv</w:t>
            </w:r>
            <w:r w:rsidR="004765DD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ing</w:t>
            </w: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with KS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</w:tr>
      <w:tr w:rsidR="005D62F3" w:rsidRPr="006C4E2D" w:rsidTr="005C242F">
        <w:tc>
          <w:tcPr>
            <w:tcW w:w="5026" w:type="dxa"/>
            <w:shd w:val="clear" w:color="auto" w:fill="auto"/>
            <w:vAlign w:val="bottom"/>
          </w:tcPr>
          <w:p w:rsidR="005D62F3" w:rsidRPr="006C4E2D" w:rsidRDefault="005D62F3" w:rsidP="005C24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Disadvantages of early disclosure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5D62F3" w:rsidRPr="006C4E2D" w:rsidTr="005C242F">
        <w:tc>
          <w:tcPr>
            <w:tcW w:w="5026" w:type="dxa"/>
            <w:vAlign w:val="bottom"/>
          </w:tcPr>
          <w:p w:rsidR="00D060AB" w:rsidRPr="006C4E2D" w:rsidRDefault="005D62F3" w:rsidP="00346DAC">
            <w:pPr>
              <w:spacing w:after="0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Being bullied by </w:t>
            </w:r>
            <w:r w:rsidR="004765DD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peers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</w:tr>
      <w:tr w:rsidR="005D62F3" w:rsidRPr="006C4E2D" w:rsidTr="005C242F">
        <w:tc>
          <w:tcPr>
            <w:tcW w:w="5026" w:type="dxa"/>
            <w:vAlign w:val="bottom"/>
          </w:tcPr>
          <w:p w:rsidR="00D060AB" w:rsidRPr="006C4E2D" w:rsidRDefault="005D62F3" w:rsidP="00346DAC">
            <w:pPr>
              <w:spacing w:after="0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Earlier feeling of disappointment, anxiety, stress, inferior</w:t>
            </w:r>
            <w:r w:rsidR="004765DD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ity</w:t>
            </w: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complex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</w:tr>
      <w:tr w:rsidR="005D62F3" w:rsidRPr="006C4E2D" w:rsidTr="005C242F">
        <w:tc>
          <w:tcPr>
            <w:tcW w:w="5026" w:type="dxa"/>
            <w:vAlign w:val="bottom"/>
          </w:tcPr>
          <w:p w:rsidR="005D62F3" w:rsidRPr="006C4E2D" w:rsidRDefault="005D62F3" w:rsidP="005C242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Advantages of late disclosure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5D62F3" w:rsidRPr="006C4E2D" w:rsidTr="005C242F">
        <w:tc>
          <w:tcPr>
            <w:tcW w:w="5026" w:type="dxa"/>
            <w:vAlign w:val="bottom"/>
          </w:tcPr>
          <w:p w:rsidR="00D060AB" w:rsidRPr="006C4E2D" w:rsidRDefault="005D62F3" w:rsidP="00346DAC">
            <w:pPr>
              <w:spacing w:after="0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Bypassing years of being bullied by </w:t>
            </w:r>
            <w:r w:rsidR="004765DD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peers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</w:tr>
      <w:tr w:rsidR="005D62F3" w:rsidRPr="006C4E2D" w:rsidTr="005C242F">
        <w:tc>
          <w:tcPr>
            <w:tcW w:w="5026" w:type="dxa"/>
            <w:shd w:val="clear" w:color="auto" w:fill="auto"/>
            <w:vAlign w:val="bottom"/>
          </w:tcPr>
          <w:p w:rsidR="00D060AB" w:rsidRPr="006C4E2D" w:rsidRDefault="005D62F3" w:rsidP="00346DAC">
            <w:pPr>
              <w:spacing w:after="0"/>
              <w:ind w:left="18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Bypassing years of sadness/disappointment 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</w:tr>
      <w:tr w:rsidR="005D62F3" w:rsidRPr="006C4E2D" w:rsidTr="005C242F">
        <w:tc>
          <w:tcPr>
            <w:tcW w:w="5026" w:type="dxa"/>
            <w:shd w:val="clear" w:color="auto" w:fill="auto"/>
            <w:vAlign w:val="bottom"/>
          </w:tcPr>
          <w:p w:rsidR="005D62F3" w:rsidRPr="006C4E2D" w:rsidRDefault="005D62F3" w:rsidP="005C242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Disadvantages of late disclosure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5D62F3" w:rsidRPr="006C4E2D" w:rsidTr="005C242F">
        <w:tc>
          <w:tcPr>
            <w:tcW w:w="5026" w:type="dxa"/>
            <w:vAlign w:val="bottom"/>
          </w:tcPr>
          <w:p w:rsidR="005D62F3" w:rsidRPr="006C4E2D" w:rsidRDefault="005D62F3" w:rsidP="00346DAC">
            <w:pPr>
              <w:spacing w:after="0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Delayed treatment, effect on secondary sex </w:t>
            </w:r>
            <w:r w:rsidR="0092206F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characteristic development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</w:tr>
      <w:tr w:rsidR="005D62F3" w:rsidRPr="006C4E2D" w:rsidTr="005C242F">
        <w:tc>
          <w:tcPr>
            <w:tcW w:w="5026" w:type="dxa"/>
            <w:vAlign w:val="bottom"/>
          </w:tcPr>
          <w:p w:rsidR="00D060AB" w:rsidRPr="006C4E2D" w:rsidRDefault="005D62F3" w:rsidP="00346DAC">
            <w:pPr>
              <w:spacing w:after="0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Shock leading to possible suicide</w:t>
            </w:r>
            <w:r w:rsidR="004765DD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attempt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</w:tr>
      <w:tr w:rsidR="005D62F3" w:rsidRPr="006C4E2D" w:rsidTr="005C242F">
        <w:tc>
          <w:tcPr>
            <w:tcW w:w="5026" w:type="dxa"/>
            <w:vAlign w:val="bottom"/>
          </w:tcPr>
          <w:p w:rsidR="00D060AB" w:rsidRPr="006C4E2D" w:rsidRDefault="005D62F3" w:rsidP="00346DAC">
            <w:pPr>
              <w:spacing w:after="0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Left in uncertainly of what is wrong with their</w:t>
            </w:r>
            <w:r w:rsidR="0092206F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body (delayed secondary sex characteristics)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</w:tr>
      <w:tr w:rsidR="005D62F3" w:rsidRPr="006C4E2D" w:rsidTr="005C242F">
        <w:tc>
          <w:tcPr>
            <w:tcW w:w="5026" w:type="dxa"/>
            <w:vAlign w:val="bottom"/>
          </w:tcPr>
          <w:p w:rsidR="00D060AB" w:rsidRPr="006C4E2D" w:rsidRDefault="005D62F3" w:rsidP="00346DAC">
            <w:pPr>
              <w:spacing w:after="0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Much more difficult to accept the diagnosis 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</w:tr>
      <w:tr w:rsidR="005D62F3" w:rsidRPr="006C4E2D" w:rsidTr="005C242F">
        <w:tc>
          <w:tcPr>
            <w:tcW w:w="5026" w:type="dxa"/>
            <w:vAlign w:val="bottom"/>
          </w:tcPr>
          <w:p w:rsidR="005D62F3" w:rsidRPr="006C4E2D" w:rsidRDefault="005D62F3" w:rsidP="005C242F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</w:rPr>
              <w:t>1.2 Total vs</w:t>
            </w:r>
            <w:r w:rsidR="0092206F" w:rsidRPr="006C4E2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</w:rPr>
              <w:t>.</w:t>
            </w:r>
            <w:r w:rsidRPr="006C4E2D">
              <w:rPr>
                <w:rFonts w:ascii="Times New Roman" w:eastAsia="Times New Roman" w:hAnsi="Times New Roman" w:cs="Times New Roman"/>
                <w:i/>
                <w:iCs/>
                <w:color w:val="000000"/>
                <w:szCs w:val="22"/>
              </w:rPr>
              <w:t xml:space="preserve"> partial disclosure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5D62F3" w:rsidRPr="006C4E2D" w:rsidTr="005C242F">
        <w:tc>
          <w:tcPr>
            <w:tcW w:w="5026" w:type="dxa"/>
            <w:vAlign w:val="bottom"/>
          </w:tcPr>
          <w:p w:rsidR="00D060AB" w:rsidRPr="006C4E2D" w:rsidRDefault="005D62F3" w:rsidP="00346DAC">
            <w:pPr>
              <w:spacing w:after="0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Total disclosure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10</w:t>
            </w:r>
          </w:p>
        </w:tc>
      </w:tr>
      <w:tr w:rsidR="005D62F3" w:rsidRPr="006C4E2D" w:rsidTr="005C242F">
        <w:tc>
          <w:tcPr>
            <w:tcW w:w="5026" w:type="dxa"/>
            <w:vAlign w:val="bottom"/>
          </w:tcPr>
          <w:p w:rsidR="00D060AB" w:rsidRPr="006C4E2D" w:rsidRDefault="005D62F3" w:rsidP="00346DAC">
            <w:pPr>
              <w:spacing w:after="0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Partial disclosure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11</w:t>
            </w:r>
          </w:p>
        </w:tc>
      </w:tr>
      <w:tr w:rsidR="005D62F3" w:rsidRPr="006C4E2D" w:rsidTr="005C242F">
        <w:tc>
          <w:tcPr>
            <w:tcW w:w="5026" w:type="dxa"/>
            <w:shd w:val="clear" w:color="auto" w:fill="auto"/>
          </w:tcPr>
          <w:p w:rsidR="00D060AB" w:rsidRPr="006C4E2D" w:rsidRDefault="005D62F3" w:rsidP="00346DAC">
            <w:pPr>
              <w:spacing w:after="0"/>
              <w:ind w:left="270" w:hanging="27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2. How </w:t>
            </w:r>
            <w:r w:rsidR="00B95E52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would </w:t>
            </w: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they like the disclosing persons to express</w:t>
            </w:r>
            <w:r w:rsidR="00B27350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 themselves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5D62F3" w:rsidRPr="006C4E2D" w:rsidTr="005C242F">
        <w:tc>
          <w:tcPr>
            <w:tcW w:w="5026" w:type="dxa"/>
            <w:vAlign w:val="bottom"/>
          </w:tcPr>
          <w:p w:rsidR="00D060AB" w:rsidRPr="006C4E2D" w:rsidRDefault="00B95E52" w:rsidP="00346DAC">
            <w:pPr>
              <w:spacing w:after="0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S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how empathy, cheer up, give </w:t>
            </w: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comfort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cs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10</w:t>
            </w:r>
          </w:p>
        </w:tc>
      </w:tr>
      <w:tr w:rsidR="005D62F3" w:rsidRPr="006C4E2D" w:rsidTr="005C242F">
        <w:tc>
          <w:tcPr>
            <w:tcW w:w="5026" w:type="dxa"/>
            <w:vAlign w:val="bottom"/>
          </w:tcPr>
          <w:p w:rsidR="00D060AB" w:rsidRPr="006C4E2D" w:rsidRDefault="00B95E52" w:rsidP="00346DAC">
            <w:pPr>
              <w:spacing w:after="0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N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eutral and relax</w:t>
            </w: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ed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manner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9</w:t>
            </w:r>
          </w:p>
        </w:tc>
      </w:tr>
      <w:tr w:rsidR="005D62F3" w:rsidRPr="006C4E2D" w:rsidTr="005C242F">
        <w:tc>
          <w:tcPr>
            <w:tcW w:w="5026" w:type="dxa"/>
            <w:vAlign w:val="bottom"/>
          </w:tcPr>
          <w:p w:rsidR="005D62F3" w:rsidRPr="006C4E2D" w:rsidRDefault="005D62F3" w:rsidP="004765D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3. Words to avoid using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5D62F3" w:rsidRPr="006C4E2D" w:rsidTr="005C242F">
        <w:tc>
          <w:tcPr>
            <w:tcW w:w="5026" w:type="dxa"/>
            <w:vAlign w:val="bottom"/>
          </w:tcPr>
          <w:p w:rsidR="00D060AB" w:rsidRPr="006C4E2D" w:rsidRDefault="00B95E52" w:rsidP="00346DAC">
            <w:pPr>
              <w:spacing w:after="0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I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nfertility</w:t>
            </w:r>
          </w:p>
        </w:tc>
        <w:tc>
          <w:tcPr>
            <w:tcW w:w="1179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</w:tr>
      <w:tr w:rsidR="005D62F3" w:rsidRPr="006C4E2D" w:rsidTr="005C242F">
        <w:tc>
          <w:tcPr>
            <w:tcW w:w="5026" w:type="dxa"/>
            <w:tcBorders>
              <w:bottom w:val="single" w:sz="4" w:space="0" w:color="auto"/>
            </w:tcBorders>
            <w:vAlign w:val="bottom"/>
          </w:tcPr>
          <w:p w:rsidR="00D060AB" w:rsidRPr="006C4E2D" w:rsidRDefault="00B95E52" w:rsidP="00346DAC">
            <w:pPr>
              <w:spacing w:after="0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A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bnormal, dangerous, incurable</w:t>
            </w:r>
          </w:p>
        </w:tc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5D62F3" w:rsidRPr="006C4E2D" w:rsidRDefault="005D62F3" w:rsidP="005C242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</w:tr>
    </w:tbl>
    <w:p w:rsidR="005D62F3" w:rsidRPr="006C4E2D" w:rsidRDefault="00171F64" w:rsidP="005D62F3">
      <w:pPr>
        <w:spacing w:after="0" w:line="360" w:lineRule="auto"/>
        <w:rPr>
          <w:rFonts w:ascii="Times New Roman" w:hAnsi="Times New Roman" w:cs="Times New Roman"/>
          <w:b/>
          <w:bCs/>
          <w:szCs w:val="22"/>
        </w:rPr>
      </w:pPr>
      <w:r w:rsidRPr="006C4E2D">
        <w:rPr>
          <w:rFonts w:ascii="Times New Roman" w:hAnsi="Times New Roman" w:cs="Times New Roman"/>
          <w:bCs/>
          <w:szCs w:val="22"/>
        </w:rPr>
        <w:t>KS:</w:t>
      </w:r>
      <w:r w:rsidR="004765DD" w:rsidRPr="006C4E2D">
        <w:rPr>
          <w:rFonts w:ascii="Times New Roman" w:hAnsi="Times New Roman" w:cs="Times New Roman"/>
          <w:b/>
          <w:bCs/>
          <w:szCs w:val="22"/>
        </w:rPr>
        <w:t xml:space="preserve"> </w:t>
      </w:r>
      <w:r w:rsidR="004765DD" w:rsidRPr="006C4E2D">
        <w:rPr>
          <w:rFonts w:ascii="Times New Roman" w:hAnsi="Times New Roman" w:cs="Times New Roman"/>
          <w:szCs w:val="22"/>
        </w:rPr>
        <w:t>Klinefelter syndrome</w:t>
      </w:r>
      <w:r w:rsidR="00B27350" w:rsidRPr="006C4E2D">
        <w:rPr>
          <w:rFonts w:ascii="Times New Roman" w:hAnsi="Times New Roman" w:cs="Times New Roman"/>
          <w:szCs w:val="22"/>
        </w:rPr>
        <w:t>.</w:t>
      </w:r>
    </w:p>
    <w:p w:rsidR="005D62F3" w:rsidRPr="006C4E2D" w:rsidRDefault="005D62F3" w:rsidP="005D62F3">
      <w:pPr>
        <w:spacing w:after="0" w:line="360" w:lineRule="auto"/>
        <w:rPr>
          <w:rFonts w:ascii="Times New Roman" w:hAnsi="Times New Roman" w:cs="Times New Roman"/>
          <w:b/>
          <w:bCs/>
          <w:szCs w:val="22"/>
        </w:rPr>
      </w:pPr>
      <w:r w:rsidRPr="006C4E2D">
        <w:rPr>
          <w:rFonts w:ascii="Times New Roman" w:hAnsi="Times New Roman" w:cs="Times New Roman"/>
          <w:b/>
          <w:bCs/>
          <w:szCs w:val="22"/>
        </w:rPr>
        <w:br w:type="page"/>
      </w:r>
    </w:p>
    <w:p w:rsidR="005D62F3" w:rsidRPr="006C4E2D" w:rsidRDefault="006D07C2" w:rsidP="00557DE4">
      <w:pPr>
        <w:spacing w:after="0" w:line="240" w:lineRule="auto"/>
        <w:rPr>
          <w:rFonts w:ascii="Times New Roman" w:hAnsi="Times New Roman" w:cs="Times New Roman"/>
          <w:b/>
          <w:bCs/>
          <w:szCs w:val="22"/>
        </w:rPr>
      </w:pPr>
      <w:r w:rsidRPr="006C4E2D">
        <w:rPr>
          <w:rFonts w:ascii="Times New Roman" w:hAnsi="Times New Roman" w:cs="Times New Roman"/>
          <w:b/>
          <w:bCs/>
          <w:szCs w:val="22"/>
        </w:rPr>
        <w:lastRenderedPageBreak/>
        <w:t xml:space="preserve">Supplementary </w:t>
      </w:r>
      <w:r w:rsidR="00BB32C0" w:rsidRPr="006C4E2D">
        <w:rPr>
          <w:rFonts w:ascii="Times New Roman" w:hAnsi="Times New Roman" w:cs="Times New Roman"/>
          <w:b/>
          <w:bCs/>
          <w:szCs w:val="22"/>
        </w:rPr>
        <w:t xml:space="preserve">Table </w:t>
      </w:r>
      <w:r w:rsidR="006613A0">
        <w:rPr>
          <w:rFonts w:ascii="Times New Roman" w:hAnsi="Times New Roman" w:cs="Times New Roman"/>
          <w:b/>
          <w:bCs/>
          <w:szCs w:val="22"/>
        </w:rPr>
        <w:t>3</w:t>
      </w:r>
      <w:r w:rsidR="00B95E52" w:rsidRPr="006C4E2D">
        <w:rPr>
          <w:rFonts w:ascii="Times New Roman" w:hAnsi="Times New Roman" w:cs="Times New Roman"/>
          <w:b/>
          <w:bCs/>
          <w:szCs w:val="22"/>
        </w:rPr>
        <w:t>.</w:t>
      </w:r>
      <w:r w:rsidR="00BB32C0" w:rsidRPr="006C4E2D">
        <w:rPr>
          <w:rFonts w:ascii="Times New Roman" w:hAnsi="Times New Roman" w:cs="Times New Roman"/>
          <w:b/>
          <w:bCs/>
          <w:szCs w:val="22"/>
        </w:rPr>
        <w:t xml:space="preserve"> </w:t>
      </w:r>
      <w:r w:rsidR="00CB71D1" w:rsidRPr="006C4E2D">
        <w:rPr>
          <w:rFonts w:ascii="Times New Roman" w:hAnsi="Times New Roman" w:cs="Times New Roman"/>
          <w:szCs w:val="22"/>
        </w:rPr>
        <w:t>Unaffected adolescent males</w:t>
      </w:r>
      <w:r w:rsidR="00B95E52" w:rsidRPr="006C4E2D">
        <w:rPr>
          <w:rFonts w:ascii="Times New Roman" w:hAnsi="Times New Roman" w:cs="Times New Roman"/>
          <w:szCs w:val="22"/>
        </w:rPr>
        <w:t>’ view</w:t>
      </w:r>
      <w:r w:rsidR="00471FD8" w:rsidRPr="006C4E2D">
        <w:rPr>
          <w:rFonts w:ascii="Times New Roman" w:hAnsi="Times New Roman" w:cs="Times New Roman"/>
          <w:szCs w:val="22"/>
        </w:rPr>
        <w:t>point</w:t>
      </w:r>
      <w:r w:rsidR="00B95E52" w:rsidRPr="006C4E2D">
        <w:rPr>
          <w:rFonts w:ascii="Times New Roman" w:hAnsi="Times New Roman" w:cs="Times New Roman"/>
          <w:szCs w:val="22"/>
        </w:rPr>
        <w:t>s on</w:t>
      </w:r>
      <w:r w:rsidR="005D62F3" w:rsidRPr="006C4E2D">
        <w:rPr>
          <w:rFonts w:ascii="Times New Roman" w:hAnsi="Times New Roman" w:cs="Times New Roman"/>
          <w:szCs w:val="22"/>
        </w:rPr>
        <w:t xml:space="preserve"> </w:t>
      </w:r>
      <w:r w:rsidR="004765DD" w:rsidRPr="006C4E2D">
        <w:rPr>
          <w:rFonts w:ascii="Times New Roman" w:hAnsi="Times New Roman" w:cs="Times New Roman"/>
          <w:szCs w:val="22"/>
        </w:rPr>
        <w:t xml:space="preserve">the </w:t>
      </w:r>
      <w:r w:rsidR="005D62F3" w:rsidRPr="006C4E2D">
        <w:rPr>
          <w:rFonts w:ascii="Times New Roman" w:hAnsi="Times New Roman" w:cs="Times New Roman"/>
          <w:szCs w:val="22"/>
        </w:rPr>
        <w:t>EFFECTS of disclosing Klinefelter syndrome to affected child</w:t>
      </w:r>
      <w:r w:rsidR="00B95E52" w:rsidRPr="006C4E2D">
        <w:rPr>
          <w:rFonts w:ascii="Times New Roman" w:hAnsi="Times New Roman" w:cs="Times New Roman"/>
          <w:szCs w:val="22"/>
        </w:rPr>
        <w:t>ren</w:t>
      </w:r>
    </w:p>
    <w:tbl>
      <w:tblPr>
        <w:tblStyle w:val="TableGrid"/>
        <w:tblW w:w="96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5"/>
        <w:gridCol w:w="1170"/>
        <w:gridCol w:w="1080"/>
        <w:gridCol w:w="1080"/>
        <w:gridCol w:w="1080"/>
      </w:tblGrid>
      <w:tr w:rsidR="005D62F3" w:rsidRPr="006C4E2D" w:rsidTr="005C242F">
        <w:tc>
          <w:tcPr>
            <w:tcW w:w="52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62F3" w:rsidRPr="006C4E2D" w:rsidRDefault="005D62F3" w:rsidP="0002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Open-ended questions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5DD" w:rsidRPr="006C4E2D" w:rsidRDefault="005D62F3" w:rsidP="00476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Early teens </w:t>
            </w:r>
          </w:p>
          <w:p w:rsidR="00D060AB" w:rsidRPr="006C4E2D" w:rsidRDefault="005D6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(</w:t>
            </w:r>
            <w:r w:rsidR="004765DD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n = </w:t>
            </w: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5DD" w:rsidRPr="006C4E2D" w:rsidRDefault="005D62F3" w:rsidP="000C2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Middle teens </w:t>
            </w:r>
          </w:p>
          <w:p w:rsidR="005D62F3" w:rsidRPr="006C4E2D" w:rsidRDefault="005D62F3" w:rsidP="000C2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(</w:t>
            </w:r>
            <w:r w:rsidR="004765DD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n = </w:t>
            </w: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65DD" w:rsidRPr="006C4E2D" w:rsidRDefault="005D62F3" w:rsidP="000C2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Late teens </w:t>
            </w:r>
          </w:p>
          <w:p w:rsidR="005D62F3" w:rsidRPr="006C4E2D" w:rsidRDefault="005D62F3" w:rsidP="000C2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(</w:t>
            </w:r>
            <w:r w:rsidR="004765DD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n = </w:t>
            </w: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7)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5D62F3" w:rsidRPr="006C4E2D" w:rsidRDefault="005D62F3" w:rsidP="000C2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Total</w:t>
            </w:r>
          </w:p>
          <w:p w:rsidR="005D62F3" w:rsidRPr="006C4E2D" w:rsidRDefault="005D62F3" w:rsidP="000C25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(</w:t>
            </w:r>
            <w:r w:rsidR="004765DD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n = </w:t>
            </w: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21)</w:t>
            </w:r>
          </w:p>
        </w:tc>
      </w:tr>
      <w:tr w:rsidR="005D62F3" w:rsidRPr="006C4E2D" w:rsidTr="005C242F">
        <w:tc>
          <w:tcPr>
            <w:tcW w:w="521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060AB" w:rsidRPr="006C4E2D" w:rsidRDefault="005D62F3" w:rsidP="00346DAC">
            <w:pPr>
              <w:spacing w:after="0" w:line="240" w:lineRule="auto"/>
              <w:ind w:left="270" w:hanging="27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1. </w:t>
            </w:r>
            <w:r w:rsidR="00B27350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F</w:t>
            </w: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eeling</w:t>
            </w:r>
            <w:r w:rsidR="004765DD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s</w:t>
            </w: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 when he</w:t>
            </w:r>
            <w:r w:rsidR="00B95E52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a</w:t>
            </w: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r</w:t>
            </w:r>
            <w:r w:rsidR="00B95E52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ing</w:t>
            </w: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 </w:t>
            </w:r>
            <w:r w:rsidR="00B95E52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“</w:t>
            </w: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extra female chromosome</w:t>
            </w:r>
            <w:r w:rsidR="00B95E52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”</w:t>
            </w: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D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isappointed, shocked, discouraged, sad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A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nxious, worried, confused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N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eutral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T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his word should not to be mentioned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</w:tr>
      <w:tr w:rsidR="005D62F3" w:rsidRPr="006C4E2D" w:rsidTr="005C242F">
        <w:tc>
          <w:tcPr>
            <w:tcW w:w="5215" w:type="dxa"/>
          </w:tcPr>
          <w:p w:rsidR="00D060AB" w:rsidRPr="006C4E2D" w:rsidRDefault="00B95E52" w:rsidP="00346DA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A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fraid of gender deviation 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</w:tr>
      <w:tr w:rsidR="005D62F3" w:rsidRPr="006C4E2D" w:rsidTr="005C242F">
        <w:tc>
          <w:tcPr>
            <w:tcW w:w="5215" w:type="dxa"/>
            <w:shd w:val="clear" w:color="auto" w:fill="auto"/>
          </w:tcPr>
          <w:p w:rsidR="00D060AB" w:rsidRPr="006C4E2D" w:rsidRDefault="005D62F3" w:rsidP="00346DAC">
            <w:pPr>
              <w:spacing w:after="0" w:line="240" w:lineRule="auto"/>
              <w:ind w:left="270" w:hanging="27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2. </w:t>
            </w:r>
            <w:r w:rsidR="004765DD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How does </w:t>
            </w: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know</w:t>
            </w:r>
            <w:r w:rsidR="004765DD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ing</w:t>
            </w: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 that they have extra female chromosome affect them?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A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fraid of being bullied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6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A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fraid of being discriminated </w:t>
            </w:r>
            <w:r w:rsidR="004765DD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against 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by peers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S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cared to do things in daily life 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N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eutral/not afraid of getting bullied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E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ffect on school performance </w:t>
            </w: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(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no</w:t>
            </w: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)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21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5D62F3" w:rsidRPr="006C4E2D" w:rsidRDefault="005D62F3" w:rsidP="000C2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3. Does having KS affect self-confidence?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Y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es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15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N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o 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6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5D62F3" w:rsidP="00346DAC">
            <w:pPr>
              <w:spacing w:after="0" w:line="240" w:lineRule="auto"/>
              <w:ind w:left="270" w:hanging="27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4. How does having </w:t>
            </w:r>
            <w:r w:rsidR="00B95E52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a </w:t>
            </w: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small penis affect their future plan</w:t>
            </w:r>
            <w:r w:rsidR="004765DD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s</w:t>
            </w: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 of having girlfriend and marriage?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W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ill have </w:t>
            </w:r>
            <w:r w:rsidR="004765DD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a 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girlfriend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18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W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ill not wish to have </w:t>
            </w:r>
            <w:r w:rsidR="004765DD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a 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girlfriend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W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ill get married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D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o not wish to get married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</w:tr>
      <w:tr w:rsidR="005D62F3" w:rsidRPr="006C4E2D" w:rsidTr="005C242F">
        <w:tc>
          <w:tcPr>
            <w:tcW w:w="5215" w:type="dxa"/>
          </w:tcPr>
          <w:p w:rsidR="00D060AB" w:rsidRPr="006C4E2D" w:rsidRDefault="005D62F3" w:rsidP="00346DAC">
            <w:pPr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5. How does the word </w:t>
            </w:r>
            <w:r w:rsidR="00B95E52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“</w:t>
            </w: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infertile</w:t>
            </w:r>
            <w:r w:rsidR="00B95E52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”</w:t>
            </w: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 affect their feeling</w:t>
            </w:r>
            <w:r w:rsidR="00B27350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s</w:t>
            </w: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?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S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ad, shocked, hurtful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8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N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eutral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The 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word </w:t>
            </w: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“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infertile</w:t>
            </w: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”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should be avoided 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5D62F3" w:rsidP="00346DAC">
            <w:pPr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6. How do</w:t>
            </w:r>
            <w:r w:rsidR="00B95E52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e</w:t>
            </w: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s being infertile affect their future plan</w:t>
            </w:r>
            <w:r w:rsidR="00B95E52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s</w:t>
            </w: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 of having girlfriend and marriage?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W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ill have a girlfriend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13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W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ill not wish to have a girlfriend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8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W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ill get married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11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D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o not wish to get married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10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I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nform </w:t>
            </w: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partner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 xml:space="preserve"> before proposing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11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5D62F3" w:rsidP="00346DAC">
            <w:pPr>
              <w:spacing w:after="0" w:line="240" w:lineRule="auto"/>
              <w:ind w:left="180" w:hanging="18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7. How would </w:t>
            </w:r>
            <w:r w:rsidR="00B95E52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they </w:t>
            </w: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cope with th</w:t>
            </w:r>
            <w:r w:rsidR="00B95E52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e</w:t>
            </w: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 unexpected information of having </w:t>
            </w:r>
            <w:r w:rsidR="00B27350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a </w:t>
            </w: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KS diagnosis?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T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elling oneself that the condition is treatable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C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omforting themselves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9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C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onsult a psychiatrist as needed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5D62F3" w:rsidRPr="006C4E2D" w:rsidRDefault="005D62F3" w:rsidP="000C2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8. Keep </w:t>
            </w:r>
            <w:r w:rsidR="00B27350"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the </w:t>
            </w: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>KS diagnosis secret or not?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T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ell their parents/relatives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6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20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S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hare with their close friends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S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hare with their girlfriend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11</w:t>
            </w: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5D62F3" w:rsidRPr="006C4E2D" w:rsidRDefault="005D62F3" w:rsidP="000C2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2"/>
              </w:rPr>
              <w:t xml:space="preserve">9. How would they react to a friend with KS? 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</w:p>
        </w:tc>
      </w:tr>
      <w:tr w:rsidR="005D62F3" w:rsidRPr="006C4E2D" w:rsidTr="005C242F">
        <w:tc>
          <w:tcPr>
            <w:tcW w:w="5215" w:type="dxa"/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C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omfort the individual, empathy</w:t>
            </w:r>
          </w:p>
        </w:tc>
        <w:tc>
          <w:tcPr>
            <w:tcW w:w="117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3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5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080" w:type="dxa"/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15</w:t>
            </w:r>
          </w:p>
        </w:tc>
      </w:tr>
      <w:tr w:rsidR="005D62F3" w:rsidRPr="006C4E2D" w:rsidTr="005C242F">
        <w:tc>
          <w:tcPr>
            <w:tcW w:w="5215" w:type="dxa"/>
            <w:tcBorders>
              <w:bottom w:val="single" w:sz="4" w:space="0" w:color="auto"/>
            </w:tcBorders>
            <w:vAlign w:val="bottom"/>
          </w:tcPr>
          <w:p w:rsidR="00D060AB" w:rsidRPr="006C4E2D" w:rsidRDefault="00B95E52" w:rsidP="00346DAC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W</w:t>
            </w:r>
            <w:r w:rsidR="005D62F3"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ith normality, as usual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5D62F3" w:rsidRPr="006C4E2D" w:rsidRDefault="005D62F3" w:rsidP="000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2"/>
                <w:cs/>
              </w:rPr>
            </w:pPr>
            <w:r w:rsidRPr="006C4E2D">
              <w:rPr>
                <w:rFonts w:ascii="Times New Roman" w:eastAsia="Times New Roman" w:hAnsi="Times New Roman" w:cs="Times New Roman"/>
                <w:color w:val="000000"/>
                <w:szCs w:val="22"/>
              </w:rPr>
              <w:t>11</w:t>
            </w:r>
          </w:p>
        </w:tc>
      </w:tr>
    </w:tbl>
    <w:p w:rsidR="005D62F3" w:rsidRPr="006C4E2D" w:rsidRDefault="00171F64" w:rsidP="005D62F3">
      <w:pPr>
        <w:spacing w:after="160" w:line="259" w:lineRule="auto"/>
        <w:rPr>
          <w:rFonts w:ascii="Times New Roman" w:hAnsi="Times New Roman" w:cs="Times New Roman"/>
          <w:b/>
          <w:bCs/>
          <w:szCs w:val="22"/>
        </w:rPr>
      </w:pPr>
      <w:r w:rsidRPr="006C4E2D">
        <w:rPr>
          <w:rFonts w:ascii="Times New Roman" w:hAnsi="Times New Roman" w:cs="Times New Roman"/>
          <w:bCs/>
          <w:szCs w:val="22"/>
        </w:rPr>
        <w:t>KS:</w:t>
      </w:r>
      <w:r w:rsidR="004765DD" w:rsidRPr="006C4E2D">
        <w:rPr>
          <w:rFonts w:ascii="Times New Roman" w:hAnsi="Times New Roman" w:cs="Times New Roman"/>
          <w:b/>
          <w:bCs/>
          <w:szCs w:val="22"/>
        </w:rPr>
        <w:t xml:space="preserve"> </w:t>
      </w:r>
      <w:r w:rsidR="004765DD" w:rsidRPr="006C4E2D">
        <w:rPr>
          <w:rFonts w:ascii="Times New Roman" w:hAnsi="Times New Roman" w:cs="Times New Roman"/>
          <w:szCs w:val="22"/>
        </w:rPr>
        <w:t>Klinefelter syndrome</w:t>
      </w:r>
      <w:r w:rsidR="00B27350" w:rsidRPr="006C4E2D">
        <w:rPr>
          <w:rFonts w:ascii="Times New Roman" w:hAnsi="Times New Roman" w:cs="Times New Roman"/>
          <w:szCs w:val="22"/>
        </w:rPr>
        <w:t>.</w:t>
      </w:r>
      <w:r w:rsidR="005D62F3" w:rsidRPr="006C4E2D">
        <w:rPr>
          <w:rFonts w:ascii="Times New Roman" w:hAnsi="Times New Roman" w:cs="Times New Roman"/>
          <w:b/>
          <w:bCs/>
          <w:szCs w:val="22"/>
        </w:rPr>
        <w:br w:type="page"/>
      </w:r>
    </w:p>
    <w:p w:rsidR="007A0981" w:rsidRPr="006C4E2D" w:rsidRDefault="006D07C2" w:rsidP="00ED122E">
      <w:pPr>
        <w:rPr>
          <w:rFonts w:ascii="Times New Roman" w:hAnsi="Times New Roman" w:cs="Times New Roman"/>
          <w:szCs w:val="22"/>
        </w:rPr>
      </w:pPr>
      <w:r w:rsidRPr="006C4E2D">
        <w:rPr>
          <w:rFonts w:ascii="Times New Roman" w:hAnsi="Times New Roman" w:cs="Times New Roman"/>
          <w:b/>
          <w:bCs/>
          <w:szCs w:val="22"/>
        </w:rPr>
        <w:lastRenderedPageBreak/>
        <w:t xml:space="preserve">Supplementary </w:t>
      </w:r>
      <w:r w:rsidR="00BB32C0" w:rsidRPr="006C4E2D">
        <w:rPr>
          <w:rFonts w:ascii="Times New Roman" w:hAnsi="Times New Roman" w:cs="Times New Roman"/>
          <w:b/>
          <w:bCs/>
          <w:szCs w:val="22"/>
        </w:rPr>
        <w:t xml:space="preserve">Table </w:t>
      </w:r>
      <w:r w:rsidR="002E189C">
        <w:rPr>
          <w:rFonts w:ascii="Times New Roman" w:hAnsi="Times New Roman" w:cs="Times New Roman"/>
          <w:b/>
          <w:bCs/>
          <w:szCs w:val="22"/>
        </w:rPr>
        <w:t>4</w:t>
      </w:r>
      <w:r w:rsidR="00B95E52" w:rsidRPr="006C4E2D">
        <w:rPr>
          <w:rFonts w:ascii="Times New Roman" w:hAnsi="Times New Roman" w:cs="Times New Roman"/>
          <w:b/>
          <w:bCs/>
          <w:szCs w:val="22"/>
        </w:rPr>
        <w:t>.</w:t>
      </w:r>
      <w:r w:rsidR="00BB32C0" w:rsidRPr="006C4E2D">
        <w:rPr>
          <w:rFonts w:ascii="Times New Roman" w:hAnsi="Times New Roman" w:cs="Times New Roman"/>
          <w:b/>
          <w:bCs/>
          <w:szCs w:val="22"/>
        </w:rPr>
        <w:t xml:space="preserve"> </w:t>
      </w:r>
      <w:r w:rsidR="007A0981" w:rsidRPr="006C4E2D">
        <w:rPr>
          <w:rFonts w:ascii="Times New Roman" w:hAnsi="Times New Roman" w:cs="Times New Roman"/>
          <w:szCs w:val="22"/>
        </w:rPr>
        <w:t xml:space="preserve">Parental </w:t>
      </w:r>
      <w:r w:rsidR="00471FD8" w:rsidRPr="006C4E2D">
        <w:rPr>
          <w:rFonts w:ascii="Times New Roman" w:hAnsi="Times New Roman" w:cs="Times New Roman"/>
          <w:szCs w:val="22"/>
        </w:rPr>
        <w:t xml:space="preserve">viewpoints </w:t>
      </w:r>
      <w:r w:rsidR="007A0981" w:rsidRPr="006C4E2D">
        <w:rPr>
          <w:rFonts w:ascii="Times New Roman" w:hAnsi="Times New Roman" w:cs="Times New Roman"/>
          <w:szCs w:val="22"/>
        </w:rPr>
        <w:t>on the disclosure of Klinefelter syndrome to their child</w:t>
      </w:r>
    </w:p>
    <w:tbl>
      <w:tblPr>
        <w:tblStyle w:val="TableGrid"/>
        <w:tblW w:w="9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0"/>
      </w:tblGrid>
      <w:tr w:rsidR="007A0981" w:rsidRPr="006C4E2D" w:rsidTr="0092206F">
        <w:tc>
          <w:tcPr>
            <w:tcW w:w="9990" w:type="dxa"/>
            <w:tcBorders>
              <w:top w:val="single" w:sz="4" w:space="0" w:color="auto"/>
            </w:tcBorders>
            <w:shd w:val="clear" w:color="auto" w:fill="auto"/>
          </w:tcPr>
          <w:p w:rsidR="007A0981" w:rsidRPr="006C4E2D" w:rsidRDefault="007A0981" w:rsidP="0092206F">
            <w:pPr>
              <w:spacing w:after="0" w:line="360" w:lineRule="auto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1. When to disclose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D060AB" w:rsidRPr="006C4E2D" w:rsidRDefault="007A0981" w:rsidP="00346DAC">
            <w:pPr>
              <w:spacing w:after="0" w:line="360" w:lineRule="auto"/>
              <w:ind w:left="270"/>
              <w:contextualSpacing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6C4E2D">
              <w:rPr>
                <w:rFonts w:ascii="Times New Roman" w:hAnsi="Times New Roman" w:cs="Times New Roman"/>
                <w:i/>
                <w:iCs/>
                <w:szCs w:val="22"/>
              </w:rPr>
              <w:t>Early:</w:t>
            </w:r>
            <w:r w:rsidRPr="006C4E2D">
              <w:rPr>
                <w:rFonts w:ascii="Times New Roman" w:hAnsi="Times New Roman" w:cs="Times New Roman"/>
                <w:szCs w:val="22"/>
              </w:rPr>
              <w:t xml:space="preserve"> Advantages: Gradual adjustment to the diagnosis; </w:t>
            </w:r>
            <w:r w:rsidR="004765DD" w:rsidRPr="006C4E2D">
              <w:rPr>
                <w:rFonts w:ascii="Times New Roman" w:hAnsi="Times New Roman" w:cs="Times New Roman"/>
                <w:szCs w:val="22"/>
              </w:rPr>
              <w:t>a</w:t>
            </w:r>
            <w:r w:rsidRPr="006C4E2D">
              <w:rPr>
                <w:rFonts w:ascii="Times New Roman" w:hAnsi="Times New Roman" w:cs="Times New Roman"/>
                <w:szCs w:val="22"/>
              </w:rPr>
              <w:t>voiding shock (4)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D060AB" w:rsidRPr="006C4E2D" w:rsidRDefault="007A0981" w:rsidP="00346DAC">
            <w:pPr>
              <w:spacing w:after="0" w:line="360" w:lineRule="auto"/>
              <w:ind w:left="900"/>
              <w:contextualSpacing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 xml:space="preserve">Disadvantages: The child </w:t>
            </w:r>
            <w:r w:rsidR="00C34FEF" w:rsidRPr="006C4E2D">
              <w:rPr>
                <w:rFonts w:ascii="Times New Roman" w:hAnsi="Times New Roman" w:cs="Times New Roman"/>
                <w:szCs w:val="22"/>
              </w:rPr>
              <w:t xml:space="preserve">may </w:t>
            </w:r>
            <w:r w:rsidRPr="006C4E2D">
              <w:rPr>
                <w:rFonts w:ascii="Times New Roman" w:hAnsi="Times New Roman" w:cs="Times New Roman"/>
                <w:szCs w:val="22"/>
              </w:rPr>
              <w:t>ask questions that are difficult to explain clearly (1)</w:t>
            </w:r>
            <w:r w:rsidR="00C34FEF" w:rsidRPr="006C4E2D">
              <w:rPr>
                <w:rFonts w:ascii="Times New Roman" w:hAnsi="Times New Roman" w:cs="Times New Roman"/>
                <w:szCs w:val="22"/>
              </w:rPr>
              <w:t>;</w:t>
            </w:r>
            <w:r w:rsidR="004765DD" w:rsidRPr="006C4E2D">
              <w:rPr>
                <w:rFonts w:ascii="Times New Roman" w:hAnsi="Times New Roman" w:cs="Times New Roman"/>
                <w:szCs w:val="22"/>
              </w:rPr>
              <w:t xml:space="preserve"> t</w:t>
            </w:r>
            <w:r w:rsidRPr="006C4E2D">
              <w:rPr>
                <w:rFonts w:ascii="Times New Roman" w:hAnsi="Times New Roman" w:cs="Times New Roman"/>
                <w:szCs w:val="22"/>
              </w:rPr>
              <w:t xml:space="preserve">he child may feel unfortunate </w:t>
            </w:r>
            <w:r w:rsidR="00C34FEF" w:rsidRPr="006C4E2D">
              <w:rPr>
                <w:rFonts w:ascii="Times New Roman" w:hAnsi="Times New Roman" w:cs="Times New Roman"/>
                <w:szCs w:val="22"/>
              </w:rPr>
              <w:t xml:space="preserve">in </w:t>
            </w:r>
            <w:r w:rsidRPr="006C4E2D">
              <w:rPr>
                <w:rFonts w:ascii="Times New Roman" w:hAnsi="Times New Roman" w:cs="Times New Roman"/>
                <w:szCs w:val="22"/>
              </w:rPr>
              <w:t>hav</w:t>
            </w:r>
            <w:r w:rsidR="00C34FEF" w:rsidRPr="006C4E2D">
              <w:rPr>
                <w:rFonts w:ascii="Times New Roman" w:hAnsi="Times New Roman" w:cs="Times New Roman"/>
                <w:szCs w:val="22"/>
              </w:rPr>
              <w:t>ing</w:t>
            </w:r>
            <w:r w:rsidRPr="006C4E2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C34FEF" w:rsidRPr="006C4E2D">
              <w:rPr>
                <w:rFonts w:ascii="Times New Roman" w:hAnsi="Times New Roman" w:cs="Times New Roman"/>
                <w:szCs w:val="22"/>
              </w:rPr>
              <w:t xml:space="preserve">a </w:t>
            </w:r>
            <w:r w:rsidRPr="006C4E2D">
              <w:rPr>
                <w:rFonts w:ascii="Times New Roman" w:hAnsi="Times New Roman" w:cs="Times New Roman"/>
                <w:szCs w:val="22"/>
              </w:rPr>
              <w:t>KS diagnosis (1)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D060AB" w:rsidRPr="006C4E2D" w:rsidRDefault="007A0981" w:rsidP="00346DAC">
            <w:pPr>
              <w:spacing w:after="0" w:line="360" w:lineRule="auto"/>
              <w:ind w:left="270"/>
              <w:contextualSpacing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6C4E2D">
              <w:rPr>
                <w:rFonts w:ascii="Times New Roman" w:hAnsi="Times New Roman" w:cs="Times New Roman"/>
                <w:i/>
                <w:iCs/>
                <w:szCs w:val="22"/>
              </w:rPr>
              <w:t>Late:</w:t>
            </w:r>
            <w:r w:rsidRPr="006C4E2D">
              <w:rPr>
                <w:rFonts w:ascii="Times New Roman" w:hAnsi="Times New Roman" w:cs="Times New Roman"/>
                <w:szCs w:val="22"/>
              </w:rPr>
              <w:t xml:space="preserve"> Advantages:</w:t>
            </w:r>
            <w:r w:rsidRPr="006C4E2D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r w:rsidRPr="006C4E2D">
              <w:rPr>
                <w:rFonts w:ascii="Times New Roman" w:hAnsi="Times New Roman" w:cs="Times New Roman"/>
                <w:szCs w:val="22"/>
              </w:rPr>
              <w:t xml:space="preserve">mature enough to understand information  </w:t>
            </w:r>
          </w:p>
        </w:tc>
      </w:tr>
      <w:tr w:rsidR="007A0981" w:rsidRPr="006C4E2D" w:rsidTr="00346DAC">
        <w:trPr>
          <w:trHeight w:val="495"/>
        </w:trPr>
        <w:tc>
          <w:tcPr>
            <w:tcW w:w="9990" w:type="dxa"/>
            <w:shd w:val="clear" w:color="auto" w:fill="auto"/>
          </w:tcPr>
          <w:p w:rsidR="00D060AB" w:rsidRPr="006C4E2D" w:rsidRDefault="007A0981" w:rsidP="00346DAC">
            <w:pPr>
              <w:spacing w:after="0" w:line="360" w:lineRule="auto"/>
              <w:ind w:left="810"/>
              <w:contextualSpacing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Disadvantages:</w:t>
            </w:r>
            <w:r w:rsidRPr="006C4E2D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r w:rsidRPr="006C4E2D">
              <w:rPr>
                <w:rFonts w:ascii="Times New Roman" w:hAnsi="Times New Roman" w:cs="Times New Roman"/>
                <w:szCs w:val="22"/>
              </w:rPr>
              <w:t>Feeling bad/disappointed that the parents has hidden the truth;</w:t>
            </w:r>
            <w:r w:rsidR="004765DD" w:rsidRPr="006C4E2D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D060AB" w:rsidRPr="006C4E2D" w:rsidRDefault="004765DD" w:rsidP="00346DAC">
            <w:pPr>
              <w:spacing w:after="0" w:line="360" w:lineRule="auto"/>
              <w:ind w:left="1080" w:hanging="270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l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>oss</w:t>
            </w:r>
            <w:r w:rsidR="00C34FEF" w:rsidRPr="006C4E2D">
              <w:rPr>
                <w:rFonts w:ascii="Times New Roman" w:hAnsi="Times New Roman" w:cs="Times New Roman"/>
                <w:szCs w:val="22"/>
              </w:rPr>
              <w:t xml:space="preserve"> of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 xml:space="preserve"> trust in their parent (2); difficult accept</w:t>
            </w:r>
            <w:r w:rsidR="00B27350" w:rsidRPr="006C4E2D">
              <w:rPr>
                <w:rFonts w:ascii="Times New Roman" w:hAnsi="Times New Roman" w:cs="Times New Roman"/>
                <w:szCs w:val="22"/>
              </w:rPr>
              <w:t>ing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 xml:space="preserve"> the unexpected diagnosis (1)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7A0981" w:rsidRPr="006C4E2D" w:rsidRDefault="007A0981" w:rsidP="00C34FEF">
            <w:pPr>
              <w:spacing w:after="0" w:line="360" w:lineRule="auto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2. How the parent planned to tell their children at the first time of disclosure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D060AB" w:rsidRPr="006C4E2D" w:rsidRDefault="00C34FEF" w:rsidP="00346DAC">
            <w:pPr>
              <w:spacing w:after="0" w:line="360" w:lineRule="auto"/>
              <w:ind w:left="450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T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>otal disclosure (7); partial disclosure (3)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7A0981" w:rsidRPr="006C4E2D" w:rsidRDefault="007A0981" w:rsidP="00C34FEF">
            <w:pPr>
              <w:spacing w:after="0" w:line="360" w:lineRule="auto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3. What information the parent planned to tell their children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D060AB" w:rsidRPr="006C4E2D" w:rsidRDefault="00C34FEF" w:rsidP="00346DAC">
            <w:pPr>
              <w:spacing w:after="0" w:line="360" w:lineRule="auto"/>
              <w:ind w:left="450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N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>ame of the condition 47,XXY and how it can affect the child</w:t>
            </w:r>
            <w:r w:rsidRPr="006C4E2D">
              <w:rPr>
                <w:rFonts w:ascii="Times New Roman" w:hAnsi="Times New Roman" w:cs="Times New Roman"/>
                <w:szCs w:val="22"/>
              </w:rPr>
              <w:t>,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 xml:space="preserve"> focusing on physical health</w:t>
            </w:r>
            <w:r w:rsidR="004765DD" w:rsidRPr="006C4E2D">
              <w:rPr>
                <w:rFonts w:ascii="Times New Roman" w:hAnsi="Times New Roman" w:cs="Times New Roman"/>
                <w:szCs w:val="22"/>
              </w:rPr>
              <w:t>;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D060AB" w:rsidRPr="006C4E2D" w:rsidRDefault="004765DD" w:rsidP="00346DAC">
            <w:pPr>
              <w:spacing w:after="0" w:line="360" w:lineRule="auto"/>
              <w:ind w:left="450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e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>xternal appearance if left untreated</w:t>
            </w:r>
            <w:r w:rsidRPr="006C4E2D">
              <w:rPr>
                <w:rFonts w:ascii="Times New Roman" w:hAnsi="Times New Roman" w:cs="Times New Roman"/>
                <w:szCs w:val="22"/>
              </w:rPr>
              <w:t>;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 xml:space="preserve"> available treatment and good outcome; infertility issue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7A0981" w:rsidRPr="006C4E2D" w:rsidRDefault="007A0981" w:rsidP="0092206F">
            <w:pPr>
              <w:spacing w:after="0" w:line="360" w:lineRule="auto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4. Easiest vs</w:t>
            </w:r>
            <w:r w:rsidR="00C34FEF" w:rsidRPr="006C4E2D">
              <w:rPr>
                <w:rFonts w:ascii="Times New Roman" w:hAnsi="Times New Roman" w:cs="Times New Roman"/>
                <w:szCs w:val="22"/>
              </w:rPr>
              <w:t>.</w:t>
            </w:r>
            <w:r w:rsidRPr="006C4E2D">
              <w:rPr>
                <w:rFonts w:ascii="Times New Roman" w:hAnsi="Times New Roman" w:cs="Times New Roman"/>
                <w:szCs w:val="22"/>
              </w:rPr>
              <w:t xml:space="preserve"> most difficult topic</w:t>
            </w:r>
            <w:r w:rsidR="00C34FEF" w:rsidRPr="006C4E2D">
              <w:rPr>
                <w:rFonts w:ascii="Times New Roman" w:hAnsi="Times New Roman" w:cs="Times New Roman"/>
                <w:szCs w:val="22"/>
              </w:rPr>
              <w:t>s</w:t>
            </w:r>
            <w:r w:rsidRPr="006C4E2D">
              <w:rPr>
                <w:rFonts w:ascii="Times New Roman" w:hAnsi="Times New Roman" w:cs="Times New Roman"/>
                <w:szCs w:val="22"/>
              </w:rPr>
              <w:t xml:space="preserve"> to explain to the child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D060AB" w:rsidRPr="006C4E2D" w:rsidRDefault="00C34FEF" w:rsidP="00346DAC">
            <w:pPr>
              <w:spacing w:after="0" w:line="360" w:lineRule="auto"/>
              <w:ind w:left="360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E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>asiest: effect of KS on physical health/appearance (1); infertility (4)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D060AB" w:rsidRPr="006C4E2D" w:rsidRDefault="00C34FEF" w:rsidP="00346DAC">
            <w:pPr>
              <w:spacing w:after="0" w:line="360" w:lineRule="auto"/>
              <w:ind w:left="360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M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>ost difficult: effect of KS on physical health/appearance (4); infertility (6)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7A0981" w:rsidRPr="006C4E2D" w:rsidRDefault="007A0981" w:rsidP="0092206F">
            <w:pPr>
              <w:spacing w:after="0" w:line="360" w:lineRule="auto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5. Predicted response/reaction of the child after being disclosed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D060AB" w:rsidRPr="006C4E2D" w:rsidRDefault="002F3661" w:rsidP="00346DAC">
            <w:pPr>
              <w:spacing w:after="0" w:line="360" w:lineRule="auto"/>
              <w:ind w:left="270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A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>ccept it (4); unpredictable (3); worried (4)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7A0981" w:rsidRPr="006C4E2D" w:rsidRDefault="007A0981" w:rsidP="0092206F">
            <w:pPr>
              <w:spacing w:after="0" w:line="360" w:lineRule="auto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6. The most important factor to help their child in coping with the diagnosis after being told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D060AB" w:rsidRPr="006C4E2D" w:rsidRDefault="002F3661" w:rsidP="00346DAC">
            <w:pPr>
              <w:spacing w:after="0" w:line="360" w:lineRule="auto"/>
              <w:ind w:left="270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P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>arent-child good/close relationship (6); reassurance that KS is not serious/fatal condition;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D060AB" w:rsidRPr="006C4E2D" w:rsidRDefault="004765DD" w:rsidP="00346DAC">
            <w:pPr>
              <w:spacing w:after="0" w:line="360" w:lineRule="auto"/>
              <w:ind w:left="270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r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>emind the child that he had lived normal life with KS and it could remain so (2)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7A0981" w:rsidRPr="006C4E2D" w:rsidRDefault="007A0981" w:rsidP="002F3661">
            <w:pPr>
              <w:spacing w:after="0" w:line="360" w:lineRule="auto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 xml:space="preserve">7. Red flag signs </w:t>
            </w:r>
            <w:r w:rsidR="002F3661" w:rsidRPr="006C4E2D">
              <w:rPr>
                <w:rFonts w:ascii="Times New Roman" w:hAnsi="Times New Roman" w:cs="Times New Roman"/>
                <w:szCs w:val="22"/>
              </w:rPr>
              <w:t xml:space="preserve">indicating a </w:t>
            </w:r>
            <w:r w:rsidRPr="006C4E2D">
              <w:rPr>
                <w:rFonts w:ascii="Times New Roman" w:hAnsi="Times New Roman" w:cs="Times New Roman"/>
                <w:szCs w:val="22"/>
              </w:rPr>
              <w:t xml:space="preserve">call for help 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D060AB" w:rsidRPr="006C4E2D" w:rsidRDefault="001967F8" w:rsidP="00346DAC">
            <w:pPr>
              <w:spacing w:after="0" w:line="360" w:lineRule="auto"/>
              <w:ind w:left="270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A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>bsence from school; depression; avoidance of social activity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7A0981" w:rsidRPr="006C4E2D" w:rsidRDefault="007A0981" w:rsidP="001967F8">
            <w:pPr>
              <w:spacing w:after="0" w:line="360" w:lineRule="auto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 xml:space="preserve">8. </w:t>
            </w:r>
            <w:r w:rsidR="001967F8" w:rsidRPr="006C4E2D">
              <w:rPr>
                <w:rFonts w:ascii="Times New Roman" w:hAnsi="Times New Roman" w:cs="Times New Roman"/>
                <w:szCs w:val="22"/>
              </w:rPr>
              <w:t>H</w:t>
            </w:r>
            <w:r w:rsidRPr="006C4E2D">
              <w:rPr>
                <w:rFonts w:ascii="Times New Roman" w:hAnsi="Times New Roman" w:cs="Times New Roman"/>
                <w:szCs w:val="22"/>
              </w:rPr>
              <w:t xml:space="preserve">elp that parents needs from doctors to support their disclosure 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D060AB" w:rsidRPr="006C4E2D" w:rsidRDefault="001967F8" w:rsidP="00882C1D">
            <w:pPr>
              <w:spacing w:after="0" w:line="360" w:lineRule="auto"/>
              <w:ind w:left="270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T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>reat</w:t>
            </w:r>
            <w:r w:rsidRPr="006C4E2D">
              <w:rPr>
                <w:rFonts w:ascii="Times New Roman" w:hAnsi="Times New Roman" w:cs="Times New Roman"/>
                <w:szCs w:val="22"/>
              </w:rPr>
              <w:t xml:space="preserve">ment 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 xml:space="preserve">to </w:t>
            </w:r>
            <w:r w:rsidRPr="006C4E2D">
              <w:rPr>
                <w:rFonts w:ascii="Times New Roman" w:hAnsi="Times New Roman" w:cs="Times New Roman"/>
                <w:szCs w:val="22"/>
              </w:rPr>
              <w:t xml:space="preserve">ensure 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>normal male physical appearance and prevention of enlarged breast</w:t>
            </w:r>
            <w:r w:rsidRPr="006C4E2D">
              <w:rPr>
                <w:rFonts w:ascii="Times New Roman" w:hAnsi="Times New Roman" w:cs="Times New Roman"/>
                <w:szCs w:val="22"/>
              </w:rPr>
              <w:t>s</w:t>
            </w:r>
            <w:r w:rsidR="00882C1D" w:rsidRPr="006C4E2D">
              <w:rPr>
                <w:rFonts w:ascii="Times New Roman" w:hAnsi="Times New Roman" w:cs="Times New Roman"/>
                <w:szCs w:val="22"/>
              </w:rPr>
              <w:t xml:space="preserve"> in their child (10)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D060AB" w:rsidRPr="006C4E2D" w:rsidRDefault="001967F8" w:rsidP="00346DAC">
            <w:pPr>
              <w:spacing w:after="0" w:line="360" w:lineRule="auto"/>
              <w:ind w:left="270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H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>elp to explain the necessity of hormonal therapy</w:t>
            </w:r>
            <w:r w:rsidR="00882C1D" w:rsidRPr="006C4E2D">
              <w:rPr>
                <w:rFonts w:ascii="Times New Roman" w:hAnsi="Times New Roman" w:cs="Times New Roman"/>
                <w:szCs w:val="22"/>
              </w:rPr>
              <w:t xml:space="preserve"> (10)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D060AB" w:rsidRPr="006C4E2D" w:rsidRDefault="001967F8" w:rsidP="00346DAC">
            <w:pPr>
              <w:spacing w:after="0" w:line="360" w:lineRule="auto"/>
              <w:ind w:left="270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C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>ounseling aids such as video</w:t>
            </w:r>
            <w:r w:rsidRPr="006C4E2D">
              <w:rPr>
                <w:rFonts w:ascii="Times New Roman" w:hAnsi="Times New Roman" w:cs="Times New Roman"/>
                <w:szCs w:val="22"/>
              </w:rPr>
              <w:t>s or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 xml:space="preserve"> brochure</w:t>
            </w:r>
            <w:r w:rsidRPr="006C4E2D">
              <w:rPr>
                <w:rFonts w:ascii="Times New Roman" w:hAnsi="Times New Roman" w:cs="Times New Roman"/>
                <w:szCs w:val="22"/>
              </w:rPr>
              <w:t>s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 xml:space="preserve"> suitable for children </w:t>
            </w:r>
            <w:r w:rsidR="00882C1D" w:rsidRPr="006C4E2D">
              <w:rPr>
                <w:rFonts w:ascii="Times New Roman" w:hAnsi="Times New Roman" w:cs="Times New Roman"/>
                <w:szCs w:val="22"/>
              </w:rPr>
              <w:t>(5)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D060AB" w:rsidRPr="006C4E2D" w:rsidRDefault="007A0981" w:rsidP="00882C1D">
            <w:pPr>
              <w:spacing w:after="0" w:line="360" w:lineRule="auto"/>
              <w:ind w:left="270" w:hanging="270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 xml:space="preserve">9. How did the information from the </w:t>
            </w:r>
            <w:r w:rsidR="001967F8" w:rsidRPr="006C4E2D">
              <w:rPr>
                <w:rFonts w:ascii="Times New Roman" w:hAnsi="Times New Roman" w:cs="Times New Roman"/>
                <w:szCs w:val="22"/>
              </w:rPr>
              <w:t xml:space="preserve">adults with </w:t>
            </w:r>
            <w:r w:rsidRPr="006C4E2D">
              <w:rPr>
                <w:rFonts w:ascii="Times New Roman" w:hAnsi="Times New Roman" w:cs="Times New Roman"/>
                <w:szCs w:val="22"/>
              </w:rPr>
              <w:t xml:space="preserve">KS and </w:t>
            </w:r>
            <w:r w:rsidR="00882C1D" w:rsidRPr="006C4E2D">
              <w:rPr>
                <w:rFonts w:ascii="Times New Roman" w:hAnsi="Times New Roman" w:cs="Times New Roman"/>
                <w:szCs w:val="22"/>
              </w:rPr>
              <w:t>u</w:t>
            </w:r>
            <w:r w:rsidR="00CB71D1" w:rsidRPr="006C4E2D">
              <w:rPr>
                <w:rFonts w:ascii="Times New Roman" w:hAnsi="Times New Roman" w:cs="Times New Roman"/>
                <w:szCs w:val="22"/>
              </w:rPr>
              <w:t>naffected adolescent</w:t>
            </w:r>
            <w:r w:rsidR="00882C1D" w:rsidRPr="006C4E2D">
              <w:rPr>
                <w:rFonts w:ascii="Times New Roman" w:hAnsi="Times New Roman" w:cs="Times New Roman"/>
                <w:szCs w:val="22"/>
              </w:rPr>
              <w:t>s</w:t>
            </w:r>
            <w:r w:rsidRPr="006C4E2D">
              <w:rPr>
                <w:rFonts w:ascii="Times New Roman" w:hAnsi="Times New Roman" w:cs="Times New Roman"/>
                <w:szCs w:val="22"/>
              </w:rPr>
              <w:t xml:space="preserve"> affect the</w:t>
            </w:r>
            <w:r w:rsidR="001967F8" w:rsidRPr="006C4E2D">
              <w:rPr>
                <w:rFonts w:ascii="Times New Roman" w:hAnsi="Times New Roman" w:cs="Times New Roman"/>
                <w:szCs w:val="22"/>
              </w:rPr>
              <w:t>ir</w:t>
            </w:r>
            <w:r w:rsidRPr="006C4E2D">
              <w:rPr>
                <w:rFonts w:ascii="Times New Roman" w:hAnsi="Times New Roman" w:cs="Times New Roman"/>
                <w:szCs w:val="22"/>
              </w:rPr>
              <w:t xml:space="preserve"> plan</w:t>
            </w:r>
            <w:r w:rsidR="001967F8" w:rsidRPr="006C4E2D">
              <w:rPr>
                <w:rFonts w:ascii="Times New Roman" w:hAnsi="Times New Roman" w:cs="Times New Roman"/>
                <w:szCs w:val="22"/>
              </w:rPr>
              <w:t>s</w:t>
            </w:r>
            <w:r w:rsidRPr="006C4E2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1967F8" w:rsidRPr="006C4E2D">
              <w:rPr>
                <w:rFonts w:ascii="Times New Roman" w:hAnsi="Times New Roman" w:cs="Times New Roman"/>
                <w:szCs w:val="22"/>
              </w:rPr>
              <w:t xml:space="preserve">for </w:t>
            </w:r>
            <w:r w:rsidRPr="006C4E2D">
              <w:rPr>
                <w:rFonts w:ascii="Times New Roman" w:hAnsi="Times New Roman" w:cs="Times New Roman"/>
                <w:szCs w:val="22"/>
              </w:rPr>
              <w:t>disclosure?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D060AB" w:rsidRPr="006C4E2D" w:rsidRDefault="001967F8" w:rsidP="00346DAC">
            <w:pPr>
              <w:spacing w:after="0" w:line="360" w:lineRule="auto"/>
              <w:ind w:left="270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F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>elt less anxious and had more confiden</w:t>
            </w:r>
            <w:r w:rsidR="004765DD" w:rsidRPr="006C4E2D">
              <w:rPr>
                <w:rFonts w:ascii="Times New Roman" w:hAnsi="Times New Roman" w:cs="Times New Roman"/>
                <w:szCs w:val="22"/>
              </w:rPr>
              <w:t>ce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 xml:space="preserve"> to disclose the diagnosis to their child</w:t>
            </w:r>
            <w:r w:rsidR="00882C1D" w:rsidRPr="006C4E2D">
              <w:rPr>
                <w:rFonts w:ascii="Times New Roman" w:hAnsi="Times New Roman" w:cs="Times New Roman"/>
                <w:szCs w:val="22"/>
              </w:rPr>
              <w:t xml:space="preserve"> (7)</w:t>
            </w:r>
          </w:p>
        </w:tc>
      </w:tr>
      <w:tr w:rsidR="007A0981" w:rsidRPr="006C4E2D" w:rsidTr="0092206F">
        <w:tc>
          <w:tcPr>
            <w:tcW w:w="9990" w:type="dxa"/>
            <w:shd w:val="clear" w:color="auto" w:fill="auto"/>
          </w:tcPr>
          <w:p w:rsidR="00D060AB" w:rsidRPr="006C4E2D" w:rsidRDefault="001967F8" w:rsidP="00346DAC">
            <w:pPr>
              <w:spacing w:after="0" w:line="360" w:lineRule="auto"/>
              <w:ind w:left="270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C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>hange</w:t>
            </w:r>
            <w:r w:rsidRPr="006C4E2D">
              <w:rPr>
                <w:rFonts w:ascii="Times New Roman" w:hAnsi="Times New Roman" w:cs="Times New Roman"/>
                <w:szCs w:val="22"/>
              </w:rPr>
              <w:t>d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 xml:space="preserve"> their mind from late to early disclosure</w:t>
            </w:r>
            <w:r w:rsidR="00882C1D" w:rsidRPr="006C4E2D">
              <w:rPr>
                <w:rFonts w:ascii="Times New Roman" w:hAnsi="Times New Roman" w:cs="Times New Roman"/>
                <w:szCs w:val="22"/>
              </w:rPr>
              <w:t xml:space="preserve"> (7)</w:t>
            </w:r>
          </w:p>
        </w:tc>
      </w:tr>
      <w:tr w:rsidR="007A0981" w:rsidRPr="006C4E2D" w:rsidTr="0092206F">
        <w:tc>
          <w:tcPr>
            <w:tcW w:w="9990" w:type="dxa"/>
            <w:tcBorders>
              <w:bottom w:val="single" w:sz="4" w:space="0" w:color="auto"/>
            </w:tcBorders>
            <w:shd w:val="clear" w:color="auto" w:fill="auto"/>
          </w:tcPr>
          <w:p w:rsidR="00D060AB" w:rsidRPr="006C4E2D" w:rsidRDefault="001967F8" w:rsidP="00346DAC">
            <w:pPr>
              <w:spacing w:after="0" w:line="360" w:lineRule="auto"/>
              <w:ind w:left="270"/>
              <w:contextualSpacing/>
              <w:rPr>
                <w:rFonts w:ascii="Times New Roman" w:hAnsi="Times New Roman" w:cs="Times New Roman"/>
                <w:szCs w:val="22"/>
              </w:rPr>
            </w:pPr>
            <w:r w:rsidRPr="006C4E2D">
              <w:rPr>
                <w:rFonts w:ascii="Times New Roman" w:hAnsi="Times New Roman" w:cs="Times New Roman"/>
                <w:szCs w:val="22"/>
              </w:rPr>
              <w:t>L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>earn</w:t>
            </w:r>
            <w:r w:rsidRPr="006C4E2D">
              <w:rPr>
                <w:rFonts w:ascii="Times New Roman" w:hAnsi="Times New Roman" w:cs="Times New Roman"/>
                <w:szCs w:val="22"/>
              </w:rPr>
              <w:t>ed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 xml:space="preserve"> skill</w:t>
            </w:r>
            <w:r w:rsidR="004765DD" w:rsidRPr="006C4E2D">
              <w:rPr>
                <w:rFonts w:ascii="Times New Roman" w:hAnsi="Times New Roman" w:cs="Times New Roman"/>
                <w:szCs w:val="22"/>
              </w:rPr>
              <w:t>s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 xml:space="preserve"> and wording to use and avoid; parents prefer </w:t>
            </w:r>
            <w:r w:rsidRPr="006C4E2D">
              <w:rPr>
                <w:rFonts w:ascii="Times New Roman" w:hAnsi="Times New Roman" w:cs="Times New Roman"/>
                <w:szCs w:val="22"/>
              </w:rPr>
              <w:t>“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>47,XXY</w:t>
            </w:r>
            <w:r w:rsidRPr="006C4E2D">
              <w:rPr>
                <w:rFonts w:ascii="Times New Roman" w:hAnsi="Times New Roman" w:cs="Times New Roman"/>
                <w:szCs w:val="22"/>
              </w:rPr>
              <w:t>”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4765DD" w:rsidRPr="006C4E2D">
              <w:rPr>
                <w:rFonts w:ascii="Times New Roman" w:hAnsi="Times New Roman" w:cs="Times New Roman"/>
                <w:szCs w:val="22"/>
              </w:rPr>
              <w:t xml:space="preserve">to </w:t>
            </w:r>
            <w:r w:rsidR="007A0981" w:rsidRPr="006C4E2D">
              <w:rPr>
                <w:rFonts w:ascii="Times New Roman" w:hAnsi="Times New Roman" w:cs="Times New Roman"/>
                <w:szCs w:val="22"/>
              </w:rPr>
              <w:t>“KS”</w:t>
            </w:r>
            <w:r w:rsidR="00882C1D" w:rsidRPr="006C4E2D">
              <w:rPr>
                <w:rFonts w:ascii="Times New Roman" w:hAnsi="Times New Roman" w:cs="Times New Roman"/>
                <w:szCs w:val="22"/>
              </w:rPr>
              <w:t xml:space="preserve"> (10)</w:t>
            </w:r>
          </w:p>
        </w:tc>
      </w:tr>
    </w:tbl>
    <w:p w:rsidR="00D40B5B" w:rsidRPr="006C4E2D" w:rsidRDefault="00171F64" w:rsidP="00BB32C0">
      <w:pPr>
        <w:spacing w:after="160" w:line="259" w:lineRule="auto"/>
        <w:rPr>
          <w:rFonts w:ascii="Times New Roman" w:hAnsi="Times New Roman" w:cs="Times New Roman"/>
          <w:b/>
          <w:bCs/>
          <w:szCs w:val="22"/>
        </w:rPr>
      </w:pPr>
      <w:r w:rsidRPr="006C4E2D">
        <w:rPr>
          <w:rFonts w:ascii="Times New Roman" w:hAnsi="Times New Roman" w:cs="Times New Roman"/>
          <w:bCs/>
          <w:szCs w:val="22"/>
        </w:rPr>
        <w:t>KS:</w:t>
      </w:r>
      <w:r w:rsidR="004765DD" w:rsidRPr="006C4E2D">
        <w:rPr>
          <w:rFonts w:ascii="Times New Roman" w:hAnsi="Times New Roman" w:cs="Times New Roman"/>
          <w:b/>
          <w:bCs/>
          <w:szCs w:val="22"/>
        </w:rPr>
        <w:t xml:space="preserve"> </w:t>
      </w:r>
      <w:r w:rsidR="004765DD" w:rsidRPr="006C4E2D">
        <w:rPr>
          <w:rFonts w:ascii="Times New Roman" w:hAnsi="Times New Roman" w:cs="Times New Roman"/>
          <w:szCs w:val="22"/>
        </w:rPr>
        <w:t>Klinefelter syndrome</w:t>
      </w:r>
      <w:r w:rsidR="00B27350" w:rsidRPr="006C4E2D">
        <w:rPr>
          <w:rFonts w:ascii="Times New Roman" w:hAnsi="Times New Roman" w:cs="Times New Roman"/>
          <w:szCs w:val="22"/>
        </w:rPr>
        <w:t>.</w:t>
      </w:r>
    </w:p>
    <w:sectPr w:rsidR="00D40B5B" w:rsidRPr="006C4E2D" w:rsidSect="001E0A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DC9" w:rsidRDefault="005B3DC9" w:rsidP="007D07FA">
      <w:pPr>
        <w:spacing w:after="0" w:line="240" w:lineRule="auto"/>
      </w:pPr>
      <w:r>
        <w:separator/>
      </w:r>
    </w:p>
  </w:endnote>
  <w:endnote w:type="continuationSeparator" w:id="0">
    <w:p w:rsidR="005B3DC9" w:rsidRDefault="005B3DC9" w:rsidP="007D0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0AB" w:rsidRDefault="00D060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88768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060AB" w:rsidRDefault="00346DA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61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060AB" w:rsidRDefault="00D060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0AB" w:rsidRDefault="00D060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DC9" w:rsidRDefault="005B3DC9" w:rsidP="007D07FA">
      <w:pPr>
        <w:spacing w:after="0" w:line="240" w:lineRule="auto"/>
      </w:pPr>
      <w:r>
        <w:separator/>
      </w:r>
    </w:p>
  </w:footnote>
  <w:footnote w:type="continuationSeparator" w:id="0">
    <w:p w:rsidR="005B3DC9" w:rsidRDefault="005B3DC9" w:rsidP="007D0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0AB" w:rsidRDefault="00D060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0AB" w:rsidRDefault="00D060AB">
    <w:pPr>
      <w:pStyle w:val="Header"/>
      <w:jc w:val="right"/>
    </w:pPr>
  </w:p>
  <w:p w:rsidR="00D060AB" w:rsidRDefault="00D060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0AB" w:rsidRDefault="00D060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540B9"/>
    <w:multiLevelType w:val="hybridMultilevel"/>
    <w:tmpl w:val="D3865F9A"/>
    <w:lvl w:ilvl="0" w:tplc="9BEE9C9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B27"/>
    <w:rsid w:val="00013021"/>
    <w:rsid w:val="000269FD"/>
    <w:rsid w:val="00074CA2"/>
    <w:rsid w:val="00077912"/>
    <w:rsid w:val="00092909"/>
    <w:rsid w:val="000A4F43"/>
    <w:rsid w:val="000A716C"/>
    <w:rsid w:val="000C257F"/>
    <w:rsid w:val="000D20E1"/>
    <w:rsid w:val="000D33DC"/>
    <w:rsid w:val="000E4171"/>
    <w:rsid w:val="0010759C"/>
    <w:rsid w:val="00114896"/>
    <w:rsid w:val="00141123"/>
    <w:rsid w:val="00157C43"/>
    <w:rsid w:val="00161D33"/>
    <w:rsid w:val="00171F64"/>
    <w:rsid w:val="00180E73"/>
    <w:rsid w:val="00187A6D"/>
    <w:rsid w:val="001967F8"/>
    <w:rsid w:val="001A2BC5"/>
    <w:rsid w:val="001D3041"/>
    <w:rsid w:val="001E0AFC"/>
    <w:rsid w:val="001E4A85"/>
    <w:rsid w:val="00210B48"/>
    <w:rsid w:val="00211EE2"/>
    <w:rsid w:val="00222543"/>
    <w:rsid w:val="00227659"/>
    <w:rsid w:val="002429AC"/>
    <w:rsid w:val="002519AF"/>
    <w:rsid w:val="0025580D"/>
    <w:rsid w:val="002D5D03"/>
    <w:rsid w:val="002E189C"/>
    <w:rsid w:val="002F3661"/>
    <w:rsid w:val="0031706F"/>
    <w:rsid w:val="003219E8"/>
    <w:rsid w:val="00322EF0"/>
    <w:rsid w:val="00324555"/>
    <w:rsid w:val="00346DAC"/>
    <w:rsid w:val="00347466"/>
    <w:rsid w:val="003565AD"/>
    <w:rsid w:val="003635FF"/>
    <w:rsid w:val="00372A2F"/>
    <w:rsid w:val="0037570F"/>
    <w:rsid w:val="003829D5"/>
    <w:rsid w:val="0040696D"/>
    <w:rsid w:val="00420E27"/>
    <w:rsid w:val="00462354"/>
    <w:rsid w:val="00471FD8"/>
    <w:rsid w:val="004765DD"/>
    <w:rsid w:val="004B3893"/>
    <w:rsid w:val="004F570D"/>
    <w:rsid w:val="0050423C"/>
    <w:rsid w:val="00506A62"/>
    <w:rsid w:val="00511E46"/>
    <w:rsid w:val="0051640D"/>
    <w:rsid w:val="00523FD4"/>
    <w:rsid w:val="00527CA6"/>
    <w:rsid w:val="00551BF1"/>
    <w:rsid w:val="00557DE4"/>
    <w:rsid w:val="00584999"/>
    <w:rsid w:val="00596DDB"/>
    <w:rsid w:val="005B3DC9"/>
    <w:rsid w:val="005C242F"/>
    <w:rsid w:val="005D3D70"/>
    <w:rsid w:val="005D62F3"/>
    <w:rsid w:val="005E2039"/>
    <w:rsid w:val="00603072"/>
    <w:rsid w:val="00623201"/>
    <w:rsid w:val="006552D0"/>
    <w:rsid w:val="00656AE8"/>
    <w:rsid w:val="006613A0"/>
    <w:rsid w:val="006A2533"/>
    <w:rsid w:val="006C4E2D"/>
    <w:rsid w:val="006D07C2"/>
    <w:rsid w:val="006E2ACA"/>
    <w:rsid w:val="007118DD"/>
    <w:rsid w:val="007142FB"/>
    <w:rsid w:val="00752726"/>
    <w:rsid w:val="00776BA5"/>
    <w:rsid w:val="0078282B"/>
    <w:rsid w:val="007A06C5"/>
    <w:rsid w:val="007A0981"/>
    <w:rsid w:val="007A6AEB"/>
    <w:rsid w:val="007A727C"/>
    <w:rsid w:val="007B1839"/>
    <w:rsid w:val="007C14A6"/>
    <w:rsid w:val="007D07FA"/>
    <w:rsid w:val="0080395E"/>
    <w:rsid w:val="0082452E"/>
    <w:rsid w:val="008261AD"/>
    <w:rsid w:val="00827EA2"/>
    <w:rsid w:val="0085444E"/>
    <w:rsid w:val="00865A1E"/>
    <w:rsid w:val="008703AE"/>
    <w:rsid w:val="00882C1D"/>
    <w:rsid w:val="008A322A"/>
    <w:rsid w:val="008A3A36"/>
    <w:rsid w:val="008B5B27"/>
    <w:rsid w:val="008C0005"/>
    <w:rsid w:val="008E2A62"/>
    <w:rsid w:val="008F645F"/>
    <w:rsid w:val="008F7CCD"/>
    <w:rsid w:val="00913DC5"/>
    <w:rsid w:val="0091774C"/>
    <w:rsid w:val="0092206F"/>
    <w:rsid w:val="009324B7"/>
    <w:rsid w:val="00937665"/>
    <w:rsid w:val="009458B9"/>
    <w:rsid w:val="0095578E"/>
    <w:rsid w:val="00976BAC"/>
    <w:rsid w:val="00977832"/>
    <w:rsid w:val="0099720C"/>
    <w:rsid w:val="00A01FFC"/>
    <w:rsid w:val="00A21AEB"/>
    <w:rsid w:val="00A26CE2"/>
    <w:rsid w:val="00A31C3D"/>
    <w:rsid w:val="00A32FA4"/>
    <w:rsid w:val="00A43210"/>
    <w:rsid w:val="00A57C8B"/>
    <w:rsid w:val="00A8605F"/>
    <w:rsid w:val="00A8619D"/>
    <w:rsid w:val="00A907B5"/>
    <w:rsid w:val="00AC660A"/>
    <w:rsid w:val="00AF7A6E"/>
    <w:rsid w:val="00B27350"/>
    <w:rsid w:val="00B30273"/>
    <w:rsid w:val="00B30453"/>
    <w:rsid w:val="00B3276B"/>
    <w:rsid w:val="00B61AED"/>
    <w:rsid w:val="00B73716"/>
    <w:rsid w:val="00B9448D"/>
    <w:rsid w:val="00B95E52"/>
    <w:rsid w:val="00BB32C0"/>
    <w:rsid w:val="00BE3B83"/>
    <w:rsid w:val="00C11F73"/>
    <w:rsid w:val="00C3365D"/>
    <w:rsid w:val="00C34FEF"/>
    <w:rsid w:val="00C5376C"/>
    <w:rsid w:val="00C706F1"/>
    <w:rsid w:val="00CB32D8"/>
    <w:rsid w:val="00CB71D1"/>
    <w:rsid w:val="00CD2642"/>
    <w:rsid w:val="00CE561D"/>
    <w:rsid w:val="00D060AB"/>
    <w:rsid w:val="00D25472"/>
    <w:rsid w:val="00D27616"/>
    <w:rsid w:val="00D40B5B"/>
    <w:rsid w:val="00D417DC"/>
    <w:rsid w:val="00D64153"/>
    <w:rsid w:val="00D84417"/>
    <w:rsid w:val="00D87AAA"/>
    <w:rsid w:val="00DA0283"/>
    <w:rsid w:val="00DB534D"/>
    <w:rsid w:val="00DD50A0"/>
    <w:rsid w:val="00E03988"/>
    <w:rsid w:val="00E41AF1"/>
    <w:rsid w:val="00E51467"/>
    <w:rsid w:val="00E76D06"/>
    <w:rsid w:val="00E830D0"/>
    <w:rsid w:val="00E92663"/>
    <w:rsid w:val="00ED122E"/>
    <w:rsid w:val="00ED13C1"/>
    <w:rsid w:val="00ED2223"/>
    <w:rsid w:val="00EE3570"/>
    <w:rsid w:val="00EE5D97"/>
    <w:rsid w:val="00EF02BA"/>
    <w:rsid w:val="00EF5D2A"/>
    <w:rsid w:val="00F92A54"/>
    <w:rsid w:val="00FB7706"/>
    <w:rsid w:val="00FD38EF"/>
    <w:rsid w:val="00FE0AF4"/>
    <w:rsid w:val="00FF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539912-6A20-453F-A875-2B30ED34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B27"/>
    <w:pPr>
      <w:spacing w:after="200" w:line="276" w:lineRule="auto"/>
    </w:pPr>
    <w:rPr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5B2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0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7FA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7D0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7FA"/>
    <w:rPr>
      <w:szCs w:val="28"/>
      <w:lang w:bidi="th-TH"/>
    </w:rPr>
  </w:style>
  <w:style w:type="paragraph" w:styleId="ListParagraph">
    <w:name w:val="List Paragraph"/>
    <w:basedOn w:val="Normal"/>
    <w:uiPriority w:val="34"/>
    <w:qFormat/>
    <w:rsid w:val="00FB770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206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206F"/>
    <w:rPr>
      <w:rFonts w:ascii="Tahoma" w:hAnsi="Tahoma" w:cs="Angsana New"/>
      <w:sz w:val="16"/>
      <w:szCs w:val="2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7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2019-01-07T06:55:00Z</cp:lastPrinted>
  <dcterms:created xsi:type="dcterms:W3CDTF">2019-01-07T09:39:00Z</dcterms:created>
  <dcterms:modified xsi:type="dcterms:W3CDTF">2019-01-07T09:39:00Z</dcterms:modified>
</cp:coreProperties>
</file>