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D72" w:rsidRDefault="00653AF7">
      <w:pPr>
        <w:pStyle w:val="berschrift1"/>
        <w:tabs>
          <w:tab w:val="left" w:pos="695"/>
        </w:tabs>
        <w:spacing w:before="77"/>
        <w:ind w:firstLine="0"/>
      </w:pPr>
      <w:bookmarkStart w:id="0" w:name="Supplemental_Materials_reviewed"/>
      <w:bookmarkEnd w:id="0"/>
      <w:r>
        <w:rPr>
          <w:rFonts w:ascii="Arial"/>
          <w:b w:val="0"/>
          <w:sz w:val="20"/>
        </w:rPr>
        <w:t>1</w:t>
      </w:r>
      <w:r>
        <w:rPr>
          <w:rFonts w:ascii="Arial"/>
          <w:b w:val="0"/>
          <w:sz w:val="20"/>
        </w:rPr>
        <w:tab/>
      </w:r>
      <w:bookmarkStart w:id="1" w:name="SUPPLEMENTAL_MATERIALS_AND_METHODS"/>
      <w:bookmarkEnd w:id="1"/>
      <w:r>
        <w:t>SUPPLEMENTAL MATERIALS AND</w:t>
      </w:r>
      <w:r>
        <w:rPr>
          <w:spacing w:val="-2"/>
        </w:rPr>
        <w:t xml:space="preserve"> </w:t>
      </w:r>
      <w:r>
        <w:t>METHODS</w:t>
      </w:r>
    </w:p>
    <w:p w:rsidR="00EB1D72" w:rsidRDefault="00EB1D72">
      <w:pPr>
        <w:pStyle w:val="Textkrper"/>
        <w:spacing w:before="1"/>
        <w:rPr>
          <w:rFonts w:ascii="Times New Roman"/>
          <w:sz w:val="24"/>
        </w:rPr>
      </w:pPr>
    </w:p>
    <w:p w:rsidR="00EB1D72" w:rsidRDefault="00653AF7">
      <w:pPr>
        <w:tabs>
          <w:tab w:val="left" w:pos="837"/>
        </w:tabs>
        <w:ind w:left="225"/>
        <w:rPr>
          <w:sz w:val="20"/>
        </w:rPr>
      </w:pPr>
      <w:r>
        <w:rPr>
          <w:w w:val="95"/>
          <w:sz w:val="20"/>
        </w:rPr>
        <w:t>2</w:t>
      </w:r>
      <w:r>
        <w:rPr>
          <w:w w:val="95"/>
          <w:sz w:val="20"/>
        </w:rPr>
        <w:tab/>
      </w:r>
      <w:r>
        <w:rPr>
          <w:noProof/>
          <w:sz w:val="20"/>
          <w:lang w:val="de-CH" w:eastAsia="de-CH"/>
        </w:rPr>
        <w:drawing>
          <wp:inline distT="0" distB="0" distL="0" distR="0">
            <wp:extent cx="5575285" cy="3282946"/>
            <wp:effectExtent l="0" t="0" r="0" b="0"/>
            <wp:docPr id="1" name="image1.jpeg" descr="Immagine che contiene schermata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5285" cy="328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D72" w:rsidRDefault="00653AF7">
      <w:pPr>
        <w:pStyle w:val="berschrift1"/>
        <w:numPr>
          <w:ilvl w:val="0"/>
          <w:numId w:val="2"/>
        </w:numPr>
        <w:tabs>
          <w:tab w:val="left" w:pos="871"/>
          <w:tab w:val="left" w:pos="872"/>
        </w:tabs>
        <w:ind w:hanging="647"/>
        <w:jc w:val="left"/>
      </w:pPr>
      <w:r>
        <w:t>Supplementary Figure 1. BOLD-CVR associated steal phenomenon mask</w:t>
      </w:r>
      <w:r>
        <w:rPr>
          <w:spacing w:val="-15"/>
        </w:rPr>
        <w:t xml:space="preserve"> </w:t>
      </w:r>
      <w:r>
        <w:t>generation.</w:t>
      </w:r>
    </w:p>
    <w:p w:rsidR="00EB1D72" w:rsidRDefault="00653AF7">
      <w:pPr>
        <w:pStyle w:val="berschrift2"/>
        <w:numPr>
          <w:ilvl w:val="0"/>
          <w:numId w:val="2"/>
        </w:numPr>
        <w:tabs>
          <w:tab w:val="left" w:pos="950"/>
          <w:tab w:val="left" w:pos="951"/>
        </w:tabs>
        <w:spacing w:before="156"/>
        <w:ind w:left="950" w:hanging="726"/>
        <w:jc w:val="left"/>
      </w:pPr>
      <w:r>
        <w:t>For each patient the relevant voxels showing negative response in the blood oxygen</w:t>
      </w:r>
      <w:r>
        <w:rPr>
          <w:spacing w:val="-15"/>
        </w:rPr>
        <w:t xml:space="preserve"> </w:t>
      </w:r>
      <w:r>
        <w:t>level</w:t>
      </w:r>
    </w:p>
    <w:p w:rsidR="00EB1D72" w:rsidRDefault="00653AF7">
      <w:pPr>
        <w:pStyle w:val="Listenabsatz"/>
        <w:numPr>
          <w:ilvl w:val="0"/>
          <w:numId w:val="2"/>
        </w:numPr>
        <w:tabs>
          <w:tab w:val="left" w:pos="796"/>
          <w:tab w:val="left" w:pos="797"/>
        </w:tabs>
        <w:spacing w:line="276" w:lineRule="exact"/>
        <w:ind w:left="796" w:hanging="572"/>
        <w:jc w:val="left"/>
        <w:rPr>
          <w:sz w:val="24"/>
        </w:rPr>
      </w:pPr>
      <w:proofErr w:type="gramStart"/>
      <w:r>
        <w:rPr>
          <w:sz w:val="24"/>
        </w:rPr>
        <w:t>dependent</w:t>
      </w:r>
      <w:proofErr w:type="gramEnd"/>
      <w:r>
        <w:rPr>
          <w:sz w:val="24"/>
        </w:rPr>
        <w:t xml:space="preserve"> cerebrovascular reactivity (BOLD-CVR) map were selected. First, we</w:t>
      </w:r>
      <w:r>
        <w:rPr>
          <w:spacing w:val="-21"/>
          <w:sz w:val="24"/>
        </w:rPr>
        <w:t xml:space="preserve"> </w:t>
      </w:r>
      <w:r>
        <w:rPr>
          <w:sz w:val="24"/>
        </w:rPr>
        <w:t>considered</w:t>
      </w:r>
    </w:p>
    <w:p w:rsidR="00EB1D72" w:rsidRDefault="00653AF7">
      <w:pPr>
        <w:pStyle w:val="Listenabsatz"/>
        <w:numPr>
          <w:ilvl w:val="0"/>
          <w:numId w:val="2"/>
        </w:numPr>
        <w:tabs>
          <w:tab w:val="left" w:pos="1010"/>
          <w:tab w:val="left" w:pos="1011"/>
        </w:tabs>
        <w:spacing w:line="277" w:lineRule="exact"/>
        <w:ind w:left="1010" w:hanging="786"/>
        <w:jc w:val="left"/>
        <w:rPr>
          <w:sz w:val="24"/>
        </w:rPr>
      </w:pPr>
      <w:proofErr w:type="gramStart"/>
      <w:r>
        <w:rPr>
          <w:position w:val="2"/>
          <w:sz w:val="24"/>
        </w:rPr>
        <w:t>all</w:t>
      </w:r>
      <w:proofErr w:type="gramEnd"/>
      <w:r>
        <w:rPr>
          <w:position w:val="2"/>
          <w:sz w:val="24"/>
        </w:rPr>
        <w:t xml:space="preserve"> voxels with &lt; 0% BOLD signal change/mmHg CO</w:t>
      </w:r>
      <w:r>
        <w:rPr>
          <w:sz w:val="16"/>
        </w:rPr>
        <w:t>2</w:t>
      </w:r>
      <w:r>
        <w:rPr>
          <w:position w:val="2"/>
          <w:sz w:val="24"/>
        </w:rPr>
        <w:t>. Then, using our healthy atlas</w:t>
      </w:r>
      <w:r>
        <w:rPr>
          <w:spacing w:val="-17"/>
          <w:position w:val="2"/>
          <w:sz w:val="24"/>
        </w:rPr>
        <w:t xml:space="preserve"> </w:t>
      </w:r>
      <w:r>
        <w:rPr>
          <w:position w:val="2"/>
          <w:sz w:val="24"/>
        </w:rPr>
        <w:t>as</w:t>
      </w:r>
    </w:p>
    <w:p w:rsidR="00EB1D72" w:rsidRDefault="00653AF7">
      <w:pPr>
        <w:pStyle w:val="Listenabsatz"/>
        <w:numPr>
          <w:ilvl w:val="0"/>
          <w:numId w:val="2"/>
        </w:numPr>
        <w:tabs>
          <w:tab w:val="left" w:pos="955"/>
          <w:tab w:val="left" w:pos="956"/>
        </w:tabs>
        <w:spacing w:line="275" w:lineRule="exact"/>
        <w:ind w:left="955" w:hanging="731"/>
        <w:jc w:val="left"/>
        <w:rPr>
          <w:sz w:val="24"/>
        </w:rPr>
      </w:pPr>
      <w:r>
        <w:rPr>
          <w:sz w:val="24"/>
        </w:rPr>
        <w:t>reference, a Z-score map of the CVR map was generated and the voxels with Z-score &lt;</w:t>
      </w:r>
      <w:r>
        <w:rPr>
          <w:spacing w:val="-15"/>
          <w:sz w:val="24"/>
        </w:rPr>
        <w:t xml:space="preserve"> </w:t>
      </w:r>
      <w:r>
        <w:rPr>
          <w:sz w:val="24"/>
        </w:rPr>
        <w:t>2</w:t>
      </w:r>
    </w:p>
    <w:p w:rsidR="00EB1D72" w:rsidRDefault="00653AF7">
      <w:pPr>
        <w:pStyle w:val="Listenabsatz"/>
        <w:numPr>
          <w:ilvl w:val="0"/>
          <w:numId w:val="2"/>
        </w:numPr>
        <w:tabs>
          <w:tab w:val="left" w:pos="916"/>
          <w:tab w:val="left" w:pos="917"/>
        </w:tabs>
        <w:ind w:left="916" w:hanging="692"/>
        <w:jc w:val="left"/>
        <w:rPr>
          <w:sz w:val="24"/>
        </w:rPr>
      </w:pPr>
      <w:proofErr w:type="gramStart"/>
      <w:r>
        <w:rPr>
          <w:sz w:val="24"/>
        </w:rPr>
        <w:t>were</w:t>
      </w:r>
      <w:proofErr w:type="gramEnd"/>
      <w:r>
        <w:rPr>
          <w:sz w:val="24"/>
        </w:rPr>
        <w:t xml:space="preserve"> excluded. In this way, only those negative voxels that differed significantly from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</w:p>
    <w:p w:rsidR="00EB1D72" w:rsidRDefault="00653AF7">
      <w:pPr>
        <w:pStyle w:val="Listenabsatz"/>
        <w:numPr>
          <w:ilvl w:val="0"/>
          <w:numId w:val="2"/>
        </w:numPr>
        <w:tabs>
          <w:tab w:val="left" w:pos="947"/>
          <w:tab w:val="left" w:pos="948"/>
        </w:tabs>
        <w:ind w:left="948" w:hanging="723"/>
        <w:jc w:val="left"/>
        <w:rPr>
          <w:sz w:val="24"/>
        </w:rPr>
      </w:pPr>
      <w:r>
        <w:rPr>
          <w:sz w:val="24"/>
        </w:rPr>
        <w:t>healthy cohort (e.g., voxels with artefact-related negative BOLD signal in the</w:t>
      </w:r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frontobasal</w:t>
      </w:r>
      <w:proofErr w:type="spellEnd"/>
    </w:p>
    <w:p w:rsidR="00EB1D72" w:rsidRDefault="00653AF7">
      <w:pPr>
        <w:pStyle w:val="Listenabsatz"/>
        <w:numPr>
          <w:ilvl w:val="0"/>
          <w:numId w:val="2"/>
        </w:numPr>
        <w:tabs>
          <w:tab w:val="left" w:pos="3242"/>
          <w:tab w:val="left" w:pos="3243"/>
        </w:tabs>
        <w:ind w:left="3242" w:hanging="3128"/>
        <w:jc w:val="left"/>
        <w:rPr>
          <w:sz w:val="24"/>
        </w:rPr>
      </w:pPr>
      <w:proofErr w:type="gramStart"/>
      <w:r>
        <w:rPr>
          <w:sz w:val="24"/>
        </w:rPr>
        <w:t>brain</w:t>
      </w:r>
      <w:proofErr w:type="gramEnd"/>
      <w:r>
        <w:rPr>
          <w:sz w:val="24"/>
        </w:rPr>
        <w:t xml:space="preserve"> region, red arrow) were considered.</w:t>
      </w:r>
    </w:p>
    <w:p w:rsidR="00EB1D72" w:rsidRDefault="00653AF7">
      <w:pPr>
        <w:spacing w:before="195"/>
        <w:ind w:left="115"/>
        <w:rPr>
          <w:sz w:val="20"/>
        </w:rPr>
      </w:pPr>
      <w:r>
        <w:rPr>
          <w:sz w:val="20"/>
        </w:rPr>
        <w:t>11</w:t>
      </w:r>
    </w:p>
    <w:p w:rsidR="00EB1D72" w:rsidRDefault="00EB1D72">
      <w:pPr>
        <w:rPr>
          <w:sz w:val="20"/>
        </w:rPr>
        <w:sectPr w:rsidR="00EB1D72">
          <w:type w:val="continuous"/>
          <w:pgSz w:w="11910" w:h="16840"/>
          <w:pgMar w:top="1360" w:right="1380" w:bottom="280" w:left="720" w:header="720" w:footer="720" w:gutter="0"/>
          <w:cols w:space="720"/>
        </w:sect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rPr>
          <w:sz w:val="20"/>
        </w:rPr>
      </w:pPr>
    </w:p>
    <w:p w:rsidR="00EB1D72" w:rsidRDefault="00EB1D72">
      <w:pPr>
        <w:spacing w:before="9"/>
        <w:rPr>
          <w:sz w:val="24"/>
        </w:rPr>
      </w:pPr>
    </w:p>
    <w:p w:rsidR="00EB1D72" w:rsidRDefault="00653AF7">
      <w:pPr>
        <w:spacing w:before="93"/>
        <w:ind w:left="115"/>
        <w:rPr>
          <w:sz w:val="20"/>
        </w:rPr>
      </w:pPr>
      <w:r>
        <w:rPr>
          <w:noProof/>
          <w:lang w:val="de-CH" w:eastAsia="de-CH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1849524</wp:posOffset>
            </wp:positionH>
            <wp:positionV relativeFrom="paragraph">
              <wp:posOffset>-4417279</wp:posOffset>
            </wp:positionV>
            <wp:extent cx="3864999" cy="4596983"/>
            <wp:effectExtent l="0" t="0" r="0" b="0"/>
            <wp:wrapNone/>
            <wp:docPr id="3" name="image2.png" descr="Immagine che contiene diagramma, testo, schermata, Rettangol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4999" cy="4596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12</w:t>
      </w:r>
    </w:p>
    <w:p w:rsidR="00EB1D72" w:rsidRDefault="00653AF7">
      <w:pPr>
        <w:pStyle w:val="berschrift1"/>
        <w:numPr>
          <w:ilvl w:val="0"/>
          <w:numId w:val="1"/>
        </w:numPr>
        <w:tabs>
          <w:tab w:val="left" w:pos="1036"/>
          <w:tab w:val="left" w:pos="1037"/>
        </w:tabs>
      </w:pPr>
      <w:r>
        <w:t>Supplementary Figure 2. Spatial correlation between BOLD-CVR associated</w:t>
      </w:r>
      <w:r>
        <w:rPr>
          <w:spacing w:val="-13"/>
        </w:rPr>
        <w:t xml:space="preserve"> </w:t>
      </w:r>
      <w:r>
        <w:t>steal</w:t>
      </w:r>
    </w:p>
    <w:p w:rsidR="00EB1D72" w:rsidRDefault="00653AF7">
      <w:pPr>
        <w:pStyle w:val="Listenabsatz"/>
        <w:numPr>
          <w:ilvl w:val="0"/>
          <w:numId w:val="1"/>
        </w:numPr>
        <w:tabs>
          <w:tab w:val="left" w:pos="3333"/>
          <w:tab w:val="left" w:pos="3334"/>
        </w:tabs>
        <w:ind w:left="3333" w:hanging="3219"/>
        <w:rPr>
          <w:b/>
          <w:sz w:val="24"/>
        </w:rPr>
      </w:pPr>
      <w:proofErr w:type="gramStart"/>
      <w:r>
        <w:rPr>
          <w:b/>
          <w:sz w:val="24"/>
        </w:rPr>
        <w:t>phenomenon</w:t>
      </w:r>
      <w:proofErr w:type="gramEnd"/>
      <w:r>
        <w:rPr>
          <w:b/>
          <w:sz w:val="24"/>
        </w:rPr>
        <w:t xml:space="preserve"> and DWI infarct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lesion.</w:t>
      </w:r>
    </w:p>
    <w:p w:rsidR="00EB1D72" w:rsidRDefault="00653AF7">
      <w:pPr>
        <w:pStyle w:val="berschrift2"/>
        <w:numPr>
          <w:ilvl w:val="0"/>
          <w:numId w:val="1"/>
        </w:numPr>
        <w:tabs>
          <w:tab w:val="left" w:pos="758"/>
          <w:tab w:val="left" w:pos="759"/>
        </w:tabs>
        <w:spacing w:before="154"/>
        <w:ind w:left="758" w:hanging="644"/>
      </w:pPr>
      <w:r>
        <w:t xml:space="preserve">BOLD-CVR indicates blood oxygen level dependent cerebrovascular reactivity. </w:t>
      </w:r>
      <w:r>
        <w:rPr>
          <w:b/>
        </w:rPr>
        <w:t>A</w:t>
      </w:r>
      <w:r>
        <w:t>, a</w:t>
      </w:r>
      <w:r>
        <w:rPr>
          <w:spacing w:val="-18"/>
        </w:rPr>
        <w:t xml:space="preserve"> </w:t>
      </w:r>
      <w:r>
        <w:t>boxplot</w:t>
      </w:r>
    </w:p>
    <w:p w:rsidR="00EB1D72" w:rsidRDefault="00653AF7">
      <w:pPr>
        <w:pStyle w:val="Listenabsatz"/>
        <w:numPr>
          <w:ilvl w:val="0"/>
          <w:numId w:val="1"/>
        </w:numPr>
        <w:tabs>
          <w:tab w:val="left" w:pos="1185"/>
          <w:tab w:val="left" w:pos="1186"/>
        </w:tabs>
        <w:ind w:left="1185" w:hanging="1071"/>
        <w:rPr>
          <w:sz w:val="24"/>
        </w:rPr>
      </w:pPr>
      <w:r>
        <w:rPr>
          <w:sz w:val="24"/>
        </w:rPr>
        <w:t>of the percentage of DWI infarct lesion included in the BOLD-CVR associated</w:t>
      </w:r>
      <w:r>
        <w:rPr>
          <w:spacing w:val="-13"/>
          <w:sz w:val="24"/>
        </w:rPr>
        <w:t xml:space="preserve"> </w:t>
      </w:r>
      <w:r>
        <w:rPr>
          <w:sz w:val="24"/>
        </w:rPr>
        <w:t>steal</w:t>
      </w:r>
    </w:p>
    <w:p w:rsidR="00EB1D72" w:rsidRDefault="00653AF7">
      <w:pPr>
        <w:pStyle w:val="Listenabsatz"/>
        <w:numPr>
          <w:ilvl w:val="0"/>
          <w:numId w:val="1"/>
        </w:numPr>
        <w:tabs>
          <w:tab w:val="left" w:pos="907"/>
          <w:tab w:val="left" w:pos="908"/>
        </w:tabs>
        <w:ind w:left="907" w:hanging="793"/>
        <w:rPr>
          <w:sz w:val="24"/>
        </w:rPr>
      </w:pPr>
      <w:r>
        <w:rPr>
          <w:sz w:val="24"/>
        </w:rPr>
        <w:t xml:space="preserve">phenomenon; </w:t>
      </w:r>
      <w:r>
        <w:rPr>
          <w:b/>
          <w:sz w:val="24"/>
        </w:rPr>
        <w:t>B</w:t>
      </w:r>
      <w:r>
        <w:rPr>
          <w:sz w:val="24"/>
        </w:rPr>
        <w:t>, a boxplot of the percentage of BOLD-CVR associated steal</w:t>
      </w:r>
      <w:r>
        <w:rPr>
          <w:spacing w:val="-15"/>
          <w:sz w:val="24"/>
        </w:rPr>
        <w:t xml:space="preserve"> </w:t>
      </w:r>
      <w:r>
        <w:rPr>
          <w:sz w:val="24"/>
        </w:rPr>
        <w:t>phenomenon</w:t>
      </w:r>
    </w:p>
    <w:p w:rsidR="00EB1D72" w:rsidRDefault="00653AF7">
      <w:pPr>
        <w:pStyle w:val="Listenabsatz"/>
        <w:numPr>
          <w:ilvl w:val="0"/>
          <w:numId w:val="1"/>
        </w:numPr>
        <w:tabs>
          <w:tab w:val="left" w:pos="3559"/>
          <w:tab w:val="left" w:pos="3560"/>
        </w:tabs>
        <w:ind w:left="3559" w:hanging="3445"/>
        <w:rPr>
          <w:sz w:val="24"/>
        </w:rPr>
      </w:pPr>
      <w:proofErr w:type="gramStart"/>
      <w:r>
        <w:rPr>
          <w:sz w:val="24"/>
        </w:rPr>
        <w:t>included</w:t>
      </w:r>
      <w:proofErr w:type="gramEnd"/>
      <w:r>
        <w:rPr>
          <w:sz w:val="24"/>
        </w:rPr>
        <w:t xml:space="preserve"> in the DWI infarct</w:t>
      </w:r>
      <w:r>
        <w:rPr>
          <w:spacing w:val="-8"/>
          <w:sz w:val="24"/>
        </w:rPr>
        <w:t xml:space="preserve"> </w:t>
      </w:r>
      <w:r>
        <w:rPr>
          <w:sz w:val="24"/>
        </w:rPr>
        <w:t>lesion.</w:t>
      </w:r>
    </w:p>
    <w:p w:rsidR="00EB1D72" w:rsidRDefault="00653AF7">
      <w:pPr>
        <w:spacing w:before="178"/>
        <w:ind w:left="115"/>
        <w:rPr>
          <w:sz w:val="20"/>
        </w:rPr>
      </w:pPr>
      <w:r>
        <w:rPr>
          <w:sz w:val="20"/>
        </w:rPr>
        <w:t>19</w:t>
      </w:r>
    </w:p>
    <w:p w:rsidR="00EB1D72" w:rsidRDefault="00EB1D72">
      <w:pPr>
        <w:rPr>
          <w:sz w:val="20"/>
        </w:rPr>
        <w:sectPr w:rsidR="00EB1D72">
          <w:pgSz w:w="11910" w:h="16840"/>
          <w:pgMar w:top="1420" w:right="1380" w:bottom="280" w:left="720" w:header="720" w:footer="720" w:gutter="0"/>
          <w:cols w:space="720"/>
        </w:sectPr>
      </w:pPr>
    </w:p>
    <w:p w:rsidR="00EB1D72" w:rsidRDefault="00EB1D72">
      <w:pPr>
        <w:spacing w:before="7"/>
        <w:rPr>
          <w:sz w:val="8"/>
        </w:rPr>
      </w:pPr>
    </w:p>
    <w:p w:rsidR="00EB1D72" w:rsidRDefault="00653AF7">
      <w:pPr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0" style="width:483.4pt;height:31.95pt;mso-position-horizontal-relative:char;mso-position-vertical-relative:line" coordsize="9668,639">
            <v:line id="_x0000_s1057" style="position:absolute" from="15,8" to="9653,8"/>
            <v:line id="_x0000_s1056" style="position:absolute" from="8,0" to="8,638"/>
            <v:line id="_x0000_s1055" style="position:absolute" from="9660,0" to="9660,638"/>
            <v:line id="_x0000_s1054" style="position:absolute" from="15,631" to="9653,631"/>
            <v:line id="_x0000_s1053" style="position:absolute" from="15,319" to="9653,319" strokeweight=".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left:15;top:320;width:9638;height:304" filled="f" stroked="f">
              <v:textbox inset="0,0,0,0">
                <w:txbxContent>
                  <w:p w:rsidR="00EB1D72" w:rsidRDefault="00653AF7">
                    <w:pPr>
                      <w:spacing w:before="53"/>
                      <w:ind w:left="948"/>
                      <w:rPr>
                        <w:sz w:val="20"/>
                      </w:rPr>
                    </w:pPr>
                    <w:bookmarkStart w:id="2" w:name="CRPPstroke20191228_32ch_New_Patients6-dw"/>
                    <w:bookmarkEnd w:id="2"/>
                    <w:r>
                      <w:rPr>
                        <w:sz w:val="20"/>
                      </w:rPr>
                      <w:t xml:space="preserve">TA: 49 sec Coil Selection: Manual Voxel Size: 1.5×1.5×4.5 mm³ </w:t>
                    </w:r>
                    <w:proofErr w:type="spellStart"/>
                    <w:r>
                      <w:rPr>
                        <w:sz w:val="20"/>
                      </w:rPr>
                      <w:t>Acc</w:t>
                    </w:r>
                    <w:proofErr w:type="spellEnd"/>
                    <w:proofErr w:type="gramStart"/>
                    <w:r>
                      <w:rPr>
                        <w:sz w:val="20"/>
                      </w:rPr>
                      <w:t>::</w:t>
                    </w:r>
                    <w:proofErr w:type="gramEnd"/>
                    <w:r>
                      <w:rPr>
                        <w:sz w:val="20"/>
                      </w:rPr>
                      <w:t xml:space="preserve"> 4 Rel. SNR: 1.00</w:t>
                    </w:r>
                  </w:p>
                </w:txbxContent>
              </v:textbox>
            </v:shape>
            <v:shape id="_x0000_s1051" type="#_x0000_t202" style="position:absolute;left:15;top:15;width:9638;height:304" filled="f" stroked="f">
              <v:textbox inset="0,0,0,0">
                <w:txbxContent>
                  <w:p w:rsidR="00EB1D72" w:rsidRDefault="00653AF7">
                    <w:pPr>
                      <w:spacing w:before="53"/>
                      <w:ind w:left="123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\\USER\test\test\CRPPstroke20191228_32ch_New_Patients6-dwicvrt1\ep2d_diff_mddw_12_p2s2 *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B1D72" w:rsidRDefault="00EB1D72">
      <w:pPr>
        <w:spacing w:before="1"/>
        <w:rPr>
          <w:sz w:val="6"/>
        </w:rPr>
      </w:pPr>
    </w:p>
    <w:p w:rsidR="00EB1D72" w:rsidRDefault="00EB1D72">
      <w:pPr>
        <w:rPr>
          <w:sz w:val="6"/>
        </w:rPr>
        <w:sectPr w:rsidR="00EB1D72">
          <w:headerReference w:type="default" r:id="rId9"/>
          <w:footerReference w:type="default" r:id="rId10"/>
          <w:pgSz w:w="11900" w:h="16840"/>
          <w:pgMar w:top="1020" w:right="1000" w:bottom="860" w:left="1000" w:header="552" w:footer="668" w:gutter="0"/>
          <w:pgNumType w:start="1"/>
          <w:cols w:space="720"/>
        </w:sectPr>
      </w:pPr>
    </w:p>
    <w:p w:rsidR="00EB1D72" w:rsidRDefault="00653AF7">
      <w:pPr>
        <w:pStyle w:val="Textkrper"/>
        <w:spacing w:before="72"/>
        <w:ind w:left="133"/>
      </w:pPr>
      <w:r>
        <w:t>Properties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8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6" w:line="235" w:lineRule="auto"/>
              <w:ind w:right="1585"/>
              <w:rPr>
                <w:sz w:val="16"/>
              </w:rPr>
            </w:pPr>
            <w:r>
              <w:rPr>
                <w:sz w:val="16"/>
              </w:rPr>
              <w:t>Start measurement without further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 xml:space="preserve">Off </w:t>
            </w:r>
            <w:r>
              <w:rPr>
                <w:sz w:val="16"/>
              </w:rPr>
              <w:t>preparation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Wait for User to Start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Start measurements</w:t>
            </w:r>
            <w:r>
              <w:rPr>
                <w:sz w:val="16"/>
              </w:rPr>
              <w:tab/>
              <w:t>Single Measurement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Prio</w:t>
            </w:r>
            <w:proofErr w:type="spellEnd"/>
            <w:r>
              <w:rPr>
                <w:sz w:val="16"/>
              </w:rPr>
              <w:t xml:space="preserve"> Recon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Auto Open Inline Display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Auto Close Inline Display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 xml:space="preserve">Load Images to MR </w:t>
            </w:r>
            <w:proofErr w:type="spellStart"/>
            <w:r>
              <w:rPr>
                <w:sz w:val="16"/>
              </w:rPr>
              <w:t>View&amp;GO</w:t>
            </w:r>
            <w:proofErr w:type="spellEnd"/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288" w:lineRule="auto"/>
              <w:ind w:right="1291"/>
              <w:rPr>
                <w:sz w:val="16"/>
              </w:rPr>
            </w:pPr>
            <w:r>
              <w:rPr>
                <w:sz w:val="16"/>
              </w:rPr>
              <w:t>Auto Store Images</w:t>
            </w:r>
            <w:r>
              <w:rPr>
                <w:sz w:val="16"/>
              </w:rPr>
              <w:tab/>
              <w:t>On Load Images to Stamp Segments</w:t>
            </w:r>
            <w:r>
              <w:rPr>
                <w:sz w:val="16"/>
              </w:rPr>
              <w:tab/>
              <w:t>Off Load Images to Graphic Segments</w:t>
            </w:r>
            <w:r>
              <w:rPr>
                <w:sz w:val="16"/>
              </w:rPr>
              <w:tab/>
              <w:t>Off Graphic segment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Default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before="0" w:line="176" w:lineRule="exact"/>
              <w:rPr>
                <w:sz w:val="16"/>
              </w:rPr>
            </w:pPr>
            <w:r>
              <w:rPr>
                <w:sz w:val="16"/>
              </w:rPr>
              <w:t>Inline Movie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Routine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Slice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271"/>
              <w:rPr>
                <w:sz w:val="16"/>
              </w:rPr>
            </w:pPr>
            <w:r>
              <w:rPr>
                <w:sz w:val="16"/>
              </w:rPr>
              <w:t>Slices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Distance Factor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12 %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R1.0 P15.5 H21.2 mm</w:t>
            </w:r>
          </w:p>
        </w:tc>
      </w:tr>
      <w:tr w:rsidR="00EB1D72">
        <w:trPr>
          <w:trHeight w:val="219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 &gt; C-12.5 &gt; S4.7</w:t>
            </w:r>
          </w:p>
        </w:tc>
      </w:tr>
      <w:tr w:rsidR="00EB1D72">
        <w:trPr>
          <w:trHeight w:val="212"/>
        </w:trPr>
        <w:tc>
          <w:tcPr>
            <w:tcW w:w="2277" w:type="dxa"/>
            <w:tcBorders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A &gt;&gt; P</w:t>
            </w:r>
          </w:p>
        </w:tc>
      </w:tr>
      <w:tr w:rsidR="00EB1D72">
        <w:trPr>
          <w:trHeight w:val="224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r>
              <w:rPr>
                <w:sz w:val="16"/>
              </w:rPr>
              <w:t>Phase Oversampling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240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100.0 %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Thickness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4.5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2500.0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75.00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Concatenations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AutoAlign</w:t>
            </w:r>
            <w:proofErr w:type="spellEnd"/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Head &gt; Brain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Coil Elements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>HEA;HEP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Contrast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TR</w:t>
            </w:r>
            <w:r>
              <w:rPr>
                <w:sz w:val="16"/>
              </w:rPr>
              <w:tab/>
              <w:t xml:space="preserve">2500.0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TE</w:t>
            </w:r>
            <w:r>
              <w:rPr>
                <w:sz w:val="16"/>
              </w:rPr>
              <w:tab/>
              <w:t xml:space="preserve">75.00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MTC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Magn</w:t>
            </w:r>
            <w:proofErr w:type="spellEnd"/>
            <w:r>
              <w:rPr>
                <w:sz w:val="16"/>
              </w:rPr>
              <w:t>. Preparation</w:t>
            </w:r>
            <w:r>
              <w:rPr>
                <w:sz w:val="16"/>
              </w:rPr>
              <w:tab/>
              <w:t>None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Fat-Water Contrast</w:t>
            </w:r>
            <w:r>
              <w:rPr>
                <w:sz w:val="16"/>
              </w:rPr>
              <w:tab/>
              <w:t>Fat Saturation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Fat Saturation</w:t>
            </w:r>
            <w:r>
              <w:rPr>
                <w:sz w:val="16"/>
              </w:rPr>
              <w:tab/>
              <w:t>Strong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Reconstruction</w:t>
            </w:r>
            <w:r>
              <w:rPr>
                <w:sz w:val="16"/>
              </w:rPr>
              <w:tab/>
              <w:t>Magnitude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Contrast - Dynamic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Dynamic Mode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Multiple Series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Delay in TR</w:t>
            </w:r>
            <w:r>
              <w:rPr>
                <w:sz w:val="16"/>
              </w:rPr>
              <w:tab/>
              <w:t xml:space="preserve">0.00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</w:tbl>
    <w:p w:rsidR="00EB1D72" w:rsidRDefault="00653AF7">
      <w:pPr>
        <w:pStyle w:val="Textkrper"/>
        <w:spacing w:before="168"/>
        <w:ind w:left="133"/>
      </w:pPr>
      <w:r>
        <w:t>Resolution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3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  <w:r>
              <w:rPr>
                <w:sz w:val="16"/>
              </w:rPr>
              <w:tab/>
              <w:t>240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  <w:r>
              <w:rPr>
                <w:sz w:val="16"/>
              </w:rPr>
              <w:tab/>
              <w:t>100.0 %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Slice Thickness</w:t>
            </w:r>
            <w:r>
              <w:rPr>
                <w:sz w:val="16"/>
              </w:rPr>
              <w:tab/>
              <w:t>4.5 mm</w:t>
            </w:r>
          </w:p>
          <w:p w:rsidR="00EB1D72" w:rsidRDefault="00653AF7">
            <w:pPr>
              <w:pStyle w:val="TableParagraph"/>
              <w:tabs>
                <w:tab w:val="right" w:pos="3090"/>
              </w:tabs>
              <w:rPr>
                <w:sz w:val="16"/>
              </w:rPr>
            </w:pPr>
            <w:r>
              <w:rPr>
                <w:sz w:val="16"/>
              </w:rPr>
              <w:t>Base Resolution</w:t>
            </w:r>
            <w:r>
              <w:rPr>
                <w:sz w:val="16"/>
              </w:rPr>
              <w:tab/>
              <w:t>160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Phase Resolution</w:t>
            </w:r>
            <w:r>
              <w:rPr>
                <w:sz w:val="16"/>
              </w:rPr>
              <w:tab/>
              <w:t>100 %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Interpolation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pict>
          <v:shape id="_x0000_s1049" type="#_x0000_t202" style="position:absolute;left:0;text-align:left;margin-left:56.3pt;margin-top:22.85pt;width:233.1pt;height:67.15pt;z-index:251664384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39"/>
                  </w:tblGrid>
                  <w:tr w:rsidR="00EB1D72">
                    <w:trPr>
                      <w:trHeight w:val="1312"/>
                    </w:trPr>
                    <w:tc>
                      <w:tcPr>
                        <w:tcW w:w="4639" w:type="dxa"/>
                      </w:tcPr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before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Acceleration mode</w:t>
                        </w:r>
                        <w:r>
                          <w:rPr>
                            <w:sz w:val="16"/>
                          </w:rPr>
                          <w:tab/>
                          <w:t>SMS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Reference Scans</w:t>
                        </w:r>
                        <w:r>
                          <w:rPr>
                            <w:sz w:val="16"/>
                          </w:rPr>
                          <w:tab/>
                          <w:t>EPI/Separate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2912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Acceleration Factor PE</w:t>
                        </w:r>
                        <w:r>
                          <w:rPr>
                            <w:sz w:val="16"/>
                          </w:rPr>
                          <w:tab/>
                          <w:t>2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3001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Reference Lines PE</w:t>
                        </w:r>
                        <w:r>
                          <w:rPr>
                            <w:sz w:val="16"/>
                          </w:rPr>
                          <w:tab/>
                          <w:t>38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2912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SMS Factor</w:t>
                        </w:r>
                        <w:r>
                          <w:rPr>
                            <w:sz w:val="16"/>
                          </w:rPr>
                          <w:tab/>
                          <w:t>2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Phase Partial Fourier</w:t>
                        </w:r>
                        <w:r>
                          <w:rPr>
                            <w:sz w:val="16"/>
                          </w:rPr>
                          <w:tab/>
                          <w:t>6/8</w:t>
                        </w:r>
                      </w:p>
                    </w:tc>
                  </w:tr>
                </w:tbl>
                <w:p w:rsidR="00EB1D72" w:rsidRDefault="00EB1D7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t>Resolution - Acceleration</w:t>
      </w:r>
    </w:p>
    <w:p w:rsidR="00EB1D72" w:rsidRDefault="00653AF7">
      <w:pPr>
        <w:pStyle w:val="Textkrper"/>
        <w:spacing w:before="72"/>
        <w:ind w:left="133"/>
      </w:pPr>
      <w:r>
        <w:rPr>
          <w:b w:val="0"/>
        </w:rPr>
        <w:br w:type="column"/>
      </w:r>
      <w:r>
        <w:t>Resolution - Filter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Raw Filter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Elliptical Filter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Distortion Correction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Normalize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Prescan</w:t>
            </w:r>
            <w:proofErr w:type="spellEnd"/>
          </w:p>
        </w:tc>
      </w:tr>
    </w:tbl>
    <w:p w:rsidR="00EB1D72" w:rsidRDefault="00653AF7">
      <w:pPr>
        <w:pStyle w:val="Textkrper"/>
        <w:spacing w:before="168"/>
        <w:ind w:left="133"/>
      </w:pPr>
      <w:r>
        <w:t>Geometry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Slice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271"/>
              <w:rPr>
                <w:sz w:val="16"/>
              </w:rPr>
            </w:pPr>
            <w:r>
              <w:rPr>
                <w:sz w:val="16"/>
              </w:rPr>
              <w:t>Slices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Distance Factor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12 %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R1.0 P15.5 H21.2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 &gt; C-12.5 &gt; S4.7</w:t>
            </w:r>
          </w:p>
        </w:tc>
      </w:tr>
      <w:tr w:rsidR="00EB1D72">
        <w:trPr>
          <w:trHeight w:val="212"/>
        </w:trPr>
        <w:tc>
          <w:tcPr>
            <w:tcW w:w="2277" w:type="dxa"/>
            <w:tcBorders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A &gt;&gt; P</w:t>
            </w:r>
          </w:p>
        </w:tc>
      </w:tr>
      <w:tr w:rsidR="00EB1D72">
        <w:trPr>
          <w:trHeight w:val="224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r>
              <w:rPr>
                <w:sz w:val="16"/>
              </w:rPr>
              <w:t>Phase Oversampling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240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100.0 %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Thickness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4.5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2500.0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Multi-Slice Mode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Interleaved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Series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Interleaved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 xml:space="preserve">Geometry - </w:t>
      </w:r>
      <w:proofErr w:type="spellStart"/>
      <w:r>
        <w:t>AutoAlign</w:t>
      </w:r>
      <w:proofErr w:type="spellEnd"/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Slice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656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8" w:line="288" w:lineRule="auto"/>
              <w:ind w:left="271" w:right="1195"/>
              <w:rPr>
                <w:sz w:val="16"/>
              </w:rPr>
            </w:pPr>
            <w:r>
              <w:rPr>
                <w:sz w:val="16"/>
              </w:rPr>
              <w:t>Position Orientation</w:t>
            </w:r>
          </w:p>
          <w:p w:rsidR="00EB1D72" w:rsidRDefault="00653AF7">
            <w:pPr>
              <w:pStyle w:val="TableParagraph"/>
              <w:spacing w:before="0" w:line="176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8" w:line="288" w:lineRule="auto"/>
              <w:ind w:left="553" w:right="198"/>
              <w:rPr>
                <w:sz w:val="16"/>
              </w:rPr>
            </w:pPr>
            <w:r>
              <w:rPr>
                <w:sz w:val="16"/>
              </w:rPr>
              <w:t>R1.0 P15.5 H21.2 mm T &gt; C-12.5 &gt; S4.7</w:t>
            </w:r>
          </w:p>
          <w:p w:rsidR="00EB1D72" w:rsidRDefault="00653AF7">
            <w:pPr>
              <w:pStyle w:val="TableParagraph"/>
              <w:spacing w:before="0" w:line="176" w:lineRule="exact"/>
              <w:ind w:left="553"/>
              <w:rPr>
                <w:sz w:val="16"/>
              </w:rPr>
            </w:pPr>
            <w:r>
              <w:rPr>
                <w:sz w:val="16"/>
              </w:rPr>
              <w:t>A &gt;&gt; P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proofErr w:type="spellStart"/>
            <w:r>
              <w:rPr>
                <w:sz w:val="16"/>
              </w:rPr>
              <w:t>AutoAlign</w:t>
            </w:r>
            <w:proofErr w:type="spellEnd"/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Head &gt; Brain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Initial 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L0.4 A3.2 F0.3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0.4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A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3.2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F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0.3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Initial 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 &gt; C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 &gt; C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-4.40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&gt; 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0.10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Initial Rotation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 xml:space="preserve">1.70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</w:tc>
      </w:tr>
    </w:tbl>
    <w:p w:rsidR="00EB1D72" w:rsidRDefault="00653AF7">
      <w:pPr>
        <w:pStyle w:val="Textkrper"/>
        <w:spacing w:before="168" w:line="491" w:lineRule="auto"/>
        <w:ind w:left="133" w:right="1836"/>
      </w:pPr>
      <w:r>
        <w:pict>
          <v:line id="_x0000_s1048" style="position:absolute;left:0;text-align:left;z-index:-253383680;mso-position-horizontal-relative:page;mso-position-vertical-relative:text" from="306.65pt,23.2pt" to="538.6pt,23.2pt">
            <w10:wrap anchorx="page"/>
          </v:line>
        </w:pict>
      </w:r>
      <w:r>
        <w:pict>
          <v:shape id="_x0000_s1047" type="#_x0000_t202" style="position:absolute;left:0;text-align:left;margin-left:306.25pt;margin-top:46.45pt;width:233.1pt;height:12.15pt;z-index:25166336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39"/>
                  </w:tblGrid>
                  <w:tr w:rsidR="00EB1D72">
                    <w:trPr>
                      <w:trHeight w:val="212"/>
                    </w:trPr>
                    <w:tc>
                      <w:tcPr>
                        <w:tcW w:w="4639" w:type="dxa"/>
                      </w:tcPr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before="13"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Special Saturation</w:t>
                        </w:r>
                        <w:r>
                          <w:rPr>
                            <w:sz w:val="16"/>
                          </w:rPr>
                          <w:tab/>
                          <w:t>None</w:t>
                        </w:r>
                      </w:p>
                    </w:tc>
                  </w:tr>
                </w:tbl>
                <w:p w:rsidR="00EB1D72" w:rsidRDefault="00EB1D7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t>Geometry - Navigator Geometry -</w:t>
      </w:r>
      <w:r>
        <w:rPr>
          <w:spacing w:val="-17"/>
        </w:rPr>
        <w:t xml:space="preserve"> </w:t>
      </w:r>
      <w:r>
        <w:t>Saturation</w:t>
      </w:r>
    </w:p>
    <w:p w:rsidR="00EB1D72" w:rsidRDefault="00EB1D72">
      <w:pPr>
        <w:rPr>
          <w:b/>
          <w:sz w:val="20"/>
        </w:rPr>
      </w:pPr>
    </w:p>
    <w:p w:rsidR="00EB1D72" w:rsidRDefault="00653AF7">
      <w:pPr>
        <w:pStyle w:val="Textkrper"/>
        <w:ind w:left="133"/>
      </w:pPr>
      <w:r>
        <w:t>Geometry - Tim Planning Suite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Set-n-Go Protocol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Table Position</w:t>
            </w:r>
            <w:r>
              <w:rPr>
                <w:sz w:val="16"/>
              </w:rPr>
              <w:tab/>
              <w:t>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Table Position</w:t>
            </w:r>
            <w:r>
              <w:rPr>
                <w:sz w:val="16"/>
              </w:rPr>
              <w:tab/>
              <w:t>H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Inline Composing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System - Miscellaneous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Coil Selection</w:t>
            </w:r>
            <w:r>
              <w:rPr>
                <w:sz w:val="16"/>
              </w:rPr>
              <w:tab/>
              <w:t>Manual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MSMA</w:t>
            </w:r>
            <w:r>
              <w:rPr>
                <w:sz w:val="16"/>
              </w:rPr>
              <w:tab/>
              <w:t>S - C - T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it-CH"/>
              </w:rPr>
            </w:pPr>
            <w:proofErr w:type="spellStart"/>
            <w:r w:rsidRPr="00653AF7">
              <w:rPr>
                <w:sz w:val="16"/>
                <w:lang w:val="it-CH"/>
              </w:rPr>
              <w:t>Sagittal</w:t>
            </w:r>
            <w:proofErr w:type="spellEnd"/>
            <w:r w:rsidRPr="00653AF7">
              <w:rPr>
                <w:sz w:val="16"/>
                <w:lang w:val="it-CH"/>
              </w:rPr>
              <w:tab/>
              <w:t>R &gt;&gt; L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it-CH"/>
              </w:rPr>
            </w:pPr>
            <w:proofErr w:type="spellStart"/>
            <w:r w:rsidRPr="00653AF7">
              <w:rPr>
                <w:sz w:val="16"/>
                <w:lang w:val="it-CH"/>
              </w:rPr>
              <w:t>Coronal</w:t>
            </w:r>
            <w:proofErr w:type="spellEnd"/>
            <w:r w:rsidRPr="00653AF7">
              <w:rPr>
                <w:sz w:val="16"/>
                <w:lang w:val="it-CH"/>
              </w:rPr>
              <w:tab/>
              <w:t>A &gt;&gt; P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Transversal</w:t>
            </w:r>
            <w:r>
              <w:rPr>
                <w:sz w:val="16"/>
              </w:rPr>
              <w:tab/>
              <w:t>F &gt;&gt; H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Coil Combination</w:t>
            </w:r>
            <w:r>
              <w:rPr>
                <w:sz w:val="16"/>
              </w:rPr>
              <w:tab/>
              <w:t>Adaptive Combine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Matrix Optimization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System - Adjustm</w:t>
      </w:r>
      <w:bookmarkStart w:id="3" w:name="_GoBack"/>
      <w:bookmarkEnd w:id="3"/>
      <w:r>
        <w:t>ents</w:t>
      </w:r>
    </w:p>
    <w:p w:rsidR="00EB1D72" w:rsidRDefault="00EB1D72">
      <w:pPr>
        <w:sectPr w:rsidR="00EB1D72">
          <w:type w:val="continuous"/>
          <w:pgSz w:w="11900" w:h="16840"/>
          <w:pgMar w:top="1360" w:right="1000" w:bottom="280" w:left="1000" w:header="720" w:footer="720" w:gutter="0"/>
          <w:cols w:num="2" w:space="720" w:equalWidth="0">
            <w:col w:w="4813" w:space="186"/>
            <w:col w:w="4901"/>
          </w:cols>
        </w:sectPr>
      </w:pP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5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  <w:tcBorders>
              <w:bottom w:val="nil"/>
            </w:tcBorders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Adjustment Strategy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B0 Shim</w:t>
            </w:r>
            <w:r>
              <w:rPr>
                <w:sz w:val="16"/>
              </w:rPr>
              <w:tab/>
              <w:t>Advanced</w:t>
            </w:r>
          </w:p>
          <w:p w:rsidR="00653AF7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B1 Shim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TrueForm</w:t>
            </w:r>
            <w:proofErr w:type="spellEnd"/>
          </w:p>
          <w:p w:rsidR="00EB1D72" w:rsidRPr="00653AF7" w:rsidRDefault="00EB1D72" w:rsidP="00653AF7"/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type w:val="continuous"/>
          <w:pgSz w:w="11900" w:h="16840"/>
          <w:pgMar w:top="1360" w:right="1000" w:bottom="280" w:left="1000" w:header="720" w:footer="720" w:gutter="0"/>
          <w:cols w:space="720"/>
        </w:sectPr>
      </w:pPr>
    </w:p>
    <w:p w:rsidR="00EB1D72" w:rsidRDefault="00653AF7">
      <w:pPr>
        <w:pStyle w:val="Textkrper"/>
        <w:spacing w:before="83"/>
        <w:ind w:left="133"/>
      </w:pPr>
      <w:r>
        <w:lastRenderedPageBreak/>
        <w:t>System - Adjustments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Adjustment Tolerance</w:t>
            </w:r>
            <w:r>
              <w:rPr>
                <w:sz w:val="16"/>
              </w:rPr>
              <w:tab/>
              <w:t>Auto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Adjust with Body Coil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Confirm Frequency</w:t>
            </w:r>
            <w:r>
              <w:rPr>
                <w:sz w:val="16"/>
              </w:rPr>
              <w:tab/>
              <w:t>Never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Assume Silicone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System - Adjust Volume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Position</w:t>
            </w:r>
            <w:r>
              <w:rPr>
                <w:sz w:val="16"/>
              </w:rPr>
              <w:tab/>
              <w:t>R1.0 P15.5 H21.2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Orientation</w:t>
            </w:r>
            <w:r>
              <w:rPr>
                <w:sz w:val="16"/>
              </w:rPr>
              <w:tab/>
              <w:t>T &gt; C-12.5 &gt; S4.7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Rotation</w:t>
            </w:r>
            <w:r>
              <w:rPr>
                <w:sz w:val="16"/>
              </w:rPr>
              <w:tab/>
              <w:t xml:space="preserve">3.40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 &gt;&gt; P</w:t>
            </w:r>
            <w:r>
              <w:rPr>
                <w:sz w:val="16"/>
              </w:rPr>
              <w:tab/>
              <w:t>240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 &gt;&gt; L</w:t>
            </w:r>
            <w:r>
              <w:rPr>
                <w:sz w:val="16"/>
              </w:rPr>
              <w:tab/>
              <w:t>240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 &gt;&gt; H</w:t>
            </w:r>
            <w:r>
              <w:rPr>
                <w:sz w:val="16"/>
              </w:rPr>
              <w:tab/>
              <w:t>161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Reset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 xml:space="preserve">System - </w:t>
      </w:r>
      <w:proofErr w:type="spellStart"/>
      <w:r>
        <w:t>Tx</w:t>
      </w:r>
      <w:proofErr w:type="spellEnd"/>
      <w:r>
        <w:t>/Rx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09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Frequency 1H</w:t>
            </w:r>
            <w:r>
              <w:rPr>
                <w:sz w:val="16"/>
              </w:rPr>
              <w:tab/>
              <w:t>123.256368 MHz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? Ref. Amplitude 1H</w:t>
            </w:r>
            <w:r>
              <w:rPr>
                <w:sz w:val="16"/>
              </w:rPr>
              <w:tab/>
              <w:t>0.000 V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Reset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Correction Factor</w:t>
            </w:r>
            <w:r>
              <w:rPr>
                <w:sz w:val="16"/>
              </w:rPr>
              <w:tab/>
              <w:t>1.00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Image Scaling</w:t>
            </w:r>
            <w:r>
              <w:rPr>
                <w:sz w:val="16"/>
              </w:rPr>
              <w:tab/>
              <w:t>1.000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Physio - Signal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1st Signal/Mode</w:t>
            </w:r>
            <w:r>
              <w:rPr>
                <w:sz w:val="16"/>
              </w:rPr>
              <w:tab/>
              <w:t>None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</w:t>
            </w:r>
            <w:r>
              <w:rPr>
                <w:sz w:val="16"/>
              </w:rPr>
              <w:tab/>
              <w:t xml:space="preserve">2500.0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right" w:pos="2912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  <w:r>
              <w:rPr>
                <w:sz w:val="16"/>
              </w:rPr>
              <w:tab/>
              <w:t>1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Physio - PACE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4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Resp. Control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  <w:r>
              <w:rPr>
                <w:sz w:val="16"/>
              </w:rPr>
              <w:tab/>
              <w:t>1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Diff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4172"/>
        </w:trPr>
        <w:tc>
          <w:tcPr>
            <w:tcW w:w="4639" w:type="dxa"/>
          </w:tcPr>
          <w:p w:rsidR="00EB1D72" w:rsidRPr="00653AF7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  <w:lang w:val="fr-CH"/>
              </w:rPr>
            </w:pPr>
            <w:r w:rsidRPr="00653AF7">
              <w:rPr>
                <w:sz w:val="16"/>
                <w:lang w:val="fr-CH"/>
              </w:rPr>
              <w:t>Diffusion Mode</w:t>
            </w:r>
            <w:r w:rsidRPr="00653AF7">
              <w:rPr>
                <w:sz w:val="16"/>
                <w:lang w:val="fr-CH"/>
              </w:rPr>
              <w:tab/>
              <w:t>MDDW</w:t>
            </w:r>
          </w:p>
          <w:p w:rsidR="00EB1D72" w:rsidRPr="00653AF7" w:rsidRDefault="00653AF7">
            <w:pPr>
              <w:pStyle w:val="TableParagraph"/>
              <w:tabs>
                <w:tab w:val="right" w:pos="3001"/>
              </w:tabs>
              <w:rPr>
                <w:sz w:val="16"/>
                <w:lang w:val="fr-CH"/>
              </w:rPr>
            </w:pPr>
            <w:r w:rsidRPr="00653AF7">
              <w:rPr>
                <w:sz w:val="16"/>
                <w:lang w:val="fr-CH"/>
              </w:rPr>
              <w:t>Diff. Directions</w:t>
            </w:r>
            <w:r w:rsidRPr="00653AF7">
              <w:rPr>
                <w:sz w:val="16"/>
                <w:lang w:val="fr-CH"/>
              </w:rPr>
              <w:tab/>
              <w:t>12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Diffusion Scheme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Monopolar</w:t>
            </w:r>
            <w:proofErr w:type="spellEnd"/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Diff. Weightings</w:t>
            </w:r>
            <w:r>
              <w:rPr>
                <w:sz w:val="16"/>
              </w:rPr>
              <w:tab/>
              <w:t>2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b-value 1</w:t>
            </w:r>
            <w:r>
              <w:rPr>
                <w:sz w:val="16"/>
              </w:rPr>
              <w:tab/>
              <w:t>0 s/mm²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b-value 2</w:t>
            </w:r>
            <w:r>
              <w:rPr>
                <w:sz w:val="16"/>
              </w:rPr>
              <w:tab/>
              <w:t>1000 s/mm²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Averages 1</w:t>
            </w:r>
            <w:r>
              <w:rPr>
                <w:sz w:val="16"/>
              </w:rPr>
              <w:tab/>
              <w:t>1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Averages 2</w:t>
            </w:r>
            <w:r>
              <w:rPr>
                <w:sz w:val="16"/>
              </w:rPr>
              <w:tab/>
              <w:t>1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Dynamic Field Correction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Invert Gray Scale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Diff. Weighted Images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Trace Weighted Images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Tensor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FA Maps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ADC Maps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Exponential ADC Maps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ADC Noise Threshold</w:t>
            </w:r>
            <w:r>
              <w:rPr>
                <w:sz w:val="16"/>
              </w:rPr>
              <w:tab/>
              <w:t>40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Noise Masking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Calculated Image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Sequence - Part 1</w:t>
      </w:r>
    </w:p>
    <w:p w:rsidR="00EB1D72" w:rsidRDefault="00653AF7">
      <w:pPr>
        <w:pStyle w:val="Textkrper"/>
        <w:spacing w:before="83"/>
        <w:ind w:left="133"/>
      </w:pPr>
      <w:r>
        <w:rPr>
          <w:b w:val="0"/>
        </w:rPr>
        <w:br w:type="column"/>
      </w:r>
      <w:r>
        <w:t>S</w:t>
      </w:r>
      <w:r>
        <w:t>equence - Part 2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4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Introduction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Phase Correction</w:t>
            </w:r>
            <w:r>
              <w:rPr>
                <w:sz w:val="16"/>
              </w:rPr>
              <w:tab/>
              <w:t>Internal</w:t>
            </w:r>
          </w:p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pgSz w:w="11900" w:h="16840"/>
          <w:pgMar w:top="1020" w:right="1000" w:bottom="860" w:left="1000" w:header="552" w:footer="668" w:gutter="0"/>
          <w:cols w:num="2" w:space="720" w:equalWidth="0">
            <w:col w:w="4813" w:space="186"/>
            <w:col w:w="4901"/>
          </w:cols>
        </w:sectPr>
      </w:pP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9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Sequence Name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epse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Excitation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RF Pulse Type</w:t>
            </w:r>
            <w:r>
              <w:rPr>
                <w:sz w:val="16"/>
              </w:rPr>
              <w:tab/>
              <w:t>Normal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Gradient Mode</w:t>
            </w:r>
            <w:r>
              <w:rPr>
                <w:sz w:val="16"/>
              </w:rPr>
              <w:tab/>
              <w:t>Fast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Bandwidth</w:t>
            </w:r>
            <w:r>
              <w:rPr>
                <w:sz w:val="16"/>
              </w:rPr>
              <w:tab/>
              <w:t>1202 Hz/</w:t>
            </w:r>
            <w:proofErr w:type="spellStart"/>
            <w:r>
              <w:rPr>
                <w:sz w:val="16"/>
              </w:rPr>
              <w:t>Px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Echo Spacing</w:t>
            </w:r>
            <w:r>
              <w:rPr>
                <w:sz w:val="16"/>
              </w:rPr>
              <w:tab/>
              <w:t xml:space="preserve">0.94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Free Echo Spacing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Optimization</w:t>
            </w:r>
            <w:r>
              <w:rPr>
                <w:sz w:val="16"/>
              </w:rPr>
              <w:tab/>
              <w:t>None</w:t>
            </w:r>
          </w:p>
          <w:p w:rsidR="00EB1D72" w:rsidRDefault="00653AF7">
            <w:pPr>
              <w:pStyle w:val="TableParagraph"/>
              <w:tabs>
                <w:tab w:val="right" w:pos="3090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EPI Factor</w:t>
            </w:r>
            <w:r>
              <w:rPr>
                <w:sz w:val="16"/>
              </w:rPr>
              <w:tab/>
              <w:t>160</w:t>
            </w:r>
          </w:p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type w:val="continuous"/>
          <w:pgSz w:w="11900" w:h="16840"/>
          <w:pgMar w:top="1360" w:right="1000" w:bottom="280" w:left="1000" w:header="720" w:footer="720" w:gutter="0"/>
          <w:cols w:space="720"/>
        </w:sectPr>
      </w:pPr>
    </w:p>
    <w:p w:rsidR="00EB1D72" w:rsidRDefault="00EB1D72">
      <w:pPr>
        <w:spacing w:before="7"/>
        <w:rPr>
          <w:b/>
          <w:sz w:val="8"/>
        </w:rPr>
      </w:pPr>
    </w:p>
    <w:p w:rsidR="00EB1D72" w:rsidRDefault="00653AF7">
      <w:pPr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9" style="width:483.4pt;height:31.95pt;mso-position-horizontal-relative:char;mso-position-vertical-relative:line" coordsize="9668,639">
            <v:line id="_x0000_s1046" style="position:absolute" from="15,8" to="9653,8"/>
            <v:line id="_x0000_s1045" style="position:absolute" from="8,0" to="8,638"/>
            <v:line id="_x0000_s1044" style="position:absolute" from="9660,0" to="9660,638"/>
            <v:line id="_x0000_s1043" style="position:absolute" from="15,631" to="9653,631"/>
            <v:line id="_x0000_s1042" style="position:absolute" from="15,319" to="9653,319" strokeweight=".1pt"/>
            <v:shape id="_x0000_s1041" type="#_x0000_t202" style="position:absolute;left:15;top:320;width:9638;height:304" filled="f" stroked="f">
              <v:textbox inset="0,0,0,0">
                <w:txbxContent>
                  <w:p w:rsidR="00EB1D72" w:rsidRDefault="00653AF7">
                    <w:pPr>
                      <w:spacing w:before="53"/>
                      <w:ind w:left="98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TA: 6:46 min Coil Selection: Auto Voxel Size: 3.0×3.0×3.0 mm³ </w:t>
                    </w:r>
                    <w:proofErr w:type="spellStart"/>
                    <w:r>
                      <w:rPr>
                        <w:sz w:val="20"/>
                      </w:rPr>
                      <w:t>Acc</w:t>
                    </w:r>
                    <w:proofErr w:type="spellEnd"/>
                    <w:proofErr w:type="gramStart"/>
                    <w:r>
                      <w:rPr>
                        <w:sz w:val="20"/>
                      </w:rPr>
                      <w:t>::</w:t>
                    </w:r>
                    <w:proofErr w:type="gramEnd"/>
                    <w:r>
                      <w:rPr>
                        <w:sz w:val="20"/>
                      </w:rPr>
                      <w:t xml:space="preserve"> 2 Rel. SNR: 1.00</w:t>
                    </w:r>
                  </w:p>
                </w:txbxContent>
              </v:textbox>
            </v:shape>
            <v:shape id="_x0000_s1040" type="#_x0000_t202" style="position:absolute;left:15;top:15;width:9638;height:304" filled="f" stroked="f">
              <v:textbox inset="0,0,0,0">
                <w:txbxContent>
                  <w:p w:rsidR="00EB1D72" w:rsidRDefault="00653AF7">
                    <w:pPr>
                      <w:spacing w:before="53"/>
                      <w:ind w:left="90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\\USER\test\test\CRPPstroke20191228_32ch_New_Patients6-dwicvrt1\CO2_bold *</w:t>
                    </w:r>
                  </w:p>
                </w:txbxContent>
              </v:textbox>
            </v:shape>
            <w10:anchorlock/>
          </v:group>
        </w:pict>
      </w:r>
    </w:p>
    <w:p w:rsidR="00EB1D72" w:rsidRDefault="00EB1D72">
      <w:pPr>
        <w:spacing w:before="1"/>
        <w:rPr>
          <w:b/>
          <w:sz w:val="6"/>
        </w:rPr>
      </w:pPr>
    </w:p>
    <w:p w:rsidR="00EB1D72" w:rsidRDefault="00EB1D72">
      <w:pPr>
        <w:rPr>
          <w:sz w:val="6"/>
        </w:rPr>
        <w:sectPr w:rsidR="00EB1D72">
          <w:pgSz w:w="11900" w:h="16840"/>
          <w:pgMar w:top="1020" w:right="1000" w:bottom="860" w:left="1000" w:header="552" w:footer="668" w:gutter="0"/>
          <w:cols w:space="720"/>
        </w:sectPr>
      </w:pPr>
    </w:p>
    <w:p w:rsidR="00EB1D72" w:rsidRDefault="00653AF7">
      <w:pPr>
        <w:pStyle w:val="Textkrper"/>
        <w:spacing w:before="72"/>
        <w:ind w:left="133"/>
      </w:pPr>
      <w:r>
        <w:t>Properties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8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6" w:line="235" w:lineRule="auto"/>
              <w:ind w:right="1585"/>
              <w:rPr>
                <w:sz w:val="16"/>
              </w:rPr>
            </w:pPr>
            <w:r>
              <w:rPr>
                <w:sz w:val="16"/>
              </w:rPr>
              <w:t>Start measurement without further</w:t>
            </w:r>
            <w:r>
              <w:rPr>
                <w:sz w:val="16"/>
              </w:rPr>
              <w:tab/>
            </w:r>
            <w:r>
              <w:rPr>
                <w:spacing w:val="-9"/>
                <w:sz w:val="16"/>
              </w:rPr>
              <w:t xml:space="preserve">On </w:t>
            </w:r>
            <w:r>
              <w:rPr>
                <w:sz w:val="16"/>
              </w:rPr>
              <w:t>preparation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Wait for User to Start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Start measurements</w:t>
            </w:r>
            <w:r>
              <w:rPr>
                <w:sz w:val="16"/>
              </w:rPr>
              <w:tab/>
              <w:t>Single Measurement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Prio</w:t>
            </w:r>
            <w:proofErr w:type="spellEnd"/>
            <w:r>
              <w:rPr>
                <w:sz w:val="16"/>
              </w:rPr>
              <w:t xml:space="preserve"> Recon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Auto Open Inline Display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Auto Close Inline Display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 xml:space="preserve">Load Images to MR </w:t>
            </w:r>
            <w:proofErr w:type="spellStart"/>
            <w:r>
              <w:rPr>
                <w:sz w:val="16"/>
              </w:rPr>
              <w:t>View&amp;GO</w:t>
            </w:r>
            <w:proofErr w:type="spellEnd"/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288" w:lineRule="auto"/>
              <w:ind w:right="1291"/>
              <w:rPr>
                <w:sz w:val="16"/>
              </w:rPr>
            </w:pPr>
            <w:r>
              <w:rPr>
                <w:sz w:val="16"/>
              </w:rPr>
              <w:t>Auto Store Images</w:t>
            </w:r>
            <w:r>
              <w:rPr>
                <w:sz w:val="16"/>
              </w:rPr>
              <w:tab/>
              <w:t>On Load Images to Stamp Segments</w:t>
            </w:r>
            <w:r>
              <w:rPr>
                <w:sz w:val="16"/>
              </w:rPr>
              <w:tab/>
              <w:t>Off Load Images to Graphic Segments</w:t>
            </w:r>
            <w:r>
              <w:rPr>
                <w:sz w:val="16"/>
              </w:rPr>
              <w:tab/>
              <w:t>Off Graphic segment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Default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before="0" w:line="176" w:lineRule="exact"/>
              <w:rPr>
                <w:sz w:val="16"/>
              </w:rPr>
            </w:pPr>
            <w:r>
              <w:rPr>
                <w:sz w:val="16"/>
              </w:rPr>
              <w:t>Inline Movie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Routine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Slice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271"/>
              <w:rPr>
                <w:sz w:val="16"/>
              </w:rPr>
            </w:pPr>
            <w:r>
              <w:rPr>
                <w:sz w:val="16"/>
              </w:rPr>
              <w:t>Slices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Distance Factor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R0.8 P5.9 H10.6 mm</w:t>
            </w:r>
          </w:p>
        </w:tc>
      </w:tr>
      <w:tr w:rsidR="00EB1D72">
        <w:trPr>
          <w:trHeight w:val="219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 &gt; C-16.5 &gt; S0.6</w:t>
            </w:r>
          </w:p>
        </w:tc>
      </w:tr>
      <w:tr w:rsidR="00EB1D72">
        <w:trPr>
          <w:trHeight w:val="212"/>
        </w:trPr>
        <w:tc>
          <w:tcPr>
            <w:tcW w:w="2277" w:type="dxa"/>
            <w:tcBorders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A &gt;&gt; P</w:t>
            </w:r>
          </w:p>
        </w:tc>
      </w:tr>
      <w:tr w:rsidR="00EB1D72">
        <w:trPr>
          <w:trHeight w:val="224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r>
              <w:rPr>
                <w:sz w:val="16"/>
              </w:rPr>
              <w:t>Phase Oversampling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192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100.0 %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Thickness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3.0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2000.0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30.00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Averages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Concatenations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AutoAlign</w:t>
            </w:r>
            <w:proofErr w:type="spellEnd"/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Head &gt; Brain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Coil Elements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>HEA;HEP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Contrast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3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TR</w:t>
            </w:r>
            <w:r>
              <w:rPr>
                <w:sz w:val="16"/>
              </w:rPr>
              <w:tab/>
              <w:t xml:space="preserve">2000.0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TE</w:t>
            </w:r>
            <w:r>
              <w:rPr>
                <w:sz w:val="16"/>
              </w:rPr>
              <w:tab/>
              <w:t xml:space="preserve">30.00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MTC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Flip Angle</w:t>
            </w:r>
            <w:r>
              <w:rPr>
                <w:sz w:val="16"/>
              </w:rPr>
              <w:tab/>
              <w:t xml:space="preserve">85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Fat-Water Contrast</w:t>
            </w:r>
            <w:r>
              <w:rPr>
                <w:sz w:val="16"/>
              </w:rPr>
              <w:tab/>
              <w:t>Fat Saturation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Reconstruction</w:t>
            </w:r>
            <w:r>
              <w:rPr>
                <w:sz w:val="16"/>
              </w:rPr>
              <w:tab/>
              <w:t>Magnitude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Contrast - Dynamic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Dynamic Mode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right" w:pos="3090"/>
              </w:tabs>
              <w:rPr>
                <w:sz w:val="16"/>
              </w:rPr>
            </w:pPr>
            <w:r>
              <w:rPr>
                <w:sz w:val="16"/>
              </w:rPr>
              <w:t>Measurements</w:t>
            </w:r>
            <w:r>
              <w:rPr>
                <w:sz w:val="16"/>
              </w:rPr>
              <w:tab/>
              <w:t>200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Delay in TR</w:t>
            </w:r>
            <w:r>
              <w:rPr>
                <w:sz w:val="16"/>
              </w:rPr>
              <w:tab/>
              <w:t xml:space="preserve">0.00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</w:tbl>
    <w:p w:rsidR="00EB1D72" w:rsidRDefault="00653AF7">
      <w:pPr>
        <w:pStyle w:val="Textkrper"/>
        <w:spacing w:before="168"/>
        <w:ind w:left="133"/>
      </w:pPr>
      <w:r>
        <w:t>Resolution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3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  <w:r>
              <w:rPr>
                <w:sz w:val="16"/>
              </w:rPr>
              <w:tab/>
              <w:t>192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  <w:r>
              <w:rPr>
                <w:sz w:val="16"/>
              </w:rPr>
              <w:tab/>
              <w:t>100.0 %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Slice Thickness</w:t>
            </w:r>
            <w:r>
              <w:rPr>
                <w:sz w:val="16"/>
              </w:rPr>
              <w:tab/>
              <w:t>3.0 mm</w:t>
            </w:r>
          </w:p>
          <w:p w:rsidR="00EB1D72" w:rsidRDefault="00653AF7">
            <w:pPr>
              <w:pStyle w:val="TableParagraph"/>
              <w:tabs>
                <w:tab w:val="right" w:pos="3001"/>
              </w:tabs>
              <w:rPr>
                <w:sz w:val="16"/>
              </w:rPr>
            </w:pPr>
            <w:r>
              <w:rPr>
                <w:sz w:val="16"/>
              </w:rPr>
              <w:t>Base Resolution</w:t>
            </w:r>
            <w:r>
              <w:rPr>
                <w:sz w:val="16"/>
              </w:rPr>
              <w:tab/>
              <w:t>64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Phase Resolution</w:t>
            </w:r>
            <w:r>
              <w:rPr>
                <w:sz w:val="16"/>
              </w:rPr>
              <w:tab/>
              <w:t>100 %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Interpolation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pict>
          <v:shape id="_x0000_s1038" type="#_x0000_t202" style="position:absolute;left:0;text-align:left;margin-left:56.3pt;margin-top:22.85pt;width:233.1pt;height:56.15pt;z-index:25166848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39"/>
                  </w:tblGrid>
                  <w:tr w:rsidR="00EB1D72">
                    <w:trPr>
                      <w:trHeight w:val="1092"/>
                    </w:trPr>
                    <w:tc>
                      <w:tcPr>
                        <w:tcW w:w="4639" w:type="dxa"/>
                      </w:tcPr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before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Acceleration mode</w:t>
                        </w:r>
                        <w:r>
                          <w:rPr>
                            <w:sz w:val="16"/>
                          </w:rPr>
                          <w:tab/>
                          <w:t>GRAPPA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Reference Scans</w:t>
                        </w:r>
                        <w:r>
                          <w:rPr>
                            <w:sz w:val="16"/>
                          </w:rPr>
                          <w:tab/>
                          <w:t>EPI/Separate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2912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Acceleration Factor PE</w:t>
                        </w:r>
                        <w:r>
                          <w:rPr>
                            <w:sz w:val="16"/>
                          </w:rPr>
                          <w:tab/>
                          <w:t>2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3001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Reference Lines PE</w:t>
                        </w:r>
                        <w:r>
                          <w:rPr>
                            <w:sz w:val="16"/>
                          </w:rPr>
                          <w:tab/>
                          <w:t>32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Phase Partial Fourier</w:t>
                        </w:r>
                        <w:r>
                          <w:rPr>
                            <w:sz w:val="16"/>
                          </w:rPr>
                          <w:tab/>
                          <w:t>Off</w:t>
                        </w:r>
                      </w:p>
                    </w:tc>
                  </w:tr>
                </w:tbl>
                <w:p w:rsidR="00EB1D72" w:rsidRDefault="00EB1D7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t>Resolution - Acceleration</w:t>
      </w:r>
    </w:p>
    <w:p w:rsidR="00EB1D72" w:rsidRDefault="00653AF7">
      <w:pPr>
        <w:pStyle w:val="Textkrper"/>
        <w:spacing w:before="72"/>
        <w:ind w:left="133"/>
      </w:pPr>
      <w:r>
        <w:rPr>
          <w:b w:val="0"/>
        </w:rPr>
        <w:br w:type="column"/>
      </w:r>
      <w:r>
        <w:t>Resolution - Filter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09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Raw Filter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Elliptical Filter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Hamming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Distortion Correction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Normalize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Prescan</w:t>
            </w:r>
            <w:proofErr w:type="spellEnd"/>
          </w:p>
        </w:tc>
      </w:tr>
    </w:tbl>
    <w:p w:rsidR="00EB1D72" w:rsidRDefault="00653AF7">
      <w:pPr>
        <w:pStyle w:val="Textkrper"/>
        <w:spacing w:before="168"/>
        <w:ind w:left="133"/>
      </w:pPr>
      <w:r>
        <w:t>Geometry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Slice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271"/>
              <w:rPr>
                <w:sz w:val="16"/>
              </w:rPr>
            </w:pPr>
            <w:r>
              <w:rPr>
                <w:sz w:val="16"/>
              </w:rPr>
              <w:t>Slices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Distance Factor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R0.8 P5.9 H10.6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 &gt; C-16.5 &gt; S0.6</w:t>
            </w:r>
          </w:p>
        </w:tc>
      </w:tr>
      <w:tr w:rsidR="00EB1D72">
        <w:trPr>
          <w:trHeight w:val="212"/>
        </w:trPr>
        <w:tc>
          <w:tcPr>
            <w:tcW w:w="2277" w:type="dxa"/>
            <w:tcBorders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A &gt;&gt; P</w:t>
            </w:r>
          </w:p>
        </w:tc>
      </w:tr>
      <w:tr w:rsidR="00EB1D72">
        <w:trPr>
          <w:trHeight w:val="224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r>
              <w:rPr>
                <w:sz w:val="16"/>
              </w:rPr>
              <w:t>Phase Oversampling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192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100.0 %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Thickness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3.0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2000.0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Multi-Slice Mode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Interleaved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Series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Interleaved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 xml:space="preserve">Geometry - </w:t>
      </w:r>
      <w:proofErr w:type="spellStart"/>
      <w:r>
        <w:t>AutoAlign</w:t>
      </w:r>
      <w:proofErr w:type="spellEnd"/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Slice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656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8" w:line="288" w:lineRule="auto"/>
              <w:ind w:left="271" w:right="1195"/>
              <w:rPr>
                <w:sz w:val="16"/>
              </w:rPr>
            </w:pPr>
            <w:r>
              <w:rPr>
                <w:sz w:val="16"/>
              </w:rPr>
              <w:t>Position Orientation</w:t>
            </w:r>
          </w:p>
          <w:p w:rsidR="00EB1D72" w:rsidRDefault="00653AF7">
            <w:pPr>
              <w:pStyle w:val="TableParagraph"/>
              <w:spacing w:before="0" w:line="176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8" w:line="288" w:lineRule="auto"/>
              <w:ind w:left="553" w:right="287"/>
              <w:rPr>
                <w:sz w:val="16"/>
              </w:rPr>
            </w:pPr>
            <w:r>
              <w:rPr>
                <w:sz w:val="16"/>
              </w:rPr>
              <w:t>R0.8 P5.9 H10.6 mm T &gt; C-16.5 &gt; S0.6</w:t>
            </w:r>
          </w:p>
          <w:p w:rsidR="00EB1D72" w:rsidRDefault="00653AF7">
            <w:pPr>
              <w:pStyle w:val="TableParagraph"/>
              <w:spacing w:before="0" w:line="176" w:lineRule="exact"/>
              <w:ind w:left="553"/>
              <w:rPr>
                <w:sz w:val="16"/>
              </w:rPr>
            </w:pPr>
            <w:r>
              <w:rPr>
                <w:sz w:val="16"/>
              </w:rPr>
              <w:t>A &gt;&gt; P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proofErr w:type="spellStart"/>
            <w:r>
              <w:rPr>
                <w:sz w:val="16"/>
              </w:rPr>
              <w:t>AutoAlign</w:t>
            </w:r>
            <w:proofErr w:type="spellEnd"/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Head &gt; Brain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Initial 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R0.8 P5.9 H10.6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0.8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5.9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H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10.6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Initial 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 &gt; C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 &gt; C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-16.50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&gt; 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0.60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Initial Rotation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 xml:space="preserve">-1.12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</w:tc>
      </w:tr>
    </w:tbl>
    <w:p w:rsidR="00EB1D72" w:rsidRDefault="00653AF7">
      <w:pPr>
        <w:pStyle w:val="Textkrper"/>
        <w:spacing w:before="168"/>
        <w:ind w:left="133"/>
      </w:pPr>
      <w:r>
        <w:t>Geometry - Saturation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 w:line="179" w:lineRule="exact"/>
              <w:rPr>
                <w:sz w:val="16"/>
              </w:rPr>
            </w:pPr>
            <w:r>
              <w:rPr>
                <w:sz w:val="16"/>
              </w:rPr>
              <w:t>Special Saturation</w:t>
            </w:r>
            <w:r>
              <w:rPr>
                <w:sz w:val="16"/>
              </w:rPr>
              <w:tab/>
              <w:t>None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Geometry - Tim Planning Suite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Set-n-Go Protocol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Table Position</w:t>
            </w:r>
            <w:r>
              <w:rPr>
                <w:sz w:val="16"/>
              </w:rPr>
              <w:tab/>
              <w:t>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Table Position</w:t>
            </w:r>
            <w:r>
              <w:rPr>
                <w:sz w:val="16"/>
              </w:rPr>
              <w:tab/>
              <w:t>H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Inline Composing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System - Miscellaneous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Coil Selection</w:t>
            </w:r>
            <w:r>
              <w:rPr>
                <w:sz w:val="16"/>
              </w:rPr>
              <w:tab/>
              <w:t>Auto Coil Select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MSMA</w:t>
            </w:r>
            <w:r>
              <w:rPr>
                <w:sz w:val="16"/>
              </w:rPr>
              <w:tab/>
              <w:t>S - C - T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it-CH"/>
              </w:rPr>
            </w:pPr>
            <w:proofErr w:type="spellStart"/>
            <w:r w:rsidRPr="00653AF7">
              <w:rPr>
                <w:sz w:val="16"/>
                <w:lang w:val="it-CH"/>
              </w:rPr>
              <w:t>Sagittal</w:t>
            </w:r>
            <w:proofErr w:type="spellEnd"/>
            <w:r w:rsidRPr="00653AF7">
              <w:rPr>
                <w:sz w:val="16"/>
                <w:lang w:val="it-CH"/>
              </w:rPr>
              <w:tab/>
              <w:t>R &gt;&gt; L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it-CH"/>
              </w:rPr>
            </w:pPr>
            <w:proofErr w:type="spellStart"/>
            <w:r w:rsidRPr="00653AF7">
              <w:rPr>
                <w:sz w:val="16"/>
                <w:lang w:val="it-CH"/>
              </w:rPr>
              <w:t>Coronal</w:t>
            </w:r>
            <w:proofErr w:type="spellEnd"/>
            <w:r w:rsidRPr="00653AF7">
              <w:rPr>
                <w:sz w:val="16"/>
                <w:lang w:val="it-CH"/>
              </w:rPr>
              <w:tab/>
              <w:t>A &gt;&gt; P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Transversal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F &gt;&gt; H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Coil Combination</w:t>
            </w:r>
            <w:r>
              <w:rPr>
                <w:sz w:val="16"/>
              </w:rPr>
              <w:tab/>
              <w:t>Adaptive Combine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Matrix Optimization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System - Adjustments</w:t>
      </w:r>
    </w:p>
    <w:p w:rsidR="00EB1D72" w:rsidRDefault="00EB1D72">
      <w:pPr>
        <w:sectPr w:rsidR="00EB1D72">
          <w:type w:val="continuous"/>
          <w:pgSz w:w="11900" w:h="16840"/>
          <w:pgMar w:top="1360" w:right="1000" w:bottom="280" w:left="1000" w:header="720" w:footer="720" w:gutter="0"/>
          <w:cols w:num="2" w:space="720" w:equalWidth="0">
            <w:col w:w="4813" w:space="186"/>
            <w:col w:w="4901"/>
          </w:cols>
        </w:sectPr>
      </w:pP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5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  <w:tcBorders>
              <w:bottom w:val="nil"/>
            </w:tcBorders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Adjustment Strategy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B0 Shim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B1 Shim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TrueForm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Adjustment Tolerance</w:t>
            </w:r>
            <w:r>
              <w:rPr>
                <w:sz w:val="16"/>
              </w:rPr>
              <w:tab/>
              <w:t>Auto</w:t>
            </w:r>
          </w:p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type w:val="continuous"/>
          <w:pgSz w:w="11900" w:h="16840"/>
          <w:pgMar w:top="1360" w:right="1000" w:bottom="280" w:left="1000" w:header="720" w:footer="720" w:gutter="0"/>
          <w:cols w:space="720"/>
        </w:sectPr>
      </w:pPr>
    </w:p>
    <w:p w:rsidR="00EB1D72" w:rsidRDefault="00653AF7">
      <w:pPr>
        <w:pStyle w:val="Textkrper"/>
        <w:spacing w:before="83"/>
        <w:ind w:left="133"/>
      </w:pPr>
      <w:r>
        <w:lastRenderedPageBreak/>
        <w:t>System - Adjustments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Adjust with Body Coil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Confirm Frequency</w:t>
            </w:r>
            <w:r>
              <w:rPr>
                <w:sz w:val="16"/>
              </w:rPr>
              <w:tab/>
              <w:t>Never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Assume Silicone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System - Adjust Volume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Position</w:t>
            </w:r>
            <w:r>
              <w:rPr>
                <w:sz w:val="16"/>
              </w:rPr>
              <w:tab/>
              <w:t>R0.8 P5.9 H10.6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Orientation</w:t>
            </w:r>
            <w:r>
              <w:rPr>
                <w:sz w:val="16"/>
              </w:rPr>
              <w:tab/>
              <w:t>T &gt; C-16.5 &gt; S0.6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Rotation</w:t>
            </w:r>
            <w:r>
              <w:rPr>
                <w:sz w:val="16"/>
              </w:rPr>
              <w:tab/>
              <w:t xml:space="preserve">-1.12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 &gt;&gt; P</w:t>
            </w:r>
            <w:r>
              <w:rPr>
                <w:sz w:val="16"/>
              </w:rPr>
              <w:tab/>
              <w:t>192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 &gt;&gt; L</w:t>
            </w:r>
            <w:r>
              <w:rPr>
                <w:sz w:val="16"/>
              </w:rPr>
              <w:tab/>
              <w:t>192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 &gt;&gt; H</w:t>
            </w:r>
            <w:r>
              <w:rPr>
                <w:sz w:val="16"/>
              </w:rPr>
              <w:tab/>
              <w:t>116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Reset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 xml:space="preserve">System - </w:t>
      </w:r>
      <w:proofErr w:type="spellStart"/>
      <w:r>
        <w:t>Tx</w:t>
      </w:r>
      <w:proofErr w:type="spellEnd"/>
      <w:r>
        <w:t>/Rx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09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Frequency 1H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123.256368 MHz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? Ref. Amplitude 1H</w:t>
            </w:r>
            <w:r>
              <w:rPr>
                <w:sz w:val="16"/>
              </w:rPr>
              <w:tab/>
              <w:t>0.000 V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Reset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Correction Factor</w:t>
            </w:r>
            <w:r>
              <w:rPr>
                <w:sz w:val="16"/>
              </w:rPr>
              <w:tab/>
              <w:t>1.00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Image Scaling</w:t>
            </w:r>
            <w:r>
              <w:rPr>
                <w:sz w:val="16"/>
              </w:rPr>
              <w:tab/>
              <w:t>1.000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Physio - Signal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1st Signal/Mode</w:t>
            </w:r>
            <w:r>
              <w:rPr>
                <w:sz w:val="16"/>
              </w:rPr>
              <w:tab/>
              <w:t>None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</w:t>
            </w:r>
            <w:r>
              <w:rPr>
                <w:sz w:val="16"/>
              </w:rPr>
              <w:tab/>
              <w:t xml:space="preserve">2000.0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right" w:pos="2912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  <w:r>
              <w:rPr>
                <w:sz w:val="16"/>
              </w:rPr>
              <w:tab/>
              <w:t>1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pict>
          <v:shape id="_x0000_s1037" type="#_x0000_t202" style="position:absolute;left:0;text-align:left;margin-left:56.3pt;margin-top:22.9pt;width:233.1pt;height:418.75pt;z-index:251669504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39"/>
                  </w:tblGrid>
                  <w:tr w:rsidR="00EB1D72">
                    <w:trPr>
                      <w:trHeight w:val="8352"/>
                    </w:trPr>
                    <w:tc>
                      <w:tcPr>
                        <w:tcW w:w="4639" w:type="dxa"/>
                        <w:tcBorders>
                          <w:bottom w:val="nil"/>
                        </w:tcBorders>
                      </w:tcPr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before="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GLM Statistics</w:t>
                        </w:r>
                        <w:r>
                          <w:rPr>
                            <w:sz w:val="16"/>
                          </w:rPr>
                          <w:tab/>
                          <w:t>Off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Ignore Meas. at Start</w:t>
                        </w:r>
                        <w:r>
                          <w:rPr>
                            <w:sz w:val="16"/>
                          </w:rPr>
                          <w:tab/>
                          <w:t>0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Ignore After Transition</w:t>
                        </w:r>
                        <w:r>
                          <w:rPr>
                            <w:sz w:val="16"/>
                          </w:rPr>
                          <w:tab/>
                          <w:t>0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Model Transition States</w:t>
                        </w:r>
                        <w:r>
                          <w:rPr>
                            <w:sz w:val="16"/>
                          </w:rPr>
                          <w:tab/>
                          <w:t>On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Temp. </w:t>
                        </w:r>
                        <w:proofErr w:type="spellStart"/>
                        <w:r>
                          <w:rPr>
                            <w:sz w:val="16"/>
                          </w:rPr>
                          <w:t>Highpass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Filter</w:t>
                        </w:r>
                        <w:r>
                          <w:rPr>
                            <w:sz w:val="16"/>
                          </w:rPr>
                          <w:tab/>
                          <w:t>On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3134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Threshold</w:t>
                        </w:r>
                        <w:r>
                          <w:rPr>
                            <w:sz w:val="16"/>
                          </w:rPr>
                          <w:tab/>
                          <w:t>2.50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3001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Paradigm Size</w:t>
                        </w:r>
                        <w:r>
                          <w:rPr>
                            <w:sz w:val="16"/>
                          </w:rPr>
                          <w:tab/>
                          <w:t>66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[3]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[4]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[5]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[6]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[7]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[8]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[9]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[10]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[11]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[12]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[13]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[14]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[15]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[16]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[17]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[18]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[19]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[20]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[21]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[22]</w:t>
                        </w:r>
                        <w:r>
                          <w:rPr>
                            <w:sz w:val="16"/>
                          </w:rPr>
                          <w:tab/>
                          <w:t>Active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[23]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[24]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[25]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[26]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[27]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[28]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[29]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[30]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Meas</w:t>
                        </w:r>
                        <w:proofErr w:type="spellEnd"/>
                        <w:r>
                          <w:rPr>
                            <w:sz w:val="16"/>
                          </w:rPr>
                          <w:t>[31]</w:t>
                        </w:r>
                        <w:r>
                          <w:rPr>
                            <w:sz w:val="16"/>
                          </w:rPr>
                          <w:tab/>
                          <w:t>Ignore</w:t>
                        </w:r>
                      </w:p>
                    </w:tc>
                  </w:tr>
                </w:tbl>
                <w:p w:rsidR="00EB1D72" w:rsidRDefault="00EB1D7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t>BOLD</w:t>
      </w:r>
    </w:p>
    <w:p w:rsidR="00EB1D72" w:rsidRDefault="00653AF7">
      <w:pPr>
        <w:pStyle w:val="Textkrper"/>
        <w:spacing w:before="83"/>
        <w:ind w:left="133"/>
      </w:pPr>
      <w:r>
        <w:rPr>
          <w:b w:val="0"/>
        </w:rPr>
        <w:br w:type="column"/>
      </w:r>
      <w:r>
        <w:t>BOLD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9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[32]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[33]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[34]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[35]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[36]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[37]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[38]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[39]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[40]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[41]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[42]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[43]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[44]</w:t>
            </w:r>
            <w:r>
              <w:rPr>
                <w:sz w:val="16"/>
              </w:rPr>
              <w:tab/>
              <w:t>Ignore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[45]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[46]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[47]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[48]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[49]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[50]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[51]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[52]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[53]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[54]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[55]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[56]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[57]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[58]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[59]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[60]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[61]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[62]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[63]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[64]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[65]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Meas</w:t>
            </w:r>
            <w:proofErr w:type="spellEnd"/>
            <w:r>
              <w:rPr>
                <w:sz w:val="16"/>
              </w:rPr>
              <w:t>[66]</w:t>
            </w:r>
            <w:r>
              <w:rPr>
                <w:sz w:val="16"/>
              </w:rPr>
              <w:tab/>
              <w:t>Active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Motion Correction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Spatial Filter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Filter Width</w:t>
            </w:r>
            <w:r>
              <w:rPr>
                <w:sz w:val="16"/>
              </w:rPr>
              <w:tab/>
              <w:t>4.0 mm</w:t>
            </w:r>
          </w:p>
          <w:p w:rsidR="00EB1D72" w:rsidRDefault="00653AF7">
            <w:pPr>
              <w:pStyle w:val="TableParagraph"/>
              <w:tabs>
                <w:tab w:val="right" w:pos="3090"/>
              </w:tabs>
              <w:rPr>
                <w:sz w:val="16"/>
              </w:rPr>
            </w:pPr>
            <w:r>
              <w:rPr>
                <w:sz w:val="16"/>
              </w:rPr>
              <w:t>Measurements</w:t>
            </w:r>
            <w:r>
              <w:rPr>
                <w:sz w:val="16"/>
              </w:rPr>
              <w:tab/>
              <w:t>200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Delay in TR</w:t>
            </w:r>
            <w:r>
              <w:rPr>
                <w:sz w:val="16"/>
              </w:rPr>
              <w:tab/>
              <w:t xml:space="preserve">0.00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</w:tbl>
    <w:p w:rsidR="00EB1D72" w:rsidRDefault="00653AF7">
      <w:pPr>
        <w:pStyle w:val="Textkrper"/>
        <w:spacing w:before="169"/>
        <w:ind w:left="133"/>
      </w:pPr>
      <w:r>
        <w:t>Sequence - Part 1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7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Sequence Name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epfid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Excitation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RF Pulse Type</w:t>
            </w:r>
            <w:r>
              <w:rPr>
                <w:sz w:val="16"/>
              </w:rPr>
              <w:tab/>
              <w:t>Normal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Gradient Mode</w:t>
            </w:r>
            <w:r>
              <w:rPr>
                <w:sz w:val="16"/>
              </w:rPr>
              <w:tab/>
              <w:t>Fast*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Bandwidth</w:t>
            </w:r>
            <w:r>
              <w:rPr>
                <w:sz w:val="16"/>
              </w:rPr>
              <w:tab/>
              <w:t>2368 Hz/</w:t>
            </w:r>
            <w:proofErr w:type="spellStart"/>
            <w:r>
              <w:rPr>
                <w:sz w:val="16"/>
              </w:rPr>
              <w:t>Px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Echo Spacing</w:t>
            </w:r>
            <w:r>
              <w:rPr>
                <w:sz w:val="16"/>
              </w:rPr>
              <w:tab/>
              <w:t xml:space="preserve">0.53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Free Echo Spacing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right" w:pos="3001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EPI Factor</w:t>
            </w:r>
            <w:r>
              <w:rPr>
                <w:sz w:val="16"/>
              </w:rPr>
              <w:tab/>
              <w:t>64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Sequence - Part 2</w:t>
      </w:r>
    </w:p>
    <w:p w:rsidR="00EB1D72" w:rsidRDefault="00EB1D72">
      <w:pPr>
        <w:sectPr w:rsidR="00EB1D72">
          <w:pgSz w:w="11900" w:h="16840"/>
          <w:pgMar w:top="1020" w:right="1000" w:bottom="860" w:left="1000" w:header="552" w:footer="668" w:gutter="0"/>
          <w:cols w:num="2" w:space="720" w:equalWidth="0">
            <w:col w:w="4813" w:space="186"/>
            <w:col w:w="4901"/>
          </w:cols>
        </w:sectPr>
      </w:pP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5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 w:line="179" w:lineRule="exact"/>
              <w:rPr>
                <w:sz w:val="16"/>
              </w:rPr>
            </w:pPr>
            <w:r>
              <w:rPr>
                <w:sz w:val="16"/>
              </w:rPr>
              <w:t>Introduction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type w:val="continuous"/>
          <w:pgSz w:w="11900" w:h="16840"/>
          <w:pgMar w:top="1360" w:right="1000" w:bottom="280" w:left="1000" w:header="720" w:footer="720" w:gutter="0"/>
          <w:cols w:space="720"/>
        </w:sectPr>
      </w:pPr>
    </w:p>
    <w:p w:rsidR="00EB1D72" w:rsidRDefault="00EB1D72">
      <w:pPr>
        <w:spacing w:before="7"/>
        <w:rPr>
          <w:b/>
          <w:sz w:val="8"/>
        </w:rPr>
      </w:pPr>
    </w:p>
    <w:p w:rsidR="00EB1D72" w:rsidRDefault="00653AF7">
      <w:pPr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9" style="width:483.4pt;height:45.1pt;mso-position-horizontal-relative:char;mso-position-vertical-relative:line" coordsize="9668,902">
            <v:line id="_x0000_s1036" style="position:absolute" from="15,8" to="9653,8"/>
            <v:line id="_x0000_s1035" style="position:absolute" from="8,0" to="8,902"/>
            <v:line id="_x0000_s1034" style="position:absolute" from="9660,0" to="9660,902"/>
            <v:line id="_x0000_s1033" style="position:absolute" from="15,894" to="9653,894"/>
            <v:line id="_x0000_s1032" style="position:absolute" from="15,583" to="9653,583" strokeweight=".1pt"/>
            <v:shape id="_x0000_s1031" type="#_x0000_t202" style="position:absolute;left:15;top:583;width:9638;height:303" filled="f" stroked="f">
              <v:textbox inset="0,0,0,0">
                <w:txbxContent>
                  <w:p w:rsidR="00EB1D72" w:rsidRDefault="00653AF7">
                    <w:pPr>
                      <w:spacing w:before="52"/>
                      <w:ind w:left="98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TA: 8:14 min Coil Selection: Auto Voxel Size: 0.8×0.8×1.0 mm³ </w:t>
                    </w:r>
                    <w:proofErr w:type="spellStart"/>
                    <w:r>
                      <w:rPr>
                        <w:sz w:val="20"/>
                      </w:rPr>
                      <w:t>Acc</w:t>
                    </w:r>
                    <w:proofErr w:type="spellEnd"/>
                    <w:proofErr w:type="gramStart"/>
                    <w:r>
                      <w:rPr>
                        <w:sz w:val="20"/>
                      </w:rPr>
                      <w:t>::</w:t>
                    </w:r>
                    <w:proofErr w:type="gramEnd"/>
                    <w:r>
                      <w:rPr>
                        <w:sz w:val="20"/>
                      </w:rPr>
                      <w:t xml:space="preserve"> 2 Rel. SNR: 1.00</w:t>
                    </w:r>
                  </w:p>
                </w:txbxContent>
              </v:textbox>
            </v:shape>
            <v:shape id="_x0000_s1030" type="#_x0000_t202" style="position:absolute;left:15;top:15;width:9638;height:567" filled="f" stroked="f">
              <v:textbox inset="0,0,0,0">
                <w:txbxContent>
                  <w:p w:rsidR="00EB1D72" w:rsidRDefault="00653AF7">
                    <w:pPr>
                      <w:spacing w:before="53" w:line="273" w:lineRule="auto"/>
                      <w:ind w:left="4521" w:hanging="449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\\USER\test\test\CRPPstroke20191228_32ch_New_Patients6-dwicvrt1\t1mprage_tra_HighRes_Nch_ 32ch *</w:t>
                    </w:r>
                  </w:p>
                </w:txbxContent>
              </v:textbox>
            </v:shape>
            <w10:anchorlock/>
          </v:group>
        </w:pict>
      </w:r>
    </w:p>
    <w:p w:rsidR="00EB1D72" w:rsidRDefault="00EB1D72">
      <w:pPr>
        <w:spacing w:before="1"/>
        <w:rPr>
          <w:b/>
          <w:sz w:val="6"/>
        </w:rPr>
      </w:pPr>
    </w:p>
    <w:p w:rsidR="00EB1D72" w:rsidRDefault="00EB1D72">
      <w:pPr>
        <w:rPr>
          <w:sz w:val="6"/>
        </w:rPr>
        <w:sectPr w:rsidR="00EB1D72">
          <w:pgSz w:w="11900" w:h="16840"/>
          <w:pgMar w:top="1020" w:right="1000" w:bottom="860" w:left="1000" w:header="552" w:footer="668" w:gutter="0"/>
          <w:cols w:space="720"/>
        </w:sectPr>
      </w:pPr>
    </w:p>
    <w:p w:rsidR="00EB1D72" w:rsidRDefault="00653AF7">
      <w:pPr>
        <w:pStyle w:val="Textkrper"/>
        <w:spacing w:before="65"/>
        <w:ind w:left="133"/>
      </w:pPr>
      <w:r>
        <w:t>Properties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8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6" w:line="235" w:lineRule="auto"/>
              <w:ind w:right="1585"/>
              <w:rPr>
                <w:sz w:val="16"/>
              </w:rPr>
            </w:pPr>
            <w:r>
              <w:rPr>
                <w:sz w:val="16"/>
              </w:rPr>
              <w:t>Start measurement without further</w:t>
            </w:r>
            <w:r>
              <w:rPr>
                <w:sz w:val="16"/>
              </w:rPr>
              <w:tab/>
            </w:r>
            <w:r>
              <w:rPr>
                <w:spacing w:val="-9"/>
                <w:sz w:val="16"/>
              </w:rPr>
              <w:t xml:space="preserve">On </w:t>
            </w:r>
            <w:r>
              <w:rPr>
                <w:sz w:val="16"/>
              </w:rPr>
              <w:t>preparation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Wait for User to Start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Start measurements</w:t>
            </w:r>
            <w:r>
              <w:rPr>
                <w:sz w:val="16"/>
              </w:rPr>
              <w:tab/>
              <w:t>Single Measurement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Prio</w:t>
            </w:r>
            <w:proofErr w:type="spellEnd"/>
            <w:r>
              <w:rPr>
                <w:sz w:val="16"/>
              </w:rPr>
              <w:t xml:space="preserve"> Recon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Auto Open Inline Display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Auto Close Inline Display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 xml:space="preserve">Load Images to MR </w:t>
            </w:r>
            <w:proofErr w:type="spellStart"/>
            <w:r>
              <w:rPr>
                <w:sz w:val="16"/>
              </w:rPr>
              <w:t>View&amp;GO</w:t>
            </w:r>
            <w:proofErr w:type="spellEnd"/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288" w:lineRule="auto"/>
              <w:ind w:right="1291"/>
              <w:rPr>
                <w:sz w:val="16"/>
              </w:rPr>
            </w:pPr>
            <w:r>
              <w:rPr>
                <w:sz w:val="16"/>
              </w:rPr>
              <w:t>Auto Store Images</w:t>
            </w:r>
            <w:r>
              <w:rPr>
                <w:sz w:val="16"/>
              </w:rPr>
              <w:tab/>
              <w:t>On Load Images to Stamp Segments</w:t>
            </w:r>
            <w:r>
              <w:rPr>
                <w:sz w:val="16"/>
              </w:rPr>
              <w:tab/>
              <w:t>Off Load Images to Graphic Segments</w:t>
            </w:r>
            <w:r>
              <w:rPr>
                <w:sz w:val="16"/>
              </w:rPr>
              <w:tab/>
              <w:t>Off Graphic segment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Default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before="0" w:line="176" w:lineRule="exact"/>
              <w:rPr>
                <w:sz w:val="16"/>
              </w:rPr>
            </w:pPr>
            <w:r>
              <w:rPr>
                <w:sz w:val="16"/>
              </w:rPr>
              <w:t>Inline Movie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Routine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1725"/>
        <w:gridCol w:w="637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Slab Group</w:t>
            </w:r>
          </w:p>
        </w:tc>
        <w:tc>
          <w:tcPr>
            <w:tcW w:w="2362" w:type="dxa"/>
            <w:gridSpan w:val="2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271"/>
              <w:rPr>
                <w:sz w:val="16"/>
              </w:rPr>
            </w:pPr>
            <w:r>
              <w:rPr>
                <w:sz w:val="16"/>
              </w:rPr>
              <w:t>Slabs</w:t>
            </w:r>
          </w:p>
        </w:tc>
        <w:tc>
          <w:tcPr>
            <w:tcW w:w="1725" w:type="dxa"/>
            <w:tcBorders>
              <w:top w:val="single" w:sz="2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7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EB1D7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Distance Factor</w:t>
            </w:r>
          </w:p>
        </w:tc>
        <w:tc>
          <w:tcPr>
            <w:tcW w:w="1725" w:type="dxa"/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50 %</w:t>
            </w:r>
          </w:p>
        </w:tc>
        <w:tc>
          <w:tcPr>
            <w:tcW w:w="637" w:type="dxa"/>
            <w:tcBorders>
              <w:right w:val="single" w:sz="6" w:space="0" w:color="000000"/>
            </w:tcBorders>
          </w:tcPr>
          <w:p w:rsidR="00EB1D72" w:rsidRDefault="00EB1D7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1725" w:type="dxa"/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L0.0 P1.6 H13.6</w:t>
            </w:r>
          </w:p>
        </w:tc>
        <w:tc>
          <w:tcPr>
            <w:tcW w:w="637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9"/>
              <w:rPr>
                <w:sz w:val="16"/>
              </w:rPr>
            </w:pPr>
            <w:r>
              <w:rPr>
                <w:sz w:val="16"/>
              </w:rPr>
              <w:t>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Orientation</w:t>
            </w:r>
          </w:p>
        </w:tc>
        <w:tc>
          <w:tcPr>
            <w:tcW w:w="1725" w:type="dxa"/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Transversal</w:t>
            </w:r>
          </w:p>
        </w:tc>
        <w:tc>
          <w:tcPr>
            <w:tcW w:w="637" w:type="dxa"/>
            <w:tcBorders>
              <w:right w:val="single" w:sz="6" w:space="0" w:color="000000"/>
            </w:tcBorders>
          </w:tcPr>
          <w:p w:rsidR="00EB1D72" w:rsidRDefault="00EB1D7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B1D72">
        <w:trPr>
          <w:trHeight w:val="212"/>
        </w:trPr>
        <w:tc>
          <w:tcPr>
            <w:tcW w:w="2277" w:type="dxa"/>
            <w:tcBorders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1725" w:type="dxa"/>
            <w:tcBorders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R &gt;&gt; L</w:t>
            </w:r>
          </w:p>
        </w:tc>
        <w:tc>
          <w:tcPr>
            <w:tcW w:w="637" w:type="dxa"/>
            <w:tcBorders>
              <w:bottom w:val="single" w:sz="2" w:space="0" w:color="000000"/>
              <w:right w:val="single" w:sz="6" w:space="0" w:color="000000"/>
            </w:tcBorders>
          </w:tcPr>
          <w:p w:rsidR="00EB1D72" w:rsidRDefault="00EB1D7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r>
              <w:rPr>
                <w:sz w:val="16"/>
              </w:rPr>
              <w:t>Slices per Slab</w:t>
            </w:r>
          </w:p>
        </w:tc>
        <w:tc>
          <w:tcPr>
            <w:tcW w:w="2362" w:type="dxa"/>
            <w:gridSpan w:val="2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176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Phase Oversampling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Oversampling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27.3 %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230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100.0 %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Thickness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1.0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TR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2200.0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TE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5.17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Averages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Concatenations</w:t>
            </w:r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AutoAlign</w:t>
            </w:r>
            <w:proofErr w:type="spellEnd"/>
          </w:p>
        </w:tc>
        <w:tc>
          <w:tcPr>
            <w:tcW w:w="2362" w:type="dxa"/>
            <w:gridSpan w:val="2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Head &gt; Brain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Coil Elements</w:t>
            </w:r>
          </w:p>
        </w:tc>
        <w:tc>
          <w:tcPr>
            <w:tcW w:w="236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>HEA;HEP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Contrast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752"/>
        </w:trPr>
        <w:tc>
          <w:tcPr>
            <w:tcW w:w="4639" w:type="dxa"/>
          </w:tcPr>
          <w:p w:rsidR="00EB1D72" w:rsidRPr="00653AF7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  <w:lang w:val="fr-CH"/>
              </w:rPr>
            </w:pPr>
            <w:r w:rsidRPr="00653AF7">
              <w:rPr>
                <w:sz w:val="16"/>
                <w:lang w:val="fr-CH"/>
              </w:rPr>
              <w:t>TR</w:t>
            </w:r>
            <w:r w:rsidRPr="00653AF7">
              <w:rPr>
                <w:sz w:val="16"/>
                <w:lang w:val="fr-CH"/>
              </w:rPr>
              <w:tab/>
              <w:t>2200.0 ms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fr-CH"/>
              </w:rPr>
            </w:pPr>
            <w:r w:rsidRPr="00653AF7">
              <w:rPr>
                <w:sz w:val="16"/>
                <w:lang w:val="fr-CH"/>
              </w:rPr>
              <w:t>TE</w:t>
            </w:r>
            <w:r w:rsidRPr="00653AF7">
              <w:rPr>
                <w:sz w:val="16"/>
                <w:lang w:val="fr-CH"/>
              </w:rPr>
              <w:tab/>
              <w:t>5.17 ms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 w:rsidRPr="00653AF7">
              <w:rPr>
                <w:sz w:val="16"/>
                <w:lang w:val="fr-CH"/>
              </w:rPr>
              <w:t>Magn</w:t>
            </w:r>
            <w:proofErr w:type="spellEnd"/>
            <w:r w:rsidRPr="00653AF7">
              <w:rPr>
                <w:sz w:val="16"/>
                <w:lang w:val="fr-CH"/>
              </w:rPr>
              <w:t xml:space="preserve">. </w:t>
            </w:r>
            <w:proofErr w:type="spellStart"/>
            <w:r w:rsidRPr="00653AF7">
              <w:rPr>
                <w:sz w:val="16"/>
                <w:lang w:val="fr-CH"/>
              </w:rPr>
              <w:t>Preparation</w:t>
            </w:r>
            <w:proofErr w:type="spellEnd"/>
            <w:r w:rsidRPr="00653AF7">
              <w:rPr>
                <w:sz w:val="16"/>
                <w:lang w:val="fr-CH"/>
              </w:rPr>
              <w:tab/>
              <w:t xml:space="preserve">Non-sel. </w:t>
            </w:r>
            <w:r>
              <w:rPr>
                <w:sz w:val="16"/>
              </w:rPr>
              <w:t>IR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TI</w:t>
            </w:r>
            <w:r>
              <w:rPr>
                <w:sz w:val="16"/>
              </w:rPr>
              <w:tab/>
              <w:t xml:space="preserve">900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Flip Angle</w:t>
            </w:r>
            <w:r>
              <w:rPr>
                <w:sz w:val="16"/>
              </w:rPr>
              <w:tab/>
              <w:t xml:space="preserve">8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Fat-Water Contrast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Dark Blood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Reconstruction</w:t>
            </w:r>
            <w:r>
              <w:rPr>
                <w:sz w:val="16"/>
              </w:rPr>
              <w:tab/>
              <w:t>Magnitude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Contrast - Dynamic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Dynamic Mode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Measurements</w:t>
            </w:r>
            <w:r>
              <w:rPr>
                <w:sz w:val="16"/>
              </w:rPr>
              <w:tab/>
              <w:t>1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Multiple Series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Each Measurement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Reordering</w:t>
            </w:r>
            <w:r>
              <w:rPr>
                <w:sz w:val="16"/>
              </w:rPr>
              <w:tab/>
              <w:t>Linear Rot.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pict>
          <v:shape id="_x0000_s1028" type="#_x0000_t202" style="position:absolute;left:0;text-align:left;margin-left:56.3pt;margin-top:22.85pt;width:233.1pt;height:78.15pt;z-index:251674624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39"/>
                  </w:tblGrid>
                  <w:tr w:rsidR="00EB1D72">
                    <w:trPr>
                      <w:trHeight w:val="1532"/>
                    </w:trPr>
                    <w:tc>
                      <w:tcPr>
                        <w:tcW w:w="4639" w:type="dxa"/>
                      </w:tcPr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before="13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FoV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Read</w:t>
                        </w:r>
                        <w:r>
                          <w:rPr>
                            <w:sz w:val="16"/>
                          </w:rPr>
                          <w:tab/>
                          <w:t>230 mm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FoV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Phase</w:t>
                        </w:r>
                        <w:r>
                          <w:rPr>
                            <w:sz w:val="16"/>
                          </w:rPr>
                          <w:tab/>
                          <w:t>100.0 %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Slice Thickness</w:t>
                        </w:r>
                        <w:r>
                          <w:rPr>
                            <w:sz w:val="16"/>
                          </w:rPr>
                          <w:tab/>
                          <w:t>1.0 mm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right" w:pos="3090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Base Resolution</w:t>
                        </w:r>
                        <w:r>
                          <w:rPr>
                            <w:sz w:val="16"/>
                          </w:rPr>
                          <w:tab/>
                          <w:t>288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Phase Resolution</w:t>
                        </w:r>
                        <w:r>
                          <w:rPr>
                            <w:sz w:val="16"/>
                          </w:rPr>
                          <w:tab/>
                          <w:t>100 %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Slice Resolution</w:t>
                        </w:r>
                        <w:r>
                          <w:rPr>
                            <w:sz w:val="16"/>
                          </w:rPr>
                          <w:tab/>
                          <w:t>100 %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Interpolation</w:t>
                        </w:r>
                        <w:r>
                          <w:rPr>
                            <w:sz w:val="16"/>
                          </w:rPr>
                          <w:tab/>
                          <w:t>Off</w:t>
                        </w:r>
                      </w:p>
                    </w:tc>
                  </w:tr>
                </w:tbl>
                <w:p w:rsidR="00EB1D72" w:rsidRDefault="00EB1D7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t>Resolution - Common</w:t>
      </w:r>
    </w:p>
    <w:p w:rsidR="00EB1D72" w:rsidRDefault="00653AF7">
      <w:pPr>
        <w:pStyle w:val="Textkrper"/>
        <w:spacing w:before="65"/>
        <w:ind w:left="133"/>
      </w:pPr>
      <w:r>
        <w:rPr>
          <w:b w:val="0"/>
        </w:rPr>
        <w:br w:type="column"/>
      </w:r>
      <w:r>
        <w:t>Resolution - Acceleration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9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Acceleration mode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GRAPPA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Reference Scans</w:t>
            </w:r>
            <w:r>
              <w:rPr>
                <w:sz w:val="16"/>
              </w:rPr>
              <w:tab/>
              <w:t>Integrated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Acceleration Factor PE</w:t>
            </w:r>
            <w:r>
              <w:rPr>
                <w:sz w:val="16"/>
              </w:rPr>
              <w:tab/>
              <w:t>2</w:t>
            </w:r>
          </w:p>
          <w:p w:rsidR="00EB1D72" w:rsidRDefault="00653AF7">
            <w:pPr>
              <w:pStyle w:val="TableParagraph"/>
              <w:tabs>
                <w:tab w:val="right" w:pos="3001"/>
              </w:tabs>
              <w:rPr>
                <w:sz w:val="16"/>
              </w:rPr>
            </w:pPr>
            <w:r>
              <w:rPr>
                <w:sz w:val="16"/>
              </w:rPr>
              <w:t>Reference Lines PE</w:t>
            </w:r>
            <w:r>
              <w:rPr>
                <w:sz w:val="16"/>
              </w:rPr>
              <w:tab/>
              <w:t>24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Acceleration Factor 3D</w:t>
            </w:r>
            <w:r>
              <w:rPr>
                <w:sz w:val="16"/>
              </w:rPr>
              <w:tab/>
              <w:t>1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Phase Partial Fourier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Slice Partial Fourier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Asymmetric Echo</w:t>
            </w:r>
            <w:r>
              <w:rPr>
                <w:sz w:val="16"/>
              </w:rPr>
              <w:tab/>
              <w:t>Allowed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Elliptical Scanning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Resolution - Filter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09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Raw Filter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Elliptical Filter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Distortion Correction</w:t>
            </w:r>
            <w:r>
              <w:rPr>
                <w:sz w:val="16"/>
              </w:rPr>
              <w:tab/>
              <w:t>3D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Normalize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Prescan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Image Filter</w:t>
            </w:r>
            <w:r>
              <w:rPr>
                <w:sz w:val="16"/>
              </w:rPr>
              <w:tab/>
              <w:t>On</w:t>
            </w:r>
          </w:p>
        </w:tc>
      </w:tr>
    </w:tbl>
    <w:p w:rsidR="00EB1D72" w:rsidRDefault="00653AF7">
      <w:pPr>
        <w:pStyle w:val="Textkrper"/>
        <w:spacing w:before="168"/>
        <w:ind w:left="133"/>
      </w:pPr>
      <w:r>
        <w:t>Geometry - Common</w:t>
      </w:r>
    </w:p>
    <w:p w:rsidR="00EB1D72" w:rsidRDefault="00EB1D72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10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Slab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271"/>
              <w:rPr>
                <w:sz w:val="16"/>
              </w:rPr>
            </w:pPr>
            <w:r>
              <w:rPr>
                <w:sz w:val="16"/>
              </w:rPr>
              <w:t>Slabs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Distance Factor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50 %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L0.0 P1.6 H13.6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271"/>
              <w:rPr>
                <w:sz w:val="16"/>
              </w:rPr>
            </w:pPr>
            <w:r>
              <w:rPr>
                <w:sz w:val="16"/>
              </w:rPr>
              <w:t>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Transversal</w:t>
            </w:r>
          </w:p>
        </w:tc>
      </w:tr>
      <w:tr w:rsidR="00EB1D72">
        <w:trPr>
          <w:trHeight w:val="212"/>
        </w:trPr>
        <w:tc>
          <w:tcPr>
            <w:tcW w:w="2277" w:type="dxa"/>
            <w:tcBorders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R &gt;&gt; L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r>
              <w:rPr>
                <w:sz w:val="16"/>
              </w:rPr>
              <w:t>Slices per Slab</w:t>
            </w:r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176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Phase Oversampling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Oversampling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27.3 %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230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100.0 %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Slice Thickness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1.0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TR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 xml:space="preserve">2200.0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Multi-Slice Mode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Single Shot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Series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Ascending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 xml:space="preserve">Geometry - </w:t>
      </w:r>
      <w:proofErr w:type="spellStart"/>
      <w:r>
        <w:t>AutoAlign</w:t>
      </w:r>
      <w:proofErr w:type="spellEnd"/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277"/>
        <w:gridCol w:w="2362"/>
      </w:tblGrid>
      <w:tr w:rsidR="00EB1D72">
        <w:trPr>
          <w:trHeight w:val="209"/>
        </w:trPr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rPr>
                <w:sz w:val="16"/>
              </w:rPr>
            </w:pPr>
            <w:r>
              <w:rPr>
                <w:sz w:val="16"/>
              </w:rPr>
              <w:t>Slab Group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3" w:line="177" w:lineRule="exact"/>
              <w:ind w:left="55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EB1D72" w:rsidRPr="00653AF7">
        <w:trPr>
          <w:trHeight w:val="656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EB1D72" w:rsidRDefault="00653AF7">
            <w:pPr>
              <w:pStyle w:val="TableParagraph"/>
              <w:spacing w:before="19" w:line="288" w:lineRule="auto"/>
              <w:ind w:left="271" w:right="1195"/>
              <w:rPr>
                <w:sz w:val="16"/>
              </w:rPr>
            </w:pPr>
            <w:r>
              <w:rPr>
                <w:sz w:val="16"/>
              </w:rPr>
              <w:t>Position Orientation</w:t>
            </w:r>
          </w:p>
          <w:p w:rsidR="00EB1D72" w:rsidRDefault="00653AF7">
            <w:pPr>
              <w:pStyle w:val="TableParagraph"/>
              <w:spacing w:before="0" w:line="175" w:lineRule="exact"/>
              <w:ind w:left="271"/>
              <w:rPr>
                <w:sz w:val="16"/>
              </w:rPr>
            </w:pPr>
            <w:r>
              <w:rPr>
                <w:sz w:val="16"/>
              </w:rPr>
              <w:t>Phase Encoding Dir.</w:t>
            </w:r>
          </w:p>
        </w:tc>
        <w:tc>
          <w:tcPr>
            <w:tcW w:w="2362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EB1D72" w:rsidRPr="00653AF7" w:rsidRDefault="00653AF7">
            <w:pPr>
              <w:pStyle w:val="TableParagraph"/>
              <w:spacing w:before="19"/>
              <w:ind w:left="553"/>
              <w:rPr>
                <w:sz w:val="16"/>
                <w:lang w:val="de-CH"/>
              </w:rPr>
            </w:pPr>
            <w:r w:rsidRPr="00653AF7">
              <w:rPr>
                <w:sz w:val="16"/>
                <w:lang w:val="de-CH"/>
              </w:rPr>
              <w:t>L0.0 P1.6 H13.6 mm</w:t>
            </w:r>
          </w:p>
          <w:p w:rsidR="00EB1D72" w:rsidRPr="00653AF7" w:rsidRDefault="00653AF7">
            <w:pPr>
              <w:pStyle w:val="TableParagraph"/>
              <w:spacing w:before="0" w:line="220" w:lineRule="atLeast"/>
              <w:ind w:left="553" w:right="945"/>
              <w:rPr>
                <w:sz w:val="16"/>
                <w:lang w:val="de-CH"/>
              </w:rPr>
            </w:pPr>
            <w:r w:rsidRPr="00653AF7">
              <w:rPr>
                <w:sz w:val="16"/>
                <w:lang w:val="de-CH"/>
              </w:rPr>
              <w:t>Transversal R &gt;&gt; L</w:t>
            </w:r>
          </w:p>
        </w:tc>
      </w:tr>
      <w:tr w:rsidR="00EB1D72">
        <w:trPr>
          <w:trHeight w:val="223"/>
        </w:trPr>
        <w:tc>
          <w:tcPr>
            <w:tcW w:w="2277" w:type="dxa"/>
            <w:tcBorders>
              <w:top w:val="single" w:sz="2" w:space="0" w:color="000000"/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rPr>
                <w:sz w:val="16"/>
              </w:rPr>
            </w:pPr>
            <w:proofErr w:type="spellStart"/>
            <w:r>
              <w:rPr>
                <w:sz w:val="16"/>
              </w:rPr>
              <w:t>AutoAlign</w:t>
            </w:r>
            <w:proofErr w:type="spellEnd"/>
          </w:p>
        </w:tc>
        <w:tc>
          <w:tcPr>
            <w:tcW w:w="2362" w:type="dxa"/>
            <w:tcBorders>
              <w:top w:val="single" w:sz="2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9"/>
              <w:ind w:left="553"/>
              <w:rPr>
                <w:sz w:val="16"/>
              </w:rPr>
            </w:pPr>
            <w:r>
              <w:rPr>
                <w:sz w:val="16"/>
              </w:rPr>
              <w:t>Head &gt; Brain</w:t>
            </w:r>
          </w:p>
        </w:tc>
      </w:tr>
      <w:tr w:rsidR="00EB1D72">
        <w:trPr>
          <w:trHeight w:val="219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Initial Position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L0.0 P1.6 H13.6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R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0.0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1.6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H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13.6 mm</w:t>
            </w:r>
          </w:p>
        </w:tc>
      </w:tr>
      <w:tr w:rsidR="00EB1D72">
        <w:trPr>
          <w:trHeight w:val="220"/>
        </w:trPr>
        <w:tc>
          <w:tcPr>
            <w:tcW w:w="2277" w:type="dxa"/>
            <w:tcBorders>
              <w:lef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rPr>
                <w:sz w:val="16"/>
              </w:rPr>
            </w:pPr>
            <w:r>
              <w:rPr>
                <w:sz w:val="16"/>
              </w:rPr>
              <w:t>Initial Orientation</w:t>
            </w:r>
          </w:p>
        </w:tc>
        <w:tc>
          <w:tcPr>
            <w:tcW w:w="2362" w:type="dxa"/>
            <w:tcBorders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/>
              <w:ind w:left="553"/>
              <w:rPr>
                <w:sz w:val="16"/>
              </w:rPr>
            </w:pPr>
            <w:r>
              <w:rPr>
                <w:sz w:val="16"/>
              </w:rPr>
              <w:t>Transversal</w:t>
            </w:r>
          </w:p>
        </w:tc>
      </w:tr>
      <w:tr w:rsidR="00EB1D72">
        <w:trPr>
          <w:trHeight w:val="214"/>
        </w:trPr>
        <w:tc>
          <w:tcPr>
            <w:tcW w:w="2277" w:type="dxa"/>
            <w:tcBorders>
              <w:left w:val="single" w:sz="6" w:space="0" w:color="000000"/>
              <w:bottom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rPr>
                <w:sz w:val="16"/>
              </w:rPr>
            </w:pPr>
            <w:r>
              <w:rPr>
                <w:sz w:val="16"/>
              </w:rPr>
              <w:t>Initial Rotation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</w:tcPr>
          <w:p w:rsidR="00EB1D72" w:rsidRDefault="00653AF7">
            <w:pPr>
              <w:pStyle w:val="TableParagraph"/>
              <w:spacing w:before="15" w:line="179" w:lineRule="exact"/>
              <w:ind w:left="553"/>
              <w:rPr>
                <w:sz w:val="16"/>
              </w:rPr>
            </w:pPr>
            <w:r>
              <w:rPr>
                <w:sz w:val="16"/>
              </w:rPr>
              <w:t xml:space="preserve">91.66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</w:tc>
      </w:tr>
    </w:tbl>
    <w:p w:rsidR="00EB1D72" w:rsidRDefault="00653AF7">
      <w:pPr>
        <w:pStyle w:val="Textkrper"/>
        <w:spacing w:before="169" w:line="491" w:lineRule="auto"/>
        <w:ind w:left="133" w:right="1836"/>
      </w:pPr>
      <w:r>
        <w:pict>
          <v:line id="_x0000_s1027" style="position:absolute;left:0;text-align:left;z-index:-253372416;mso-position-horizontal-relative:page;mso-position-vertical-relative:text" from="306.65pt,23.25pt" to="538.6pt,23.25pt">
            <w10:wrap anchorx="page"/>
          </v:line>
        </w:pict>
      </w:r>
      <w:r>
        <w:pict>
          <v:shape id="_x0000_s1026" type="#_x0000_t202" style="position:absolute;left:0;text-align:left;margin-left:306.25pt;margin-top:46.5pt;width:233.1pt;height:45.15pt;z-index:251675648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39"/>
                  </w:tblGrid>
                  <w:tr w:rsidR="00EB1D72">
                    <w:trPr>
                      <w:trHeight w:val="872"/>
                    </w:trPr>
                    <w:tc>
                      <w:tcPr>
                        <w:tcW w:w="4639" w:type="dxa"/>
                      </w:tcPr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before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Set-n-Go Protocol</w:t>
                        </w:r>
                        <w:r>
                          <w:rPr>
                            <w:sz w:val="16"/>
                          </w:rPr>
                          <w:tab/>
                          <w:t>Off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Table Position</w:t>
                        </w:r>
                        <w:r>
                          <w:rPr>
                            <w:sz w:val="16"/>
                          </w:rPr>
                          <w:tab/>
                          <w:t>0 mm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Table Position</w:t>
                        </w:r>
                        <w:r>
                          <w:rPr>
                            <w:sz w:val="16"/>
                          </w:rPr>
                          <w:tab/>
                          <w:t>H</w:t>
                        </w:r>
                      </w:p>
                      <w:p w:rsidR="00EB1D72" w:rsidRDefault="00653AF7">
                        <w:pPr>
                          <w:pStyle w:val="TableParagraph"/>
                          <w:tabs>
                            <w:tab w:val="left" w:pos="2823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Inline Composing</w:t>
                        </w:r>
                        <w:r>
                          <w:rPr>
                            <w:sz w:val="16"/>
                          </w:rPr>
                          <w:tab/>
                          <w:t>Off</w:t>
                        </w:r>
                      </w:p>
                    </w:tc>
                  </w:tr>
                </w:tbl>
                <w:p w:rsidR="00EB1D72" w:rsidRDefault="00EB1D7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t>Geometry - Navigator Geometry - Tim Planning Suite</w:t>
      </w:r>
    </w:p>
    <w:p w:rsidR="00EB1D72" w:rsidRDefault="00EB1D72">
      <w:pPr>
        <w:rPr>
          <w:b/>
        </w:rPr>
      </w:pPr>
    </w:p>
    <w:p w:rsidR="00EB1D72" w:rsidRDefault="00EB1D72">
      <w:pPr>
        <w:rPr>
          <w:b/>
        </w:rPr>
      </w:pPr>
    </w:p>
    <w:p w:rsidR="00EB1D72" w:rsidRDefault="00EB1D72">
      <w:pPr>
        <w:rPr>
          <w:b/>
        </w:rPr>
      </w:pPr>
    </w:p>
    <w:p w:rsidR="00EB1D72" w:rsidRDefault="00653AF7">
      <w:pPr>
        <w:pStyle w:val="Textkrper"/>
        <w:spacing w:before="131"/>
        <w:ind w:left="133"/>
      </w:pPr>
      <w:r>
        <w:t>System - Miscellaneous</w:t>
      </w:r>
    </w:p>
    <w:p w:rsidR="00EB1D72" w:rsidRDefault="00EB1D72">
      <w:pPr>
        <w:sectPr w:rsidR="00EB1D72">
          <w:type w:val="continuous"/>
          <w:pgSz w:w="11900" w:h="16840"/>
          <w:pgMar w:top="1360" w:right="1000" w:bottom="280" w:left="1000" w:header="720" w:footer="720" w:gutter="0"/>
          <w:cols w:num="2" w:space="720" w:equalWidth="0">
            <w:col w:w="4813" w:space="186"/>
            <w:col w:w="4901"/>
          </w:cols>
        </w:sectPr>
      </w:pP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5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432"/>
        </w:trPr>
        <w:tc>
          <w:tcPr>
            <w:tcW w:w="4639" w:type="dxa"/>
            <w:tcBorders>
              <w:bottom w:val="nil"/>
            </w:tcBorders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3"/>
              <w:rPr>
                <w:sz w:val="16"/>
              </w:rPr>
            </w:pPr>
            <w:r>
              <w:rPr>
                <w:sz w:val="16"/>
              </w:rPr>
              <w:t>Coil Selection</w:t>
            </w:r>
            <w:r>
              <w:rPr>
                <w:sz w:val="16"/>
              </w:rPr>
              <w:tab/>
              <w:t>Auto Coil Select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MSMA</w:t>
            </w:r>
            <w:r>
              <w:rPr>
                <w:sz w:val="16"/>
              </w:rPr>
              <w:tab/>
              <w:t>S - C - T</w:t>
            </w:r>
          </w:p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type w:val="continuous"/>
          <w:pgSz w:w="11900" w:h="16840"/>
          <w:pgMar w:top="1360" w:right="1000" w:bottom="280" w:left="1000" w:header="720" w:footer="720" w:gutter="0"/>
          <w:cols w:space="720"/>
        </w:sectPr>
      </w:pPr>
    </w:p>
    <w:p w:rsidR="00EB1D72" w:rsidRDefault="00653AF7">
      <w:pPr>
        <w:pStyle w:val="Textkrper"/>
        <w:spacing w:before="83"/>
        <w:ind w:left="133"/>
      </w:pPr>
      <w:r>
        <w:lastRenderedPageBreak/>
        <w:t>System - Miscellaneous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092"/>
        </w:trPr>
        <w:tc>
          <w:tcPr>
            <w:tcW w:w="4639" w:type="dxa"/>
          </w:tcPr>
          <w:p w:rsidR="00EB1D72" w:rsidRPr="00653AF7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  <w:lang w:val="it-CH"/>
              </w:rPr>
            </w:pPr>
            <w:proofErr w:type="spellStart"/>
            <w:r w:rsidRPr="00653AF7">
              <w:rPr>
                <w:sz w:val="16"/>
                <w:lang w:val="it-CH"/>
              </w:rPr>
              <w:t>Sagittal</w:t>
            </w:r>
            <w:proofErr w:type="spellEnd"/>
            <w:r w:rsidRPr="00653AF7">
              <w:rPr>
                <w:sz w:val="16"/>
                <w:lang w:val="it-CH"/>
              </w:rPr>
              <w:tab/>
              <w:t>R &gt;&gt; L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it-CH"/>
              </w:rPr>
            </w:pPr>
            <w:proofErr w:type="spellStart"/>
            <w:r w:rsidRPr="00653AF7">
              <w:rPr>
                <w:sz w:val="16"/>
                <w:lang w:val="it-CH"/>
              </w:rPr>
              <w:t>Coronal</w:t>
            </w:r>
            <w:proofErr w:type="spellEnd"/>
            <w:r w:rsidRPr="00653AF7">
              <w:rPr>
                <w:sz w:val="16"/>
                <w:lang w:val="it-CH"/>
              </w:rPr>
              <w:tab/>
              <w:t>A &gt;&gt; P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Transversal</w:t>
            </w:r>
            <w:r>
              <w:rPr>
                <w:sz w:val="16"/>
              </w:rPr>
              <w:tab/>
              <w:t>F &gt;&gt; H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Coil Combination</w:t>
            </w:r>
            <w:r>
              <w:rPr>
                <w:sz w:val="16"/>
              </w:rPr>
              <w:tab/>
              <w:t>Adaptive Combine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Matrix Optimization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System - Adjustments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Adjustment Strategy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B0 Shim</w:t>
            </w:r>
            <w:r>
              <w:rPr>
                <w:sz w:val="16"/>
              </w:rPr>
              <w:tab/>
              <w:t>Tune up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B1 Shim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TrueForm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Adjustment Tolerance</w:t>
            </w:r>
            <w:r>
              <w:rPr>
                <w:sz w:val="16"/>
              </w:rPr>
              <w:tab/>
              <w:t>Auto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Adjust with Body Coil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Confirm Frequency</w:t>
            </w:r>
            <w:r>
              <w:rPr>
                <w:sz w:val="16"/>
              </w:rPr>
              <w:tab/>
              <w:t>Never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Assume Silicone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System - Adjust Volume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5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Position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Isocenter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Orientation</w:t>
            </w:r>
            <w:r>
              <w:rPr>
                <w:sz w:val="16"/>
              </w:rPr>
              <w:tab/>
              <w:t>Transversal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Rotation</w:t>
            </w:r>
            <w:r>
              <w:rPr>
                <w:sz w:val="16"/>
              </w:rPr>
              <w:tab/>
              <w:t xml:space="preserve">0.00 </w:t>
            </w:r>
            <w:proofErr w:type="spellStart"/>
            <w:r>
              <w:rPr>
                <w:sz w:val="16"/>
              </w:rPr>
              <w:t>deg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 &gt;&gt; P</w:t>
            </w:r>
            <w:r>
              <w:rPr>
                <w:sz w:val="16"/>
              </w:rPr>
              <w:tab/>
              <w:t>263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 &gt;&gt; L</w:t>
            </w:r>
            <w:r>
              <w:rPr>
                <w:sz w:val="16"/>
              </w:rPr>
              <w:tab/>
              <w:t>350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 &gt;&gt; H</w:t>
            </w:r>
            <w:r>
              <w:rPr>
                <w:sz w:val="16"/>
              </w:rPr>
              <w:tab/>
              <w:t>350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Reset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 xml:space="preserve">System - </w:t>
      </w:r>
      <w:proofErr w:type="spellStart"/>
      <w:r>
        <w:t>Tx</w:t>
      </w:r>
      <w:proofErr w:type="spellEnd"/>
      <w:r>
        <w:t>/Rx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09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Frequency 1H</w:t>
            </w:r>
            <w:r>
              <w:rPr>
                <w:sz w:val="16"/>
              </w:rPr>
              <w:tab/>
              <w:t>123.256368 MHz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? Ref. Amplitude 1H</w:t>
            </w:r>
            <w:r>
              <w:rPr>
                <w:sz w:val="16"/>
              </w:rPr>
              <w:tab/>
              <w:t>0.000 V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Reset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Correction Factor</w:t>
            </w:r>
            <w:r>
              <w:rPr>
                <w:sz w:val="16"/>
              </w:rPr>
              <w:tab/>
              <w:t>1.00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Image Scaling</w:t>
            </w:r>
            <w:r>
              <w:rPr>
                <w:sz w:val="16"/>
              </w:rPr>
              <w:tab/>
              <w:t>1.000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Physio - Signal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1st Signal/Mode</w:t>
            </w:r>
            <w:r>
              <w:rPr>
                <w:sz w:val="16"/>
              </w:rPr>
              <w:tab/>
              <w:t>None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TR</w:t>
            </w:r>
            <w:r>
              <w:rPr>
                <w:sz w:val="16"/>
              </w:rPr>
              <w:tab/>
              <w:t xml:space="preserve">2200.0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right" w:pos="2912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  <w:r>
              <w:rPr>
                <w:sz w:val="16"/>
              </w:rPr>
              <w:tab/>
              <w:t>1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Physio - Cardiac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7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Fat-Water Contrast</w:t>
            </w:r>
            <w:r>
              <w:rPr>
                <w:sz w:val="16"/>
              </w:rPr>
              <w:tab/>
              <w:t>Standard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Magn</w:t>
            </w:r>
            <w:proofErr w:type="spellEnd"/>
            <w:r>
              <w:rPr>
                <w:sz w:val="16"/>
              </w:rPr>
              <w:t>. Preparation</w:t>
            </w:r>
            <w:r>
              <w:rPr>
                <w:sz w:val="16"/>
              </w:rPr>
              <w:tab/>
              <w:t>Non-sel. IR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TI</w:t>
            </w:r>
            <w:r>
              <w:rPr>
                <w:sz w:val="16"/>
              </w:rPr>
              <w:tab/>
              <w:t xml:space="preserve">900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Dark Blood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Read</w:t>
            </w:r>
            <w:r>
              <w:rPr>
                <w:sz w:val="16"/>
              </w:rPr>
              <w:tab/>
              <w:t>230 mm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FoV</w:t>
            </w:r>
            <w:proofErr w:type="spellEnd"/>
            <w:r>
              <w:rPr>
                <w:sz w:val="16"/>
              </w:rPr>
              <w:t xml:space="preserve"> Phase</w:t>
            </w:r>
            <w:r>
              <w:rPr>
                <w:sz w:val="16"/>
              </w:rPr>
              <w:tab/>
              <w:t>100.0 %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Phase Resolution</w:t>
            </w:r>
            <w:r>
              <w:rPr>
                <w:sz w:val="16"/>
              </w:rPr>
              <w:tab/>
              <w:t>100 %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Dynamic Mode</w:t>
            </w:r>
            <w:r>
              <w:rPr>
                <w:sz w:val="16"/>
              </w:rPr>
              <w:tab/>
              <w:t>Standard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Physio - PACE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43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Resp. Control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Concatenations</w:t>
            </w:r>
            <w:r>
              <w:rPr>
                <w:sz w:val="16"/>
              </w:rPr>
              <w:tab/>
              <w:t>1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Inline - Subtraction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Subtract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right" w:pos="2912"/>
              </w:tabs>
              <w:rPr>
                <w:sz w:val="16"/>
              </w:rPr>
            </w:pPr>
            <w:r>
              <w:rPr>
                <w:sz w:val="16"/>
              </w:rPr>
              <w:t>Measurements</w:t>
            </w:r>
            <w:r>
              <w:rPr>
                <w:sz w:val="16"/>
              </w:rPr>
              <w:tab/>
              <w:t>1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proofErr w:type="spellStart"/>
            <w:r>
              <w:rPr>
                <w:sz w:val="16"/>
              </w:rPr>
              <w:t>StdDev</w:t>
            </w:r>
            <w:proofErr w:type="spellEnd"/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Save Original Images</w:t>
            </w:r>
            <w:r>
              <w:rPr>
                <w:sz w:val="16"/>
              </w:rPr>
              <w:tab/>
              <w:t>On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Inline - Cardiac</w:t>
      </w:r>
    </w:p>
    <w:p w:rsidR="00EB1D72" w:rsidRDefault="00653AF7">
      <w:pPr>
        <w:pStyle w:val="Textkrper"/>
        <w:spacing w:before="83"/>
        <w:ind w:left="133"/>
      </w:pPr>
      <w:r>
        <w:rPr>
          <w:b w:val="0"/>
        </w:rPr>
        <w:br w:type="column"/>
      </w:r>
      <w:r>
        <w:t>Inline - MIP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19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MIP Sag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 xml:space="preserve">MIP </w:t>
            </w:r>
            <w:proofErr w:type="spellStart"/>
            <w:r>
              <w:rPr>
                <w:sz w:val="16"/>
              </w:rPr>
              <w:t>Cor</w:t>
            </w:r>
            <w:proofErr w:type="spellEnd"/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 xml:space="preserve">MIP </w:t>
            </w:r>
            <w:proofErr w:type="spellStart"/>
            <w:r>
              <w:rPr>
                <w:sz w:val="16"/>
              </w:rPr>
              <w:t>Tra</w:t>
            </w:r>
            <w:proofErr w:type="spellEnd"/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MIP Time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Radial MIP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Save Original Images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MPR Sag</w:t>
            </w:r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 xml:space="preserve">MPR </w:t>
            </w:r>
            <w:proofErr w:type="spellStart"/>
            <w:r>
              <w:rPr>
                <w:sz w:val="16"/>
              </w:rPr>
              <w:t>Cor</w:t>
            </w:r>
            <w:proofErr w:type="spellEnd"/>
            <w:r>
              <w:rPr>
                <w:sz w:val="16"/>
              </w:rPr>
              <w:tab/>
              <w:t>Off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 xml:space="preserve">MPR </w:t>
            </w:r>
            <w:proofErr w:type="spellStart"/>
            <w:r>
              <w:rPr>
                <w:sz w:val="16"/>
              </w:rPr>
              <w:t>Tra</w:t>
            </w:r>
            <w:proofErr w:type="spellEnd"/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Inline - Composing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 w:line="179" w:lineRule="exact"/>
              <w:rPr>
                <w:sz w:val="16"/>
              </w:rPr>
            </w:pPr>
            <w:r>
              <w:rPr>
                <w:sz w:val="16"/>
              </w:rPr>
              <w:t>Inline Composing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Sequence - Part 1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4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Sequence Name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tfl_r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Dimension</w:t>
            </w:r>
            <w:r>
              <w:rPr>
                <w:sz w:val="16"/>
              </w:rPr>
              <w:tab/>
              <w:t>3D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Excitation</w:t>
            </w:r>
            <w:r>
              <w:rPr>
                <w:sz w:val="16"/>
              </w:rPr>
              <w:tab/>
              <w:t>Slab-sel.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RF Pulse Type</w:t>
            </w:r>
            <w:r>
              <w:rPr>
                <w:sz w:val="16"/>
              </w:rPr>
              <w:tab/>
              <w:t>Fast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Gradient Mode</w:t>
            </w:r>
            <w:r>
              <w:rPr>
                <w:sz w:val="16"/>
              </w:rPr>
              <w:tab/>
              <w:t>Normal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Flow Compensation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Reordering</w:t>
            </w:r>
            <w:r>
              <w:rPr>
                <w:sz w:val="16"/>
              </w:rPr>
              <w:tab/>
              <w:t>Linear Rot.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Bandwidth</w:t>
            </w:r>
            <w:r>
              <w:rPr>
                <w:sz w:val="16"/>
              </w:rPr>
              <w:tab/>
              <w:t>250 Hz/</w:t>
            </w:r>
            <w:proofErr w:type="spellStart"/>
            <w:r>
              <w:rPr>
                <w:sz w:val="16"/>
              </w:rPr>
              <w:t>Px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Echo Spacing</w:t>
            </w:r>
            <w:r>
              <w:rPr>
                <w:sz w:val="16"/>
              </w:rPr>
              <w:tab/>
              <w:t xml:space="preserve">10.18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Asymmetric Echo</w:t>
            </w:r>
            <w:r>
              <w:rPr>
                <w:sz w:val="16"/>
              </w:rPr>
              <w:tab/>
              <w:t>Allowed</w:t>
            </w:r>
          </w:p>
          <w:p w:rsidR="00EB1D72" w:rsidRDefault="00653AF7">
            <w:pPr>
              <w:pStyle w:val="TableParagraph"/>
              <w:tabs>
                <w:tab w:val="right" w:pos="3090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Turbo Factor</w:t>
            </w:r>
            <w:r>
              <w:rPr>
                <w:sz w:val="16"/>
              </w:rPr>
              <w:tab/>
              <w:t>317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Sequence - Part 2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65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r>
              <w:rPr>
                <w:sz w:val="16"/>
              </w:rPr>
              <w:t>Introduction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rPr>
                <w:sz w:val="16"/>
              </w:rPr>
            </w:pPr>
            <w:r>
              <w:rPr>
                <w:sz w:val="16"/>
              </w:rPr>
              <w:t>RF Spoiling</w:t>
            </w:r>
            <w:r>
              <w:rPr>
                <w:sz w:val="16"/>
              </w:rPr>
              <w:tab/>
              <w:t>On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Incr. Gradient Spoiling</w:t>
            </w:r>
            <w:r>
              <w:rPr>
                <w:sz w:val="16"/>
              </w:rPr>
              <w:tab/>
              <w:t>On</w:t>
            </w:r>
          </w:p>
        </w:tc>
      </w:tr>
    </w:tbl>
    <w:p w:rsidR="00EB1D72" w:rsidRDefault="00653AF7">
      <w:pPr>
        <w:pStyle w:val="Textkrper"/>
        <w:spacing w:before="169"/>
        <w:ind w:left="133"/>
      </w:pPr>
      <w:r>
        <w:t>Sequence - Assistant</w:t>
      </w: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21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 w:line="179" w:lineRule="exact"/>
              <w:rPr>
                <w:sz w:val="16"/>
              </w:rPr>
            </w:pPr>
            <w:r>
              <w:rPr>
                <w:sz w:val="16"/>
              </w:rPr>
              <w:t>SAR Assistant</w:t>
            </w:r>
            <w:r>
              <w:rPr>
                <w:sz w:val="16"/>
              </w:rPr>
              <w:tab/>
              <w:t>Off</w:t>
            </w:r>
          </w:p>
        </w:tc>
      </w:tr>
    </w:tbl>
    <w:p w:rsidR="00EB1D72" w:rsidRDefault="00EB1D72">
      <w:pPr>
        <w:spacing w:line="179" w:lineRule="exact"/>
        <w:rPr>
          <w:sz w:val="16"/>
        </w:rPr>
        <w:sectPr w:rsidR="00EB1D72">
          <w:pgSz w:w="11900" w:h="16840"/>
          <w:pgMar w:top="1020" w:right="1000" w:bottom="860" w:left="1000" w:header="552" w:footer="668" w:gutter="0"/>
          <w:cols w:num="2" w:space="720" w:equalWidth="0">
            <w:col w:w="4813" w:space="186"/>
            <w:col w:w="4901"/>
          </w:cols>
        </w:sectPr>
      </w:pPr>
    </w:p>
    <w:p w:rsidR="00EB1D72" w:rsidRDefault="00EB1D72">
      <w:pPr>
        <w:spacing w:before="1"/>
        <w:rPr>
          <w:b/>
          <w:sz w:val="5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9"/>
      </w:tblGrid>
      <w:tr w:rsidR="00EB1D72">
        <w:trPr>
          <w:trHeight w:val="872"/>
        </w:trPr>
        <w:tc>
          <w:tcPr>
            <w:tcW w:w="4639" w:type="dxa"/>
          </w:tcPr>
          <w:p w:rsidR="00EB1D72" w:rsidRDefault="00653AF7">
            <w:pPr>
              <w:pStyle w:val="TableParagraph"/>
              <w:tabs>
                <w:tab w:val="left" w:pos="2823"/>
              </w:tabs>
              <w:spacing w:before="14"/>
              <w:rPr>
                <w:sz w:val="16"/>
              </w:rPr>
            </w:pPr>
            <w:proofErr w:type="spellStart"/>
            <w:r>
              <w:rPr>
                <w:sz w:val="16"/>
              </w:rPr>
              <w:t>Magn</w:t>
            </w:r>
            <w:proofErr w:type="spellEnd"/>
            <w:r>
              <w:rPr>
                <w:sz w:val="16"/>
              </w:rPr>
              <w:t>. Preparation</w:t>
            </w:r>
            <w:r>
              <w:rPr>
                <w:sz w:val="16"/>
              </w:rPr>
              <w:tab/>
              <w:t>Non-sel. IR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fr-CH"/>
              </w:rPr>
            </w:pPr>
            <w:r w:rsidRPr="00653AF7">
              <w:rPr>
                <w:sz w:val="16"/>
                <w:lang w:val="fr-CH"/>
              </w:rPr>
              <w:t>Save Original Images</w:t>
            </w:r>
            <w:r w:rsidRPr="00653AF7">
              <w:rPr>
                <w:sz w:val="16"/>
                <w:lang w:val="fr-CH"/>
              </w:rPr>
              <w:tab/>
              <w:t>On</w:t>
            </w:r>
          </w:p>
          <w:p w:rsidR="00EB1D72" w:rsidRPr="00653AF7" w:rsidRDefault="00653AF7">
            <w:pPr>
              <w:pStyle w:val="TableParagraph"/>
              <w:tabs>
                <w:tab w:val="left" w:pos="2823"/>
              </w:tabs>
              <w:rPr>
                <w:sz w:val="16"/>
                <w:lang w:val="fr-CH"/>
              </w:rPr>
            </w:pPr>
            <w:r w:rsidRPr="00653AF7">
              <w:rPr>
                <w:sz w:val="16"/>
                <w:lang w:val="fr-CH"/>
              </w:rPr>
              <w:t>TE</w:t>
            </w:r>
            <w:r w:rsidRPr="00653AF7">
              <w:rPr>
                <w:sz w:val="16"/>
                <w:lang w:val="fr-CH"/>
              </w:rPr>
              <w:tab/>
              <w:t>5.17 ms</w:t>
            </w:r>
          </w:p>
          <w:p w:rsidR="00EB1D72" w:rsidRDefault="00653AF7">
            <w:pPr>
              <w:pStyle w:val="TableParagraph"/>
              <w:tabs>
                <w:tab w:val="left" w:pos="2823"/>
              </w:tabs>
              <w:spacing w:line="179" w:lineRule="exact"/>
              <w:rPr>
                <w:sz w:val="16"/>
              </w:rPr>
            </w:pPr>
            <w:r>
              <w:rPr>
                <w:sz w:val="16"/>
              </w:rPr>
              <w:t>TR</w:t>
            </w:r>
            <w:r>
              <w:rPr>
                <w:sz w:val="16"/>
              </w:rPr>
              <w:tab/>
              <w:t xml:space="preserve">2200.0 </w:t>
            </w:r>
            <w:proofErr w:type="spellStart"/>
            <w:r>
              <w:rPr>
                <w:sz w:val="16"/>
              </w:rPr>
              <w:t>ms</w:t>
            </w:r>
            <w:proofErr w:type="spellEnd"/>
          </w:p>
        </w:tc>
      </w:tr>
    </w:tbl>
    <w:p w:rsidR="00000000" w:rsidRDefault="00653AF7"/>
    <w:sectPr w:rsidR="00000000">
      <w:type w:val="continuous"/>
      <w:pgSz w:w="11900" w:h="16840"/>
      <w:pgMar w:top="1360" w:right="10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53AF7">
      <w:r>
        <w:separator/>
      </w:r>
    </w:p>
  </w:endnote>
  <w:endnote w:type="continuationSeparator" w:id="0">
    <w:p w:rsidR="00000000" w:rsidRDefault="0065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D72" w:rsidRDefault="00EB1D72">
    <w:pPr>
      <w:pStyle w:val="Textkrper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53AF7">
      <w:r>
        <w:separator/>
      </w:r>
    </w:p>
  </w:footnote>
  <w:footnote w:type="continuationSeparator" w:id="0">
    <w:p w:rsidR="00000000" w:rsidRDefault="00653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D72" w:rsidRDefault="00653AF7">
    <w:pPr>
      <w:pStyle w:val="Textkrper"/>
      <w:spacing w:line="14" w:lineRule="auto"/>
      <w:rPr>
        <w:b w:val="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6.15pt;margin-top:24.35pt;width:463.15pt;height:19.2pt;z-index:-253387776;mso-position-horizontal-relative:page;mso-position-vertical-relative:page" filled="f" stroked="f">
          <v:textbox inset="0,0,0,0">
            <w:txbxContent>
              <w:p w:rsidR="00EB1D72" w:rsidRPr="00653AF7" w:rsidRDefault="00653AF7">
                <w:pPr>
                  <w:spacing w:before="13"/>
                  <w:ind w:left="20"/>
                  <w:rPr>
                    <w:sz w:val="18"/>
                  </w:rPr>
                </w:pPr>
                <w:r w:rsidRPr="00653AF7">
                  <w:rPr>
                    <w:sz w:val="18"/>
                  </w:rPr>
                  <w:t>Scanning protocol: diffusion-weighted imaging (DWI), blood oxygen-level dependent (BOLD) MRI, 3D T1-MPRAGE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A62BA"/>
    <w:multiLevelType w:val="hybridMultilevel"/>
    <w:tmpl w:val="AB4038B0"/>
    <w:lvl w:ilvl="0" w:tplc="FFE0CB3C">
      <w:start w:val="3"/>
      <w:numFmt w:val="decimal"/>
      <w:lvlText w:val="%1"/>
      <w:lvlJc w:val="left"/>
      <w:pPr>
        <w:ind w:left="871" w:hanging="646"/>
        <w:jc w:val="right"/>
      </w:pPr>
      <w:rPr>
        <w:rFonts w:ascii="Arial" w:eastAsia="Arial" w:hAnsi="Arial" w:cs="Arial" w:hint="default"/>
        <w:w w:val="99"/>
        <w:sz w:val="20"/>
        <w:szCs w:val="20"/>
      </w:rPr>
    </w:lvl>
    <w:lvl w:ilvl="1" w:tplc="5B86BE16">
      <w:numFmt w:val="bullet"/>
      <w:lvlText w:val="•"/>
      <w:lvlJc w:val="left"/>
      <w:pPr>
        <w:ind w:left="1772" w:hanging="646"/>
      </w:pPr>
      <w:rPr>
        <w:rFonts w:hint="default"/>
      </w:rPr>
    </w:lvl>
    <w:lvl w:ilvl="2" w:tplc="C78AB5FE">
      <w:numFmt w:val="bullet"/>
      <w:lvlText w:val="•"/>
      <w:lvlJc w:val="left"/>
      <w:pPr>
        <w:ind w:left="2665" w:hanging="646"/>
      </w:pPr>
      <w:rPr>
        <w:rFonts w:hint="default"/>
      </w:rPr>
    </w:lvl>
    <w:lvl w:ilvl="3" w:tplc="7C3EBFB0">
      <w:numFmt w:val="bullet"/>
      <w:lvlText w:val="•"/>
      <w:lvlJc w:val="left"/>
      <w:pPr>
        <w:ind w:left="3557" w:hanging="646"/>
      </w:pPr>
      <w:rPr>
        <w:rFonts w:hint="default"/>
      </w:rPr>
    </w:lvl>
    <w:lvl w:ilvl="4" w:tplc="366E635A">
      <w:numFmt w:val="bullet"/>
      <w:lvlText w:val="•"/>
      <w:lvlJc w:val="left"/>
      <w:pPr>
        <w:ind w:left="4450" w:hanging="646"/>
      </w:pPr>
      <w:rPr>
        <w:rFonts w:hint="default"/>
      </w:rPr>
    </w:lvl>
    <w:lvl w:ilvl="5" w:tplc="D494B7E0">
      <w:numFmt w:val="bullet"/>
      <w:lvlText w:val="•"/>
      <w:lvlJc w:val="left"/>
      <w:pPr>
        <w:ind w:left="5343" w:hanging="646"/>
      </w:pPr>
      <w:rPr>
        <w:rFonts w:hint="default"/>
      </w:rPr>
    </w:lvl>
    <w:lvl w:ilvl="6" w:tplc="A356A7DC">
      <w:numFmt w:val="bullet"/>
      <w:lvlText w:val="•"/>
      <w:lvlJc w:val="left"/>
      <w:pPr>
        <w:ind w:left="6235" w:hanging="646"/>
      </w:pPr>
      <w:rPr>
        <w:rFonts w:hint="default"/>
      </w:rPr>
    </w:lvl>
    <w:lvl w:ilvl="7" w:tplc="4C6AF166">
      <w:numFmt w:val="bullet"/>
      <w:lvlText w:val="•"/>
      <w:lvlJc w:val="left"/>
      <w:pPr>
        <w:ind w:left="7128" w:hanging="646"/>
      </w:pPr>
      <w:rPr>
        <w:rFonts w:hint="default"/>
      </w:rPr>
    </w:lvl>
    <w:lvl w:ilvl="8" w:tplc="95D202E6">
      <w:numFmt w:val="bullet"/>
      <w:lvlText w:val="•"/>
      <w:lvlJc w:val="left"/>
      <w:pPr>
        <w:ind w:left="8021" w:hanging="646"/>
      </w:pPr>
      <w:rPr>
        <w:rFonts w:hint="default"/>
      </w:rPr>
    </w:lvl>
  </w:abstractNum>
  <w:abstractNum w:abstractNumId="1" w15:restartNumberingAfterBreak="0">
    <w:nsid w:val="37672888"/>
    <w:multiLevelType w:val="hybridMultilevel"/>
    <w:tmpl w:val="4C526D66"/>
    <w:lvl w:ilvl="0" w:tplc="66263338">
      <w:start w:val="13"/>
      <w:numFmt w:val="decimal"/>
      <w:lvlText w:val="%1"/>
      <w:lvlJc w:val="left"/>
      <w:pPr>
        <w:ind w:left="1036" w:hanging="922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4798200A">
      <w:numFmt w:val="bullet"/>
      <w:lvlText w:val="•"/>
      <w:lvlJc w:val="left"/>
      <w:pPr>
        <w:ind w:left="1916" w:hanging="922"/>
      </w:pPr>
      <w:rPr>
        <w:rFonts w:hint="default"/>
      </w:rPr>
    </w:lvl>
    <w:lvl w:ilvl="2" w:tplc="6756AA0A">
      <w:numFmt w:val="bullet"/>
      <w:lvlText w:val="•"/>
      <w:lvlJc w:val="left"/>
      <w:pPr>
        <w:ind w:left="2793" w:hanging="922"/>
      </w:pPr>
      <w:rPr>
        <w:rFonts w:hint="default"/>
      </w:rPr>
    </w:lvl>
    <w:lvl w:ilvl="3" w:tplc="E8AE0F7C">
      <w:numFmt w:val="bullet"/>
      <w:lvlText w:val="•"/>
      <w:lvlJc w:val="left"/>
      <w:pPr>
        <w:ind w:left="3669" w:hanging="922"/>
      </w:pPr>
      <w:rPr>
        <w:rFonts w:hint="default"/>
      </w:rPr>
    </w:lvl>
    <w:lvl w:ilvl="4" w:tplc="4C5CD2AE">
      <w:numFmt w:val="bullet"/>
      <w:lvlText w:val="•"/>
      <w:lvlJc w:val="left"/>
      <w:pPr>
        <w:ind w:left="4546" w:hanging="922"/>
      </w:pPr>
      <w:rPr>
        <w:rFonts w:hint="default"/>
      </w:rPr>
    </w:lvl>
    <w:lvl w:ilvl="5" w:tplc="0930EA9C">
      <w:numFmt w:val="bullet"/>
      <w:lvlText w:val="•"/>
      <w:lvlJc w:val="left"/>
      <w:pPr>
        <w:ind w:left="5423" w:hanging="922"/>
      </w:pPr>
      <w:rPr>
        <w:rFonts w:hint="default"/>
      </w:rPr>
    </w:lvl>
    <w:lvl w:ilvl="6" w:tplc="2A78947E">
      <w:numFmt w:val="bullet"/>
      <w:lvlText w:val="•"/>
      <w:lvlJc w:val="left"/>
      <w:pPr>
        <w:ind w:left="6299" w:hanging="922"/>
      </w:pPr>
      <w:rPr>
        <w:rFonts w:hint="default"/>
      </w:rPr>
    </w:lvl>
    <w:lvl w:ilvl="7" w:tplc="2B8E5D48">
      <w:numFmt w:val="bullet"/>
      <w:lvlText w:val="•"/>
      <w:lvlJc w:val="left"/>
      <w:pPr>
        <w:ind w:left="7176" w:hanging="922"/>
      </w:pPr>
      <w:rPr>
        <w:rFonts w:hint="default"/>
      </w:rPr>
    </w:lvl>
    <w:lvl w:ilvl="8" w:tplc="1E4CB326">
      <w:numFmt w:val="bullet"/>
      <w:lvlText w:val="•"/>
      <w:lvlJc w:val="left"/>
      <w:pPr>
        <w:ind w:left="8053" w:hanging="92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EB1D72"/>
    <w:rsid w:val="00653AF7"/>
    <w:rsid w:val="00EB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  <w14:docId w14:val="6588FCDA"/>
  <w15:docId w15:val="{177FBF4A-28F3-4CE3-8DA9-C3320FE9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1"/>
    <w:qFormat/>
    <w:pPr>
      <w:spacing w:before="139"/>
      <w:ind w:left="225" w:hanging="321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758" w:hanging="3445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758" w:hanging="344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Standard"/>
    <w:uiPriority w:val="1"/>
    <w:qFormat/>
    <w:pPr>
      <w:spacing w:before="36"/>
      <w:ind w:left="47"/>
    </w:pPr>
  </w:style>
  <w:style w:type="paragraph" w:styleId="Kopfzeile">
    <w:name w:val="header"/>
    <w:basedOn w:val="Standard"/>
    <w:link w:val="KopfzeileZchn"/>
    <w:uiPriority w:val="99"/>
    <w:unhideWhenUsed/>
    <w:rsid w:val="00653A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53AF7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653A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53AF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1730</Words>
  <Characters>10242</Characters>
  <Application>Microsoft Office Word</Application>
  <DocSecurity>0</DocSecurity>
  <Lines>200</Lines>
  <Paragraphs>64</Paragraphs>
  <ScaleCrop>false</ScaleCrop>
  <Company>UniversitätsSpital Zürich</Company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Bellomo Jacopo</dc:creator>
  <cp:lastModifiedBy>Bellomo Jacopo</cp:lastModifiedBy>
  <cp:revision>2</cp:revision>
  <dcterms:created xsi:type="dcterms:W3CDTF">2023-09-20T11:41:00Z</dcterms:created>
  <dcterms:modified xsi:type="dcterms:W3CDTF">2023-09-20T11:44:00Z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Adobe Acrobat Pro 2020 20.5.30514</vt:lpwstr>
  </property>
  <property fmtid="{D5CDD505-2E9C-101B-9397-08002B2CF9AE}" pid="4" name="LastSaved">
    <vt:filetime>2023-09-20T00:00:00Z</vt:filetime>
  </property>
</Properties>
</file>