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755BE5" w14:textId="6E20F990" w:rsidR="0077558D" w:rsidRPr="0077558D" w:rsidRDefault="0077558D" w:rsidP="0077558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de-DE"/>
        </w:rPr>
      </w:pPr>
      <w:r w:rsidRPr="0077558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de-DE"/>
        </w:rPr>
        <w:t>Supplement</w:t>
      </w:r>
    </w:p>
    <w:p w14:paraId="5ABCB21E" w14:textId="77777777" w:rsidR="0077558D" w:rsidRDefault="0077558D" w:rsidP="0077558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de-DE"/>
        </w:rPr>
      </w:pPr>
    </w:p>
    <w:p w14:paraId="5F15775D" w14:textId="227BDC03" w:rsidR="008D3125" w:rsidRPr="0077558D" w:rsidRDefault="008D3125" w:rsidP="0077558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de-DE"/>
        </w:rPr>
      </w:pPr>
      <w:r w:rsidRPr="007755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de-DE"/>
        </w:rPr>
        <w:t>Table</w:t>
      </w:r>
      <w:r w:rsidR="007755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de-DE"/>
        </w:rPr>
        <w:t xml:space="preserve"> </w:t>
      </w:r>
      <w:r w:rsidRPr="007755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de-DE"/>
        </w:rPr>
        <w:t>S1.</w:t>
      </w:r>
      <w:r w:rsidR="007755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de-DE"/>
        </w:rPr>
        <w:t xml:space="preserve"> </w:t>
      </w:r>
      <w:r w:rsidRPr="007755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de-DE"/>
        </w:rPr>
        <w:t>High</w:t>
      </w:r>
      <w:r w:rsidR="007755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de-DE"/>
        </w:rPr>
        <w:t xml:space="preserve"> </w:t>
      </w:r>
      <w:r w:rsidRPr="007755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de-DE"/>
        </w:rPr>
        <w:t>measurement</w:t>
      </w:r>
      <w:r w:rsidR="007755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de-DE"/>
        </w:rPr>
        <w:t xml:space="preserve"> </w:t>
      </w:r>
      <w:r w:rsidRPr="007755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de-DE"/>
        </w:rPr>
        <w:t>density</w:t>
      </w:r>
      <w:r w:rsidR="007755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de-DE"/>
        </w:rPr>
        <w:t xml:space="preserve"> </w:t>
      </w:r>
      <w:r w:rsidRPr="007755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de-DE"/>
        </w:rPr>
        <w:t>and</w:t>
      </w:r>
      <w:r w:rsidR="007755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de-DE"/>
        </w:rPr>
        <w:t xml:space="preserve"> </w:t>
      </w:r>
      <w:r w:rsidRPr="007755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de-DE"/>
        </w:rPr>
        <w:t>missing</w:t>
      </w:r>
      <w:r w:rsidR="007755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de-DE"/>
        </w:rPr>
        <w:t xml:space="preserve"> </w:t>
      </w:r>
      <w:r w:rsidRPr="007755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de-DE"/>
        </w:rPr>
        <w:t>data</w:t>
      </w:r>
      <w:r w:rsidR="0077558D">
        <w:rPr>
          <w:rFonts w:ascii="Times New Roman" w:eastAsia="Times New Roman" w:hAnsi="Times New Roman" w:cs="Times New Roman"/>
          <w:color w:val="000000"/>
          <w:sz w:val="24"/>
          <w:szCs w:val="24"/>
          <w:lang w:eastAsia="de-DE"/>
        </w:rPr>
        <w:t xml:space="preserve"> </w:t>
      </w:r>
      <w:r w:rsidRPr="0077558D">
        <w:rPr>
          <w:rFonts w:ascii="Times New Roman" w:eastAsia="Times New Roman" w:hAnsi="Times New Roman" w:cs="Times New Roman"/>
          <w:color w:val="000000"/>
          <w:sz w:val="24"/>
          <w:szCs w:val="24"/>
          <w:lang w:eastAsia="de-DE"/>
        </w:rPr>
        <w:t>Analyses</w:t>
      </w:r>
      <w:r w:rsidR="0077558D">
        <w:rPr>
          <w:rFonts w:ascii="Times New Roman" w:eastAsia="Times New Roman" w:hAnsi="Times New Roman" w:cs="Times New Roman"/>
          <w:color w:val="000000"/>
          <w:sz w:val="24"/>
          <w:szCs w:val="24"/>
          <w:lang w:eastAsia="de-DE"/>
        </w:rPr>
        <w:t xml:space="preserve"> </w:t>
      </w:r>
      <w:r w:rsidRPr="0077558D">
        <w:rPr>
          <w:rFonts w:ascii="Times New Roman" w:eastAsia="Times New Roman" w:hAnsi="Times New Roman" w:cs="Times New Roman"/>
          <w:color w:val="000000"/>
          <w:sz w:val="24"/>
          <w:szCs w:val="24"/>
          <w:lang w:eastAsia="de-DE"/>
        </w:rPr>
        <w:t>restricted</w:t>
      </w:r>
      <w:r w:rsidR="0077558D">
        <w:rPr>
          <w:rFonts w:ascii="Times New Roman" w:eastAsia="Times New Roman" w:hAnsi="Times New Roman" w:cs="Times New Roman"/>
          <w:color w:val="000000"/>
          <w:sz w:val="24"/>
          <w:szCs w:val="24"/>
          <w:lang w:eastAsia="de-DE"/>
        </w:rPr>
        <w:t xml:space="preserve"> </w:t>
      </w:r>
      <w:r w:rsidRPr="0077558D">
        <w:rPr>
          <w:rFonts w:ascii="Times New Roman" w:eastAsia="Times New Roman" w:hAnsi="Times New Roman" w:cs="Times New Roman"/>
          <w:color w:val="000000"/>
          <w:sz w:val="24"/>
          <w:szCs w:val="24"/>
          <w:lang w:eastAsia="de-DE"/>
        </w:rPr>
        <w:t>to</w:t>
      </w:r>
      <w:r w:rsidR="0077558D">
        <w:rPr>
          <w:rFonts w:ascii="Times New Roman" w:eastAsia="Times New Roman" w:hAnsi="Times New Roman" w:cs="Times New Roman"/>
          <w:color w:val="000000"/>
          <w:sz w:val="24"/>
          <w:szCs w:val="24"/>
          <w:lang w:eastAsia="de-DE"/>
        </w:rPr>
        <w:t xml:space="preserve"> </w:t>
      </w:r>
      <w:r w:rsidRPr="0077558D">
        <w:rPr>
          <w:rFonts w:ascii="Times New Roman" w:eastAsia="Times New Roman" w:hAnsi="Times New Roman" w:cs="Times New Roman"/>
          <w:color w:val="000000"/>
          <w:sz w:val="24"/>
          <w:szCs w:val="24"/>
          <w:lang w:eastAsia="de-DE"/>
        </w:rPr>
        <w:t>patients</w:t>
      </w:r>
      <w:r w:rsidR="0077558D">
        <w:rPr>
          <w:rFonts w:ascii="Times New Roman" w:eastAsia="Times New Roman" w:hAnsi="Times New Roman" w:cs="Times New Roman"/>
          <w:color w:val="000000"/>
          <w:sz w:val="24"/>
          <w:szCs w:val="24"/>
          <w:lang w:eastAsia="de-DE"/>
        </w:rPr>
        <w:t xml:space="preserve"> </w:t>
      </w:r>
      <w:r w:rsidRPr="0077558D">
        <w:rPr>
          <w:rFonts w:ascii="Times New Roman" w:eastAsia="Times New Roman" w:hAnsi="Times New Roman" w:cs="Times New Roman"/>
          <w:color w:val="000000"/>
          <w:sz w:val="24"/>
          <w:szCs w:val="24"/>
          <w:lang w:eastAsia="de-DE"/>
        </w:rPr>
        <w:t>with</w:t>
      </w:r>
      <w:r w:rsidR="0077558D">
        <w:rPr>
          <w:rFonts w:ascii="Times New Roman" w:eastAsia="Times New Roman" w:hAnsi="Times New Roman" w:cs="Times New Roman"/>
          <w:color w:val="000000"/>
          <w:sz w:val="24"/>
          <w:szCs w:val="24"/>
          <w:lang w:eastAsia="de-DE"/>
        </w:rPr>
        <w:t xml:space="preserve"> </w:t>
      </w:r>
      <w:r w:rsidRPr="0077558D">
        <w:rPr>
          <w:rFonts w:ascii="Times New Roman" w:eastAsia="Times New Roman" w:hAnsi="Times New Roman" w:cs="Times New Roman"/>
          <w:color w:val="000000"/>
          <w:sz w:val="24"/>
          <w:szCs w:val="24"/>
          <w:lang w:eastAsia="de-DE"/>
        </w:rPr>
        <w:t>high</w:t>
      </w:r>
      <w:r w:rsidR="0077558D">
        <w:rPr>
          <w:rFonts w:ascii="Times New Roman" w:eastAsia="Times New Roman" w:hAnsi="Times New Roman" w:cs="Times New Roman"/>
          <w:color w:val="000000"/>
          <w:sz w:val="24"/>
          <w:szCs w:val="24"/>
          <w:lang w:eastAsia="de-DE"/>
        </w:rPr>
        <w:t xml:space="preserve"> </w:t>
      </w:r>
      <w:r w:rsidRPr="0077558D">
        <w:rPr>
          <w:rFonts w:ascii="Times New Roman" w:eastAsia="Times New Roman" w:hAnsi="Times New Roman" w:cs="Times New Roman"/>
          <w:color w:val="000000"/>
          <w:sz w:val="24"/>
          <w:szCs w:val="24"/>
          <w:lang w:eastAsia="de-DE"/>
        </w:rPr>
        <w:t>blood-pressure</w:t>
      </w:r>
      <w:r w:rsidR="0077558D">
        <w:rPr>
          <w:rFonts w:ascii="Times New Roman" w:eastAsia="Times New Roman" w:hAnsi="Times New Roman" w:cs="Times New Roman"/>
          <w:color w:val="000000"/>
          <w:sz w:val="24"/>
          <w:szCs w:val="24"/>
          <w:lang w:eastAsia="de-DE"/>
        </w:rPr>
        <w:t xml:space="preserve"> </w:t>
      </w:r>
      <w:r w:rsidRPr="0077558D">
        <w:rPr>
          <w:rFonts w:ascii="Times New Roman" w:eastAsia="Times New Roman" w:hAnsi="Times New Roman" w:cs="Times New Roman"/>
          <w:color w:val="000000"/>
          <w:sz w:val="24"/>
          <w:szCs w:val="24"/>
          <w:lang w:eastAsia="de-DE"/>
        </w:rPr>
        <w:t>measurement</w:t>
      </w:r>
      <w:r w:rsidR="0077558D">
        <w:rPr>
          <w:rFonts w:ascii="Times New Roman" w:eastAsia="Times New Roman" w:hAnsi="Times New Roman" w:cs="Times New Roman"/>
          <w:color w:val="000000"/>
          <w:sz w:val="24"/>
          <w:szCs w:val="24"/>
          <w:lang w:eastAsia="de-DE"/>
        </w:rPr>
        <w:t xml:space="preserve"> </w:t>
      </w:r>
      <w:r w:rsidRPr="0077558D">
        <w:rPr>
          <w:rFonts w:ascii="Times New Roman" w:eastAsia="Times New Roman" w:hAnsi="Times New Roman" w:cs="Times New Roman"/>
          <w:color w:val="000000"/>
          <w:sz w:val="24"/>
          <w:szCs w:val="24"/>
          <w:lang w:eastAsia="de-DE"/>
        </w:rPr>
        <w:t>density</w:t>
      </w:r>
      <w:r w:rsidR="0077558D">
        <w:rPr>
          <w:rFonts w:ascii="Times New Roman" w:eastAsia="Times New Roman" w:hAnsi="Times New Roman" w:cs="Times New Roman"/>
          <w:color w:val="000000"/>
          <w:sz w:val="24"/>
          <w:szCs w:val="24"/>
          <w:lang w:eastAsia="de-DE"/>
        </w:rPr>
        <w:t xml:space="preserve"> </w:t>
      </w:r>
      <w:r w:rsidRPr="0077558D">
        <w:rPr>
          <w:rFonts w:ascii="Times New Roman" w:eastAsia="Times New Roman" w:hAnsi="Times New Roman" w:cs="Times New Roman"/>
          <w:color w:val="000000"/>
          <w:sz w:val="24"/>
          <w:szCs w:val="24"/>
          <w:lang w:eastAsia="de-DE"/>
        </w:rPr>
        <w:t>and</w:t>
      </w:r>
      <w:r w:rsidR="0077558D">
        <w:rPr>
          <w:rFonts w:ascii="Times New Roman" w:eastAsia="Times New Roman" w:hAnsi="Times New Roman" w:cs="Times New Roman"/>
          <w:color w:val="000000"/>
          <w:sz w:val="24"/>
          <w:szCs w:val="24"/>
          <w:lang w:eastAsia="de-DE"/>
        </w:rPr>
        <w:t xml:space="preserve"> </w:t>
      </w:r>
      <w:r w:rsidRPr="0077558D">
        <w:rPr>
          <w:rFonts w:ascii="Times New Roman" w:eastAsia="Times New Roman" w:hAnsi="Times New Roman" w:cs="Times New Roman"/>
          <w:color w:val="000000"/>
          <w:sz w:val="24"/>
          <w:szCs w:val="24"/>
          <w:lang w:eastAsia="de-DE"/>
        </w:rPr>
        <w:t>analyses</w:t>
      </w:r>
      <w:r w:rsidR="0077558D">
        <w:rPr>
          <w:rFonts w:ascii="Times New Roman" w:eastAsia="Times New Roman" w:hAnsi="Times New Roman" w:cs="Times New Roman"/>
          <w:color w:val="000000"/>
          <w:sz w:val="24"/>
          <w:szCs w:val="24"/>
          <w:lang w:eastAsia="de-DE"/>
        </w:rPr>
        <w:t xml:space="preserve"> </w:t>
      </w:r>
      <w:r w:rsidRPr="0077558D">
        <w:rPr>
          <w:rFonts w:ascii="Times New Roman" w:eastAsia="Times New Roman" w:hAnsi="Times New Roman" w:cs="Times New Roman"/>
          <w:color w:val="000000"/>
          <w:sz w:val="24"/>
          <w:szCs w:val="24"/>
          <w:lang w:eastAsia="de-DE"/>
        </w:rPr>
        <w:t>after</w:t>
      </w:r>
      <w:r w:rsidR="0077558D">
        <w:rPr>
          <w:rFonts w:ascii="Times New Roman" w:eastAsia="Times New Roman" w:hAnsi="Times New Roman" w:cs="Times New Roman"/>
          <w:color w:val="000000"/>
          <w:sz w:val="24"/>
          <w:szCs w:val="24"/>
          <w:lang w:eastAsia="de-DE"/>
        </w:rPr>
        <w:t xml:space="preserve"> </w:t>
      </w:r>
      <w:r w:rsidRPr="0077558D">
        <w:rPr>
          <w:rFonts w:ascii="Times New Roman" w:eastAsia="Times New Roman" w:hAnsi="Times New Roman" w:cs="Times New Roman"/>
          <w:color w:val="000000"/>
          <w:sz w:val="24"/>
          <w:szCs w:val="24"/>
          <w:lang w:eastAsia="de-DE"/>
        </w:rPr>
        <w:t>multiple</w:t>
      </w:r>
      <w:r w:rsidR="0077558D">
        <w:rPr>
          <w:rFonts w:ascii="Times New Roman" w:eastAsia="Times New Roman" w:hAnsi="Times New Roman" w:cs="Times New Roman"/>
          <w:color w:val="000000"/>
          <w:sz w:val="24"/>
          <w:szCs w:val="24"/>
          <w:lang w:eastAsia="de-DE"/>
        </w:rPr>
        <w:t xml:space="preserve"> </w:t>
      </w:r>
      <w:r w:rsidRPr="0077558D">
        <w:rPr>
          <w:rFonts w:ascii="Times New Roman" w:eastAsia="Times New Roman" w:hAnsi="Times New Roman" w:cs="Times New Roman"/>
          <w:color w:val="000000"/>
          <w:sz w:val="24"/>
          <w:szCs w:val="24"/>
          <w:lang w:eastAsia="de-DE"/>
        </w:rPr>
        <w:t>imputation</w:t>
      </w:r>
      <w:r w:rsidR="0077558D">
        <w:rPr>
          <w:rFonts w:ascii="Times New Roman" w:eastAsia="Times New Roman" w:hAnsi="Times New Roman" w:cs="Times New Roman"/>
          <w:color w:val="000000"/>
          <w:sz w:val="24"/>
          <w:szCs w:val="24"/>
          <w:lang w:eastAsia="de-DE"/>
        </w:rPr>
        <w:t xml:space="preserve"> </w:t>
      </w:r>
      <w:r w:rsidRPr="0077558D">
        <w:rPr>
          <w:rFonts w:ascii="Times New Roman" w:eastAsia="Times New Roman" w:hAnsi="Times New Roman" w:cs="Times New Roman"/>
          <w:color w:val="000000"/>
          <w:sz w:val="24"/>
          <w:szCs w:val="24"/>
          <w:lang w:eastAsia="de-DE"/>
        </w:rPr>
        <w:t>of</w:t>
      </w:r>
      <w:r w:rsidR="0077558D">
        <w:rPr>
          <w:rFonts w:ascii="Times New Roman" w:eastAsia="Times New Roman" w:hAnsi="Times New Roman" w:cs="Times New Roman"/>
          <w:color w:val="000000"/>
          <w:sz w:val="24"/>
          <w:szCs w:val="24"/>
          <w:lang w:eastAsia="de-DE"/>
        </w:rPr>
        <w:t xml:space="preserve"> </w:t>
      </w:r>
      <w:r w:rsidRPr="0077558D">
        <w:rPr>
          <w:rFonts w:ascii="Times New Roman" w:eastAsia="Times New Roman" w:hAnsi="Times New Roman" w:cs="Times New Roman"/>
          <w:color w:val="000000"/>
          <w:sz w:val="24"/>
          <w:szCs w:val="24"/>
          <w:lang w:eastAsia="de-DE"/>
        </w:rPr>
        <w:t>missing</w:t>
      </w:r>
      <w:r w:rsidR="0077558D">
        <w:rPr>
          <w:rFonts w:ascii="Times New Roman" w:eastAsia="Times New Roman" w:hAnsi="Times New Roman" w:cs="Times New Roman"/>
          <w:color w:val="000000"/>
          <w:sz w:val="24"/>
          <w:szCs w:val="24"/>
          <w:lang w:eastAsia="de-DE"/>
        </w:rPr>
        <w:t xml:space="preserve"> </w:t>
      </w:r>
      <w:r w:rsidRPr="0077558D">
        <w:rPr>
          <w:rFonts w:ascii="Times New Roman" w:eastAsia="Times New Roman" w:hAnsi="Times New Roman" w:cs="Times New Roman"/>
          <w:color w:val="000000"/>
          <w:sz w:val="24"/>
          <w:szCs w:val="24"/>
          <w:lang w:eastAsia="de-DE"/>
        </w:rPr>
        <w:t>data.</w:t>
      </w:r>
    </w:p>
    <w:tbl>
      <w:tblPr>
        <w:tblStyle w:val="Gitternetztabelle4Akzent5"/>
        <w:tblW w:w="0" w:type="auto"/>
        <w:tblLook w:val="04A0" w:firstRow="1" w:lastRow="0" w:firstColumn="1" w:lastColumn="0" w:noHBand="0" w:noVBand="1"/>
      </w:tblPr>
      <w:tblGrid>
        <w:gridCol w:w="2691"/>
        <w:gridCol w:w="1020"/>
        <w:gridCol w:w="2223"/>
        <w:gridCol w:w="2696"/>
      </w:tblGrid>
      <w:tr w:rsidR="008D3125" w:rsidRPr="00871CBE" w14:paraId="5F50095F" w14:textId="77777777" w:rsidTr="00871C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5912657" w14:textId="77777777" w:rsidR="008D3125" w:rsidRPr="00871CBE" w:rsidRDefault="008D3125" w:rsidP="0077558D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lang w:eastAsia="de-DE"/>
              </w:rPr>
            </w:pP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Analysis</w:t>
            </w:r>
          </w:p>
        </w:tc>
        <w:tc>
          <w:tcPr>
            <w:tcW w:w="0" w:type="auto"/>
            <w:hideMark/>
          </w:tcPr>
          <w:p w14:paraId="3C78C59A" w14:textId="0E6C517E" w:rsidR="008D3125" w:rsidRPr="00871CBE" w:rsidRDefault="008D3125" w:rsidP="0077558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lang w:eastAsia="de-DE"/>
              </w:rPr>
            </w:pP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N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(subset)</w:t>
            </w:r>
          </w:p>
        </w:tc>
        <w:tc>
          <w:tcPr>
            <w:tcW w:w="0" w:type="auto"/>
            <w:hideMark/>
          </w:tcPr>
          <w:p w14:paraId="0041714D" w14:textId="63B045A9" w:rsidR="008D3125" w:rsidRPr="00871CBE" w:rsidRDefault="008D3125" w:rsidP="0077558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lang w:eastAsia="de-DE"/>
              </w:rPr>
            </w:pP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Findings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vs.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main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analysis</w:t>
            </w:r>
          </w:p>
        </w:tc>
        <w:tc>
          <w:tcPr>
            <w:tcW w:w="0" w:type="auto"/>
            <w:hideMark/>
          </w:tcPr>
          <w:p w14:paraId="69A44DF8" w14:textId="44FFB853" w:rsidR="008D3125" w:rsidRPr="00871CBE" w:rsidRDefault="008D3125" w:rsidP="0077558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lang w:eastAsia="de-DE"/>
              </w:rPr>
            </w:pP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Effect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on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END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/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sICH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/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90-day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mRS</w:t>
            </w:r>
          </w:p>
        </w:tc>
      </w:tr>
      <w:tr w:rsidR="008D3125" w:rsidRPr="00871CBE" w14:paraId="5C8B8B95" w14:textId="77777777" w:rsidTr="00871C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C84676B" w14:textId="08CEEE3B" w:rsidR="008D3125" w:rsidRPr="00871CBE" w:rsidRDefault="008D3125" w:rsidP="0077558D">
            <w:pPr>
              <w:rPr>
                <w:rFonts w:ascii="Times New Roman" w:eastAsia="Times New Roman" w:hAnsi="Times New Roman" w:cs="Times New Roman"/>
                <w:lang w:eastAsia="de-DE"/>
              </w:rPr>
            </w:pP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High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BP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measurement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density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(≥80%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of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expected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readings,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nights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1–3)</w:t>
            </w:r>
          </w:p>
        </w:tc>
        <w:tc>
          <w:tcPr>
            <w:tcW w:w="0" w:type="auto"/>
            <w:hideMark/>
          </w:tcPr>
          <w:p w14:paraId="1E80288C" w14:textId="6568EAEE" w:rsidR="008D3125" w:rsidRPr="00871CBE" w:rsidRDefault="008D3125" w:rsidP="007755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de-DE"/>
              </w:rPr>
            </w:pP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412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(78%)</w:t>
            </w:r>
          </w:p>
        </w:tc>
        <w:tc>
          <w:tcPr>
            <w:tcW w:w="0" w:type="auto"/>
            <w:hideMark/>
          </w:tcPr>
          <w:p w14:paraId="35A050F0" w14:textId="7A3A0919" w:rsidR="008D3125" w:rsidRPr="00871CBE" w:rsidRDefault="008D3125" w:rsidP="007755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de-DE"/>
              </w:rPr>
            </w:pP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Same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3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phenotypes;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phenotype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membership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variation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&lt;8%</w:t>
            </w:r>
          </w:p>
        </w:tc>
        <w:tc>
          <w:tcPr>
            <w:tcW w:w="0" w:type="auto"/>
            <w:hideMark/>
          </w:tcPr>
          <w:p w14:paraId="624DC500" w14:textId="3B8CA420" w:rsidR="008D3125" w:rsidRPr="00871CBE" w:rsidRDefault="008D3125" w:rsidP="007755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de-DE"/>
              </w:rPr>
            </w:pP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Point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estimates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Δ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&lt;10%;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all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previously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significant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associations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remained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significant</w:t>
            </w:r>
          </w:p>
        </w:tc>
      </w:tr>
      <w:tr w:rsidR="008D3125" w:rsidRPr="00871CBE" w14:paraId="1522CBF2" w14:textId="77777777" w:rsidTr="00871C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076B342" w14:textId="17EB13E5" w:rsidR="008D3125" w:rsidRPr="00871CBE" w:rsidRDefault="008D3125" w:rsidP="0077558D">
            <w:pPr>
              <w:rPr>
                <w:rFonts w:ascii="Times New Roman" w:eastAsia="Times New Roman" w:hAnsi="Times New Roman" w:cs="Times New Roman"/>
                <w:lang w:eastAsia="de-DE"/>
              </w:rPr>
            </w:pP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Multiple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imputation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(m=20)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for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missing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BP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segments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and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covariates</w:t>
            </w:r>
          </w:p>
        </w:tc>
        <w:tc>
          <w:tcPr>
            <w:tcW w:w="0" w:type="auto"/>
            <w:hideMark/>
          </w:tcPr>
          <w:p w14:paraId="14C7ECE8" w14:textId="7754D1D3" w:rsidR="008D3125" w:rsidRPr="00871CBE" w:rsidRDefault="008D3125" w:rsidP="007755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de-DE"/>
              </w:rPr>
            </w:pP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529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(100%)</w:t>
            </w:r>
          </w:p>
        </w:tc>
        <w:tc>
          <w:tcPr>
            <w:tcW w:w="0" w:type="auto"/>
            <w:hideMark/>
          </w:tcPr>
          <w:p w14:paraId="54D8328F" w14:textId="3C1C4B86" w:rsidR="008D3125" w:rsidRPr="00871CBE" w:rsidRDefault="008D3125" w:rsidP="007755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de-DE"/>
              </w:rPr>
            </w:pP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Estimates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concordant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with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complete-case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analysis</w:t>
            </w:r>
          </w:p>
        </w:tc>
        <w:tc>
          <w:tcPr>
            <w:tcW w:w="0" w:type="auto"/>
            <w:hideMark/>
          </w:tcPr>
          <w:p w14:paraId="05186D39" w14:textId="3168A63B" w:rsidR="008D3125" w:rsidRPr="00871CBE" w:rsidRDefault="008D3125" w:rsidP="007755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de-DE"/>
              </w:rPr>
            </w:pP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No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material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change;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phenotype–outcome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associations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preserved</w:t>
            </w:r>
          </w:p>
        </w:tc>
      </w:tr>
    </w:tbl>
    <w:p w14:paraId="76337458" w14:textId="4D253831" w:rsidR="0030287D" w:rsidRDefault="008D3125" w:rsidP="0077558D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de-DE"/>
        </w:rPr>
      </w:pPr>
      <w:r w:rsidRPr="00871CBE">
        <w:rPr>
          <w:rFonts w:ascii="Times New Roman" w:eastAsia="Times New Roman" w:hAnsi="Times New Roman" w:cs="Times New Roman"/>
          <w:b/>
          <w:bCs/>
          <w:color w:val="000000"/>
          <w:lang w:eastAsia="de-DE"/>
        </w:rPr>
        <w:t>Abbreviations:</w:t>
      </w:r>
      <w:r w:rsidR="0077558D">
        <w:rPr>
          <w:rFonts w:ascii="Times New Roman" w:eastAsia="Times New Roman" w:hAnsi="Times New Roman" w:cs="Times New Roman"/>
          <w:color w:val="000000"/>
          <w:lang w:eastAsia="de-DE"/>
        </w:rPr>
        <w:t xml:space="preserve"> </w:t>
      </w:r>
      <w:r w:rsidRPr="00871CBE">
        <w:rPr>
          <w:rFonts w:ascii="Times New Roman" w:eastAsia="Times New Roman" w:hAnsi="Times New Roman" w:cs="Times New Roman"/>
          <w:color w:val="000000"/>
          <w:lang w:eastAsia="de-DE"/>
        </w:rPr>
        <w:t>BP,</w:t>
      </w:r>
      <w:r w:rsidR="0077558D">
        <w:rPr>
          <w:rFonts w:ascii="Times New Roman" w:eastAsia="Times New Roman" w:hAnsi="Times New Roman" w:cs="Times New Roman"/>
          <w:color w:val="000000"/>
          <w:lang w:eastAsia="de-DE"/>
        </w:rPr>
        <w:t xml:space="preserve"> </w:t>
      </w:r>
      <w:r w:rsidRPr="00871CBE">
        <w:rPr>
          <w:rFonts w:ascii="Times New Roman" w:eastAsia="Times New Roman" w:hAnsi="Times New Roman" w:cs="Times New Roman"/>
          <w:color w:val="000000"/>
          <w:lang w:eastAsia="de-DE"/>
        </w:rPr>
        <w:t>blood</w:t>
      </w:r>
      <w:r w:rsidR="0077558D">
        <w:rPr>
          <w:rFonts w:ascii="Times New Roman" w:eastAsia="Times New Roman" w:hAnsi="Times New Roman" w:cs="Times New Roman"/>
          <w:color w:val="000000"/>
          <w:lang w:eastAsia="de-DE"/>
        </w:rPr>
        <w:t xml:space="preserve"> </w:t>
      </w:r>
      <w:r w:rsidRPr="00871CBE">
        <w:rPr>
          <w:rFonts w:ascii="Times New Roman" w:eastAsia="Times New Roman" w:hAnsi="Times New Roman" w:cs="Times New Roman"/>
          <w:color w:val="000000"/>
          <w:lang w:eastAsia="de-DE"/>
        </w:rPr>
        <w:t>pressure;</w:t>
      </w:r>
      <w:r w:rsidR="0077558D">
        <w:rPr>
          <w:rFonts w:ascii="Times New Roman" w:eastAsia="Times New Roman" w:hAnsi="Times New Roman" w:cs="Times New Roman"/>
          <w:color w:val="000000"/>
          <w:lang w:eastAsia="de-DE"/>
        </w:rPr>
        <w:t xml:space="preserve"> </w:t>
      </w:r>
      <w:r w:rsidRPr="00871CBE">
        <w:rPr>
          <w:rFonts w:ascii="Times New Roman" w:eastAsia="Times New Roman" w:hAnsi="Times New Roman" w:cs="Times New Roman"/>
          <w:color w:val="000000"/>
          <w:lang w:eastAsia="de-DE"/>
        </w:rPr>
        <w:t>END,</w:t>
      </w:r>
      <w:r w:rsidR="0077558D">
        <w:rPr>
          <w:rFonts w:ascii="Times New Roman" w:eastAsia="Times New Roman" w:hAnsi="Times New Roman" w:cs="Times New Roman"/>
          <w:color w:val="000000"/>
          <w:lang w:eastAsia="de-DE"/>
        </w:rPr>
        <w:t xml:space="preserve"> </w:t>
      </w:r>
      <w:r w:rsidRPr="00871CBE">
        <w:rPr>
          <w:rFonts w:ascii="Times New Roman" w:eastAsia="Times New Roman" w:hAnsi="Times New Roman" w:cs="Times New Roman"/>
          <w:color w:val="000000"/>
          <w:lang w:eastAsia="de-DE"/>
        </w:rPr>
        <w:t>early</w:t>
      </w:r>
      <w:r w:rsidR="0077558D">
        <w:rPr>
          <w:rFonts w:ascii="Times New Roman" w:eastAsia="Times New Roman" w:hAnsi="Times New Roman" w:cs="Times New Roman"/>
          <w:color w:val="000000"/>
          <w:lang w:eastAsia="de-DE"/>
        </w:rPr>
        <w:t xml:space="preserve"> </w:t>
      </w:r>
      <w:r w:rsidRPr="00871CBE">
        <w:rPr>
          <w:rFonts w:ascii="Times New Roman" w:eastAsia="Times New Roman" w:hAnsi="Times New Roman" w:cs="Times New Roman"/>
          <w:color w:val="000000"/>
          <w:lang w:eastAsia="de-DE"/>
        </w:rPr>
        <w:t>neurological</w:t>
      </w:r>
      <w:r w:rsidR="0077558D">
        <w:rPr>
          <w:rFonts w:ascii="Times New Roman" w:eastAsia="Times New Roman" w:hAnsi="Times New Roman" w:cs="Times New Roman"/>
          <w:color w:val="000000"/>
          <w:lang w:eastAsia="de-DE"/>
        </w:rPr>
        <w:t xml:space="preserve"> </w:t>
      </w:r>
      <w:r w:rsidRPr="00871CBE">
        <w:rPr>
          <w:rFonts w:ascii="Times New Roman" w:eastAsia="Times New Roman" w:hAnsi="Times New Roman" w:cs="Times New Roman"/>
          <w:color w:val="000000"/>
          <w:lang w:eastAsia="de-DE"/>
        </w:rPr>
        <w:t>deterioration;</w:t>
      </w:r>
      <w:r w:rsidR="0077558D">
        <w:rPr>
          <w:rFonts w:ascii="Times New Roman" w:eastAsia="Times New Roman" w:hAnsi="Times New Roman" w:cs="Times New Roman"/>
          <w:color w:val="000000"/>
          <w:lang w:eastAsia="de-DE"/>
        </w:rPr>
        <w:t xml:space="preserve"> </w:t>
      </w:r>
      <w:r w:rsidRPr="00871CBE">
        <w:rPr>
          <w:rFonts w:ascii="Times New Roman" w:eastAsia="Times New Roman" w:hAnsi="Times New Roman" w:cs="Times New Roman"/>
          <w:color w:val="000000"/>
          <w:lang w:eastAsia="de-DE"/>
        </w:rPr>
        <w:t>sICH,</w:t>
      </w:r>
      <w:r w:rsidR="0077558D">
        <w:rPr>
          <w:rFonts w:ascii="Times New Roman" w:eastAsia="Times New Roman" w:hAnsi="Times New Roman" w:cs="Times New Roman"/>
          <w:color w:val="000000"/>
          <w:lang w:eastAsia="de-DE"/>
        </w:rPr>
        <w:t xml:space="preserve"> </w:t>
      </w:r>
      <w:r w:rsidRPr="00871CBE">
        <w:rPr>
          <w:rFonts w:ascii="Times New Roman" w:eastAsia="Times New Roman" w:hAnsi="Times New Roman" w:cs="Times New Roman"/>
          <w:color w:val="000000"/>
          <w:lang w:eastAsia="de-DE"/>
        </w:rPr>
        <w:t>symptomatic</w:t>
      </w:r>
      <w:r w:rsidR="0077558D">
        <w:rPr>
          <w:rFonts w:ascii="Times New Roman" w:eastAsia="Times New Roman" w:hAnsi="Times New Roman" w:cs="Times New Roman"/>
          <w:color w:val="000000"/>
          <w:lang w:eastAsia="de-DE"/>
        </w:rPr>
        <w:t xml:space="preserve"> </w:t>
      </w:r>
      <w:r w:rsidRPr="00871CBE">
        <w:rPr>
          <w:rFonts w:ascii="Times New Roman" w:eastAsia="Times New Roman" w:hAnsi="Times New Roman" w:cs="Times New Roman"/>
          <w:color w:val="000000"/>
          <w:lang w:eastAsia="de-DE"/>
        </w:rPr>
        <w:t>intracerebral</w:t>
      </w:r>
      <w:r w:rsidR="0077558D">
        <w:rPr>
          <w:rFonts w:ascii="Times New Roman" w:eastAsia="Times New Roman" w:hAnsi="Times New Roman" w:cs="Times New Roman"/>
          <w:color w:val="000000"/>
          <w:lang w:eastAsia="de-DE"/>
        </w:rPr>
        <w:t xml:space="preserve"> </w:t>
      </w:r>
      <w:r w:rsidRPr="00871CBE">
        <w:rPr>
          <w:rFonts w:ascii="Times New Roman" w:eastAsia="Times New Roman" w:hAnsi="Times New Roman" w:cs="Times New Roman"/>
          <w:color w:val="000000"/>
          <w:lang w:eastAsia="de-DE"/>
        </w:rPr>
        <w:t>hemorrhage;</w:t>
      </w:r>
      <w:r w:rsidR="0077558D">
        <w:rPr>
          <w:rFonts w:ascii="Times New Roman" w:eastAsia="Times New Roman" w:hAnsi="Times New Roman" w:cs="Times New Roman"/>
          <w:color w:val="000000"/>
          <w:lang w:eastAsia="de-DE"/>
        </w:rPr>
        <w:t xml:space="preserve"> </w:t>
      </w:r>
      <w:r w:rsidRPr="00871CBE">
        <w:rPr>
          <w:rFonts w:ascii="Times New Roman" w:eastAsia="Times New Roman" w:hAnsi="Times New Roman" w:cs="Times New Roman"/>
          <w:color w:val="000000"/>
          <w:lang w:eastAsia="de-DE"/>
        </w:rPr>
        <w:t>mRS,</w:t>
      </w:r>
      <w:r w:rsidR="0077558D">
        <w:rPr>
          <w:rFonts w:ascii="Times New Roman" w:eastAsia="Times New Roman" w:hAnsi="Times New Roman" w:cs="Times New Roman"/>
          <w:color w:val="000000"/>
          <w:lang w:eastAsia="de-DE"/>
        </w:rPr>
        <w:t xml:space="preserve"> </w:t>
      </w:r>
      <w:r w:rsidRPr="00871CBE">
        <w:rPr>
          <w:rFonts w:ascii="Times New Roman" w:eastAsia="Times New Roman" w:hAnsi="Times New Roman" w:cs="Times New Roman"/>
          <w:color w:val="000000"/>
          <w:lang w:eastAsia="de-DE"/>
        </w:rPr>
        <w:t>modified</w:t>
      </w:r>
      <w:r w:rsidR="0077558D">
        <w:rPr>
          <w:rFonts w:ascii="Times New Roman" w:eastAsia="Times New Roman" w:hAnsi="Times New Roman" w:cs="Times New Roman"/>
          <w:color w:val="000000"/>
          <w:lang w:eastAsia="de-DE"/>
        </w:rPr>
        <w:t xml:space="preserve"> </w:t>
      </w:r>
      <w:r w:rsidRPr="00871CBE">
        <w:rPr>
          <w:rFonts w:ascii="Times New Roman" w:eastAsia="Times New Roman" w:hAnsi="Times New Roman" w:cs="Times New Roman"/>
          <w:color w:val="000000"/>
          <w:lang w:eastAsia="de-DE"/>
        </w:rPr>
        <w:t>Rankin</w:t>
      </w:r>
      <w:r w:rsidR="0077558D">
        <w:rPr>
          <w:rFonts w:ascii="Times New Roman" w:eastAsia="Times New Roman" w:hAnsi="Times New Roman" w:cs="Times New Roman"/>
          <w:color w:val="000000"/>
          <w:lang w:eastAsia="de-DE"/>
        </w:rPr>
        <w:t xml:space="preserve"> </w:t>
      </w:r>
      <w:r w:rsidRPr="00871CBE">
        <w:rPr>
          <w:rFonts w:ascii="Times New Roman" w:eastAsia="Times New Roman" w:hAnsi="Times New Roman" w:cs="Times New Roman"/>
          <w:color w:val="000000"/>
          <w:lang w:eastAsia="de-DE"/>
        </w:rPr>
        <w:t>Scale.</w:t>
      </w:r>
    </w:p>
    <w:p w14:paraId="0FFEF4DC" w14:textId="77777777" w:rsidR="0077558D" w:rsidRDefault="0077558D" w:rsidP="0077558D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de-DE"/>
        </w:rPr>
      </w:pPr>
    </w:p>
    <w:p w14:paraId="04B56E03" w14:textId="77777777" w:rsidR="0077558D" w:rsidRPr="00871CBE" w:rsidRDefault="0077558D" w:rsidP="0077558D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de-DE"/>
        </w:rPr>
      </w:pPr>
    </w:p>
    <w:p w14:paraId="01457C39" w14:textId="05AB5756" w:rsidR="00BE36A0" w:rsidRPr="0077558D" w:rsidRDefault="00BE36A0" w:rsidP="007755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de-DE"/>
        </w:rPr>
      </w:pPr>
      <w:r w:rsidRPr="007755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de-DE"/>
        </w:rPr>
        <w:t>Table</w:t>
      </w:r>
      <w:r w:rsidR="007755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de-DE"/>
        </w:rPr>
        <w:t xml:space="preserve"> </w:t>
      </w:r>
      <w:r w:rsidRPr="007755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de-DE"/>
        </w:rPr>
        <w:t>S2.</w:t>
      </w:r>
      <w:r w:rsidR="007755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de-DE"/>
        </w:rPr>
        <w:t xml:space="preserve"> </w:t>
      </w:r>
      <w:r w:rsidRPr="007755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de-DE"/>
        </w:rPr>
        <w:t>Sensitivity</w:t>
      </w:r>
      <w:r w:rsidR="007755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de-DE"/>
        </w:rPr>
        <w:t xml:space="preserve"> </w:t>
      </w:r>
      <w:r w:rsidRPr="007755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de-DE"/>
        </w:rPr>
        <w:t>analyses</w:t>
      </w:r>
      <w:r w:rsidR="007755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de-DE"/>
        </w:rPr>
        <w:t xml:space="preserve"> </w:t>
      </w:r>
      <w:r w:rsidRPr="007755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de-DE"/>
        </w:rPr>
        <w:t>with</w:t>
      </w:r>
      <w:r w:rsidR="007755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de-DE"/>
        </w:rPr>
        <w:t xml:space="preserve"> </w:t>
      </w:r>
      <w:r w:rsidRPr="007755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de-DE"/>
        </w:rPr>
        <w:t>alternative</w:t>
      </w:r>
      <w:r w:rsidR="007755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de-DE"/>
        </w:rPr>
        <w:t xml:space="preserve"> </w:t>
      </w:r>
      <w:r w:rsidRPr="007755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de-DE"/>
        </w:rPr>
        <w:t>BP</w:t>
      </w:r>
      <w:r w:rsidR="007755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de-DE"/>
        </w:rPr>
        <w:t xml:space="preserve"> </w:t>
      </w:r>
      <w:r w:rsidRPr="007755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de-DE"/>
        </w:rPr>
        <w:t>variability</w:t>
      </w:r>
      <w:r w:rsidR="007755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de-DE"/>
        </w:rPr>
        <w:t xml:space="preserve"> </w:t>
      </w:r>
      <w:r w:rsidRPr="007755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de-DE"/>
        </w:rPr>
        <w:t>metrics</w:t>
      </w:r>
    </w:p>
    <w:tbl>
      <w:tblPr>
        <w:tblStyle w:val="Gitternetztabelle4Akzent5"/>
        <w:tblW w:w="0" w:type="auto"/>
        <w:tblLook w:val="04A0" w:firstRow="1" w:lastRow="0" w:firstColumn="1" w:lastColumn="0" w:noHBand="0" w:noVBand="1"/>
      </w:tblPr>
      <w:tblGrid>
        <w:gridCol w:w="2753"/>
        <w:gridCol w:w="1426"/>
        <w:gridCol w:w="1251"/>
        <w:gridCol w:w="1518"/>
        <w:gridCol w:w="1682"/>
      </w:tblGrid>
      <w:tr w:rsidR="00BE36A0" w:rsidRPr="00871CBE" w14:paraId="64A35E2C" w14:textId="77777777" w:rsidTr="00871C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1BB4576" w14:textId="77777777" w:rsidR="00BE36A0" w:rsidRPr="00871CBE" w:rsidRDefault="00BE36A0" w:rsidP="0077558D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lang w:eastAsia="de-DE"/>
              </w:rPr>
            </w:pP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Metric</w:t>
            </w:r>
          </w:p>
        </w:tc>
        <w:tc>
          <w:tcPr>
            <w:tcW w:w="0" w:type="auto"/>
            <w:hideMark/>
          </w:tcPr>
          <w:p w14:paraId="6864A6E5" w14:textId="391EA2DE" w:rsidR="00BE36A0" w:rsidRPr="00871CBE" w:rsidRDefault="00BE36A0" w:rsidP="0077558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lang w:eastAsia="de-DE"/>
              </w:rPr>
            </w:pP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END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≤72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h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(aOR,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95%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CI)</w:t>
            </w:r>
          </w:p>
        </w:tc>
        <w:tc>
          <w:tcPr>
            <w:tcW w:w="0" w:type="auto"/>
            <w:hideMark/>
          </w:tcPr>
          <w:p w14:paraId="78637B20" w14:textId="23172193" w:rsidR="00BE36A0" w:rsidRPr="00871CBE" w:rsidRDefault="00BE36A0" w:rsidP="0077558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lang w:eastAsia="de-DE"/>
              </w:rPr>
            </w:pP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sICH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(aOR,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95%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CI)</w:t>
            </w:r>
          </w:p>
        </w:tc>
        <w:tc>
          <w:tcPr>
            <w:tcW w:w="0" w:type="auto"/>
            <w:hideMark/>
          </w:tcPr>
          <w:p w14:paraId="1B7775F6" w14:textId="167655AA" w:rsidR="00BE36A0" w:rsidRPr="00871CBE" w:rsidRDefault="00BE36A0" w:rsidP="0077558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lang w:eastAsia="de-DE"/>
              </w:rPr>
            </w:pP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90-d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mRS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0–2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(aOR,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95%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CI)</w:t>
            </w:r>
          </w:p>
        </w:tc>
        <w:tc>
          <w:tcPr>
            <w:tcW w:w="0" w:type="auto"/>
            <w:hideMark/>
          </w:tcPr>
          <w:p w14:paraId="50F5113E" w14:textId="2127BF20" w:rsidR="00BE36A0" w:rsidRPr="00871CBE" w:rsidRDefault="00BE36A0" w:rsidP="0077558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lang w:eastAsia="de-DE"/>
              </w:rPr>
            </w:pP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Effect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vs.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cosinor</w:t>
            </w:r>
          </w:p>
        </w:tc>
      </w:tr>
      <w:tr w:rsidR="00BE36A0" w:rsidRPr="00871CBE" w14:paraId="4A0EE4D0" w14:textId="77777777" w:rsidTr="00871C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A60B857" w14:textId="77777777" w:rsidR="00BE36A0" w:rsidRPr="00871CBE" w:rsidRDefault="00BE36A0" w:rsidP="0077558D">
            <w:pPr>
              <w:rPr>
                <w:rFonts w:ascii="Times New Roman" w:eastAsia="Times New Roman" w:hAnsi="Times New Roman" w:cs="Times New Roman"/>
                <w:lang w:eastAsia="de-DE"/>
              </w:rPr>
            </w:pP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SD</w:t>
            </w:r>
          </w:p>
        </w:tc>
        <w:tc>
          <w:tcPr>
            <w:tcW w:w="0" w:type="auto"/>
            <w:hideMark/>
          </w:tcPr>
          <w:p w14:paraId="1B8CD333" w14:textId="6C273DF9" w:rsidR="00BE36A0" w:rsidRPr="00871CBE" w:rsidRDefault="00BE36A0" w:rsidP="007755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de-DE"/>
              </w:rPr>
            </w:pP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2.6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(1.1–6.1)</w:t>
            </w:r>
          </w:p>
        </w:tc>
        <w:tc>
          <w:tcPr>
            <w:tcW w:w="0" w:type="auto"/>
            <w:hideMark/>
          </w:tcPr>
          <w:p w14:paraId="048F0D18" w14:textId="5AA95431" w:rsidR="00BE36A0" w:rsidRPr="00871CBE" w:rsidRDefault="00BE36A0" w:rsidP="007755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de-DE"/>
              </w:rPr>
            </w:pP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2.9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(1.0–8.4)</w:t>
            </w:r>
          </w:p>
        </w:tc>
        <w:tc>
          <w:tcPr>
            <w:tcW w:w="0" w:type="auto"/>
            <w:hideMark/>
          </w:tcPr>
          <w:p w14:paraId="7EF602B8" w14:textId="5008771E" w:rsidR="00BE36A0" w:rsidRPr="00871CBE" w:rsidRDefault="00BE36A0" w:rsidP="007755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de-DE"/>
              </w:rPr>
            </w:pP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0.52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(0.30–0.91)</w:t>
            </w:r>
          </w:p>
        </w:tc>
        <w:tc>
          <w:tcPr>
            <w:tcW w:w="0" w:type="auto"/>
            <w:hideMark/>
          </w:tcPr>
          <w:p w14:paraId="3ED3451B" w14:textId="65708F86" w:rsidR="00BE36A0" w:rsidRPr="00871CBE" w:rsidRDefault="00BE36A0" w:rsidP="007755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de-DE"/>
              </w:rPr>
            </w:pP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Associations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reproduced</w:t>
            </w:r>
          </w:p>
        </w:tc>
      </w:tr>
      <w:tr w:rsidR="00BE36A0" w:rsidRPr="00871CBE" w14:paraId="0EA63992" w14:textId="77777777" w:rsidTr="00871C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86CEEC2" w14:textId="77777777" w:rsidR="00BE36A0" w:rsidRPr="00871CBE" w:rsidRDefault="00BE36A0" w:rsidP="0077558D">
            <w:pPr>
              <w:rPr>
                <w:rFonts w:ascii="Times New Roman" w:eastAsia="Times New Roman" w:hAnsi="Times New Roman" w:cs="Times New Roman"/>
                <w:lang w:eastAsia="de-DE"/>
              </w:rPr>
            </w:pP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CV</w:t>
            </w:r>
          </w:p>
        </w:tc>
        <w:tc>
          <w:tcPr>
            <w:tcW w:w="0" w:type="auto"/>
            <w:hideMark/>
          </w:tcPr>
          <w:p w14:paraId="4610513B" w14:textId="4E8301C2" w:rsidR="00BE36A0" w:rsidRPr="00871CBE" w:rsidRDefault="00BE36A0" w:rsidP="007755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de-DE"/>
              </w:rPr>
            </w:pP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2.7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(1.2–6.2)</w:t>
            </w:r>
          </w:p>
        </w:tc>
        <w:tc>
          <w:tcPr>
            <w:tcW w:w="0" w:type="auto"/>
            <w:hideMark/>
          </w:tcPr>
          <w:p w14:paraId="7B092C95" w14:textId="4CBE0810" w:rsidR="00BE36A0" w:rsidRPr="00871CBE" w:rsidRDefault="00BE36A0" w:rsidP="007755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de-DE"/>
              </w:rPr>
            </w:pP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3.0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(1.1–8.6)</w:t>
            </w:r>
          </w:p>
        </w:tc>
        <w:tc>
          <w:tcPr>
            <w:tcW w:w="0" w:type="auto"/>
            <w:hideMark/>
          </w:tcPr>
          <w:p w14:paraId="2A003C67" w14:textId="3B8A1C49" w:rsidR="00BE36A0" w:rsidRPr="00871CBE" w:rsidRDefault="00BE36A0" w:rsidP="007755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de-DE"/>
              </w:rPr>
            </w:pP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0.50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(0.29–0.88)</w:t>
            </w:r>
          </w:p>
        </w:tc>
        <w:tc>
          <w:tcPr>
            <w:tcW w:w="0" w:type="auto"/>
            <w:hideMark/>
          </w:tcPr>
          <w:p w14:paraId="661A0106" w14:textId="123C171A" w:rsidR="00BE36A0" w:rsidRPr="00871CBE" w:rsidRDefault="00BE36A0" w:rsidP="007755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de-DE"/>
              </w:rPr>
            </w:pP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Associations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reproduced</w:t>
            </w:r>
          </w:p>
        </w:tc>
      </w:tr>
      <w:tr w:rsidR="00BE36A0" w:rsidRPr="00871CBE" w14:paraId="4F1AE895" w14:textId="77777777" w:rsidTr="00871C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9FB4938" w14:textId="77777777" w:rsidR="00BE36A0" w:rsidRPr="00871CBE" w:rsidRDefault="00BE36A0" w:rsidP="0077558D">
            <w:pPr>
              <w:rPr>
                <w:rFonts w:ascii="Times New Roman" w:eastAsia="Times New Roman" w:hAnsi="Times New Roman" w:cs="Times New Roman"/>
                <w:lang w:eastAsia="de-DE"/>
              </w:rPr>
            </w:pP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ARV</w:t>
            </w:r>
          </w:p>
        </w:tc>
        <w:tc>
          <w:tcPr>
            <w:tcW w:w="0" w:type="auto"/>
            <w:hideMark/>
          </w:tcPr>
          <w:p w14:paraId="58349F24" w14:textId="3D6C3C5B" w:rsidR="00BE36A0" w:rsidRPr="00871CBE" w:rsidRDefault="00BE36A0" w:rsidP="007755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de-DE"/>
              </w:rPr>
            </w:pP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2.5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(1.0–5.9)</w:t>
            </w:r>
          </w:p>
        </w:tc>
        <w:tc>
          <w:tcPr>
            <w:tcW w:w="0" w:type="auto"/>
            <w:hideMark/>
          </w:tcPr>
          <w:p w14:paraId="75CA11F3" w14:textId="4815F5E2" w:rsidR="00BE36A0" w:rsidRPr="00871CBE" w:rsidRDefault="00BE36A0" w:rsidP="007755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de-DE"/>
              </w:rPr>
            </w:pP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2.8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(0.9–8.2)</w:t>
            </w:r>
          </w:p>
        </w:tc>
        <w:tc>
          <w:tcPr>
            <w:tcW w:w="0" w:type="auto"/>
            <w:hideMark/>
          </w:tcPr>
          <w:p w14:paraId="641F8A5E" w14:textId="03A2D08A" w:rsidR="00BE36A0" w:rsidRPr="00871CBE" w:rsidRDefault="00BE36A0" w:rsidP="007755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de-DE"/>
              </w:rPr>
            </w:pP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0.55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(0.31–0.95)</w:t>
            </w:r>
          </w:p>
        </w:tc>
        <w:tc>
          <w:tcPr>
            <w:tcW w:w="0" w:type="auto"/>
            <w:hideMark/>
          </w:tcPr>
          <w:p w14:paraId="290C11FD" w14:textId="277791B6" w:rsidR="00BE36A0" w:rsidRPr="00871CBE" w:rsidRDefault="00BE36A0" w:rsidP="007755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de-DE"/>
              </w:rPr>
            </w:pP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Associations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reproduced</w:t>
            </w:r>
          </w:p>
        </w:tc>
      </w:tr>
      <w:tr w:rsidR="00BE36A0" w:rsidRPr="00871CBE" w14:paraId="750079E6" w14:textId="77777777" w:rsidTr="00871C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6597584" w14:textId="77777777" w:rsidR="00BE36A0" w:rsidRPr="00871CBE" w:rsidRDefault="00BE36A0" w:rsidP="0077558D">
            <w:pPr>
              <w:rPr>
                <w:rFonts w:ascii="Times New Roman" w:eastAsia="Times New Roman" w:hAnsi="Times New Roman" w:cs="Times New Roman"/>
                <w:lang w:eastAsia="de-DE"/>
              </w:rPr>
            </w:pP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MESOR+Amplitude+ARV</w:t>
            </w:r>
          </w:p>
        </w:tc>
        <w:tc>
          <w:tcPr>
            <w:tcW w:w="0" w:type="auto"/>
            <w:hideMark/>
          </w:tcPr>
          <w:p w14:paraId="40FE3D8B" w14:textId="5AF156DA" w:rsidR="00BE36A0" w:rsidRPr="00871CBE" w:rsidRDefault="00BE36A0" w:rsidP="007755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de-DE"/>
              </w:rPr>
            </w:pP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2.4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(1.0–5.7)</w:t>
            </w:r>
          </w:p>
        </w:tc>
        <w:tc>
          <w:tcPr>
            <w:tcW w:w="0" w:type="auto"/>
            <w:hideMark/>
          </w:tcPr>
          <w:p w14:paraId="748BC93F" w14:textId="7E2715B5" w:rsidR="00BE36A0" w:rsidRPr="00871CBE" w:rsidRDefault="00BE36A0" w:rsidP="007755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de-DE"/>
              </w:rPr>
            </w:pP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2.7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(0.9–8.1)</w:t>
            </w:r>
          </w:p>
        </w:tc>
        <w:tc>
          <w:tcPr>
            <w:tcW w:w="0" w:type="auto"/>
            <w:hideMark/>
          </w:tcPr>
          <w:p w14:paraId="31B4683A" w14:textId="00FF3833" w:rsidR="00BE36A0" w:rsidRPr="00871CBE" w:rsidRDefault="00BE36A0" w:rsidP="007755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de-DE"/>
              </w:rPr>
            </w:pP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0.57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(0.32–1.00)</w:t>
            </w:r>
          </w:p>
        </w:tc>
        <w:tc>
          <w:tcPr>
            <w:tcW w:w="0" w:type="auto"/>
            <w:hideMark/>
          </w:tcPr>
          <w:p w14:paraId="710F5A1A" w14:textId="75A5EC3A" w:rsidR="00BE36A0" w:rsidRPr="00871CBE" w:rsidRDefault="00BE36A0" w:rsidP="007755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de-DE"/>
              </w:rPr>
            </w:pP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Minimal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attenuation</w:t>
            </w:r>
          </w:p>
        </w:tc>
      </w:tr>
    </w:tbl>
    <w:p w14:paraId="4610D44D" w14:textId="66F4F295" w:rsidR="00BE36A0" w:rsidRDefault="00BE36A0" w:rsidP="0077558D">
      <w:pPr>
        <w:spacing w:after="0"/>
        <w:rPr>
          <w:rFonts w:ascii="Times New Roman" w:hAnsi="Times New Roman" w:cs="Times New Roman"/>
          <w:color w:val="000000" w:themeColor="text1"/>
        </w:rPr>
      </w:pPr>
      <w:r w:rsidRPr="00871CBE">
        <w:rPr>
          <w:rFonts w:ascii="Times New Roman" w:hAnsi="Times New Roman" w:cs="Times New Roman"/>
          <w:b/>
          <w:bCs/>
          <w:color w:val="000000" w:themeColor="text1"/>
        </w:rPr>
        <w:t>Abbreviations:</w:t>
      </w:r>
      <w:r w:rsidR="0077558D">
        <w:rPr>
          <w:rFonts w:ascii="Times New Roman" w:hAnsi="Times New Roman" w:cs="Times New Roman"/>
          <w:color w:val="000000" w:themeColor="text1"/>
        </w:rPr>
        <w:t xml:space="preserve"> </w:t>
      </w:r>
      <w:r w:rsidRPr="00871CBE">
        <w:rPr>
          <w:rFonts w:ascii="Times New Roman" w:hAnsi="Times New Roman" w:cs="Times New Roman"/>
          <w:color w:val="000000" w:themeColor="text1"/>
        </w:rPr>
        <w:t>MESOR,</w:t>
      </w:r>
      <w:r w:rsidR="0077558D">
        <w:rPr>
          <w:rFonts w:ascii="Times New Roman" w:hAnsi="Times New Roman" w:cs="Times New Roman"/>
          <w:color w:val="000000" w:themeColor="text1"/>
        </w:rPr>
        <w:t xml:space="preserve"> </w:t>
      </w:r>
      <w:r w:rsidRPr="00871CBE">
        <w:rPr>
          <w:rFonts w:ascii="Times New Roman" w:hAnsi="Times New Roman" w:cs="Times New Roman"/>
          <w:color w:val="000000" w:themeColor="text1"/>
        </w:rPr>
        <w:t>midline</w:t>
      </w:r>
      <w:r w:rsidR="0077558D">
        <w:rPr>
          <w:rFonts w:ascii="Times New Roman" w:hAnsi="Times New Roman" w:cs="Times New Roman"/>
          <w:color w:val="000000" w:themeColor="text1"/>
        </w:rPr>
        <w:t xml:space="preserve"> </w:t>
      </w:r>
      <w:r w:rsidRPr="00871CBE">
        <w:rPr>
          <w:rFonts w:ascii="Times New Roman" w:hAnsi="Times New Roman" w:cs="Times New Roman"/>
          <w:color w:val="000000" w:themeColor="text1"/>
        </w:rPr>
        <w:t>estimating</w:t>
      </w:r>
      <w:r w:rsidR="0077558D">
        <w:rPr>
          <w:rFonts w:ascii="Times New Roman" w:hAnsi="Times New Roman" w:cs="Times New Roman"/>
          <w:color w:val="000000" w:themeColor="text1"/>
        </w:rPr>
        <w:t xml:space="preserve"> </w:t>
      </w:r>
      <w:r w:rsidRPr="00871CBE">
        <w:rPr>
          <w:rFonts w:ascii="Times New Roman" w:hAnsi="Times New Roman" w:cs="Times New Roman"/>
          <w:color w:val="000000" w:themeColor="text1"/>
        </w:rPr>
        <w:t>statistic</w:t>
      </w:r>
      <w:r w:rsidR="0077558D">
        <w:rPr>
          <w:rFonts w:ascii="Times New Roman" w:hAnsi="Times New Roman" w:cs="Times New Roman"/>
          <w:color w:val="000000" w:themeColor="text1"/>
        </w:rPr>
        <w:t xml:space="preserve"> </w:t>
      </w:r>
      <w:r w:rsidRPr="00871CBE">
        <w:rPr>
          <w:rFonts w:ascii="Times New Roman" w:hAnsi="Times New Roman" w:cs="Times New Roman"/>
          <w:color w:val="000000" w:themeColor="text1"/>
        </w:rPr>
        <w:t>of</w:t>
      </w:r>
      <w:r w:rsidR="0077558D">
        <w:rPr>
          <w:rFonts w:ascii="Times New Roman" w:hAnsi="Times New Roman" w:cs="Times New Roman"/>
          <w:color w:val="000000" w:themeColor="text1"/>
        </w:rPr>
        <w:t xml:space="preserve"> </w:t>
      </w:r>
      <w:r w:rsidRPr="00871CBE">
        <w:rPr>
          <w:rFonts w:ascii="Times New Roman" w:hAnsi="Times New Roman" w:cs="Times New Roman"/>
          <w:color w:val="000000" w:themeColor="text1"/>
        </w:rPr>
        <w:t>rhythm;</w:t>
      </w:r>
      <w:r w:rsidR="0077558D">
        <w:rPr>
          <w:rFonts w:ascii="Times New Roman" w:hAnsi="Times New Roman" w:cs="Times New Roman"/>
          <w:color w:val="000000" w:themeColor="text1"/>
        </w:rPr>
        <w:t xml:space="preserve"> </w:t>
      </w:r>
      <w:r w:rsidRPr="00871CBE">
        <w:rPr>
          <w:rFonts w:ascii="Times New Roman" w:hAnsi="Times New Roman" w:cs="Times New Roman"/>
          <w:color w:val="000000" w:themeColor="text1"/>
        </w:rPr>
        <w:t>ARV,</w:t>
      </w:r>
      <w:r w:rsidR="0077558D">
        <w:rPr>
          <w:rFonts w:ascii="Times New Roman" w:hAnsi="Times New Roman" w:cs="Times New Roman"/>
          <w:color w:val="000000" w:themeColor="text1"/>
        </w:rPr>
        <w:t xml:space="preserve"> </w:t>
      </w:r>
      <w:r w:rsidRPr="00871CBE">
        <w:rPr>
          <w:rFonts w:ascii="Times New Roman" w:hAnsi="Times New Roman" w:cs="Times New Roman"/>
          <w:color w:val="000000" w:themeColor="text1"/>
        </w:rPr>
        <w:t>average</w:t>
      </w:r>
      <w:r w:rsidR="0077558D">
        <w:rPr>
          <w:rFonts w:ascii="Times New Roman" w:hAnsi="Times New Roman" w:cs="Times New Roman"/>
          <w:color w:val="000000" w:themeColor="text1"/>
        </w:rPr>
        <w:t xml:space="preserve"> </w:t>
      </w:r>
      <w:r w:rsidRPr="00871CBE">
        <w:rPr>
          <w:rFonts w:ascii="Times New Roman" w:hAnsi="Times New Roman" w:cs="Times New Roman"/>
          <w:color w:val="000000" w:themeColor="text1"/>
        </w:rPr>
        <w:t>real</w:t>
      </w:r>
      <w:r w:rsidR="0077558D">
        <w:rPr>
          <w:rFonts w:ascii="Times New Roman" w:hAnsi="Times New Roman" w:cs="Times New Roman"/>
          <w:color w:val="000000" w:themeColor="text1"/>
        </w:rPr>
        <w:t xml:space="preserve"> </w:t>
      </w:r>
      <w:r w:rsidRPr="00871CBE">
        <w:rPr>
          <w:rFonts w:ascii="Times New Roman" w:hAnsi="Times New Roman" w:cs="Times New Roman"/>
          <w:color w:val="000000" w:themeColor="text1"/>
        </w:rPr>
        <w:t>variability;</w:t>
      </w:r>
      <w:r w:rsidR="0077558D">
        <w:rPr>
          <w:rFonts w:ascii="Times New Roman" w:hAnsi="Times New Roman" w:cs="Times New Roman"/>
          <w:color w:val="000000" w:themeColor="text1"/>
        </w:rPr>
        <w:t xml:space="preserve"> </w:t>
      </w:r>
      <w:r w:rsidRPr="00871CBE">
        <w:rPr>
          <w:rFonts w:ascii="Times New Roman" w:hAnsi="Times New Roman" w:cs="Times New Roman"/>
          <w:color w:val="000000" w:themeColor="text1"/>
        </w:rPr>
        <w:t>aOR,</w:t>
      </w:r>
      <w:r w:rsidR="0077558D">
        <w:rPr>
          <w:rFonts w:ascii="Times New Roman" w:hAnsi="Times New Roman" w:cs="Times New Roman"/>
          <w:color w:val="000000" w:themeColor="text1"/>
        </w:rPr>
        <w:t xml:space="preserve"> </w:t>
      </w:r>
      <w:r w:rsidRPr="00871CBE">
        <w:rPr>
          <w:rFonts w:ascii="Times New Roman" w:hAnsi="Times New Roman" w:cs="Times New Roman"/>
          <w:color w:val="000000" w:themeColor="text1"/>
        </w:rPr>
        <w:t>adjusted</w:t>
      </w:r>
      <w:r w:rsidR="0077558D">
        <w:rPr>
          <w:rFonts w:ascii="Times New Roman" w:hAnsi="Times New Roman" w:cs="Times New Roman"/>
          <w:color w:val="000000" w:themeColor="text1"/>
        </w:rPr>
        <w:t xml:space="preserve"> </w:t>
      </w:r>
      <w:r w:rsidRPr="00871CBE">
        <w:rPr>
          <w:rFonts w:ascii="Times New Roman" w:hAnsi="Times New Roman" w:cs="Times New Roman"/>
          <w:color w:val="000000" w:themeColor="text1"/>
        </w:rPr>
        <w:t>odds</w:t>
      </w:r>
      <w:r w:rsidR="0077558D">
        <w:rPr>
          <w:rFonts w:ascii="Times New Roman" w:hAnsi="Times New Roman" w:cs="Times New Roman"/>
          <w:color w:val="000000" w:themeColor="text1"/>
        </w:rPr>
        <w:t xml:space="preserve"> </w:t>
      </w:r>
      <w:r w:rsidRPr="00871CBE">
        <w:rPr>
          <w:rFonts w:ascii="Times New Roman" w:hAnsi="Times New Roman" w:cs="Times New Roman"/>
          <w:color w:val="000000" w:themeColor="text1"/>
        </w:rPr>
        <w:t>ratio;</w:t>
      </w:r>
      <w:r w:rsidR="0077558D">
        <w:rPr>
          <w:rFonts w:ascii="Times New Roman" w:hAnsi="Times New Roman" w:cs="Times New Roman"/>
          <w:color w:val="000000" w:themeColor="text1"/>
        </w:rPr>
        <w:t xml:space="preserve"> </w:t>
      </w:r>
      <w:r w:rsidRPr="00871CBE">
        <w:rPr>
          <w:rFonts w:ascii="Times New Roman" w:hAnsi="Times New Roman" w:cs="Times New Roman"/>
          <w:color w:val="000000" w:themeColor="text1"/>
        </w:rPr>
        <w:t>CI,</w:t>
      </w:r>
      <w:r w:rsidR="0077558D">
        <w:rPr>
          <w:rFonts w:ascii="Times New Roman" w:hAnsi="Times New Roman" w:cs="Times New Roman"/>
          <w:color w:val="000000" w:themeColor="text1"/>
        </w:rPr>
        <w:t xml:space="preserve"> </w:t>
      </w:r>
      <w:r w:rsidRPr="00871CBE">
        <w:rPr>
          <w:rFonts w:ascii="Times New Roman" w:hAnsi="Times New Roman" w:cs="Times New Roman"/>
          <w:color w:val="000000" w:themeColor="text1"/>
        </w:rPr>
        <w:t>confidence</w:t>
      </w:r>
      <w:r w:rsidR="0077558D">
        <w:rPr>
          <w:rFonts w:ascii="Times New Roman" w:hAnsi="Times New Roman" w:cs="Times New Roman"/>
          <w:color w:val="000000" w:themeColor="text1"/>
        </w:rPr>
        <w:t xml:space="preserve"> </w:t>
      </w:r>
      <w:r w:rsidRPr="00871CBE">
        <w:rPr>
          <w:rFonts w:ascii="Times New Roman" w:hAnsi="Times New Roman" w:cs="Times New Roman"/>
          <w:color w:val="000000" w:themeColor="text1"/>
        </w:rPr>
        <w:t>interval.</w:t>
      </w:r>
    </w:p>
    <w:p w14:paraId="18AE7EFC" w14:textId="77777777" w:rsidR="0077558D" w:rsidRDefault="0077558D" w:rsidP="0077558D">
      <w:pPr>
        <w:spacing w:after="0"/>
        <w:rPr>
          <w:rFonts w:ascii="Times New Roman" w:hAnsi="Times New Roman" w:cs="Times New Roman"/>
          <w:color w:val="000000" w:themeColor="text1"/>
        </w:rPr>
      </w:pPr>
    </w:p>
    <w:p w14:paraId="2FA42912" w14:textId="77777777" w:rsidR="0077558D" w:rsidRPr="0077558D" w:rsidRDefault="0077558D" w:rsidP="0077558D">
      <w:pPr>
        <w:spacing w:after="0"/>
        <w:rPr>
          <w:rFonts w:ascii="Times New Roman" w:hAnsi="Times New Roman" w:cs="Times New Roman"/>
          <w:color w:val="000000" w:themeColor="text1"/>
          <w:sz w:val="21"/>
          <w:szCs w:val="21"/>
        </w:rPr>
      </w:pPr>
    </w:p>
    <w:p w14:paraId="43639199" w14:textId="5EBE7110" w:rsidR="0077558D" w:rsidRPr="0077558D" w:rsidRDefault="00BE36A0" w:rsidP="0077558D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de-DE"/>
        </w:rPr>
      </w:pPr>
      <w:r w:rsidRPr="007755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de-DE"/>
        </w:rPr>
        <w:t>Table</w:t>
      </w:r>
      <w:r w:rsidR="007755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de-DE"/>
        </w:rPr>
        <w:t xml:space="preserve"> </w:t>
      </w:r>
      <w:r w:rsidRPr="007755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de-DE"/>
        </w:rPr>
        <w:t>S3.</w:t>
      </w:r>
      <w:r w:rsidR="007755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de-DE"/>
        </w:rPr>
        <w:t xml:space="preserve"> </w:t>
      </w:r>
      <w:r w:rsidRPr="007755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de-DE"/>
        </w:rPr>
        <w:t>Night</w:t>
      </w:r>
      <w:r w:rsidR="007755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de-DE"/>
        </w:rPr>
        <w:t xml:space="preserve"> </w:t>
      </w:r>
      <w:r w:rsidRPr="007755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de-DE"/>
        </w:rPr>
        <w:t>definition</w:t>
      </w:r>
      <w:r w:rsidR="007755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de-DE"/>
        </w:rPr>
        <w:t xml:space="preserve"> </w:t>
      </w:r>
      <w:r w:rsidRPr="007755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de-DE"/>
        </w:rPr>
        <w:t>and</w:t>
      </w:r>
      <w:r w:rsidR="007755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de-DE"/>
        </w:rPr>
        <w:t xml:space="preserve"> </w:t>
      </w:r>
      <w:r w:rsidRPr="007755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de-DE"/>
        </w:rPr>
        <w:t>measurement</w:t>
      </w:r>
      <w:r w:rsidR="007755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de-DE"/>
        </w:rPr>
        <w:t xml:space="preserve"> </w:t>
      </w:r>
      <w:r w:rsidRPr="007755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de-DE"/>
        </w:rPr>
        <w:t>modality</w:t>
      </w:r>
    </w:p>
    <w:tbl>
      <w:tblPr>
        <w:tblStyle w:val="Gitternetztabelle4Akzent5"/>
        <w:tblW w:w="8743" w:type="dxa"/>
        <w:tblLook w:val="04A0" w:firstRow="1" w:lastRow="0" w:firstColumn="1" w:lastColumn="0" w:noHBand="0" w:noVBand="1"/>
      </w:tblPr>
      <w:tblGrid>
        <w:gridCol w:w="3190"/>
        <w:gridCol w:w="3007"/>
        <w:gridCol w:w="2546"/>
      </w:tblGrid>
      <w:tr w:rsidR="0077558D" w:rsidRPr="00871CBE" w14:paraId="2CB90630" w14:textId="77777777" w:rsidTr="0077558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0" w:type="dxa"/>
            <w:hideMark/>
          </w:tcPr>
          <w:p w14:paraId="73E17D47" w14:textId="77777777" w:rsidR="00BE36A0" w:rsidRPr="00871CBE" w:rsidRDefault="00BE36A0" w:rsidP="0077558D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lang w:eastAsia="de-DE"/>
              </w:rPr>
            </w:pP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Analysis</w:t>
            </w:r>
          </w:p>
        </w:tc>
        <w:tc>
          <w:tcPr>
            <w:tcW w:w="3007" w:type="dxa"/>
            <w:hideMark/>
          </w:tcPr>
          <w:p w14:paraId="2C900488" w14:textId="20450A6C" w:rsidR="00BE36A0" w:rsidRPr="00871CBE" w:rsidRDefault="00BE36A0" w:rsidP="0077558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lang w:eastAsia="de-DE"/>
              </w:rPr>
            </w:pP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Phenotype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membership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variation</w:t>
            </w:r>
          </w:p>
        </w:tc>
        <w:tc>
          <w:tcPr>
            <w:tcW w:w="2546" w:type="dxa"/>
            <w:hideMark/>
          </w:tcPr>
          <w:p w14:paraId="2C0A9313" w14:textId="1D8078B5" w:rsidR="00BE36A0" w:rsidRPr="00871CBE" w:rsidRDefault="00BE36A0" w:rsidP="0077558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lang w:eastAsia="de-DE"/>
              </w:rPr>
            </w:pP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Effect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on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outcomes</w:t>
            </w:r>
          </w:p>
        </w:tc>
      </w:tr>
      <w:tr w:rsidR="0077558D" w:rsidRPr="00871CBE" w14:paraId="41923182" w14:textId="77777777" w:rsidTr="007755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0" w:type="dxa"/>
            <w:hideMark/>
          </w:tcPr>
          <w:p w14:paraId="512F2173" w14:textId="1620EAF6" w:rsidR="00BE36A0" w:rsidRPr="00871CBE" w:rsidRDefault="00BE36A0" w:rsidP="0077558D">
            <w:pPr>
              <w:rPr>
                <w:rFonts w:ascii="Times New Roman" w:eastAsia="Times New Roman" w:hAnsi="Times New Roman" w:cs="Times New Roman"/>
                <w:lang w:eastAsia="de-DE"/>
              </w:rPr>
            </w:pP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Night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22:00–06:00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(primary)</w:t>
            </w:r>
          </w:p>
        </w:tc>
        <w:tc>
          <w:tcPr>
            <w:tcW w:w="3007" w:type="dxa"/>
            <w:hideMark/>
          </w:tcPr>
          <w:p w14:paraId="18231398" w14:textId="77777777" w:rsidR="00BE36A0" w:rsidRPr="00871CBE" w:rsidRDefault="00BE36A0" w:rsidP="007755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de-DE"/>
              </w:rPr>
            </w:pP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—</w:t>
            </w:r>
          </w:p>
        </w:tc>
        <w:tc>
          <w:tcPr>
            <w:tcW w:w="2546" w:type="dxa"/>
            <w:hideMark/>
          </w:tcPr>
          <w:p w14:paraId="14B36764" w14:textId="77777777" w:rsidR="00BE36A0" w:rsidRPr="00871CBE" w:rsidRDefault="00BE36A0" w:rsidP="007755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de-DE"/>
              </w:rPr>
            </w:pP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Reference</w:t>
            </w:r>
          </w:p>
        </w:tc>
      </w:tr>
      <w:tr w:rsidR="0077558D" w:rsidRPr="00871CBE" w14:paraId="5A83FBAF" w14:textId="77777777" w:rsidTr="007755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0" w:type="dxa"/>
            <w:hideMark/>
          </w:tcPr>
          <w:p w14:paraId="20821B53" w14:textId="1E78087B" w:rsidR="00BE36A0" w:rsidRPr="00871CBE" w:rsidRDefault="00BE36A0" w:rsidP="0077558D">
            <w:pPr>
              <w:rPr>
                <w:rFonts w:ascii="Times New Roman" w:eastAsia="Times New Roman" w:hAnsi="Times New Roman" w:cs="Times New Roman"/>
                <w:lang w:eastAsia="de-DE"/>
              </w:rPr>
            </w:pP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Night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23:00–07:00</w:t>
            </w:r>
          </w:p>
        </w:tc>
        <w:tc>
          <w:tcPr>
            <w:tcW w:w="3007" w:type="dxa"/>
            <w:hideMark/>
          </w:tcPr>
          <w:p w14:paraId="3A5F037D" w14:textId="77777777" w:rsidR="00BE36A0" w:rsidRPr="00871CBE" w:rsidRDefault="00BE36A0" w:rsidP="007755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de-DE"/>
              </w:rPr>
            </w:pP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&lt;8%</w:t>
            </w:r>
          </w:p>
        </w:tc>
        <w:tc>
          <w:tcPr>
            <w:tcW w:w="2546" w:type="dxa"/>
            <w:hideMark/>
          </w:tcPr>
          <w:p w14:paraId="6A159F0F" w14:textId="61EAFEB3" w:rsidR="00BE36A0" w:rsidRPr="00871CBE" w:rsidRDefault="00BE36A0" w:rsidP="007755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de-DE"/>
              </w:rPr>
            </w:pP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aORs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for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END/sICH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Δ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&lt;10%</w:t>
            </w:r>
          </w:p>
        </w:tc>
      </w:tr>
      <w:tr w:rsidR="0077558D" w:rsidRPr="00871CBE" w14:paraId="0B1D6CBA" w14:textId="77777777" w:rsidTr="007755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0" w:type="dxa"/>
            <w:hideMark/>
          </w:tcPr>
          <w:p w14:paraId="145B3E5F" w14:textId="76175833" w:rsidR="00BE36A0" w:rsidRPr="00871CBE" w:rsidRDefault="00BE36A0" w:rsidP="0077558D">
            <w:pPr>
              <w:rPr>
                <w:rFonts w:ascii="Times New Roman" w:eastAsia="Times New Roman" w:hAnsi="Times New Roman" w:cs="Times New Roman"/>
                <w:lang w:eastAsia="de-DE"/>
              </w:rPr>
            </w:pP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Actigraphy-based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rest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periods</w:t>
            </w:r>
          </w:p>
        </w:tc>
        <w:tc>
          <w:tcPr>
            <w:tcW w:w="3007" w:type="dxa"/>
            <w:hideMark/>
          </w:tcPr>
          <w:p w14:paraId="0B74752B" w14:textId="77777777" w:rsidR="00BE36A0" w:rsidRPr="00871CBE" w:rsidRDefault="00BE36A0" w:rsidP="007755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de-DE"/>
              </w:rPr>
            </w:pP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&lt;8%</w:t>
            </w:r>
          </w:p>
        </w:tc>
        <w:tc>
          <w:tcPr>
            <w:tcW w:w="2546" w:type="dxa"/>
            <w:hideMark/>
          </w:tcPr>
          <w:p w14:paraId="0DBF9E02" w14:textId="7C9FA6F6" w:rsidR="00BE36A0" w:rsidRPr="00871CBE" w:rsidRDefault="00BE36A0" w:rsidP="007755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de-DE"/>
              </w:rPr>
            </w:pP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aORs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for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END/sICH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Δ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&lt;10%</w:t>
            </w:r>
          </w:p>
        </w:tc>
      </w:tr>
      <w:tr w:rsidR="0077558D" w:rsidRPr="00871CBE" w14:paraId="089CF341" w14:textId="77777777" w:rsidTr="007755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0" w:type="dxa"/>
            <w:hideMark/>
          </w:tcPr>
          <w:p w14:paraId="02E0BF51" w14:textId="22FE034F" w:rsidR="00BE36A0" w:rsidRPr="00871CBE" w:rsidRDefault="00BE36A0" w:rsidP="0077558D">
            <w:pPr>
              <w:rPr>
                <w:rFonts w:ascii="Times New Roman" w:eastAsia="Times New Roman" w:hAnsi="Times New Roman" w:cs="Times New Roman"/>
                <w:lang w:eastAsia="de-DE"/>
              </w:rPr>
            </w:pP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Restrict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to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invasive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monitoring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only</w:t>
            </w:r>
          </w:p>
        </w:tc>
        <w:tc>
          <w:tcPr>
            <w:tcW w:w="3007" w:type="dxa"/>
            <w:hideMark/>
          </w:tcPr>
          <w:p w14:paraId="03182C32" w14:textId="77777777" w:rsidR="00BE36A0" w:rsidRPr="00871CBE" w:rsidRDefault="00BE36A0" w:rsidP="007755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de-DE"/>
              </w:rPr>
            </w:pP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&lt;3%</w:t>
            </w:r>
          </w:p>
        </w:tc>
        <w:tc>
          <w:tcPr>
            <w:tcW w:w="2546" w:type="dxa"/>
            <w:hideMark/>
          </w:tcPr>
          <w:p w14:paraId="51641C42" w14:textId="149A76EC" w:rsidR="00BE36A0" w:rsidRPr="00871CBE" w:rsidRDefault="00BE36A0" w:rsidP="007755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de-DE"/>
              </w:rPr>
            </w:pP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Effect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sizes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stable</w:t>
            </w:r>
          </w:p>
        </w:tc>
      </w:tr>
      <w:tr w:rsidR="0077558D" w:rsidRPr="00871CBE" w14:paraId="5F43ED52" w14:textId="77777777" w:rsidTr="007755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0" w:type="dxa"/>
            <w:hideMark/>
          </w:tcPr>
          <w:p w14:paraId="082CCA4D" w14:textId="27ECF4CD" w:rsidR="00BE36A0" w:rsidRPr="00871CBE" w:rsidRDefault="00BE36A0" w:rsidP="0077558D">
            <w:pPr>
              <w:rPr>
                <w:rFonts w:ascii="Times New Roman" w:eastAsia="Times New Roman" w:hAnsi="Times New Roman" w:cs="Times New Roman"/>
                <w:lang w:eastAsia="de-DE"/>
              </w:rPr>
            </w:pP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Exclude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invasive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monitoring</w:t>
            </w:r>
          </w:p>
        </w:tc>
        <w:tc>
          <w:tcPr>
            <w:tcW w:w="3007" w:type="dxa"/>
            <w:hideMark/>
          </w:tcPr>
          <w:p w14:paraId="39599C9A" w14:textId="77777777" w:rsidR="00BE36A0" w:rsidRPr="00871CBE" w:rsidRDefault="00BE36A0" w:rsidP="007755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de-DE"/>
              </w:rPr>
            </w:pP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&lt;3%</w:t>
            </w:r>
          </w:p>
        </w:tc>
        <w:tc>
          <w:tcPr>
            <w:tcW w:w="2546" w:type="dxa"/>
            <w:hideMark/>
          </w:tcPr>
          <w:p w14:paraId="3DD9955D" w14:textId="3533A4FD" w:rsidR="00BE36A0" w:rsidRPr="00871CBE" w:rsidRDefault="00BE36A0" w:rsidP="007755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de-DE"/>
              </w:rPr>
            </w:pP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Effect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sizes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stable</w:t>
            </w:r>
          </w:p>
        </w:tc>
      </w:tr>
    </w:tbl>
    <w:p w14:paraId="3AA92C6F" w14:textId="77777777" w:rsidR="0077558D" w:rsidRDefault="0077558D" w:rsidP="0077558D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16425DD" w14:textId="77777777" w:rsidR="0077558D" w:rsidRDefault="0077558D" w:rsidP="0077558D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E8EA58F" w14:textId="77777777" w:rsidR="0077558D" w:rsidRDefault="0077558D" w:rsidP="0077558D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C61E060" w14:textId="13B067DB" w:rsidR="0077558D" w:rsidRPr="0077558D" w:rsidRDefault="00BE36A0" w:rsidP="0077558D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de-DE"/>
        </w:rPr>
      </w:pPr>
      <w:r w:rsidRPr="007755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de-DE"/>
        </w:rPr>
        <w:lastRenderedPageBreak/>
        <w:t>Table</w:t>
      </w:r>
      <w:r w:rsidR="007755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de-DE"/>
        </w:rPr>
        <w:t xml:space="preserve"> </w:t>
      </w:r>
      <w:r w:rsidRPr="007755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de-DE"/>
        </w:rPr>
        <w:t>S4.</w:t>
      </w:r>
      <w:r w:rsidR="007755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de-DE"/>
        </w:rPr>
        <w:t xml:space="preserve"> </w:t>
      </w:r>
      <w:r w:rsidRPr="007755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de-DE"/>
        </w:rPr>
        <w:t>Outliers</w:t>
      </w:r>
      <w:r w:rsidR="007755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de-DE"/>
        </w:rPr>
        <w:t xml:space="preserve"> </w:t>
      </w:r>
      <w:r w:rsidRPr="007755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de-DE"/>
        </w:rPr>
        <w:t>and</w:t>
      </w:r>
      <w:r w:rsidR="007755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de-DE"/>
        </w:rPr>
        <w:t xml:space="preserve"> </w:t>
      </w:r>
      <w:r w:rsidRPr="007755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de-DE"/>
        </w:rPr>
        <w:t>acute-care</w:t>
      </w:r>
      <w:r w:rsidR="007755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de-DE"/>
        </w:rPr>
        <w:t xml:space="preserve"> </w:t>
      </w:r>
      <w:r w:rsidRPr="007755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de-DE"/>
        </w:rPr>
        <w:t>exposure</w:t>
      </w:r>
    </w:p>
    <w:tbl>
      <w:tblPr>
        <w:tblStyle w:val="Gitternetztabelle4Akzent5"/>
        <w:tblW w:w="0" w:type="auto"/>
        <w:tblLook w:val="04A0" w:firstRow="1" w:lastRow="0" w:firstColumn="1" w:lastColumn="0" w:noHBand="0" w:noVBand="1"/>
      </w:tblPr>
      <w:tblGrid>
        <w:gridCol w:w="3923"/>
        <w:gridCol w:w="2603"/>
        <w:gridCol w:w="2104"/>
      </w:tblGrid>
      <w:tr w:rsidR="00BE36A0" w:rsidRPr="00871CBE" w14:paraId="3C337F1E" w14:textId="77777777" w:rsidTr="00871C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6B27E63" w14:textId="77777777" w:rsidR="00BE36A0" w:rsidRPr="00871CBE" w:rsidRDefault="00BE36A0" w:rsidP="0077558D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lang w:eastAsia="de-DE"/>
              </w:rPr>
            </w:pP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Analysis</w:t>
            </w:r>
          </w:p>
        </w:tc>
        <w:tc>
          <w:tcPr>
            <w:tcW w:w="0" w:type="auto"/>
            <w:hideMark/>
          </w:tcPr>
          <w:p w14:paraId="38A78265" w14:textId="77777777" w:rsidR="00BE36A0" w:rsidRPr="00871CBE" w:rsidRDefault="00BE36A0" w:rsidP="0077558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lang w:eastAsia="de-DE"/>
              </w:rPr>
            </w:pP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Findings</w:t>
            </w:r>
          </w:p>
        </w:tc>
        <w:tc>
          <w:tcPr>
            <w:tcW w:w="0" w:type="auto"/>
            <w:hideMark/>
          </w:tcPr>
          <w:p w14:paraId="0D421BDC" w14:textId="04965D1B" w:rsidR="00BE36A0" w:rsidRPr="00871CBE" w:rsidRDefault="00BE36A0" w:rsidP="0077558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lang w:eastAsia="de-DE"/>
              </w:rPr>
            </w:pP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Effect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on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outcomes</w:t>
            </w:r>
          </w:p>
        </w:tc>
      </w:tr>
      <w:tr w:rsidR="00BE36A0" w:rsidRPr="00871CBE" w14:paraId="2DEF4638" w14:textId="77777777" w:rsidTr="00871C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EA08495" w14:textId="425C939D" w:rsidR="00BE36A0" w:rsidRPr="00871CBE" w:rsidRDefault="00BE36A0" w:rsidP="0077558D">
            <w:pPr>
              <w:rPr>
                <w:rFonts w:ascii="Times New Roman" w:eastAsia="Times New Roman" w:hAnsi="Times New Roman" w:cs="Times New Roman"/>
                <w:lang w:eastAsia="de-DE"/>
              </w:rPr>
            </w:pP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Winsorize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SBP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at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1st/99th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percentiles</w:t>
            </w:r>
          </w:p>
        </w:tc>
        <w:tc>
          <w:tcPr>
            <w:tcW w:w="0" w:type="auto"/>
            <w:hideMark/>
          </w:tcPr>
          <w:p w14:paraId="0F0B0413" w14:textId="43C7F512" w:rsidR="00BE36A0" w:rsidRPr="00871CBE" w:rsidRDefault="00BE36A0" w:rsidP="007755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de-DE"/>
              </w:rPr>
            </w:pP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Maximal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Δ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&lt;5%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in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effect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sizes</w:t>
            </w:r>
          </w:p>
        </w:tc>
        <w:tc>
          <w:tcPr>
            <w:tcW w:w="0" w:type="auto"/>
            <w:hideMark/>
          </w:tcPr>
          <w:p w14:paraId="34A80C5E" w14:textId="77777777" w:rsidR="00BE36A0" w:rsidRPr="00871CBE" w:rsidRDefault="00BE36A0" w:rsidP="007755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de-DE"/>
              </w:rPr>
            </w:pP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Stable</w:t>
            </w:r>
          </w:p>
        </w:tc>
      </w:tr>
      <w:tr w:rsidR="00BE36A0" w:rsidRPr="00871CBE" w14:paraId="20035BD7" w14:textId="77777777" w:rsidTr="00871C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F65A48A" w14:textId="11247F1C" w:rsidR="00BE36A0" w:rsidRPr="00871CBE" w:rsidRDefault="00BE36A0" w:rsidP="0077558D">
            <w:pPr>
              <w:rPr>
                <w:rFonts w:ascii="Times New Roman" w:eastAsia="Times New Roman" w:hAnsi="Times New Roman" w:cs="Times New Roman"/>
                <w:lang w:eastAsia="de-DE"/>
              </w:rPr>
            </w:pP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Exclude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&lt;12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h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monitored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time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per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night</w:t>
            </w:r>
          </w:p>
        </w:tc>
        <w:tc>
          <w:tcPr>
            <w:tcW w:w="0" w:type="auto"/>
            <w:hideMark/>
          </w:tcPr>
          <w:p w14:paraId="096625F1" w14:textId="3C1B2F2A" w:rsidR="00BE36A0" w:rsidRPr="00871CBE" w:rsidRDefault="00BE36A0" w:rsidP="007755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de-DE"/>
              </w:rPr>
            </w:pP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N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reduced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by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8%</w:t>
            </w:r>
          </w:p>
        </w:tc>
        <w:tc>
          <w:tcPr>
            <w:tcW w:w="0" w:type="auto"/>
            <w:hideMark/>
          </w:tcPr>
          <w:p w14:paraId="2ECA3FEE" w14:textId="1D6E1EAB" w:rsidR="00BE36A0" w:rsidRPr="00871CBE" w:rsidRDefault="00BE36A0" w:rsidP="007755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de-DE"/>
              </w:rPr>
            </w:pP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Conclusions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unchanged</w:t>
            </w:r>
          </w:p>
        </w:tc>
      </w:tr>
      <w:tr w:rsidR="00BE36A0" w:rsidRPr="00871CBE" w14:paraId="73AAE81A" w14:textId="77777777" w:rsidTr="00871C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BE6FA6F" w14:textId="246540DE" w:rsidR="00BE36A0" w:rsidRPr="00871CBE" w:rsidRDefault="00BE36A0" w:rsidP="0077558D">
            <w:pPr>
              <w:rPr>
                <w:rFonts w:ascii="Times New Roman" w:eastAsia="Times New Roman" w:hAnsi="Times New Roman" w:cs="Times New Roman"/>
                <w:lang w:eastAsia="de-DE"/>
              </w:rPr>
            </w:pP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Adjust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for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sedation,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fever,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early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complications</w:t>
            </w:r>
          </w:p>
        </w:tc>
        <w:tc>
          <w:tcPr>
            <w:tcW w:w="0" w:type="auto"/>
            <w:hideMark/>
          </w:tcPr>
          <w:p w14:paraId="27223810" w14:textId="3ECA8B61" w:rsidR="00BE36A0" w:rsidRPr="00871CBE" w:rsidRDefault="00BE36A0" w:rsidP="007755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de-DE"/>
              </w:rPr>
            </w:pP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Coefficients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shifted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&lt;10%</w:t>
            </w:r>
          </w:p>
        </w:tc>
        <w:tc>
          <w:tcPr>
            <w:tcW w:w="0" w:type="auto"/>
            <w:hideMark/>
          </w:tcPr>
          <w:p w14:paraId="66CD7914" w14:textId="46A222DB" w:rsidR="00BE36A0" w:rsidRPr="00871CBE" w:rsidRDefault="00BE36A0" w:rsidP="007755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de-DE"/>
              </w:rPr>
            </w:pP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No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material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change</w:t>
            </w:r>
          </w:p>
        </w:tc>
      </w:tr>
    </w:tbl>
    <w:p w14:paraId="21FE29EC" w14:textId="77777777" w:rsidR="00BE36A0" w:rsidRDefault="00BE36A0" w:rsidP="0077558D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504972F" w14:textId="77777777" w:rsidR="0077558D" w:rsidRPr="00871CBE" w:rsidRDefault="0077558D" w:rsidP="0077558D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BEB555F" w14:textId="1BF55292" w:rsidR="0077558D" w:rsidRPr="0077558D" w:rsidRDefault="00BE36A0" w:rsidP="0077558D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de-DE"/>
        </w:rPr>
      </w:pPr>
      <w:r w:rsidRPr="007755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de-DE"/>
        </w:rPr>
        <w:t>Table</w:t>
      </w:r>
      <w:r w:rsidR="007755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de-DE"/>
        </w:rPr>
        <w:t xml:space="preserve"> </w:t>
      </w:r>
      <w:r w:rsidRPr="007755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de-DE"/>
        </w:rPr>
        <w:t>S5.</w:t>
      </w:r>
      <w:r w:rsidR="007755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de-DE"/>
        </w:rPr>
        <w:t xml:space="preserve"> </w:t>
      </w:r>
      <w:r w:rsidRPr="007755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de-DE"/>
        </w:rPr>
        <w:t>Model</w:t>
      </w:r>
      <w:r w:rsidR="007755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de-DE"/>
        </w:rPr>
        <w:t xml:space="preserve"> </w:t>
      </w:r>
      <w:r w:rsidRPr="007755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de-DE"/>
        </w:rPr>
        <w:t>specification</w:t>
      </w:r>
      <w:r w:rsidR="007755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de-DE"/>
        </w:rPr>
        <w:t xml:space="preserve"> </w:t>
      </w:r>
      <w:r w:rsidRPr="007755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de-DE"/>
        </w:rPr>
        <w:t>and</w:t>
      </w:r>
      <w:r w:rsidR="007755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de-DE"/>
        </w:rPr>
        <w:t xml:space="preserve"> </w:t>
      </w:r>
      <w:r w:rsidRPr="007755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de-DE"/>
        </w:rPr>
        <w:t>interaction</w:t>
      </w:r>
      <w:r w:rsidR="007755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de-DE"/>
        </w:rPr>
        <w:t xml:space="preserve"> </w:t>
      </w:r>
      <w:r w:rsidRPr="007755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de-DE"/>
        </w:rPr>
        <w:t>terms</w:t>
      </w:r>
    </w:p>
    <w:tbl>
      <w:tblPr>
        <w:tblStyle w:val="Gitternetztabelle4Akzent5"/>
        <w:tblW w:w="0" w:type="auto"/>
        <w:tblLook w:val="04A0" w:firstRow="1" w:lastRow="0" w:firstColumn="1" w:lastColumn="0" w:noHBand="0" w:noVBand="1"/>
      </w:tblPr>
      <w:tblGrid>
        <w:gridCol w:w="4041"/>
        <w:gridCol w:w="2909"/>
        <w:gridCol w:w="1680"/>
      </w:tblGrid>
      <w:tr w:rsidR="00BE36A0" w:rsidRPr="00871CBE" w14:paraId="43A63AEF" w14:textId="77777777" w:rsidTr="00871C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8158594" w14:textId="77777777" w:rsidR="00BE36A0" w:rsidRPr="00871CBE" w:rsidRDefault="00BE36A0" w:rsidP="0077558D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lang w:eastAsia="de-DE"/>
              </w:rPr>
            </w:pP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Analysis</w:t>
            </w:r>
          </w:p>
        </w:tc>
        <w:tc>
          <w:tcPr>
            <w:tcW w:w="0" w:type="auto"/>
            <w:hideMark/>
          </w:tcPr>
          <w:p w14:paraId="2CB25E87" w14:textId="77777777" w:rsidR="00BE36A0" w:rsidRPr="00871CBE" w:rsidRDefault="00BE36A0" w:rsidP="0077558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lang w:eastAsia="de-DE"/>
              </w:rPr>
            </w:pP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Findings</w:t>
            </w:r>
          </w:p>
        </w:tc>
        <w:tc>
          <w:tcPr>
            <w:tcW w:w="0" w:type="auto"/>
            <w:hideMark/>
          </w:tcPr>
          <w:p w14:paraId="51E119C3" w14:textId="039306E9" w:rsidR="00BE36A0" w:rsidRPr="00871CBE" w:rsidRDefault="00BE36A0" w:rsidP="0077558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lang w:eastAsia="de-DE"/>
              </w:rPr>
            </w:pP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Effect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on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outcomes</w:t>
            </w:r>
          </w:p>
        </w:tc>
      </w:tr>
      <w:tr w:rsidR="00BE36A0" w:rsidRPr="00871CBE" w14:paraId="7929EB95" w14:textId="77777777" w:rsidTr="00871C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B2FCEA5" w14:textId="3A73A705" w:rsidR="00BE36A0" w:rsidRPr="00871CBE" w:rsidRDefault="00BE36A0" w:rsidP="0077558D">
            <w:pPr>
              <w:rPr>
                <w:rFonts w:ascii="Times New Roman" w:eastAsia="Times New Roman" w:hAnsi="Times New Roman" w:cs="Times New Roman"/>
                <w:lang w:eastAsia="de-DE"/>
              </w:rPr>
            </w:pP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Add/pre-specify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covariates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(age,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sex,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NIHSS,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HTN,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DM,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AF,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reperfusion)</w:t>
            </w:r>
          </w:p>
        </w:tc>
        <w:tc>
          <w:tcPr>
            <w:tcW w:w="0" w:type="auto"/>
            <w:hideMark/>
          </w:tcPr>
          <w:p w14:paraId="54177864" w14:textId="304D2B74" w:rsidR="00BE36A0" w:rsidRPr="00871CBE" w:rsidRDefault="00BE36A0" w:rsidP="007755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de-DE"/>
              </w:rPr>
            </w:pP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Coefficient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shifts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&lt;10%</w:t>
            </w:r>
          </w:p>
        </w:tc>
        <w:tc>
          <w:tcPr>
            <w:tcW w:w="0" w:type="auto"/>
            <w:hideMark/>
          </w:tcPr>
          <w:p w14:paraId="2372761D" w14:textId="34F93E14" w:rsidR="00BE36A0" w:rsidRPr="00871CBE" w:rsidRDefault="00BE36A0" w:rsidP="007755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de-DE"/>
              </w:rPr>
            </w:pP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No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material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change</w:t>
            </w:r>
          </w:p>
        </w:tc>
      </w:tr>
      <w:tr w:rsidR="00BE36A0" w:rsidRPr="00871CBE" w14:paraId="6C0BA4C9" w14:textId="77777777" w:rsidTr="00871C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83FA40B" w14:textId="2C234390" w:rsidR="00BE36A0" w:rsidRPr="00871CBE" w:rsidRDefault="00BE36A0" w:rsidP="0077558D">
            <w:pPr>
              <w:rPr>
                <w:rFonts w:ascii="Times New Roman" w:eastAsia="Times New Roman" w:hAnsi="Times New Roman" w:cs="Times New Roman"/>
                <w:lang w:eastAsia="de-DE"/>
              </w:rPr>
            </w:pP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Propensity-score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weighting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for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EVT/IVT</w:t>
            </w:r>
          </w:p>
        </w:tc>
        <w:tc>
          <w:tcPr>
            <w:tcW w:w="0" w:type="auto"/>
            <w:hideMark/>
          </w:tcPr>
          <w:p w14:paraId="1C853003" w14:textId="6CC95A66" w:rsidR="00BE36A0" w:rsidRPr="00871CBE" w:rsidRDefault="00BE36A0" w:rsidP="007755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de-DE"/>
              </w:rPr>
            </w:pP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aORs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within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95%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CI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of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main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estimates</w:t>
            </w:r>
          </w:p>
        </w:tc>
        <w:tc>
          <w:tcPr>
            <w:tcW w:w="0" w:type="auto"/>
            <w:hideMark/>
          </w:tcPr>
          <w:p w14:paraId="3C8F99CA" w14:textId="5E97867A" w:rsidR="00BE36A0" w:rsidRPr="00871CBE" w:rsidRDefault="00BE36A0" w:rsidP="007755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de-DE"/>
              </w:rPr>
            </w:pP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Results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robust</w:t>
            </w:r>
          </w:p>
        </w:tc>
      </w:tr>
      <w:tr w:rsidR="00BE36A0" w:rsidRPr="00871CBE" w14:paraId="31981239" w14:textId="77777777" w:rsidTr="00871C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5BD9B06" w14:textId="415BE7B3" w:rsidR="00BE36A0" w:rsidRPr="00871CBE" w:rsidRDefault="00BE36A0" w:rsidP="0077558D">
            <w:pPr>
              <w:rPr>
                <w:rFonts w:ascii="Times New Roman" w:eastAsia="Times New Roman" w:hAnsi="Times New Roman" w:cs="Times New Roman"/>
                <w:lang w:eastAsia="de-DE"/>
              </w:rPr>
            </w:pP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FDR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correction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for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multiple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outcome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tests</w:t>
            </w:r>
          </w:p>
        </w:tc>
        <w:tc>
          <w:tcPr>
            <w:tcW w:w="0" w:type="auto"/>
            <w:hideMark/>
          </w:tcPr>
          <w:p w14:paraId="25F0ED27" w14:textId="43495858" w:rsidR="00BE36A0" w:rsidRPr="00871CBE" w:rsidRDefault="00BE36A0" w:rsidP="007755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de-DE"/>
              </w:rPr>
            </w:pP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All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key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associations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retained</w:t>
            </w:r>
          </w:p>
        </w:tc>
        <w:tc>
          <w:tcPr>
            <w:tcW w:w="0" w:type="auto"/>
            <w:hideMark/>
          </w:tcPr>
          <w:p w14:paraId="26C6BEF2" w14:textId="748DA7F8" w:rsidR="00BE36A0" w:rsidRPr="00871CBE" w:rsidRDefault="00BE36A0" w:rsidP="007755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de-DE"/>
              </w:rPr>
            </w:pP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Results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robust</w:t>
            </w:r>
          </w:p>
        </w:tc>
      </w:tr>
      <w:tr w:rsidR="00BE36A0" w:rsidRPr="00871CBE" w14:paraId="358749EC" w14:textId="77777777" w:rsidTr="00871C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1FFD30C" w14:textId="1FB18F1E" w:rsidR="00BE36A0" w:rsidRPr="00871CBE" w:rsidRDefault="00BE36A0" w:rsidP="0077558D">
            <w:pPr>
              <w:rPr>
                <w:rFonts w:ascii="Times New Roman" w:eastAsia="Times New Roman" w:hAnsi="Times New Roman" w:cs="Times New Roman"/>
                <w:lang w:eastAsia="de-DE"/>
              </w:rPr>
            </w:pP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Interaction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phenotype×EVT</w:t>
            </w:r>
          </w:p>
        </w:tc>
        <w:tc>
          <w:tcPr>
            <w:tcW w:w="0" w:type="auto"/>
            <w:hideMark/>
          </w:tcPr>
          <w:p w14:paraId="3E5051FF" w14:textId="19333E79" w:rsidR="00BE36A0" w:rsidRPr="00871CBE" w:rsidRDefault="00BE36A0" w:rsidP="007755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de-DE"/>
              </w:rPr>
            </w:pP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Effect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direction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retained;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nominal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significance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unchanged</w:t>
            </w:r>
          </w:p>
        </w:tc>
        <w:tc>
          <w:tcPr>
            <w:tcW w:w="0" w:type="auto"/>
            <w:hideMark/>
          </w:tcPr>
          <w:p w14:paraId="2A6666ED" w14:textId="0F6DF0D3" w:rsidR="00BE36A0" w:rsidRPr="00871CBE" w:rsidRDefault="00BE36A0" w:rsidP="007755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de-DE"/>
              </w:rPr>
            </w:pP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Consistent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with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main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text</w:t>
            </w:r>
          </w:p>
        </w:tc>
      </w:tr>
      <w:tr w:rsidR="00BE36A0" w:rsidRPr="00871CBE" w14:paraId="05130C44" w14:textId="77777777" w:rsidTr="00871C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22BA293" w14:textId="68FAF993" w:rsidR="00BE36A0" w:rsidRPr="00871CBE" w:rsidRDefault="00BE36A0" w:rsidP="0077558D">
            <w:pPr>
              <w:rPr>
                <w:rFonts w:ascii="Times New Roman" w:eastAsia="Times New Roman" w:hAnsi="Times New Roman" w:cs="Times New Roman"/>
                <w:lang w:eastAsia="de-DE"/>
              </w:rPr>
            </w:pP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Interaction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phenotype×sex</w:t>
            </w:r>
          </w:p>
        </w:tc>
        <w:tc>
          <w:tcPr>
            <w:tcW w:w="0" w:type="auto"/>
            <w:hideMark/>
          </w:tcPr>
          <w:p w14:paraId="7F08B1F2" w14:textId="05879761" w:rsidR="00BE36A0" w:rsidRPr="00871CBE" w:rsidRDefault="00BE36A0" w:rsidP="007755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de-DE"/>
              </w:rPr>
            </w:pP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Effect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direction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retained;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nominal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significance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unchanged</w:t>
            </w:r>
          </w:p>
        </w:tc>
        <w:tc>
          <w:tcPr>
            <w:tcW w:w="0" w:type="auto"/>
            <w:hideMark/>
          </w:tcPr>
          <w:p w14:paraId="0B9F9B3C" w14:textId="58BD6AD6" w:rsidR="00BE36A0" w:rsidRPr="00871CBE" w:rsidRDefault="00BE36A0" w:rsidP="007755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de-DE"/>
              </w:rPr>
            </w:pP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Consistent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with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main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text</w:t>
            </w:r>
          </w:p>
        </w:tc>
      </w:tr>
      <w:tr w:rsidR="00BE36A0" w:rsidRPr="00871CBE" w14:paraId="4A3A4CE3" w14:textId="77777777" w:rsidTr="00871C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6CA3A69" w14:textId="409E2FCD" w:rsidR="00BE36A0" w:rsidRPr="00871CBE" w:rsidRDefault="00BE36A0" w:rsidP="0077558D">
            <w:pPr>
              <w:rPr>
                <w:rFonts w:ascii="Times New Roman" w:eastAsia="Times New Roman" w:hAnsi="Times New Roman" w:cs="Times New Roman"/>
                <w:lang w:eastAsia="de-DE"/>
              </w:rPr>
            </w:pP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Interaction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phenotype×obesity</w:t>
            </w:r>
          </w:p>
        </w:tc>
        <w:tc>
          <w:tcPr>
            <w:tcW w:w="0" w:type="auto"/>
            <w:hideMark/>
          </w:tcPr>
          <w:p w14:paraId="572FA057" w14:textId="3DFDA02A" w:rsidR="00BE36A0" w:rsidRPr="00871CBE" w:rsidRDefault="00BE36A0" w:rsidP="007755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de-DE"/>
              </w:rPr>
            </w:pP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Effect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direction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retained;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nominal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significance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unchanged</w:t>
            </w:r>
          </w:p>
        </w:tc>
        <w:tc>
          <w:tcPr>
            <w:tcW w:w="0" w:type="auto"/>
            <w:hideMark/>
          </w:tcPr>
          <w:p w14:paraId="59270D69" w14:textId="4CD166B2" w:rsidR="00BE36A0" w:rsidRPr="00871CBE" w:rsidRDefault="00BE36A0" w:rsidP="007755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de-DE"/>
              </w:rPr>
            </w:pP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Consistent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with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main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text</w:t>
            </w:r>
          </w:p>
        </w:tc>
      </w:tr>
    </w:tbl>
    <w:p w14:paraId="6B1A8FC3" w14:textId="6809AD01" w:rsidR="0077558D" w:rsidRDefault="00BE36A0" w:rsidP="007755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de-DE"/>
        </w:rPr>
      </w:pPr>
      <w:r w:rsidRPr="0077558D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de-DE"/>
        </w:rPr>
        <w:t>Abbreviations:</w:t>
      </w:r>
      <w:r w:rsidR="0077558D">
        <w:rPr>
          <w:rFonts w:ascii="Times New Roman" w:eastAsia="Times New Roman" w:hAnsi="Times New Roman" w:cs="Times New Roman"/>
          <w:color w:val="000000"/>
          <w:sz w:val="21"/>
          <w:szCs w:val="21"/>
          <w:lang w:eastAsia="de-DE"/>
        </w:rPr>
        <w:t xml:space="preserve"> </w:t>
      </w:r>
      <w:r w:rsidRPr="0077558D">
        <w:rPr>
          <w:rFonts w:ascii="Times New Roman" w:eastAsia="Times New Roman" w:hAnsi="Times New Roman" w:cs="Times New Roman"/>
          <w:color w:val="000000"/>
          <w:sz w:val="21"/>
          <w:szCs w:val="21"/>
          <w:lang w:eastAsia="de-DE"/>
        </w:rPr>
        <w:t>NIHSS,</w:t>
      </w:r>
      <w:r w:rsidR="0077558D">
        <w:rPr>
          <w:rFonts w:ascii="Times New Roman" w:eastAsia="Times New Roman" w:hAnsi="Times New Roman" w:cs="Times New Roman"/>
          <w:color w:val="000000"/>
          <w:sz w:val="21"/>
          <w:szCs w:val="21"/>
          <w:lang w:eastAsia="de-DE"/>
        </w:rPr>
        <w:t xml:space="preserve"> </w:t>
      </w:r>
      <w:r w:rsidRPr="0077558D">
        <w:rPr>
          <w:rFonts w:ascii="Times New Roman" w:eastAsia="Times New Roman" w:hAnsi="Times New Roman" w:cs="Times New Roman"/>
          <w:color w:val="000000"/>
          <w:sz w:val="21"/>
          <w:szCs w:val="21"/>
          <w:lang w:eastAsia="de-DE"/>
        </w:rPr>
        <w:t>National</w:t>
      </w:r>
      <w:r w:rsidR="0077558D">
        <w:rPr>
          <w:rFonts w:ascii="Times New Roman" w:eastAsia="Times New Roman" w:hAnsi="Times New Roman" w:cs="Times New Roman"/>
          <w:color w:val="000000"/>
          <w:sz w:val="21"/>
          <w:szCs w:val="21"/>
          <w:lang w:eastAsia="de-DE"/>
        </w:rPr>
        <w:t xml:space="preserve"> </w:t>
      </w:r>
      <w:r w:rsidRPr="0077558D">
        <w:rPr>
          <w:rFonts w:ascii="Times New Roman" w:eastAsia="Times New Roman" w:hAnsi="Times New Roman" w:cs="Times New Roman"/>
          <w:color w:val="000000"/>
          <w:sz w:val="21"/>
          <w:szCs w:val="21"/>
          <w:lang w:eastAsia="de-DE"/>
        </w:rPr>
        <w:t>Institutes</w:t>
      </w:r>
      <w:r w:rsidR="0077558D">
        <w:rPr>
          <w:rFonts w:ascii="Times New Roman" w:eastAsia="Times New Roman" w:hAnsi="Times New Roman" w:cs="Times New Roman"/>
          <w:color w:val="000000"/>
          <w:sz w:val="21"/>
          <w:szCs w:val="21"/>
          <w:lang w:eastAsia="de-DE"/>
        </w:rPr>
        <w:t xml:space="preserve"> </w:t>
      </w:r>
      <w:r w:rsidRPr="0077558D">
        <w:rPr>
          <w:rFonts w:ascii="Times New Roman" w:eastAsia="Times New Roman" w:hAnsi="Times New Roman" w:cs="Times New Roman"/>
          <w:color w:val="000000"/>
          <w:sz w:val="21"/>
          <w:szCs w:val="21"/>
          <w:lang w:eastAsia="de-DE"/>
        </w:rPr>
        <w:t>of</w:t>
      </w:r>
      <w:r w:rsidR="0077558D">
        <w:rPr>
          <w:rFonts w:ascii="Times New Roman" w:eastAsia="Times New Roman" w:hAnsi="Times New Roman" w:cs="Times New Roman"/>
          <w:color w:val="000000"/>
          <w:sz w:val="21"/>
          <w:szCs w:val="21"/>
          <w:lang w:eastAsia="de-DE"/>
        </w:rPr>
        <w:t xml:space="preserve"> </w:t>
      </w:r>
      <w:r w:rsidRPr="0077558D">
        <w:rPr>
          <w:rFonts w:ascii="Times New Roman" w:eastAsia="Times New Roman" w:hAnsi="Times New Roman" w:cs="Times New Roman"/>
          <w:color w:val="000000"/>
          <w:sz w:val="21"/>
          <w:szCs w:val="21"/>
          <w:lang w:eastAsia="de-DE"/>
        </w:rPr>
        <w:t>Health</w:t>
      </w:r>
      <w:r w:rsidR="0077558D">
        <w:rPr>
          <w:rFonts w:ascii="Times New Roman" w:eastAsia="Times New Roman" w:hAnsi="Times New Roman" w:cs="Times New Roman"/>
          <w:color w:val="000000"/>
          <w:sz w:val="21"/>
          <w:szCs w:val="21"/>
          <w:lang w:eastAsia="de-DE"/>
        </w:rPr>
        <w:t xml:space="preserve"> </w:t>
      </w:r>
      <w:r w:rsidRPr="0077558D">
        <w:rPr>
          <w:rFonts w:ascii="Times New Roman" w:eastAsia="Times New Roman" w:hAnsi="Times New Roman" w:cs="Times New Roman"/>
          <w:color w:val="000000"/>
          <w:sz w:val="21"/>
          <w:szCs w:val="21"/>
          <w:lang w:eastAsia="de-DE"/>
        </w:rPr>
        <w:t>Stroke</w:t>
      </w:r>
      <w:r w:rsidR="0077558D">
        <w:rPr>
          <w:rFonts w:ascii="Times New Roman" w:eastAsia="Times New Roman" w:hAnsi="Times New Roman" w:cs="Times New Roman"/>
          <w:color w:val="000000"/>
          <w:sz w:val="21"/>
          <w:szCs w:val="21"/>
          <w:lang w:eastAsia="de-DE"/>
        </w:rPr>
        <w:t xml:space="preserve"> </w:t>
      </w:r>
      <w:r w:rsidRPr="0077558D">
        <w:rPr>
          <w:rFonts w:ascii="Times New Roman" w:eastAsia="Times New Roman" w:hAnsi="Times New Roman" w:cs="Times New Roman"/>
          <w:color w:val="000000"/>
          <w:sz w:val="21"/>
          <w:szCs w:val="21"/>
          <w:lang w:eastAsia="de-DE"/>
        </w:rPr>
        <w:t>Scale;</w:t>
      </w:r>
      <w:r w:rsidR="0077558D">
        <w:rPr>
          <w:rFonts w:ascii="Times New Roman" w:eastAsia="Times New Roman" w:hAnsi="Times New Roman" w:cs="Times New Roman"/>
          <w:color w:val="000000"/>
          <w:sz w:val="21"/>
          <w:szCs w:val="21"/>
          <w:lang w:eastAsia="de-DE"/>
        </w:rPr>
        <w:t xml:space="preserve"> </w:t>
      </w:r>
      <w:r w:rsidRPr="0077558D">
        <w:rPr>
          <w:rFonts w:ascii="Times New Roman" w:eastAsia="Times New Roman" w:hAnsi="Times New Roman" w:cs="Times New Roman"/>
          <w:color w:val="000000"/>
          <w:sz w:val="21"/>
          <w:szCs w:val="21"/>
          <w:lang w:eastAsia="de-DE"/>
        </w:rPr>
        <w:t>HTN,</w:t>
      </w:r>
      <w:r w:rsidR="0077558D">
        <w:rPr>
          <w:rFonts w:ascii="Times New Roman" w:eastAsia="Times New Roman" w:hAnsi="Times New Roman" w:cs="Times New Roman"/>
          <w:color w:val="000000"/>
          <w:sz w:val="21"/>
          <w:szCs w:val="21"/>
          <w:lang w:eastAsia="de-DE"/>
        </w:rPr>
        <w:t xml:space="preserve"> </w:t>
      </w:r>
      <w:r w:rsidRPr="0077558D">
        <w:rPr>
          <w:rFonts w:ascii="Times New Roman" w:eastAsia="Times New Roman" w:hAnsi="Times New Roman" w:cs="Times New Roman"/>
          <w:color w:val="000000"/>
          <w:sz w:val="21"/>
          <w:szCs w:val="21"/>
          <w:lang w:eastAsia="de-DE"/>
        </w:rPr>
        <w:t>hypertension;</w:t>
      </w:r>
      <w:r w:rsidR="0077558D">
        <w:rPr>
          <w:rFonts w:ascii="Times New Roman" w:eastAsia="Times New Roman" w:hAnsi="Times New Roman" w:cs="Times New Roman"/>
          <w:color w:val="000000"/>
          <w:sz w:val="21"/>
          <w:szCs w:val="21"/>
          <w:lang w:eastAsia="de-DE"/>
        </w:rPr>
        <w:t xml:space="preserve"> </w:t>
      </w:r>
      <w:r w:rsidRPr="0077558D">
        <w:rPr>
          <w:rFonts w:ascii="Times New Roman" w:eastAsia="Times New Roman" w:hAnsi="Times New Roman" w:cs="Times New Roman"/>
          <w:color w:val="000000"/>
          <w:sz w:val="21"/>
          <w:szCs w:val="21"/>
          <w:lang w:eastAsia="de-DE"/>
        </w:rPr>
        <w:t>DM,</w:t>
      </w:r>
      <w:r w:rsidR="0077558D">
        <w:rPr>
          <w:rFonts w:ascii="Times New Roman" w:eastAsia="Times New Roman" w:hAnsi="Times New Roman" w:cs="Times New Roman"/>
          <w:color w:val="000000"/>
          <w:sz w:val="21"/>
          <w:szCs w:val="21"/>
          <w:lang w:eastAsia="de-DE"/>
        </w:rPr>
        <w:t xml:space="preserve"> </w:t>
      </w:r>
      <w:r w:rsidRPr="0077558D">
        <w:rPr>
          <w:rFonts w:ascii="Times New Roman" w:eastAsia="Times New Roman" w:hAnsi="Times New Roman" w:cs="Times New Roman"/>
          <w:color w:val="000000"/>
          <w:sz w:val="21"/>
          <w:szCs w:val="21"/>
          <w:lang w:eastAsia="de-DE"/>
        </w:rPr>
        <w:t>diabetes</w:t>
      </w:r>
      <w:r w:rsidR="0077558D">
        <w:rPr>
          <w:rFonts w:ascii="Times New Roman" w:eastAsia="Times New Roman" w:hAnsi="Times New Roman" w:cs="Times New Roman"/>
          <w:color w:val="000000"/>
          <w:sz w:val="21"/>
          <w:szCs w:val="21"/>
          <w:lang w:eastAsia="de-DE"/>
        </w:rPr>
        <w:t xml:space="preserve"> </w:t>
      </w:r>
      <w:r w:rsidRPr="0077558D">
        <w:rPr>
          <w:rFonts w:ascii="Times New Roman" w:eastAsia="Times New Roman" w:hAnsi="Times New Roman" w:cs="Times New Roman"/>
          <w:color w:val="000000"/>
          <w:sz w:val="21"/>
          <w:szCs w:val="21"/>
          <w:lang w:eastAsia="de-DE"/>
        </w:rPr>
        <w:t>mellitus;</w:t>
      </w:r>
      <w:r w:rsidR="0077558D">
        <w:rPr>
          <w:rFonts w:ascii="Times New Roman" w:eastAsia="Times New Roman" w:hAnsi="Times New Roman" w:cs="Times New Roman"/>
          <w:color w:val="000000"/>
          <w:sz w:val="21"/>
          <w:szCs w:val="21"/>
          <w:lang w:eastAsia="de-DE"/>
        </w:rPr>
        <w:t xml:space="preserve"> </w:t>
      </w:r>
      <w:r w:rsidRPr="0077558D">
        <w:rPr>
          <w:rFonts w:ascii="Times New Roman" w:eastAsia="Times New Roman" w:hAnsi="Times New Roman" w:cs="Times New Roman"/>
          <w:color w:val="000000"/>
          <w:sz w:val="21"/>
          <w:szCs w:val="21"/>
          <w:lang w:eastAsia="de-DE"/>
        </w:rPr>
        <w:t>AF,</w:t>
      </w:r>
      <w:r w:rsidR="0077558D">
        <w:rPr>
          <w:rFonts w:ascii="Times New Roman" w:eastAsia="Times New Roman" w:hAnsi="Times New Roman" w:cs="Times New Roman"/>
          <w:color w:val="000000"/>
          <w:sz w:val="21"/>
          <w:szCs w:val="21"/>
          <w:lang w:eastAsia="de-DE"/>
        </w:rPr>
        <w:t xml:space="preserve"> </w:t>
      </w:r>
      <w:r w:rsidRPr="0077558D">
        <w:rPr>
          <w:rFonts w:ascii="Times New Roman" w:eastAsia="Times New Roman" w:hAnsi="Times New Roman" w:cs="Times New Roman"/>
          <w:color w:val="000000"/>
          <w:sz w:val="21"/>
          <w:szCs w:val="21"/>
          <w:lang w:eastAsia="de-DE"/>
        </w:rPr>
        <w:t>atrial</w:t>
      </w:r>
      <w:r w:rsidR="0077558D">
        <w:rPr>
          <w:rFonts w:ascii="Times New Roman" w:eastAsia="Times New Roman" w:hAnsi="Times New Roman" w:cs="Times New Roman"/>
          <w:color w:val="000000"/>
          <w:sz w:val="21"/>
          <w:szCs w:val="21"/>
          <w:lang w:eastAsia="de-DE"/>
        </w:rPr>
        <w:t xml:space="preserve"> </w:t>
      </w:r>
      <w:r w:rsidRPr="0077558D">
        <w:rPr>
          <w:rFonts w:ascii="Times New Roman" w:eastAsia="Times New Roman" w:hAnsi="Times New Roman" w:cs="Times New Roman"/>
          <w:color w:val="000000"/>
          <w:sz w:val="21"/>
          <w:szCs w:val="21"/>
          <w:lang w:eastAsia="de-DE"/>
        </w:rPr>
        <w:t>fibrillation;</w:t>
      </w:r>
      <w:r w:rsidR="0077558D">
        <w:rPr>
          <w:rFonts w:ascii="Times New Roman" w:eastAsia="Times New Roman" w:hAnsi="Times New Roman" w:cs="Times New Roman"/>
          <w:color w:val="000000"/>
          <w:sz w:val="21"/>
          <w:szCs w:val="21"/>
          <w:lang w:eastAsia="de-DE"/>
        </w:rPr>
        <w:t xml:space="preserve"> </w:t>
      </w:r>
      <w:r w:rsidRPr="0077558D">
        <w:rPr>
          <w:rFonts w:ascii="Times New Roman" w:eastAsia="Times New Roman" w:hAnsi="Times New Roman" w:cs="Times New Roman"/>
          <w:color w:val="000000"/>
          <w:sz w:val="21"/>
          <w:szCs w:val="21"/>
          <w:lang w:eastAsia="de-DE"/>
        </w:rPr>
        <w:t>EVT,</w:t>
      </w:r>
      <w:r w:rsidR="0077558D">
        <w:rPr>
          <w:rFonts w:ascii="Times New Roman" w:eastAsia="Times New Roman" w:hAnsi="Times New Roman" w:cs="Times New Roman"/>
          <w:color w:val="000000"/>
          <w:sz w:val="21"/>
          <w:szCs w:val="21"/>
          <w:lang w:eastAsia="de-DE"/>
        </w:rPr>
        <w:t xml:space="preserve"> </w:t>
      </w:r>
      <w:r w:rsidRPr="0077558D">
        <w:rPr>
          <w:rFonts w:ascii="Times New Roman" w:eastAsia="Times New Roman" w:hAnsi="Times New Roman" w:cs="Times New Roman"/>
          <w:color w:val="000000"/>
          <w:sz w:val="21"/>
          <w:szCs w:val="21"/>
          <w:lang w:eastAsia="de-DE"/>
        </w:rPr>
        <w:t>endovascular</w:t>
      </w:r>
      <w:r w:rsidR="0077558D">
        <w:rPr>
          <w:rFonts w:ascii="Times New Roman" w:eastAsia="Times New Roman" w:hAnsi="Times New Roman" w:cs="Times New Roman"/>
          <w:color w:val="000000"/>
          <w:sz w:val="21"/>
          <w:szCs w:val="21"/>
          <w:lang w:eastAsia="de-DE"/>
        </w:rPr>
        <w:t xml:space="preserve"> </w:t>
      </w:r>
      <w:r w:rsidRPr="0077558D">
        <w:rPr>
          <w:rFonts w:ascii="Times New Roman" w:eastAsia="Times New Roman" w:hAnsi="Times New Roman" w:cs="Times New Roman"/>
          <w:color w:val="000000"/>
          <w:sz w:val="21"/>
          <w:szCs w:val="21"/>
          <w:lang w:eastAsia="de-DE"/>
        </w:rPr>
        <w:t>therapy;</w:t>
      </w:r>
      <w:r w:rsidR="0077558D">
        <w:rPr>
          <w:rFonts w:ascii="Times New Roman" w:eastAsia="Times New Roman" w:hAnsi="Times New Roman" w:cs="Times New Roman"/>
          <w:color w:val="000000"/>
          <w:sz w:val="21"/>
          <w:szCs w:val="21"/>
          <w:lang w:eastAsia="de-DE"/>
        </w:rPr>
        <w:t xml:space="preserve"> </w:t>
      </w:r>
      <w:r w:rsidRPr="0077558D">
        <w:rPr>
          <w:rFonts w:ascii="Times New Roman" w:eastAsia="Times New Roman" w:hAnsi="Times New Roman" w:cs="Times New Roman"/>
          <w:color w:val="000000"/>
          <w:sz w:val="21"/>
          <w:szCs w:val="21"/>
          <w:lang w:eastAsia="de-DE"/>
        </w:rPr>
        <w:t>IVT,</w:t>
      </w:r>
      <w:r w:rsidR="0077558D">
        <w:rPr>
          <w:rFonts w:ascii="Times New Roman" w:eastAsia="Times New Roman" w:hAnsi="Times New Roman" w:cs="Times New Roman"/>
          <w:color w:val="000000"/>
          <w:sz w:val="21"/>
          <w:szCs w:val="21"/>
          <w:lang w:eastAsia="de-DE"/>
        </w:rPr>
        <w:t xml:space="preserve"> </w:t>
      </w:r>
      <w:r w:rsidRPr="0077558D">
        <w:rPr>
          <w:rFonts w:ascii="Times New Roman" w:eastAsia="Times New Roman" w:hAnsi="Times New Roman" w:cs="Times New Roman"/>
          <w:color w:val="000000"/>
          <w:sz w:val="21"/>
          <w:szCs w:val="21"/>
          <w:lang w:eastAsia="de-DE"/>
        </w:rPr>
        <w:t>intravenous</w:t>
      </w:r>
      <w:r w:rsidR="0077558D">
        <w:rPr>
          <w:rFonts w:ascii="Times New Roman" w:eastAsia="Times New Roman" w:hAnsi="Times New Roman" w:cs="Times New Roman"/>
          <w:color w:val="000000"/>
          <w:sz w:val="21"/>
          <w:szCs w:val="21"/>
          <w:lang w:eastAsia="de-DE"/>
        </w:rPr>
        <w:t xml:space="preserve"> </w:t>
      </w:r>
      <w:r w:rsidRPr="0077558D">
        <w:rPr>
          <w:rFonts w:ascii="Times New Roman" w:eastAsia="Times New Roman" w:hAnsi="Times New Roman" w:cs="Times New Roman"/>
          <w:color w:val="000000"/>
          <w:sz w:val="21"/>
          <w:szCs w:val="21"/>
          <w:lang w:eastAsia="de-DE"/>
        </w:rPr>
        <w:t>thrombolysis;</w:t>
      </w:r>
      <w:r w:rsidR="0077558D">
        <w:rPr>
          <w:rFonts w:ascii="Times New Roman" w:eastAsia="Times New Roman" w:hAnsi="Times New Roman" w:cs="Times New Roman"/>
          <w:color w:val="000000"/>
          <w:sz w:val="21"/>
          <w:szCs w:val="21"/>
          <w:lang w:eastAsia="de-DE"/>
        </w:rPr>
        <w:t xml:space="preserve"> </w:t>
      </w:r>
      <w:r w:rsidRPr="0077558D">
        <w:rPr>
          <w:rFonts w:ascii="Times New Roman" w:eastAsia="Times New Roman" w:hAnsi="Times New Roman" w:cs="Times New Roman"/>
          <w:color w:val="000000"/>
          <w:sz w:val="21"/>
          <w:szCs w:val="21"/>
          <w:lang w:eastAsia="de-DE"/>
        </w:rPr>
        <w:t>FDR,</w:t>
      </w:r>
      <w:r w:rsidR="0077558D">
        <w:rPr>
          <w:rFonts w:ascii="Times New Roman" w:eastAsia="Times New Roman" w:hAnsi="Times New Roman" w:cs="Times New Roman"/>
          <w:color w:val="000000"/>
          <w:sz w:val="21"/>
          <w:szCs w:val="21"/>
          <w:lang w:eastAsia="de-DE"/>
        </w:rPr>
        <w:t xml:space="preserve"> </w:t>
      </w:r>
      <w:r w:rsidRPr="0077558D">
        <w:rPr>
          <w:rFonts w:ascii="Times New Roman" w:eastAsia="Times New Roman" w:hAnsi="Times New Roman" w:cs="Times New Roman"/>
          <w:color w:val="000000"/>
          <w:sz w:val="21"/>
          <w:szCs w:val="21"/>
          <w:lang w:eastAsia="de-DE"/>
        </w:rPr>
        <w:t>false</w:t>
      </w:r>
      <w:r w:rsidR="0077558D">
        <w:rPr>
          <w:rFonts w:ascii="Times New Roman" w:eastAsia="Times New Roman" w:hAnsi="Times New Roman" w:cs="Times New Roman"/>
          <w:color w:val="000000"/>
          <w:sz w:val="21"/>
          <w:szCs w:val="21"/>
          <w:lang w:eastAsia="de-DE"/>
        </w:rPr>
        <w:t xml:space="preserve"> </w:t>
      </w:r>
      <w:r w:rsidRPr="0077558D">
        <w:rPr>
          <w:rFonts w:ascii="Times New Roman" w:eastAsia="Times New Roman" w:hAnsi="Times New Roman" w:cs="Times New Roman"/>
          <w:color w:val="000000"/>
          <w:sz w:val="21"/>
          <w:szCs w:val="21"/>
          <w:lang w:eastAsia="de-DE"/>
        </w:rPr>
        <w:t>discovery</w:t>
      </w:r>
      <w:r w:rsidR="0077558D">
        <w:rPr>
          <w:rFonts w:ascii="Times New Roman" w:eastAsia="Times New Roman" w:hAnsi="Times New Roman" w:cs="Times New Roman"/>
          <w:color w:val="000000"/>
          <w:sz w:val="21"/>
          <w:szCs w:val="21"/>
          <w:lang w:eastAsia="de-DE"/>
        </w:rPr>
        <w:t xml:space="preserve"> </w:t>
      </w:r>
      <w:r w:rsidRPr="0077558D">
        <w:rPr>
          <w:rFonts w:ascii="Times New Roman" w:eastAsia="Times New Roman" w:hAnsi="Times New Roman" w:cs="Times New Roman"/>
          <w:color w:val="000000"/>
          <w:sz w:val="21"/>
          <w:szCs w:val="21"/>
          <w:lang w:eastAsia="de-DE"/>
        </w:rPr>
        <w:t>rate;</w:t>
      </w:r>
      <w:r w:rsidR="0077558D">
        <w:rPr>
          <w:rFonts w:ascii="Times New Roman" w:eastAsia="Times New Roman" w:hAnsi="Times New Roman" w:cs="Times New Roman"/>
          <w:color w:val="000000"/>
          <w:sz w:val="21"/>
          <w:szCs w:val="21"/>
          <w:lang w:eastAsia="de-DE"/>
        </w:rPr>
        <w:t xml:space="preserve"> </w:t>
      </w:r>
      <w:r w:rsidRPr="0077558D">
        <w:rPr>
          <w:rFonts w:ascii="Times New Roman" w:eastAsia="Times New Roman" w:hAnsi="Times New Roman" w:cs="Times New Roman"/>
          <w:color w:val="000000"/>
          <w:sz w:val="21"/>
          <w:szCs w:val="21"/>
          <w:lang w:eastAsia="de-DE"/>
        </w:rPr>
        <w:t>aOR,</w:t>
      </w:r>
      <w:r w:rsidR="0077558D">
        <w:rPr>
          <w:rFonts w:ascii="Times New Roman" w:eastAsia="Times New Roman" w:hAnsi="Times New Roman" w:cs="Times New Roman"/>
          <w:color w:val="000000"/>
          <w:sz w:val="21"/>
          <w:szCs w:val="21"/>
          <w:lang w:eastAsia="de-DE"/>
        </w:rPr>
        <w:t xml:space="preserve"> </w:t>
      </w:r>
      <w:r w:rsidRPr="0077558D">
        <w:rPr>
          <w:rFonts w:ascii="Times New Roman" w:eastAsia="Times New Roman" w:hAnsi="Times New Roman" w:cs="Times New Roman"/>
          <w:color w:val="000000"/>
          <w:sz w:val="21"/>
          <w:szCs w:val="21"/>
          <w:lang w:eastAsia="de-DE"/>
        </w:rPr>
        <w:t>adjusted</w:t>
      </w:r>
      <w:r w:rsidR="0077558D">
        <w:rPr>
          <w:rFonts w:ascii="Times New Roman" w:eastAsia="Times New Roman" w:hAnsi="Times New Roman" w:cs="Times New Roman"/>
          <w:color w:val="000000"/>
          <w:sz w:val="21"/>
          <w:szCs w:val="21"/>
          <w:lang w:eastAsia="de-DE"/>
        </w:rPr>
        <w:t xml:space="preserve"> </w:t>
      </w:r>
      <w:r w:rsidRPr="0077558D">
        <w:rPr>
          <w:rFonts w:ascii="Times New Roman" w:eastAsia="Times New Roman" w:hAnsi="Times New Roman" w:cs="Times New Roman"/>
          <w:color w:val="000000"/>
          <w:sz w:val="21"/>
          <w:szCs w:val="21"/>
          <w:lang w:eastAsia="de-DE"/>
        </w:rPr>
        <w:t>odds</w:t>
      </w:r>
      <w:r w:rsidR="0077558D">
        <w:rPr>
          <w:rFonts w:ascii="Times New Roman" w:eastAsia="Times New Roman" w:hAnsi="Times New Roman" w:cs="Times New Roman"/>
          <w:color w:val="000000"/>
          <w:sz w:val="21"/>
          <w:szCs w:val="21"/>
          <w:lang w:eastAsia="de-DE"/>
        </w:rPr>
        <w:t xml:space="preserve"> </w:t>
      </w:r>
      <w:r w:rsidRPr="0077558D">
        <w:rPr>
          <w:rFonts w:ascii="Times New Roman" w:eastAsia="Times New Roman" w:hAnsi="Times New Roman" w:cs="Times New Roman"/>
          <w:color w:val="000000"/>
          <w:sz w:val="21"/>
          <w:szCs w:val="21"/>
          <w:lang w:eastAsia="de-DE"/>
        </w:rPr>
        <w:t>ratio;</w:t>
      </w:r>
      <w:r w:rsidR="0077558D">
        <w:rPr>
          <w:rFonts w:ascii="Times New Roman" w:eastAsia="Times New Roman" w:hAnsi="Times New Roman" w:cs="Times New Roman"/>
          <w:color w:val="000000"/>
          <w:sz w:val="21"/>
          <w:szCs w:val="21"/>
          <w:lang w:eastAsia="de-DE"/>
        </w:rPr>
        <w:t xml:space="preserve"> </w:t>
      </w:r>
      <w:r w:rsidRPr="0077558D">
        <w:rPr>
          <w:rFonts w:ascii="Times New Roman" w:eastAsia="Times New Roman" w:hAnsi="Times New Roman" w:cs="Times New Roman"/>
          <w:color w:val="000000"/>
          <w:sz w:val="21"/>
          <w:szCs w:val="21"/>
          <w:lang w:eastAsia="de-DE"/>
        </w:rPr>
        <w:t>CI,</w:t>
      </w:r>
      <w:r w:rsidR="0077558D">
        <w:rPr>
          <w:rFonts w:ascii="Times New Roman" w:eastAsia="Times New Roman" w:hAnsi="Times New Roman" w:cs="Times New Roman"/>
          <w:color w:val="000000"/>
          <w:sz w:val="21"/>
          <w:szCs w:val="21"/>
          <w:lang w:eastAsia="de-DE"/>
        </w:rPr>
        <w:t xml:space="preserve"> </w:t>
      </w:r>
      <w:r w:rsidRPr="0077558D">
        <w:rPr>
          <w:rFonts w:ascii="Times New Roman" w:eastAsia="Times New Roman" w:hAnsi="Times New Roman" w:cs="Times New Roman"/>
          <w:color w:val="000000"/>
          <w:sz w:val="21"/>
          <w:szCs w:val="21"/>
          <w:lang w:eastAsia="de-DE"/>
        </w:rPr>
        <w:t>confidence</w:t>
      </w:r>
      <w:r w:rsidR="0077558D">
        <w:rPr>
          <w:rFonts w:ascii="Times New Roman" w:eastAsia="Times New Roman" w:hAnsi="Times New Roman" w:cs="Times New Roman"/>
          <w:color w:val="000000"/>
          <w:sz w:val="21"/>
          <w:szCs w:val="21"/>
          <w:lang w:eastAsia="de-DE"/>
        </w:rPr>
        <w:t xml:space="preserve"> </w:t>
      </w:r>
      <w:r w:rsidRPr="0077558D">
        <w:rPr>
          <w:rFonts w:ascii="Times New Roman" w:eastAsia="Times New Roman" w:hAnsi="Times New Roman" w:cs="Times New Roman"/>
          <w:color w:val="000000"/>
          <w:sz w:val="21"/>
          <w:szCs w:val="21"/>
          <w:lang w:eastAsia="de-DE"/>
        </w:rPr>
        <w:t>interval.</w:t>
      </w:r>
    </w:p>
    <w:p w14:paraId="003939C8" w14:textId="77777777" w:rsidR="0077558D" w:rsidRPr="0077558D" w:rsidRDefault="0077558D" w:rsidP="007755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de-DE"/>
        </w:rPr>
      </w:pPr>
    </w:p>
    <w:p w14:paraId="754D42FB" w14:textId="77777777" w:rsidR="0077558D" w:rsidRPr="00871CBE" w:rsidRDefault="0077558D" w:rsidP="007755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de-DE"/>
        </w:rPr>
      </w:pPr>
    </w:p>
    <w:p w14:paraId="2058AD57" w14:textId="1568B68A" w:rsidR="00BE36A0" w:rsidRPr="00871CBE" w:rsidRDefault="00BE36A0" w:rsidP="007755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de-DE"/>
        </w:rPr>
      </w:pPr>
      <w:r w:rsidRPr="00871CB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de-DE"/>
        </w:rPr>
        <w:t>Table</w:t>
      </w:r>
      <w:r w:rsidR="007755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de-DE"/>
        </w:rPr>
        <w:t xml:space="preserve"> </w:t>
      </w:r>
      <w:r w:rsidRPr="00871CB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de-DE"/>
        </w:rPr>
        <w:t>S6.</w:t>
      </w:r>
      <w:r w:rsidR="007755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de-DE"/>
        </w:rPr>
        <w:t xml:space="preserve"> </w:t>
      </w:r>
      <w:r w:rsidRPr="00871CB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de-DE"/>
        </w:rPr>
        <w:t>Clustering</w:t>
      </w:r>
      <w:r w:rsidR="007755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de-DE"/>
        </w:rPr>
        <w:t xml:space="preserve"> </w:t>
      </w:r>
      <w:r w:rsidRPr="00871CB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de-DE"/>
        </w:rPr>
        <w:t>stability</w:t>
      </w:r>
      <w:r w:rsidR="007755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de-DE"/>
        </w:rPr>
        <w:t xml:space="preserve"> </w:t>
      </w:r>
      <w:r w:rsidRPr="00871CB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de-DE"/>
        </w:rPr>
        <w:t>and</w:t>
      </w:r>
      <w:r w:rsidR="007755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de-DE"/>
        </w:rPr>
        <w:t xml:space="preserve"> </w:t>
      </w:r>
      <w:r w:rsidRPr="00871CB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de-DE"/>
        </w:rPr>
        <w:t>population</w:t>
      </w:r>
      <w:r w:rsidR="007755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de-DE"/>
        </w:rPr>
        <w:t xml:space="preserve"> </w:t>
      </w:r>
      <w:r w:rsidRPr="00871CB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de-DE"/>
        </w:rPr>
        <w:t>sensitivity</w:t>
      </w:r>
    </w:p>
    <w:tbl>
      <w:tblPr>
        <w:tblStyle w:val="Gitternetztabelle4Akzent5"/>
        <w:tblW w:w="0" w:type="auto"/>
        <w:tblLook w:val="04A0" w:firstRow="1" w:lastRow="0" w:firstColumn="1" w:lastColumn="0" w:noHBand="0" w:noVBand="1"/>
      </w:tblPr>
      <w:tblGrid>
        <w:gridCol w:w="4007"/>
        <w:gridCol w:w="2591"/>
        <w:gridCol w:w="2032"/>
      </w:tblGrid>
      <w:tr w:rsidR="00BE36A0" w:rsidRPr="00871CBE" w14:paraId="6D895F14" w14:textId="77777777" w:rsidTr="00871C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4FEB87A" w14:textId="77777777" w:rsidR="00BE36A0" w:rsidRPr="00871CBE" w:rsidRDefault="00BE36A0" w:rsidP="0077558D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lang w:eastAsia="de-DE"/>
              </w:rPr>
            </w:pP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Analysis</w:t>
            </w:r>
          </w:p>
        </w:tc>
        <w:tc>
          <w:tcPr>
            <w:tcW w:w="0" w:type="auto"/>
            <w:hideMark/>
          </w:tcPr>
          <w:p w14:paraId="3AF7D9F1" w14:textId="77777777" w:rsidR="00BE36A0" w:rsidRPr="00871CBE" w:rsidRDefault="00BE36A0" w:rsidP="0077558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lang w:eastAsia="de-DE"/>
              </w:rPr>
            </w:pP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Findings</w:t>
            </w:r>
          </w:p>
        </w:tc>
        <w:tc>
          <w:tcPr>
            <w:tcW w:w="0" w:type="auto"/>
            <w:hideMark/>
          </w:tcPr>
          <w:p w14:paraId="5170C02D" w14:textId="077E88EA" w:rsidR="00BE36A0" w:rsidRPr="00871CBE" w:rsidRDefault="00BE36A0" w:rsidP="0077558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lang w:eastAsia="de-DE"/>
              </w:rPr>
            </w:pP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Effect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on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outcomes</w:t>
            </w:r>
          </w:p>
        </w:tc>
      </w:tr>
      <w:tr w:rsidR="00BE36A0" w:rsidRPr="00871CBE" w14:paraId="2C4AD79E" w14:textId="77777777" w:rsidTr="00871C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A116F36" w14:textId="7E448B57" w:rsidR="00BE36A0" w:rsidRPr="00871CBE" w:rsidRDefault="00BE36A0" w:rsidP="0077558D">
            <w:pPr>
              <w:rPr>
                <w:rFonts w:ascii="Times New Roman" w:eastAsia="Times New Roman" w:hAnsi="Times New Roman" w:cs="Times New Roman"/>
                <w:lang w:eastAsia="de-DE"/>
              </w:rPr>
            </w:pP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Model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selection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by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BIC</w:t>
            </w:r>
          </w:p>
        </w:tc>
        <w:tc>
          <w:tcPr>
            <w:tcW w:w="0" w:type="auto"/>
            <w:hideMark/>
          </w:tcPr>
          <w:p w14:paraId="19E448A8" w14:textId="7A2AA647" w:rsidR="00BE36A0" w:rsidRPr="00871CBE" w:rsidRDefault="00BE36A0" w:rsidP="007755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de-DE"/>
              </w:rPr>
            </w:pP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3-cluster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solution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consistently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favored</w:t>
            </w:r>
          </w:p>
        </w:tc>
        <w:tc>
          <w:tcPr>
            <w:tcW w:w="0" w:type="auto"/>
            <w:hideMark/>
          </w:tcPr>
          <w:p w14:paraId="65C406EE" w14:textId="260FD4C6" w:rsidR="00BE36A0" w:rsidRPr="00871CBE" w:rsidRDefault="00BE36A0" w:rsidP="007755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de-DE"/>
              </w:rPr>
            </w:pP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Robust;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aORs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unchanged</w:t>
            </w:r>
          </w:p>
        </w:tc>
      </w:tr>
      <w:tr w:rsidR="00BE36A0" w:rsidRPr="00871CBE" w14:paraId="640FD052" w14:textId="77777777" w:rsidTr="00871C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E3E853D" w14:textId="04F91703" w:rsidR="00BE36A0" w:rsidRPr="00871CBE" w:rsidRDefault="00BE36A0" w:rsidP="0077558D">
            <w:pPr>
              <w:rPr>
                <w:rFonts w:ascii="Times New Roman" w:eastAsia="Times New Roman" w:hAnsi="Times New Roman" w:cs="Times New Roman"/>
                <w:lang w:eastAsia="de-DE"/>
              </w:rPr>
            </w:pP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Bootstrapped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re-clustering</w:t>
            </w:r>
          </w:p>
        </w:tc>
        <w:tc>
          <w:tcPr>
            <w:tcW w:w="0" w:type="auto"/>
            <w:hideMark/>
          </w:tcPr>
          <w:p w14:paraId="4F8A61E1" w14:textId="705C727B" w:rsidR="00BE36A0" w:rsidRPr="00871CBE" w:rsidRDefault="00BE36A0" w:rsidP="007755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de-DE"/>
              </w:rPr>
            </w:pP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Adjusted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Rand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index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&gt;0.80</w:t>
            </w:r>
          </w:p>
        </w:tc>
        <w:tc>
          <w:tcPr>
            <w:tcW w:w="0" w:type="auto"/>
            <w:hideMark/>
          </w:tcPr>
          <w:p w14:paraId="0AD9E416" w14:textId="4F278B26" w:rsidR="00BE36A0" w:rsidRPr="00871CBE" w:rsidRDefault="00BE36A0" w:rsidP="007755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de-DE"/>
              </w:rPr>
            </w:pP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Stable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phenotype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allocation</w:t>
            </w:r>
          </w:p>
        </w:tc>
      </w:tr>
      <w:tr w:rsidR="00BE36A0" w:rsidRPr="00871CBE" w14:paraId="03F1E62C" w14:textId="77777777" w:rsidTr="00871C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DB7B9B2" w14:textId="6AB26E61" w:rsidR="00BE36A0" w:rsidRPr="00871CBE" w:rsidRDefault="00BE36A0" w:rsidP="0077558D">
            <w:pPr>
              <w:rPr>
                <w:rFonts w:ascii="Times New Roman" w:eastAsia="Times New Roman" w:hAnsi="Times New Roman" w:cs="Times New Roman"/>
                <w:lang w:eastAsia="de-DE"/>
              </w:rPr>
            </w:pP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10-fold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leave-subset-out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procedure</w:t>
            </w:r>
          </w:p>
        </w:tc>
        <w:tc>
          <w:tcPr>
            <w:tcW w:w="0" w:type="auto"/>
            <w:hideMark/>
          </w:tcPr>
          <w:p w14:paraId="1C5BCEB0" w14:textId="6F210491" w:rsidR="00BE36A0" w:rsidRPr="00871CBE" w:rsidRDefault="00BE36A0" w:rsidP="007755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de-DE"/>
              </w:rPr>
            </w:pP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Adjusted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Rand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index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&gt;0.80</w:t>
            </w:r>
          </w:p>
        </w:tc>
        <w:tc>
          <w:tcPr>
            <w:tcW w:w="0" w:type="auto"/>
            <w:hideMark/>
          </w:tcPr>
          <w:p w14:paraId="0914F46E" w14:textId="6DD99709" w:rsidR="00BE36A0" w:rsidRPr="00871CBE" w:rsidRDefault="00BE36A0" w:rsidP="007755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de-DE"/>
              </w:rPr>
            </w:pP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Stable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phenotype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allocation</w:t>
            </w:r>
          </w:p>
        </w:tc>
      </w:tr>
      <w:tr w:rsidR="00BE36A0" w:rsidRPr="00871CBE" w14:paraId="43E92F41" w14:textId="77777777" w:rsidTr="00871C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217E106" w14:textId="3FCE9B42" w:rsidR="00BE36A0" w:rsidRPr="00871CBE" w:rsidRDefault="00BE36A0" w:rsidP="0077558D">
            <w:pPr>
              <w:rPr>
                <w:rFonts w:ascii="Times New Roman" w:eastAsia="Times New Roman" w:hAnsi="Times New Roman" w:cs="Times New Roman"/>
                <w:lang w:eastAsia="de-DE"/>
              </w:rPr>
            </w:pP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Force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2-cluster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solution</w:t>
            </w:r>
          </w:p>
        </w:tc>
        <w:tc>
          <w:tcPr>
            <w:tcW w:w="0" w:type="auto"/>
            <w:hideMark/>
          </w:tcPr>
          <w:p w14:paraId="1920A87B" w14:textId="727CDC49" w:rsidR="00BE36A0" w:rsidRPr="00871CBE" w:rsidRDefault="00BE36A0" w:rsidP="007755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de-DE"/>
              </w:rPr>
            </w:pP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Steady-High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+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Disrupted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merged;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BIC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not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improved</w:t>
            </w:r>
          </w:p>
        </w:tc>
        <w:tc>
          <w:tcPr>
            <w:tcW w:w="0" w:type="auto"/>
            <w:hideMark/>
          </w:tcPr>
          <w:p w14:paraId="14EC2F8F" w14:textId="377690F4" w:rsidR="00BE36A0" w:rsidRPr="00871CBE" w:rsidRDefault="00BE36A0" w:rsidP="007755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de-DE"/>
              </w:rPr>
            </w:pP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Associations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attenuated</w:t>
            </w:r>
          </w:p>
        </w:tc>
      </w:tr>
      <w:tr w:rsidR="00BE36A0" w:rsidRPr="00871CBE" w14:paraId="1895EA3A" w14:textId="77777777" w:rsidTr="00871C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3C6B431" w14:textId="63051F9D" w:rsidR="00BE36A0" w:rsidRPr="00871CBE" w:rsidRDefault="00BE36A0" w:rsidP="0077558D">
            <w:pPr>
              <w:rPr>
                <w:rFonts w:ascii="Times New Roman" w:eastAsia="Times New Roman" w:hAnsi="Times New Roman" w:cs="Times New Roman"/>
                <w:lang w:eastAsia="de-DE"/>
              </w:rPr>
            </w:pP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Force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4-cluster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solution</w:t>
            </w:r>
          </w:p>
        </w:tc>
        <w:tc>
          <w:tcPr>
            <w:tcW w:w="0" w:type="auto"/>
            <w:hideMark/>
          </w:tcPr>
          <w:p w14:paraId="58FBA500" w14:textId="2EDE91DD" w:rsidR="00BE36A0" w:rsidRPr="00871CBE" w:rsidRDefault="00BE36A0" w:rsidP="007755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de-DE"/>
              </w:rPr>
            </w:pP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Partial-Recovery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split;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BIC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not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improved</w:t>
            </w:r>
          </w:p>
        </w:tc>
        <w:tc>
          <w:tcPr>
            <w:tcW w:w="0" w:type="auto"/>
            <w:hideMark/>
          </w:tcPr>
          <w:p w14:paraId="48F5CBBD" w14:textId="0A3C3C62" w:rsidR="00BE36A0" w:rsidRPr="00871CBE" w:rsidRDefault="00BE36A0" w:rsidP="007755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de-DE"/>
              </w:rPr>
            </w:pP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No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strengthening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of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associations</w:t>
            </w:r>
          </w:p>
        </w:tc>
      </w:tr>
      <w:tr w:rsidR="00BE36A0" w:rsidRPr="00871CBE" w14:paraId="43CBC4ED" w14:textId="77777777" w:rsidTr="00871C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A47815F" w14:textId="491B31A5" w:rsidR="00BE36A0" w:rsidRPr="00871CBE" w:rsidRDefault="00BE36A0" w:rsidP="0077558D">
            <w:pPr>
              <w:rPr>
                <w:rFonts w:ascii="Times New Roman" w:eastAsia="Times New Roman" w:hAnsi="Times New Roman" w:cs="Times New Roman"/>
                <w:lang w:eastAsia="de-DE"/>
              </w:rPr>
            </w:pP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Exclude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TIAs</w:t>
            </w:r>
          </w:p>
        </w:tc>
        <w:tc>
          <w:tcPr>
            <w:tcW w:w="0" w:type="auto"/>
            <w:hideMark/>
          </w:tcPr>
          <w:p w14:paraId="343AEC3C" w14:textId="543131F0" w:rsidR="00BE36A0" w:rsidRPr="00871CBE" w:rsidRDefault="00BE36A0" w:rsidP="007755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de-DE"/>
              </w:rPr>
            </w:pP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N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reduced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by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5%;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estimates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within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95%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CI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of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main</w:t>
            </w:r>
          </w:p>
        </w:tc>
        <w:tc>
          <w:tcPr>
            <w:tcW w:w="0" w:type="auto"/>
            <w:hideMark/>
          </w:tcPr>
          <w:p w14:paraId="538581A7" w14:textId="77777777" w:rsidR="00BE36A0" w:rsidRPr="00871CBE" w:rsidRDefault="00BE36A0" w:rsidP="007755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de-DE"/>
              </w:rPr>
            </w:pP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Stable</w:t>
            </w:r>
          </w:p>
        </w:tc>
      </w:tr>
      <w:tr w:rsidR="00BE36A0" w:rsidRPr="00871CBE" w14:paraId="245C9D5D" w14:textId="77777777" w:rsidTr="00871C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B4E8918" w14:textId="6B41A36E" w:rsidR="00BE36A0" w:rsidRPr="00871CBE" w:rsidRDefault="00BE36A0" w:rsidP="0077558D">
            <w:pPr>
              <w:rPr>
                <w:rFonts w:ascii="Times New Roman" w:eastAsia="Times New Roman" w:hAnsi="Times New Roman" w:cs="Times New Roman"/>
                <w:lang w:eastAsia="de-DE"/>
              </w:rPr>
            </w:pP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lastRenderedPageBreak/>
              <w:t>Exclude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hemorrhagic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transformations</w:t>
            </w:r>
          </w:p>
        </w:tc>
        <w:tc>
          <w:tcPr>
            <w:tcW w:w="0" w:type="auto"/>
            <w:hideMark/>
          </w:tcPr>
          <w:p w14:paraId="0EEE4520" w14:textId="0AEA740E" w:rsidR="00BE36A0" w:rsidRPr="00871CBE" w:rsidRDefault="00BE36A0" w:rsidP="007755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de-DE"/>
              </w:rPr>
            </w:pP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N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reduced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by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7%;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estimates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within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95%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CI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of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main</w:t>
            </w:r>
          </w:p>
        </w:tc>
        <w:tc>
          <w:tcPr>
            <w:tcW w:w="0" w:type="auto"/>
            <w:hideMark/>
          </w:tcPr>
          <w:p w14:paraId="65DE8336" w14:textId="77777777" w:rsidR="00BE36A0" w:rsidRPr="00871CBE" w:rsidRDefault="00BE36A0" w:rsidP="007755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de-DE"/>
              </w:rPr>
            </w:pP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Stable</w:t>
            </w:r>
          </w:p>
        </w:tc>
      </w:tr>
      <w:tr w:rsidR="00BE36A0" w:rsidRPr="00871CBE" w14:paraId="0531813F" w14:textId="77777777" w:rsidTr="00871C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00DBE19" w14:textId="6D3A9ED0" w:rsidR="00BE36A0" w:rsidRPr="00871CBE" w:rsidRDefault="00BE36A0" w:rsidP="0077558D">
            <w:pPr>
              <w:rPr>
                <w:rFonts w:ascii="Times New Roman" w:eastAsia="Times New Roman" w:hAnsi="Times New Roman" w:cs="Times New Roman"/>
                <w:lang w:eastAsia="de-DE"/>
              </w:rPr>
            </w:pP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Restrict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to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ischemic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strokes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with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imaging-confirmed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infarction</w:t>
            </w:r>
          </w:p>
        </w:tc>
        <w:tc>
          <w:tcPr>
            <w:tcW w:w="0" w:type="auto"/>
            <w:hideMark/>
          </w:tcPr>
          <w:p w14:paraId="7A42793B" w14:textId="33478EFA" w:rsidR="00BE36A0" w:rsidRPr="00871CBE" w:rsidRDefault="00BE36A0" w:rsidP="007755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de-DE"/>
              </w:rPr>
            </w:pP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N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reduced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by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9%;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effect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sizes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Δ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&lt;10%</w:t>
            </w:r>
          </w:p>
        </w:tc>
        <w:tc>
          <w:tcPr>
            <w:tcW w:w="0" w:type="auto"/>
            <w:hideMark/>
          </w:tcPr>
          <w:p w14:paraId="6331B675" w14:textId="77777777" w:rsidR="00BE36A0" w:rsidRPr="00871CBE" w:rsidRDefault="00BE36A0" w:rsidP="007755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de-DE"/>
              </w:rPr>
            </w:pP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Stable</w:t>
            </w:r>
          </w:p>
        </w:tc>
      </w:tr>
      <w:tr w:rsidR="00BE36A0" w:rsidRPr="00871CBE" w14:paraId="0EEB96F9" w14:textId="77777777" w:rsidTr="00871C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7380016" w14:textId="6FAF316A" w:rsidR="00BE36A0" w:rsidRPr="00871CBE" w:rsidRDefault="00BE36A0" w:rsidP="0077558D">
            <w:pPr>
              <w:rPr>
                <w:rFonts w:ascii="Times New Roman" w:eastAsia="Times New Roman" w:hAnsi="Times New Roman" w:cs="Times New Roman"/>
                <w:lang w:eastAsia="de-DE"/>
              </w:rPr>
            </w:pP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Subtype-specific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signals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(ESUS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×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reverse-dipping;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cardioembolic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×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BP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Instability)</w:t>
            </w:r>
          </w:p>
        </w:tc>
        <w:tc>
          <w:tcPr>
            <w:tcW w:w="0" w:type="auto"/>
            <w:hideMark/>
          </w:tcPr>
          <w:p w14:paraId="1A6840A8" w14:textId="5068D9E1" w:rsidR="00BE36A0" w:rsidRPr="00871CBE" w:rsidRDefault="00BE36A0" w:rsidP="007755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de-DE"/>
              </w:rPr>
            </w:pP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Direction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and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magnitude</w:t>
            </w:r>
            <w:r w:rsidR="0077558D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preserved</w:t>
            </w:r>
          </w:p>
        </w:tc>
        <w:tc>
          <w:tcPr>
            <w:tcW w:w="0" w:type="auto"/>
            <w:hideMark/>
          </w:tcPr>
          <w:p w14:paraId="2C853FC1" w14:textId="77777777" w:rsidR="00BE36A0" w:rsidRPr="00871CBE" w:rsidRDefault="00BE36A0" w:rsidP="007755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de-DE"/>
              </w:rPr>
            </w:pPr>
            <w:r w:rsidRPr="00871CBE">
              <w:rPr>
                <w:rFonts w:ascii="Times New Roman" w:eastAsia="Times New Roman" w:hAnsi="Times New Roman" w:cs="Times New Roman"/>
                <w:lang w:eastAsia="de-DE"/>
              </w:rPr>
              <w:t>Robust</w:t>
            </w:r>
          </w:p>
        </w:tc>
      </w:tr>
    </w:tbl>
    <w:p w14:paraId="76499579" w14:textId="3AA31B76" w:rsidR="00BE36A0" w:rsidRDefault="00BE36A0" w:rsidP="007755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de-DE"/>
        </w:rPr>
      </w:pPr>
      <w:r w:rsidRPr="0077558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de-DE"/>
        </w:rPr>
        <w:t>Abbreviations:</w:t>
      </w:r>
      <w:r w:rsidR="0077558D">
        <w:rPr>
          <w:rFonts w:ascii="Times New Roman" w:eastAsia="Times New Roman" w:hAnsi="Times New Roman" w:cs="Times New Roman"/>
          <w:color w:val="000000"/>
          <w:sz w:val="20"/>
          <w:szCs w:val="20"/>
          <w:lang w:eastAsia="de-DE"/>
        </w:rPr>
        <w:t xml:space="preserve"> </w:t>
      </w:r>
      <w:r w:rsidRPr="0077558D">
        <w:rPr>
          <w:rFonts w:ascii="Times New Roman" w:eastAsia="Times New Roman" w:hAnsi="Times New Roman" w:cs="Times New Roman"/>
          <w:color w:val="000000"/>
          <w:sz w:val="20"/>
          <w:szCs w:val="20"/>
          <w:lang w:eastAsia="de-DE"/>
        </w:rPr>
        <w:t>BIC,</w:t>
      </w:r>
      <w:r w:rsidR="0077558D">
        <w:rPr>
          <w:rFonts w:ascii="Times New Roman" w:eastAsia="Times New Roman" w:hAnsi="Times New Roman" w:cs="Times New Roman"/>
          <w:color w:val="000000"/>
          <w:sz w:val="20"/>
          <w:szCs w:val="20"/>
          <w:lang w:eastAsia="de-DE"/>
        </w:rPr>
        <w:t xml:space="preserve"> </w:t>
      </w:r>
      <w:r w:rsidRPr="0077558D">
        <w:rPr>
          <w:rFonts w:ascii="Times New Roman" w:eastAsia="Times New Roman" w:hAnsi="Times New Roman" w:cs="Times New Roman"/>
          <w:color w:val="000000"/>
          <w:sz w:val="20"/>
          <w:szCs w:val="20"/>
          <w:lang w:eastAsia="de-DE"/>
        </w:rPr>
        <w:t>Bayesian</w:t>
      </w:r>
      <w:r w:rsidR="0077558D">
        <w:rPr>
          <w:rFonts w:ascii="Times New Roman" w:eastAsia="Times New Roman" w:hAnsi="Times New Roman" w:cs="Times New Roman"/>
          <w:color w:val="000000"/>
          <w:sz w:val="20"/>
          <w:szCs w:val="20"/>
          <w:lang w:eastAsia="de-DE"/>
        </w:rPr>
        <w:t xml:space="preserve"> </w:t>
      </w:r>
      <w:r w:rsidRPr="0077558D">
        <w:rPr>
          <w:rFonts w:ascii="Times New Roman" w:eastAsia="Times New Roman" w:hAnsi="Times New Roman" w:cs="Times New Roman"/>
          <w:color w:val="000000"/>
          <w:sz w:val="20"/>
          <w:szCs w:val="20"/>
          <w:lang w:eastAsia="de-DE"/>
        </w:rPr>
        <w:t>information</w:t>
      </w:r>
      <w:r w:rsidR="0077558D">
        <w:rPr>
          <w:rFonts w:ascii="Times New Roman" w:eastAsia="Times New Roman" w:hAnsi="Times New Roman" w:cs="Times New Roman"/>
          <w:color w:val="000000"/>
          <w:sz w:val="20"/>
          <w:szCs w:val="20"/>
          <w:lang w:eastAsia="de-DE"/>
        </w:rPr>
        <w:t xml:space="preserve"> </w:t>
      </w:r>
      <w:r w:rsidRPr="0077558D">
        <w:rPr>
          <w:rFonts w:ascii="Times New Roman" w:eastAsia="Times New Roman" w:hAnsi="Times New Roman" w:cs="Times New Roman"/>
          <w:color w:val="000000"/>
          <w:sz w:val="20"/>
          <w:szCs w:val="20"/>
          <w:lang w:eastAsia="de-DE"/>
        </w:rPr>
        <w:t>criterion;</w:t>
      </w:r>
      <w:r w:rsidR="0077558D">
        <w:rPr>
          <w:rFonts w:ascii="Times New Roman" w:eastAsia="Times New Roman" w:hAnsi="Times New Roman" w:cs="Times New Roman"/>
          <w:color w:val="000000"/>
          <w:sz w:val="20"/>
          <w:szCs w:val="20"/>
          <w:lang w:eastAsia="de-DE"/>
        </w:rPr>
        <w:t xml:space="preserve"> </w:t>
      </w:r>
      <w:r w:rsidRPr="0077558D">
        <w:rPr>
          <w:rFonts w:ascii="Times New Roman" w:eastAsia="Times New Roman" w:hAnsi="Times New Roman" w:cs="Times New Roman"/>
          <w:color w:val="000000"/>
          <w:sz w:val="20"/>
          <w:szCs w:val="20"/>
          <w:lang w:eastAsia="de-DE"/>
        </w:rPr>
        <w:t>ARI,</w:t>
      </w:r>
      <w:r w:rsidR="0077558D">
        <w:rPr>
          <w:rFonts w:ascii="Times New Roman" w:eastAsia="Times New Roman" w:hAnsi="Times New Roman" w:cs="Times New Roman"/>
          <w:color w:val="000000"/>
          <w:sz w:val="20"/>
          <w:szCs w:val="20"/>
          <w:lang w:eastAsia="de-DE"/>
        </w:rPr>
        <w:t xml:space="preserve"> </w:t>
      </w:r>
      <w:r w:rsidRPr="0077558D">
        <w:rPr>
          <w:rFonts w:ascii="Times New Roman" w:eastAsia="Times New Roman" w:hAnsi="Times New Roman" w:cs="Times New Roman"/>
          <w:color w:val="000000"/>
          <w:sz w:val="20"/>
          <w:szCs w:val="20"/>
          <w:lang w:eastAsia="de-DE"/>
        </w:rPr>
        <w:t>adjusted</w:t>
      </w:r>
      <w:r w:rsidR="0077558D">
        <w:rPr>
          <w:rFonts w:ascii="Times New Roman" w:eastAsia="Times New Roman" w:hAnsi="Times New Roman" w:cs="Times New Roman"/>
          <w:color w:val="000000"/>
          <w:sz w:val="20"/>
          <w:szCs w:val="20"/>
          <w:lang w:eastAsia="de-DE"/>
        </w:rPr>
        <w:t xml:space="preserve"> </w:t>
      </w:r>
      <w:r w:rsidRPr="0077558D">
        <w:rPr>
          <w:rFonts w:ascii="Times New Roman" w:eastAsia="Times New Roman" w:hAnsi="Times New Roman" w:cs="Times New Roman"/>
          <w:color w:val="000000"/>
          <w:sz w:val="20"/>
          <w:szCs w:val="20"/>
          <w:lang w:eastAsia="de-DE"/>
        </w:rPr>
        <w:t>Rand</w:t>
      </w:r>
      <w:r w:rsidR="0077558D">
        <w:rPr>
          <w:rFonts w:ascii="Times New Roman" w:eastAsia="Times New Roman" w:hAnsi="Times New Roman" w:cs="Times New Roman"/>
          <w:color w:val="000000"/>
          <w:sz w:val="20"/>
          <w:szCs w:val="20"/>
          <w:lang w:eastAsia="de-DE"/>
        </w:rPr>
        <w:t xml:space="preserve"> </w:t>
      </w:r>
      <w:r w:rsidRPr="0077558D">
        <w:rPr>
          <w:rFonts w:ascii="Times New Roman" w:eastAsia="Times New Roman" w:hAnsi="Times New Roman" w:cs="Times New Roman"/>
          <w:color w:val="000000"/>
          <w:sz w:val="20"/>
          <w:szCs w:val="20"/>
          <w:lang w:eastAsia="de-DE"/>
        </w:rPr>
        <w:t>index;</w:t>
      </w:r>
      <w:r w:rsidR="0077558D">
        <w:rPr>
          <w:rFonts w:ascii="Times New Roman" w:eastAsia="Times New Roman" w:hAnsi="Times New Roman" w:cs="Times New Roman"/>
          <w:color w:val="000000"/>
          <w:sz w:val="20"/>
          <w:szCs w:val="20"/>
          <w:lang w:eastAsia="de-DE"/>
        </w:rPr>
        <w:t xml:space="preserve"> </w:t>
      </w:r>
      <w:r w:rsidRPr="0077558D">
        <w:rPr>
          <w:rFonts w:ascii="Times New Roman" w:eastAsia="Times New Roman" w:hAnsi="Times New Roman" w:cs="Times New Roman"/>
          <w:color w:val="000000"/>
          <w:sz w:val="20"/>
          <w:szCs w:val="20"/>
          <w:lang w:eastAsia="de-DE"/>
        </w:rPr>
        <w:t>ESUS,</w:t>
      </w:r>
      <w:r w:rsidR="0077558D">
        <w:rPr>
          <w:rFonts w:ascii="Times New Roman" w:eastAsia="Times New Roman" w:hAnsi="Times New Roman" w:cs="Times New Roman"/>
          <w:color w:val="000000"/>
          <w:sz w:val="20"/>
          <w:szCs w:val="20"/>
          <w:lang w:eastAsia="de-DE"/>
        </w:rPr>
        <w:t xml:space="preserve"> </w:t>
      </w:r>
      <w:r w:rsidRPr="0077558D">
        <w:rPr>
          <w:rFonts w:ascii="Times New Roman" w:eastAsia="Times New Roman" w:hAnsi="Times New Roman" w:cs="Times New Roman"/>
          <w:color w:val="000000"/>
          <w:sz w:val="20"/>
          <w:szCs w:val="20"/>
          <w:lang w:eastAsia="de-DE"/>
        </w:rPr>
        <w:t>embolic</w:t>
      </w:r>
      <w:r w:rsidR="0077558D">
        <w:rPr>
          <w:rFonts w:ascii="Times New Roman" w:eastAsia="Times New Roman" w:hAnsi="Times New Roman" w:cs="Times New Roman"/>
          <w:color w:val="000000"/>
          <w:sz w:val="20"/>
          <w:szCs w:val="20"/>
          <w:lang w:eastAsia="de-DE"/>
        </w:rPr>
        <w:t xml:space="preserve"> </w:t>
      </w:r>
      <w:r w:rsidRPr="0077558D">
        <w:rPr>
          <w:rFonts w:ascii="Times New Roman" w:eastAsia="Times New Roman" w:hAnsi="Times New Roman" w:cs="Times New Roman"/>
          <w:color w:val="000000"/>
          <w:sz w:val="20"/>
          <w:szCs w:val="20"/>
          <w:lang w:eastAsia="de-DE"/>
        </w:rPr>
        <w:t>stroke</w:t>
      </w:r>
      <w:r w:rsidR="0077558D">
        <w:rPr>
          <w:rFonts w:ascii="Times New Roman" w:eastAsia="Times New Roman" w:hAnsi="Times New Roman" w:cs="Times New Roman"/>
          <w:color w:val="000000"/>
          <w:sz w:val="20"/>
          <w:szCs w:val="20"/>
          <w:lang w:eastAsia="de-DE"/>
        </w:rPr>
        <w:t xml:space="preserve"> </w:t>
      </w:r>
      <w:r w:rsidRPr="0077558D">
        <w:rPr>
          <w:rFonts w:ascii="Times New Roman" w:eastAsia="Times New Roman" w:hAnsi="Times New Roman" w:cs="Times New Roman"/>
          <w:color w:val="000000"/>
          <w:sz w:val="20"/>
          <w:szCs w:val="20"/>
          <w:lang w:eastAsia="de-DE"/>
        </w:rPr>
        <w:t>of</w:t>
      </w:r>
      <w:r w:rsidR="0077558D">
        <w:rPr>
          <w:rFonts w:ascii="Times New Roman" w:eastAsia="Times New Roman" w:hAnsi="Times New Roman" w:cs="Times New Roman"/>
          <w:color w:val="000000"/>
          <w:sz w:val="20"/>
          <w:szCs w:val="20"/>
          <w:lang w:eastAsia="de-DE"/>
        </w:rPr>
        <w:t xml:space="preserve"> </w:t>
      </w:r>
      <w:r w:rsidRPr="0077558D">
        <w:rPr>
          <w:rFonts w:ascii="Times New Roman" w:eastAsia="Times New Roman" w:hAnsi="Times New Roman" w:cs="Times New Roman"/>
          <w:color w:val="000000"/>
          <w:sz w:val="20"/>
          <w:szCs w:val="20"/>
          <w:lang w:eastAsia="de-DE"/>
        </w:rPr>
        <w:t>undetermined</w:t>
      </w:r>
      <w:r w:rsidR="0077558D">
        <w:rPr>
          <w:rFonts w:ascii="Times New Roman" w:eastAsia="Times New Roman" w:hAnsi="Times New Roman" w:cs="Times New Roman"/>
          <w:color w:val="000000"/>
          <w:sz w:val="20"/>
          <w:szCs w:val="20"/>
          <w:lang w:eastAsia="de-DE"/>
        </w:rPr>
        <w:t xml:space="preserve"> </w:t>
      </w:r>
      <w:r w:rsidRPr="0077558D">
        <w:rPr>
          <w:rFonts w:ascii="Times New Roman" w:eastAsia="Times New Roman" w:hAnsi="Times New Roman" w:cs="Times New Roman"/>
          <w:color w:val="000000"/>
          <w:sz w:val="20"/>
          <w:szCs w:val="20"/>
          <w:lang w:eastAsia="de-DE"/>
        </w:rPr>
        <w:t>source;</w:t>
      </w:r>
      <w:r w:rsidR="0077558D">
        <w:rPr>
          <w:rFonts w:ascii="Times New Roman" w:eastAsia="Times New Roman" w:hAnsi="Times New Roman" w:cs="Times New Roman"/>
          <w:color w:val="000000"/>
          <w:sz w:val="20"/>
          <w:szCs w:val="20"/>
          <w:lang w:eastAsia="de-DE"/>
        </w:rPr>
        <w:t xml:space="preserve"> </w:t>
      </w:r>
      <w:r w:rsidRPr="0077558D">
        <w:rPr>
          <w:rFonts w:ascii="Times New Roman" w:eastAsia="Times New Roman" w:hAnsi="Times New Roman" w:cs="Times New Roman"/>
          <w:color w:val="000000"/>
          <w:sz w:val="20"/>
          <w:szCs w:val="20"/>
          <w:lang w:eastAsia="de-DE"/>
        </w:rPr>
        <w:t>TIA,</w:t>
      </w:r>
      <w:r w:rsidR="0077558D">
        <w:rPr>
          <w:rFonts w:ascii="Times New Roman" w:eastAsia="Times New Roman" w:hAnsi="Times New Roman" w:cs="Times New Roman"/>
          <w:color w:val="000000"/>
          <w:sz w:val="20"/>
          <w:szCs w:val="20"/>
          <w:lang w:eastAsia="de-DE"/>
        </w:rPr>
        <w:t xml:space="preserve"> </w:t>
      </w:r>
      <w:r w:rsidRPr="0077558D">
        <w:rPr>
          <w:rFonts w:ascii="Times New Roman" w:eastAsia="Times New Roman" w:hAnsi="Times New Roman" w:cs="Times New Roman"/>
          <w:color w:val="000000"/>
          <w:sz w:val="20"/>
          <w:szCs w:val="20"/>
          <w:lang w:eastAsia="de-DE"/>
        </w:rPr>
        <w:t>transient</w:t>
      </w:r>
      <w:r w:rsidR="0077558D">
        <w:rPr>
          <w:rFonts w:ascii="Times New Roman" w:eastAsia="Times New Roman" w:hAnsi="Times New Roman" w:cs="Times New Roman"/>
          <w:color w:val="000000"/>
          <w:sz w:val="20"/>
          <w:szCs w:val="20"/>
          <w:lang w:eastAsia="de-DE"/>
        </w:rPr>
        <w:t xml:space="preserve"> </w:t>
      </w:r>
      <w:r w:rsidRPr="0077558D">
        <w:rPr>
          <w:rFonts w:ascii="Times New Roman" w:eastAsia="Times New Roman" w:hAnsi="Times New Roman" w:cs="Times New Roman"/>
          <w:color w:val="000000"/>
          <w:sz w:val="20"/>
          <w:szCs w:val="20"/>
          <w:lang w:eastAsia="de-DE"/>
        </w:rPr>
        <w:t>ischemic</w:t>
      </w:r>
      <w:r w:rsidR="0077558D">
        <w:rPr>
          <w:rFonts w:ascii="Times New Roman" w:eastAsia="Times New Roman" w:hAnsi="Times New Roman" w:cs="Times New Roman"/>
          <w:color w:val="000000"/>
          <w:sz w:val="20"/>
          <w:szCs w:val="20"/>
          <w:lang w:eastAsia="de-DE"/>
        </w:rPr>
        <w:t xml:space="preserve"> </w:t>
      </w:r>
      <w:r w:rsidRPr="0077558D">
        <w:rPr>
          <w:rFonts w:ascii="Times New Roman" w:eastAsia="Times New Roman" w:hAnsi="Times New Roman" w:cs="Times New Roman"/>
          <w:color w:val="000000"/>
          <w:sz w:val="20"/>
          <w:szCs w:val="20"/>
          <w:lang w:eastAsia="de-DE"/>
        </w:rPr>
        <w:t>attack;</w:t>
      </w:r>
      <w:r w:rsidR="0077558D">
        <w:rPr>
          <w:rFonts w:ascii="Times New Roman" w:eastAsia="Times New Roman" w:hAnsi="Times New Roman" w:cs="Times New Roman"/>
          <w:color w:val="000000"/>
          <w:sz w:val="20"/>
          <w:szCs w:val="20"/>
          <w:lang w:eastAsia="de-DE"/>
        </w:rPr>
        <w:t xml:space="preserve"> </w:t>
      </w:r>
      <w:r w:rsidRPr="0077558D">
        <w:rPr>
          <w:rFonts w:ascii="Times New Roman" w:eastAsia="Times New Roman" w:hAnsi="Times New Roman" w:cs="Times New Roman"/>
          <w:color w:val="000000"/>
          <w:sz w:val="20"/>
          <w:szCs w:val="20"/>
          <w:lang w:eastAsia="de-DE"/>
        </w:rPr>
        <w:t>aOR,</w:t>
      </w:r>
      <w:r w:rsidR="0077558D">
        <w:rPr>
          <w:rFonts w:ascii="Times New Roman" w:eastAsia="Times New Roman" w:hAnsi="Times New Roman" w:cs="Times New Roman"/>
          <w:color w:val="000000"/>
          <w:sz w:val="20"/>
          <w:szCs w:val="20"/>
          <w:lang w:eastAsia="de-DE"/>
        </w:rPr>
        <w:t xml:space="preserve"> </w:t>
      </w:r>
      <w:r w:rsidRPr="0077558D">
        <w:rPr>
          <w:rFonts w:ascii="Times New Roman" w:eastAsia="Times New Roman" w:hAnsi="Times New Roman" w:cs="Times New Roman"/>
          <w:color w:val="000000"/>
          <w:sz w:val="20"/>
          <w:szCs w:val="20"/>
          <w:lang w:eastAsia="de-DE"/>
        </w:rPr>
        <w:t>adjusted</w:t>
      </w:r>
      <w:r w:rsidR="0077558D">
        <w:rPr>
          <w:rFonts w:ascii="Times New Roman" w:eastAsia="Times New Roman" w:hAnsi="Times New Roman" w:cs="Times New Roman"/>
          <w:color w:val="000000"/>
          <w:sz w:val="20"/>
          <w:szCs w:val="20"/>
          <w:lang w:eastAsia="de-DE"/>
        </w:rPr>
        <w:t xml:space="preserve"> </w:t>
      </w:r>
      <w:r w:rsidRPr="0077558D">
        <w:rPr>
          <w:rFonts w:ascii="Times New Roman" w:eastAsia="Times New Roman" w:hAnsi="Times New Roman" w:cs="Times New Roman"/>
          <w:color w:val="000000"/>
          <w:sz w:val="20"/>
          <w:szCs w:val="20"/>
          <w:lang w:eastAsia="de-DE"/>
        </w:rPr>
        <w:t>odds</w:t>
      </w:r>
      <w:r w:rsidR="0077558D">
        <w:rPr>
          <w:rFonts w:ascii="Times New Roman" w:eastAsia="Times New Roman" w:hAnsi="Times New Roman" w:cs="Times New Roman"/>
          <w:color w:val="000000"/>
          <w:sz w:val="20"/>
          <w:szCs w:val="20"/>
          <w:lang w:eastAsia="de-DE"/>
        </w:rPr>
        <w:t xml:space="preserve"> </w:t>
      </w:r>
      <w:r w:rsidRPr="0077558D">
        <w:rPr>
          <w:rFonts w:ascii="Times New Roman" w:eastAsia="Times New Roman" w:hAnsi="Times New Roman" w:cs="Times New Roman"/>
          <w:color w:val="000000"/>
          <w:sz w:val="20"/>
          <w:szCs w:val="20"/>
          <w:lang w:eastAsia="de-DE"/>
        </w:rPr>
        <w:t>ratio;</w:t>
      </w:r>
      <w:r w:rsidR="0077558D">
        <w:rPr>
          <w:rFonts w:ascii="Times New Roman" w:eastAsia="Times New Roman" w:hAnsi="Times New Roman" w:cs="Times New Roman"/>
          <w:color w:val="000000"/>
          <w:sz w:val="20"/>
          <w:szCs w:val="20"/>
          <w:lang w:eastAsia="de-DE"/>
        </w:rPr>
        <w:t xml:space="preserve"> </w:t>
      </w:r>
      <w:r w:rsidRPr="0077558D">
        <w:rPr>
          <w:rFonts w:ascii="Times New Roman" w:eastAsia="Times New Roman" w:hAnsi="Times New Roman" w:cs="Times New Roman"/>
          <w:color w:val="000000"/>
          <w:sz w:val="20"/>
          <w:szCs w:val="20"/>
          <w:lang w:eastAsia="de-DE"/>
        </w:rPr>
        <w:t>CI,</w:t>
      </w:r>
      <w:r w:rsidR="0077558D">
        <w:rPr>
          <w:rFonts w:ascii="Times New Roman" w:eastAsia="Times New Roman" w:hAnsi="Times New Roman" w:cs="Times New Roman"/>
          <w:color w:val="000000"/>
          <w:sz w:val="20"/>
          <w:szCs w:val="20"/>
          <w:lang w:eastAsia="de-DE"/>
        </w:rPr>
        <w:t xml:space="preserve"> </w:t>
      </w:r>
      <w:r w:rsidRPr="0077558D">
        <w:rPr>
          <w:rFonts w:ascii="Times New Roman" w:eastAsia="Times New Roman" w:hAnsi="Times New Roman" w:cs="Times New Roman"/>
          <w:color w:val="000000"/>
          <w:sz w:val="20"/>
          <w:szCs w:val="20"/>
          <w:lang w:eastAsia="de-DE"/>
        </w:rPr>
        <w:t>confidence</w:t>
      </w:r>
      <w:r w:rsidR="0077558D">
        <w:rPr>
          <w:rFonts w:ascii="Times New Roman" w:eastAsia="Times New Roman" w:hAnsi="Times New Roman" w:cs="Times New Roman"/>
          <w:color w:val="000000"/>
          <w:sz w:val="20"/>
          <w:szCs w:val="20"/>
          <w:lang w:eastAsia="de-DE"/>
        </w:rPr>
        <w:t xml:space="preserve"> </w:t>
      </w:r>
      <w:r w:rsidRPr="0077558D">
        <w:rPr>
          <w:rFonts w:ascii="Times New Roman" w:eastAsia="Times New Roman" w:hAnsi="Times New Roman" w:cs="Times New Roman"/>
          <w:color w:val="000000"/>
          <w:sz w:val="20"/>
          <w:szCs w:val="20"/>
          <w:lang w:eastAsia="de-DE"/>
        </w:rPr>
        <w:t>interval.</w:t>
      </w:r>
    </w:p>
    <w:p w14:paraId="68119044" w14:textId="77777777" w:rsidR="0077558D" w:rsidRDefault="0077558D" w:rsidP="007755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de-DE"/>
        </w:rPr>
      </w:pPr>
    </w:p>
    <w:p w14:paraId="5507F24E" w14:textId="77777777" w:rsidR="0077558D" w:rsidRPr="0077558D" w:rsidRDefault="0077558D" w:rsidP="007755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de-DE"/>
        </w:rPr>
      </w:pPr>
    </w:p>
    <w:p w14:paraId="7591FDD7" w14:textId="3F78E2BD" w:rsidR="00BE36A0" w:rsidRPr="00871CBE" w:rsidRDefault="00BE36A0" w:rsidP="0077558D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71CBE">
        <w:rPr>
          <w:rFonts w:ascii="Times New Roman" w:hAnsi="Times New Roman" w:cs="Times New Roman"/>
          <w:b/>
          <w:bCs/>
          <w:color w:val="000000"/>
          <w:sz w:val="24"/>
          <w:szCs w:val="24"/>
        </w:rPr>
        <w:t>Table</w:t>
      </w:r>
      <w:r w:rsidR="0077558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871CBE">
        <w:rPr>
          <w:rFonts w:ascii="Times New Roman" w:hAnsi="Times New Roman" w:cs="Times New Roman"/>
          <w:b/>
          <w:bCs/>
          <w:color w:val="000000"/>
          <w:sz w:val="24"/>
          <w:szCs w:val="24"/>
        </w:rPr>
        <w:t>S7.</w:t>
      </w:r>
      <w:r w:rsidR="0077558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871CBE">
        <w:rPr>
          <w:rFonts w:ascii="Times New Roman" w:hAnsi="Times New Roman" w:cs="Times New Roman"/>
          <w:b/>
          <w:bCs/>
          <w:color w:val="000000"/>
          <w:sz w:val="24"/>
          <w:szCs w:val="24"/>
        </w:rPr>
        <w:t>Antihypertensive</w:t>
      </w:r>
      <w:r w:rsidR="0077558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871CBE">
        <w:rPr>
          <w:rFonts w:ascii="Times New Roman" w:hAnsi="Times New Roman" w:cs="Times New Roman"/>
          <w:b/>
          <w:bCs/>
          <w:color w:val="000000"/>
          <w:sz w:val="24"/>
          <w:szCs w:val="24"/>
        </w:rPr>
        <w:t>therapy</w:t>
      </w:r>
      <w:r w:rsidR="0077558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871CBE">
        <w:rPr>
          <w:rFonts w:ascii="Times New Roman" w:hAnsi="Times New Roman" w:cs="Times New Roman"/>
          <w:b/>
          <w:bCs/>
          <w:color w:val="000000"/>
          <w:sz w:val="24"/>
          <w:szCs w:val="24"/>
        </w:rPr>
        <w:t>at</w:t>
      </w:r>
      <w:r w:rsidR="0077558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871CBE">
        <w:rPr>
          <w:rFonts w:ascii="Times New Roman" w:hAnsi="Times New Roman" w:cs="Times New Roman"/>
          <w:b/>
          <w:bCs/>
          <w:color w:val="000000"/>
          <w:sz w:val="24"/>
          <w:szCs w:val="24"/>
        </w:rPr>
        <w:t>baseline</w:t>
      </w:r>
      <w:r w:rsidR="0077558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871CBE">
        <w:rPr>
          <w:rFonts w:ascii="Times New Roman" w:hAnsi="Times New Roman" w:cs="Times New Roman"/>
          <w:b/>
          <w:bCs/>
          <w:color w:val="000000"/>
          <w:sz w:val="24"/>
          <w:szCs w:val="24"/>
        </w:rPr>
        <w:t>by</w:t>
      </w:r>
      <w:r w:rsidR="0077558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871CBE">
        <w:rPr>
          <w:rFonts w:ascii="Times New Roman" w:hAnsi="Times New Roman" w:cs="Times New Roman"/>
          <w:b/>
          <w:bCs/>
          <w:color w:val="000000"/>
          <w:sz w:val="24"/>
          <w:szCs w:val="24"/>
        </w:rPr>
        <w:t>circadian</w:t>
      </w:r>
      <w:r w:rsidR="0077558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871CBE">
        <w:rPr>
          <w:rFonts w:ascii="Times New Roman" w:hAnsi="Times New Roman" w:cs="Times New Roman"/>
          <w:b/>
          <w:bCs/>
          <w:color w:val="000000"/>
          <w:sz w:val="24"/>
          <w:szCs w:val="24"/>
        </w:rPr>
        <w:t>BP</w:t>
      </w:r>
      <w:r w:rsidR="0077558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871CBE">
        <w:rPr>
          <w:rFonts w:ascii="Times New Roman" w:hAnsi="Times New Roman" w:cs="Times New Roman"/>
          <w:b/>
          <w:bCs/>
          <w:color w:val="000000"/>
          <w:sz w:val="24"/>
          <w:szCs w:val="24"/>
        </w:rPr>
        <w:t>phenotype</w:t>
      </w:r>
      <w:r w:rsidR="0077558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951B9" w:rsidRPr="00871CBE">
        <w:rPr>
          <w:rFonts w:ascii="Times New Roman" w:hAnsi="Times New Roman" w:cs="Times New Roman"/>
          <w:color w:val="000000" w:themeColor="text1"/>
          <w:sz w:val="24"/>
          <w:szCs w:val="24"/>
        </w:rPr>
        <w:t>Table</w:t>
      </w:r>
      <w:r w:rsidR="007755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951B9" w:rsidRPr="00871CBE">
        <w:rPr>
          <w:rFonts w:ascii="Times New Roman" w:hAnsi="Times New Roman" w:cs="Times New Roman"/>
          <w:color w:val="000000" w:themeColor="text1"/>
          <w:sz w:val="24"/>
          <w:szCs w:val="24"/>
        </w:rPr>
        <w:t>displays</w:t>
      </w:r>
      <w:r w:rsidR="007755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951B9" w:rsidRPr="00871CBE">
        <w:rPr>
          <w:rFonts w:ascii="Times New Roman" w:hAnsi="Times New Roman" w:cs="Times New Roman"/>
          <w:color w:val="000000" w:themeColor="text1"/>
          <w:sz w:val="24"/>
          <w:szCs w:val="24"/>
        </w:rPr>
        <w:t>proportion</w:t>
      </w:r>
      <w:r w:rsidR="007755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951B9" w:rsidRPr="00871CBE">
        <w:rPr>
          <w:rFonts w:ascii="Times New Roman" w:hAnsi="Times New Roman" w:cs="Times New Roman"/>
          <w:color w:val="000000" w:themeColor="text1"/>
          <w:sz w:val="24"/>
          <w:szCs w:val="24"/>
        </w:rPr>
        <w:t>of</w:t>
      </w:r>
      <w:r w:rsidR="007755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951B9" w:rsidRPr="00871CBE">
        <w:rPr>
          <w:rFonts w:ascii="Times New Roman" w:hAnsi="Times New Roman" w:cs="Times New Roman"/>
          <w:color w:val="000000" w:themeColor="text1"/>
          <w:sz w:val="24"/>
          <w:szCs w:val="24"/>
        </w:rPr>
        <w:t>patients</w:t>
      </w:r>
      <w:r w:rsidR="007755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951B9" w:rsidRPr="00871CBE">
        <w:rPr>
          <w:rFonts w:ascii="Times New Roman" w:hAnsi="Times New Roman" w:cs="Times New Roman"/>
          <w:color w:val="000000" w:themeColor="text1"/>
          <w:sz w:val="24"/>
          <w:szCs w:val="24"/>
        </w:rPr>
        <w:t>receiving</w:t>
      </w:r>
      <w:r w:rsidR="007755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951B9" w:rsidRPr="00871CBE">
        <w:rPr>
          <w:rFonts w:ascii="Times New Roman" w:hAnsi="Times New Roman" w:cs="Times New Roman"/>
          <w:color w:val="000000" w:themeColor="text1"/>
          <w:sz w:val="24"/>
          <w:szCs w:val="24"/>
        </w:rPr>
        <w:t>any</w:t>
      </w:r>
      <w:r w:rsidR="007755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951B9" w:rsidRPr="00871CBE">
        <w:rPr>
          <w:rFonts w:ascii="Times New Roman" w:hAnsi="Times New Roman" w:cs="Times New Roman"/>
          <w:color w:val="000000" w:themeColor="text1"/>
          <w:sz w:val="24"/>
          <w:szCs w:val="24"/>
        </w:rPr>
        <w:t>antihypertensive</w:t>
      </w:r>
      <w:r w:rsidR="007755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951B9" w:rsidRPr="00871CBE">
        <w:rPr>
          <w:rFonts w:ascii="Times New Roman" w:hAnsi="Times New Roman" w:cs="Times New Roman"/>
          <w:color w:val="000000" w:themeColor="text1"/>
          <w:sz w:val="24"/>
          <w:szCs w:val="24"/>
        </w:rPr>
        <w:t>medication,</w:t>
      </w:r>
      <w:r w:rsidR="007755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951B9" w:rsidRPr="00871CBE">
        <w:rPr>
          <w:rFonts w:ascii="Times New Roman" w:hAnsi="Times New Roman" w:cs="Times New Roman"/>
          <w:color w:val="000000" w:themeColor="text1"/>
          <w:sz w:val="24"/>
          <w:szCs w:val="24"/>
        </w:rPr>
        <w:t>number</w:t>
      </w:r>
      <w:r w:rsidR="007755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951B9" w:rsidRPr="00871CBE">
        <w:rPr>
          <w:rFonts w:ascii="Times New Roman" w:hAnsi="Times New Roman" w:cs="Times New Roman"/>
          <w:color w:val="000000" w:themeColor="text1"/>
          <w:sz w:val="24"/>
          <w:szCs w:val="24"/>
        </w:rPr>
        <w:t>of</w:t>
      </w:r>
      <w:r w:rsidR="007755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951B9" w:rsidRPr="00871CBE">
        <w:rPr>
          <w:rFonts w:ascii="Times New Roman" w:hAnsi="Times New Roman" w:cs="Times New Roman"/>
          <w:color w:val="000000" w:themeColor="text1"/>
          <w:sz w:val="24"/>
          <w:szCs w:val="24"/>
        </w:rPr>
        <w:t>agents,</w:t>
      </w:r>
      <w:r w:rsidR="007755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951B9" w:rsidRPr="00871CBE">
        <w:rPr>
          <w:rFonts w:ascii="Times New Roman" w:hAnsi="Times New Roman" w:cs="Times New Roman"/>
          <w:color w:val="000000" w:themeColor="text1"/>
          <w:sz w:val="24"/>
          <w:szCs w:val="24"/>
        </w:rPr>
        <w:t>and</w:t>
      </w:r>
      <w:r w:rsidR="007755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951B9" w:rsidRPr="00871CBE">
        <w:rPr>
          <w:rFonts w:ascii="Times New Roman" w:hAnsi="Times New Roman" w:cs="Times New Roman"/>
          <w:color w:val="000000" w:themeColor="text1"/>
          <w:sz w:val="24"/>
          <w:szCs w:val="24"/>
        </w:rPr>
        <w:t>administration</w:t>
      </w:r>
      <w:r w:rsidR="007755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951B9" w:rsidRPr="00871CBE">
        <w:rPr>
          <w:rFonts w:ascii="Times New Roman" w:hAnsi="Times New Roman" w:cs="Times New Roman"/>
          <w:color w:val="000000" w:themeColor="text1"/>
          <w:sz w:val="24"/>
          <w:szCs w:val="24"/>
        </w:rPr>
        <w:t>window</w:t>
      </w:r>
      <w:r w:rsidR="007755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951B9" w:rsidRPr="00871CBE">
        <w:rPr>
          <w:rFonts w:ascii="Times New Roman" w:hAnsi="Times New Roman" w:cs="Times New Roman"/>
          <w:color w:val="000000" w:themeColor="text1"/>
          <w:sz w:val="24"/>
          <w:szCs w:val="24"/>
        </w:rPr>
        <w:t>(scheduled</w:t>
      </w:r>
      <w:r w:rsidR="007755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951B9" w:rsidRPr="00871CBE">
        <w:rPr>
          <w:rFonts w:ascii="Times New Roman" w:hAnsi="Times New Roman" w:cs="Times New Roman"/>
          <w:color w:val="000000" w:themeColor="text1"/>
          <w:sz w:val="24"/>
          <w:szCs w:val="24"/>
        </w:rPr>
        <w:t>06:00/12:00/18:00</w:t>
      </w:r>
      <w:r w:rsidR="007755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951B9" w:rsidRPr="00871CBE">
        <w:rPr>
          <w:rFonts w:ascii="Times New Roman" w:hAnsi="Times New Roman" w:cs="Times New Roman"/>
          <w:color w:val="000000" w:themeColor="text1"/>
          <w:sz w:val="24"/>
          <w:szCs w:val="24"/>
        </w:rPr>
        <w:t>vs.</w:t>
      </w:r>
      <w:r w:rsidR="007755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951B9" w:rsidRPr="00871CBE">
        <w:rPr>
          <w:rFonts w:ascii="Times New Roman" w:hAnsi="Times New Roman" w:cs="Times New Roman"/>
          <w:color w:val="000000" w:themeColor="text1"/>
          <w:sz w:val="24"/>
          <w:szCs w:val="24"/>
        </w:rPr>
        <w:t>any</w:t>
      </w:r>
      <w:r w:rsidR="007755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951B9" w:rsidRPr="00871CBE">
        <w:rPr>
          <w:rFonts w:ascii="Times New Roman" w:hAnsi="Times New Roman" w:cs="Times New Roman"/>
          <w:color w:val="000000" w:themeColor="text1"/>
          <w:sz w:val="24"/>
          <w:szCs w:val="24"/>
        </w:rPr>
        <w:t>nighttime</w:t>
      </w:r>
      <w:r w:rsidR="007755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951B9" w:rsidRPr="00871CBE">
        <w:rPr>
          <w:rFonts w:ascii="Times New Roman" w:hAnsi="Times New Roman" w:cs="Times New Roman"/>
          <w:color w:val="000000" w:themeColor="text1"/>
          <w:sz w:val="24"/>
          <w:szCs w:val="24"/>
        </w:rPr>
        <w:t>22:00–05:59)</w:t>
      </w:r>
      <w:r w:rsidR="007755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951B9" w:rsidRPr="00871CBE">
        <w:rPr>
          <w:rFonts w:ascii="Times New Roman" w:hAnsi="Times New Roman" w:cs="Times New Roman"/>
          <w:color w:val="000000" w:themeColor="text1"/>
          <w:sz w:val="24"/>
          <w:szCs w:val="24"/>
        </w:rPr>
        <w:t>as</w:t>
      </w:r>
      <w:r w:rsidR="007755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951B9" w:rsidRPr="00871CBE">
        <w:rPr>
          <w:rFonts w:ascii="Times New Roman" w:hAnsi="Times New Roman" w:cs="Times New Roman"/>
          <w:color w:val="000000" w:themeColor="text1"/>
          <w:sz w:val="24"/>
          <w:szCs w:val="24"/>
        </w:rPr>
        <w:t>well</w:t>
      </w:r>
      <w:r w:rsidR="007755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951B9" w:rsidRPr="00871CBE">
        <w:rPr>
          <w:rFonts w:ascii="Times New Roman" w:hAnsi="Times New Roman" w:cs="Times New Roman"/>
          <w:color w:val="000000" w:themeColor="text1"/>
          <w:sz w:val="24"/>
          <w:szCs w:val="24"/>
        </w:rPr>
        <w:t>as</w:t>
      </w:r>
      <w:r w:rsidR="007755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951B9" w:rsidRPr="00871CBE">
        <w:rPr>
          <w:rFonts w:ascii="Times New Roman" w:hAnsi="Times New Roman" w:cs="Times New Roman"/>
          <w:color w:val="000000" w:themeColor="text1"/>
          <w:sz w:val="24"/>
          <w:szCs w:val="24"/>
        </w:rPr>
        <w:t>cumulative</w:t>
      </w:r>
      <w:r w:rsidR="007755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951B9" w:rsidRPr="00871CBE">
        <w:rPr>
          <w:rFonts w:ascii="Times New Roman" w:hAnsi="Times New Roman" w:cs="Times New Roman"/>
          <w:color w:val="000000" w:themeColor="text1"/>
          <w:sz w:val="24"/>
          <w:szCs w:val="24"/>
        </w:rPr>
        <w:t>nighttime</w:t>
      </w:r>
      <w:r w:rsidR="007755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951B9" w:rsidRPr="00871CBE">
        <w:rPr>
          <w:rFonts w:ascii="Times New Roman" w:hAnsi="Times New Roman" w:cs="Times New Roman"/>
          <w:color w:val="000000" w:themeColor="text1"/>
          <w:sz w:val="24"/>
          <w:szCs w:val="24"/>
        </w:rPr>
        <w:t>exposure</w:t>
      </w:r>
      <w:r w:rsidR="007755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951B9" w:rsidRPr="00871CBE">
        <w:rPr>
          <w:rFonts w:ascii="Times New Roman" w:hAnsi="Times New Roman" w:cs="Times New Roman"/>
          <w:color w:val="000000" w:themeColor="text1"/>
          <w:sz w:val="24"/>
          <w:szCs w:val="24"/>
        </w:rPr>
        <w:t>during</w:t>
      </w:r>
      <w:r w:rsidR="007755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951B9" w:rsidRPr="00871CBE">
        <w:rPr>
          <w:rFonts w:ascii="Times New Roman" w:hAnsi="Times New Roman" w:cs="Times New Roman"/>
          <w:color w:val="000000" w:themeColor="text1"/>
          <w:sz w:val="24"/>
          <w:szCs w:val="24"/>
        </w:rPr>
        <w:t>nights</w:t>
      </w:r>
      <w:r w:rsidR="007755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951B9" w:rsidRPr="00871CBE">
        <w:rPr>
          <w:rFonts w:ascii="Times New Roman" w:hAnsi="Times New Roman" w:cs="Times New Roman"/>
          <w:color w:val="000000" w:themeColor="text1"/>
          <w:sz w:val="24"/>
          <w:szCs w:val="24"/>
        </w:rPr>
        <w:t>1–3.</w:t>
      </w:r>
      <w:r w:rsidR="007755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951B9" w:rsidRPr="00871CBE">
        <w:rPr>
          <w:rFonts w:ascii="Times New Roman" w:hAnsi="Times New Roman" w:cs="Times New Roman"/>
          <w:color w:val="000000" w:themeColor="text1"/>
          <w:sz w:val="24"/>
          <w:szCs w:val="24"/>
        </w:rPr>
        <w:t>Percentages</w:t>
      </w:r>
      <w:r w:rsidR="007755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951B9" w:rsidRPr="00871CBE">
        <w:rPr>
          <w:rFonts w:ascii="Times New Roman" w:hAnsi="Times New Roman" w:cs="Times New Roman"/>
          <w:color w:val="000000" w:themeColor="text1"/>
          <w:sz w:val="24"/>
          <w:szCs w:val="24"/>
        </w:rPr>
        <w:t>are</w:t>
      </w:r>
      <w:r w:rsidR="007755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951B9" w:rsidRPr="00871CBE">
        <w:rPr>
          <w:rFonts w:ascii="Times New Roman" w:hAnsi="Times New Roman" w:cs="Times New Roman"/>
          <w:color w:val="000000" w:themeColor="text1"/>
          <w:sz w:val="24"/>
          <w:szCs w:val="24"/>
        </w:rPr>
        <w:t>shown</w:t>
      </w:r>
      <w:r w:rsidR="007755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951B9" w:rsidRPr="00871CBE">
        <w:rPr>
          <w:rFonts w:ascii="Times New Roman" w:hAnsi="Times New Roman" w:cs="Times New Roman"/>
          <w:color w:val="000000" w:themeColor="text1"/>
          <w:sz w:val="24"/>
          <w:szCs w:val="24"/>
        </w:rPr>
        <w:t>for</w:t>
      </w:r>
      <w:r w:rsidR="007755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951B9" w:rsidRPr="00871CBE">
        <w:rPr>
          <w:rFonts w:ascii="Times New Roman" w:hAnsi="Times New Roman" w:cs="Times New Roman"/>
          <w:color w:val="000000" w:themeColor="text1"/>
          <w:sz w:val="24"/>
          <w:szCs w:val="24"/>
        </w:rPr>
        <w:t>the</w:t>
      </w:r>
      <w:r w:rsidR="007755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951B9" w:rsidRPr="00871CBE">
        <w:rPr>
          <w:rFonts w:ascii="Times New Roman" w:hAnsi="Times New Roman" w:cs="Times New Roman"/>
          <w:color w:val="000000" w:themeColor="text1"/>
          <w:sz w:val="24"/>
          <w:szCs w:val="24"/>
        </w:rPr>
        <w:t>total</w:t>
      </w:r>
      <w:r w:rsidR="007755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951B9" w:rsidRPr="00871CBE">
        <w:rPr>
          <w:rFonts w:ascii="Times New Roman" w:hAnsi="Times New Roman" w:cs="Times New Roman"/>
          <w:color w:val="000000" w:themeColor="text1"/>
          <w:sz w:val="24"/>
          <w:szCs w:val="24"/>
        </w:rPr>
        <w:t>cohort</w:t>
      </w:r>
      <w:r w:rsidR="007755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951B9" w:rsidRPr="00871CBE">
        <w:rPr>
          <w:rFonts w:ascii="Times New Roman" w:hAnsi="Times New Roman" w:cs="Times New Roman"/>
          <w:color w:val="000000" w:themeColor="text1"/>
          <w:sz w:val="24"/>
          <w:szCs w:val="24"/>
        </w:rPr>
        <w:t>and</w:t>
      </w:r>
      <w:r w:rsidR="007755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951B9" w:rsidRPr="00871CBE">
        <w:rPr>
          <w:rFonts w:ascii="Times New Roman" w:hAnsi="Times New Roman" w:cs="Times New Roman"/>
          <w:color w:val="000000" w:themeColor="text1"/>
          <w:sz w:val="24"/>
          <w:szCs w:val="24"/>
        </w:rPr>
        <w:t>by</w:t>
      </w:r>
      <w:r w:rsidR="007755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951B9" w:rsidRPr="00871CBE">
        <w:rPr>
          <w:rFonts w:ascii="Times New Roman" w:hAnsi="Times New Roman" w:cs="Times New Roman"/>
          <w:color w:val="000000" w:themeColor="text1"/>
          <w:sz w:val="24"/>
          <w:szCs w:val="24"/>
        </w:rPr>
        <w:t>circadian</w:t>
      </w:r>
      <w:r w:rsidR="007755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951B9" w:rsidRPr="00871CBE">
        <w:rPr>
          <w:rFonts w:ascii="Times New Roman" w:hAnsi="Times New Roman" w:cs="Times New Roman"/>
          <w:color w:val="000000" w:themeColor="text1"/>
          <w:sz w:val="24"/>
          <w:szCs w:val="24"/>
        </w:rPr>
        <w:t>BP</w:t>
      </w:r>
      <w:r w:rsidR="007755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951B9" w:rsidRPr="00871CBE">
        <w:rPr>
          <w:rFonts w:ascii="Times New Roman" w:hAnsi="Times New Roman" w:cs="Times New Roman"/>
          <w:color w:val="000000" w:themeColor="text1"/>
          <w:sz w:val="24"/>
          <w:szCs w:val="24"/>
        </w:rPr>
        <w:t>phenotype.</w:t>
      </w:r>
    </w:p>
    <w:tbl>
      <w:tblPr>
        <w:tblStyle w:val="Gitternetztabelle4Akzent5"/>
        <w:tblW w:w="0" w:type="auto"/>
        <w:tblLook w:val="04A0" w:firstRow="1" w:lastRow="0" w:firstColumn="1" w:lastColumn="0" w:noHBand="0" w:noVBand="1"/>
      </w:tblPr>
      <w:tblGrid>
        <w:gridCol w:w="2641"/>
        <w:gridCol w:w="1402"/>
        <w:gridCol w:w="2063"/>
        <w:gridCol w:w="1659"/>
        <w:gridCol w:w="865"/>
      </w:tblGrid>
      <w:tr w:rsidR="00BE36A0" w:rsidRPr="00871CBE" w14:paraId="7746B130" w14:textId="77777777" w:rsidTr="00871C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CC418EA" w14:textId="458F05A3" w:rsidR="00BE36A0" w:rsidRPr="00871CBE" w:rsidRDefault="00BE36A0" w:rsidP="0077558D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871CBE">
              <w:rPr>
                <w:rFonts w:ascii="Times New Roman" w:hAnsi="Times New Roman" w:cs="Times New Roman"/>
              </w:rPr>
              <w:t>Antihypertensive</w:t>
            </w:r>
            <w:r w:rsidR="0077558D">
              <w:rPr>
                <w:rFonts w:ascii="Times New Roman" w:hAnsi="Times New Roman" w:cs="Times New Roman"/>
              </w:rPr>
              <w:t xml:space="preserve"> </w:t>
            </w:r>
            <w:r w:rsidRPr="00871CBE">
              <w:rPr>
                <w:rFonts w:ascii="Times New Roman" w:hAnsi="Times New Roman" w:cs="Times New Roman"/>
              </w:rPr>
              <w:t>therapy</w:t>
            </w:r>
          </w:p>
        </w:tc>
        <w:tc>
          <w:tcPr>
            <w:tcW w:w="0" w:type="auto"/>
            <w:hideMark/>
          </w:tcPr>
          <w:p w14:paraId="09FCB3EF" w14:textId="6D7BF5A3" w:rsidR="00BE36A0" w:rsidRPr="00871CBE" w:rsidRDefault="00BE36A0" w:rsidP="0077558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</w:rPr>
            </w:pPr>
            <w:r w:rsidRPr="00871CBE">
              <w:rPr>
                <w:rFonts w:ascii="Times New Roman" w:hAnsi="Times New Roman" w:cs="Times New Roman"/>
              </w:rPr>
              <w:t>Steady-High</w:t>
            </w:r>
            <w:r w:rsidR="0077558D">
              <w:rPr>
                <w:rFonts w:ascii="Times New Roman" w:hAnsi="Times New Roman" w:cs="Times New Roman"/>
              </w:rPr>
              <w:t xml:space="preserve"> </w:t>
            </w:r>
            <w:r w:rsidRPr="00871CBE">
              <w:rPr>
                <w:rFonts w:ascii="Times New Roman" w:hAnsi="Times New Roman" w:cs="Times New Roman"/>
              </w:rPr>
              <w:t>(n=271)</w:t>
            </w:r>
          </w:p>
        </w:tc>
        <w:tc>
          <w:tcPr>
            <w:tcW w:w="0" w:type="auto"/>
            <w:hideMark/>
          </w:tcPr>
          <w:p w14:paraId="3E8F9318" w14:textId="4934E658" w:rsidR="00BE36A0" w:rsidRPr="00871CBE" w:rsidRDefault="00BE36A0" w:rsidP="0077558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</w:rPr>
            </w:pPr>
            <w:r w:rsidRPr="00871CBE">
              <w:rPr>
                <w:rFonts w:ascii="Times New Roman" w:hAnsi="Times New Roman" w:cs="Times New Roman"/>
              </w:rPr>
              <w:t>Disrupted-Rhythmicity</w:t>
            </w:r>
            <w:r w:rsidR="0077558D">
              <w:rPr>
                <w:rFonts w:ascii="Times New Roman" w:hAnsi="Times New Roman" w:cs="Times New Roman"/>
              </w:rPr>
              <w:t xml:space="preserve"> </w:t>
            </w:r>
            <w:r w:rsidRPr="00871CBE">
              <w:rPr>
                <w:rFonts w:ascii="Times New Roman" w:hAnsi="Times New Roman" w:cs="Times New Roman"/>
              </w:rPr>
              <w:t>(n=243)</w:t>
            </w:r>
          </w:p>
        </w:tc>
        <w:tc>
          <w:tcPr>
            <w:tcW w:w="0" w:type="auto"/>
            <w:hideMark/>
          </w:tcPr>
          <w:p w14:paraId="250ACD32" w14:textId="748CC383" w:rsidR="00BE36A0" w:rsidRPr="00871CBE" w:rsidRDefault="00BE36A0" w:rsidP="0077558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</w:rPr>
            </w:pPr>
            <w:r w:rsidRPr="00871CBE">
              <w:rPr>
                <w:rFonts w:ascii="Times New Roman" w:hAnsi="Times New Roman" w:cs="Times New Roman"/>
              </w:rPr>
              <w:t>Partial-Recovery</w:t>
            </w:r>
            <w:r w:rsidR="0077558D">
              <w:rPr>
                <w:rFonts w:ascii="Times New Roman" w:hAnsi="Times New Roman" w:cs="Times New Roman"/>
              </w:rPr>
              <w:t xml:space="preserve"> </w:t>
            </w:r>
            <w:r w:rsidRPr="00871CBE">
              <w:rPr>
                <w:rFonts w:ascii="Times New Roman" w:hAnsi="Times New Roman" w:cs="Times New Roman"/>
              </w:rPr>
              <w:t>(n=200)</w:t>
            </w:r>
          </w:p>
        </w:tc>
        <w:tc>
          <w:tcPr>
            <w:tcW w:w="0" w:type="auto"/>
            <w:hideMark/>
          </w:tcPr>
          <w:p w14:paraId="2A6EC9F6" w14:textId="77777777" w:rsidR="00BE36A0" w:rsidRPr="00871CBE" w:rsidRDefault="00BE36A0" w:rsidP="0077558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</w:rPr>
            </w:pPr>
            <w:r w:rsidRPr="00871CBE">
              <w:rPr>
                <w:rFonts w:ascii="Times New Roman" w:hAnsi="Times New Roman" w:cs="Times New Roman"/>
              </w:rPr>
              <w:t>p-value</w:t>
            </w:r>
          </w:p>
        </w:tc>
      </w:tr>
      <w:tr w:rsidR="00BE36A0" w:rsidRPr="00871CBE" w14:paraId="2B324A4A" w14:textId="77777777" w:rsidTr="00871C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E0881EF" w14:textId="50BE8641" w:rsidR="00BE36A0" w:rsidRPr="00871CBE" w:rsidRDefault="00BE36A0" w:rsidP="0077558D">
            <w:pPr>
              <w:rPr>
                <w:rFonts w:ascii="Times New Roman" w:hAnsi="Times New Roman" w:cs="Times New Roman"/>
              </w:rPr>
            </w:pPr>
            <w:r w:rsidRPr="00871CBE">
              <w:rPr>
                <w:rFonts w:ascii="Times New Roman" w:hAnsi="Times New Roman" w:cs="Times New Roman"/>
              </w:rPr>
              <w:t>No</w:t>
            </w:r>
            <w:r w:rsidR="0077558D">
              <w:rPr>
                <w:rFonts w:ascii="Times New Roman" w:hAnsi="Times New Roman" w:cs="Times New Roman"/>
              </w:rPr>
              <w:t xml:space="preserve"> </w:t>
            </w:r>
            <w:r w:rsidRPr="00871CBE">
              <w:rPr>
                <w:rFonts w:ascii="Times New Roman" w:hAnsi="Times New Roman" w:cs="Times New Roman"/>
              </w:rPr>
              <w:t>antihypertensive</w:t>
            </w:r>
            <w:r w:rsidR="0077558D">
              <w:rPr>
                <w:rFonts w:ascii="Times New Roman" w:hAnsi="Times New Roman" w:cs="Times New Roman"/>
              </w:rPr>
              <w:t xml:space="preserve"> </w:t>
            </w:r>
            <w:r w:rsidRPr="00871CBE">
              <w:rPr>
                <w:rFonts w:ascii="Times New Roman" w:hAnsi="Times New Roman" w:cs="Times New Roman"/>
              </w:rPr>
              <w:t>therapy</w:t>
            </w:r>
          </w:p>
        </w:tc>
        <w:tc>
          <w:tcPr>
            <w:tcW w:w="0" w:type="auto"/>
            <w:hideMark/>
          </w:tcPr>
          <w:p w14:paraId="576DA5A2" w14:textId="58BA7CD9" w:rsidR="00BE36A0" w:rsidRPr="00871CBE" w:rsidRDefault="00BE36A0" w:rsidP="007755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71CBE">
              <w:rPr>
                <w:rFonts w:ascii="Times New Roman" w:hAnsi="Times New Roman" w:cs="Times New Roman"/>
              </w:rPr>
              <w:t>41</w:t>
            </w:r>
            <w:r w:rsidR="0077558D">
              <w:rPr>
                <w:rFonts w:ascii="Times New Roman" w:hAnsi="Times New Roman" w:cs="Times New Roman"/>
              </w:rPr>
              <w:t xml:space="preserve"> </w:t>
            </w:r>
            <w:r w:rsidRPr="00871CBE">
              <w:rPr>
                <w:rFonts w:ascii="Times New Roman" w:hAnsi="Times New Roman" w:cs="Times New Roman"/>
              </w:rPr>
              <w:t>(15.1%)</w:t>
            </w:r>
          </w:p>
        </w:tc>
        <w:tc>
          <w:tcPr>
            <w:tcW w:w="0" w:type="auto"/>
            <w:hideMark/>
          </w:tcPr>
          <w:p w14:paraId="247822C7" w14:textId="171F0586" w:rsidR="00BE36A0" w:rsidRPr="00871CBE" w:rsidRDefault="00BE36A0" w:rsidP="007755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71CBE">
              <w:rPr>
                <w:rFonts w:ascii="Times New Roman" w:hAnsi="Times New Roman" w:cs="Times New Roman"/>
              </w:rPr>
              <w:t>61</w:t>
            </w:r>
            <w:r w:rsidR="0077558D">
              <w:rPr>
                <w:rFonts w:ascii="Times New Roman" w:hAnsi="Times New Roman" w:cs="Times New Roman"/>
              </w:rPr>
              <w:t xml:space="preserve"> </w:t>
            </w:r>
            <w:r w:rsidRPr="00871CBE">
              <w:rPr>
                <w:rFonts w:ascii="Times New Roman" w:hAnsi="Times New Roman" w:cs="Times New Roman"/>
              </w:rPr>
              <w:t>(25.1%)</w:t>
            </w:r>
          </w:p>
        </w:tc>
        <w:tc>
          <w:tcPr>
            <w:tcW w:w="0" w:type="auto"/>
            <w:hideMark/>
          </w:tcPr>
          <w:p w14:paraId="2FDAE77D" w14:textId="1E41337D" w:rsidR="00BE36A0" w:rsidRPr="00871CBE" w:rsidRDefault="00BE36A0" w:rsidP="007755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71CBE">
              <w:rPr>
                <w:rFonts w:ascii="Times New Roman" w:hAnsi="Times New Roman" w:cs="Times New Roman"/>
              </w:rPr>
              <w:t>60</w:t>
            </w:r>
            <w:r w:rsidR="0077558D">
              <w:rPr>
                <w:rFonts w:ascii="Times New Roman" w:hAnsi="Times New Roman" w:cs="Times New Roman"/>
              </w:rPr>
              <w:t xml:space="preserve"> </w:t>
            </w:r>
            <w:r w:rsidRPr="00871CBE">
              <w:rPr>
                <w:rFonts w:ascii="Times New Roman" w:hAnsi="Times New Roman" w:cs="Times New Roman"/>
              </w:rPr>
              <w:t>(30.0%)</w:t>
            </w:r>
          </w:p>
        </w:tc>
        <w:tc>
          <w:tcPr>
            <w:tcW w:w="0" w:type="auto"/>
            <w:hideMark/>
          </w:tcPr>
          <w:p w14:paraId="7BEF6CEA" w14:textId="77777777" w:rsidR="00BE36A0" w:rsidRPr="00871CBE" w:rsidRDefault="00BE36A0" w:rsidP="007755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71CBE">
              <w:rPr>
                <w:rFonts w:ascii="Times New Roman" w:hAnsi="Times New Roman" w:cs="Times New Roman"/>
              </w:rPr>
              <w:t>&lt;0.001</w:t>
            </w:r>
          </w:p>
        </w:tc>
      </w:tr>
      <w:tr w:rsidR="00BE36A0" w:rsidRPr="00871CBE" w14:paraId="275D2C92" w14:textId="77777777" w:rsidTr="00871C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358C755" w14:textId="77777777" w:rsidR="00BE36A0" w:rsidRPr="00871CBE" w:rsidRDefault="00BE36A0" w:rsidP="0077558D">
            <w:pPr>
              <w:rPr>
                <w:rFonts w:ascii="Times New Roman" w:hAnsi="Times New Roman" w:cs="Times New Roman"/>
              </w:rPr>
            </w:pPr>
            <w:r w:rsidRPr="00871CBE">
              <w:rPr>
                <w:rFonts w:ascii="Times New Roman" w:hAnsi="Times New Roman" w:cs="Times New Roman"/>
              </w:rPr>
              <w:t>Monotherapy</w:t>
            </w:r>
          </w:p>
        </w:tc>
        <w:tc>
          <w:tcPr>
            <w:tcW w:w="0" w:type="auto"/>
            <w:hideMark/>
          </w:tcPr>
          <w:p w14:paraId="3FE3E889" w14:textId="1255652A" w:rsidR="00BE36A0" w:rsidRPr="00871CBE" w:rsidRDefault="00BE36A0" w:rsidP="007755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71CBE">
              <w:rPr>
                <w:rFonts w:ascii="Times New Roman" w:hAnsi="Times New Roman" w:cs="Times New Roman"/>
              </w:rPr>
              <w:t>76</w:t>
            </w:r>
            <w:r w:rsidR="0077558D">
              <w:rPr>
                <w:rFonts w:ascii="Times New Roman" w:hAnsi="Times New Roman" w:cs="Times New Roman"/>
              </w:rPr>
              <w:t xml:space="preserve"> </w:t>
            </w:r>
            <w:r w:rsidRPr="00871CBE">
              <w:rPr>
                <w:rFonts w:ascii="Times New Roman" w:hAnsi="Times New Roman" w:cs="Times New Roman"/>
              </w:rPr>
              <w:t>(28.0%)</w:t>
            </w:r>
          </w:p>
        </w:tc>
        <w:tc>
          <w:tcPr>
            <w:tcW w:w="0" w:type="auto"/>
            <w:hideMark/>
          </w:tcPr>
          <w:p w14:paraId="255CB5C0" w14:textId="0EB3ED39" w:rsidR="00BE36A0" w:rsidRPr="00871CBE" w:rsidRDefault="00BE36A0" w:rsidP="007755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71CBE">
              <w:rPr>
                <w:rFonts w:ascii="Times New Roman" w:hAnsi="Times New Roman" w:cs="Times New Roman"/>
              </w:rPr>
              <w:t>64</w:t>
            </w:r>
            <w:r w:rsidR="0077558D">
              <w:rPr>
                <w:rFonts w:ascii="Times New Roman" w:hAnsi="Times New Roman" w:cs="Times New Roman"/>
              </w:rPr>
              <w:t xml:space="preserve"> </w:t>
            </w:r>
            <w:r w:rsidRPr="00871CBE">
              <w:rPr>
                <w:rFonts w:ascii="Times New Roman" w:hAnsi="Times New Roman" w:cs="Times New Roman"/>
              </w:rPr>
              <w:t>(26.3%)</w:t>
            </w:r>
          </w:p>
        </w:tc>
        <w:tc>
          <w:tcPr>
            <w:tcW w:w="0" w:type="auto"/>
            <w:hideMark/>
          </w:tcPr>
          <w:p w14:paraId="70B54264" w14:textId="4C858006" w:rsidR="00BE36A0" w:rsidRPr="00871CBE" w:rsidRDefault="00BE36A0" w:rsidP="007755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71CBE">
              <w:rPr>
                <w:rFonts w:ascii="Times New Roman" w:hAnsi="Times New Roman" w:cs="Times New Roman"/>
              </w:rPr>
              <w:t>58</w:t>
            </w:r>
            <w:r w:rsidR="0077558D">
              <w:rPr>
                <w:rFonts w:ascii="Times New Roman" w:hAnsi="Times New Roman" w:cs="Times New Roman"/>
              </w:rPr>
              <w:t xml:space="preserve"> </w:t>
            </w:r>
            <w:r w:rsidRPr="00871CBE">
              <w:rPr>
                <w:rFonts w:ascii="Times New Roman" w:hAnsi="Times New Roman" w:cs="Times New Roman"/>
              </w:rPr>
              <w:t>(29.0%)</w:t>
            </w:r>
          </w:p>
        </w:tc>
        <w:tc>
          <w:tcPr>
            <w:tcW w:w="0" w:type="auto"/>
            <w:hideMark/>
          </w:tcPr>
          <w:p w14:paraId="74C0E6A5" w14:textId="77777777" w:rsidR="00BE36A0" w:rsidRPr="00871CBE" w:rsidRDefault="00BE36A0" w:rsidP="007755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71CBE">
              <w:rPr>
                <w:rFonts w:ascii="Times New Roman" w:hAnsi="Times New Roman" w:cs="Times New Roman"/>
              </w:rPr>
              <w:t>0.72</w:t>
            </w:r>
          </w:p>
        </w:tc>
      </w:tr>
      <w:tr w:rsidR="00BE36A0" w:rsidRPr="00871CBE" w14:paraId="20582DED" w14:textId="77777777" w:rsidTr="00871C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C83B4C8" w14:textId="64347581" w:rsidR="00BE36A0" w:rsidRPr="00871CBE" w:rsidRDefault="00BE36A0" w:rsidP="0077558D">
            <w:pPr>
              <w:rPr>
                <w:rFonts w:ascii="Times New Roman" w:hAnsi="Times New Roman" w:cs="Times New Roman"/>
              </w:rPr>
            </w:pPr>
            <w:r w:rsidRPr="00871CBE">
              <w:rPr>
                <w:rFonts w:ascii="Times New Roman" w:hAnsi="Times New Roman" w:cs="Times New Roman"/>
              </w:rPr>
              <w:t>Combination</w:t>
            </w:r>
            <w:r w:rsidR="0077558D">
              <w:rPr>
                <w:rFonts w:ascii="Times New Roman" w:hAnsi="Times New Roman" w:cs="Times New Roman"/>
              </w:rPr>
              <w:t xml:space="preserve"> </w:t>
            </w:r>
            <w:r w:rsidRPr="00871CBE">
              <w:rPr>
                <w:rFonts w:ascii="Times New Roman" w:hAnsi="Times New Roman" w:cs="Times New Roman"/>
              </w:rPr>
              <w:t>(≥2</w:t>
            </w:r>
            <w:r w:rsidR="0077558D">
              <w:rPr>
                <w:rFonts w:ascii="Times New Roman" w:hAnsi="Times New Roman" w:cs="Times New Roman"/>
              </w:rPr>
              <w:t xml:space="preserve"> </w:t>
            </w:r>
            <w:r w:rsidRPr="00871CBE">
              <w:rPr>
                <w:rFonts w:ascii="Times New Roman" w:hAnsi="Times New Roman" w:cs="Times New Roman"/>
              </w:rPr>
              <w:t>agents)</w:t>
            </w:r>
          </w:p>
        </w:tc>
        <w:tc>
          <w:tcPr>
            <w:tcW w:w="0" w:type="auto"/>
            <w:hideMark/>
          </w:tcPr>
          <w:p w14:paraId="23BB2B09" w14:textId="6F939A2E" w:rsidR="00BE36A0" w:rsidRPr="00871CBE" w:rsidRDefault="00BE36A0" w:rsidP="007755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71CBE">
              <w:rPr>
                <w:rFonts w:ascii="Times New Roman" w:hAnsi="Times New Roman" w:cs="Times New Roman"/>
              </w:rPr>
              <w:t>154</w:t>
            </w:r>
            <w:r w:rsidR="0077558D">
              <w:rPr>
                <w:rFonts w:ascii="Times New Roman" w:hAnsi="Times New Roman" w:cs="Times New Roman"/>
              </w:rPr>
              <w:t xml:space="preserve"> </w:t>
            </w:r>
            <w:r w:rsidRPr="00871CBE">
              <w:rPr>
                <w:rFonts w:ascii="Times New Roman" w:hAnsi="Times New Roman" w:cs="Times New Roman"/>
              </w:rPr>
              <w:t>(56.8%)</w:t>
            </w:r>
          </w:p>
        </w:tc>
        <w:tc>
          <w:tcPr>
            <w:tcW w:w="0" w:type="auto"/>
            <w:hideMark/>
          </w:tcPr>
          <w:p w14:paraId="5E6EAB98" w14:textId="5D7EB046" w:rsidR="00BE36A0" w:rsidRPr="00871CBE" w:rsidRDefault="00BE36A0" w:rsidP="007755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71CBE">
              <w:rPr>
                <w:rFonts w:ascii="Times New Roman" w:hAnsi="Times New Roman" w:cs="Times New Roman"/>
              </w:rPr>
              <w:t>118</w:t>
            </w:r>
            <w:r w:rsidR="0077558D">
              <w:rPr>
                <w:rFonts w:ascii="Times New Roman" w:hAnsi="Times New Roman" w:cs="Times New Roman"/>
              </w:rPr>
              <w:t xml:space="preserve"> </w:t>
            </w:r>
            <w:r w:rsidRPr="00871CBE">
              <w:rPr>
                <w:rFonts w:ascii="Times New Roman" w:hAnsi="Times New Roman" w:cs="Times New Roman"/>
              </w:rPr>
              <w:t>(48.6%)</w:t>
            </w:r>
          </w:p>
        </w:tc>
        <w:tc>
          <w:tcPr>
            <w:tcW w:w="0" w:type="auto"/>
            <w:hideMark/>
          </w:tcPr>
          <w:p w14:paraId="56B9D051" w14:textId="2A3D0FBB" w:rsidR="00BE36A0" w:rsidRPr="00871CBE" w:rsidRDefault="00BE36A0" w:rsidP="007755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71CBE">
              <w:rPr>
                <w:rFonts w:ascii="Times New Roman" w:hAnsi="Times New Roman" w:cs="Times New Roman"/>
              </w:rPr>
              <w:t>82</w:t>
            </w:r>
            <w:r w:rsidR="0077558D">
              <w:rPr>
                <w:rFonts w:ascii="Times New Roman" w:hAnsi="Times New Roman" w:cs="Times New Roman"/>
              </w:rPr>
              <w:t xml:space="preserve"> </w:t>
            </w:r>
            <w:r w:rsidRPr="00871CBE">
              <w:rPr>
                <w:rFonts w:ascii="Times New Roman" w:hAnsi="Times New Roman" w:cs="Times New Roman"/>
              </w:rPr>
              <w:t>(41.0%)</w:t>
            </w:r>
          </w:p>
        </w:tc>
        <w:tc>
          <w:tcPr>
            <w:tcW w:w="0" w:type="auto"/>
            <w:hideMark/>
          </w:tcPr>
          <w:p w14:paraId="3179950F" w14:textId="77777777" w:rsidR="00BE36A0" w:rsidRPr="00871CBE" w:rsidRDefault="00BE36A0" w:rsidP="007755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71CBE">
              <w:rPr>
                <w:rFonts w:ascii="Times New Roman" w:hAnsi="Times New Roman" w:cs="Times New Roman"/>
              </w:rPr>
              <w:t>&lt;0.001</w:t>
            </w:r>
          </w:p>
        </w:tc>
      </w:tr>
      <w:tr w:rsidR="00BE36A0" w:rsidRPr="00871CBE" w14:paraId="6FDEFFFC" w14:textId="77777777" w:rsidTr="00871C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1E6AFE4" w14:textId="4AE81577" w:rsidR="00BE36A0" w:rsidRPr="00871CBE" w:rsidRDefault="00BE36A0" w:rsidP="0077558D">
            <w:pPr>
              <w:rPr>
                <w:rFonts w:ascii="Times New Roman" w:hAnsi="Times New Roman" w:cs="Times New Roman"/>
              </w:rPr>
            </w:pPr>
            <w:r w:rsidRPr="00871CBE">
              <w:rPr>
                <w:rFonts w:ascii="Times New Roman" w:hAnsi="Times New Roman" w:cs="Times New Roman"/>
              </w:rPr>
              <w:t>ACE</w:t>
            </w:r>
            <w:r w:rsidR="0077558D">
              <w:rPr>
                <w:rFonts w:ascii="Times New Roman" w:hAnsi="Times New Roman" w:cs="Times New Roman"/>
              </w:rPr>
              <w:t xml:space="preserve"> </w:t>
            </w:r>
            <w:r w:rsidRPr="00871CBE">
              <w:rPr>
                <w:rFonts w:ascii="Times New Roman" w:hAnsi="Times New Roman" w:cs="Times New Roman"/>
              </w:rPr>
              <w:t>inhibitors</w:t>
            </w:r>
            <w:r w:rsidR="0077558D">
              <w:rPr>
                <w:rFonts w:ascii="Times New Roman" w:hAnsi="Times New Roman" w:cs="Times New Roman"/>
              </w:rPr>
              <w:t xml:space="preserve"> </w:t>
            </w:r>
            <w:r w:rsidRPr="00871CBE">
              <w:rPr>
                <w:rFonts w:ascii="Times New Roman" w:hAnsi="Times New Roman" w:cs="Times New Roman"/>
              </w:rPr>
              <w:t>/</w:t>
            </w:r>
            <w:r w:rsidR="0077558D">
              <w:rPr>
                <w:rFonts w:ascii="Times New Roman" w:hAnsi="Times New Roman" w:cs="Times New Roman"/>
              </w:rPr>
              <w:t xml:space="preserve"> </w:t>
            </w:r>
            <w:r w:rsidRPr="00871CBE">
              <w:rPr>
                <w:rFonts w:ascii="Times New Roman" w:hAnsi="Times New Roman" w:cs="Times New Roman"/>
              </w:rPr>
              <w:t>ARBs</w:t>
            </w:r>
          </w:p>
        </w:tc>
        <w:tc>
          <w:tcPr>
            <w:tcW w:w="0" w:type="auto"/>
            <w:hideMark/>
          </w:tcPr>
          <w:p w14:paraId="39F6B304" w14:textId="53F18AD8" w:rsidR="00BE36A0" w:rsidRPr="00871CBE" w:rsidRDefault="00BE36A0" w:rsidP="007755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71CBE">
              <w:rPr>
                <w:rFonts w:ascii="Times New Roman" w:hAnsi="Times New Roman" w:cs="Times New Roman"/>
              </w:rPr>
              <w:t>138</w:t>
            </w:r>
            <w:r w:rsidR="0077558D">
              <w:rPr>
                <w:rFonts w:ascii="Times New Roman" w:hAnsi="Times New Roman" w:cs="Times New Roman"/>
              </w:rPr>
              <w:t xml:space="preserve"> </w:t>
            </w:r>
            <w:r w:rsidRPr="00871CBE">
              <w:rPr>
                <w:rFonts w:ascii="Times New Roman" w:hAnsi="Times New Roman" w:cs="Times New Roman"/>
              </w:rPr>
              <w:t>(50.9%)</w:t>
            </w:r>
          </w:p>
        </w:tc>
        <w:tc>
          <w:tcPr>
            <w:tcW w:w="0" w:type="auto"/>
            <w:hideMark/>
          </w:tcPr>
          <w:p w14:paraId="483E7D97" w14:textId="61240877" w:rsidR="00BE36A0" w:rsidRPr="00871CBE" w:rsidRDefault="00BE36A0" w:rsidP="007755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71CBE">
              <w:rPr>
                <w:rFonts w:ascii="Times New Roman" w:hAnsi="Times New Roman" w:cs="Times New Roman"/>
              </w:rPr>
              <w:t>111</w:t>
            </w:r>
            <w:r w:rsidR="0077558D">
              <w:rPr>
                <w:rFonts w:ascii="Times New Roman" w:hAnsi="Times New Roman" w:cs="Times New Roman"/>
              </w:rPr>
              <w:t xml:space="preserve"> </w:t>
            </w:r>
            <w:r w:rsidRPr="00871CBE">
              <w:rPr>
                <w:rFonts w:ascii="Times New Roman" w:hAnsi="Times New Roman" w:cs="Times New Roman"/>
              </w:rPr>
              <w:t>(45.7%)</w:t>
            </w:r>
          </w:p>
        </w:tc>
        <w:tc>
          <w:tcPr>
            <w:tcW w:w="0" w:type="auto"/>
            <w:hideMark/>
          </w:tcPr>
          <w:p w14:paraId="2064DB3B" w14:textId="5E6670E9" w:rsidR="00BE36A0" w:rsidRPr="00871CBE" w:rsidRDefault="00BE36A0" w:rsidP="007755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71CBE">
              <w:rPr>
                <w:rFonts w:ascii="Times New Roman" w:hAnsi="Times New Roman" w:cs="Times New Roman"/>
              </w:rPr>
              <w:t>78</w:t>
            </w:r>
            <w:r w:rsidR="0077558D">
              <w:rPr>
                <w:rFonts w:ascii="Times New Roman" w:hAnsi="Times New Roman" w:cs="Times New Roman"/>
              </w:rPr>
              <w:t xml:space="preserve"> </w:t>
            </w:r>
            <w:r w:rsidRPr="00871CBE">
              <w:rPr>
                <w:rFonts w:ascii="Times New Roman" w:hAnsi="Times New Roman" w:cs="Times New Roman"/>
              </w:rPr>
              <w:t>(39.0%)</w:t>
            </w:r>
          </w:p>
        </w:tc>
        <w:tc>
          <w:tcPr>
            <w:tcW w:w="0" w:type="auto"/>
            <w:hideMark/>
          </w:tcPr>
          <w:p w14:paraId="583B23F3" w14:textId="77777777" w:rsidR="00BE36A0" w:rsidRPr="00871CBE" w:rsidRDefault="00BE36A0" w:rsidP="007755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71CBE">
              <w:rPr>
                <w:rFonts w:ascii="Times New Roman" w:hAnsi="Times New Roman" w:cs="Times New Roman"/>
              </w:rPr>
              <w:t>0.02</w:t>
            </w:r>
          </w:p>
        </w:tc>
      </w:tr>
      <w:tr w:rsidR="00BE36A0" w:rsidRPr="00871CBE" w14:paraId="6A206F74" w14:textId="77777777" w:rsidTr="00871C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90F572A" w14:textId="77777777" w:rsidR="00BE36A0" w:rsidRPr="00871CBE" w:rsidRDefault="00BE36A0" w:rsidP="0077558D">
            <w:pPr>
              <w:rPr>
                <w:rFonts w:ascii="Times New Roman" w:hAnsi="Times New Roman" w:cs="Times New Roman"/>
              </w:rPr>
            </w:pPr>
            <w:r w:rsidRPr="00871CBE">
              <w:rPr>
                <w:rFonts w:ascii="Times New Roman" w:hAnsi="Times New Roman" w:cs="Times New Roman"/>
              </w:rPr>
              <w:t>Beta-blockers</w:t>
            </w:r>
          </w:p>
        </w:tc>
        <w:tc>
          <w:tcPr>
            <w:tcW w:w="0" w:type="auto"/>
            <w:hideMark/>
          </w:tcPr>
          <w:p w14:paraId="3C8FC066" w14:textId="64BD678A" w:rsidR="00BE36A0" w:rsidRPr="00871CBE" w:rsidRDefault="00BE36A0" w:rsidP="007755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71CBE">
              <w:rPr>
                <w:rFonts w:ascii="Times New Roman" w:hAnsi="Times New Roman" w:cs="Times New Roman"/>
              </w:rPr>
              <w:t>121</w:t>
            </w:r>
            <w:r w:rsidR="0077558D">
              <w:rPr>
                <w:rFonts w:ascii="Times New Roman" w:hAnsi="Times New Roman" w:cs="Times New Roman"/>
              </w:rPr>
              <w:t xml:space="preserve"> </w:t>
            </w:r>
            <w:r w:rsidRPr="00871CBE">
              <w:rPr>
                <w:rFonts w:ascii="Times New Roman" w:hAnsi="Times New Roman" w:cs="Times New Roman"/>
              </w:rPr>
              <w:t>(44.6%)</w:t>
            </w:r>
          </w:p>
        </w:tc>
        <w:tc>
          <w:tcPr>
            <w:tcW w:w="0" w:type="auto"/>
            <w:hideMark/>
          </w:tcPr>
          <w:p w14:paraId="71D4D03C" w14:textId="3B97992D" w:rsidR="00BE36A0" w:rsidRPr="00871CBE" w:rsidRDefault="00BE36A0" w:rsidP="007755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71CBE">
              <w:rPr>
                <w:rFonts w:ascii="Times New Roman" w:hAnsi="Times New Roman" w:cs="Times New Roman"/>
              </w:rPr>
              <w:t>95</w:t>
            </w:r>
            <w:r w:rsidR="0077558D">
              <w:rPr>
                <w:rFonts w:ascii="Times New Roman" w:hAnsi="Times New Roman" w:cs="Times New Roman"/>
              </w:rPr>
              <w:t xml:space="preserve"> </w:t>
            </w:r>
            <w:r w:rsidRPr="00871CBE">
              <w:rPr>
                <w:rFonts w:ascii="Times New Roman" w:hAnsi="Times New Roman" w:cs="Times New Roman"/>
              </w:rPr>
              <w:t>(39.1%)</w:t>
            </w:r>
          </w:p>
        </w:tc>
        <w:tc>
          <w:tcPr>
            <w:tcW w:w="0" w:type="auto"/>
            <w:hideMark/>
          </w:tcPr>
          <w:p w14:paraId="0C457D12" w14:textId="34CFF25B" w:rsidR="00BE36A0" w:rsidRPr="00871CBE" w:rsidRDefault="00BE36A0" w:rsidP="007755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71CBE">
              <w:rPr>
                <w:rFonts w:ascii="Times New Roman" w:hAnsi="Times New Roman" w:cs="Times New Roman"/>
              </w:rPr>
              <w:t>66</w:t>
            </w:r>
            <w:r w:rsidR="0077558D">
              <w:rPr>
                <w:rFonts w:ascii="Times New Roman" w:hAnsi="Times New Roman" w:cs="Times New Roman"/>
              </w:rPr>
              <w:t xml:space="preserve"> </w:t>
            </w:r>
            <w:r w:rsidRPr="00871CBE">
              <w:rPr>
                <w:rFonts w:ascii="Times New Roman" w:hAnsi="Times New Roman" w:cs="Times New Roman"/>
              </w:rPr>
              <w:t>(33.0%)</w:t>
            </w:r>
          </w:p>
        </w:tc>
        <w:tc>
          <w:tcPr>
            <w:tcW w:w="0" w:type="auto"/>
            <w:hideMark/>
          </w:tcPr>
          <w:p w14:paraId="60DBC4F9" w14:textId="77777777" w:rsidR="00BE36A0" w:rsidRPr="00871CBE" w:rsidRDefault="00BE36A0" w:rsidP="007755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71CBE">
              <w:rPr>
                <w:rFonts w:ascii="Times New Roman" w:hAnsi="Times New Roman" w:cs="Times New Roman"/>
              </w:rPr>
              <w:t>0.03</w:t>
            </w:r>
          </w:p>
        </w:tc>
      </w:tr>
      <w:tr w:rsidR="00BE36A0" w:rsidRPr="00871CBE" w14:paraId="03444130" w14:textId="77777777" w:rsidTr="00871C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9609DAA" w14:textId="494C1689" w:rsidR="00BE36A0" w:rsidRPr="00871CBE" w:rsidRDefault="00BE36A0" w:rsidP="0077558D">
            <w:pPr>
              <w:rPr>
                <w:rFonts w:ascii="Times New Roman" w:hAnsi="Times New Roman" w:cs="Times New Roman"/>
              </w:rPr>
            </w:pPr>
            <w:r w:rsidRPr="00871CBE">
              <w:rPr>
                <w:rFonts w:ascii="Times New Roman" w:hAnsi="Times New Roman" w:cs="Times New Roman"/>
              </w:rPr>
              <w:t>Calcium</w:t>
            </w:r>
            <w:r w:rsidR="0077558D">
              <w:rPr>
                <w:rFonts w:ascii="Times New Roman" w:hAnsi="Times New Roman" w:cs="Times New Roman"/>
              </w:rPr>
              <w:t xml:space="preserve"> </w:t>
            </w:r>
            <w:r w:rsidRPr="00871CBE">
              <w:rPr>
                <w:rFonts w:ascii="Times New Roman" w:hAnsi="Times New Roman" w:cs="Times New Roman"/>
              </w:rPr>
              <w:t>channel</w:t>
            </w:r>
            <w:r w:rsidR="0077558D">
              <w:rPr>
                <w:rFonts w:ascii="Times New Roman" w:hAnsi="Times New Roman" w:cs="Times New Roman"/>
              </w:rPr>
              <w:t xml:space="preserve"> </w:t>
            </w:r>
            <w:r w:rsidRPr="00871CBE">
              <w:rPr>
                <w:rFonts w:ascii="Times New Roman" w:hAnsi="Times New Roman" w:cs="Times New Roman"/>
              </w:rPr>
              <w:t>blockers</w:t>
            </w:r>
          </w:p>
        </w:tc>
        <w:tc>
          <w:tcPr>
            <w:tcW w:w="0" w:type="auto"/>
            <w:hideMark/>
          </w:tcPr>
          <w:p w14:paraId="0A8D6B83" w14:textId="0C698393" w:rsidR="00BE36A0" w:rsidRPr="00871CBE" w:rsidRDefault="00BE36A0" w:rsidP="007755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71CBE">
              <w:rPr>
                <w:rFonts w:ascii="Times New Roman" w:hAnsi="Times New Roman" w:cs="Times New Roman"/>
              </w:rPr>
              <w:t>98</w:t>
            </w:r>
            <w:r w:rsidR="0077558D">
              <w:rPr>
                <w:rFonts w:ascii="Times New Roman" w:hAnsi="Times New Roman" w:cs="Times New Roman"/>
              </w:rPr>
              <w:t xml:space="preserve"> </w:t>
            </w:r>
            <w:r w:rsidRPr="00871CBE">
              <w:rPr>
                <w:rFonts w:ascii="Times New Roman" w:hAnsi="Times New Roman" w:cs="Times New Roman"/>
              </w:rPr>
              <w:t>(36.2%)</w:t>
            </w:r>
          </w:p>
        </w:tc>
        <w:tc>
          <w:tcPr>
            <w:tcW w:w="0" w:type="auto"/>
            <w:hideMark/>
          </w:tcPr>
          <w:p w14:paraId="6E6231AA" w14:textId="7ED78357" w:rsidR="00BE36A0" w:rsidRPr="00871CBE" w:rsidRDefault="00BE36A0" w:rsidP="007755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71CBE">
              <w:rPr>
                <w:rFonts w:ascii="Times New Roman" w:hAnsi="Times New Roman" w:cs="Times New Roman"/>
              </w:rPr>
              <w:t>82</w:t>
            </w:r>
            <w:r w:rsidR="0077558D">
              <w:rPr>
                <w:rFonts w:ascii="Times New Roman" w:hAnsi="Times New Roman" w:cs="Times New Roman"/>
              </w:rPr>
              <w:t xml:space="preserve"> </w:t>
            </w:r>
            <w:r w:rsidRPr="00871CBE">
              <w:rPr>
                <w:rFonts w:ascii="Times New Roman" w:hAnsi="Times New Roman" w:cs="Times New Roman"/>
              </w:rPr>
              <w:t>(33.7%)</w:t>
            </w:r>
          </w:p>
        </w:tc>
        <w:tc>
          <w:tcPr>
            <w:tcW w:w="0" w:type="auto"/>
            <w:hideMark/>
          </w:tcPr>
          <w:p w14:paraId="481845FC" w14:textId="3F5748CB" w:rsidR="00BE36A0" w:rsidRPr="00871CBE" w:rsidRDefault="00BE36A0" w:rsidP="007755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71CBE">
              <w:rPr>
                <w:rFonts w:ascii="Times New Roman" w:hAnsi="Times New Roman" w:cs="Times New Roman"/>
              </w:rPr>
              <w:t>55</w:t>
            </w:r>
            <w:r w:rsidR="0077558D">
              <w:rPr>
                <w:rFonts w:ascii="Times New Roman" w:hAnsi="Times New Roman" w:cs="Times New Roman"/>
              </w:rPr>
              <w:t xml:space="preserve"> </w:t>
            </w:r>
            <w:r w:rsidRPr="00871CBE">
              <w:rPr>
                <w:rFonts w:ascii="Times New Roman" w:hAnsi="Times New Roman" w:cs="Times New Roman"/>
              </w:rPr>
              <w:t>(27.5%)</w:t>
            </w:r>
          </w:p>
        </w:tc>
        <w:tc>
          <w:tcPr>
            <w:tcW w:w="0" w:type="auto"/>
            <w:hideMark/>
          </w:tcPr>
          <w:p w14:paraId="6641BEDE" w14:textId="77777777" w:rsidR="00BE36A0" w:rsidRPr="00871CBE" w:rsidRDefault="00BE36A0" w:rsidP="007755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71CBE">
              <w:rPr>
                <w:rFonts w:ascii="Times New Roman" w:hAnsi="Times New Roman" w:cs="Times New Roman"/>
              </w:rPr>
              <w:t>0.11</w:t>
            </w:r>
          </w:p>
        </w:tc>
      </w:tr>
      <w:tr w:rsidR="00BE36A0" w:rsidRPr="00871CBE" w14:paraId="07ED2D91" w14:textId="77777777" w:rsidTr="00871C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C858F8C" w14:textId="77777777" w:rsidR="00BE36A0" w:rsidRPr="00871CBE" w:rsidRDefault="00BE36A0" w:rsidP="0077558D">
            <w:pPr>
              <w:rPr>
                <w:rFonts w:ascii="Times New Roman" w:hAnsi="Times New Roman" w:cs="Times New Roman"/>
              </w:rPr>
            </w:pPr>
            <w:r w:rsidRPr="00871CBE">
              <w:rPr>
                <w:rFonts w:ascii="Times New Roman" w:hAnsi="Times New Roman" w:cs="Times New Roman"/>
              </w:rPr>
              <w:t>Diuretics</w:t>
            </w:r>
          </w:p>
        </w:tc>
        <w:tc>
          <w:tcPr>
            <w:tcW w:w="0" w:type="auto"/>
            <w:hideMark/>
          </w:tcPr>
          <w:p w14:paraId="5AE0E825" w14:textId="49C0458D" w:rsidR="00BE36A0" w:rsidRPr="00871CBE" w:rsidRDefault="00BE36A0" w:rsidP="007755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71CBE">
              <w:rPr>
                <w:rFonts w:ascii="Times New Roman" w:hAnsi="Times New Roman" w:cs="Times New Roman"/>
              </w:rPr>
              <w:t>87</w:t>
            </w:r>
            <w:r w:rsidR="0077558D">
              <w:rPr>
                <w:rFonts w:ascii="Times New Roman" w:hAnsi="Times New Roman" w:cs="Times New Roman"/>
              </w:rPr>
              <w:t xml:space="preserve"> </w:t>
            </w:r>
            <w:r w:rsidRPr="00871CBE">
              <w:rPr>
                <w:rFonts w:ascii="Times New Roman" w:hAnsi="Times New Roman" w:cs="Times New Roman"/>
              </w:rPr>
              <w:t>(32.1%)</w:t>
            </w:r>
          </w:p>
        </w:tc>
        <w:tc>
          <w:tcPr>
            <w:tcW w:w="0" w:type="auto"/>
            <w:hideMark/>
          </w:tcPr>
          <w:p w14:paraId="0136AEC8" w14:textId="59599EEC" w:rsidR="00BE36A0" w:rsidRPr="00871CBE" w:rsidRDefault="00BE36A0" w:rsidP="007755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71CBE">
              <w:rPr>
                <w:rFonts w:ascii="Times New Roman" w:hAnsi="Times New Roman" w:cs="Times New Roman"/>
              </w:rPr>
              <w:t>72</w:t>
            </w:r>
            <w:r w:rsidR="0077558D">
              <w:rPr>
                <w:rFonts w:ascii="Times New Roman" w:hAnsi="Times New Roman" w:cs="Times New Roman"/>
              </w:rPr>
              <w:t xml:space="preserve"> </w:t>
            </w:r>
            <w:r w:rsidRPr="00871CBE">
              <w:rPr>
                <w:rFonts w:ascii="Times New Roman" w:hAnsi="Times New Roman" w:cs="Times New Roman"/>
              </w:rPr>
              <w:t>(29.6%)</w:t>
            </w:r>
          </w:p>
        </w:tc>
        <w:tc>
          <w:tcPr>
            <w:tcW w:w="0" w:type="auto"/>
            <w:hideMark/>
          </w:tcPr>
          <w:p w14:paraId="29DBF23E" w14:textId="564FA806" w:rsidR="00BE36A0" w:rsidRPr="00871CBE" w:rsidRDefault="00BE36A0" w:rsidP="007755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71CBE">
              <w:rPr>
                <w:rFonts w:ascii="Times New Roman" w:hAnsi="Times New Roman" w:cs="Times New Roman"/>
              </w:rPr>
              <w:t>48</w:t>
            </w:r>
            <w:r w:rsidR="0077558D">
              <w:rPr>
                <w:rFonts w:ascii="Times New Roman" w:hAnsi="Times New Roman" w:cs="Times New Roman"/>
              </w:rPr>
              <w:t xml:space="preserve"> </w:t>
            </w:r>
            <w:r w:rsidRPr="00871CBE">
              <w:rPr>
                <w:rFonts w:ascii="Times New Roman" w:hAnsi="Times New Roman" w:cs="Times New Roman"/>
              </w:rPr>
              <w:t>(24.0%)</w:t>
            </w:r>
          </w:p>
        </w:tc>
        <w:tc>
          <w:tcPr>
            <w:tcW w:w="0" w:type="auto"/>
            <w:hideMark/>
          </w:tcPr>
          <w:p w14:paraId="75E90837" w14:textId="77777777" w:rsidR="00BE36A0" w:rsidRPr="00871CBE" w:rsidRDefault="00BE36A0" w:rsidP="007755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71CBE">
              <w:rPr>
                <w:rFonts w:ascii="Times New Roman" w:hAnsi="Times New Roman" w:cs="Times New Roman"/>
              </w:rPr>
              <w:t>0.18</w:t>
            </w:r>
          </w:p>
        </w:tc>
      </w:tr>
      <w:tr w:rsidR="00BE36A0" w:rsidRPr="00871CBE" w14:paraId="59626D64" w14:textId="77777777" w:rsidTr="00871C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0F9CE0C" w14:textId="7776CF95" w:rsidR="00BE36A0" w:rsidRPr="00871CBE" w:rsidRDefault="00BE36A0" w:rsidP="0077558D">
            <w:pPr>
              <w:rPr>
                <w:rFonts w:ascii="Times New Roman" w:hAnsi="Times New Roman" w:cs="Times New Roman"/>
              </w:rPr>
            </w:pPr>
            <w:r w:rsidRPr="00871CBE">
              <w:rPr>
                <w:rFonts w:ascii="Times New Roman" w:hAnsi="Times New Roman" w:cs="Times New Roman"/>
              </w:rPr>
              <w:t>Other</w:t>
            </w:r>
            <w:r w:rsidR="0077558D">
              <w:rPr>
                <w:rFonts w:ascii="Times New Roman" w:hAnsi="Times New Roman" w:cs="Times New Roman"/>
              </w:rPr>
              <w:t xml:space="preserve"> </w:t>
            </w:r>
            <w:r w:rsidRPr="00871CBE">
              <w:rPr>
                <w:rFonts w:ascii="Times New Roman" w:hAnsi="Times New Roman" w:cs="Times New Roman"/>
              </w:rPr>
              <w:t>(incl.</w:t>
            </w:r>
            <w:r w:rsidR="0077558D">
              <w:rPr>
                <w:rFonts w:ascii="Times New Roman" w:hAnsi="Times New Roman" w:cs="Times New Roman"/>
              </w:rPr>
              <w:t xml:space="preserve"> </w:t>
            </w:r>
            <w:r w:rsidRPr="00871CBE">
              <w:rPr>
                <w:rFonts w:ascii="Times New Roman" w:hAnsi="Times New Roman" w:cs="Times New Roman"/>
              </w:rPr>
              <w:t>α-blockers,</w:t>
            </w:r>
            <w:r w:rsidR="0077558D">
              <w:rPr>
                <w:rFonts w:ascii="Times New Roman" w:hAnsi="Times New Roman" w:cs="Times New Roman"/>
              </w:rPr>
              <w:t xml:space="preserve"> </w:t>
            </w:r>
            <w:r w:rsidRPr="00871CBE">
              <w:rPr>
                <w:rFonts w:ascii="Times New Roman" w:hAnsi="Times New Roman" w:cs="Times New Roman"/>
              </w:rPr>
              <w:t>centrally</w:t>
            </w:r>
            <w:r w:rsidR="0077558D">
              <w:rPr>
                <w:rFonts w:ascii="Times New Roman" w:hAnsi="Times New Roman" w:cs="Times New Roman"/>
              </w:rPr>
              <w:t xml:space="preserve"> </w:t>
            </w:r>
            <w:r w:rsidRPr="00871CBE">
              <w:rPr>
                <w:rFonts w:ascii="Times New Roman" w:hAnsi="Times New Roman" w:cs="Times New Roman"/>
              </w:rPr>
              <w:t>acting)</w:t>
            </w:r>
          </w:p>
        </w:tc>
        <w:tc>
          <w:tcPr>
            <w:tcW w:w="0" w:type="auto"/>
            <w:hideMark/>
          </w:tcPr>
          <w:p w14:paraId="7A6268F0" w14:textId="270A3614" w:rsidR="00BE36A0" w:rsidRPr="00871CBE" w:rsidRDefault="00BE36A0" w:rsidP="007755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71CBE">
              <w:rPr>
                <w:rFonts w:ascii="Times New Roman" w:hAnsi="Times New Roman" w:cs="Times New Roman"/>
              </w:rPr>
              <w:t>21</w:t>
            </w:r>
            <w:r w:rsidR="0077558D">
              <w:rPr>
                <w:rFonts w:ascii="Times New Roman" w:hAnsi="Times New Roman" w:cs="Times New Roman"/>
              </w:rPr>
              <w:t xml:space="preserve"> </w:t>
            </w:r>
            <w:r w:rsidRPr="00871CBE">
              <w:rPr>
                <w:rFonts w:ascii="Times New Roman" w:hAnsi="Times New Roman" w:cs="Times New Roman"/>
              </w:rPr>
              <w:t>(7.7%)</w:t>
            </w:r>
          </w:p>
        </w:tc>
        <w:tc>
          <w:tcPr>
            <w:tcW w:w="0" w:type="auto"/>
            <w:hideMark/>
          </w:tcPr>
          <w:p w14:paraId="2C60C370" w14:textId="43C8C58B" w:rsidR="00BE36A0" w:rsidRPr="00871CBE" w:rsidRDefault="00BE36A0" w:rsidP="007755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71CBE">
              <w:rPr>
                <w:rFonts w:ascii="Times New Roman" w:hAnsi="Times New Roman" w:cs="Times New Roman"/>
              </w:rPr>
              <w:t>18</w:t>
            </w:r>
            <w:r w:rsidR="0077558D">
              <w:rPr>
                <w:rFonts w:ascii="Times New Roman" w:hAnsi="Times New Roman" w:cs="Times New Roman"/>
              </w:rPr>
              <w:t xml:space="preserve"> </w:t>
            </w:r>
            <w:r w:rsidRPr="00871CBE">
              <w:rPr>
                <w:rFonts w:ascii="Times New Roman" w:hAnsi="Times New Roman" w:cs="Times New Roman"/>
              </w:rPr>
              <w:t>(7.4%)</w:t>
            </w:r>
          </w:p>
        </w:tc>
        <w:tc>
          <w:tcPr>
            <w:tcW w:w="0" w:type="auto"/>
            <w:hideMark/>
          </w:tcPr>
          <w:p w14:paraId="17366A18" w14:textId="624F02A5" w:rsidR="00BE36A0" w:rsidRPr="00871CBE" w:rsidRDefault="00BE36A0" w:rsidP="007755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71CBE">
              <w:rPr>
                <w:rFonts w:ascii="Times New Roman" w:hAnsi="Times New Roman" w:cs="Times New Roman"/>
              </w:rPr>
              <w:t>12</w:t>
            </w:r>
            <w:r w:rsidR="0077558D">
              <w:rPr>
                <w:rFonts w:ascii="Times New Roman" w:hAnsi="Times New Roman" w:cs="Times New Roman"/>
              </w:rPr>
              <w:t xml:space="preserve"> </w:t>
            </w:r>
            <w:r w:rsidRPr="00871CBE">
              <w:rPr>
                <w:rFonts w:ascii="Times New Roman" w:hAnsi="Times New Roman" w:cs="Times New Roman"/>
              </w:rPr>
              <w:t>(6.0%)</w:t>
            </w:r>
          </w:p>
        </w:tc>
        <w:tc>
          <w:tcPr>
            <w:tcW w:w="0" w:type="auto"/>
            <w:hideMark/>
          </w:tcPr>
          <w:p w14:paraId="1D90DC5C" w14:textId="77777777" w:rsidR="00BE36A0" w:rsidRPr="00871CBE" w:rsidRDefault="00BE36A0" w:rsidP="007755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71CBE">
              <w:rPr>
                <w:rFonts w:ascii="Times New Roman" w:hAnsi="Times New Roman" w:cs="Times New Roman"/>
              </w:rPr>
              <w:t>0.79</w:t>
            </w:r>
          </w:p>
        </w:tc>
      </w:tr>
    </w:tbl>
    <w:p w14:paraId="28B9A013" w14:textId="77777777" w:rsidR="0077558D" w:rsidRDefault="0077558D" w:rsidP="0077558D">
      <w:pPr>
        <w:pStyle w:val="berschrift3"/>
        <w:spacing w:before="0"/>
        <w:rPr>
          <w:rStyle w:val="Fett"/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3FF77E02" w14:textId="77777777" w:rsidR="0077558D" w:rsidRPr="0077558D" w:rsidRDefault="0077558D" w:rsidP="0077558D"/>
    <w:p w14:paraId="66539E03" w14:textId="6CDD512F" w:rsidR="00D91F44" w:rsidRPr="00871CBE" w:rsidRDefault="00D91F44" w:rsidP="0077558D">
      <w:pPr>
        <w:pStyle w:val="berschrift3"/>
        <w:spacing w:before="0"/>
        <w:rPr>
          <w:rFonts w:ascii="Times New Roman" w:hAnsi="Times New Roman" w:cs="Times New Roman"/>
          <w:color w:val="000000"/>
          <w:sz w:val="24"/>
          <w:szCs w:val="24"/>
        </w:rPr>
      </w:pPr>
      <w:r w:rsidRPr="00871CBE">
        <w:rPr>
          <w:rStyle w:val="Fett"/>
          <w:rFonts w:ascii="Times New Roman" w:hAnsi="Times New Roman" w:cs="Times New Roman"/>
          <w:b/>
          <w:bCs/>
          <w:color w:val="000000"/>
          <w:sz w:val="24"/>
          <w:szCs w:val="24"/>
        </w:rPr>
        <w:t>Table</w:t>
      </w:r>
      <w:r w:rsidR="0077558D">
        <w:rPr>
          <w:rStyle w:val="Fett"/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871CBE">
        <w:rPr>
          <w:rStyle w:val="Fett"/>
          <w:rFonts w:ascii="Times New Roman" w:hAnsi="Times New Roman" w:cs="Times New Roman"/>
          <w:b/>
          <w:bCs/>
          <w:color w:val="000000"/>
          <w:sz w:val="24"/>
          <w:szCs w:val="24"/>
        </w:rPr>
        <w:t>S8.</w:t>
      </w:r>
      <w:r w:rsidR="0077558D">
        <w:rPr>
          <w:rStyle w:val="Fett"/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871CBE">
        <w:rPr>
          <w:rStyle w:val="Fett"/>
          <w:rFonts w:ascii="Times New Roman" w:hAnsi="Times New Roman" w:cs="Times New Roman"/>
          <w:b/>
          <w:bCs/>
          <w:color w:val="000000"/>
          <w:sz w:val="24"/>
          <w:szCs w:val="24"/>
        </w:rPr>
        <w:t>Multiscale</w:t>
      </w:r>
      <w:r w:rsidR="0077558D">
        <w:rPr>
          <w:rStyle w:val="Fett"/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871CBE">
        <w:rPr>
          <w:rStyle w:val="Fett"/>
          <w:rFonts w:ascii="Times New Roman" w:hAnsi="Times New Roman" w:cs="Times New Roman"/>
          <w:b/>
          <w:bCs/>
          <w:color w:val="000000"/>
          <w:sz w:val="24"/>
          <w:szCs w:val="24"/>
        </w:rPr>
        <w:t>blood</w:t>
      </w:r>
      <w:r w:rsidR="0077558D">
        <w:rPr>
          <w:rStyle w:val="Fett"/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871CBE">
        <w:rPr>
          <w:rStyle w:val="Fett"/>
          <w:rFonts w:ascii="Times New Roman" w:hAnsi="Times New Roman" w:cs="Times New Roman"/>
          <w:b/>
          <w:bCs/>
          <w:color w:val="000000"/>
          <w:sz w:val="24"/>
          <w:szCs w:val="24"/>
        </w:rPr>
        <w:t>pressure</w:t>
      </w:r>
      <w:r w:rsidR="0077558D">
        <w:rPr>
          <w:rStyle w:val="Fett"/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871CBE">
        <w:rPr>
          <w:rStyle w:val="Fett"/>
          <w:rFonts w:ascii="Times New Roman" w:hAnsi="Times New Roman" w:cs="Times New Roman"/>
          <w:b/>
          <w:bCs/>
          <w:color w:val="000000"/>
          <w:sz w:val="24"/>
          <w:szCs w:val="24"/>
        </w:rPr>
        <w:t>features</w:t>
      </w:r>
      <w:r w:rsidR="0077558D">
        <w:rPr>
          <w:rStyle w:val="Fett"/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871CBE">
        <w:rPr>
          <w:rStyle w:val="Fett"/>
          <w:rFonts w:ascii="Times New Roman" w:hAnsi="Times New Roman" w:cs="Times New Roman"/>
          <w:b/>
          <w:bCs/>
          <w:color w:val="000000"/>
          <w:sz w:val="24"/>
          <w:szCs w:val="24"/>
        </w:rPr>
        <w:t>included</w:t>
      </w:r>
      <w:r w:rsidR="0077558D">
        <w:rPr>
          <w:rStyle w:val="Fett"/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871CBE">
        <w:rPr>
          <w:rStyle w:val="Fett"/>
          <w:rFonts w:ascii="Times New Roman" w:hAnsi="Times New Roman" w:cs="Times New Roman"/>
          <w:b/>
          <w:bCs/>
          <w:color w:val="000000"/>
          <w:sz w:val="24"/>
          <w:szCs w:val="24"/>
        </w:rPr>
        <w:t>in</w:t>
      </w:r>
      <w:r w:rsidR="0077558D">
        <w:rPr>
          <w:rStyle w:val="Fett"/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871CBE">
        <w:rPr>
          <w:rStyle w:val="Fett"/>
          <w:rFonts w:ascii="Times New Roman" w:hAnsi="Times New Roman" w:cs="Times New Roman"/>
          <w:b/>
          <w:bCs/>
          <w:color w:val="000000"/>
          <w:sz w:val="24"/>
          <w:szCs w:val="24"/>
        </w:rPr>
        <w:t>the</w:t>
      </w:r>
      <w:r w:rsidR="0077558D">
        <w:rPr>
          <w:rStyle w:val="Fett"/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871CBE">
        <w:rPr>
          <w:rStyle w:val="Fett"/>
          <w:rFonts w:ascii="Times New Roman" w:hAnsi="Times New Roman" w:cs="Times New Roman"/>
          <w:b/>
          <w:bCs/>
          <w:color w:val="000000"/>
          <w:sz w:val="24"/>
          <w:szCs w:val="24"/>
        </w:rPr>
        <w:t>clustering</w:t>
      </w:r>
      <w:r w:rsidR="0077558D">
        <w:rPr>
          <w:rStyle w:val="Fett"/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871CBE">
        <w:rPr>
          <w:rStyle w:val="Fett"/>
          <w:rFonts w:ascii="Times New Roman" w:hAnsi="Times New Roman" w:cs="Times New Roman"/>
          <w:b/>
          <w:bCs/>
          <w:color w:val="000000"/>
          <w:sz w:val="24"/>
          <w:szCs w:val="24"/>
        </w:rPr>
        <w:t>analysis</w:t>
      </w:r>
    </w:p>
    <w:tbl>
      <w:tblPr>
        <w:tblStyle w:val="Gitternetztabelle4Akzent5"/>
        <w:tblW w:w="0" w:type="auto"/>
        <w:tblLook w:val="04A0" w:firstRow="1" w:lastRow="0" w:firstColumn="1" w:lastColumn="0" w:noHBand="0" w:noVBand="1"/>
      </w:tblPr>
      <w:tblGrid>
        <w:gridCol w:w="1603"/>
        <w:gridCol w:w="1909"/>
        <w:gridCol w:w="3313"/>
        <w:gridCol w:w="1805"/>
      </w:tblGrid>
      <w:tr w:rsidR="00EB0B03" w:rsidRPr="00871CBE" w14:paraId="3D224B20" w14:textId="77777777" w:rsidTr="00871C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0E1D09A" w14:textId="77777777" w:rsidR="00D91F44" w:rsidRPr="00871CBE" w:rsidRDefault="00D91F44" w:rsidP="0077558D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871CBE">
              <w:rPr>
                <w:rStyle w:val="Fett"/>
                <w:rFonts w:ascii="Times New Roman" w:hAnsi="Times New Roman" w:cs="Times New Roman"/>
              </w:rPr>
              <w:t>Category</w:t>
            </w:r>
          </w:p>
        </w:tc>
        <w:tc>
          <w:tcPr>
            <w:tcW w:w="0" w:type="auto"/>
            <w:hideMark/>
          </w:tcPr>
          <w:p w14:paraId="620C72EB" w14:textId="77777777" w:rsidR="00D91F44" w:rsidRPr="00871CBE" w:rsidRDefault="00D91F44" w:rsidP="0077558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</w:rPr>
            </w:pPr>
            <w:r w:rsidRPr="00871CBE">
              <w:rPr>
                <w:rStyle w:val="Fett"/>
                <w:rFonts w:ascii="Times New Roman" w:hAnsi="Times New Roman" w:cs="Times New Roman"/>
              </w:rPr>
              <w:t>Feature</w:t>
            </w:r>
          </w:p>
        </w:tc>
        <w:tc>
          <w:tcPr>
            <w:tcW w:w="0" w:type="auto"/>
            <w:hideMark/>
          </w:tcPr>
          <w:p w14:paraId="12A18C72" w14:textId="4D0212B8" w:rsidR="00D91F44" w:rsidRPr="00871CBE" w:rsidRDefault="00D91F44" w:rsidP="0077558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</w:rPr>
            </w:pPr>
            <w:r w:rsidRPr="00871CBE">
              <w:rPr>
                <w:rStyle w:val="Fett"/>
                <w:rFonts w:ascii="Times New Roman" w:hAnsi="Times New Roman" w:cs="Times New Roman"/>
              </w:rPr>
              <w:t>Definition</w:t>
            </w:r>
            <w:r w:rsidR="0077558D">
              <w:rPr>
                <w:rStyle w:val="Fett"/>
                <w:rFonts w:ascii="Times New Roman" w:hAnsi="Times New Roman" w:cs="Times New Roman"/>
              </w:rPr>
              <w:t xml:space="preserve"> </w:t>
            </w:r>
            <w:r w:rsidRPr="00871CBE">
              <w:rPr>
                <w:rStyle w:val="Fett"/>
                <w:rFonts w:ascii="Times New Roman" w:hAnsi="Times New Roman" w:cs="Times New Roman"/>
              </w:rPr>
              <w:t>(nocturnal</w:t>
            </w:r>
            <w:r w:rsidR="0077558D">
              <w:rPr>
                <w:rStyle w:val="Fett"/>
                <w:rFonts w:ascii="Times New Roman" w:hAnsi="Times New Roman" w:cs="Times New Roman"/>
              </w:rPr>
              <w:t xml:space="preserve"> </w:t>
            </w:r>
            <w:r w:rsidRPr="00871CBE">
              <w:rPr>
                <w:rStyle w:val="Fett"/>
                <w:rFonts w:ascii="Times New Roman" w:hAnsi="Times New Roman" w:cs="Times New Roman"/>
              </w:rPr>
              <w:t>window</w:t>
            </w:r>
            <w:r w:rsidR="0077558D">
              <w:rPr>
                <w:rStyle w:val="Fett"/>
                <w:rFonts w:ascii="Times New Roman" w:hAnsi="Times New Roman" w:cs="Times New Roman"/>
              </w:rPr>
              <w:t xml:space="preserve"> </w:t>
            </w:r>
            <w:r w:rsidRPr="00871CBE">
              <w:rPr>
                <w:rStyle w:val="Fett"/>
                <w:rFonts w:ascii="Times New Roman" w:hAnsi="Times New Roman" w:cs="Times New Roman"/>
              </w:rPr>
              <w:t>per</w:t>
            </w:r>
            <w:r w:rsidR="0077558D">
              <w:rPr>
                <w:rStyle w:val="Fett"/>
                <w:rFonts w:ascii="Times New Roman" w:hAnsi="Times New Roman" w:cs="Times New Roman"/>
              </w:rPr>
              <w:t xml:space="preserve"> </w:t>
            </w:r>
            <w:r w:rsidRPr="00871CBE">
              <w:rPr>
                <w:rStyle w:val="Fett"/>
                <w:rFonts w:ascii="Times New Roman" w:hAnsi="Times New Roman" w:cs="Times New Roman"/>
              </w:rPr>
              <w:t>protocol)</w:t>
            </w:r>
          </w:p>
        </w:tc>
        <w:tc>
          <w:tcPr>
            <w:tcW w:w="0" w:type="auto"/>
            <w:hideMark/>
          </w:tcPr>
          <w:p w14:paraId="5A95BA8B" w14:textId="53F36F28" w:rsidR="00D91F44" w:rsidRPr="00871CBE" w:rsidRDefault="00D91F44" w:rsidP="0077558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</w:rPr>
            </w:pPr>
            <w:r w:rsidRPr="00871CBE">
              <w:rPr>
                <w:rStyle w:val="Fett"/>
                <w:rFonts w:ascii="Times New Roman" w:hAnsi="Times New Roman" w:cs="Times New Roman"/>
              </w:rPr>
              <w:t>Unit</w:t>
            </w:r>
            <w:r w:rsidR="0077558D">
              <w:rPr>
                <w:rStyle w:val="Fett"/>
                <w:rFonts w:ascii="Times New Roman" w:hAnsi="Times New Roman" w:cs="Times New Roman"/>
              </w:rPr>
              <w:t xml:space="preserve"> </w:t>
            </w:r>
            <w:r w:rsidRPr="00871CBE">
              <w:rPr>
                <w:rStyle w:val="Fett"/>
                <w:rFonts w:ascii="Times New Roman" w:hAnsi="Times New Roman" w:cs="Times New Roman"/>
              </w:rPr>
              <w:t>/</w:t>
            </w:r>
            <w:r w:rsidR="0077558D">
              <w:rPr>
                <w:rStyle w:val="Fett"/>
                <w:rFonts w:ascii="Times New Roman" w:hAnsi="Times New Roman" w:cs="Times New Roman"/>
              </w:rPr>
              <w:t xml:space="preserve"> </w:t>
            </w:r>
            <w:r w:rsidRPr="00871CBE">
              <w:rPr>
                <w:rStyle w:val="Fett"/>
                <w:rFonts w:ascii="Times New Roman" w:hAnsi="Times New Roman" w:cs="Times New Roman"/>
              </w:rPr>
              <w:t>Coding</w:t>
            </w:r>
          </w:p>
        </w:tc>
      </w:tr>
      <w:tr w:rsidR="00EB0B03" w:rsidRPr="00871CBE" w14:paraId="674A4F26" w14:textId="77777777" w:rsidTr="00871C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7A8E24A" w14:textId="6CED7A2F" w:rsidR="00D91F44" w:rsidRPr="00871CBE" w:rsidRDefault="00D91F44" w:rsidP="0077558D">
            <w:pPr>
              <w:rPr>
                <w:rFonts w:ascii="Times New Roman" w:hAnsi="Times New Roman" w:cs="Times New Roman"/>
              </w:rPr>
            </w:pPr>
            <w:r w:rsidRPr="00871CBE">
              <w:rPr>
                <w:rStyle w:val="Fett"/>
                <w:rFonts w:ascii="Times New Roman" w:hAnsi="Times New Roman" w:cs="Times New Roman"/>
              </w:rPr>
              <w:t>Cosinor</w:t>
            </w:r>
            <w:r w:rsidR="0077558D">
              <w:rPr>
                <w:rStyle w:val="Fett"/>
                <w:rFonts w:ascii="Times New Roman" w:hAnsi="Times New Roman" w:cs="Times New Roman"/>
              </w:rPr>
              <w:t xml:space="preserve"> </w:t>
            </w:r>
            <w:r w:rsidRPr="00871CBE">
              <w:rPr>
                <w:rStyle w:val="Fett"/>
                <w:rFonts w:ascii="Times New Roman" w:hAnsi="Times New Roman" w:cs="Times New Roman"/>
              </w:rPr>
              <w:t>rhythm</w:t>
            </w:r>
            <w:r w:rsidR="0077558D">
              <w:rPr>
                <w:rStyle w:val="Fett"/>
                <w:rFonts w:ascii="Times New Roman" w:hAnsi="Times New Roman" w:cs="Times New Roman"/>
              </w:rPr>
              <w:t xml:space="preserve"> </w:t>
            </w:r>
            <w:r w:rsidRPr="00871CBE">
              <w:rPr>
                <w:rStyle w:val="Fett"/>
                <w:rFonts w:ascii="Times New Roman" w:hAnsi="Times New Roman" w:cs="Times New Roman"/>
              </w:rPr>
              <w:t>parameters</w:t>
            </w:r>
          </w:p>
        </w:tc>
        <w:tc>
          <w:tcPr>
            <w:tcW w:w="0" w:type="auto"/>
            <w:hideMark/>
          </w:tcPr>
          <w:p w14:paraId="54FE1EA7" w14:textId="71D174CA" w:rsidR="00D91F44" w:rsidRPr="00871CBE" w:rsidRDefault="00D91F44" w:rsidP="007755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71CBE">
              <w:rPr>
                <w:rFonts w:ascii="Times New Roman" w:hAnsi="Times New Roman" w:cs="Times New Roman"/>
              </w:rPr>
              <w:t>MESOR</w:t>
            </w:r>
            <w:r w:rsidR="0077558D">
              <w:rPr>
                <w:rFonts w:ascii="Times New Roman" w:hAnsi="Times New Roman" w:cs="Times New Roman"/>
              </w:rPr>
              <w:t xml:space="preserve"> </w:t>
            </w:r>
            <w:r w:rsidRPr="00871CBE">
              <w:rPr>
                <w:rFonts w:ascii="Times New Roman" w:hAnsi="Times New Roman" w:cs="Times New Roman"/>
              </w:rPr>
              <w:t>(Nights</w:t>
            </w:r>
            <w:r w:rsidR="0077558D">
              <w:rPr>
                <w:rFonts w:ascii="Times New Roman" w:hAnsi="Times New Roman" w:cs="Times New Roman"/>
              </w:rPr>
              <w:t xml:space="preserve"> </w:t>
            </w:r>
            <w:r w:rsidRPr="00871CBE">
              <w:rPr>
                <w:rFonts w:ascii="Times New Roman" w:hAnsi="Times New Roman" w:cs="Times New Roman"/>
              </w:rPr>
              <w:t>1–3)</w:t>
            </w:r>
          </w:p>
        </w:tc>
        <w:tc>
          <w:tcPr>
            <w:tcW w:w="0" w:type="auto"/>
            <w:hideMark/>
          </w:tcPr>
          <w:p w14:paraId="33EACA7B" w14:textId="4A034323" w:rsidR="00D91F44" w:rsidRPr="00871CBE" w:rsidRDefault="00D91F44" w:rsidP="007755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71CBE">
              <w:rPr>
                <w:rFonts w:ascii="Times New Roman" w:hAnsi="Times New Roman" w:cs="Times New Roman"/>
              </w:rPr>
              <w:t>Midline</w:t>
            </w:r>
            <w:r w:rsidR="0077558D">
              <w:rPr>
                <w:rFonts w:ascii="Times New Roman" w:hAnsi="Times New Roman" w:cs="Times New Roman"/>
              </w:rPr>
              <w:t xml:space="preserve"> </w:t>
            </w:r>
            <w:r w:rsidRPr="00871CBE">
              <w:rPr>
                <w:rFonts w:ascii="Times New Roman" w:hAnsi="Times New Roman" w:cs="Times New Roman"/>
              </w:rPr>
              <w:t>estimating</w:t>
            </w:r>
            <w:r w:rsidR="0077558D">
              <w:rPr>
                <w:rFonts w:ascii="Times New Roman" w:hAnsi="Times New Roman" w:cs="Times New Roman"/>
              </w:rPr>
              <w:t xml:space="preserve"> </w:t>
            </w:r>
            <w:r w:rsidRPr="00871CBE">
              <w:rPr>
                <w:rFonts w:ascii="Times New Roman" w:hAnsi="Times New Roman" w:cs="Times New Roman"/>
              </w:rPr>
              <w:t>statistic</w:t>
            </w:r>
            <w:r w:rsidR="0077558D">
              <w:rPr>
                <w:rFonts w:ascii="Times New Roman" w:hAnsi="Times New Roman" w:cs="Times New Roman"/>
              </w:rPr>
              <w:t xml:space="preserve"> </w:t>
            </w:r>
            <w:r w:rsidRPr="00871CBE">
              <w:rPr>
                <w:rFonts w:ascii="Times New Roman" w:hAnsi="Times New Roman" w:cs="Times New Roman"/>
              </w:rPr>
              <w:t>of</w:t>
            </w:r>
            <w:r w:rsidR="0077558D">
              <w:rPr>
                <w:rFonts w:ascii="Times New Roman" w:hAnsi="Times New Roman" w:cs="Times New Roman"/>
              </w:rPr>
              <w:t xml:space="preserve"> </w:t>
            </w:r>
            <w:r w:rsidRPr="00871CBE">
              <w:rPr>
                <w:rFonts w:ascii="Times New Roman" w:hAnsi="Times New Roman" w:cs="Times New Roman"/>
              </w:rPr>
              <w:t>rhythm</w:t>
            </w:r>
            <w:r w:rsidR="0077558D">
              <w:rPr>
                <w:rFonts w:ascii="Times New Roman" w:hAnsi="Times New Roman" w:cs="Times New Roman"/>
              </w:rPr>
              <w:t xml:space="preserve"> </w:t>
            </w:r>
            <w:r w:rsidRPr="00871CBE">
              <w:rPr>
                <w:rFonts w:ascii="Times New Roman" w:hAnsi="Times New Roman" w:cs="Times New Roman"/>
              </w:rPr>
              <w:t>(mean</w:t>
            </w:r>
            <w:r w:rsidR="0077558D">
              <w:rPr>
                <w:rFonts w:ascii="Times New Roman" w:hAnsi="Times New Roman" w:cs="Times New Roman"/>
              </w:rPr>
              <w:t xml:space="preserve"> </w:t>
            </w:r>
            <w:r w:rsidRPr="00871CBE">
              <w:rPr>
                <w:rFonts w:ascii="Times New Roman" w:hAnsi="Times New Roman" w:cs="Times New Roman"/>
              </w:rPr>
              <w:t>level</w:t>
            </w:r>
            <w:r w:rsidR="0077558D">
              <w:rPr>
                <w:rFonts w:ascii="Times New Roman" w:hAnsi="Times New Roman" w:cs="Times New Roman"/>
              </w:rPr>
              <w:t xml:space="preserve"> </w:t>
            </w:r>
            <w:r w:rsidRPr="00871CBE">
              <w:rPr>
                <w:rFonts w:ascii="Times New Roman" w:hAnsi="Times New Roman" w:cs="Times New Roman"/>
              </w:rPr>
              <w:t>of</w:t>
            </w:r>
            <w:r w:rsidR="0077558D">
              <w:rPr>
                <w:rFonts w:ascii="Times New Roman" w:hAnsi="Times New Roman" w:cs="Times New Roman"/>
              </w:rPr>
              <w:t xml:space="preserve"> </w:t>
            </w:r>
            <w:r w:rsidRPr="00871CBE">
              <w:rPr>
                <w:rFonts w:ascii="Times New Roman" w:hAnsi="Times New Roman" w:cs="Times New Roman"/>
              </w:rPr>
              <w:t>the</w:t>
            </w:r>
            <w:r w:rsidR="0077558D">
              <w:rPr>
                <w:rFonts w:ascii="Times New Roman" w:hAnsi="Times New Roman" w:cs="Times New Roman"/>
              </w:rPr>
              <w:t xml:space="preserve"> </w:t>
            </w:r>
            <w:r w:rsidRPr="00871CBE">
              <w:rPr>
                <w:rFonts w:ascii="Times New Roman" w:hAnsi="Times New Roman" w:cs="Times New Roman"/>
              </w:rPr>
              <w:t>fitted</w:t>
            </w:r>
            <w:r w:rsidR="0077558D">
              <w:rPr>
                <w:rFonts w:ascii="Times New Roman" w:hAnsi="Times New Roman" w:cs="Times New Roman"/>
              </w:rPr>
              <w:t xml:space="preserve"> </w:t>
            </w:r>
            <w:r w:rsidRPr="00871CBE">
              <w:rPr>
                <w:rFonts w:ascii="Times New Roman" w:hAnsi="Times New Roman" w:cs="Times New Roman"/>
              </w:rPr>
              <w:t>cosine</w:t>
            </w:r>
            <w:r w:rsidR="0077558D">
              <w:rPr>
                <w:rFonts w:ascii="Times New Roman" w:hAnsi="Times New Roman" w:cs="Times New Roman"/>
              </w:rPr>
              <w:t xml:space="preserve"> </w:t>
            </w:r>
            <w:r w:rsidRPr="00871CBE">
              <w:rPr>
                <w:rFonts w:ascii="Times New Roman" w:hAnsi="Times New Roman" w:cs="Times New Roman"/>
              </w:rPr>
              <w:t>function)</w:t>
            </w:r>
          </w:p>
        </w:tc>
        <w:tc>
          <w:tcPr>
            <w:tcW w:w="0" w:type="auto"/>
            <w:hideMark/>
          </w:tcPr>
          <w:p w14:paraId="5166940B" w14:textId="21823550" w:rsidR="00D91F44" w:rsidRPr="00871CBE" w:rsidRDefault="00D91F44" w:rsidP="007755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71CBE">
              <w:rPr>
                <w:rFonts w:ascii="Times New Roman" w:hAnsi="Times New Roman" w:cs="Times New Roman"/>
              </w:rPr>
              <w:t>mm</w:t>
            </w:r>
            <w:r w:rsidR="0077558D">
              <w:rPr>
                <w:rFonts w:ascii="Times New Roman" w:hAnsi="Times New Roman" w:cs="Times New Roman"/>
              </w:rPr>
              <w:t xml:space="preserve"> </w:t>
            </w:r>
            <w:r w:rsidRPr="00871CBE">
              <w:rPr>
                <w:rFonts w:ascii="Times New Roman" w:hAnsi="Times New Roman" w:cs="Times New Roman"/>
              </w:rPr>
              <w:t>Hg</w:t>
            </w:r>
          </w:p>
        </w:tc>
      </w:tr>
      <w:tr w:rsidR="00EB0B03" w:rsidRPr="00871CBE" w14:paraId="2CB360FF" w14:textId="77777777" w:rsidTr="00871C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8CB46E3" w14:textId="77777777" w:rsidR="00D91F44" w:rsidRPr="00871CBE" w:rsidRDefault="00D91F44" w:rsidP="007755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196B4364" w14:textId="59743803" w:rsidR="00D91F44" w:rsidRPr="00871CBE" w:rsidRDefault="00D91F44" w:rsidP="007755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71CBE">
              <w:rPr>
                <w:rFonts w:ascii="Times New Roman" w:hAnsi="Times New Roman" w:cs="Times New Roman"/>
              </w:rPr>
              <w:t>Amplitude</w:t>
            </w:r>
            <w:r w:rsidR="0077558D">
              <w:rPr>
                <w:rFonts w:ascii="Times New Roman" w:hAnsi="Times New Roman" w:cs="Times New Roman"/>
              </w:rPr>
              <w:t xml:space="preserve"> </w:t>
            </w:r>
            <w:r w:rsidRPr="00871CBE">
              <w:rPr>
                <w:rFonts w:ascii="Times New Roman" w:hAnsi="Times New Roman" w:cs="Times New Roman"/>
              </w:rPr>
              <w:t>(Nights</w:t>
            </w:r>
            <w:r w:rsidR="0077558D">
              <w:rPr>
                <w:rFonts w:ascii="Times New Roman" w:hAnsi="Times New Roman" w:cs="Times New Roman"/>
              </w:rPr>
              <w:t xml:space="preserve"> </w:t>
            </w:r>
            <w:r w:rsidRPr="00871CBE">
              <w:rPr>
                <w:rFonts w:ascii="Times New Roman" w:hAnsi="Times New Roman" w:cs="Times New Roman"/>
              </w:rPr>
              <w:t>1–3)</w:t>
            </w:r>
          </w:p>
        </w:tc>
        <w:tc>
          <w:tcPr>
            <w:tcW w:w="0" w:type="auto"/>
            <w:hideMark/>
          </w:tcPr>
          <w:p w14:paraId="43050D66" w14:textId="0F76E2FB" w:rsidR="00D91F44" w:rsidRPr="00871CBE" w:rsidRDefault="00D91F44" w:rsidP="007755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71CBE">
              <w:rPr>
                <w:rFonts w:ascii="Times New Roman" w:hAnsi="Times New Roman" w:cs="Times New Roman"/>
              </w:rPr>
              <w:t>Half</w:t>
            </w:r>
            <w:r w:rsidR="0077558D">
              <w:rPr>
                <w:rFonts w:ascii="Times New Roman" w:hAnsi="Times New Roman" w:cs="Times New Roman"/>
              </w:rPr>
              <w:t xml:space="preserve"> </w:t>
            </w:r>
            <w:r w:rsidRPr="00871CBE">
              <w:rPr>
                <w:rFonts w:ascii="Times New Roman" w:hAnsi="Times New Roman" w:cs="Times New Roman"/>
              </w:rPr>
              <w:t>of</w:t>
            </w:r>
            <w:r w:rsidR="0077558D">
              <w:rPr>
                <w:rFonts w:ascii="Times New Roman" w:hAnsi="Times New Roman" w:cs="Times New Roman"/>
              </w:rPr>
              <w:t xml:space="preserve"> </w:t>
            </w:r>
            <w:r w:rsidRPr="00871CBE">
              <w:rPr>
                <w:rFonts w:ascii="Times New Roman" w:hAnsi="Times New Roman" w:cs="Times New Roman"/>
              </w:rPr>
              <w:t>the</w:t>
            </w:r>
            <w:r w:rsidR="0077558D">
              <w:rPr>
                <w:rFonts w:ascii="Times New Roman" w:hAnsi="Times New Roman" w:cs="Times New Roman"/>
              </w:rPr>
              <w:t xml:space="preserve"> </w:t>
            </w:r>
            <w:r w:rsidRPr="00871CBE">
              <w:rPr>
                <w:rFonts w:ascii="Times New Roman" w:hAnsi="Times New Roman" w:cs="Times New Roman"/>
              </w:rPr>
              <w:t>peak-to-trough</w:t>
            </w:r>
            <w:r w:rsidR="0077558D">
              <w:rPr>
                <w:rFonts w:ascii="Times New Roman" w:hAnsi="Times New Roman" w:cs="Times New Roman"/>
              </w:rPr>
              <w:t xml:space="preserve"> </w:t>
            </w:r>
            <w:r w:rsidRPr="00871CBE">
              <w:rPr>
                <w:rFonts w:ascii="Times New Roman" w:hAnsi="Times New Roman" w:cs="Times New Roman"/>
              </w:rPr>
              <w:t>difference</w:t>
            </w:r>
            <w:r w:rsidR="0077558D">
              <w:rPr>
                <w:rFonts w:ascii="Times New Roman" w:hAnsi="Times New Roman" w:cs="Times New Roman"/>
              </w:rPr>
              <w:t xml:space="preserve"> </w:t>
            </w:r>
            <w:r w:rsidRPr="00871CBE">
              <w:rPr>
                <w:rFonts w:ascii="Times New Roman" w:hAnsi="Times New Roman" w:cs="Times New Roman"/>
              </w:rPr>
              <w:t>of</w:t>
            </w:r>
            <w:r w:rsidR="0077558D">
              <w:rPr>
                <w:rFonts w:ascii="Times New Roman" w:hAnsi="Times New Roman" w:cs="Times New Roman"/>
              </w:rPr>
              <w:t xml:space="preserve"> </w:t>
            </w:r>
            <w:r w:rsidRPr="00871CBE">
              <w:rPr>
                <w:rFonts w:ascii="Times New Roman" w:hAnsi="Times New Roman" w:cs="Times New Roman"/>
              </w:rPr>
              <w:t>the</w:t>
            </w:r>
            <w:r w:rsidR="0077558D">
              <w:rPr>
                <w:rFonts w:ascii="Times New Roman" w:hAnsi="Times New Roman" w:cs="Times New Roman"/>
              </w:rPr>
              <w:t xml:space="preserve"> </w:t>
            </w:r>
            <w:r w:rsidRPr="00871CBE">
              <w:rPr>
                <w:rFonts w:ascii="Times New Roman" w:hAnsi="Times New Roman" w:cs="Times New Roman"/>
              </w:rPr>
              <w:t>fitted</w:t>
            </w:r>
            <w:r w:rsidR="0077558D">
              <w:rPr>
                <w:rFonts w:ascii="Times New Roman" w:hAnsi="Times New Roman" w:cs="Times New Roman"/>
              </w:rPr>
              <w:t xml:space="preserve"> </w:t>
            </w:r>
            <w:r w:rsidRPr="00871CBE">
              <w:rPr>
                <w:rFonts w:ascii="Times New Roman" w:hAnsi="Times New Roman" w:cs="Times New Roman"/>
              </w:rPr>
              <w:t>cosine</w:t>
            </w:r>
            <w:r w:rsidR="0077558D">
              <w:rPr>
                <w:rFonts w:ascii="Times New Roman" w:hAnsi="Times New Roman" w:cs="Times New Roman"/>
              </w:rPr>
              <w:t xml:space="preserve"> </w:t>
            </w:r>
            <w:r w:rsidRPr="00871CBE">
              <w:rPr>
                <w:rFonts w:ascii="Times New Roman" w:hAnsi="Times New Roman" w:cs="Times New Roman"/>
              </w:rPr>
              <w:t>function</w:t>
            </w:r>
          </w:p>
        </w:tc>
        <w:tc>
          <w:tcPr>
            <w:tcW w:w="0" w:type="auto"/>
            <w:hideMark/>
          </w:tcPr>
          <w:p w14:paraId="33DFD321" w14:textId="798D5D70" w:rsidR="00D91F44" w:rsidRPr="00871CBE" w:rsidRDefault="00D91F44" w:rsidP="007755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71CBE">
              <w:rPr>
                <w:rFonts w:ascii="Times New Roman" w:hAnsi="Times New Roman" w:cs="Times New Roman"/>
              </w:rPr>
              <w:t>mm</w:t>
            </w:r>
            <w:r w:rsidR="0077558D">
              <w:rPr>
                <w:rFonts w:ascii="Times New Roman" w:hAnsi="Times New Roman" w:cs="Times New Roman"/>
              </w:rPr>
              <w:t xml:space="preserve"> </w:t>
            </w:r>
            <w:r w:rsidRPr="00871CBE">
              <w:rPr>
                <w:rFonts w:ascii="Times New Roman" w:hAnsi="Times New Roman" w:cs="Times New Roman"/>
              </w:rPr>
              <w:t>Hg</w:t>
            </w:r>
          </w:p>
        </w:tc>
      </w:tr>
      <w:tr w:rsidR="00EB0B03" w:rsidRPr="00871CBE" w14:paraId="071D2995" w14:textId="77777777" w:rsidTr="00871C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89CDF77" w14:textId="77777777" w:rsidR="00D91F44" w:rsidRPr="00871CBE" w:rsidRDefault="00D91F44" w:rsidP="007755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3535C75A" w14:textId="512B98A6" w:rsidR="00D91F44" w:rsidRPr="00871CBE" w:rsidRDefault="00D91F44" w:rsidP="007755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71CBE">
              <w:rPr>
                <w:rFonts w:ascii="Times New Roman" w:hAnsi="Times New Roman" w:cs="Times New Roman"/>
              </w:rPr>
              <w:t>Acrophase</w:t>
            </w:r>
            <w:r w:rsidR="0077558D">
              <w:rPr>
                <w:rFonts w:ascii="Times New Roman" w:hAnsi="Times New Roman" w:cs="Times New Roman"/>
              </w:rPr>
              <w:t xml:space="preserve"> </w:t>
            </w:r>
            <w:r w:rsidRPr="00871CBE">
              <w:rPr>
                <w:rFonts w:ascii="Times New Roman" w:hAnsi="Times New Roman" w:cs="Times New Roman"/>
              </w:rPr>
              <w:t>(Nights</w:t>
            </w:r>
            <w:r w:rsidR="0077558D">
              <w:rPr>
                <w:rFonts w:ascii="Times New Roman" w:hAnsi="Times New Roman" w:cs="Times New Roman"/>
              </w:rPr>
              <w:t xml:space="preserve"> </w:t>
            </w:r>
            <w:r w:rsidRPr="00871CBE">
              <w:rPr>
                <w:rFonts w:ascii="Times New Roman" w:hAnsi="Times New Roman" w:cs="Times New Roman"/>
              </w:rPr>
              <w:t>1–3)</w:t>
            </w:r>
          </w:p>
        </w:tc>
        <w:tc>
          <w:tcPr>
            <w:tcW w:w="0" w:type="auto"/>
            <w:hideMark/>
          </w:tcPr>
          <w:p w14:paraId="6B2D898E" w14:textId="4E0DD181" w:rsidR="00D91F44" w:rsidRPr="00871CBE" w:rsidRDefault="00D91F44" w:rsidP="007755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71CBE">
              <w:rPr>
                <w:rFonts w:ascii="Times New Roman" w:hAnsi="Times New Roman" w:cs="Times New Roman"/>
              </w:rPr>
              <w:t>Phase</w:t>
            </w:r>
            <w:r w:rsidR="0077558D">
              <w:rPr>
                <w:rFonts w:ascii="Times New Roman" w:hAnsi="Times New Roman" w:cs="Times New Roman"/>
              </w:rPr>
              <w:t xml:space="preserve"> </w:t>
            </w:r>
            <w:r w:rsidRPr="00871CBE">
              <w:rPr>
                <w:rFonts w:ascii="Times New Roman" w:hAnsi="Times New Roman" w:cs="Times New Roman"/>
              </w:rPr>
              <w:t>angle</w:t>
            </w:r>
            <w:r w:rsidR="0077558D">
              <w:rPr>
                <w:rFonts w:ascii="Times New Roman" w:hAnsi="Times New Roman" w:cs="Times New Roman"/>
              </w:rPr>
              <w:t xml:space="preserve"> </w:t>
            </w:r>
            <w:r w:rsidRPr="00871CBE">
              <w:rPr>
                <w:rFonts w:ascii="Times New Roman" w:hAnsi="Times New Roman" w:cs="Times New Roman"/>
              </w:rPr>
              <w:t>corresponding</w:t>
            </w:r>
            <w:r w:rsidR="0077558D">
              <w:rPr>
                <w:rFonts w:ascii="Times New Roman" w:hAnsi="Times New Roman" w:cs="Times New Roman"/>
              </w:rPr>
              <w:t xml:space="preserve"> </w:t>
            </w:r>
            <w:r w:rsidRPr="00871CBE">
              <w:rPr>
                <w:rFonts w:ascii="Times New Roman" w:hAnsi="Times New Roman" w:cs="Times New Roman"/>
              </w:rPr>
              <w:t>to</w:t>
            </w:r>
            <w:r w:rsidR="0077558D">
              <w:rPr>
                <w:rFonts w:ascii="Times New Roman" w:hAnsi="Times New Roman" w:cs="Times New Roman"/>
              </w:rPr>
              <w:t xml:space="preserve"> </w:t>
            </w:r>
            <w:r w:rsidRPr="00871CBE">
              <w:rPr>
                <w:rFonts w:ascii="Times New Roman" w:hAnsi="Times New Roman" w:cs="Times New Roman"/>
              </w:rPr>
              <w:t>the</w:t>
            </w:r>
            <w:r w:rsidR="0077558D">
              <w:rPr>
                <w:rFonts w:ascii="Times New Roman" w:hAnsi="Times New Roman" w:cs="Times New Roman"/>
              </w:rPr>
              <w:t xml:space="preserve"> </w:t>
            </w:r>
            <w:r w:rsidRPr="00871CBE">
              <w:rPr>
                <w:rFonts w:ascii="Times New Roman" w:hAnsi="Times New Roman" w:cs="Times New Roman"/>
              </w:rPr>
              <w:t>maximum</w:t>
            </w:r>
            <w:r w:rsidR="0077558D">
              <w:rPr>
                <w:rFonts w:ascii="Times New Roman" w:hAnsi="Times New Roman" w:cs="Times New Roman"/>
              </w:rPr>
              <w:t xml:space="preserve"> </w:t>
            </w:r>
            <w:r w:rsidRPr="00871CBE">
              <w:rPr>
                <w:rFonts w:ascii="Times New Roman" w:hAnsi="Times New Roman" w:cs="Times New Roman"/>
              </w:rPr>
              <w:t>of</w:t>
            </w:r>
            <w:r w:rsidR="0077558D">
              <w:rPr>
                <w:rFonts w:ascii="Times New Roman" w:hAnsi="Times New Roman" w:cs="Times New Roman"/>
              </w:rPr>
              <w:t xml:space="preserve"> </w:t>
            </w:r>
            <w:r w:rsidRPr="00871CBE">
              <w:rPr>
                <w:rFonts w:ascii="Times New Roman" w:hAnsi="Times New Roman" w:cs="Times New Roman"/>
              </w:rPr>
              <w:t>the</w:t>
            </w:r>
            <w:r w:rsidR="0077558D">
              <w:rPr>
                <w:rFonts w:ascii="Times New Roman" w:hAnsi="Times New Roman" w:cs="Times New Roman"/>
              </w:rPr>
              <w:t xml:space="preserve"> </w:t>
            </w:r>
            <w:r w:rsidRPr="00871CBE">
              <w:rPr>
                <w:rFonts w:ascii="Times New Roman" w:hAnsi="Times New Roman" w:cs="Times New Roman"/>
              </w:rPr>
              <w:t>fitted</w:t>
            </w:r>
            <w:r w:rsidR="0077558D">
              <w:rPr>
                <w:rFonts w:ascii="Times New Roman" w:hAnsi="Times New Roman" w:cs="Times New Roman"/>
              </w:rPr>
              <w:t xml:space="preserve"> </w:t>
            </w:r>
            <w:r w:rsidRPr="00871CBE">
              <w:rPr>
                <w:rFonts w:ascii="Times New Roman" w:hAnsi="Times New Roman" w:cs="Times New Roman"/>
              </w:rPr>
              <w:t>cosine</w:t>
            </w:r>
            <w:r w:rsidR="0077558D">
              <w:rPr>
                <w:rFonts w:ascii="Times New Roman" w:hAnsi="Times New Roman" w:cs="Times New Roman"/>
              </w:rPr>
              <w:t xml:space="preserve"> </w:t>
            </w:r>
            <w:r w:rsidRPr="00871CBE">
              <w:rPr>
                <w:rFonts w:ascii="Times New Roman" w:hAnsi="Times New Roman" w:cs="Times New Roman"/>
              </w:rPr>
              <w:t>curve</w:t>
            </w:r>
          </w:p>
        </w:tc>
        <w:tc>
          <w:tcPr>
            <w:tcW w:w="0" w:type="auto"/>
            <w:hideMark/>
          </w:tcPr>
          <w:p w14:paraId="4D02FFD3" w14:textId="3BAD8967" w:rsidR="00D91F44" w:rsidRPr="00871CBE" w:rsidRDefault="00D91F44" w:rsidP="007755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71CBE">
              <w:rPr>
                <w:rFonts w:ascii="Times New Roman" w:hAnsi="Times New Roman" w:cs="Times New Roman"/>
              </w:rPr>
              <w:t>hours</w:t>
            </w:r>
            <w:r w:rsidR="0077558D">
              <w:rPr>
                <w:rFonts w:ascii="Times New Roman" w:hAnsi="Times New Roman" w:cs="Times New Roman"/>
              </w:rPr>
              <w:t xml:space="preserve"> </w:t>
            </w:r>
            <w:r w:rsidRPr="00871CBE">
              <w:rPr>
                <w:rFonts w:ascii="Times New Roman" w:hAnsi="Times New Roman" w:cs="Times New Roman"/>
              </w:rPr>
              <w:t>(radians</w:t>
            </w:r>
            <w:r w:rsidR="0077558D">
              <w:rPr>
                <w:rFonts w:ascii="Times New Roman" w:hAnsi="Times New Roman" w:cs="Times New Roman"/>
              </w:rPr>
              <w:t xml:space="preserve"> </w:t>
            </w:r>
            <w:r w:rsidRPr="00871CBE">
              <w:rPr>
                <w:rFonts w:ascii="Times New Roman" w:hAnsi="Times New Roman" w:cs="Times New Roman"/>
              </w:rPr>
              <w:t>for</w:t>
            </w:r>
            <w:r w:rsidR="0077558D">
              <w:rPr>
                <w:rFonts w:ascii="Times New Roman" w:hAnsi="Times New Roman" w:cs="Times New Roman"/>
              </w:rPr>
              <w:t xml:space="preserve"> </w:t>
            </w:r>
            <w:r w:rsidRPr="00871CBE">
              <w:rPr>
                <w:rFonts w:ascii="Times New Roman" w:hAnsi="Times New Roman" w:cs="Times New Roman"/>
              </w:rPr>
              <w:t>computation)</w:t>
            </w:r>
          </w:p>
        </w:tc>
      </w:tr>
      <w:tr w:rsidR="00EB0B03" w:rsidRPr="00871CBE" w14:paraId="2C3C1311" w14:textId="77777777" w:rsidTr="00871C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4D0EA23" w14:textId="57764D33" w:rsidR="00D91F44" w:rsidRPr="00871CBE" w:rsidRDefault="00D91F44" w:rsidP="0077558D">
            <w:pPr>
              <w:rPr>
                <w:rFonts w:ascii="Times New Roman" w:hAnsi="Times New Roman" w:cs="Times New Roman"/>
              </w:rPr>
            </w:pPr>
            <w:r w:rsidRPr="00871CBE">
              <w:rPr>
                <w:rStyle w:val="Fett"/>
                <w:rFonts w:ascii="Times New Roman" w:hAnsi="Times New Roman" w:cs="Times New Roman"/>
              </w:rPr>
              <w:t>Dipping</w:t>
            </w:r>
            <w:r w:rsidR="0077558D">
              <w:rPr>
                <w:rStyle w:val="Fett"/>
                <w:rFonts w:ascii="Times New Roman" w:hAnsi="Times New Roman" w:cs="Times New Roman"/>
              </w:rPr>
              <w:t xml:space="preserve"> </w:t>
            </w:r>
            <w:r w:rsidRPr="00871CBE">
              <w:rPr>
                <w:rStyle w:val="Fett"/>
                <w:rFonts w:ascii="Times New Roman" w:hAnsi="Times New Roman" w:cs="Times New Roman"/>
              </w:rPr>
              <w:t>patterns</w:t>
            </w:r>
          </w:p>
        </w:tc>
        <w:tc>
          <w:tcPr>
            <w:tcW w:w="0" w:type="auto"/>
            <w:hideMark/>
          </w:tcPr>
          <w:p w14:paraId="5DB2EC3F" w14:textId="7651791B" w:rsidR="00D91F44" w:rsidRPr="00871CBE" w:rsidRDefault="00D91F44" w:rsidP="007755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71CBE">
              <w:rPr>
                <w:rFonts w:ascii="Times New Roman" w:hAnsi="Times New Roman" w:cs="Times New Roman"/>
              </w:rPr>
              <w:t>Night–day</w:t>
            </w:r>
            <w:r w:rsidR="0077558D">
              <w:rPr>
                <w:rFonts w:ascii="Times New Roman" w:hAnsi="Times New Roman" w:cs="Times New Roman"/>
              </w:rPr>
              <w:t xml:space="preserve"> </w:t>
            </w:r>
            <w:r w:rsidRPr="00871CBE">
              <w:rPr>
                <w:rFonts w:ascii="Times New Roman" w:hAnsi="Times New Roman" w:cs="Times New Roman"/>
              </w:rPr>
              <w:t>difference</w:t>
            </w:r>
            <w:r w:rsidR="0077558D">
              <w:rPr>
                <w:rFonts w:ascii="Times New Roman" w:hAnsi="Times New Roman" w:cs="Times New Roman"/>
              </w:rPr>
              <w:t xml:space="preserve"> </w:t>
            </w:r>
            <w:r w:rsidRPr="00871CBE">
              <w:rPr>
                <w:rFonts w:ascii="Times New Roman" w:hAnsi="Times New Roman" w:cs="Times New Roman"/>
              </w:rPr>
              <w:t>(Nights</w:t>
            </w:r>
            <w:r w:rsidR="0077558D">
              <w:rPr>
                <w:rFonts w:ascii="Times New Roman" w:hAnsi="Times New Roman" w:cs="Times New Roman"/>
              </w:rPr>
              <w:t xml:space="preserve"> </w:t>
            </w:r>
            <w:r w:rsidRPr="00871CBE">
              <w:rPr>
                <w:rFonts w:ascii="Times New Roman" w:hAnsi="Times New Roman" w:cs="Times New Roman"/>
              </w:rPr>
              <w:t>1</w:t>
            </w:r>
            <w:r w:rsidR="0077558D">
              <w:rPr>
                <w:rFonts w:ascii="Times New Roman" w:hAnsi="Times New Roman" w:cs="Times New Roman"/>
              </w:rPr>
              <w:t xml:space="preserve"> </w:t>
            </w:r>
            <w:r w:rsidRPr="00871CBE">
              <w:rPr>
                <w:rFonts w:ascii="Times New Roman" w:hAnsi="Times New Roman" w:cs="Times New Roman"/>
              </w:rPr>
              <w:t>/</w:t>
            </w:r>
            <w:r w:rsidR="0077558D">
              <w:rPr>
                <w:rFonts w:ascii="Times New Roman" w:hAnsi="Times New Roman" w:cs="Times New Roman"/>
              </w:rPr>
              <w:t xml:space="preserve"> </w:t>
            </w:r>
            <w:r w:rsidRPr="00871CBE">
              <w:rPr>
                <w:rFonts w:ascii="Times New Roman" w:hAnsi="Times New Roman" w:cs="Times New Roman"/>
              </w:rPr>
              <w:t>3)</w:t>
            </w:r>
          </w:p>
        </w:tc>
        <w:tc>
          <w:tcPr>
            <w:tcW w:w="0" w:type="auto"/>
            <w:hideMark/>
          </w:tcPr>
          <w:p w14:paraId="341E1B2F" w14:textId="47468824" w:rsidR="00D91F44" w:rsidRPr="00871CBE" w:rsidRDefault="00D91F44" w:rsidP="007755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71CBE">
              <w:rPr>
                <w:rFonts w:ascii="Times New Roman" w:hAnsi="Times New Roman" w:cs="Times New Roman"/>
              </w:rPr>
              <w:t>Mean(day)</w:t>
            </w:r>
            <w:r w:rsidR="0077558D">
              <w:rPr>
                <w:rFonts w:ascii="Times New Roman" w:hAnsi="Times New Roman" w:cs="Times New Roman"/>
              </w:rPr>
              <w:t xml:space="preserve"> </w:t>
            </w:r>
            <w:r w:rsidRPr="00871CBE">
              <w:rPr>
                <w:rFonts w:ascii="Times New Roman" w:hAnsi="Times New Roman" w:cs="Times New Roman"/>
              </w:rPr>
              <w:t>−</w:t>
            </w:r>
            <w:r w:rsidR="0077558D">
              <w:rPr>
                <w:rFonts w:ascii="Times New Roman" w:hAnsi="Times New Roman" w:cs="Times New Roman"/>
              </w:rPr>
              <w:t xml:space="preserve"> </w:t>
            </w:r>
            <w:r w:rsidRPr="00871CBE">
              <w:rPr>
                <w:rFonts w:ascii="Times New Roman" w:hAnsi="Times New Roman" w:cs="Times New Roman"/>
              </w:rPr>
              <w:t>Mean(night);</w:t>
            </w:r>
            <w:r w:rsidR="0077558D">
              <w:rPr>
                <w:rFonts w:ascii="Times New Roman" w:hAnsi="Times New Roman" w:cs="Times New Roman"/>
              </w:rPr>
              <w:t xml:space="preserve"> </w:t>
            </w:r>
            <w:r w:rsidRPr="00871CBE">
              <w:rPr>
                <w:rFonts w:ascii="Times New Roman" w:hAnsi="Times New Roman" w:cs="Times New Roman"/>
              </w:rPr>
              <w:t>positive</w:t>
            </w:r>
            <w:r w:rsidR="0077558D">
              <w:rPr>
                <w:rFonts w:ascii="Times New Roman" w:hAnsi="Times New Roman" w:cs="Times New Roman"/>
              </w:rPr>
              <w:t xml:space="preserve"> </w:t>
            </w:r>
            <w:r w:rsidRPr="00871CBE">
              <w:rPr>
                <w:rFonts w:ascii="Times New Roman" w:hAnsi="Times New Roman" w:cs="Times New Roman"/>
              </w:rPr>
              <w:t>values</w:t>
            </w:r>
            <w:r w:rsidR="0077558D">
              <w:rPr>
                <w:rFonts w:ascii="Times New Roman" w:hAnsi="Times New Roman" w:cs="Times New Roman"/>
              </w:rPr>
              <w:t xml:space="preserve"> </w:t>
            </w:r>
            <w:r w:rsidRPr="00871CBE">
              <w:rPr>
                <w:rFonts w:ascii="Times New Roman" w:hAnsi="Times New Roman" w:cs="Times New Roman"/>
              </w:rPr>
              <w:t>denote</w:t>
            </w:r>
            <w:r w:rsidR="0077558D">
              <w:rPr>
                <w:rFonts w:ascii="Times New Roman" w:hAnsi="Times New Roman" w:cs="Times New Roman"/>
              </w:rPr>
              <w:t xml:space="preserve"> </w:t>
            </w:r>
            <w:r w:rsidRPr="00871CBE">
              <w:rPr>
                <w:rFonts w:ascii="Times New Roman" w:hAnsi="Times New Roman" w:cs="Times New Roman"/>
              </w:rPr>
              <w:t>physiological</w:t>
            </w:r>
            <w:r w:rsidR="0077558D">
              <w:rPr>
                <w:rFonts w:ascii="Times New Roman" w:hAnsi="Times New Roman" w:cs="Times New Roman"/>
              </w:rPr>
              <w:t xml:space="preserve"> </w:t>
            </w:r>
            <w:r w:rsidRPr="00871CBE">
              <w:rPr>
                <w:rFonts w:ascii="Times New Roman" w:hAnsi="Times New Roman" w:cs="Times New Roman"/>
              </w:rPr>
              <w:t>dipping</w:t>
            </w:r>
          </w:p>
        </w:tc>
        <w:tc>
          <w:tcPr>
            <w:tcW w:w="0" w:type="auto"/>
            <w:hideMark/>
          </w:tcPr>
          <w:p w14:paraId="02059BF1" w14:textId="289C2239" w:rsidR="00D91F44" w:rsidRPr="00871CBE" w:rsidRDefault="00D91F44" w:rsidP="007755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71CBE">
              <w:rPr>
                <w:rFonts w:ascii="Times New Roman" w:hAnsi="Times New Roman" w:cs="Times New Roman"/>
              </w:rPr>
              <w:t>mm</w:t>
            </w:r>
            <w:r w:rsidR="0077558D">
              <w:rPr>
                <w:rFonts w:ascii="Times New Roman" w:hAnsi="Times New Roman" w:cs="Times New Roman"/>
              </w:rPr>
              <w:t xml:space="preserve"> </w:t>
            </w:r>
            <w:r w:rsidRPr="00871CBE">
              <w:rPr>
                <w:rFonts w:ascii="Times New Roman" w:hAnsi="Times New Roman" w:cs="Times New Roman"/>
              </w:rPr>
              <w:t>Hg</w:t>
            </w:r>
          </w:p>
        </w:tc>
      </w:tr>
      <w:tr w:rsidR="00EB0B03" w:rsidRPr="00871CBE" w14:paraId="0BBB76AA" w14:textId="77777777" w:rsidTr="00871C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7B43498" w14:textId="77777777" w:rsidR="00D91F44" w:rsidRPr="00871CBE" w:rsidRDefault="00D91F44" w:rsidP="007755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77526549" w14:textId="34A6FBE0" w:rsidR="00D91F44" w:rsidRPr="00871CBE" w:rsidRDefault="00D91F44" w:rsidP="007755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71CBE">
              <w:rPr>
                <w:rFonts w:ascii="Times New Roman" w:hAnsi="Times New Roman" w:cs="Times New Roman"/>
              </w:rPr>
              <w:t>Night–day</w:t>
            </w:r>
            <w:r w:rsidR="0077558D">
              <w:rPr>
                <w:rFonts w:ascii="Times New Roman" w:hAnsi="Times New Roman" w:cs="Times New Roman"/>
              </w:rPr>
              <w:t xml:space="preserve"> </w:t>
            </w:r>
            <w:r w:rsidRPr="00871CBE">
              <w:rPr>
                <w:rFonts w:ascii="Times New Roman" w:hAnsi="Times New Roman" w:cs="Times New Roman"/>
              </w:rPr>
              <w:t>ratio</w:t>
            </w:r>
            <w:r w:rsidR="0077558D">
              <w:rPr>
                <w:rFonts w:ascii="Times New Roman" w:hAnsi="Times New Roman" w:cs="Times New Roman"/>
              </w:rPr>
              <w:t xml:space="preserve"> </w:t>
            </w:r>
            <w:r w:rsidRPr="00871CBE">
              <w:rPr>
                <w:rFonts w:ascii="Times New Roman" w:hAnsi="Times New Roman" w:cs="Times New Roman"/>
              </w:rPr>
              <w:t>(Nights</w:t>
            </w:r>
            <w:r w:rsidR="0077558D">
              <w:rPr>
                <w:rFonts w:ascii="Times New Roman" w:hAnsi="Times New Roman" w:cs="Times New Roman"/>
              </w:rPr>
              <w:t xml:space="preserve"> </w:t>
            </w:r>
            <w:r w:rsidRPr="00871CBE">
              <w:rPr>
                <w:rFonts w:ascii="Times New Roman" w:hAnsi="Times New Roman" w:cs="Times New Roman"/>
              </w:rPr>
              <w:t>1</w:t>
            </w:r>
            <w:r w:rsidR="0077558D">
              <w:rPr>
                <w:rFonts w:ascii="Times New Roman" w:hAnsi="Times New Roman" w:cs="Times New Roman"/>
              </w:rPr>
              <w:t xml:space="preserve"> </w:t>
            </w:r>
            <w:r w:rsidRPr="00871CBE">
              <w:rPr>
                <w:rFonts w:ascii="Times New Roman" w:hAnsi="Times New Roman" w:cs="Times New Roman"/>
              </w:rPr>
              <w:t>/</w:t>
            </w:r>
            <w:r w:rsidR="0077558D">
              <w:rPr>
                <w:rFonts w:ascii="Times New Roman" w:hAnsi="Times New Roman" w:cs="Times New Roman"/>
              </w:rPr>
              <w:t xml:space="preserve"> </w:t>
            </w:r>
            <w:r w:rsidRPr="00871CBE">
              <w:rPr>
                <w:rFonts w:ascii="Times New Roman" w:hAnsi="Times New Roman" w:cs="Times New Roman"/>
              </w:rPr>
              <w:t>3)</w:t>
            </w:r>
          </w:p>
        </w:tc>
        <w:tc>
          <w:tcPr>
            <w:tcW w:w="0" w:type="auto"/>
            <w:hideMark/>
          </w:tcPr>
          <w:p w14:paraId="2F0498F5" w14:textId="384DA219" w:rsidR="00D91F44" w:rsidRPr="00871CBE" w:rsidRDefault="00D91F44" w:rsidP="007755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71CBE">
              <w:rPr>
                <w:rFonts w:ascii="Times New Roman" w:hAnsi="Times New Roman" w:cs="Times New Roman"/>
              </w:rPr>
              <w:t>Mean(night)</w:t>
            </w:r>
            <w:r w:rsidR="0077558D">
              <w:rPr>
                <w:rFonts w:ascii="Times New Roman" w:hAnsi="Times New Roman" w:cs="Times New Roman"/>
              </w:rPr>
              <w:t xml:space="preserve"> </w:t>
            </w:r>
            <w:r w:rsidRPr="00871CBE">
              <w:rPr>
                <w:rFonts w:ascii="Times New Roman" w:hAnsi="Times New Roman" w:cs="Times New Roman"/>
              </w:rPr>
              <w:t>/</w:t>
            </w:r>
            <w:r w:rsidR="0077558D">
              <w:rPr>
                <w:rFonts w:ascii="Times New Roman" w:hAnsi="Times New Roman" w:cs="Times New Roman"/>
              </w:rPr>
              <w:t xml:space="preserve"> </w:t>
            </w:r>
            <w:r w:rsidRPr="00871CBE">
              <w:rPr>
                <w:rFonts w:ascii="Times New Roman" w:hAnsi="Times New Roman" w:cs="Times New Roman"/>
              </w:rPr>
              <w:t>Mean(day);</w:t>
            </w:r>
            <w:r w:rsidR="0077558D">
              <w:rPr>
                <w:rFonts w:ascii="Times New Roman" w:hAnsi="Times New Roman" w:cs="Times New Roman"/>
              </w:rPr>
              <w:t xml:space="preserve"> </w:t>
            </w:r>
            <w:r w:rsidRPr="00871CBE">
              <w:rPr>
                <w:rFonts w:ascii="Times New Roman" w:hAnsi="Times New Roman" w:cs="Times New Roman"/>
              </w:rPr>
              <w:t>lower</w:t>
            </w:r>
            <w:r w:rsidR="0077558D">
              <w:rPr>
                <w:rFonts w:ascii="Times New Roman" w:hAnsi="Times New Roman" w:cs="Times New Roman"/>
              </w:rPr>
              <w:t xml:space="preserve"> </w:t>
            </w:r>
            <w:r w:rsidRPr="00871CBE">
              <w:rPr>
                <w:rFonts w:ascii="Times New Roman" w:hAnsi="Times New Roman" w:cs="Times New Roman"/>
              </w:rPr>
              <w:t>ratios</w:t>
            </w:r>
            <w:r w:rsidR="0077558D">
              <w:rPr>
                <w:rFonts w:ascii="Times New Roman" w:hAnsi="Times New Roman" w:cs="Times New Roman"/>
              </w:rPr>
              <w:t xml:space="preserve"> </w:t>
            </w:r>
            <w:r w:rsidRPr="00871CBE">
              <w:rPr>
                <w:rFonts w:ascii="Times New Roman" w:hAnsi="Times New Roman" w:cs="Times New Roman"/>
              </w:rPr>
              <w:t>indicate</w:t>
            </w:r>
            <w:r w:rsidR="0077558D">
              <w:rPr>
                <w:rFonts w:ascii="Times New Roman" w:hAnsi="Times New Roman" w:cs="Times New Roman"/>
              </w:rPr>
              <w:t xml:space="preserve"> </w:t>
            </w:r>
            <w:r w:rsidRPr="00871CBE">
              <w:rPr>
                <w:rFonts w:ascii="Times New Roman" w:hAnsi="Times New Roman" w:cs="Times New Roman"/>
              </w:rPr>
              <w:t>stronger</w:t>
            </w:r>
            <w:r w:rsidR="0077558D">
              <w:rPr>
                <w:rFonts w:ascii="Times New Roman" w:hAnsi="Times New Roman" w:cs="Times New Roman"/>
              </w:rPr>
              <w:t xml:space="preserve"> </w:t>
            </w:r>
            <w:r w:rsidRPr="00871CBE">
              <w:rPr>
                <w:rFonts w:ascii="Times New Roman" w:hAnsi="Times New Roman" w:cs="Times New Roman"/>
              </w:rPr>
              <w:t>dipping</w:t>
            </w:r>
          </w:p>
        </w:tc>
        <w:tc>
          <w:tcPr>
            <w:tcW w:w="0" w:type="auto"/>
            <w:hideMark/>
          </w:tcPr>
          <w:p w14:paraId="5E6CB729" w14:textId="46DD615E" w:rsidR="00D91F44" w:rsidRPr="00871CBE" w:rsidRDefault="00D91F44" w:rsidP="007755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71CBE">
              <w:rPr>
                <w:rFonts w:ascii="Times New Roman" w:hAnsi="Times New Roman" w:cs="Times New Roman"/>
              </w:rPr>
              <w:t>dimensionless</w:t>
            </w:r>
            <w:r w:rsidR="0077558D">
              <w:rPr>
                <w:rFonts w:ascii="Times New Roman" w:hAnsi="Times New Roman" w:cs="Times New Roman"/>
              </w:rPr>
              <w:t xml:space="preserve"> </w:t>
            </w:r>
            <w:r w:rsidRPr="00871CBE">
              <w:rPr>
                <w:rFonts w:ascii="Times New Roman" w:hAnsi="Times New Roman" w:cs="Times New Roman"/>
              </w:rPr>
              <w:t>ratio</w:t>
            </w:r>
          </w:p>
        </w:tc>
      </w:tr>
      <w:tr w:rsidR="00EB0B03" w:rsidRPr="00871CBE" w14:paraId="48B900E3" w14:textId="77777777" w:rsidTr="00871C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1C41846" w14:textId="77777777" w:rsidR="00D91F44" w:rsidRPr="00871CBE" w:rsidRDefault="00D91F44" w:rsidP="007755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4AE3F7F7" w14:textId="5E1BCC6C" w:rsidR="00D91F44" w:rsidRPr="00871CBE" w:rsidRDefault="00D91F44" w:rsidP="007755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71CBE">
              <w:rPr>
                <w:rFonts w:ascii="Times New Roman" w:hAnsi="Times New Roman" w:cs="Times New Roman"/>
              </w:rPr>
              <w:t>Dipping</w:t>
            </w:r>
            <w:r w:rsidR="0077558D">
              <w:rPr>
                <w:rFonts w:ascii="Times New Roman" w:hAnsi="Times New Roman" w:cs="Times New Roman"/>
              </w:rPr>
              <w:t xml:space="preserve"> </w:t>
            </w:r>
            <w:r w:rsidRPr="00871CBE">
              <w:rPr>
                <w:rFonts w:ascii="Times New Roman" w:hAnsi="Times New Roman" w:cs="Times New Roman"/>
              </w:rPr>
              <w:t>category</w:t>
            </w:r>
            <w:r w:rsidR="0077558D">
              <w:rPr>
                <w:rFonts w:ascii="Times New Roman" w:hAnsi="Times New Roman" w:cs="Times New Roman"/>
              </w:rPr>
              <w:t xml:space="preserve"> </w:t>
            </w:r>
            <w:r w:rsidRPr="00871CBE">
              <w:rPr>
                <w:rFonts w:ascii="Times New Roman" w:hAnsi="Times New Roman" w:cs="Times New Roman"/>
              </w:rPr>
              <w:t>(Nights</w:t>
            </w:r>
            <w:r w:rsidR="0077558D">
              <w:rPr>
                <w:rFonts w:ascii="Times New Roman" w:hAnsi="Times New Roman" w:cs="Times New Roman"/>
              </w:rPr>
              <w:t xml:space="preserve"> </w:t>
            </w:r>
            <w:r w:rsidRPr="00871CBE">
              <w:rPr>
                <w:rFonts w:ascii="Times New Roman" w:hAnsi="Times New Roman" w:cs="Times New Roman"/>
              </w:rPr>
              <w:t>1</w:t>
            </w:r>
            <w:r w:rsidR="0077558D">
              <w:rPr>
                <w:rFonts w:ascii="Times New Roman" w:hAnsi="Times New Roman" w:cs="Times New Roman"/>
              </w:rPr>
              <w:t xml:space="preserve"> </w:t>
            </w:r>
            <w:r w:rsidRPr="00871CBE">
              <w:rPr>
                <w:rFonts w:ascii="Times New Roman" w:hAnsi="Times New Roman" w:cs="Times New Roman"/>
              </w:rPr>
              <w:t>/</w:t>
            </w:r>
            <w:r w:rsidR="0077558D">
              <w:rPr>
                <w:rFonts w:ascii="Times New Roman" w:hAnsi="Times New Roman" w:cs="Times New Roman"/>
              </w:rPr>
              <w:t xml:space="preserve"> </w:t>
            </w:r>
            <w:r w:rsidRPr="00871CBE">
              <w:rPr>
                <w:rFonts w:ascii="Times New Roman" w:hAnsi="Times New Roman" w:cs="Times New Roman"/>
              </w:rPr>
              <w:t>3)</w:t>
            </w:r>
          </w:p>
        </w:tc>
        <w:tc>
          <w:tcPr>
            <w:tcW w:w="0" w:type="auto"/>
            <w:hideMark/>
          </w:tcPr>
          <w:p w14:paraId="26ACA3F6" w14:textId="7BBD3AA0" w:rsidR="00D91F44" w:rsidRPr="00871CBE" w:rsidRDefault="00D91F44" w:rsidP="007755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71CBE">
              <w:rPr>
                <w:rFonts w:ascii="Times New Roman" w:hAnsi="Times New Roman" w:cs="Times New Roman"/>
              </w:rPr>
              <w:t>Classification</w:t>
            </w:r>
            <w:r w:rsidR="0077558D">
              <w:rPr>
                <w:rFonts w:ascii="Times New Roman" w:hAnsi="Times New Roman" w:cs="Times New Roman"/>
              </w:rPr>
              <w:t xml:space="preserve"> </w:t>
            </w:r>
            <w:r w:rsidRPr="00871CBE">
              <w:rPr>
                <w:rFonts w:ascii="Times New Roman" w:hAnsi="Times New Roman" w:cs="Times New Roman"/>
              </w:rPr>
              <w:t>of</w:t>
            </w:r>
            <w:r w:rsidR="0077558D">
              <w:rPr>
                <w:rFonts w:ascii="Times New Roman" w:hAnsi="Times New Roman" w:cs="Times New Roman"/>
              </w:rPr>
              <w:t xml:space="preserve"> </w:t>
            </w:r>
            <w:r w:rsidRPr="00871CBE">
              <w:rPr>
                <w:rFonts w:ascii="Times New Roman" w:hAnsi="Times New Roman" w:cs="Times New Roman"/>
              </w:rPr>
              <w:t>dipping</w:t>
            </w:r>
            <w:r w:rsidR="0077558D">
              <w:rPr>
                <w:rFonts w:ascii="Times New Roman" w:hAnsi="Times New Roman" w:cs="Times New Roman"/>
              </w:rPr>
              <w:t xml:space="preserve"> </w:t>
            </w:r>
            <w:r w:rsidRPr="00871CBE">
              <w:rPr>
                <w:rFonts w:ascii="Times New Roman" w:hAnsi="Times New Roman" w:cs="Times New Roman"/>
              </w:rPr>
              <w:t>status:</w:t>
            </w:r>
            <w:r w:rsidR="0077558D">
              <w:rPr>
                <w:rFonts w:ascii="Times New Roman" w:hAnsi="Times New Roman" w:cs="Times New Roman"/>
              </w:rPr>
              <w:t xml:space="preserve"> </w:t>
            </w:r>
            <w:r w:rsidRPr="00871CBE">
              <w:rPr>
                <w:rFonts w:ascii="Times New Roman" w:hAnsi="Times New Roman" w:cs="Times New Roman"/>
              </w:rPr>
              <w:t>dipper,</w:t>
            </w:r>
            <w:r w:rsidR="0077558D">
              <w:rPr>
                <w:rFonts w:ascii="Times New Roman" w:hAnsi="Times New Roman" w:cs="Times New Roman"/>
              </w:rPr>
              <w:t xml:space="preserve"> </w:t>
            </w:r>
            <w:r w:rsidRPr="00871CBE">
              <w:rPr>
                <w:rFonts w:ascii="Times New Roman" w:hAnsi="Times New Roman" w:cs="Times New Roman"/>
              </w:rPr>
              <w:t>non-dipper,</w:t>
            </w:r>
            <w:r w:rsidR="0077558D">
              <w:rPr>
                <w:rFonts w:ascii="Times New Roman" w:hAnsi="Times New Roman" w:cs="Times New Roman"/>
              </w:rPr>
              <w:t xml:space="preserve"> </w:t>
            </w:r>
            <w:r w:rsidRPr="00871CBE">
              <w:rPr>
                <w:rFonts w:ascii="Times New Roman" w:hAnsi="Times New Roman" w:cs="Times New Roman"/>
              </w:rPr>
              <w:t>reverse-dipper</w:t>
            </w:r>
          </w:p>
        </w:tc>
        <w:tc>
          <w:tcPr>
            <w:tcW w:w="0" w:type="auto"/>
            <w:hideMark/>
          </w:tcPr>
          <w:p w14:paraId="481AD70E" w14:textId="26077FE4" w:rsidR="00D91F44" w:rsidRPr="00871CBE" w:rsidRDefault="00D91F44" w:rsidP="007755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71CBE">
              <w:rPr>
                <w:rFonts w:ascii="Times New Roman" w:hAnsi="Times New Roman" w:cs="Times New Roman"/>
              </w:rPr>
              <w:t>categorical</w:t>
            </w:r>
            <w:r w:rsidR="0077558D">
              <w:rPr>
                <w:rFonts w:ascii="Times New Roman" w:hAnsi="Times New Roman" w:cs="Times New Roman"/>
              </w:rPr>
              <w:t xml:space="preserve"> </w:t>
            </w:r>
            <w:r w:rsidRPr="00871CBE">
              <w:rPr>
                <w:rFonts w:ascii="Times New Roman" w:hAnsi="Times New Roman" w:cs="Times New Roman"/>
              </w:rPr>
              <w:t>(3</w:t>
            </w:r>
            <w:r w:rsidR="0077558D">
              <w:rPr>
                <w:rFonts w:ascii="Times New Roman" w:hAnsi="Times New Roman" w:cs="Times New Roman"/>
              </w:rPr>
              <w:t xml:space="preserve"> </w:t>
            </w:r>
            <w:r w:rsidRPr="00871CBE">
              <w:rPr>
                <w:rFonts w:ascii="Times New Roman" w:hAnsi="Times New Roman" w:cs="Times New Roman"/>
              </w:rPr>
              <w:t>levels)</w:t>
            </w:r>
          </w:p>
        </w:tc>
      </w:tr>
      <w:tr w:rsidR="00EB0B03" w:rsidRPr="00871CBE" w14:paraId="73C2D595" w14:textId="77777777" w:rsidTr="00871C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C63E545" w14:textId="165CB7A4" w:rsidR="00D91F44" w:rsidRPr="00871CBE" w:rsidRDefault="00D91F44" w:rsidP="0077558D">
            <w:pPr>
              <w:rPr>
                <w:rFonts w:ascii="Times New Roman" w:hAnsi="Times New Roman" w:cs="Times New Roman"/>
              </w:rPr>
            </w:pPr>
            <w:r w:rsidRPr="00871CBE">
              <w:rPr>
                <w:rStyle w:val="Fett"/>
                <w:rFonts w:ascii="Times New Roman" w:hAnsi="Times New Roman" w:cs="Times New Roman"/>
              </w:rPr>
              <w:t>Time-domain</w:t>
            </w:r>
            <w:r w:rsidR="0077558D">
              <w:rPr>
                <w:rStyle w:val="Fett"/>
                <w:rFonts w:ascii="Times New Roman" w:hAnsi="Times New Roman" w:cs="Times New Roman"/>
              </w:rPr>
              <w:t xml:space="preserve"> </w:t>
            </w:r>
            <w:r w:rsidRPr="00871CBE">
              <w:rPr>
                <w:rStyle w:val="Fett"/>
                <w:rFonts w:ascii="Times New Roman" w:hAnsi="Times New Roman" w:cs="Times New Roman"/>
              </w:rPr>
              <w:t>variability</w:t>
            </w:r>
          </w:p>
        </w:tc>
        <w:tc>
          <w:tcPr>
            <w:tcW w:w="0" w:type="auto"/>
            <w:hideMark/>
          </w:tcPr>
          <w:p w14:paraId="1F5F7BFC" w14:textId="50D011C4" w:rsidR="00D91F44" w:rsidRPr="00871CBE" w:rsidRDefault="00D91F44" w:rsidP="007755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71CBE">
              <w:rPr>
                <w:rFonts w:ascii="Times New Roman" w:hAnsi="Times New Roman" w:cs="Times New Roman"/>
              </w:rPr>
              <w:t>Standard</w:t>
            </w:r>
            <w:r w:rsidR="0077558D">
              <w:rPr>
                <w:rFonts w:ascii="Times New Roman" w:hAnsi="Times New Roman" w:cs="Times New Roman"/>
              </w:rPr>
              <w:t xml:space="preserve"> </w:t>
            </w:r>
            <w:r w:rsidRPr="00871CBE">
              <w:rPr>
                <w:rFonts w:ascii="Times New Roman" w:hAnsi="Times New Roman" w:cs="Times New Roman"/>
              </w:rPr>
              <w:t>deviation</w:t>
            </w:r>
            <w:r w:rsidR="0077558D">
              <w:rPr>
                <w:rFonts w:ascii="Times New Roman" w:hAnsi="Times New Roman" w:cs="Times New Roman"/>
              </w:rPr>
              <w:t xml:space="preserve"> </w:t>
            </w:r>
            <w:r w:rsidRPr="00871CBE">
              <w:rPr>
                <w:rFonts w:ascii="Times New Roman" w:hAnsi="Times New Roman" w:cs="Times New Roman"/>
              </w:rPr>
              <w:t>(SD,</w:t>
            </w:r>
            <w:r w:rsidR="0077558D">
              <w:rPr>
                <w:rFonts w:ascii="Times New Roman" w:hAnsi="Times New Roman" w:cs="Times New Roman"/>
              </w:rPr>
              <w:t xml:space="preserve"> </w:t>
            </w:r>
            <w:r w:rsidRPr="00871CBE">
              <w:rPr>
                <w:rFonts w:ascii="Times New Roman" w:hAnsi="Times New Roman" w:cs="Times New Roman"/>
              </w:rPr>
              <w:t>Nights</w:t>
            </w:r>
            <w:r w:rsidR="0077558D">
              <w:rPr>
                <w:rFonts w:ascii="Times New Roman" w:hAnsi="Times New Roman" w:cs="Times New Roman"/>
              </w:rPr>
              <w:t xml:space="preserve"> </w:t>
            </w:r>
            <w:r w:rsidRPr="00871CBE">
              <w:rPr>
                <w:rFonts w:ascii="Times New Roman" w:hAnsi="Times New Roman" w:cs="Times New Roman"/>
              </w:rPr>
              <w:t>1–3)</w:t>
            </w:r>
          </w:p>
        </w:tc>
        <w:tc>
          <w:tcPr>
            <w:tcW w:w="0" w:type="auto"/>
            <w:hideMark/>
          </w:tcPr>
          <w:p w14:paraId="2D242606" w14:textId="495C5B06" w:rsidR="00D91F44" w:rsidRPr="00871CBE" w:rsidRDefault="00D91F44" w:rsidP="007755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71CBE">
              <w:rPr>
                <w:rFonts w:ascii="Times New Roman" w:hAnsi="Times New Roman" w:cs="Times New Roman"/>
              </w:rPr>
              <w:t>Within-night</w:t>
            </w:r>
            <w:r w:rsidR="0077558D">
              <w:rPr>
                <w:rFonts w:ascii="Times New Roman" w:hAnsi="Times New Roman" w:cs="Times New Roman"/>
              </w:rPr>
              <w:t xml:space="preserve"> </w:t>
            </w:r>
            <w:r w:rsidRPr="00871CBE">
              <w:rPr>
                <w:rFonts w:ascii="Times New Roman" w:hAnsi="Times New Roman" w:cs="Times New Roman"/>
              </w:rPr>
              <w:t>standard</w:t>
            </w:r>
            <w:r w:rsidR="0077558D">
              <w:rPr>
                <w:rFonts w:ascii="Times New Roman" w:hAnsi="Times New Roman" w:cs="Times New Roman"/>
              </w:rPr>
              <w:t xml:space="preserve"> </w:t>
            </w:r>
            <w:r w:rsidRPr="00871CBE">
              <w:rPr>
                <w:rFonts w:ascii="Times New Roman" w:hAnsi="Times New Roman" w:cs="Times New Roman"/>
              </w:rPr>
              <w:t>deviation</w:t>
            </w:r>
            <w:r w:rsidR="0077558D">
              <w:rPr>
                <w:rFonts w:ascii="Times New Roman" w:hAnsi="Times New Roman" w:cs="Times New Roman"/>
              </w:rPr>
              <w:t xml:space="preserve"> </w:t>
            </w:r>
            <w:r w:rsidRPr="00871CBE">
              <w:rPr>
                <w:rFonts w:ascii="Times New Roman" w:hAnsi="Times New Roman" w:cs="Times New Roman"/>
              </w:rPr>
              <w:t>of</w:t>
            </w:r>
            <w:r w:rsidR="0077558D">
              <w:rPr>
                <w:rFonts w:ascii="Times New Roman" w:hAnsi="Times New Roman" w:cs="Times New Roman"/>
              </w:rPr>
              <w:t xml:space="preserve"> </w:t>
            </w:r>
            <w:r w:rsidRPr="00871CBE">
              <w:rPr>
                <w:rFonts w:ascii="Times New Roman" w:hAnsi="Times New Roman" w:cs="Times New Roman"/>
              </w:rPr>
              <w:t>systolic</w:t>
            </w:r>
            <w:r w:rsidR="0077558D">
              <w:rPr>
                <w:rFonts w:ascii="Times New Roman" w:hAnsi="Times New Roman" w:cs="Times New Roman"/>
              </w:rPr>
              <w:t xml:space="preserve"> </w:t>
            </w:r>
            <w:r w:rsidRPr="00871CBE">
              <w:rPr>
                <w:rFonts w:ascii="Times New Roman" w:hAnsi="Times New Roman" w:cs="Times New Roman"/>
              </w:rPr>
              <w:t>BP</w:t>
            </w:r>
          </w:p>
        </w:tc>
        <w:tc>
          <w:tcPr>
            <w:tcW w:w="0" w:type="auto"/>
            <w:hideMark/>
          </w:tcPr>
          <w:p w14:paraId="5ED385DA" w14:textId="267B4D49" w:rsidR="00D91F44" w:rsidRPr="00871CBE" w:rsidRDefault="00D91F44" w:rsidP="007755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71CBE">
              <w:rPr>
                <w:rFonts w:ascii="Times New Roman" w:hAnsi="Times New Roman" w:cs="Times New Roman"/>
              </w:rPr>
              <w:t>mm</w:t>
            </w:r>
            <w:r w:rsidR="0077558D">
              <w:rPr>
                <w:rFonts w:ascii="Times New Roman" w:hAnsi="Times New Roman" w:cs="Times New Roman"/>
              </w:rPr>
              <w:t xml:space="preserve"> </w:t>
            </w:r>
            <w:r w:rsidRPr="00871CBE">
              <w:rPr>
                <w:rFonts w:ascii="Times New Roman" w:hAnsi="Times New Roman" w:cs="Times New Roman"/>
              </w:rPr>
              <w:t>Hg</w:t>
            </w:r>
          </w:p>
        </w:tc>
      </w:tr>
      <w:tr w:rsidR="00EB0B03" w:rsidRPr="00871CBE" w14:paraId="2EA325E6" w14:textId="77777777" w:rsidTr="00871C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488A9B8" w14:textId="77777777" w:rsidR="00D91F44" w:rsidRPr="00871CBE" w:rsidRDefault="00D91F44" w:rsidP="007755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59E3C398" w14:textId="07AF3758" w:rsidR="00D91F44" w:rsidRPr="00871CBE" w:rsidRDefault="00D91F44" w:rsidP="007755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71CBE">
              <w:rPr>
                <w:rFonts w:ascii="Times New Roman" w:hAnsi="Times New Roman" w:cs="Times New Roman"/>
              </w:rPr>
              <w:t>Coefficient</w:t>
            </w:r>
            <w:r w:rsidR="0077558D">
              <w:rPr>
                <w:rFonts w:ascii="Times New Roman" w:hAnsi="Times New Roman" w:cs="Times New Roman"/>
              </w:rPr>
              <w:t xml:space="preserve"> </w:t>
            </w:r>
            <w:r w:rsidRPr="00871CBE">
              <w:rPr>
                <w:rFonts w:ascii="Times New Roman" w:hAnsi="Times New Roman" w:cs="Times New Roman"/>
              </w:rPr>
              <w:t>of</w:t>
            </w:r>
            <w:r w:rsidR="0077558D">
              <w:rPr>
                <w:rFonts w:ascii="Times New Roman" w:hAnsi="Times New Roman" w:cs="Times New Roman"/>
              </w:rPr>
              <w:t xml:space="preserve"> </w:t>
            </w:r>
            <w:r w:rsidRPr="00871CBE">
              <w:rPr>
                <w:rFonts w:ascii="Times New Roman" w:hAnsi="Times New Roman" w:cs="Times New Roman"/>
              </w:rPr>
              <w:t>variation</w:t>
            </w:r>
            <w:r w:rsidR="0077558D">
              <w:rPr>
                <w:rFonts w:ascii="Times New Roman" w:hAnsi="Times New Roman" w:cs="Times New Roman"/>
              </w:rPr>
              <w:t xml:space="preserve"> </w:t>
            </w:r>
            <w:r w:rsidRPr="00871CBE">
              <w:rPr>
                <w:rFonts w:ascii="Times New Roman" w:hAnsi="Times New Roman" w:cs="Times New Roman"/>
              </w:rPr>
              <w:t>(CV,</w:t>
            </w:r>
            <w:r w:rsidR="0077558D">
              <w:rPr>
                <w:rFonts w:ascii="Times New Roman" w:hAnsi="Times New Roman" w:cs="Times New Roman"/>
              </w:rPr>
              <w:t xml:space="preserve"> </w:t>
            </w:r>
            <w:r w:rsidRPr="00871CBE">
              <w:rPr>
                <w:rFonts w:ascii="Times New Roman" w:hAnsi="Times New Roman" w:cs="Times New Roman"/>
              </w:rPr>
              <w:t>Nights</w:t>
            </w:r>
            <w:r w:rsidR="0077558D">
              <w:rPr>
                <w:rFonts w:ascii="Times New Roman" w:hAnsi="Times New Roman" w:cs="Times New Roman"/>
              </w:rPr>
              <w:t xml:space="preserve"> </w:t>
            </w:r>
            <w:r w:rsidRPr="00871CBE">
              <w:rPr>
                <w:rFonts w:ascii="Times New Roman" w:hAnsi="Times New Roman" w:cs="Times New Roman"/>
              </w:rPr>
              <w:t>1–3)</w:t>
            </w:r>
          </w:p>
        </w:tc>
        <w:tc>
          <w:tcPr>
            <w:tcW w:w="0" w:type="auto"/>
            <w:hideMark/>
          </w:tcPr>
          <w:p w14:paraId="11D39090" w14:textId="33F716A8" w:rsidR="00D91F44" w:rsidRPr="00871CBE" w:rsidRDefault="00D91F44" w:rsidP="007755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71CBE">
              <w:rPr>
                <w:rFonts w:ascii="Times New Roman" w:hAnsi="Times New Roman" w:cs="Times New Roman"/>
              </w:rPr>
              <w:t>SD</w:t>
            </w:r>
            <w:r w:rsidR="0077558D">
              <w:rPr>
                <w:rFonts w:ascii="Times New Roman" w:hAnsi="Times New Roman" w:cs="Times New Roman"/>
              </w:rPr>
              <w:t xml:space="preserve"> </w:t>
            </w:r>
            <w:r w:rsidRPr="00871CBE">
              <w:rPr>
                <w:rFonts w:ascii="Times New Roman" w:hAnsi="Times New Roman" w:cs="Times New Roman"/>
              </w:rPr>
              <w:t>/</w:t>
            </w:r>
            <w:r w:rsidR="0077558D">
              <w:rPr>
                <w:rFonts w:ascii="Times New Roman" w:hAnsi="Times New Roman" w:cs="Times New Roman"/>
              </w:rPr>
              <w:t xml:space="preserve"> </w:t>
            </w:r>
            <w:r w:rsidRPr="00871CBE">
              <w:rPr>
                <w:rFonts w:ascii="Times New Roman" w:hAnsi="Times New Roman" w:cs="Times New Roman"/>
              </w:rPr>
              <w:t>mean</w:t>
            </w:r>
            <w:r w:rsidR="0077558D">
              <w:rPr>
                <w:rFonts w:ascii="Times New Roman" w:hAnsi="Times New Roman" w:cs="Times New Roman"/>
              </w:rPr>
              <w:t xml:space="preserve"> </w:t>
            </w:r>
            <w:r w:rsidRPr="00871CBE">
              <w:rPr>
                <w:rFonts w:ascii="Times New Roman" w:hAnsi="Times New Roman" w:cs="Times New Roman"/>
              </w:rPr>
              <w:t>×</w:t>
            </w:r>
            <w:r w:rsidR="0077558D">
              <w:rPr>
                <w:rFonts w:ascii="Times New Roman" w:hAnsi="Times New Roman" w:cs="Times New Roman"/>
              </w:rPr>
              <w:t xml:space="preserve"> </w:t>
            </w:r>
            <w:r w:rsidRPr="00871CBE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7C5D9ED4" w14:textId="77777777" w:rsidR="00D91F44" w:rsidRPr="00871CBE" w:rsidRDefault="00D91F44" w:rsidP="007755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71CBE">
              <w:rPr>
                <w:rFonts w:ascii="Times New Roman" w:hAnsi="Times New Roman" w:cs="Times New Roman"/>
              </w:rPr>
              <w:t>%</w:t>
            </w:r>
          </w:p>
        </w:tc>
      </w:tr>
      <w:tr w:rsidR="00EB0B03" w:rsidRPr="00871CBE" w14:paraId="61DB897D" w14:textId="77777777" w:rsidTr="00871C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3F1BE33" w14:textId="77777777" w:rsidR="00D91F44" w:rsidRPr="00871CBE" w:rsidRDefault="00D91F44" w:rsidP="007755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2C1A759B" w14:textId="7473F7FD" w:rsidR="00D91F44" w:rsidRPr="00871CBE" w:rsidRDefault="00D91F44" w:rsidP="007755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71CBE">
              <w:rPr>
                <w:rFonts w:ascii="Times New Roman" w:hAnsi="Times New Roman" w:cs="Times New Roman"/>
              </w:rPr>
              <w:t>Average</w:t>
            </w:r>
            <w:r w:rsidR="0077558D">
              <w:rPr>
                <w:rFonts w:ascii="Times New Roman" w:hAnsi="Times New Roman" w:cs="Times New Roman"/>
              </w:rPr>
              <w:t xml:space="preserve"> </w:t>
            </w:r>
            <w:r w:rsidRPr="00871CBE">
              <w:rPr>
                <w:rFonts w:ascii="Times New Roman" w:hAnsi="Times New Roman" w:cs="Times New Roman"/>
              </w:rPr>
              <w:t>real</w:t>
            </w:r>
            <w:r w:rsidR="0077558D">
              <w:rPr>
                <w:rFonts w:ascii="Times New Roman" w:hAnsi="Times New Roman" w:cs="Times New Roman"/>
              </w:rPr>
              <w:t xml:space="preserve"> </w:t>
            </w:r>
            <w:r w:rsidRPr="00871CBE">
              <w:rPr>
                <w:rFonts w:ascii="Times New Roman" w:hAnsi="Times New Roman" w:cs="Times New Roman"/>
              </w:rPr>
              <w:t>variability</w:t>
            </w:r>
            <w:r w:rsidR="0077558D">
              <w:rPr>
                <w:rFonts w:ascii="Times New Roman" w:hAnsi="Times New Roman" w:cs="Times New Roman"/>
              </w:rPr>
              <w:t xml:space="preserve"> </w:t>
            </w:r>
            <w:r w:rsidRPr="00871CBE">
              <w:rPr>
                <w:rFonts w:ascii="Times New Roman" w:hAnsi="Times New Roman" w:cs="Times New Roman"/>
              </w:rPr>
              <w:t>(ARV,</w:t>
            </w:r>
            <w:r w:rsidR="0077558D">
              <w:rPr>
                <w:rFonts w:ascii="Times New Roman" w:hAnsi="Times New Roman" w:cs="Times New Roman"/>
              </w:rPr>
              <w:t xml:space="preserve"> </w:t>
            </w:r>
            <w:r w:rsidRPr="00871CBE">
              <w:rPr>
                <w:rFonts w:ascii="Times New Roman" w:hAnsi="Times New Roman" w:cs="Times New Roman"/>
              </w:rPr>
              <w:t>Nights</w:t>
            </w:r>
            <w:r w:rsidR="0077558D">
              <w:rPr>
                <w:rFonts w:ascii="Times New Roman" w:hAnsi="Times New Roman" w:cs="Times New Roman"/>
              </w:rPr>
              <w:t xml:space="preserve"> </w:t>
            </w:r>
            <w:r w:rsidRPr="00871CBE">
              <w:rPr>
                <w:rFonts w:ascii="Times New Roman" w:hAnsi="Times New Roman" w:cs="Times New Roman"/>
              </w:rPr>
              <w:t>1–3)</w:t>
            </w:r>
          </w:p>
        </w:tc>
        <w:tc>
          <w:tcPr>
            <w:tcW w:w="0" w:type="auto"/>
            <w:hideMark/>
          </w:tcPr>
          <w:p w14:paraId="62DED5F4" w14:textId="203752FF" w:rsidR="00EB0B03" w:rsidRPr="00871CBE" w:rsidRDefault="00D91F44" w:rsidP="007755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71CBE">
              <w:rPr>
                <w:rFonts w:ascii="Times New Roman" w:hAnsi="Times New Roman" w:cs="Times New Roman"/>
              </w:rPr>
              <w:t>Mean</w:t>
            </w:r>
            <w:r w:rsidR="0077558D">
              <w:rPr>
                <w:rFonts w:ascii="Times New Roman" w:hAnsi="Times New Roman" w:cs="Times New Roman"/>
              </w:rPr>
              <w:t xml:space="preserve"> </w:t>
            </w:r>
            <w:r w:rsidRPr="00871CBE">
              <w:rPr>
                <w:rFonts w:ascii="Times New Roman" w:hAnsi="Times New Roman" w:cs="Times New Roman"/>
              </w:rPr>
              <w:t>of</w:t>
            </w:r>
            <w:r w:rsidR="0077558D">
              <w:rPr>
                <w:rFonts w:ascii="Times New Roman" w:hAnsi="Times New Roman" w:cs="Times New Roman"/>
              </w:rPr>
              <w:t xml:space="preserve"> </w:t>
            </w:r>
            <w:r w:rsidRPr="00871CBE">
              <w:rPr>
                <w:rFonts w:ascii="Times New Roman" w:hAnsi="Times New Roman" w:cs="Times New Roman"/>
              </w:rPr>
              <w:t>absolute</w:t>
            </w:r>
            <w:r w:rsidR="0077558D">
              <w:rPr>
                <w:rFonts w:ascii="Times New Roman" w:hAnsi="Times New Roman" w:cs="Times New Roman"/>
              </w:rPr>
              <w:t xml:space="preserve"> </w:t>
            </w:r>
            <w:r w:rsidRPr="00871CBE">
              <w:rPr>
                <w:rFonts w:ascii="Times New Roman" w:hAnsi="Times New Roman" w:cs="Times New Roman"/>
              </w:rPr>
              <w:t>successive</w:t>
            </w:r>
            <w:r w:rsidR="0077558D">
              <w:rPr>
                <w:rFonts w:ascii="Times New Roman" w:hAnsi="Times New Roman" w:cs="Times New Roman"/>
              </w:rPr>
              <w:t xml:space="preserve"> </w:t>
            </w:r>
            <w:r w:rsidRPr="00871CBE">
              <w:rPr>
                <w:rFonts w:ascii="Times New Roman" w:hAnsi="Times New Roman" w:cs="Times New Roman"/>
              </w:rPr>
              <w:t>differences</w:t>
            </w:r>
            <w:r w:rsidR="0077558D">
              <w:rPr>
                <w:rFonts w:ascii="Times New Roman" w:hAnsi="Times New Roman" w:cs="Times New Roman"/>
              </w:rPr>
              <w:t xml:space="preserve"> </w:t>
            </w:r>
            <w:r w:rsidRPr="00871CBE">
              <w:rPr>
                <w:rFonts w:ascii="Times New Roman" w:hAnsi="Times New Roman" w:cs="Times New Roman"/>
              </w:rPr>
              <w:t>between</w:t>
            </w:r>
            <w:r w:rsidR="0077558D">
              <w:rPr>
                <w:rFonts w:ascii="Times New Roman" w:hAnsi="Times New Roman" w:cs="Times New Roman"/>
              </w:rPr>
              <w:t xml:space="preserve"> </w:t>
            </w:r>
            <w:r w:rsidRPr="00871CBE">
              <w:rPr>
                <w:rFonts w:ascii="Times New Roman" w:hAnsi="Times New Roman" w:cs="Times New Roman"/>
              </w:rPr>
              <w:t>consecutive</w:t>
            </w:r>
            <w:r w:rsidR="0077558D">
              <w:rPr>
                <w:rFonts w:ascii="Times New Roman" w:hAnsi="Times New Roman" w:cs="Times New Roman"/>
              </w:rPr>
              <w:t xml:space="preserve"> </w:t>
            </w:r>
            <w:r w:rsidRPr="00871CBE">
              <w:rPr>
                <w:rFonts w:ascii="Times New Roman" w:hAnsi="Times New Roman" w:cs="Times New Roman"/>
              </w:rPr>
              <w:t>nocturnal</w:t>
            </w:r>
            <w:r w:rsidR="0077558D">
              <w:rPr>
                <w:rFonts w:ascii="Times New Roman" w:hAnsi="Times New Roman" w:cs="Times New Roman"/>
              </w:rPr>
              <w:t xml:space="preserve"> </w:t>
            </w:r>
            <w:r w:rsidRPr="00871CBE">
              <w:rPr>
                <w:rFonts w:ascii="Times New Roman" w:hAnsi="Times New Roman" w:cs="Times New Roman"/>
              </w:rPr>
              <w:t>readings:</w:t>
            </w:r>
          </w:p>
          <w:p w14:paraId="28716516" w14:textId="5C344EFB" w:rsidR="00D91F44" w:rsidRPr="00871CBE" w:rsidRDefault="0077558D" w:rsidP="007755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EB0B03" w:rsidRPr="00871CBE">
              <w:rPr>
                <w:rFonts w:ascii="Times New Roman" w:hAnsi="Times New Roman" w:cs="Times New Roman"/>
                <w:noProof/>
                <w:color w:val="000000" w:themeColor="text1"/>
              </w:rPr>
              <w:drawing>
                <wp:inline distT="0" distB="0" distL="0" distR="0" wp14:anchorId="698F70D9" wp14:editId="1CCD0CAA">
                  <wp:extent cx="1201271" cy="283736"/>
                  <wp:effectExtent l="0" t="0" r="0" b="0"/>
                  <wp:docPr id="1108071807" name="Grafi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8071807" name="Grafik 1108071807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6877" cy="3063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E1E954D" w14:textId="1ABCCB2C" w:rsidR="00D91F44" w:rsidRPr="00871CBE" w:rsidRDefault="00D91F44" w:rsidP="007755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46526438" w14:textId="325786F3" w:rsidR="00D91F44" w:rsidRPr="00871CBE" w:rsidRDefault="00EB0B03" w:rsidP="007755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71CBE">
              <w:rPr>
                <w:rFonts w:ascii="Times New Roman" w:hAnsi="Times New Roman" w:cs="Times New Roman"/>
              </w:rPr>
              <w:t>mm</w:t>
            </w:r>
            <w:r w:rsidR="0077558D">
              <w:rPr>
                <w:rFonts w:ascii="Times New Roman" w:hAnsi="Times New Roman" w:cs="Times New Roman"/>
              </w:rPr>
              <w:t xml:space="preserve"> </w:t>
            </w:r>
            <w:r w:rsidRPr="00871CBE">
              <w:rPr>
                <w:rFonts w:ascii="Times New Roman" w:hAnsi="Times New Roman" w:cs="Times New Roman"/>
              </w:rPr>
              <w:t>Hg</w:t>
            </w:r>
          </w:p>
        </w:tc>
      </w:tr>
      <w:tr w:rsidR="00EB0B03" w:rsidRPr="00871CBE" w14:paraId="31987D72" w14:textId="77777777" w:rsidTr="00871C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E3675C0" w14:textId="2E78D953" w:rsidR="00D91F44" w:rsidRPr="00871CBE" w:rsidRDefault="00D91F44" w:rsidP="0077558D">
            <w:pPr>
              <w:rPr>
                <w:rFonts w:ascii="Times New Roman" w:hAnsi="Times New Roman" w:cs="Times New Roman"/>
              </w:rPr>
            </w:pPr>
            <w:r w:rsidRPr="00871CBE">
              <w:rPr>
                <w:rStyle w:val="Fett"/>
                <w:rFonts w:ascii="Times New Roman" w:hAnsi="Times New Roman" w:cs="Times New Roman"/>
              </w:rPr>
              <w:t>Additional</w:t>
            </w:r>
            <w:r w:rsidR="0077558D">
              <w:rPr>
                <w:rStyle w:val="Fett"/>
                <w:rFonts w:ascii="Times New Roman" w:hAnsi="Times New Roman" w:cs="Times New Roman"/>
              </w:rPr>
              <w:t xml:space="preserve"> </w:t>
            </w:r>
            <w:r w:rsidRPr="00871CBE">
              <w:rPr>
                <w:rStyle w:val="Fett"/>
                <w:rFonts w:ascii="Times New Roman" w:hAnsi="Times New Roman" w:cs="Times New Roman"/>
              </w:rPr>
              <w:t>time-domain</w:t>
            </w:r>
            <w:r w:rsidR="0077558D">
              <w:rPr>
                <w:rStyle w:val="Fett"/>
                <w:rFonts w:ascii="Times New Roman" w:hAnsi="Times New Roman" w:cs="Times New Roman"/>
              </w:rPr>
              <w:t xml:space="preserve"> </w:t>
            </w:r>
            <w:r w:rsidRPr="00871CBE">
              <w:rPr>
                <w:rStyle w:val="Fett"/>
                <w:rFonts w:ascii="Times New Roman" w:hAnsi="Times New Roman" w:cs="Times New Roman"/>
              </w:rPr>
              <w:t>features</w:t>
            </w:r>
          </w:p>
        </w:tc>
        <w:tc>
          <w:tcPr>
            <w:tcW w:w="0" w:type="auto"/>
            <w:hideMark/>
          </w:tcPr>
          <w:p w14:paraId="4A500B75" w14:textId="33CEB037" w:rsidR="00D91F44" w:rsidRPr="00871CBE" w:rsidRDefault="00D91F44" w:rsidP="007755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71CBE">
              <w:rPr>
                <w:rFonts w:ascii="Times New Roman" w:hAnsi="Times New Roman" w:cs="Times New Roman"/>
              </w:rPr>
              <w:t>Mean</w:t>
            </w:r>
            <w:r w:rsidR="0077558D">
              <w:rPr>
                <w:rFonts w:ascii="Times New Roman" w:hAnsi="Times New Roman" w:cs="Times New Roman"/>
              </w:rPr>
              <w:t xml:space="preserve"> </w:t>
            </w:r>
            <w:r w:rsidRPr="00871CBE">
              <w:rPr>
                <w:rFonts w:ascii="Times New Roman" w:hAnsi="Times New Roman" w:cs="Times New Roman"/>
              </w:rPr>
              <w:t>nocturnal</w:t>
            </w:r>
            <w:r w:rsidR="0077558D">
              <w:rPr>
                <w:rFonts w:ascii="Times New Roman" w:hAnsi="Times New Roman" w:cs="Times New Roman"/>
              </w:rPr>
              <w:t xml:space="preserve"> </w:t>
            </w:r>
            <w:r w:rsidRPr="00871CBE">
              <w:rPr>
                <w:rFonts w:ascii="Times New Roman" w:hAnsi="Times New Roman" w:cs="Times New Roman"/>
              </w:rPr>
              <w:t>BP</w:t>
            </w:r>
            <w:r w:rsidR="0077558D">
              <w:rPr>
                <w:rFonts w:ascii="Times New Roman" w:hAnsi="Times New Roman" w:cs="Times New Roman"/>
              </w:rPr>
              <w:t xml:space="preserve"> </w:t>
            </w:r>
            <w:r w:rsidRPr="00871CBE">
              <w:rPr>
                <w:rFonts w:ascii="Times New Roman" w:hAnsi="Times New Roman" w:cs="Times New Roman"/>
              </w:rPr>
              <w:t>(Nights</w:t>
            </w:r>
            <w:r w:rsidR="0077558D">
              <w:rPr>
                <w:rFonts w:ascii="Times New Roman" w:hAnsi="Times New Roman" w:cs="Times New Roman"/>
              </w:rPr>
              <w:t xml:space="preserve"> </w:t>
            </w:r>
            <w:r w:rsidRPr="00871CBE">
              <w:rPr>
                <w:rFonts w:ascii="Times New Roman" w:hAnsi="Times New Roman" w:cs="Times New Roman"/>
              </w:rPr>
              <w:t>1–3)</w:t>
            </w:r>
          </w:p>
        </w:tc>
        <w:tc>
          <w:tcPr>
            <w:tcW w:w="0" w:type="auto"/>
            <w:hideMark/>
          </w:tcPr>
          <w:p w14:paraId="7BD476FE" w14:textId="16F25F0A" w:rsidR="00D91F44" w:rsidRPr="00871CBE" w:rsidRDefault="00D91F44" w:rsidP="007755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71CBE">
              <w:rPr>
                <w:rFonts w:ascii="Times New Roman" w:hAnsi="Times New Roman" w:cs="Times New Roman"/>
              </w:rPr>
              <w:t>Arithmetic</w:t>
            </w:r>
            <w:r w:rsidR="0077558D">
              <w:rPr>
                <w:rFonts w:ascii="Times New Roman" w:hAnsi="Times New Roman" w:cs="Times New Roman"/>
              </w:rPr>
              <w:t xml:space="preserve"> </w:t>
            </w:r>
            <w:r w:rsidRPr="00871CBE">
              <w:rPr>
                <w:rFonts w:ascii="Times New Roman" w:hAnsi="Times New Roman" w:cs="Times New Roman"/>
              </w:rPr>
              <w:t>mean</w:t>
            </w:r>
            <w:r w:rsidR="0077558D">
              <w:rPr>
                <w:rFonts w:ascii="Times New Roman" w:hAnsi="Times New Roman" w:cs="Times New Roman"/>
              </w:rPr>
              <w:t xml:space="preserve"> </w:t>
            </w:r>
            <w:r w:rsidRPr="00871CBE">
              <w:rPr>
                <w:rFonts w:ascii="Times New Roman" w:hAnsi="Times New Roman" w:cs="Times New Roman"/>
              </w:rPr>
              <w:t>of</w:t>
            </w:r>
            <w:r w:rsidR="0077558D">
              <w:rPr>
                <w:rFonts w:ascii="Times New Roman" w:hAnsi="Times New Roman" w:cs="Times New Roman"/>
              </w:rPr>
              <w:t xml:space="preserve"> </w:t>
            </w:r>
            <w:r w:rsidRPr="00871CBE">
              <w:rPr>
                <w:rFonts w:ascii="Times New Roman" w:hAnsi="Times New Roman" w:cs="Times New Roman"/>
              </w:rPr>
              <w:t>all</w:t>
            </w:r>
            <w:r w:rsidR="0077558D">
              <w:rPr>
                <w:rFonts w:ascii="Times New Roman" w:hAnsi="Times New Roman" w:cs="Times New Roman"/>
              </w:rPr>
              <w:t xml:space="preserve"> </w:t>
            </w:r>
            <w:r w:rsidRPr="00871CBE">
              <w:rPr>
                <w:rFonts w:ascii="Times New Roman" w:hAnsi="Times New Roman" w:cs="Times New Roman"/>
              </w:rPr>
              <w:t>valid</w:t>
            </w:r>
            <w:r w:rsidR="0077558D">
              <w:rPr>
                <w:rFonts w:ascii="Times New Roman" w:hAnsi="Times New Roman" w:cs="Times New Roman"/>
              </w:rPr>
              <w:t xml:space="preserve"> </w:t>
            </w:r>
            <w:r w:rsidRPr="00871CBE">
              <w:rPr>
                <w:rFonts w:ascii="Times New Roman" w:hAnsi="Times New Roman" w:cs="Times New Roman"/>
              </w:rPr>
              <w:t>nocturnal</w:t>
            </w:r>
            <w:r w:rsidR="0077558D">
              <w:rPr>
                <w:rFonts w:ascii="Times New Roman" w:hAnsi="Times New Roman" w:cs="Times New Roman"/>
              </w:rPr>
              <w:t xml:space="preserve"> </w:t>
            </w:r>
            <w:r w:rsidRPr="00871CBE">
              <w:rPr>
                <w:rFonts w:ascii="Times New Roman" w:hAnsi="Times New Roman" w:cs="Times New Roman"/>
              </w:rPr>
              <w:t>BP</w:t>
            </w:r>
            <w:r w:rsidR="0077558D">
              <w:rPr>
                <w:rFonts w:ascii="Times New Roman" w:hAnsi="Times New Roman" w:cs="Times New Roman"/>
              </w:rPr>
              <w:t xml:space="preserve"> </w:t>
            </w:r>
            <w:r w:rsidRPr="00871CBE">
              <w:rPr>
                <w:rFonts w:ascii="Times New Roman" w:hAnsi="Times New Roman" w:cs="Times New Roman"/>
              </w:rPr>
              <w:t>values</w:t>
            </w:r>
            <w:r w:rsidR="0077558D">
              <w:rPr>
                <w:rFonts w:ascii="Times New Roman" w:hAnsi="Times New Roman" w:cs="Times New Roman"/>
              </w:rPr>
              <w:t xml:space="preserve"> </w:t>
            </w:r>
            <w:r w:rsidRPr="00871CBE">
              <w:rPr>
                <w:rFonts w:ascii="Times New Roman" w:hAnsi="Times New Roman" w:cs="Times New Roman"/>
              </w:rPr>
              <w:t>per</w:t>
            </w:r>
            <w:r w:rsidR="0077558D">
              <w:rPr>
                <w:rFonts w:ascii="Times New Roman" w:hAnsi="Times New Roman" w:cs="Times New Roman"/>
              </w:rPr>
              <w:t xml:space="preserve"> </w:t>
            </w:r>
            <w:r w:rsidRPr="00871CBE">
              <w:rPr>
                <w:rFonts w:ascii="Times New Roman" w:hAnsi="Times New Roman" w:cs="Times New Roman"/>
              </w:rPr>
              <w:t>night</w:t>
            </w:r>
          </w:p>
        </w:tc>
        <w:tc>
          <w:tcPr>
            <w:tcW w:w="0" w:type="auto"/>
            <w:hideMark/>
          </w:tcPr>
          <w:p w14:paraId="20E5F945" w14:textId="5F43ECF7" w:rsidR="00D91F44" w:rsidRPr="00871CBE" w:rsidRDefault="00D91F44" w:rsidP="007755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71CBE">
              <w:rPr>
                <w:rFonts w:ascii="Times New Roman" w:hAnsi="Times New Roman" w:cs="Times New Roman"/>
              </w:rPr>
              <w:t>mm</w:t>
            </w:r>
            <w:r w:rsidR="0077558D">
              <w:rPr>
                <w:rFonts w:ascii="Times New Roman" w:hAnsi="Times New Roman" w:cs="Times New Roman"/>
              </w:rPr>
              <w:t xml:space="preserve"> </w:t>
            </w:r>
            <w:r w:rsidRPr="00871CBE">
              <w:rPr>
                <w:rFonts w:ascii="Times New Roman" w:hAnsi="Times New Roman" w:cs="Times New Roman"/>
              </w:rPr>
              <w:t>Hg</w:t>
            </w:r>
          </w:p>
        </w:tc>
      </w:tr>
      <w:tr w:rsidR="00EB0B03" w:rsidRPr="00871CBE" w14:paraId="557ECB4F" w14:textId="77777777" w:rsidTr="00871C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2114CCA" w14:textId="77777777" w:rsidR="00D91F44" w:rsidRPr="00871CBE" w:rsidRDefault="00D91F44" w:rsidP="007755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2CBBBB13" w14:textId="3144A830" w:rsidR="00D91F44" w:rsidRPr="00871CBE" w:rsidRDefault="00D91F44" w:rsidP="007755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71CBE">
              <w:rPr>
                <w:rFonts w:ascii="Times New Roman" w:hAnsi="Times New Roman" w:cs="Times New Roman"/>
              </w:rPr>
              <w:t>Nocturnal</w:t>
            </w:r>
            <w:r w:rsidR="0077558D">
              <w:rPr>
                <w:rFonts w:ascii="Times New Roman" w:hAnsi="Times New Roman" w:cs="Times New Roman"/>
              </w:rPr>
              <w:t xml:space="preserve"> </w:t>
            </w:r>
            <w:r w:rsidRPr="00871CBE">
              <w:rPr>
                <w:rFonts w:ascii="Times New Roman" w:hAnsi="Times New Roman" w:cs="Times New Roman"/>
              </w:rPr>
              <w:t>slope</w:t>
            </w:r>
            <w:r w:rsidR="0077558D">
              <w:rPr>
                <w:rFonts w:ascii="Times New Roman" w:hAnsi="Times New Roman" w:cs="Times New Roman"/>
              </w:rPr>
              <w:t xml:space="preserve"> </w:t>
            </w:r>
            <w:r w:rsidRPr="00871CBE">
              <w:rPr>
                <w:rFonts w:ascii="Times New Roman" w:hAnsi="Times New Roman" w:cs="Times New Roman"/>
              </w:rPr>
              <w:t>(Nights</w:t>
            </w:r>
            <w:r w:rsidR="0077558D">
              <w:rPr>
                <w:rFonts w:ascii="Times New Roman" w:hAnsi="Times New Roman" w:cs="Times New Roman"/>
              </w:rPr>
              <w:t xml:space="preserve"> </w:t>
            </w:r>
            <w:r w:rsidRPr="00871CBE">
              <w:rPr>
                <w:rFonts w:ascii="Times New Roman" w:hAnsi="Times New Roman" w:cs="Times New Roman"/>
              </w:rPr>
              <w:t>1</w:t>
            </w:r>
            <w:r w:rsidR="0077558D">
              <w:rPr>
                <w:rFonts w:ascii="Times New Roman" w:hAnsi="Times New Roman" w:cs="Times New Roman"/>
              </w:rPr>
              <w:t xml:space="preserve"> </w:t>
            </w:r>
            <w:r w:rsidRPr="00871CBE">
              <w:rPr>
                <w:rFonts w:ascii="Times New Roman" w:hAnsi="Times New Roman" w:cs="Times New Roman"/>
              </w:rPr>
              <w:t>/</w:t>
            </w:r>
            <w:r w:rsidR="0077558D">
              <w:rPr>
                <w:rFonts w:ascii="Times New Roman" w:hAnsi="Times New Roman" w:cs="Times New Roman"/>
              </w:rPr>
              <w:t xml:space="preserve"> </w:t>
            </w:r>
            <w:r w:rsidRPr="00871CBE">
              <w:rPr>
                <w:rFonts w:ascii="Times New Roman" w:hAnsi="Times New Roman" w:cs="Times New Roman"/>
              </w:rPr>
              <w:t>3)</w:t>
            </w:r>
          </w:p>
        </w:tc>
        <w:tc>
          <w:tcPr>
            <w:tcW w:w="0" w:type="auto"/>
            <w:hideMark/>
          </w:tcPr>
          <w:p w14:paraId="39048BA3" w14:textId="70AB4042" w:rsidR="00D91F44" w:rsidRPr="00871CBE" w:rsidRDefault="00D91F44" w:rsidP="007755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71CBE">
              <w:rPr>
                <w:rFonts w:ascii="Times New Roman" w:hAnsi="Times New Roman" w:cs="Times New Roman"/>
              </w:rPr>
              <w:t>Linear</w:t>
            </w:r>
            <w:r w:rsidR="0077558D">
              <w:rPr>
                <w:rFonts w:ascii="Times New Roman" w:hAnsi="Times New Roman" w:cs="Times New Roman"/>
              </w:rPr>
              <w:t xml:space="preserve"> </w:t>
            </w:r>
            <w:r w:rsidRPr="00871CBE">
              <w:rPr>
                <w:rFonts w:ascii="Times New Roman" w:hAnsi="Times New Roman" w:cs="Times New Roman"/>
              </w:rPr>
              <w:t>regression</w:t>
            </w:r>
            <w:r w:rsidR="0077558D">
              <w:rPr>
                <w:rFonts w:ascii="Times New Roman" w:hAnsi="Times New Roman" w:cs="Times New Roman"/>
              </w:rPr>
              <w:t xml:space="preserve"> </w:t>
            </w:r>
            <w:r w:rsidRPr="00871CBE">
              <w:rPr>
                <w:rFonts w:ascii="Times New Roman" w:hAnsi="Times New Roman" w:cs="Times New Roman"/>
              </w:rPr>
              <w:t>coefficient</w:t>
            </w:r>
            <w:r w:rsidR="0077558D">
              <w:rPr>
                <w:rFonts w:ascii="Times New Roman" w:hAnsi="Times New Roman" w:cs="Times New Roman"/>
              </w:rPr>
              <w:t xml:space="preserve"> </w:t>
            </w:r>
            <w:r w:rsidRPr="00871CBE">
              <w:rPr>
                <w:rFonts w:ascii="Times New Roman" w:hAnsi="Times New Roman" w:cs="Times New Roman"/>
              </w:rPr>
              <w:t>of</w:t>
            </w:r>
            <w:r w:rsidR="0077558D">
              <w:rPr>
                <w:rFonts w:ascii="Times New Roman" w:hAnsi="Times New Roman" w:cs="Times New Roman"/>
              </w:rPr>
              <w:t xml:space="preserve"> </w:t>
            </w:r>
            <w:r w:rsidRPr="00871CBE">
              <w:rPr>
                <w:rFonts w:ascii="Times New Roman" w:hAnsi="Times New Roman" w:cs="Times New Roman"/>
              </w:rPr>
              <w:t>BP</w:t>
            </w:r>
            <w:r w:rsidR="0077558D">
              <w:rPr>
                <w:rFonts w:ascii="Times New Roman" w:hAnsi="Times New Roman" w:cs="Times New Roman"/>
              </w:rPr>
              <w:t xml:space="preserve"> </w:t>
            </w:r>
            <w:r w:rsidRPr="00871CBE">
              <w:rPr>
                <w:rFonts w:ascii="Times New Roman" w:hAnsi="Times New Roman" w:cs="Times New Roman"/>
              </w:rPr>
              <w:t>over</w:t>
            </w:r>
            <w:r w:rsidR="0077558D">
              <w:rPr>
                <w:rFonts w:ascii="Times New Roman" w:hAnsi="Times New Roman" w:cs="Times New Roman"/>
              </w:rPr>
              <w:t xml:space="preserve"> </w:t>
            </w:r>
            <w:r w:rsidRPr="00871CBE">
              <w:rPr>
                <w:rFonts w:ascii="Times New Roman" w:hAnsi="Times New Roman" w:cs="Times New Roman"/>
              </w:rPr>
              <w:t>nocturnal</w:t>
            </w:r>
            <w:r w:rsidR="0077558D">
              <w:rPr>
                <w:rFonts w:ascii="Times New Roman" w:hAnsi="Times New Roman" w:cs="Times New Roman"/>
              </w:rPr>
              <w:t xml:space="preserve"> </w:t>
            </w:r>
            <w:r w:rsidRPr="00871CBE">
              <w:rPr>
                <w:rFonts w:ascii="Times New Roman" w:hAnsi="Times New Roman" w:cs="Times New Roman"/>
              </w:rPr>
              <w:t>time</w:t>
            </w:r>
          </w:p>
        </w:tc>
        <w:tc>
          <w:tcPr>
            <w:tcW w:w="0" w:type="auto"/>
            <w:hideMark/>
          </w:tcPr>
          <w:p w14:paraId="7E6DCDD8" w14:textId="0BB0DCAC" w:rsidR="00D91F44" w:rsidRPr="00871CBE" w:rsidRDefault="00D91F44" w:rsidP="007755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71CBE">
              <w:rPr>
                <w:rFonts w:ascii="Times New Roman" w:hAnsi="Times New Roman" w:cs="Times New Roman"/>
              </w:rPr>
              <w:t>mm</w:t>
            </w:r>
            <w:r w:rsidR="0077558D">
              <w:rPr>
                <w:rFonts w:ascii="Times New Roman" w:hAnsi="Times New Roman" w:cs="Times New Roman"/>
              </w:rPr>
              <w:t xml:space="preserve"> </w:t>
            </w:r>
            <w:r w:rsidRPr="00871CBE">
              <w:rPr>
                <w:rFonts w:ascii="Times New Roman" w:hAnsi="Times New Roman" w:cs="Times New Roman"/>
              </w:rPr>
              <w:t>Hg</w:t>
            </w:r>
            <w:r w:rsidR="0077558D">
              <w:rPr>
                <w:rFonts w:ascii="Times New Roman" w:hAnsi="Times New Roman" w:cs="Times New Roman"/>
              </w:rPr>
              <w:t xml:space="preserve"> </w:t>
            </w:r>
            <w:r w:rsidRPr="00871CBE">
              <w:rPr>
                <w:rFonts w:ascii="Times New Roman" w:hAnsi="Times New Roman" w:cs="Times New Roman"/>
              </w:rPr>
              <w:t>·</w:t>
            </w:r>
            <w:r w:rsidR="0077558D">
              <w:rPr>
                <w:rFonts w:ascii="Times New Roman" w:hAnsi="Times New Roman" w:cs="Times New Roman"/>
              </w:rPr>
              <w:t xml:space="preserve"> </w:t>
            </w:r>
            <w:r w:rsidRPr="00871CBE">
              <w:rPr>
                <w:rFonts w:ascii="Times New Roman" w:hAnsi="Times New Roman" w:cs="Times New Roman"/>
              </w:rPr>
              <w:t>h⁻¹</w:t>
            </w:r>
          </w:p>
        </w:tc>
      </w:tr>
      <w:tr w:rsidR="00EB0B03" w:rsidRPr="00871CBE" w14:paraId="2CF95232" w14:textId="77777777" w:rsidTr="00871C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C4A68A4" w14:textId="77777777" w:rsidR="00D91F44" w:rsidRPr="00871CBE" w:rsidRDefault="00D91F44" w:rsidP="007755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4D9D5EB4" w14:textId="2319D113" w:rsidR="00D91F44" w:rsidRPr="00871CBE" w:rsidRDefault="00D91F44" w:rsidP="007755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71CBE">
              <w:rPr>
                <w:rFonts w:ascii="Times New Roman" w:hAnsi="Times New Roman" w:cs="Times New Roman"/>
              </w:rPr>
              <w:t>Morning</w:t>
            </w:r>
            <w:r w:rsidR="0077558D">
              <w:rPr>
                <w:rFonts w:ascii="Times New Roman" w:hAnsi="Times New Roman" w:cs="Times New Roman"/>
              </w:rPr>
              <w:t xml:space="preserve"> </w:t>
            </w:r>
            <w:r w:rsidRPr="00871CBE">
              <w:rPr>
                <w:rFonts w:ascii="Times New Roman" w:hAnsi="Times New Roman" w:cs="Times New Roman"/>
              </w:rPr>
              <w:t>surge</w:t>
            </w:r>
            <w:r w:rsidR="0077558D">
              <w:rPr>
                <w:rFonts w:ascii="Times New Roman" w:hAnsi="Times New Roman" w:cs="Times New Roman"/>
              </w:rPr>
              <w:t xml:space="preserve"> </w:t>
            </w:r>
            <w:r w:rsidRPr="00871CBE">
              <w:rPr>
                <w:rFonts w:ascii="Times New Roman" w:hAnsi="Times New Roman" w:cs="Times New Roman"/>
              </w:rPr>
              <w:t>magnitude</w:t>
            </w:r>
          </w:p>
        </w:tc>
        <w:tc>
          <w:tcPr>
            <w:tcW w:w="0" w:type="auto"/>
            <w:hideMark/>
          </w:tcPr>
          <w:p w14:paraId="2946F470" w14:textId="26823744" w:rsidR="00D91F44" w:rsidRPr="00871CBE" w:rsidRDefault="00D91F44" w:rsidP="007755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71CBE">
              <w:rPr>
                <w:rFonts w:ascii="Times New Roman" w:hAnsi="Times New Roman" w:cs="Times New Roman"/>
              </w:rPr>
              <w:t>Mean</w:t>
            </w:r>
            <w:r w:rsidR="0077558D">
              <w:rPr>
                <w:rFonts w:ascii="Times New Roman" w:hAnsi="Times New Roman" w:cs="Times New Roman"/>
              </w:rPr>
              <w:t xml:space="preserve"> </w:t>
            </w:r>
            <w:r w:rsidRPr="00871CBE">
              <w:rPr>
                <w:rFonts w:ascii="Times New Roman" w:hAnsi="Times New Roman" w:cs="Times New Roman"/>
              </w:rPr>
              <w:t>BP</w:t>
            </w:r>
            <w:r w:rsidR="0077558D">
              <w:rPr>
                <w:rFonts w:ascii="Times New Roman" w:hAnsi="Times New Roman" w:cs="Times New Roman"/>
              </w:rPr>
              <w:t xml:space="preserve"> </w:t>
            </w:r>
            <w:r w:rsidRPr="00871CBE">
              <w:rPr>
                <w:rFonts w:ascii="Times New Roman" w:hAnsi="Times New Roman" w:cs="Times New Roman"/>
              </w:rPr>
              <w:t>(06:00–08:00)</w:t>
            </w:r>
            <w:r w:rsidR="0077558D">
              <w:rPr>
                <w:rFonts w:ascii="Times New Roman" w:hAnsi="Times New Roman" w:cs="Times New Roman"/>
              </w:rPr>
              <w:t xml:space="preserve"> </w:t>
            </w:r>
            <w:r w:rsidRPr="00871CBE">
              <w:rPr>
                <w:rFonts w:ascii="Times New Roman" w:hAnsi="Times New Roman" w:cs="Times New Roman"/>
              </w:rPr>
              <w:t>−</w:t>
            </w:r>
            <w:r w:rsidR="0077558D">
              <w:rPr>
                <w:rFonts w:ascii="Times New Roman" w:hAnsi="Times New Roman" w:cs="Times New Roman"/>
              </w:rPr>
              <w:t xml:space="preserve"> </w:t>
            </w:r>
            <w:r w:rsidRPr="00871CBE">
              <w:rPr>
                <w:rFonts w:ascii="Times New Roman" w:hAnsi="Times New Roman" w:cs="Times New Roman"/>
              </w:rPr>
              <w:t>Mean</w:t>
            </w:r>
            <w:r w:rsidR="0077558D">
              <w:rPr>
                <w:rFonts w:ascii="Times New Roman" w:hAnsi="Times New Roman" w:cs="Times New Roman"/>
              </w:rPr>
              <w:t xml:space="preserve"> </w:t>
            </w:r>
            <w:r w:rsidRPr="00871CBE">
              <w:rPr>
                <w:rFonts w:ascii="Times New Roman" w:hAnsi="Times New Roman" w:cs="Times New Roman"/>
              </w:rPr>
              <w:t>BP</w:t>
            </w:r>
            <w:r w:rsidR="0077558D">
              <w:rPr>
                <w:rFonts w:ascii="Times New Roman" w:hAnsi="Times New Roman" w:cs="Times New Roman"/>
              </w:rPr>
              <w:t xml:space="preserve"> </w:t>
            </w:r>
            <w:r w:rsidRPr="00871CBE">
              <w:rPr>
                <w:rFonts w:ascii="Times New Roman" w:hAnsi="Times New Roman" w:cs="Times New Roman"/>
              </w:rPr>
              <w:t>(04:00–06:00);</w:t>
            </w:r>
            <w:r w:rsidR="0077558D">
              <w:rPr>
                <w:rFonts w:ascii="Times New Roman" w:hAnsi="Times New Roman" w:cs="Times New Roman"/>
              </w:rPr>
              <w:t xml:space="preserve"> </w:t>
            </w:r>
            <w:r w:rsidRPr="00871CBE">
              <w:rPr>
                <w:rFonts w:ascii="Times New Roman" w:hAnsi="Times New Roman" w:cs="Times New Roman"/>
              </w:rPr>
              <w:t>evaluated</w:t>
            </w:r>
            <w:r w:rsidR="0077558D">
              <w:rPr>
                <w:rFonts w:ascii="Times New Roman" w:hAnsi="Times New Roman" w:cs="Times New Roman"/>
              </w:rPr>
              <w:t xml:space="preserve"> </w:t>
            </w:r>
            <w:r w:rsidRPr="00871CBE">
              <w:rPr>
                <w:rFonts w:ascii="Times New Roman" w:hAnsi="Times New Roman" w:cs="Times New Roman"/>
              </w:rPr>
              <w:t>primarily</w:t>
            </w:r>
            <w:r w:rsidR="0077558D">
              <w:rPr>
                <w:rFonts w:ascii="Times New Roman" w:hAnsi="Times New Roman" w:cs="Times New Roman"/>
              </w:rPr>
              <w:t xml:space="preserve"> </w:t>
            </w:r>
            <w:r w:rsidRPr="00871CBE">
              <w:rPr>
                <w:rFonts w:ascii="Times New Roman" w:hAnsi="Times New Roman" w:cs="Times New Roman"/>
              </w:rPr>
              <w:t>on</w:t>
            </w:r>
            <w:r w:rsidR="0077558D">
              <w:rPr>
                <w:rFonts w:ascii="Times New Roman" w:hAnsi="Times New Roman" w:cs="Times New Roman"/>
              </w:rPr>
              <w:t xml:space="preserve"> </w:t>
            </w:r>
            <w:r w:rsidRPr="00871CBE">
              <w:rPr>
                <w:rFonts w:ascii="Times New Roman" w:hAnsi="Times New Roman" w:cs="Times New Roman"/>
              </w:rPr>
              <w:t>Night</w:t>
            </w:r>
            <w:r w:rsidR="0077558D">
              <w:rPr>
                <w:rFonts w:ascii="Times New Roman" w:hAnsi="Times New Roman" w:cs="Times New Roman"/>
              </w:rPr>
              <w:t xml:space="preserve"> </w:t>
            </w:r>
            <w:r w:rsidRPr="00871CB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  <w:hideMark/>
          </w:tcPr>
          <w:p w14:paraId="221C2662" w14:textId="40FAAF09" w:rsidR="00D91F44" w:rsidRPr="00871CBE" w:rsidRDefault="00D91F44" w:rsidP="007755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71CBE">
              <w:rPr>
                <w:rFonts w:ascii="Times New Roman" w:hAnsi="Times New Roman" w:cs="Times New Roman"/>
              </w:rPr>
              <w:t>mm</w:t>
            </w:r>
            <w:r w:rsidR="0077558D">
              <w:rPr>
                <w:rFonts w:ascii="Times New Roman" w:hAnsi="Times New Roman" w:cs="Times New Roman"/>
              </w:rPr>
              <w:t xml:space="preserve"> </w:t>
            </w:r>
            <w:r w:rsidRPr="00871CBE">
              <w:rPr>
                <w:rFonts w:ascii="Times New Roman" w:hAnsi="Times New Roman" w:cs="Times New Roman"/>
              </w:rPr>
              <w:t>Hg</w:t>
            </w:r>
          </w:p>
        </w:tc>
      </w:tr>
      <w:tr w:rsidR="00EB0B03" w:rsidRPr="00871CBE" w14:paraId="5E870335" w14:textId="77777777" w:rsidTr="00871C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3D324C6" w14:textId="361C5776" w:rsidR="00D91F44" w:rsidRPr="00871CBE" w:rsidRDefault="00D91F44" w:rsidP="0077558D">
            <w:pPr>
              <w:rPr>
                <w:rFonts w:ascii="Times New Roman" w:hAnsi="Times New Roman" w:cs="Times New Roman"/>
              </w:rPr>
            </w:pPr>
            <w:r w:rsidRPr="00871CBE">
              <w:rPr>
                <w:rStyle w:val="Fett"/>
                <w:rFonts w:ascii="Times New Roman" w:hAnsi="Times New Roman" w:cs="Times New Roman"/>
              </w:rPr>
              <w:t>Night-to-night</w:t>
            </w:r>
            <w:r w:rsidR="0077558D">
              <w:rPr>
                <w:rStyle w:val="Fett"/>
                <w:rFonts w:ascii="Times New Roman" w:hAnsi="Times New Roman" w:cs="Times New Roman"/>
              </w:rPr>
              <w:t xml:space="preserve"> </w:t>
            </w:r>
            <w:r w:rsidRPr="00871CBE">
              <w:rPr>
                <w:rStyle w:val="Fett"/>
                <w:rFonts w:ascii="Times New Roman" w:hAnsi="Times New Roman" w:cs="Times New Roman"/>
              </w:rPr>
              <w:t>dynamics</w:t>
            </w:r>
          </w:p>
        </w:tc>
        <w:tc>
          <w:tcPr>
            <w:tcW w:w="0" w:type="auto"/>
            <w:hideMark/>
          </w:tcPr>
          <w:p w14:paraId="0636AD41" w14:textId="1C3F6928" w:rsidR="00D91F44" w:rsidRPr="00871CBE" w:rsidRDefault="00D91F44" w:rsidP="007755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71CBE">
              <w:rPr>
                <w:rFonts w:ascii="Times New Roman" w:hAnsi="Times New Roman" w:cs="Times New Roman"/>
              </w:rPr>
              <w:t>ΔMESOR</w:t>
            </w:r>
            <w:r w:rsidR="0077558D">
              <w:rPr>
                <w:rFonts w:ascii="Times New Roman" w:hAnsi="Times New Roman" w:cs="Times New Roman"/>
              </w:rPr>
              <w:t xml:space="preserve"> </w:t>
            </w:r>
            <w:r w:rsidRPr="00871CBE">
              <w:rPr>
                <w:rFonts w:ascii="Times New Roman" w:hAnsi="Times New Roman" w:cs="Times New Roman"/>
              </w:rPr>
              <w:t>(Night</w:t>
            </w:r>
            <w:r w:rsidR="0077558D">
              <w:rPr>
                <w:rFonts w:ascii="Times New Roman" w:hAnsi="Times New Roman" w:cs="Times New Roman"/>
              </w:rPr>
              <w:t xml:space="preserve"> </w:t>
            </w:r>
            <w:r w:rsidRPr="00871CBE">
              <w:rPr>
                <w:rFonts w:ascii="Times New Roman" w:hAnsi="Times New Roman" w:cs="Times New Roman"/>
              </w:rPr>
              <w:t>3</w:t>
            </w:r>
            <w:r w:rsidR="0077558D">
              <w:rPr>
                <w:rFonts w:ascii="Times New Roman" w:hAnsi="Times New Roman" w:cs="Times New Roman"/>
              </w:rPr>
              <w:t xml:space="preserve"> </w:t>
            </w:r>
            <w:r w:rsidRPr="00871CBE">
              <w:rPr>
                <w:rFonts w:ascii="Times New Roman" w:hAnsi="Times New Roman" w:cs="Times New Roman"/>
              </w:rPr>
              <w:t>−</w:t>
            </w:r>
            <w:r w:rsidR="0077558D">
              <w:rPr>
                <w:rFonts w:ascii="Times New Roman" w:hAnsi="Times New Roman" w:cs="Times New Roman"/>
              </w:rPr>
              <w:t xml:space="preserve"> </w:t>
            </w:r>
            <w:r w:rsidRPr="00871CBE">
              <w:rPr>
                <w:rFonts w:ascii="Times New Roman" w:hAnsi="Times New Roman" w:cs="Times New Roman"/>
              </w:rPr>
              <w:t>Night</w:t>
            </w:r>
            <w:r w:rsidR="0077558D">
              <w:rPr>
                <w:rFonts w:ascii="Times New Roman" w:hAnsi="Times New Roman" w:cs="Times New Roman"/>
              </w:rPr>
              <w:t xml:space="preserve"> </w:t>
            </w:r>
            <w:r w:rsidRPr="00871CBE">
              <w:rPr>
                <w:rFonts w:ascii="Times New Roman" w:hAnsi="Times New Roman" w:cs="Times New Roman"/>
              </w:rPr>
              <w:t>1)</w:t>
            </w:r>
            <w:r w:rsidR="0077558D">
              <w:rPr>
                <w:rFonts w:ascii="Times New Roman" w:hAnsi="Times New Roman" w:cs="Times New Roman"/>
              </w:rPr>
              <w:t xml:space="preserve"> </w:t>
            </w:r>
            <w:r w:rsidRPr="00871CBE">
              <w:rPr>
                <w:rFonts w:ascii="Times New Roman" w:hAnsi="Times New Roman" w:cs="Times New Roman"/>
              </w:rPr>
              <w:t>and</w:t>
            </w:r>
          </w:p>
        </w:tc>
        <w:tc>
          <w:tcPr>
            <w:tcW w:w="0" w:type="auto"/>
            <w:hideMark/>
          </w:tcPr>
          <w:p w14:paraId="7AA14AAF" w14:textId="77777777" w:rsidR="00D91F44" w:rsidRPr="00871CBE" w:rsidRDefault="00D91F44" w:rsidP="007755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71CBE">
              <w:rPr>
                <w:rFonts w:ascii="Times New Roman" w:hAnsi="Times New Roman" w:cs="Times New Roman"/>
              </w:rPr>
              <w:t>ΔMESOR</w:t>
            </w:r>
          </w:p>
        </w:tc>
        <w:tc>
          <w:tcPr>
            <w:tcW w:w="0" w:type="auto"/>
            <w:hideMark/>
          </w:tcPr>
          <w:p w14:paraId="18BB24FF" w14:textId="77777777" w:rsidR="00D91F44" w:rsidRPr="00871CBE" w:rsidRDefault="00D91F44" w:rsidP="007755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EB0B03" w:rsidRPr="00871CBE" w14:paraId="4118B162" w14:textId="77777777" w:rsidTr="00871C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C92E769" w14:textId="77777777" w:rsidR="00D91F44" w:rsidRPr="00871CBE" w:rsidRDefault="00D91F44" w:rsidP="007755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2AC49B36" w14:textId="34D0FCFE" w:rsidR="00D91F44" w:rsidRPr="00871CBE" w:rsidRDefault="00D91F44" w:rsidP="007755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71CBE">
              <w:rPr>
                <w:rFonts w:ascii="Times New Roman" w:hAnsi="Times New Roman" w:cs="Times New Roman"/>
              </w:rPr>
              <w:t>ΔAmplitude</w:t>
            </w:r>
            <w:r w:rsidR="0077558D">
              <w:rPr>
                <w:rFonts w:ascii="Times New Roman" w:hAnsi="Times New Roman" w:cs="Times New Roman"/>
              </w:rPr>
              <w:t xml:space="preserve"> </w:t>
            </w:r>
            <w:r w:rsidRPr="00871CBE">
              <w:rPr>
                <w:rFonts w:ascii="Times New Roman" w:hAnsi="Times New Roman" w:cs="Times New Roman"/>
              </w:rPr>
              <w:t>(Night</w:t>
            </w:r>
            <w:r w:rsidR="0077558D">
              <w:rPr>
                <w:rFonts w:ascii="Times New Roman" w:hAnsi="Times New Roman" w:cs="Times New Roman"/>
              </w:rPr>
              <w:t xml:space="preserve"> </w:t>
            </w:r>
            <w:r w:rsidRPr="00871CBE">
              <w:rPr>
                <w:rFonts w:ascii="Times New Roman" w:hAnsi="Times New Roman" w:cs="Times New Roman"/>
              </w:rPr>
              <w:t>3</w:t>
            </w:r>
            <w:r w:rsidR="0077558D">
              <w:rPr>
                <w:rFonts w:ascii="Times New Roman" w:hAnsi="Times New Roman" w:cs="Times New Roman"/>
              </w:rPr>
              <w:t xml:space="preserve"> </w:t>
            </w:r>
            <w:r w:rsidRPr="00871CBE">
              <w:rPr>
                <w:rFonts w:ascii="Times New Roman" w:hAnsi="Times New Roman" w:cs="Times New Roman"/>
              </w:rPr>
              <w:t>−</w:t>
            </w:r>
            <w:r w:rsidR="0077558D">
              <w:rPr>
                <w:rFonts w:ascii="Times New Roman" w:hAnsi="Times New Roman" w:cs="Times New Roman"/>
              </w:rPr>
              <w:t xml:space="preserve"> </w:t>
            </w:r>
            <w:r w:rsidRPr="00871CBE">
              <w:rPr>
                <w:rFonts w:ascii="Times New Roman" w:hAnsi="Times New Roman" w:cs="Times New Roman"/>
              </w:rPr>
              <w:t>Night</w:t>
            </w:r>
            <w:r w:rsidR="0077558D">
              <w:rPr>
                <w:rFonts w:ascii="Times New Roman" w:hAnsi="Times New Roman" w:cs="Times New Roman"/>
              </w:rPr>
              <w:t xml:space="preserve"> </w:t>
            </w:r>
            <w:r w:rsidRPr="00871CBE">
              <w:rPr>
                <w:rFonts w:ascii="Times New Roman" w:hAnsi="Times New Roman" w:cs="Times New Roman"/>
              </w:rPr>
              <w:t>1)</w:t>
            </w:r>
            <w:r w:rsidR="0077558D">
              <w:rPr>
                <w:rFonts w:ascii="Times New Roman" w:hAnsi="Times New Roman" w:cs="Times New Roman"/>
              </w:rPr>
              <w:t xml:space="preserve"> </w:t>
            </w:r>
            <w:r w:rsidRPr="00871CBE">
              <w:rPr>
                <w:rFonts w:ascii="Times New Roman" w:hAnsi="Times New Roman" w:cs="Times New Roman"/>
              </w:rPr>
              <w:t>and</w:t>
            </w:r>
          </w:p>
        </w:tc>
        <w:tc>
          <w:tcPr>
            <w:tcW w:w="0" w:type="auto"/>
            <w:hideMark/>
          </w:tcPr>
          <w:p w14:paraId="53832807" w14:textId="77777777" w:rsidR="00D91F44" w:rsidRPr="00871CBE" w:rsidRDefault="00D91F44" w:rsidP="007755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71CBE">
              <w:rPr>
                <w:rFonts w:ascii="Times New Roman" w:hAnsi="Times New Roman" w:cs="Times New Roman"/>
              </w:rPr>
              <w:t>ΔAmplitude</w:t>
            </w:r>
          </w:p>
        </w:tc>
        <w:tc>
          <w:tcPr>
            <w:tcW w:w="0" w:type="auto"/>
            <w:hideMark/>
          </w:tcPr>
          <w:p w14:paraId="69A38455" w14:textId="77777777" w:rsidR="00D91F44" w:rsidRPr="00871CBE" w:rsidRDefault="00D91F44" w:rsidP="007755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EB0B03" w:rsidRPr="00871CBE" w14:paraId="046BA6D6" w14:textId="77777777" w:rsidTr="00871C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B59C3C8" w14:textId="77777777" w:rsidR="00D91F44" w:rsidRPr="00871CBE" w:rsidRDefault="00D91F44" w:rsidP="007755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6DB8BEEC" w14:textId="2DEB415D" w:rsidR="00D91F44" w:rsidRPr="00871CBE" w:rsidRDefault="00D91F44" w:rsidP="007755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71CBE">
              <w:rPr>
                <w:rFonts w:ascii="Times New Roman" w:hAnsi="Times New Roman" w:cs="Times New Roman"/>
              </w:rPr>
              <w:t>ΔAcrophase</w:t>
            </w:r>
            <w:r w:rsidR="0077558D">
              <w:rPr>
                <w:rFonts w:ascii="Times New Roman" w:hAnsi="Times New Roman" w:cs="Times New Roman"/>
              </w:rPr>
              <w:t xml:space="preserve"> </w:t>
            </w:r>
            <w:r w:rsidRPr="00871CBE">
              <w:rPr>
                <w:rFonts w:ascii="Times New Roman" w:hAnsi="Times New Roman" w:cs="Times New Roman"/>
              </w:rPr>
              <w:t>(Night</w:t>
            </w:r>
            <w:r w:rsidR="0077558D">
              <w:rPr>
                <w:rFonts w:ascii="Times New Roman" w:hAnsi="Times New Roman" w:cs="Times New Roman"/>
              </w:rPr>
              <w:t xml:space="preserve"> </w:t>
            </w:r>
            <w:r w:rsidRPr="00871CBE">
              <w:rPr>
                <w:rFonts w:ascii="Times New Roman" w:hAnsi="Times New Roman" w:cs="Times New Roman"/>
              </w:rPr>
              <w:t>3</w:t>
            </w:r>
            <w:r w:rsidR="0077558D">
              <w:rPr>
                <w:rFonts w:ascii="Times New Roman" w:hAnsi="Times New Roman" w:cs="Times New Roman"/>
              </w:rPr>
              <w:t xml:space="preserve"> </w:t>
            </w:r>
            <w:r w:rsidRPr="00871CBE">
              <w:rPr>
                <w:rFonts w:ascii="Times New Roman" w:hAnsi="Times New Roman" w:cs="Times New Roman"/>
              </w:rPr>
              <w:t>−</w:t>
            </w:r>
            <w:r w:rsidR="0077558D">
              <w:rPr>
                <w:rFonts w:ascii="Times New Roman" w:hAnsi="Times New Roman" w:cs="Times New Roman"/>
              </w:rPr>
              <w:t xml:space="preserve"> </w:t>
            </w:r>
            <w:r w:rsidRPr="00871CBE">
              <w:rPr>
                <w:rFonts w:ascii="Times New Roman" w:hAnsi="Times New Roman" w:cs="Times New Roman"/>
              </w:rPr>
              <w:t>Night</w:t>
            </w:r>
            <w:r w:rsidR="0077558D">
              <w:rPr>
                <w:rFonts w:ascii="Times New Roman" w:hAnsi="Times New Roman" w:cs="Times New Roman"/>
              </w:rPr>
              <w:t xml:space="preserve"> </w:t>
            </w:r>
            <w:r w:rsidRPr="00871CBE">
              <w:rPr>
                <w:rFonts w:ascii="Times New Roman" w:hAnsi="Times New Roman" w:cs="Times New Roman"/>
              </w:rPr>
              <w:t>1)</w:t>
            </w:r>
          </w:p>
        </w:tc>
        <w:tc>
          <w:tcPr>
            <w:tcW w:w="0" w:type="auto"/>
            <w:hideMark/>
          </w:tcPr>
          <w:p w14:paraId="638159E5" w14:textId="0AD2DC50" w:rsidR="00D91F44" w:rsidRPr="00871CBE" w:rsidRDefault="00D91F44" w:rsidP="007755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71CBE">
              <w:rPr>
                <w:rFonts w:ascii="Times New Roman" w:hAnsi="Times New Roman" w:cs="Times New Roman"/>
              </w:rPr>
              <w:t>Circular</w:t>
            </w:r>
            <w:r w:rsidR="0077558D">
              <w:rPr>
                <w:rFonts w:ascii="Times New Roman" w:hAnsi="Times New Roman" w:cs="Times New Roman"/>
              </w:rPr>
              <w:t xml:space="preserve"> </w:t>
            </w:r>
            <w:r w:rsidRPr="00871CBE">
              <w:rPr>
                <w:rFonts w:ascii="Times New Roman" w:hAnsi="Times New Roman" w:cs="Times New Roman"/>
              </w:rPr>
              <w:t>phase</w:t>
            </w:r>
            <w:r w:rsidR="0077558D">
              <w:rPr>
                <w:rFonts w:ascii="Times New Roman" w:hAnsi="Times New Roman" w:cs="Times New Roman"/>
              </w:rPr>
              <w:t xml:space="preserve"> </w:t>
            </w:r>
            <w:r w:rsidRPr="00871CBE">
              <w:rPr>
                <w:rFonts w:ascii="Times New Roman" w:hAnsi="Times New Roman" w:cs="Times New Roman"/>
              </w:rPr>
              <w:t>difference</w:t>
            </w:r>
            <w:r w:rsidR="0077558D">
              <w:rPr>
                <w:rFonts w:ascii="Times New Roman" w:hAnsi="Times New Roman" w:cs="Times New Roman"/>
              </w:rPr>
              <w:t xml:space="preserve"> </w:t>
            </w:r>
            <w:r w:rsidRPr="00871CBE">
              <w:rPr>
                <w:rFonts w:ascii="Times New Roman" w:hAnsi="Times New Roman" w:cs="Times New Roman"/>
              </w:rPr>
              <w:t>between</w:t>
            </w:r>
            <w:r w:rsidR="0077558D">
              <w:rPr>
                <w:rFonts w:ascii="Times New Roman" w:hAnsi="Times New Roman" w:cs="Times New Roman"/>
              </w:rPr>
              <w:t xml:space="preserve"> </w:t>
            </w:r>
            <w:r w:rsidRPr="00871CBE">
              <w:rPr>
                <w:rFonts w:ascii="Times New Roman" w:hAnsi="Times New Roman" w:cs="Times New Roman"/>
              </w:rPr>
              <w:t>acrophases</w:t>
            </w:r>
            <w:r w:rsidR="0077558D">
              <w:rPr>
                <w:rFonts w:ascii="Times New Roman" w:hAnsi="Times New Roman" w:cs="Times New Roman"/>
              </w:rPr>
              <w:t xml:space="preserve"> </w:t>
            </w:r>
            <w:r w:rsidRPr="00871CBE">
              <w:rPr>
                <w:rFonts w:ascii="Times New Roman" w:hAnsi="Times New Roman" w:cs="Times New Roman"/>
              </w:rPr>
              <w:t>of</w:t>
            </w:r>
            <w:r w:rsidR="0077558D">
              <w:rPr>
                <w:rFonts w:ascii="Times New Roman" w:hAnsi="Times New Roman" w:cs="Times New Roman"/>
              </w:rPr>
              <w:t xml:space="preserve"> </w:t>
            </w:r>
            <w:r w:rsidRPr="00871CBE">
              <w:rPr>
                <w:rFonts w:ascii="Times New Roman" w:hAnsi="Times New Roman" w:cs="Times New Roman"/>
              </w:rPr>
              <w:t>Nights</w:t>
            </w:r>
            <w:r w:rsidR="0077558D">
              <w:rPr>
                <w:rFonts w:ascii="Times New Roman" w:hAnsi="Times New Roman" w:cs="Times New Roman"/>
              </w:rPr>
              <w:t xml:space="preserve"> </w:t>
            </w:r>
            <w:r w:rsidRPr="00871CBE">
              <w:rPr>
                <w:rFonts w:ascii="Times New Roman" w:hAnsi="Times New Roman" w:cs="Times New Roman"/>
              </w:rPr>
              <w:t>1</w:t>
            </w:r>
            <w:r w:rsidR="0077558D">
              <w:rPr>
                <w:rFonts w:ascii="Times New Roman" w:hAnsi="Times New Roman" w:cs="Times New Roman"/>
              </w:rPr>
              <w:t xml:space="preserve"> </w:t>
            </w:r>
            <w:r w:rsidRPr="00871CBE">
              <w:rPr>
                <w:rFonts w:ascii="Times New Roman" w:hAnsi="Times New Roman" w:cs="Times New Roman"/>
              </w:rPr>
              <w:t>and</w:t>
            </w:r>
            <w:r w:rsidR="0077558D">
              <w:rPr>
                <w:rFonts w:ascii="Times New Roman" w:hAnsi="Times New Roman" w:cs="Times New Roman"/>
              </w:rPr>
              <w:t xml:space="preserve"> </w:t>
            </w:r>
            <w:r w:rsidRPr="00871CB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  <w:hideMark/>
          </w:tcPr>
          <w:p w14:paraId="74629143" w14:textId="77777777" w:rsidR="00D91F44" w:rsidRPr="00871CBE" w:rsidRDefault="00D91F44" w:rsidP="007755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71CBE">
              <w:rPr>
                <w:rFonts w:ascii="Times New Roman" w:hAnsi="Times New Roman" w:cs="Times New Roman"/>
              </w:rPr>
              <w:t>radians</w:t>
            </w:r>
          </w:p>
        </w:tc>
      </w:tr>
    </w:tbl>
    <w:p w14:paraId="6D480A64" w14:textId="77777777" w:rsidR="00D91F44" w:rsidRPr="00871CBE" w:rsidRDefault="00D91F44" w:rsidP="0077558D">
      <w:pPr>
        <w:pStyle w:val="berschrift3"/>
        <w:spacing w:before="0"/>
        <w:rPr>
          <w:rFonts w:ascii="Times New Roman" w:hAnsi="Times New Roman" w:cs="Times New Roman"/>
          <w:color w:val="000000"/>
        </w:rPr>
      </w:pPr>
      <w:r w:rsidRPr="00871CBE">
        <w:rPr>
          <w:rStyle w:val="Fett"/>
          <w:rFonts w:ascii="Times New Roman" w:hAnsi="Times New Roman" w:cs="Times New Roman"/>
          <w:b/>
          <w:bCs/>
          <w:color w:val="000000"/>
        </w:rPr>
        <w:t>Notes</w:t>
      </w:r>
    </w:p>
    <w:p w14:paraId="7FC38C18" w14:textId="0AD55CAF" w:rsidR="00D91F44" w:rsidRPr="00871CBE" w:rsidRDefault="00D91F44" w:rsidP="0077558D">
      <w:pPr>
        <w:pStyle w:val="StandardWeb"/>
        <w:numPr>
          <w:ilvl w:val="0"/>
          <w:numId w:val="11"/>
        </w:numPr>
        <w:spacing w:before="0" w:beforeAutospacing="0" w:after="0" w:afterAutospacing="0"/>
        <w:jc w:val="both"/>
        <w:rPr>
          <w:color w:val="000000"/>
          <w:sz w:val="22"/>
          <w:szCs w:val="22"/>
          <w:lang w:val="en-US"/>
        </w:rPr>
      </w:pPr>
      <w:r w:rsidRPr="00871CBE">
        <w:rPr>
          <w:rStyle w:val="Fett"/>
          <w:color w:val="000000"/>
          <w:sz w:val="22"/>
          <w:szCs w:val="22"/>
          <w:lang w:val="en-US"/>
        </w:rPr>
        <w:t>Nocturnal</w:t>
      </w:r>
      <w:r w:rsidR="0077558D">
        <w:rPr>
          <w:rStyle w:val="Fett"/>
          <w:color w:val="000000"/>
          <w:sz w:val="22"/>
          <w:szCs w:val="22"/>
          <w:lang w:val="en-US"/>
        </w:rPr>
        <w:t xml:space="preserve"> </w:t>
      </w:r>
      <w:r w:rsidRPr="00871CBE">
        <w:rPr>
          <w:rStyle w:val="Fett"/>
          <w:color w:val="000000"/>
          <w:sz w:val="22"/>
          <w:szCs w:val="22"/>
          <w:lang w:val="en-US"/>
        </w:rPr>
        <w:t>window:</w:t>
      </w:r>
      <w:r w:rsidR="0077558D">
        <w:rPr>
          <w:rStyle w:val="apple-converted-space"/>
          <w:color w:val="000000"/>
          <w:sz w:val="22"/>
          <w:szCs w:val="22"/>
          <w:lang w:val="en-US"/>
        </w:rPr>
        <w:t xml:space="preserve"> </w:t>
      </w:r>
      <w:r w:rsidRPr="00871CBE">
        <w:rPr>
          <w:color w:val="000000"/>
          <w:sz w:val="22"/>
          <w:szCs w:val="22"/>
          <w:lang w:val="en-US"/>
        </w:rPr>
        <w:t>primary</w:t>
      </w:r>
      <w:r w:rsidR="0077558D">
        <w:rPr>
          <w:color w:val="000000"/>
          <w:sz w:val="22"/>
          <w:szCs w:val="22"/>
          <w:lang w:val="en-US"/>
        </w:rPr>
        <w:t xml:space="preserve"> </w:t>
      </w:r>
      <w:r w:rsidRPr="00871CBE">
        <w:rPr>
          <w:color w:val="000000"/>
          <w:sz w:val="22"/>
          <w:szCs w:val="22"/>
          <w:lang w:val="en-US"/>
        </w:rPr>
        <w:t>22:00–06:00;</w:t>
      </w:r>
      <w:r w:rsidR="0077558D">
        <w:rPr>
          <w:color w:val="000000"/>
          <w:sz w:val="22"/>
          <w:szCs w:val="22"/>
          <w:lang w:val="en-US"/>
        </w:rPr>
        <w:t xml:space="preserve"> </w:t>
      </w:r>
      <w:r w:rsidRPr="00871CBE">
        <w:rPr>
          <w:color w:val="000000"/>
          <w:sz w:val="22"/>
          <w:szCs w:val="22"/>
          <w:lang w:val="en-US"/>
        </w:rPr>
        <w:t>alternative</w:t>
      </w:r>
      <w:r w:rsidR="0077558D">
        <w:rPr>
          <w:color w:val="000000"/>
          <w:sz w:val="22"/>
          <w:szCs w:val="22"/>
          <w:lang w:val="en-US"/>
        </w:rPr>
        <w:t xml:space="preserve"> </w:t>
      </w:r>
      <w:r w:rsidRPr="00871CBE">
        <w:rPr>
          <w:color w:val="000000"/>
          <w:sz w:val="22"/>
          <w:szCs w:val="22"/>
          <w:lang w:val="en-US"/>
        </w:rPr>
        <w:t>definitions</w:t>
      </w:r>
      <w:r w:rsidR="0077558D">
        <w:rPr>
          <w:color w:val="000000"/>
          <w:sz w:val="22"/>
          <w:szCs w:val="22"/>
          <w:lang w:val="en-US"/>
        </w:rPr>
        <w:t xml:space="preserve"> </w:t>
      </w:r>
      <w:r w:rsidRPr="00871CBE">
        <w:rPr>
          <w:color w:val="000000"/>
          <w:sz w:val="22"/>
          <w:szCs w:val="22"/>
          <w:lang w:val="en-US"/>
        </w:rPr>
        <w:t>(23:00–07:00</w:t>
      </w:r>
      <w:r w:rsidR="0077558D">
        <w:rPr>
          <w:color w:val="000000"/>
          <w:sz w:val="22"/>
          <w:szCs w:val="22"/>
          <w:lang w:val="en-US"/>
        </w:rPr>
        <w:t xml:space="preserve"> </w:t>
      </w:r>
      <w:r w:rsidRPr="00871CBE">
        <w:rPr>
          <w:color w:val="000000"/>
          <w:sz w:val="22"/>
          <w:szCs w:val="22"/>
          <w:lang w:val="en-US"/>
        </w:rPr>
        <w:t>and</w:t>
      </w:r>
      <w:r w:rsidR="0077558D">
        <w:rPr>
          <w:color w:val="000000"/>
          <w:sz w:val="22"/>
          <w:szCs w:val="22"/>
          <w:lang w:val="en-US"/>
        </w:rPr>
        <w:t xml:space="preserve"> </w:t>
      </w:r>
      <w:r w:rsidRPr="00871CBE">
        <w:rPr>
          <w:color w:val="000000"/>
          <w:sz w:val="22"/>
          <w:szCs w:val="22"/>
          <w:lang w:val="en-US"/>
        </w:rPr>
        <w:t>actigraphy-based</w:t>
      </w:r>
      <w:r w:rsidR="0077558D">
        <w:rPr>
          <w:color w:val="000000"/>
          <w:sz w:val="22"/>
          <w:szCs w:val="22"/>
          <w:lang w:val="en-US"/>
        </w:rPr>
        <w:t xml:space="preserve"> </w:t>
      </w:r>
      <w:r w:rsidRPr="00871CBE">
        <w:rPr>
          <w:color w:val="000000"/>
          <w:sz w:val="22"/>
          <w:szCs w:val="22"/>
          <w:lang w:val="en-US"/>
        </w:rPr>
        <w:t>rest</w:t>
      </w:r>
      <w:r w:rsidR="0077558D">
        <w:rPr>
          <w:color w:val="000000"/>
          <w:sz w:val="22"/>
          <w:szCs w:val="22"/>
          <w:lang w:val="en-US"/>
        </w:rPr>
        <w:t xml:space="preserve"> </w:t>
      </w:r>
      <w:r w:rsidRPr="00871CBE">
        <w:rPr>
          <w:color w:val="000000"/>
          <w:sz w:val="22"/>
          <w:szCs w:val="22"/>
          <w:lang w:val="en-US"/>
        </w:rPr>
        <w:t>periods)</w:t>
      </w:r>
      <w:r w:rsidR="0077558D">
        <w:rPr>
          <w:color w:val="000000"/>
          <w:sz w:val="22"/>
          <w:szCs w:val="22"/>
          <w:lang w:val="en-US"/>
        </w:rPr>
        <w:t xml:space="preserve"> </w:t>
      </w:r>
      <w:r w:rsidRPr="00871CBE">
        <w:rPr>
          <w:color w:val="000000"/>
          <w:sz w:val="22"/>
          <w:szCs w:val="22"/>
          <w:lang w:val="en-US"/>
        </w:rPr>
        <w:t>were</w:t>
      </w:r>
      <w:r w:rsidR="0077558D">
        <w:rPr>
          <w:color w:val="000000"/>
          <w:sz w:val="22"/>
          <w:szCs w:val="22"/>
          <w:lang w:val="en-US"/>
        </w:rPr>
        <w:t xml:space="preserve"> </w:t>
      </w:r>
      <w:r w:rsidRPr="00871CBE">
        <w:rPr>
          <w:color w:val="000000"/>
          <w:sz w:val="22"/>
          <w:szCs w:val="22"/>
          <w:lang w:val="en-US"/>
        </w:rPr>
        <w:t>assessed</w:t>
      </w:r>
      <w:r w:rsidR="0077558D">
        <w:rPr>
          <w:color w:val="000000"/>
          <w:sz w:val="22"/>
          <w:szCs w:val="22"/>
          <w:lang w:val="en-US"/>
        </w:rPr>
        <w:t xml:space="preserve"> </w:t>
      </w:r>
      <w:r w:rsidRPr="00871CBE">
        <w:rPr>
          <w:color w:val="000000"/>
          <w:sz w:val="22"/>
          <w:szCs w:val="22"/>
          <w:lang w:val="en-US"/>
        </w:rPr>
        <w:t>in</w:t>
      </w:r>
      <w:r w:rsidR="0077558D">
        <w:rPr>
          <w:color w:val="000000"/>
          <w:sz w:val="22"/>
          <w:szCs w:val="22"/>
          <w:lang w:val="en-US"/>
        </w:rPr>
        <w:t xml:space="preserve"> </w:t>
      </w:r>
      <w:r w:rsidRPr="00871CBE">
        <w:rPr>
          <w:color w:val="000000"/>
          <w:sz w:val="22"/>
          <w:szCs w:val="22"/>
          <w:lang w:val="en-US"/>
        </w:rPr>
        <w:t>sensitivity</w:t>
      </w:r>
      <w:r w:rsidR="0077558D">
        <w:rPr>
          <w:color w:val="000000"/>
          <w:sz w:val="22"/>
          <w:szCs w:val="22"/>
          <w:lang w:val="en-US"/>
        </w:rPr>
        <w:t xml:space="preserve"> </w:t>
      </w:r>
      <w:r w:rsidRPr="00871CBE">
        <w:rPr>
          <w:color w:val="000000"/>
          <w:sz w:val="22"/>
          <w:szCs w:val="22"/>
          <w:lang w:val="en-US"/>
        </w:rPr>
        <w:t>analyses</w:t>
      </w:r>
      <w:r w:rsidR="0077558D">
        <w:rPr>
          <w:color w:val="000000"/>
          <w:sz w:val="22"/>
          <w:szCs w:val="22"/>
          <w:lang w:val="en-US"/>
        </w:rPr>
        <w:t xml:space="preserve"> </w:t>
      </w:r>
      <w:r w:rsidRPr="00871CBE">
        <w:rPr>
          <w:color w:val="000000"/>
          <w:sz w:val="22"/>
          <w:szCs w:val="22"/>
          <w:lang w:val="en-US"/>
        </w:rPr>
        <w:t>(see</w:t>
      </w:r>
      <w:r w:rsidR="0077558D">
        <w:rPr>
          <w:color w:val="000000"/>
          <w:sz w:val="22"/>
          <w:szCs w:val="22"/>
          <w:lang w:val="en-US"/>
        </w:rPr>
        <w:t xml:space="preserve"> </w:t>
      </w:r>
      <w:r w:rsidRPr="00871CBE">
        <w:rPr>
          <w:color w:val="000000"/>
          <w:sz w:val="22"/>
          <w:szCs w:val="22"/>
          <w:lang w:val="en-US"/>
        </w:rPr>
        <w:t>Table</w:t>
      </w:r>
      <w:r w:rsidR="0077558D">
        <w:rPr>
          <w:color w:val="000000"/>
          <w:sz w:val="22"/>
          <w:szCs w:val="22"/>
          <w:lang w:val="en-US"/>
        </w:rPr>
        <w:t xml:space="preserve"> </w:t>
      </w:r>
      <w:r w:rsidRPr="00871CBE">
        <w:rPr>
          <w:color w:val="000000"/>
          <w:sz w:val="22"/>
          <w:szCs w:val="22"/>
          <w:lang w:val="en-US"/>
        </w:rPr>
        <w:t>S3).</w:t>
      </w:r>
    </w:p>
    <w:p w14:paraId="0BE278F8" w14:textId="6B779B8E" w:rsidR="00D91F44" w:rsidRPr="00871CBE" w:rsidRDefault="00D91F44" w:rsidP="0077558D">
      <w:pPr>
        <w:pStyle w:val="StandardWeb"/>
        <w:numPr>
          <w:ilvl w:val="0"/>
          <w:numId w:val="11"/>
        </w:numPr>
        <w:spacing w:before="0" w:beforeAutospacing="0" w:after="0" w:afterAutospacing="0"/>
        <w:jc w:val="both"/>
        <w:rPr>
          <w:color w:val="000000"/>
          <w:sz w:val="22"/>
          <w:szCs w:val="22"/>
          <w:lang w:val="en-US"/>
        </w:rPr>
      </w:pPr>
      <w:r w:rsidRPr="00871CBE">
        <w:rPr>
          <w:rStyle w:val="Fett"/>
          <w:color w:val="000000"/>
          <w:sz w:val="22"/>
          <w:szCs w:val="22"/>
          <w:lang w:val="en-US"/>
        </w:rPr>
        <w:t>Sampling:</w:t>
      </w:r>
      <w:r w:rsidR="0077558D">
        <w:rPr>
          <w:rStyle w:val="apple-converted-space"/>
          <w:color w:val="000000"/>
          <w:sz w:val="22"/>
          <w:szCs w:val="22"/>
          <w:lang w:val="en-US"/>
        </w:rPr>
        <w:t xml:space="preserve"> </w:t>
      </w:r>
      <w:r w:rsidRPr="00871CBE">
        <w:rPr>
          <w:color w:val="000000"/>
          <w:sz w:val="22"/>
          <w:szCs w:val="22"/>
          <w:lang w:val="en-US"/>
        </w:rPr>
        <w:t>invasive</w:t>
      </w:r>
      <w:r w:rsidR="0077558D">
        <w:rPr>
          <w:color w:val="000000"/>
          <w:sz w:val="22"/>
          <w:szCs w:val="22"/>
          <w:lang w:val="en-US"/>
        </w:rPr>
        <w:t xml:space="preserve"> </w:t>
      </w:r>
      <w:r w:rsidRPr="00871CBE">
        <w:rPr>
          <w:color w:val="000000"/>
          <w:sz w:val="22"/>
          <w:szCs w:val="22"/>
          <w:lang w:val="en-US"/>
        </w:rPr>
        <w:t>arterial</w:t>
      </w:r>
      <w:r w:rsidR="0077558D">
        <w:rPr>
          <w:color w:val="000000"/>
          <w:sz w:val="22"/>
          <w:szCs w:val="22"/>
          <w:lang w:val="en-US"/>
        </w:rPr>
        <w:t xml:space="preserve"> </w:t>
      </w:r>
      <w:r w:rsidRPr="00871CBE">
        <w:rPr>
          <w:color w:val="000000"/>
          <w:sz w:val="22"/>
          <w:szCs w:val="22"/>
          <w:lang w:val="en-US"/>
        </w:rPr>
        <w:t>monitoring</w:t>
      </w:r>
      <w:r w:rsidR="0077558D">
        <w:rPr>
          <w:color w:val="000000"/>
          <w:sz w:val="22"/>
          <w:szCs w:val="22"/>
          <w:lang w:val="en-US"/>
        </w:rPr>
        <w:t xml:space="preserve"> </w:t>
      </w:r>
      <w:r w:rsidRPr="00871CBE">
        <w:rPr>
          <w:color w:val="000000"/>
          <w:sz w:val="22"/>
          <w:szCs w:val="22"/>
          <w:lang w:val="en-US"/>
        </w:rPr>
        <w:t>at</w:t>
      </w:r>
      <w:r w:rsidR="0077558D">
        <w:rPr>
          <w:color w:val="000000"/>
          <w:sz w:val="22"/>
          <w:szCs w:val="22"/>
          <w:lang w:val="en-US"/>
        </w:rPr>
        <w:t xml:space="preserve"> </w:t>
      </w:r>
      <w:r w:rsidRPr="00871CBE">
        <w:rPr>
          <w:color w:val="000000"/>
          <w:sz w:val="22"/>
          <w:szCs w:val="22"/>
          <w:lang w:val="en-US"/>
        </w:rPr>
        <w:t>1-min</w:t>
      </w:r>
      <w:r w:rsidR="0077558D">
        <w:rPr>
          <w:color w:val="000000"/>
          <w:sz w:val="22"/>
          <w:szCs w:val="22"/>
          <w:lang w:val="en-US"/>
        </w:rPr>
        <w:t xml:space="preserve"> </w:t>
      </w:r>
      <w:r w:rsidRPr="00871CBE">
        <w:rPr>
          <w:color w:val="000000"/>
          <w:sz w:val="22"/>
          <w:szCs w:val="22"/>
          <w:lang w:val="en-US"/>
        </w:rPr>
        <w:t>intervals;</w:t>
      </w:r>
      <w:r w:rsidR="0077558D">
        <w:rPr>
          <w:color w:val="000000"/>
          <w:sz w:val="22"/>
          <w:szCs w:val="22"/>
          <w:lang w:val="en-US"/>
        </w:rPr>
        <w:t xml:space="preserve"> </w:t>
      </w:r>
      <w:r w:rsidRPr="00871CBE">
        <w:rPr>
          <w:color w:val="000000"/>
          <w:sz w:val="22"/>
          <w:szCs w:val="22"/>
          <w:lang w:val="en-US"/>
        </w:rPr>
        <w:t>non-invasive</w:t>
      </w:r>
      <w:r w:rsidR="0077558D">
        <w:rPr>
          <w:color w:val="000000"/>
          <w:sz w:val="22"/>
          <w:szCs w:val="22"/>
          <w:lang w:val="en-US"/>
        </w:rPr>
        <w:t xml:space="preserve"> </w:t>
      </w:r>
      <w:r w:rsidRPr="00871CBE">
        <w:rPr>
          <w:color w:val="000000"/>
          <w:sz w:val="22"/>
          <w:szCs w:val="22"/>
          <w:lang w:val="en-US"/>
        </w:rPr>
        <w:t>oscillometric</w:t>
      </w:r>
      <w:r w:rsidR="0077558D">
        <w:rPr>
          <w:color w:val="000000"/>
          <w:sz w:val="22"/>
          <w:szCs w:val="22"/>
          <w:lang w:val="en-US"/>
        </w:rPr>
        <w:t xml:space="preserve"> </w:t>
      </w:r>
      <w:r w:rsidRPr="00871CBE">
        <w:rPr>
          <w:color w:val="000000"/>
          <w:sz w:val="22"/>
          <w:szCs w:val="22"/>
          <w:lang w:val="en-US"/>
        </w:rPr>
        <w:t>monitoring</w:t>
      </w:r>
      <w:r w:rsidR="0077558D">
        <w:rPr>
          <w:color w:val="000000"/>
          <w:sz w:val="22"/>
          <w:szCs w:val="22"/>
          <w:lang w:val="en-US"/>
        </w:rPr>
        <w:t xml:space="preserve"> </w:t>
      </w:r>
      <w:r w:rsidRPr="00871CBE">
        <w:rPr>
          <w:color w:val="000000"/>
          <w:sz w:val="22"/>
          <w:szCs w:val="22"/>
          <w:lang w:val="en-US"/>
        </w:rPr>
        <w:t>at</w:t>
      </w:r>
      <w:r w:rsidR="0077558D">
        <w:rPr>
          <w:color w:val="000000"/>
          <w:sz w:val="22"/>
          <w:szCs w:val="22"/>
          <w:lang w:val="en-US"/>
        </w:rPr>
        <w:t xml:space="preserve"> </w:t>
      </w:r>
      <w:r w:rsidRPr="00871CBE">
        <w:rPr>
          <w:color w:val="000000"/>
          <w:sz w:val="22"/>
          <w:szCs w:val="22"/>
          <w:lang w:val="en-US"/>
        </w:rPr>
        <w:t>15–60-min</w:t>
      </w:r>
      <w:r w:rsidR="0077558D">
        <w:rPr>
          <w:color w:val="000000"/>
          <w:sz w:val="22"/>
          <w:szCs w:val="22"/>
          <w:lang w:val="en-US"/>
        </w:rPr>
        <w:t xml:space="preserve"> </w:t>
      </w:r>
      <w:r w:rsidRPr="00871CBE">
        <w:rPr>
          <w:color w:val="000000"/>
          <w:sz w:val="22"/>
          <w:szCs w:val="22"/>
          <w:lang w:val="en-US"/>
        </w:rPr>
        <w:t>intervals.</w:t>
      </w:r>
    </w:p>
    <w:p w14:paraId="0A478C80" w14:textId="1DEF2265" w:rsidR="00D91F44" w:rsidRPr="00871CBE" w:rsidRDefault="00D91F44" w:rsidP="0077558D">
      <w:pPr>
        <w:pStyle w:val="StandardWeb"/>
        <w:numPr>
          <w:ilvl w:val="0"/>
          <w:numId w:val="11"/>
        </w:numPr>
        <w:spacing w:before="0" w:beforeAutospacing="0" w:after="0" w:afterAutospacing="0"/>
        <w:jc w:val="both"/>
        <w:rPr>
          <w:color w:val="000000"/>
          <w:sz w:val="22"/>
          <w:szCs w:val="22"/>
          <w:lang w:val="en-US"/>
        </w:rPr>
      </w:pPr>
      <w:r w:rsidRPr="00871CBE">
        <w:rPr>
          <w:rStyle w:val="Fett"/>
          <w:color w:val="000000"/>
          <w:sz w:val="22"/>
          <w:szCs w:val="22"/>
          <w:lang w:val="en-US"/>
        </w:rPr>
        <w:t>Pre-processing:</w:t>
      </w:r>
      <w:r w:rsidR="0077558D">
        <w:rPr>
          <w:rStyle w:val="apple-converted-space"/>
          <w:color w:val="000000"/>
          <w:sz w:val="22"/>
          <w:szCs w:val="22"/>
          <w:lang w:val="en-US"/>
        </w:rPr>
        <w:t xml:space="preserve"> </w:t>
      </w:r>
      <w:r w:rsidRPr="00871CBE">
        <w:rPr>
          <w:color w:val="000000"/>
          <w:sz w:val="22"/>
          <w:szCs w:val="22"/>
          <w:lang w:val="en-US"/>
        </w:rPr>
        <w:t>artefact</w:t>
      </w:r>
      <w:r w:rsidR="0077558D">
        <w:rPr>
          <w:color w:val="000000"/>
          <w:sz w:val="22"/>
          <w:szCs w:val="22"/>
          <w:lang w:val="en-US"/>
        </w:rPr>
        <w:t xml:space="preserve"> </w:t>
      </w:r>
      <w:r w:rsidRPr="00871CBE">
        <w:rPr>
          <w:color w:val="000000"/>
          <w:sz w:val="22"/>
          <w:szCs w:val="22"/>
          <w:lang w:val="en-US"/>
        </w:rPr>
        <w:t>removal</w:t>
      </w:r>
      <w:r w:rsidR="0077558D">
        <w:rPr>
          <w:color w:val="000000"/>
          <w:sz w:val="22"/>
          <w:szCs w:val="22"/>
          <w:lang w:val="en-US"/>
        </w:rPr>
        <w:t xml:space="preserve"> </w:t>
      </w:r>
      <w:r w:rsidRPr="00871CBE">
        <w:rPr>
          <w:color w:val="000000"/>
          <w:sz w:val="22"/>
          <w:szCs w:val="22"/>
          <w:lang w:val="en-US"/>
        </w:rPr>
        <w:t>and</w:t>
      </w:r>
      <w:r w:rsidR="0077558D">
        <w:rPr>
          <w:color w:val="000000"/>
          <w:sz w:val="22"/>
          <w:szCs w:val="22"/>
          <w:lang w:val="en-US"/>
        </w:rPr>
        <w:t xml:space="preserve"> </w:t>
      </w:r>
      <w:r w:rsidRPr="00871CBE">
        <w:rPr>
          <w:color w:val="000000"/>
          <w:sz w:val="22"/>
          <w:szCs w:val="22"/>
          <w:lang w:val="en-US"/>
        </w:rPr>
        <w:t>Kalman</w:t>
      </w:r>
      <w:r w:rsidR="0077558D">
        <w:rPr>
          <w:color w:val="000000"/>
          <w:sz w:val="22"/>
          <w:szCs w:val="22"/>
          <w:lang w:val="en-US"/>
        </w:rPr>
        <w:t xml:space="preserve"> </w:t>
      </w:r>
      <w:r w:rsidRPr="00871CBE">
        <w:rPr>
          <w:color w:val="000000"/>
          <w:sz w:val="22"/>
          <w:szCs w:val="22"/>
          <w:lang w:val="en-US"/>
        </w:rPr>
        <w:t>smoothing</w:t>
      </w:r>
      <w:r w:rsidR="0077558D">
        <w:rPr>
          <w:color w:val="000000"/>
          <w:sz w:val="22"/>
          <w:szCs w:val="22"/>
          <w:lang w:val="en-US"/>
        </w:rPr>
        <w:t xml:space="preserve"> </w:t>
      </w:r>
      <w:r w:rsidRPr="00871CBE">
        <w:rPr>
          <w:color w:val="000000"/>
          <w:sz w:val="22"/>
          <w:szCs w:val="22"/>
          <w:lang w:val="en-US"/>
        </w:rPr>
        <w:t>for</w:t>
      </w:r>
      <w:r w:rsidR="0077558D">
        <w:rPr>
          <w:color w:val="000000"/>
          <w:sz w:val="22"/>
          <w:szCs w:val="22"/>
          <w:lang w:val="en-US"/>
        </w:rPr>
        <w:t xml:space="preserve"> </w:t>
      </w:r>
      <w:r w:rsidRPr="00871CBE">
        <w:rPr>
          <w:color w:val="000000"/>
          <w:sz w:val="22"/>
          <w:szCs w:val="22"/>
          <w:lang w:val="en-US"/>
        </w:rPr>
        <w:t>gaps</w:t>
      </w:r>
      <w:r w:rsidR="0077558D">
        <w:rPr>
          <w:color w:val="000000"/>
          <w:sz w:val="22"/>
          <w:szCs w:val="22"/>
          <w:lang w:val="en-US"/>
        </w:rPr>
        <w:t xml:space="preserve"> </w:t>
      </w:r>
      <w:r w:rsidRPr="00871CBE">
        <w:rPr>
          <w:color w:val="000000"/>
          <w:sz w:val="22"/>
          <w:szCs w:val="22"/>
          <w:lang w:val="en-US"/>
        </w:rPr>
        <w:t>≤</w:t>
      </w:r>
      <w:r w:rsidR="0077558D">
        <w:rPr>
          <w:color w:val="000000"/>
          <w:sz w:val="22"/>
          <w:szCs w:val="22"/>
          <w:lang w:val="en-US"/>
        </w:rPr>
        <w:t xml:space="preserve"> </w:t>
      </w:r>
      <w:r w:rsidRPr="00871CBE">
        <w:rPr>
          <w:color w:val="000000"/>
          <w:sz w:val="22"/>
          <w:szCs w:val="22"/>
          <w:lang w:val="en-US"/>
        </w:rPr>
        <w:t>30</w:t>
      </w:r>
      <w:r w:rsidR="0077558D">
        <w:rPr>
          <w:color w:val="000000"/>
          <w:sz w:val="22"/>
          <w:szCs w:val="22"/>
          <w:lang w:val="en-US"/>
        </w:rPr>
        <w:t xml:space="preserve"> </w:t>
      </w:r>
      <w:r w:rsidRPr="00871CBE">
        <w:rPr>
          <w:color w:val="000000"/>
          <w:sz w:val="22"/>
          <w:szCs w:val="22"/>
          <w:lang w:val="en-US"/>
        </w:rPr>
        <w:t>min;</w:t>
      </w:r>
      <w:r w:rsidR="0077558D">
        <w:rPr>
          <w:color w:val="000000"/>
          <w:sz w:val="22"/>
          <w:szCs w:val="22"/>
          <w:lang w:val="en-US"/>
        </w:rPr>
        <w:t xml:space="preserve"> </w:t>
      </w:r>
      <w:r w:rsidRPr="00871CBE">
        <w:rPr>
          <w:color w:val="000000"/>
          <w:sz w:val="22"/>
          <w:szCs w:val="22"/>
          <w:lang w:val="en-US"/>
        </w:rPr>
        <w:t>longer</w:t>
      </w:r>
      <w:r w:rsidR="0077558D">
        <w:rPr>
          <w:color w:val="000000"/>
          <w:sz w:val="22"/>
          <w:szCs w:val="22"/>
          <w:lang w:val="en-US"/>
        </w:rPr>
        <w:t xml:space="preserve"> </w:t>
      </w:r>
      <w:r w:rsidRPr="00871CBE">
        <w:rPr>
          <w:color w:val="000000"/>
          <w:sz w:val="22"/>
          <w:szCs w:val="22"/>
          <w:lang w:val="en-US"/>
        </w:rPr>
        <w:t>gaps</w:t>
      </w:r>
      <w:r w:rsidR="0077558D">
        <w:rPr>
          <w:color w:val="000000"/>
          <w:sz w:val="22"/>
          <w:szCs w:val="22"/>
          <w:lang w:val="en-US"/>
        </w:rPr>
        <w:t xml:space="preserve"> </w:t>
      </w:r>
      <w:r w:rsidRPr="00871CBE">
        <w:rPr>
          <w:color w:val="000000"/>
          <w:sz w:val="22"/>
          <w:szCs w:val="22"/>
          <w:lang w:val="en-US"/>
        </w:rPr>
        <w:t>treated</w:t>
      </w:r>
      <w:r w:rsidR="0077558D">
        <w:rPr>
          <w:color w:val="000000"/>
          <w:sz w:val="22"/>
          <w:szCs w:val="22"/>
          <w:lang w:val="en-US"/>
        </w:rPr>
        <w:t xml:space="preserve"> </w:t>
      </w:r>
      <w:r w:rsidRPr="00871CBE">
        <w:rPr>
          <w:color w:val="000000"/>
          <w:sz w:val="22"/>
          <w:szCs w:val="22"/>
          <w:lang w:val="en-US"/>
        </w:rPr>
        <w:t>as</w:t>
      </w:r>
      <w:r w:rsidR="0077558D">
        <w:rPr>
          <w:color w:val="000000"/>
          <w:sz w:val="22"/>
          <w:szCs w:val="22"/>
          <w:lang w:val="en-US"/>
        </w:rPr>
        <w:t xml:space="preserve"> </w:t>
      </w:r>
      <w:r w:rsidRPr="00871CBE">
        <w:rPr>
          <w:color w:val="000000"/>
          <w:sz w:val="22"/>
          <w:szCs w:val="22"/>
          <w:lang w:val="en-US"/>
        </w:rPr>
        <w:t>missing</w:t>
      </w:r>
      <w:r w:rsidR="0077558D">
        <w:rPr>
          <w:color w:val="000000"/>
          <w:sz w:val="22"/>
          <w:szCs w:val="22"/>
          <w:lang w:val="en-US"/>
        </w:rPr>
        <w:t xml:space="preserve"> </w:t>
      </w:r>
      <w:r w:rsidRPr="00871CBE">
        <w:rPr>
          <w:color w:val="000000"/>
          <w:sz w:val="22"/>
          <w:szCs w:val="22"/>
          <w:lang w:val="en-US"/>
        </w:rPr>
        <w:t>(see</w:t>
      </w:r>
      <w:r w:rsidR="0077558D">
        <w:rPr>
          <w:color w:val="000000"/>
          <w:sz w:val="22"/>
          <w:szCs w:val="22"/>
          <w:lang w:val="en-US"/>
        </w:rPr>
        <w:t xml:space="preserve"> </w:t>
      </w:r>
      <w:r w:rsidRPr="00871CBE">
        <w:rPr>
          <w:color w:val="000000"/>
          <w:sz w:val="22"/>
          <w:szCs w:val="22"/>
          <w:lang w:val="en-US"/>
        </w:rPr>
        <w:t>Methods,</w:t>
      </w:r>
      <w:r w:rsidR="0077558D">
        <w:rPr>
          <w:color w:val="000000"/>
          <w:sz w:val="22"/>
          <w:szCs w:val="22"/>
          <w:lang w:val="en-US"/>
        </w:rPr>
        <w:t xml:space="preserve"> </w:t>
      </w:r>
      <w:r w:rsidRPr="00871CBE">
        <w:rPr>
          <w:color w:val="000000"/>
          <w:sz w:val="22"/>
          <w:szCs w:val="22"/>
          <w:lang w:val="en-US"/>
        </w:rPr>
        <w:t>Table</w:t>
      </w:r>
      <w:r w:rsidR="0077558D">
        <w:rPr>
          <w:color w:val="000000"/>
          <w:sz w:val="22"/>
          <w:szCs w:val="22"/>
          <w:lang w:val="en-US"/>
        </w:rPr>
        <w:t xml:space="preserve"> </w:t>
      </w:r>
      <w:r w:rsidRPr="00871CBE">
        <w:rPr>
          <w:color w:val="000000"/>
          <w:sz w:val="22"/>
          <w:szCs w:val="22"/>
          <w:lang w:val="en-US"/>
        </w:rPr>
        <w:t>S1).</w:t>
      </w:r>
    </w:p>
    <w:p w14:paraId="75E5CC22" w14:textId="1680EB03" w:rsidR="00D91F44" w:rsidRPr="00871CBE" w:rsidRDefault="00D91F44" w:rsidP="0077558D">
      <w:pPr>
        <w:pStyle w:val="StandardWeb"/>
        <w:numPr>
          <w:ilvl w:val="0"/>
          <w:numId w:val="11"/>
        </w:numPr>
        <w:spacing w:before="0" w:beforeAutospacing="0" w:after="0" w:afterAutospacing="0"/>
        <w:jc w:val="both"/>
        <w:rPr>
          <w:color w:val="000000"/>
          <w:sz w:val="22"/>
          <w:szCs w:val="22"/>
          <w:lang w:val="en-US"/>
        </w:rPr>
      </w:pPr>
      <w:r w:rsidRPr="00871CBE">
        <w:rPr>
          <w:rStyle w:val="Fett"/>
          <w:color w:val="000000"/>
          <w:sz w:val="22"/>
          <w:szCs w:val="22"/>
          <w:lang w:val="en-US"/>
        </w:rPr>
        <w:t>Scaling:</w:t>
      </w:r>
      <w:r w:rsidR="0077558D">
        <w:rPr>
          <w:rStyle w:val="apple-converted-space"/>
          <w:color w:val="000000"/>
          <w:sz w:val="22"/>
          <w:szCs w:val="22"/>
          <w:lang w:val="en-US"/>
        </w:rPr>
        <w:t xml:space="preserve"> </w:t>
      </w:r>
      <w:r w:rsidRPr="00871CBE">
        <w:rPr>
          <w:color w:val="000000"/>
          <w:sz w:val="22"/>
          <w:szCs w:val="22"/>
          <w:lang w:val="en-US"/>
        </w:rPr>
        <w:t>continuous</w:t>
      </w:r>
      <w:r w:rsidR="0077558D">
        <w:rPr>
          <w:color w:val="000000"/>
          <w:sz w:val="22"/>
          <w:szCs w:val="22"/>
          <w:lang w:val="en-US"/>
        </w:rPr>
        <w:t xml:space="preserve"> </w:t>
      </w:r>
      <w:r w:rsidRPr="00871CBE">
        <w:rPr>
          <w:color w:val="000000"/>
          <w:sz w:val="22"/>
          <w:szCs w:val="22"/>
          <w:lang w:val="en-US"/>
        </w:rPr>
        <w:t>variables</w:t>
      </w:r>
      <w:r w:rsidR="0077558D">
        <w:rPr>
          <w:color w:val="000000"/>
          <w:sz w:val="22"/>
          <w:szCs w:val="22"/>
          <w:lang w:val="en-US"/>
        </w:rPr>
        <w:t xml:space="preserve"> </w:t>
      </w:r>
      <w:r w:rsidRPr="00871CBE">
        <w:rPr>
          <w:color w:val="000000"/>
          <w:sz w:val="22"/>
          <w:szCs w:val="22"/>
          <w:lang w:val="en-US"/>
        </w:rPr>
        <w:t>were</w:t>
      </w:r>
      <w:r w:rsidR="0077558D">
        <w:rPr>
          <w:color w:val="000000"/>
          <w:sz w:val="22"/>
          <w:szCs w:val="22"/>
          <w:lang w:val="en-US"/>
        </w:rPr>
        <w:t xml:space="preserve"> </w:t>
      </w:r>
      <w:r w:rsidRPr="00871CBE">
        <w:rPr>
          <w:color w:val="000000"/>
          <w:sz w:val="22"/>
          <w:szCs w:val="22"/>
          <w:lang w:val="en-US"/>
        </w:rPr>
        <w:t>z-</w:t>
      </w:r>
      <w:r w:rsidR="0077558D" w:rsidRPr="00871CBE">
        <w:rPr>
          <w:color w:val="000000"/>
          <w:sz w:val="22"/>
          <w:szCs w:val="22"/>
          <w:lang w:val="en-US"/>
        </w:rPr>
        <w:t>standardized</w:t>
      </w:r>
      <w:r w:rsidR="0077558D">
        <w:rPr>
          <w:color w:val="000000"/>
          <w:sz w:val="22"/>
          <w:szCs w:val="22"/>
          <w:lang w:val="en-US"/>
        </w:rPr>
        <w:t xml:space="preserve"> </w:t>
      </w:r>
      <w:r w:rsidRPr="00871CBE">
        <w:rPr>
          <w:color w:val="000000"/>
          <w:sz w:val="22"/>
          <w:szCs w:val="22"/>
          <w:lang w:val="en-US"/>
        </w:rPr>
        <w:t>before</w:t>
      </w:r>
      <w:r w:rsidR="0077558D">
        <w:rPr>
          <w:color w:val="000000"/>
          <w:sz w:val="22"/>
          <w:szCs w:val="22"/>
          <w:lang w:val="en-US"/>
        </w:rPr>
        <w:t xml:space="preserve"> </w:t>
      </w:r>
      <w:r w:rsidRPr="00871CBE">
        <w:rPr>
          <w:color w:val="000000"/>
          <w:sz w:val="22"/>
          <w:szCs w:val="22"/>
          <w:lang w:val="en-US"/>
        </w:rPr>
        <w:t>clustering;</w:t>
      </w:r>
      <w:r w:rsidR="0077558D">
        <w:rPr>
          <w:color w:val="000000"/>
          <w:sz w:val="22"/>
          <w:szCs w:val="22"/>
          <w:lang w:val="en-US"/>
        </w:rPr>
        <w:t xml:space="preserve"> </w:t>
      </w:r>
      <w:r w:rsidRPr="00871CBE">
        <w:rPr>
          <w:color w:val="000000"/>
          <w:sz w:val="22"/>
          <w:szCs w:val="22"/>
          <w:lang w:val="en-US"/>
        </w:rPr>
        <w:t>phase</w:t>
      </w:r>
      <w:r w:rsidR="0077558D">
        <w:rPr>
          <w:color w:val="000000"/>
          <w:sz w:val="22"/>
          <w:szCs w:val="22"/>
          <w:lang w:val="en-US"/>
        </w:rPr>
        <w:t xml:space="preserve"> </w:t>
      </w:r>
      <w:r w:rsidRPr="00871CBE">
        <w:rPr>
          <w:color w:val="000000"/>
          <w:sz w:val="22"/>
          <w:szCs w:val="22"/>
          <w:lang w:val="en-US"/>
        </w:rPr>
        <w:t>parameters</w:t>
      </w:r>
      <w:r w:rsidR="0077558D">
        <w:rPr>
          <w:color w:val="000000"/>
          <w:sz w:val="22"/>
          <w:szCs w:val="22"/>
          <w:lang w:val="en-US"/>
        </w:rPr>
        <w:t xml:space="preserve"> </w:t>
      </w:r>
      <w:r w:rsidRPr="00871CBE">
        <w:rPr>
          <w:color w:val="000000"/>
          <w:sz w:val="22"/>
          <w:szCs w:val="22"/>
          <w:lang w:val="en-US"/>
        </w:rPr>
        <w:t>were</w:t>
      </w:r>
      <w:r w:rsidR="0077558D">
        <w:rPr>
          <w:color w:val="000000"/>
          <w:sz w:val="22"/>
          <w:szCs w:val="22"/>
          <w:lang w:val="en-US"/>
        </w:rPr>
        <w:t xml:space="preserve"> </w:t>
      </w:r>
      <w:r w:rsidRPr="00871CBE">
        <w:rPr>
          <w:color w:val="000000"/>
          <w:sz w:val="22"/>
          <w:szCs w:val="22"/>
          <w:lang w:val="en-US"/>
        </w:rPr>
        <w:t>treated</w:t>
      </w:r>
      <w:r w:rsidR="0077558D">
        <w:rPr>
          <w:color w:val="000000"/>
          <w:sz w:val="22"/>
          <w:szCs w:val="22"/>
          <w:lang w:val="en-US"/>
        </w:rPr>
        <w:t xml:space="preserve"> </w:t>
      </w:r>
      <w:r w:rsidRPr="00871CBE">
        <w:rPr>
          <w:color w:val="000000"/>
          <w:sz w:val="22"/>
          <w:szCs w:val="22"/>
          <w:lang w:val="en-US"/>
        </w:rPr>
        <w:t>using</w:t>
      </w:r>
      <w:r w:rsidR="0077558D">
        <w:rPr>
          <w:color w:val="000000"/>
          <w:sz w:val="22"/>
          <w:szCs w:val="22"/>
          <w:lang w:val="en-US"/>
        </w:rPr>
        <w:t xml:space="preserve"> </w:t>
      </w:r>
      <w:r w:rsidRPr="00871CBE">
        <w:rPr>
          <w:color w:val="000000"/>
          <w:sz w:val="22"/>
          <w:szCs w:val="22"/>
          <w:lang w:val="en-US"/>
        </w:rPr>
        <w:t>circular</w:t>
      </w:r>
      <w:r w:rsidR="0077558D">
        <w:rPr>
          <w:color w:val="000000"/>
          <w:sz w:val="22"/>
          <w:szCs w:val="22"/>
          <w:lang w:val="en-US"/>
        </w:rPr>
        <w:t xml:space="preserve"> </w:t>
      </w:r>
      <w:r w:rsidRPr="00871CBE">
        <w:rPr>
          <w:color w:val="000000"/>
          <w:sz w:val="22"/>
          <w:szCs w:val="22"/>
          <w:lang w:val="en-US"/>
        </w:rPr>
        <w:t>statistics.</w:t>
      </w:r>
    </w:p>
    <w:p w14:paraId="0BD5390E" w14:textId="09ABE143" w:rsidR="00D91F44" w:rsidRPr="00871CBE" w:rsidRDefault="00D91F44" w:rsidP="0077558D">
      <w:pPr>
        <w:pStyle w:val="StandardWeb"/>
        <w:numPr>
          <w:ilvl w:val="0"/>
          <w:numId w:val="11"/>
        </w:numPr>
        <w:spacing w:before="0" w:beforeAutospacing="0" w:after="0" w:afterAutospacing="0"/>
        <w:jc w:val="both"/>
        <w:rPr>
          <w:color w:val="000000"/>
          <w:sz w:val="22"/>
          <w:szCs w:val="22"/>
          <w:lang w:val="en-US"/>
        </w:rPr>
      </w:pPr>
      <w:r w:rsidRPr="00871CBE">
        <w:rPr>
          <w:rStyle w:val="Fett"/>
          <w:color w:val="000000"/>
          <w:sz w:val="22"/>
          <w:szCs w:val="22"/>
          <w:lang w:val="en-US"/>
        </w:rPr>
        <w:t>Collinearity:</w:t>
      </w:r>
      <w:r w:rsidR="0077558D">
        <w:rPr>
          <w:rStyle w:val="apple-converted-space"/>
          <w:color w:val="000000"/>
          <w:sz w:val="22"/>
          <w:szCs w:val="22"/>
          <w:lang w:val="en-US"/>
        </w:rPr>
        <w:t xml:space="preserve"> </w:t>
      </w:r>
      <w:r w:rsidRPr="00871CBE">
        <w:rPr>
          <w:color w:val="000000"/>
          <w:sz w:val="22"/>
          <w:szCs w:val="22"/>
          <w:lang w:val="en-US"/>
        </w:rPr>
        <w:t>variables</w:t>
      </w:r>
      <w:r w:rsidR="0077558D">
        <w:rPr>
          <w:color w:val="000000"/>
          <w:sz w:val="22"/>
          <w:szCs w:val="22"/>
          <w:lang w:val="en-US"/>
        </w:rPr>
        <w:t xml:space="preserve"> </w:t>
      </w:r>
      <w:r w:rsidRPr="00871CBE">
        <w:rPr>
          <w:color w:val="000000"/>
          <w:sz w:val="22"/>
          <w:szCs w:val="22"/>
          <w:lang w:val="en-US"/>
        </w:rPr>
        <w:t>with</w:t>
      </w:r>
      <w:r w:rsidR="0077558D">
        <w:rPr>
          <w:color w:val="000000"/>
          <w:sz w:val="22"/>
          <w:szCs w:val="22"/>
          <w:lang w:val="en-US"/>
        </w:rPr>
        <w:t xml:space="preserve"> </w:t>
      </w:r>
      <w:r w:rsidRPr="00871CBE">
        <w:rPr>
          <w:color w:val="000000"/>
          <w:sz w:val="22"/>
          <w:szCs w:val="22"/>
          <w:lang w:val="en-US"/>
        </w:rPr>
        <w:t>variance</w:t>
      </w:r>
      <w:r w:rsidR="0077558D">
        <w:rPr>
          <w:color w:val="000000"/>
          <w:sz w:val="22"/>
          <w:szCs w:val="22"/>
          <w:lang w:val="en-US"/>
        </w:rPr>
        <w:t xml:space="preserve"> </w:t>
      </w:r>
      <w:r w:rsidRPr="00871CBE">
        <w:rPr>
          <w:color w:val="000000"/>
          <w:sz w:val="22"/>
          <w:szCs w:val="22"/>
          <w:lang w:val="en-US"/>
        </w:rPr>
        <w:t>inflation</w:t>
      </w:r>
      <w:r w:rsidR="0077558D">
        <w:rPr>
          <w:color w:val="000000"/>
          <w:sz w:val="22"/>
          <w:szCs w:val="22"/>
          <w:lang w:val="en-US"/>
        </w:rPr>
        <w:t xml:space="preserve"> </w:t>
      </w:r>
      <w:r w:rsidRPr="00871CBE">
        <w:rPr>
          <w:color w:val="000000"/>
          <w:sz w:val="22"/>
          <w:szCs w:val="22"/>
          <w:lang w:val="en-US"/>
        </w:rPr>
        <w:t>factor</w:t>
      </w:r>
      <w:r w:rsidR="0077558D">
        <w:rPr>
          <w:color w:val="000000"/>
          <w:sz w:val="22"/>
          <w:szCs w:val="22"/>
          <w:lang w:val="en-US"/>
        </w:rPr>
        <w:t xml:space="preserve"> </w:t>
      </w:r>
      <w:r w:rsidRPr="00871CBE">
        <w:rPr>
          <w:color w:val="000000"/>
          <w:sz w:val="22"/>
          <w:szCs w:val="22"/>
          <w:lang w:val="en-US"/>
        </w:rPr>
        <w:t>&gt;</w:t>
      </w:r>
      <w:r w:rsidR="0077558D">
        <w:rPr>
          <w:color w:val="000000"/>
          <w:sz w:val="22"/>
          <w:szCs w:val="22"/>
          <w:lang w:val="en-US"/>
        </w:rPr>
        <w:t xml:space="preserve"> </w:t>
      </w:r>
      <w:r w:rsidRPr="00871CBE">
        <w:rPr>
          <w:color w:val="000000"/>
          <w:sz w:val="22"/>
          <w:szCs w:val="22"/>
          <w:lang w:val="en-US"/>
        </w:rPr>
        <w:t>5</w:t>
      </w:r>
      <w:r w:rsidR="0077558D">
        <w:rPr>
          <w:color w:val="000000"/>
          <w:sz w:val="22"/>
          <w:szCs w:val="22"/>
          <w:lang w:val="en-US"/>
        </w:rPr>
        <w:t xml:space="preserve"> </w:t>
      </w:r>
      <w:r w:rsidRPr="00871CBE">
        <w:rPr>
          <w:color w:val="000000"/>
          <w:sz w:val="22"/>
          <w:szCs w:val="22"/>
          <w:lang w:val="en-US"/>
        </w:rPr>
        <w:t>were</w:t>
      </w:r>
      <w:r w:rsidR="0077558D">
        <w:rPr>
          <w:color w:val="000000"/>
          <w:sz w:val="22"/>
          <w:szCs w:val="22"/>
          <w:lang w:val="en-US"/>
        </w:rPr>
        <w:t xml:space="preserve"> </w:t>
      </w:r>
      <w:r w:rsidRPr="00871CBE">
        <w:rPr>
          <w:color w:val="000000"/>
          <w:sz w:val="22"/>
          <w:szCs w:val="22"/>
          <w:lang w:val="en-US"/>
        </w:rPr>
        <w:t>excluded.</w:t>
      </w:r>
    </w:p>
    <w:p w14:paraId="338E6BC5" w14:textId="5BFA7307" w:rsidR="000D31B8" w:rsidRPr="00871CBE" w:rsidRDefault="00D91F44" w:rsidP="0077558D">
      <w:pPr>
        <w:pStyle w:val="StandardWeb"/>
        <w:numPr>
          <w:ilvl w:val="0"/>
          <w:numId w:val="11"/>
        </w:numPr>
        <w:spacing w:before="0" w:beforeAutospacing="0" w:after="0" w:afterAutospacing="0"/>
        <w:jc w:val="both"/>
        <w:rPr>
          <w:color w:val="000000"/>
          <w:sz w:val="22"/>
          <w:szCs w:val="22"/>
          <w:lang w:val="en-US"/>
        </w:rPr>
      </w:pPr>
      <w:r w:rsidRPr="00871CBE">
        <w:rPr>
          <w:rStyle w:val="Fett"/>
          <w:color w:val="000000"/>
          <w:sz w:val="22"/>
          <w:szCs w:val="22"/>
          <w:lang w:val="en-US"/>
        </w:rPr>
        <w:t>Robustness:</w:t>
      </w:r>
      <w:r w:rsidR="0077558D">
        <w:rPr>
          <w:rStyle w:val="apple-converted-space"/>
          <w:color w:val="000000"/>
          <w:sz w:val="22"/>
          <w:szCs w:val="22"/>
          <w:lang w:val="en-US"/>
        </w:rPr>
        <w:t xml:space="preserve"> </w:t>
      </w:r>
      <w:r w:rsidRPr="00871CBE">
        <w:rPr>
          <w:color w:val="000000"/>
          <w:sz w:val="22"/>
          <w:szCs w:val="22"/>
          <w:lang w:val="en-US"/>
        </w:rPr>
        <w:t>inclusion</w:t>
      </w:r>
      <w:r w:rsidR="0077558D">
        <w:rPr>
          <w:color w:val="000000"/>
          <w:sz w:val="22"/>
          <w:szCs w:val="22"/>
          <w:lang w:val="en-US"/>
        </w:rPr>
        <w:t xml:space="preserve"> </w:t>
      </w:r>
      <w:r w:rsidRPr="00871CBE">
        <w:rPr>
          <w:color w:val="000000"/>
          <w:sz w:val="22"/>
          <w:szCs w:val="22"/>
          <w:lang w:val="en-US"/>
        </w:rPr>
        <w:t>of</w:t>
      </w:r>
      <w:r w:rsidR="0077558D">
        <w:rPr>
          <w:color w:val="000000"/>
          <w:sz w:val="22"/>
          <w:szCs w:val="22"/>
          <w:lang w:val="en-US"/>
        </w:rPr>
        <w:t xml:space="preserve"> </w:t>
      </w:r>
      <w:r w:rsidRPr="00871CBE">
        <w:rPr>
          <w:color w:val="000000"/>
          <w:sz w:val="22"/>
          <w:szCs w:val="22"/>
          <w:lang w:val="en-US"/>
        </w:rPr>
        <w:t>supplementary</w:t>
      </w:r>
      <w:r w:rsidR="0077558D">
        <w:rPr>
          <w:color w:val="000000"/>
          <w:sz w:val="22"/>
          <w:szCs w:val="22"/>
          <w:lang w:val="en-US"/>
        </w:rPr>
        <w:t xml:space="preserve"> </w:t>
      </w:r>
      <w:r w:rsidRPr="00871CBE">
        <w:rPr>
          <w:color w:val="000000"/>
          <w:sz w:val="22"/>
          <w:szCs w:val="22"/>
          <w:lang w:val="en-US"/>
        </w:rPr>
        <w:t>time-domain</w:t>
      </w:r>
      <w:r w:rsidR="0077558D">
        <w:rPr>
          <w:color w:val="000000"/>
          <w:sz w:val="22"/>
          <w:szCs w:val="22"/>
          <w:lang w:val="en-US"/>
        </w:rPr>
        <w:t xml:space="preserve"> </w:t>
      </w:r>
      <w:r w:rsidRPr="00871CBE">
        <w:rPr>
          <w:color w:val="000000"/>
          <w:sz w:val="22"/>
          <w:szCs w:val="22"/>
          <w:lang w:val="en-US"/>
        </w:rPr>
        <w:t>metrics</w:t>
      </w:r>
      <w:r w:rsidR="0077558D">
        <w:rPr>
          <w:color w:val="000000"/>
          <w:sz w:val="22"/>
          <w:szCs w:val="22"/>
          <w:lang w:val="en-US"/>
        </w:rPr>
        <w:t xml:space="preserve"> </w:t>
      </w:r>
      <w:r w:rsidRPr="00871CBE">
        <w:rPr>
          <w:color w:val="000000"/>
          <w:sz w:val="22"/>
          <w:szCs w:val="22"/>
          <w:lang w:val="en-US"/>
        </w:rPr>
        <w:t>(mean</w:t>
      </w:r>
      <w:r w:rsidR="0077558D">
        <w:rPr>
          <w:color w:val="000000"/>
          <w:sz w:val="22"/>
          <w:szCs w:val="22"/>
          <w:lang w:val="en-US"/>
        </w:rPr>
        <w:t xml:space="preserve"> </w:t>
      </w:r>
      <w:r w:rsidRPr="00871CBE">
        <w:rPr>
          <w:color w:val="000000"/>
          <w:sz w:val="22"/>
          <w:szCs w:val="22"/>
          <w:lang w:val="en-US"/>
        </w:rPr>
        <w:t>nocturnal</w:t>
      </w:r>
      <w:r w:rsidR="0077558D">
        <w:rPr>
          <w:color w:val="000000"/>
          <w:sz w:val="22"/>
          <w:szCs w:val="22"/>
          <w:lang w:val="en-US"/>
        </w:rPr>
        <w:t xml:space="preserve"> </w:t>
      </w:r>
      <w:r w:rsidRPr="00871CBE">
        <w:rPr>
          <w:color w:val="000000"/>
          <w:sz w:val="22"/>
          <w:szCs w:val="22"/>
          <w:lang w:val="en-US"/>
        </w:rPr>
        <w:t>BP,</w:t>
      </w:r>
      <w:r w:rsidR="0077558D">
        <w:rPr>
          <w:color w:val="000000"/>
          <w:sz w:val="22"/>
          <w:szCs w:val="22"/>
          <w:lang w:val="en-US"/>
        </w:rPr>
        <w:t xml:space="preserve"> </w:t>
      </w:r>
      <w:r w:rsidRPr="00871CBE">
        <w:rPr>
          <w:color w:val="000000"/>
          <w:sz w:val="22"/>
          <w:szCs w:val="22"/>
          <w:lang w:val="en-US"/>
        </w:rPr>
        <w:t>night–day</w:t>
      </w:r>
      <w:r w:rsidR="0077558D">
        <w:rPr>
          <w:color w:val="000000"/>
          <w:sz w:val="22"/>
          <w:szCs w:val="22"/>
          <w:lang w:val="en-US"/>
        </w:rPr>
        <w:t xml:space="preserve"> </w:t>
      </w:r>
      <w:r w:rsidRPr="00871CBE">
        <w:rPr>
          <w:color w:val="000000"/>
          <w:sz w:val="22"/>
          <w:szCs w:val="22"/>
          <w:lang w:val="en-US"/>
        </w:rPr>
        <w:t>ratio,</w:t>
      </w:r>
      <w:r w:rsidR="0077558D">
        <w:rPr>
          <w:color w:val="000000"/>
          <w:sz w:val="22"/>
          <w:szCs w:val="22"/>
          <w:lang w:val="en-US"/>
        </w:rPr>
        <w:t xml:space="preserve"> </w:t>
      </w:r>
      <w:r w:rsidRPr="00871CBE">
        <w:rPr>
          <w:color w:val="000000"/>
          <w:sz w:val="22"/>
          <w:szCs w:val="22"/>
          <w:lang w:val="en-US"/>
        </w:rPr>
        <w:t>nocturnal</w:t>
      </w:r>
      <w:r w:rsidR="0077558D">
        <w:rPr>
          <w:color w:val="000000"/>
          <w:sz w:val="22"/>
          <w:szCs w:val="22"/>
          <w:lang w:val="en-US"/>
        </w:rPr>
        <w:t xml:space="preserve"> </w:t>
      </w:r>
      <w:r w:rsidRPr="00871CBE">
        <w:rPr>
          <w:color w:val="000000"/>
          <w:sz w:val="22"/>
          <w:szCs w:val="22"/>
          <w:lang w:val="en-US"/>
        </w:rPr>
        <w:t>slope,</w:t>
      </w:r>
      <w:r w:rsidR="0077558D">
        <w:rPr>
          <w:color w:val="000000"/>
          <w:sz w:val="22"/>
          <w:szCs w:val="22"/>
          <w:lang w:val="en-US"/>
        </w:rPr>
        <w:t xml:space="preserve"> </w:t>
      </w:r>
      <w:r w:rsidRPr="00871CBE">
        <w:rPr>
          <w:color w:val="000000"/>
          <w:sz w:val="22"/>
          <w:szCs w:val="22"/>
          <w:lang w:val="en-US"/>
        </w:rPr>
        <w:t>morning</w:t>
      </w:r>
      <w:r w:rsidR="0077558D">
        <w:rPr>
          <w:color w:val="000000"/>
          <w:sz w:val="22"/>
          <w:szCs w:val="22"/>
          <w:lang w:val="en-US"/>
        </w:rPr>
        <w:t xml:space="preserve"> </w:t>
      </w:r>
      <w:r w:rsidRPr="00871CBE">
        <w:rPr>
          <w:color w:val="000000"/>
          <w:sz w:val="22"/>
          <w:szCs w:val="22"/>
          <w:lang w:val="en-US"/>
        </w:rPr>
        <w:t>surge,</w:t>
      </w:r>
      <w:r w:rsidR="0077558D">
        <w:rPr>
          <w:color w:val="000000"/>
          <w:sz w:val="22"/>
          <w:szCs w:val="22"/>
          <w:lang w:val="en-US"/>
        </w:rPr>
        <w:t xml:space="preserve"> </w:t>
      </w:r>
      <w:r w:rsidRPr="00871CBE">
        <w:rPr>
          <w:color w:val="000000"/>
          <w:sz w:val="22"/>
          <w:szCs w:val="22"/>
          <w:lang w:val="en-US"/>
        </w:rPr>
        <w:t>absolute</w:t>
      </w:r>
      <w:r w:rsidR="0077558D">
        <w:rPr>
          <w:color w:val="000000"/>
          <w:sz w:val="22"/>
          <w:szCs w:val="22"/>
          <w:lang w:val="en-US"/>
        </w:rPr>
        <w:t xml:space="preserve"> </w:t>
      </w:r>
      <w:r w:rsidRPr="00871CBE">
        <w:rPr>
          <w:color w:val="000000"/>
          <w:sz w:val="22"/>
          <w:szCs w:val="22"/>
          <w:lang w:val="en-US"/>
        </w:rPr>
        <w:t>night-to-night</w:t>
      </w:r>
      <w:r w:rsidR="0077558D">
        <w:rPr>
          <w:color w:val="000000"/>
          <w:sz w:val="22"/>
          <w:szCs w:val="22"/>
          <w:lang w:val="en-US"/>
        </w:rPr>
        <w:t xml:space="preserve"> </w:t>
      </w:r>
      <w:r w:rsidRPr="00871CBE">
        <w:rPr>
          <w:color w:val="000000"/>
          <w:sz w:val="22"/>
          <w:szCs w:val="22"/>
          <w:lang w:val="en-US"/>
        </w:rPr>
        <w:t>changes)</w:t>
      </w:r>
      <w:r w:rsidR="0077558D">
        <w:rPr>
          <w:color w:val="000000"/>
          <w:sz w:val="22"/>
          <w:szCs w:val="22"/>
          <w:lang w:val="en-US"/>
        </w:rPr>
        <w:t xml:space="preserve"> </w:t>
      </w:r>
      <w:r w:rsidRPr="00871CBE">
        <w:rPr>
          <w:color w:val="000000"/>
          <w:sz w:val="22"/>
          <w:szCs w:val="22"/>
          <w:lang w:val="en-US"/>
        </w:rPr>
        <w:t>did</w:t>
      </w:r>
      <w:r w:rsidR="0077558D">
        <w:rPr>
          <w:color w:val="000000"/>
          <w:sz w:val="22"/>
          <w:szCs w:val="22"/>
          <w:lang w:val="en-US"/>
        </w:rPr>
        <w:t xml:space="preserve"> </w:t>
      </w:r>
      <w:r w:rsidRPr="00871CBE">
        <w:rPr>
          <w:color w:val="000000"/>
          <w:sz w:val="22"/>
          <w:szCs w:val="22"/>
          <w:lang w:val="en-US"/>
        </w:rPr>
        <w:t>not</w:t>
      </w:r>
      <w:r w:rsidR="0077558D">
        <w:rPr>
          <w:color w:val="000000"/>
          <w:sz w:val="22"/>
          <w:szCs w:val="22"/>
          <w:lang w:val="en-US"/>
        </w:rPr>
        <w:t xml:space="preserve"> </w:t>
      </w:r>
      <w:r w:rsidRPr="00871CBE">
        <w:rPr>
          <w:color w:val="000000"/>
          <w:sz w:val="22"/>
          <w:szCs w:val="22"/>
          <w:lang w:val="en-US"/>
        </w:rPr>
        <w:t>materially</w:t>
      </w:r>
      <w:r w:rsidR="0077558D">
        <w:rPr>
          <w:color w:val="000000"/>
          <w:sz w:val="22"/>
          <w:szCs w:val="22"/>
          <w:lang w:val="en-US"/>
        </w:rPr>
        <w:t xml:space="preserve"> </w:t>
      </w:r>
      <w:r w:rsidRPr="00871CBE">
        <w:rPr>
          <w:color w:val="000000"/>
          <w:sz w:val="22"/>
          <w:szCs w:val="22"/>
          <w:lang w:val="en-US"/>
        </w:rPr>
        <w:t>alter</w:t>
      </w:r>
      <w:r w:rsidR="0077558D">
        <w:rPr>
          <w:color w:val="000000"/>
          <w:sz w:val="22"/>
          <w:szCs w:val="22"/>
          <w:lang w:val="en-US"/>
        </w:rPr>
        <w:t xml:space="preserve"> </w:t>
      </w:r>
      <w:r w:rsidRPr="00871CBE">
        <w:rPr>
          <w:color w:val="000000"/>
          <w:sz w:val="22"/>
          <w:szCs w:val="22"/>
          <w:lang w:val="en-US"/>
        </w:rPr>
        <w:t>cluster</w:t>
      </w:r>
      <w:r w:rsidR="0077558D">
        <w:rPr>
          <w:color w:val="000000"/>
          <w:sz w:val="22"/>
          <w:szCs w:val="22"/>
          <w:lang w:val="en-US"/>
        </w:rPr>
        <w:t xml:space="preserve"> </w:t>
      </w:r>
      <w:r w:rsidRPr="00871CBE">
        <w:rPr>
          <w:color w:val="000000"/>
          <w:sz w:val="22"/>
          <w:szCs w:val="22"/>
          <w:lang w:val="en-US"/>
        </w:rPr>
        <w:t>membership</w:t>
      </w:r>
      <w:r w:rsidR="0077558D">
        <w:rPr>
          <w:color w:val="000000"/>
          <w:sz w:val="22"/>
          <w:szCs w:val="22"/>
          <w:lang w:val="en-US"/>
        </w:rPr>
        <w:t xml:space="preserve"> </w:t>
      </w:r>
      <w:r w:rsidRPr="00871CBE">
        <w:rPr>
          <w:color w:val="000000"/>
          <w:sz w:val="22"/>
          <w:szCs w:val="22"/>
          <w:lang w:val="en-US"/>
        </w:rPr>
        <w:t>or</w:t>
      </w:r>
      <w:r w:rsidR="0077558D">
        <w:rPr>
          <w:color w:val="000000"/>
          <w:sz w:val="22"/>
          <w:szCs w:val="22"/>
          <w:lang w:val="en-US"/>
        </w:rPr>
        <w:t xml:space="preserve"> </w:t>
      </w:r>
      <w:r w:rsidRPr="00871CBE">
        <w:rPr>
          <w:color w:val="000000"/>
          <w:sz w:val="22"/>
          <w:szCs w:val="22"/>
          <w:lang w:val="en-US"/>
        </w:rPr>
        <w:t>phenotype–outcome</w:t>
      </w:r>
      <w:r w:rsidR="0077558D">
        <w:rPr>
          <w:color w:val="000000"/>
          <w:sz w:val="22"/>
          <w:szCs w:val="22"/>
          <w:lang w:val="en-US"/>
        </w:rPr>
        <w:t xml:space="preserve"> </w:t>
      </w:r>
      <w:r w:rsidRPr="00871CBE">
        <w:rPr>
          <w:color w:val="000000"/>
          <w:sz w:val="22"/>
          <w:szCs w:val="22"/>
          <w:lang w:val="en-US"/>
        </w:rPr>
        <w:t>associations</w:t>
      </w:r>
      <w:r w:rsidR="0077558D">
        <w:rPr>
          <w:color w:val="000000"/>
          <w:sz w:val="22"/>
          <w:szCs w:val="22"/>
          <w:lang w:val="en-US"/>
        </w:rPr>
        <w:t xml:space="preserve"> </w:t>
      </w:r>
      <w:r w:rsidRPr="00871CBE">
        <w:rPr>
          <w:color w:val="000000"/>
          <w:sz w:val="22"/>
          <w:szCs w:val="22"/>
          <w:lang w:val="en-US"/>
        </w:rPr>
        <w:t>(Tables</w:t>
      </w:r>
      <w:r w:rsidR="0077558D">
        <w:rPr>
          <w:color w:val="000000"/>
          <w:sz w:val="22"/>
          <w:szCs w:val="22"/>
          <w:lang w:val="en-US"/>
        </w:rPr>
        <w:t xml:space="preserve"> </w:t>
      </w:r>
      <w:r w:rsidRPr="00871CBE">
        <w:rPr>
          <w:color w:val="000000"/>
          <w:sz w:val="22"/>
          <w:szCs w:val="22"/>
          <w:lang w:val="en-US"/>
        </w:rPr>
        <w:t>S1–S6).</w:t>
      </w:r>
    </w:p>
    <w:p w14:paraId="0CE80A76" w14:textId="77777777" w:rsidR="000D31B8" w:rsidRDefault="000D31B8" w:rsidP="0077558D">
      <w:pPr>
        <w:pStyle w:val="StandardWeb"/>
        <w:spacing w:before="0" w:beforeAutospacing="0" w:after="0" w:afterAutospacing="0"/>
        <w:ind w:left="720"/>
        <w:rPr>
          <w:color w:val="000000"/>
          <w:lang w:val="en-US"/>
        </w:rPr>
      </w:pPr>
    </w:p>
    <w:p w14:paraId="49CB41FC" w14:textId="77777777" w:rsidR="0077558D" w:rsidRDefault="0077558D" w:rsidP="0077558D">
      <w:pPr>
        <w:pStyle w:val="StandardWeb"/>
        <w:spacing w:before="0" w:beforeAutospacing="0" w:after="0" w:afterAutospacing="0"/>
        <w:ind w:left="720"/>
        <w:rPr>
          <w:color w:val="000000"/>
          <w:lang w:val="en-US"/>
        </w:rPr>
      </w:pPr>
    </w:p>
    <w:p w14:paraId="7E5FB9A2" w14:textId="77777777" w:rsidR="0077558D" w:rsidRDefault="0077558D" w:rsidP="0077558D">
      <w:pPr>
        <w:pStyle w:val="StandardWeb"/>
        <w:spacing w:before="0" w:beforeAutospacing="0" w:after="0" w:afterAutospacing="0"/>
        <w:ind w:left="720"/>
        <w:rPr>
          <w:color w:val="000000"/>
          <w:lang w:val="en-US"/>
        </w:rPr>
      </w:pPr>
    </w:p>
    <w:p w14:paraId="6BCFB79B" w14:textId="77777777" w:rsidR="0077558D" w:rsidRDefault="0077558D" w:rsidP="0077558D">
      <w:pPr>
        <w:pStyle w:val="StandardWeb"/>
        <w:spacing w:before="0" w:beforeAutospacing="0" w:after="0" w:afterAutospacing="0"/>
        <w:ind w:left="720"/>
        <w:rPr>
          <w:color w:val="000000"/>
          <w:lang w:val="en-US"/>
        </w:rPr>
      </w:pPr>
    </w:p>
    <w:p w14:paraId="6006208C" w14:textId="77777777" w:rsidR="0077558D" w:rsidRPr="00871CBE" w:rsidRDefault="0077558D" w:rsidP="0077558D">
      <w:pPr>
        <w:pStyle w:val="StandardWeb"/>
        <w:spacing w:before="0" w:beforeAutospacing="0" w:after="0" w:afterAutospacing="0"/>
        <w:ind w:left="720"/>
        <w:rPr>
          <w:color w:val="000000"/>
          <w:lang w:val="en-US"/>
        </w:rPr>
      </w:pPr>
    </w:p>
    <w:p w14:paraId="708979C7" w14:textId="356C8937" w:rsidR="00EB0B03" w:rsidRPr="00871CBE" w:rsidRDefault="00EB0B03" w:rsidP="0077558D">
      <w:pPr>
        <w:pStyle w:val="berschrift2"/>
        <w:spacing w:before="0"/>
        <w:rPr>
          <w:rFonts w:ascii="Times New Roman" w:hAnsi="Times New Roman" w:cs="Times New Roman"/>
          <w:color w:val="000000"/>
          <w:sz w:val="22"/>
          <w:szCs w:val="22"/>
        </w:rPr>
      </w:pPr>
      <w:r w:rsidRPr="00871CBE">
        <w:rPr>
          <w:rStyle w:val="Fett"/>
          <w:rFonts w:ascii="Times New Roman" w:hAnsi="Times New Roman" w:cs="Times New Roman"/>
          <w:b/>
          <w:bCs/>
          <w:color w:val="000000"/>
          <w:sz w:val="22"/>
          <w:szCs w:val="22"/>
        </w:rPr>
        <w:lastRenderedPageBreak/>
        <w:t>Notes</w:t>
      </w:r>
      <w:r w:rsidR="0077558D">
        <w:rPr>
          <w:rStyle w:val="Fett"/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 </w:t>
      </w:r>
      <w:r w:rsidRPr="00871CBE">
        <w:rPr>
          <w:rStyle w:val="Fett"/>
          <w:rFonts w:ascii="Times New Roman" w:hAnsi="Times New Roman" w:cs="Times New Roman"/>
          <w:b/>
          <w:bCs/>
          <w:color w:val="000000"/>
          <w:sz w:val="22"/>
          <w:szCs w:val="22"/>
        </w:rPr>
        <w:t>on</w:t>
      </w:r>
      <w:r w:rsidR="0077558D">
        <w:rPr>
          <w:rStyle w:val="Fett"/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 </w:t>
      </w:r>
      <w:r w:rsidRPr="00871CBE">
        <w:rPr>
          <w:rStyle w:val="Fett"/>
          <w:rFonts w:ascii="Times New Roman" w:hAnsi="Times New Roman" w:cs="Times New Roman"/>
          <w:b/>
          <w:bCs/>
          <w:color w:val="000000"/>
          <w:sz w:val="22"/>
          <w:szCs w:val="22"/>
        </w:rPr>
        <w:t>Feature</w:t>
      </w:r>
      <w:r w:rsidR="0077558D">
        <w:rPr>
          <w:rStyle w:val="Fett"/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 </w:t>
      </w:r>
      <w:r w:rsidRPr="00871CBE">
        <w:rPr>
          <w:rStyle w:val="Fett"/>
          <w:rFonts w:ascii="Times New Roman" w:hAnsi="Times New Roman" w:cs="Times New Roman"/>
          <w:b/>
          <w:bCs/>
          <w:color w:val="000000"/>
          <w:sz w:val="22"/>
          <w:szCs w:val="22"/>
        </w:rPr>
        <w:t>Computation</w:t>
      </w:r>
    </w:p>
    <w:p w14:paraId="6511AD1E" w14:textId="07E6820C" w:rsidR="00EB0B03" w:rsidRPr="00871CBE" w:rsidRDefault="00EB0B03" w:rsidP="0077558D">
      <w:pPr>
        <w:pStyle w:val="StandardWeb"/>
        <w:spacing w:before="0" w:beforeAutospacing="0" w:after="0" w:afterAutospacing="0"/>
        <w:rPr>
          <w:color w:val="000000"/>
          <w:sz w:val="22"/>
          <w:szCs w:val="22"/>
          <w:lang w:val="en-US"/>
        </w:rPr>
      </w:pPr>
      <w:r w:rsidRPr="00871CBE">
        <w:rPr>
          <w:rStyle w:val="Fett"/>
          <w:color w:val="000000"/>
          <w:sz w:val="22"/>
          <w:szCs w:val="22"/>
          <w:lang w:val="en-US"/>
        </w:rPr>
        <w:t>1.</w:t>
      </w:r>
      <w:r w:rsidR="0077558D">
        <w:rPr>
          <w:rStyle w:val="Fett"/>
          <w:color w:val="000000"/>
          <w:sz w:val="22"/>
          <w:szCs w:val="22"/>
          <w:lang w:val="en-US"/>
        </w:rPr>
        <w:t xml:space="preserve"> </w:t>
      </w:r>
      <w:r w:rsidRPr="00871CBE">
        <w:rPr>
          <w:rStyle w:val="Fett"/>
          <w:color w:val="000000"/>
          <w:sz w:val="22"/>
          <w:szCs w:val="22"/>
          <w:lang w:val="en-US"/>
        </w:rPr>
        <w:t>Cosinor</w:t>
      </w:r>
      <w:r w:rsidR="0077558D">
        <w:rPr>
          <w:rStyle w:val="Fett"/>
          <w:color w:val="000000"/>
          <w:sz w:val="22"/>
          <w:szCs w:val="22"/>
          <w:lang w:val="en-US"/>
        </w:rPr>
        <w:t xml:space="preserve"> </w:t>
      </w:r>
      <w:r w:rsidRPr="00871CBE">
        <w:rPr>
          <w:rStyle w:val="Fett"/>
          <w:color w:val="000000"/>
          <w:sz w:val="22"/>
          <w:szCs w:val="22"/>
          <w:lang w:val="en-US"/>
        </w:rPr>
        <w:t>rhythm</w:t>
      </w:r>
      <w:r w:rsidR="0077558D">
        <w:rPr>
          <w:rStyle w:val="Fett"/>
          <w:color w:val="000000"/>
          <w:sz w:val="22"/>
          <w:szCs w:val="22"/>
          <w:lang w:val="en-US"/>
        </w:rPr>
        <w:t xml:space="preserve"> </w:t>
      </w:r>
      <w:r w:rsidRPr="00871CBE">
        <w:rPr>
          <w:rStyle w:val="Fett"/>
          <w:color w:val="000000"/>
          <w:sz w:val="22"/>
          <w:szCs w:val="22"/>
          <w:lang w:val="en-US"/>
        </w:rPr>
        <w:t>model</w:t>
      </w:r>
      <w:r w:rsidR="0077558D">
        <w:rPr>
          <w:rStyle w:val="Fett"/>
          <w:color w:val="000000"/>
          <w:sz w:val="22"/>
          <w:szCs w:val="22"/>
          <w:lang w:val="en-US"/>
        </w:rPr>
        <w:t xml:space="preserve"> </w:t>
      </w:r>
      <w:r w:rsidRPr="00871CBE">
        <w:rPr>
          <w:rStyle w:val="Fett"/>
          <w:color w:val="000000"/>
          <w:sz w:val="22"/>
          <w:szCs w:val="22"/>
          <w:lang w:val="en-US"/>
        </w:rPr>
        <w:t>(24-h</w:t>
      </w:r>
      <w:r w:rsidR="0077558D">
        <w:rPr>
          <w:rStyle w:val="Fett"/>
          <w:color w:val="000000"/>
          <w:sz w:val="22"/>
          <w:szCs w:val="22"/>
          <w:lang w:val="en-US"/>
        </w:rPr>
        <w:t xml:space="preserve"> </w:t>
      </w:r>
      <w:r w:rsidRPr="00871CBE">
        <w:rPr>
          <w:rStyle w:val="Fett"/>
          <w:color w:val="000000"/>
          <w:sz w:val="22"/>
          <w:szCs w:val="22"/>
          <w:lang w:val="en-US"/>
        </w:rPr>
        <w:t>fixed</w:t>
      </w:r>
      <w:r w:rsidR="0077558D">
        <w:rPr>
          <w:rStyle w:val="Fett"/>
          <w:color w:val="000000"/>
          <w:sz w:val="22"/>
          <w:szCs w:val="22"/>
          <w:lang w:val="en-US"/>
        </w:rPr>
        <w:t xml:space="preserve"> </w:t>
      </w:r>
      <w:r w:rsidRPr="00871CBE">
        <w:rPr>
          <w:rStyle w:val="Fett"/>
          <w:color w:val="000000"/>
          <w:sz w:val="22"/>
          <w:szCs w:val="22"/>
          <w:lang w:val="en-US"/>
        </w:rPr>
        <w:t>period):</w:t>
      </w:r>
    </w:p>
    <w:p w14:paraId="6F61501E" w14:textId="7DF7028F" w:rsidR="00EB0B03" w:rsidRPr="00871CBE" w:rsidRDefault="00EB0B03" w:rsidP="0077558D">
      <w:pPr>
        <w:spacing w:after="0"/>
        <w:rPr>
          <w:rFonts w:ascii="Times New Roman" w:hAnsi="Times New Roman" w:cs="Times New Roman"/>
        </w:rPr>
      </w:pPr>
      <m:oMathPara>
        <m:oMath>
          <m:r>
            <w:rPr>
              <w:rFonts w:ascii="Cambria Math" w:hAnsi="Cambria Math" w:cs="Times New Roman"/>
            </w:rPr>
            <m:t>BP(t)=</m:t>
          </m:r>
          <m:r>
            <m:rPr>
              <m:sty m:val="p"/>
            </m:rPr>
            <w:rPr>
              <w:rFonts w:ascii="Cambria Math" w:hAnsi="Cambria Math" w:cs="Times New Roman"/>
            </w:rPr>
            <m:t>MESOR</m:t>
          </m:r>
          <m:r>
            <w:rPr>
              <w:rFonts w:ascii="Cambria Math" w:hAnsi="Cambria Math" w:cs="Times New Roman"/>
            </w:rPr>
            <m:t>+A</m:t>
          </m:r>
          <m:r>
            <m:rPr>
              <m:sty m:val="p"/>
            </m:rPr>
            <w:rPr>
              <w:rFonts w:ascii="Cambria Math" w:hAnsi="Cambria Math" w:cs="Times New Roman"/>
            </w:rPr>
            <m:t>cos</m:t>
          </m:r>
          <m:r>
            <w:rPr>
              <w:rFonts w:ascii="Cambria Math" w:hAnsi="Cambria Math" w:cs="Times New Roman"/>
            </w:rPr>
            <m:t>⁡</m:t>
          </m:r>
          <m:r>
            <m:rPr>
              <m:nor/>
            </m:rPr>
            <w:rPr>
              <w:rFonts w:ascii="Times New Roman" w:hAnsi="Times New Roman" w:cs="Times New Roman"/>
            </w:rPr>
            <m:t> </m:t>
          </m:r>
          <m:r>
            <w:rPr>
              <w:rFonts w:ascii="Cambria Math" w:hAnsi="Cambria Math" w:cs="Times New Roman"/>
            </w:rPr>
            <m:t>(</m:t>
          </m:r>
          <m:f>
            <m:fPr>
              <m:ctrlPr>
                <w:rPr>
                  <w:rFonts w:ascii="Cambria Math" w:hAnsi="Cambria Math" w:cs="Times New Roman"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2π</m:t>
              </m:r>
            </m:num>
            <m:den>
              <m:r>
                <w:rPr>
                  <w:rFonts w:ascii="Cambria Math" w:hAnsi="Cambria Math" w:cs="Times New Roman"/>
                </w:rPr>
                <m:t>24</m:t>
              </m:r>
            </m:den>
          </m:f>
          <m:r>
            <w:rPr>
              <w:rFonts w:ascii="Cambria Math" w:hAnsi="Cambria Math" w:cs="Times New Roman"/>
            </w:rPr>
            <m:t>t-φ)</m:t>
          </m:r>
          <m:r>
            <m:rPr>
              <m:sty m:val="p"/>
            </m:rPr>
            <w:rPr>
              <w:rFonts w:ascii="Cambria Math" w:hAnsi="Cambria Math" w:cs="Times New Roman"/>
            </w:rPr>
            <w:br/>
          </m:r>
        </m:oMath>
      </m:oMathPara>
      <w:r w:rsidRPr="00871CBE">
        <w:rPr>
          <w:rFonts w:ascii="Times New Roman" w:hAnsi="Times New Roman" w:cs="Times New Roman"/>
          <w:color w:val="000000"/>
        </w:rPr>
        <w:t>where</w:t>
      </w:r>
      <w:r w:rsidR="0077558D">
        <w:rPr>
          <w:rStyle w:val="apple-converted-space"/>
          <w:rFonts w:ascii="Times New Roman" w:hAnsi="Times New Roman" w:cs="Times New Roman"/>
          <w:color w:val="000000"/>
        </w:rPr>
        <w:t xml:space="preserve"> </w:t>
      </w:r>
      <w:r w:rsidRPr="00871CBE">
        <w:rPr>
          <w:rStyle w:val="Hervorhebung"/>
          <w:rFonts w:ascii="Times New Roman" w:hAnsi="Times New Roman" w:cs="Times New Roman"/>
          <w:color w:val="000000"/>
        </w:rPr>
        <w:t>MESOR</w:t>
      </w:r>
      <w:r w:rsidR="0077558D">
        <w:rPr>
          <w:rStyle w:val="apple-converted-space"/>
          <w:rFonts w:ascii="Times New Roman" w:hAnsi="Times New Roman" w:cs="Times New Roman"/>
          <w:color w:val="000000"/>
        </w:rPr>
        <w:t xml:space="preserve"> </w:t>
      </w:r>
      <w:r w:rsidRPr="00871CBE">
        <w:rPr>
          <w:rFonts w:ascii="Times New Roman" w:hAnsi="Times New Roman" w:cs="Times New Roman"/>
          <w:color w:val="000000"/>
        </w:rPr>
        <w:t>is</w:t>
      </w:r>
      <w:r w:rsidR="0077558D">
        <w:rPr>
          <w:rFonts w:ascii="Times New Roman" w:hAnsi="Times New Roman" w:cs="Times New Roman"/>
          <w:color w:val="000000"/>
        </w:rPr>
        <w:t xml:space="preserve"> </w:t>
      </w:r>
      <w:r w:rsidRPr="00871CBE">
        <w:rPr>
          <w:rFonts w:ascii="Times New Roman" w:hAnsi="Times New Roman" w:cs="Times New Roman"/>
          <w:color w:val="000000"/>
        </w:rPr>
        <w:t>the</w:t>
      </w:r>
      <w:r w:rsidR="0077558D">
        <w:rPr>
          <w:rFonts w:ascii="Times New Roman" w:hAnsi="Times New Roman" w:cs="Times New Roman"/>
          <w:color w:val="000000"/>
        </w:rPr>
        <w:t xml:space="preserve"> </w:t>
      </w:r>
      <w:r w:rsidRPr="00871CBE">
        <w:rPr>
          <w:rFonts w:ascii="Times New Roman" w:hAnsi="Times New Roman" w:cs="Times New Roman"/>
          <w:color w:val="000000"/>
        </w:rPr>
        <w:t>midline</w:t>
      </w:r>
      <w:r w:rsidR="0077558D">
        <w:rPr>
          <w:rFonts w:ascii="Times New Roman" w:hAnsi="Times New Roman" w:cs="Times New Roman"/>
          <w:color w:val="000000"/>
        </w:rPr>
        <w:t xml:space="preserve"> </w:t>
      </w:r>
      <w:r w:rsidRPr="00871CBE">
        <w:rPr>
          <w:rFonts w:ascii="Times New Roman" w:hAnsi="Times New Roman" w:cs="Times New Roman"/>
          <w:color w:val="000000"/>
        </w:rPr>
        <w:t>estimating</w:t>
      </w:r>
      <w:r w:rsidR="0077558D">
        <w:rPr>
          <w:rFonts w:ascii="Times New Roman" w:hAnsi="Times New Roman" w:cs="Times New Roman"/>
          <w:color w:val="000000"/>
        </w:rPr>
        <w:t xml:space="preserve"> </w:t>
      </w:r>
      <w:r w:rsidRPr="00871CBE">
        <w:rPr>
          <w:rFonts w:ascii="Times New Roman" w:hAnsi="Times New Roman" w:cs="Times New Roman"/>
          <w:color w:val="000000"/>
        </w:rPr>
        <w:t>statistic</w:t>
      </w:r>
      <w:r w:rsidR="0077558D">
        <w:rPr>
          <w:rFonts w:ascii="Times New Roman" w:hAnsi="Times New Roman" w:cs="Times New Roman"/>
          <w:color w:val="000000"/>
        </w:rPr>
        <w:t xml:space="preserve"> </w:t>
      </w:r>
      <w:r w:rsidRPr="00871CBE">
        <w:rPr>
          <w:rFonts w:ascii="Times New Roman" w:hAnsi="Times New Roman" w:cs="Times New Roman"/>
          <w:color w:val="000000"/>
        </w:rPr>
        <w:t>of</w:t>
      </w:r>
      <w:r w:rsidR="0077558D">
        <w:rPr>
          <w:rFonts w:ascii="Times New Roman" w:hAnsi="Times New Roman" w:cs="Times New Roman"/>
          <w:color w:val="000000"/>
        </w:rPr>
        <w:t xml:space="preserve"> </w:t>
      </w:r>
      <w:r w:rsidRPr="00871CBE">
        <w:rPr>
          <w:rFonts w:ascii="Times New Roman" w:hAnsi="Times New Roman" w:cs="Times New Roman"/>
          <w:color w:val="000000"/>
        </w:rPr>
        <w:t>rhythm</w:t>
      </w:r>
      <w:r w:rsidR="0077558D">
        <w:rPr>
          <w:rFonts w:ascii="Times New Roman" w:hAnsi="Times New Roman" w:cs="Times New Roman"/>
          <w:color w:val="000000"/>
        </w:rPr>
        <w:t xml:space="preserve"> </w:t>
      </w:r>
      <w:r w:rsidRPr="00871CBE">
        <w:rPr>
          <w:rFonts w:ascii="Times New Roman" w:hAnsi="Times New Roman" w:cs="Times New Roman"/>
          <w:color w:val="000000"/>
        </w:rPr>
        <w:t>(mean</w:t>
      </w:r>
      <w:r w:rsidR="0077558D">
        <w:rPr>
          <w:rFonts w:ascii="Times New Roman" w:hAnsi="Times New Roman" w:cs="Times New Roman"/>
          <w:color w:val="000000"/>
        </w:rPr>
        <w:t xml:space="preserve"> </w:t>
      </w:r>
      <w:r w:rsidRPr="00871CBE">
        <w:rPr>
          <w:rFonts w:ascii="Times New Roman" w:hAnsi="Times New Roman" w:cs="Times New Roman"/>
          <w:color w:val="000000"/>
        </w:rPr>
        <w:t>level),</w:t>
      </w:r>
      <w:r w:rsidR="0077558D">
        <w:rPr>
          <w:rStyle w:val="apple-converted-space"/>
          <w:rFonts w:ascii="Times New Roman" w:hAnsi="Times New Roman" w:cs="Times New Roman"/>
          <w:color w:val="000000"/>
        </w:rPr>
        <w:t xml:space="preserve"> </w:t>
      </w:r>
      <w:r w:rsidRPr="00871CBE">
        <w:rPr>
          <w:rStyle w:val="Hervorhebung"/>
          <w:rFonts w:ascii="Times New Roman" w:hAnsi="Times New Roman" w:cs="Times New Roman"/>
          <w:color w:val="000000"/>
        </w:rPr>
        <w:t>A</w:t>
      </w:r>
      <w:r w:rsidR="0077558D">
        <w:rPr>
          <w:rStyle w:val="apple-converted-space"/>
          <w:rFonts w:ascii="Times New Roman" w:hAnsi="Times New Roman" w:cs="Times New Roman"/>
          <w:color w:val="000000"/>
        </w:rPr>
        <w:t xml:space="preserve"> </w:t>
      </w:r>
      <w:r w:rsidRPr="00871CBE">
        <w:rPr>
          <w:rFonts w:ascii="Times New Roman" w:hAnsi="Times New Roman" w:cs="Times New Roman"/>
          <w:color w:val="000000"/>
        </w:rPr>
        <w:t>the</w:t>
      </w:r>
      <w:r w:rsidR="0077558D">
        <w:rPr>
          <w:rFonts w:ascii="Times New Roman" w:hAnsi="Times New Roman" w:cs="Times New Roman"/>
          <w:color w:val="000000"/>
        </w:rPr>
        <w:t xml:space="preserve"> </w:t>
      </w:r>
      <w:r w:rsidRPr="00871CBE">
        <w:rPr>
          <w:rFonts w:ascii="Times New Roman" w:hAnsi="Times New Roman" w:cs="Times New Roman"/>
          <w:color w:val="000000"/>
        </w:rPr>
        <w:t>amplitude</w:t>
      </w:r>
      <w:r w:rsidR="0077558D">
        <w:rPr>
          <w:rFonts w:ascii="Times New Roman" w:hAnsi="Times New Roman" w:cs="Times New Roman"/>
          <w:color w:val="000000"/>
        </w:rPr>
        <w:t xml:space="preserve"> </w:t>
      </w:r>
      <w:r w:rsidRPr="00871CBE">
        <w:rPr>
          <w:rFonts w:ascii="Times New Roman" w:hAnsi="Times New Roman" w:cs="Times New Roman"/>
          <w:color w:val="000000"/>
        </w:rPr>
        <w:t>(half</w:t>
      </w:r>
      <w:r w:rsidR="0077558D">
        <w:rPr>
          <w:rFonts w:ascii="Times New Roman" w:hAnsi="Times New Roman" w:cs="Times New Roman"/>
          <w:color w:val="000000"/>
        </w:rPr>
        <w:t xml:space="preserve"> </w:t>
      </w:r>
      <w:r w:rsidRPr="00871CBE">
        <w:rPr>
          <w:rFonts w:ascii="Times New Roman" w:hAnsi="Times New Roman" w:cs="Times New Roman"/>
          <w:color w:val="000000"/>
        </w:rPr>
        <w:t>the</w:t>
      </w:r>
      <w:r w:rsidR="0077558D">
        <w:rPr>
          <w:rFonts w:ascii="Times New Roman" w:hAnsi="Times New Roman" w:cs="Times New Roman"/>
          <w:color w:val="000000"/>
        </w:rPr>
        <w:t xml:space="preserve"> </w:t>
      </w:r>
      <w:r w:rsidRPr="00871CBE">
        <w:rPr>
          <w:rFonts w:ascii="Times New Roman" w:hAnsi="Times New Roman" w:cs="Times New Roman"/>
          <w:color w:val="000000"/>
        </w:rPr>
        <w:t>peak-to-trough</w:t>
      </w:r>
      <w:r w:rsidR="0077558D">
        <w:rPr>
          <w:rFonts w:ascii="Times New Roman" w:hAnsi="Times New Roman" w:cs="Times New Roman"/>
          <w:color w:val="000000"/>
        </w:rPr>
        <w:t xml:space="preserve"> </w:t>
      </w:r>
      <w:r w:rsidRPr="00871CBE">
        <w:rPr>
          <w:rFonts w:ascii="Times New Roman" w:hAnsi="Times New Roman" w:cs="Times New Roman"/>
          <w:color w:val="000000"/>
        </w:rPr>
        <w:t>difference),</w:t>
      </w:r>
      <w:r w:rsidR="0077558D">
        <w:rPr>
          <w:rFonts w:ascii="Times New Roman" w:hAnsi="Times New Roman" w:cs="Times New Roman"/>
          <w:color w:val="000000"/>
        </w:rPr>
        <w:t xml:space="preserve"> </w:t>
      </w:r>
      <w:r w:rsidRPr="00871CBE">
        <w:rPr>
          <w:rFonts w:ascii="Times New Roman" w:hAnsi="Times New Roman" w:cs="Times New Roman"/>
          <w:color w:val="000000"/>
        </w:rPr>
        <w:t>and</w:t>
      </w:r>
      <w:r w:rsidR="0077558D">
        <w:rPr>
          <w:rStyle w:val="apple-converted-space"/>
          <w:rFonts w:ascii="Times New Roman" w:hAnsi="Times New Roman" w:cs="Times New Roman"/>
          <w:color w:val="000000"/>
        </w:rPr>
        <w:t xml:space="preserve"> </w:t>
      </w:r>
      <w:r w:rsidRPr="00871CBE">
        <w:rPr>
          <w:rStyle w:val="Hervorhebung"/>
          <w:rFonts w:ascii="Times New Roman" w:hAnsi="Times New Roman" w:cs="Times New Roman"/>
          <w:color w:val="000000"/>
        </w:rPr>
        <w:t>φ</w:t>
      </w:r>
      <w:r w:rsidR="0077558D">
        <w:rPr>
          <w:rStyle w:val="apple-converted-space"/>
          <w:rFonts w:ascii="Times New Roman" w:hAnsi="Times New Roman" w:cs="Times New Roman"/>
          <w:color w:val="000000"/>
        </w:rPr>
        <w:t xml:space="preserve"> </w:t>
      </w:r>
      <w:r w:rsidRPr="00871CBE">
        <w:rPr>
          <w:rFonts w:ascii="Times New Roman" w:hAnsi="Times New Roman" w:cs="Times New Roman"/>
          <w:color w:val="000000"/>
        </w:rPr>
        <w:t>(acrophase)</w:t>
      </w:r>
      <w:r w:rsidR="0077558D">
        <w:rPr>
          <w:rFonts w:ascii="Times New Roman" w:hAnsi="Times New Roman" w:cs="Times New Roman"/>
          <w:color w:val="000000"/>
        </w:rPr>
        <w:t xml:space="preserve"> </w:t>
      </w:r>
      <w:r w:rsidRPr="00871CBE">
        <w:rPr>
          <w:rFonts w:ascii="Times New Roman" w:hAnsi="Times New Roman" w:cs="Times New Roman"/>
          <w:color w:val="000000"/>
        </w:rPr>
        <w:t>the</w:t>
      </w:r>
      <w:r w:rsidR="0077558D">
        <w:rPr>
          <w:rFonts w:ascii="Times New Roman" w:hAnsi="Times New Roman" w:cs="Times New Roman"/>
          <w:color w:val="000000"/>
        </w:rPr>
        <w:t xml:space="preserve"> </w:t>
      </w:r>
      <w:r w:rsidRPr="00871CBE">
        <w:rPr>
          <w:rFonts w:ascii="Times New Roman" w:hAnsi="Times New Roman" w:cs="Times New Roman"/>
          <w:color w:val="000000"/>
        </w:rPr>
        <w:t>timing</w:t>
      </w:r>
      <w:r w:rsidR="0077558D">
        <w:rPr>
          <w:rFonts w:ascii="Times New Roman" w:hAnsi="Times New Roman" w:cs="Times New Roman"/>
          <w:color w:val="000000"/>
        </w:rPr>
        <w:t xml:space="preserve"> </w:t>
      </w:r>
      <w:r w:rsidRPr="00871CBE">
        <w:rPr>
          <w:rFonts w:ascii="Times New Roman" w:hAnsi="Times New Roman" w:cs="Times New Roman"/>
          <w:color w:val="000000"/>
        </w:rPr>
        <w:t>of</w:t>
      </w:r>
      <w:r w:rsidR="0077558D">
        <w:rPr>
          <w:rFonts w:ascii="Times New Roman" w:hAnsi="Times New Roman" w:cs="Times New Roman"/>
          <w:color w:val="000000"/>
        </w:rPr>
        <w:t xml:space="preserve"> </w:t>
      </w:r>
      <w:r w:rsidRPr="00871CBE">
        <w:rPr>
          <w:rFonts w:ascii="Times New Roman" w:hAnsi="Times New Roman" w:cs="Times New Roman"/>
          <w:color w:val="000000"/>
        </w:rPr>
        <w:t>the</w:t>
      </w:r>
      <w:r w:rsidR="0077558D">
        <w:rPr>
          <w:rFonts w:ascii="Times New Roman" w:hAnsi="Times New Roman" w:cs="Times New Roman"/>
          <w:color w:val="000000"/>
        </w:rPr>
        <w:t xml:space="preserve"> </w:t>
      </w:r>
      <w:r w:rsidRPr="00871CBE">
        <w:rPr>
          <w:rFonts w:ascii="Times New Roman" w:hAnsi="Times New Roman" w:cs="Times New Roman"/>
          <w:color w:val="000000"/>
        </w:rPr>
        <w:t>maximum.</w:t>
      </w:r>
    </w:p>
    <w:p w14:paraId="24D7C65C" w14:textId="77777777" w:rsidR="0077558D" w:rsidRDefault="0077558D" w:rsidP="0077558D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de-DE"/>
        </w:rPr>
      </w:pPr>
    </w:p>
    <w:p w14:paraId="55617A31" w14:textId="7B0905A5" w:rsidR="00EB0B03" w:rsidRPr="00871CBE" w:rsidRDefault="00EB0B03" w:rsidP="0077558D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de-DE"/>
        </w:rPr>
      </w:pPr>
      <w:r w:rsidRPr="00871CBE">
        <w:rPr>
          <w:rFonts w:ascii="Times New Roman" w:eastAsia="Times New Roman" w:hAnsi="Times New Roman" w:cs="Times New Roman"/>
          <w:b/>
          <w:bCs/>
          <w:color w:val="000000"/>
          <w:lang w:eastAsia="de-DE"/>
        </w:rPr>
        <w:t>2.</w:t>
      </w:r>
      <w:r w:rsidR="0077558D">
        <w:rPr>
          <w:rFonts w:ascii="Times New Roman" w:eastAsia="Times New Roman" w:hAnsi="Times New Roman" w:cs="Times New Roman"/>
          <w:b/>
          <w:bCs/>
          <w:color w:val="000000"/>
          <w:lang w:eastAsia="de-DE"/>
        </w:rPr>
        <w:t xml:space="preserve"> </w:t>
      </w:r>
      <w:r w:rsidRPr="00871CBE">
        <w:rPr>
          <w:rFonts w:ascii="Times New Roman" w:eastAsia="Times New Roman" w:hAnsi="Times New Roman" w:cs="Times New Roman"/>
          <w:b/>
          <w:bCs/>
          <w:color w:val="000000"/>
          <w:lang w:eastAsia="de-DE"/>
        </w:rPr>
        <w:t>Average</w:t>
      </w:r>
      <w:r w:rsidR="0077558D">
        <w:rPr>
          <w:rFonts w:ascii="Times New Roman" w:eastAsia="Times New Roman" w:hAnsi="Times New Roman" w:cs="Times New Roman"/>
          <w:b/>
          <w:bCs/>
          <w:color w:val="000000"/>
          <w:lang w:eastAsia="de-DE"/>
        </w:rPr>
        <w:t xml:space="preserve"> </w:t>
      </w:r>
      <w:r w:rsidRPr="00871CBE">
        <w:rPr>
          <w:rFonts w:ascii="Times New Roman" w:eastAsia="Times New Roman" w:hAnsi="Times New Roman" w:cs="Times New Roman"/>
          <w:b/>
          <w:bCs/>
          <w:color w:val="000000"/>
          <w:lang w:eastAsia="de-DE"/>
        </w:rPr>
        <w:t>real</w:t>
      </w:r>
      <w:r w:rsidR="0077558D">
        <w:rPr>
          <w:rFonts w:ascii="Times New Roman" w:eastAsia="Times New Roman" w:hAnsi="Times New Roman" w:cs="Times New Roman"/>
          <w:b/>
          <w:bCs/>
          <w:color w:val="000000"/>
          <w:lang w:eastAsia="de-DE"/>
        </w:rPr>
        <w:t xml:space="preserve"> </w:t>
      </w:r>
      <w:r w:rsidRPr="00871CBE">
        <w:rPr>
          <w:rFonts w:ascii="Times New Roman" w:eastAsia="Times New Roman" w:hAnsi="Times New Roman" w:cs="Times New Roman"/>
          <w:b/>
          <w:bCs/>
          <w:color w:val="000000"/>
          <w:lang w:eastAsia="de-DE"/>
        </w:rPr>
        <w:t>variability</w:t>
      </w:r>
      <w:r w:rsidR="0077558D">
        <w:rPr>
          <w:rFonts w:ascii="Times New Roman" w:eastAsia="Times New Roman" w:hAnsi="Times New Roman" w:cs="Times New Roman"/>
          <w:b/>
          <w:bCs/>
          <w:color w:val="000000"/>
          <w:lang w:eastAsia="de-DE"/>
        </w:rPr>
        <w:t xml:space="preserve"> </w:t>
      </w:r>
      <w:r w:rsidRPr="00871CBE">
        <w:rPr>
          <w:rFonts w:ascii="Times New Roman" w:eastAsia="Times New Roman" w:hAnsi="Times New Roman" w:cs="Times New Roman"/>
          <w:b/>
          <w:bCs/>
          <w:color w:val="000000"/>
          <w:lang w:eastAsia="de-DE"/>
        </w:rPr>
        <w:t>(ARV):</w:t>
      </w:r>
    </w:p>
    <w:p w14:paraId="1799946D" w14:textId="7A0E20CD" w:rsidR="00EB0B03" w:rsidRPr="00871CBE" w:rsidRDefault="00EB0B03" w:rsidP="0077558D">
      <w:pPr>
        <w:spacing w:after="0" w:line="240" w:lineRule="auto"/>
        <w:rPr>
          <w:rFonts w:ascii="Times New Roman" w:eastAsia="Times New Roman" w:hAnsi="Times New Roman" w:cs="Times New Roman"/>
          <w:lang w:eastAsia="de-DE"/>
        </w:rPr>
      </w:pPr>
      <m:oMathPara>
        <m:oMath>
          <m:r>
            <m:rPr>
              <m:sty m:val="p"/>
            </m:rPr>
            <w:rPr>
              <w:rFonts w:ascii="Cambria Math" w:eastAsia="Times New Roman" w:hAnsi="Cambria Math" w:cs="Times New Roman"/>
              <w:lang w:eastAsia="de-DE"/>
            </w:rPr>
            <m:t>ARV</m:t>
          </m:r>
          <m:r>
            <w:rPr>
              <w:rFonts w:ascii="Cambria Math" w:eastAsia="Times New Roman" w:hAnsi="Cambria Math" w:cs="Times New Roman"/>
              <w:lang w:eastAsia="de-DE"/>
            </w:rPr>
            <m:t>=</m:t>
          </m:r>
          <m:f>
            <m:fPr>
              <m:ctrlPr>
                <w:rPr>
                  <w:rFonts w:ascii="Cambria Math" w:eastAsia="Times New Roman" w:hAnsi="Cambria Math" w:cs="Times New Roman"/>
                  <w:lang w:eastAsia="de-DE"/>
                </w:rPr>
              </m:ctrlPr>
            </m:fPr>
            <m:num>
              <m:r>
                <w:rPr>
                  <w:rFonts w:ascii="Cambria Math" w:eastAsia="Times New Roman" w:hAnsi="Cambria Math" w:cs="Times New Roman"/>
                  <w:lang w:eastAsia="de-DE"/>
                </w:rPr>
                <m:t>1</m:t>
              </m:r>
            </m:num>
            <m:den>
              <m:r>
                <w:rPr>
                  <w:rFonts w:ascii="Cambria Math" w:eastAsia="Times New Roman" w:hAnsi="Cambria Math" w:cs="Times New Roman"/>
                  <w:lang w:eastAsia="de-DE"/>
                </w:rPr>
                <m:t>m-1</m:t>
              </m:r>
            </m:den>
          </m:f>
          <m:nary>
            <m:naryPr>
              <m:chr m:val="∑"/>
              <m:limLoc m:val="undOvr"/>
              <m:grow m:val="1"/>
              <m:ctrlPr>
                <w:rPr>
                  <w:rFonts w:ascii="Cambria Math" w:eastAsia="Times New Roman" w:hAnsi="Cambria Math" w:cs="Times New Roman"/>
                  <w:lang w:eastAsia="de-DE"/>
                </w:rPr>
              </m:ctrlPr>
            </m:naryPr>
            <m:sub>
              <m:r>
                <w:rPr>
                  <w:rFonts w:ascii="Cambria Math" w:eastAsia="Times New Roman" w:hAnsi="Cambria Math" w:cs="Times New Roman"/>
                  <w:lang w:eastAsia="de-DE"/>
                </w:rPr>
                <m:t>i=2</m:t>
              </m:r>
            </m:sub>
            <m:sup>
              <m:r>
                <w:rPr>
                  <w:rFonts w:ascii="Cambria Math" w:eastAsia="Times New Roman" w:hAnsi="Cambria Math" w:cs="Times New Roman"/>
                  <w:lang w:eastAsia="de-DE"/>
                </w:rPr>
                <m:t>m</m:t>
              </m:r>
            </m:sup>
            <m:e/>
          </m:nary>
          <m:r>
            <w:rPr>
              <w:rFonts w:ascii="Cambria Math" w:eastAsia="Times New Roman" w:hAnsi="Cambria Math" w:cs="Times New Roman"/>
              <w:lang w:eastAsia="de-DE"/>
            </w:rPr>
            <m:t>∣B</m:t>
          </m:r>
          <m:sSub>
            <m:sSubPr>
              <m:ctrlPr>
                <w:rPr>
                  <w:rFonts w:ascii="Cambria Math" w:eastAsia="Times New Roman" w:hAnsi="Cambria Math" w:cs="Times New Roman"/>
                  <w:lang w:eastAsia="de-DE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lang w:eastAsia="de-DE"/>
                </w:rPr>
                <m:t>P</m:t>
              </m:r>
            </m:e>
            <m:sub>
              <m:r>
                <w:rPr>
                  <w:rFonts w:ascii="Cambria Math" w:eastAsia="Times New Roman" w:hAnsi="Cambria Math" w:cs="Times New Roman"/>
                  <w:lang w:eastAsia="de-DE"/>
                </w:rPr>
                <m:t>i</m:t>
              </m:r>
            </m:sub>
          </m:sSub>
          <m:r>
            <w:rPr>
              <w:rFonts w:ascii="Cambria Math" w:eastAsia="Times New Roman" w:hAnsi="Cambria Math" w:cs="Times New Roman"/>
              <w:lang w:eastAsia="de-DE"/>
            </w:rPr>
            <m:t>-B</m:t>
          </m:r>
          <m:sSub>
            <m:sSubPr>
              <m:ctrlPr>
                <w:rPr>
                  <w:rFonts w:ascii="Cambria Math" w:eastAsia="Times New Roman" w:hAnsi="Cambria Math" w:cs="Times New Roman"/>
                  <w:lang w:eastAsia="de-DE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lang w:eastAsia="de-DE"/>
                </w:rPr>
                <m:t>P</m:t>
              </m:r>
            </m:e>
            <m:sub>
              <m:r>
                <w:rPr>
                  <w:rFonts w:ascii="Cambria Math" w:eastAsia="Times New Roman" w:hAnsi="Cambria Math" w:cs="Times New Roman"/>
                  <w:lang w:eastAsia="de-DE"/>
                </w:rPr>
                <m:t>i-1</m:t>
              </m:r>
            </m:sub>
          </m:sSub>
          <m:r>
            <w:rPr>
              <w:rFonts w:ascii="Cambria Math" w:eastAsia="Times New Roman" w:hAnsi="Cambria Math" w:cs="Times New Roman"/>
              <w:lang w:eastAsia="de-DE"/>
            </w:rPr>
            <m:t>∣</m:t>
          </m:r>
          <m:r>
            <m:rPr>
              <m:sty m:val="p"/>
            </m:rPr>
            <w:rPr>
              <w:rFonts w:ascii="Cambria Math" w:eastAsia="Times New Roman" w:hAnsi="Cambria Math" w:cs="Times New Roman"/>
              <w:lang w:eastAsia="de-DE"/>
            </w:rPr>
            <w:br/>
          </m:r>
        </m:oMath>
      </m:oMathPara>
    </w:p>
    <w:p w14:paraId="79DFDF47" w14:textId="7C0BEAE2" w:rsidR="00EB0B03" w:rsidRPr="00871CBE" w:rsidRDefault="00EB0B03" w:rsidP="0077558D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de-DE"/>
        </w:rPr>
      </w:pPr>
      <w:r w:rsidRPr="00871CBE">
        <w:rPr>
          <w:rFonts w:ascii="Times New Roman" w:eastAsia="Times New Roman" w:hAnsi="Times New Roman" w:cs="Times New Roman"/>
          <w:color w:val="000000"/>
          <w:lang w:eastAsia="de-DE"/>
        </w:rPr>
        <w:t>computed</w:t>
      </w:r>
      <w:r w:rsidR="0077558D">
        <w:rPr>
          <w:rFonts w:ascii="Times New Roman" w:eastAsia="Times New Roman" w:hAnsi="Times New Roman" w:cs="Times New Roman"/>
          <w:color w:val="000000"/>
          <w:lang w:eastAsia="de-DE"/>
        </w:rPr>
        <w:t xml:space="preserve"> </w:t>
      </w:r>
      <w:r w:rsidRPr="00871CBE">
        <w:rPr>
          <w:rFonts w:ascii="Times New Roman" w:eastAsia="Times New Roman" w:hAnsi="Times New Roman" w:cs="Times New Roman"/>
          <w:color w:val="000000"/>
          <w:lang w:eastAsia="de-DE"/>
        </w:rPr>
        <w:t>over</w:t>
      </w:r>
      <w:r w:rsidR="0077558D">
        <w:rPr>
          <w:rFonts w:ascii="Times New Roman" w:eastAsia="Times New Roman" w:hAnsi="Times New Roman" w:cs="Times New Roman"/>
          <w:color w:val="000000"/>
          <w:lang w:eastAsia="de-DE"/>
        </w:rPr>
        <w:t xml:space="preserve"> </w:t>
      </w:r>
      <w:r w:rsidRPr="00871CBE">
        <w:rPr>
          <w:rFonts w:ascii="Times New Roman" w:eastAsia="Times New Roman" w:hAnsi="Times New Roman" w:cs="Times New Roman"/>
          <w:color w:val="000000"/>
          <w:lang w:eastAsia="de-DE"/>
        </w:rPr>
        <w:t>consecutive</w:t>
      </w:r>
      <w:r w:rsidR="0077558D">
        <w:rPr>
          <w:rFonts w:ascii="Times New Roman" w:eastAsia="Times New Roman" w:hAnsi="Times New Roman" w:cs="Times New Roman"/>
          <w:color w:val="000000"/>
          <w:lang w:eastAsia="de-DE"/>
        </w:rPr>
        <w:t xml:space="preserve"> </w:t>
      </w:r>
      <w:r w:rsidRPr="00871CBE">
        <w:rPr>
          <w:rFonts w:ascii="Times New Roman" w:eastAsia="Times New Roman" w:hAnsi="Times New Roman" w:cs="Times New Roman"/>
          <w:color w:val="000000"/>
          <w:lang w:eastAsia="de-DE"/>
        </w:rPr>
        <w:t>nocturnal</w:t>
      </w:r>
      <w:r w:rsidR="0077558D">
        <w:rPr>
          <w:rFonts w:ascii="Times New Roman" w:eastAsia="Times New Roman" w:hAnsi="Times New Roman" w:cs="Times New Roman"/>
          <w:color w:val="000000"/>
          <w:lang w:eastAsia="de-DE"/>
        </w:rPr>
        <w:t xml:space="preserve"> </w:t>
      </w:r>
      <w:r w:rsidRPr="00871CBE">
        <w:rPr>
          <w:rFonts w:ascii="Times New Roman" w:eastAsia="Times New Roman" w:hAnsi="Times New Roman" w:cs="Times New Roman"/>
          <w:color w:val="000000"/>
          <w:lang w:eastAsia="de-DE"/>
        </w:rPr>
        <w:t>BP</w:t>
      </w:r>
      <w:r w:rsidR="0077558D">
        <w:rPr>
          <w:rFonts w:ascii="Times New Roman" w:eastAsia="Times New Roman" w:hAnsi="Times New Roman" w:cs="Times New Roman"/>
          <w:color w:val="000000"/>
          <w:lang w:eastAsia="de-DE"/>
        </w:rPr>
        <w:t xml:space="preserve"> </w:t>
      </w:r>
      <w:r w:rsidRPr="00871CBE">
        <w:rPr>
          <w:rFonts w:ascii="Times New Roman" w:eastAsia="Times New Roman" w:hAnsi="Times New Roman" w:cs="Times New Roman"/>
          <w:color w:val="000000"/>
          <w:lang w:eastAsia="de-DE"/>
        </w:rPr>
        <w:t>readings</w:t>
      </w:r>
      <w:r w:rsidR="0077558D">
        <w:rPr>
          <w:rFonts w:ascii="Times New Roman" w:eastAsia="Times New Roman" w:hAnsi="Times New Roman" w:cs="Times New Roman"/>
          <w:color w:val="000000"/>
          <w:lang w:eastAsia="de-DE"/>
        </w:rPr>
        <w:t xml:space="preserve"> </w:t>
      </w:r>
      <w:r w:rsidRPr="00871CBE">
        <w:rPr>
          <w:rFonts w:ascii="Times New Roman" w:eastAsia="Times New Roman" w:hAnsi="Times New Roman" w:cs="Times New Roman"/>
          <w:color w:val="000000"/>
          <w:lang w:eastAsia="de-DE"/>
        </w:rPr>
        <w:t>per</w:t>
      </w:r>
      <w:r w:rsidR="0077558D">
        <w:rPr>
          <w:rFonts w:ascii="Times New Roman" w:eastAsia="Times New Roman" w:hAnsi="Times New Roman" w:cs="Times New Roman"/>
          <w:color w:val="000000"/>
          <w:lang w:eastAsia="de-DE"/>
        </w:rPr>
        <w:t xml:space="preserve"> </w:t>
      </w:r>
      <w:r w:rsidRPr="00871CBE">
        <w:rPr>
          <w:rFonts w:ascii="Times New Roman" w:eastAsia="Times New Roman" w:hAnsi="Times New Roman" w:cs="Times New Roman"/>
          <w:color w:val="000000"/>
          <w:lang w:eastAsia="de-DE"/>
        </w:rPr>
        <w:t>night.</w:t>
      </w:r>
    </w:p>
    <w:p w14:paraId="0C9FAB9E" w14:textId="4C5E1C1A" w:rsidR="00EB0B03" w:rsidRPr="00871CBE" w:rsidRDefault="00EB0B03" w:rsidP="0077558D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de-DE"/>
        </w:rPr>
      </w:pPr>
      <w:r w:rsidRPr="00871CBE">
        <w:rPr>
          <w:rFonts w:ascii="Times New Roman" w:eastAsia="Times New Roman" w:hAnsi="Times New Roman" w:cs="Times New Roman"/>
          <w:b/>
          <w:bCs/>
          <w:color w:val="000000"/>
          <w:lang w:eastAsia="de-DE"/>
        </w:rPr>
        <w:t>3.</w:t>
      </w:r>
      <w:r w:rsidR="0077558D">
        <w:rPr>
          <w:rFonts w:ascii="Times New Roman" w:eastAsia="Times New Roman" w:hAnsi="Times New Roman" w:cs="Times New Roman"/>
          <w:b/>
          <w:bCs/>
          <w:color w:val="000000"/>
          <w:lang w:eastAsia="de-DE"/>
        </w:rPr>
        <w:t xml:space="preserve"> </w:t>
      </w:r>
      <w:r w:rsidRPr="00871CBE">
        <w:rPr>
          <w:rFonts w:ascii="Times New Roman" w:eastAsia="Times New Roman" w:hAnsi="Times New Roman" w:cs="Times New Roman"/>
          <w:b/>
          <w:bCs/>
          <w:color w:val="000000"/>
          <w:lang w:eastAsia="de-DE"/>
        </w:rPr>
        <w:t>Night–day</w:t>
      </w:r>
      <w:r w:rsidR="0077558D">
        <w:rPr>
          <w:rFonts w:ascii="Times New Roman" w:eastAsia="Times New Roman" w:hAnsi="Times New Roman" w:cs="Times New Roman"/>
          <w:b/>
          <w:bCs/>
          <w:color w:val="000000"/>
          <w:lang w:eastAsia="de-DE"/>
        </w:rPr>
        <w:t xml:space="preserve"> </w:t>
      </w:r>
      <w:r w:rsidRPr="00871CBE">
        <w:rPr>
          <w:rFonts w:ascii="Times New Roman" w:eastAsia="Times New Roman" w:hAnsi="Times New Roman" w:cs="Times New Roman"/>
          <w:b/>
          <w:bCs/>
          <w:color w:val="000000"/>
          <w:lang w:eastAsia="de-DE"/>
        </w:rPr>
        <w:t>difference</w:t>
      </w:r>
      <w:r w:rsidR="0077558D">
        <w:rPr>
          <w:rFonts w:ascii="Times New Roman" w:eastAsia="Times New Roman" w:hAnsi="Times New Roman" w:cs="Times New Roman"/>
          <w:b/>
          <w:bCs/>
          <w:color w:val="000000"/>
          <w:lang w:eastAsia="de-DE"/>
        </w:rPr>
        <w:t xml:space="preserve"> </w:t>
      </w:r>
      <w:r w:rsidRPr="00871CBE">
        <w:rPr>
          <w:rFonts w:ascii="Times New Roman" w:eastAsia="Times New Roman" w:hAnsi="Times New Roman" w:cs="Times New Roman"/>
          <w:b/>
          <w:bCs/>
          <w:color w:val="000000"/>
          <w:lang w:eastAsia="de-DE"/>
        </w:rPr>
        <w:t>and</w:t>
      </w:r>
      <w:r w:rsidR="0077558D">
        <w:rPr>
          <w:rFonts w:ascii="Times New Roman" w:eastAsia="Times New Roman" w:hAnsi="Times New Roman" w:cs="Times New Roman"/>
          <w:b/>
          <w:bCs/>
          <w:color w:val="000000"/>
          <w:lang w:eastAsia="de-DE"/>
        </w:rPr>
        <w:t xml:space="preserve"> </w:t>
      </w:r>
      <w:r w:rsidRPr="00871CBE">
        <w:rPr>
          <w:rFonts w:ascii="Times New Roman" w:eastAsia="Times New Roman" w:hAnsi="Times New Roman" w:cs="Times New Roman"/>
          <w:b/>
          <w:bCs/>
          <w:color w:val="000000"/>
          <w:lang w:eastAsia="de-DE"/>
        </w:rPr>
        <w:t>ratio:</w:t>
      </w:r>
    </w:p>
    <w:p w14:paraId="648790EB" w14:textId="77777777" w:rsidR="00EB0B03" w:rsidRPr="00871CBE" w:rsidRDefault="00EB0B03" w:rsidP="0077558D">
      <w:pPr>
        <w:spacing w:after="0" w:line="240" w:lineRule="auto"/>
        <w:rPr>
          <w:rFonts w:ascii="Times New Roman" w:eastAsia="Times New Roman" w:hAnsi="Times New Roman" w:cs="Times New Roman"/>
          <w:lang w:eastAsia="de-DE"/>
        </w:rPr>
      </w:pPr>
      <m:oMathPara>
        <m:oMath>
          <m:r>
            <m:rPr>
              <m:nor/>
            </m:rPr>
            <w:rPr>
              <w:rFonts w:ascii="Times New Roman" w:eastAsia="Times New Roman" w:hAnsi="Times New Roman" w:cs="Times New Roman"/>
              <w:lang w:eastAsia="de-DE"/>
            </w:rPr>
            <m:t>Difference</m:t>
          </m:r>
          <m:r>
            <w:rPr>
              <w:rFonts w:ascii="Cambria Math" w:eastAsia="Times New Roman" w:hAnsi="Cambria Math" w:cs="Times New Roman"/>
              <w:lang w:eastAsia="de-DE"/>
            </w:rPr>
            <m:t>=</m:t>
          </m:r>
          <m:r>
            <m:rPr>
              <m:sty m:val="p"/>
            </m:rPr>
            <w:rPr>
              <w:rFonts w:ascii="Cambria Math" w:eastAsia="Times New Roman" w:hAnsi="Cambria Math" w:cs="Times New Roman"/>
              <w:lang w:eastAsia="de-DE"/>
            </w:rPr>
            <m:t>Mea</m:t>
          </m:r>
          <m:sSub>
            <m:sSubPr>
              <m:ctrlPr>
                <w:rPr>
                  <w:rFonts w:ascii="Cambria Math" w:eastAsia="Times New Roman" w:hAnsi="Cambria Math" w:cs="Times New Roman"/>
                  <w:lang w:eastAsia="de-DE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lang w:eastAsia="de-DE"/>
                </w:rPr>
                <m:t>n</m:t>
              </m:r>
            </m:e>
            <m:sub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lang w:eastAsia="de-DE"/>
                </w:rPr>
                <m:t>day</m:t>
              </m:r>
            </m:sub>
          </m:sSub>
          <m:r>
            <w:rPr>
              <w:rFonts w:ascii="Cambria Math" w:eastAsia="Times New Roman" w:hAnsi="Cambria Math" w:cs="Times New Roman"/>
              <w:lang w:eastAsia="de-DE"/>
            </w:rPr>
            <m:t>-</m:t>
          </m:r>
          <m:r>
            <m:rPr>
              <m:sty m:val="p"/>
            </m:rPr>
            <w:rPr>
              <w:rFonts w:ascii="Cambria Math" w:eastAsia="Times New Roman" w:hAnsi="Cambria Math" w:cs="Times New Roman"/>
              <w:lang w:eastAsia="de-DE"/>
            </w:rPr>
            <m:t>Mea</m:t>
          </m:r>
          <m:sSub>
            <m:sSubPr>
              <m:ctrlPr>
                <w:rPr>
                  <w:rFonts w:ascii="Cambria Math" w:eastAsia="Times New Roman" w:hAnsi="Cambria Math" w:cs="Times New Roman"/>
                  <w:lang w:eastAsia="de-DE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lang w:eastAsia="de-DE"/>
                </w:rPr>
                <m:t>n</m:t>
              </m:r>
            </m:e>
            <m:sub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lang w:eastAsia="de-DE"/>
                </w:rPr>
                <m:t>night</m:t>
              </m:r>
            </m:sub>
          </m:sSub>
          <m:r>
            <w:rPr>
              <w:rFonts w:ascii="Cambria Math" w:eastAsia="Times New Roman" w:hAnsi="Cambria Math" w:cs="Times New Roman"/>
              <w:lang w:eastAsia="de-DE"/>
            </w:rPr>
            <m:t>,</m:t>
          </m:r>
          <m:r>
            <m:rPr>
              <m:nor/>
            </m:rPr>
            <w:rPr>
              <w:rFonts w:ascii="Times New Roman" w:eastAsia="Times New Roman" w:hAnsi="Times New Roman" w:cs="Times New Roman"/>
              <w:lang w:eastAsia="de-DE"/>
            </w:rPr>
            <m:t>Ratio</m:t>
          </m:r>
          <m:r>
            <w:rPr>
              <w:rFonts w:ascii="Cambria Math" w:eastAsia="Times New Roman" w:hAnsi="Cambria Math" w:cs="Times New Roman"/>
              <w:lang w:eastAsia="de-DE"/>
            </w:rPr>
            <m:t>=</m:t>
          </m:r>
          <m:f>
            <m:fPr>
              <m:ctrlPr>
                <w:rPr>
                  <w:rFonts w:ascii="Cambria Math" w:eastAsia="Times New Roman" w:hAnsi="Cambria Math" w:cs="Times New Roman"/>
                  <w:lang w:eastAsia="de-DE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lang w:eastAsia="de-DE"/>
                </w:rPr>
                <m:t>Mea</m:t>
              </m:r>
              <m:sSub>
                <m:sSubPr>
                  <m:ctrlPr>
                    <w:rPr>
                      <w:rFonts w:ascii="Cambria Math" w:eastAsia="Times New Roman" w:hAnsi="Cambria Math" w:cs="Times New Roman"/>
                      <w:lang w:eastAsia="de-DE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="Times New Roman" w:hAnsi="Cambria Math" w:cs="Times New Roman"/>
                      <w:lang w:eastAsia="de-DE"/>
                    </w:rPr>
                    <m:t>n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Times New Roman" w:hAnsi="Cambria Math" w:cs="Times New Roman"/>
                      <w:lang w:eastAsia="de-DE"/>
                    </w:rPr>
                    <m:t>night</m:t>
                  </m:r>
                </m:sub>
              </m:sSub>
            </m:num>
            <m:den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lang w:eastAsia="de-DE"/>
                </w:rPr>
                <m:t>Mea</m:t>
              </m:r>
              <m:sSub>
                <m:sSubPr>
                  <m:ctrlPr>
                    <w:rPr>
                      <w:rFonts w:ascii="Cambria Math" w:eastAsia="Times New Roman" w:hAnsi="Cambria Math" w:cs="Times New Roman"/>
                      <w:lang w:eastAsia="de-DE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="Times New Roman" w:hAnsi="Cambria Math" w:cs="Times New Roman"/>
                      <w:lang w:eastAsia="de-DE"/>
                    </w:rPr>
                    <m:t>n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Times New Roman" w:hAnsi="Cambria Math" w:cs="Times New Roman"/>
                      <w:lang w:eastAsia="de-DE"/>
                    </w:rPr>
                    <m:t>day</m:t>
                  </m:r>
                </m:sub>
              </m:sSub>
            </m:den>
          </m:f>
          <m:r>
            <m:rPr>
              <m:sty m:val="p"/>
            </m:rPr>
            <w:rPr>
              <w:rFonts w:ascii="Cambria Math" w:eastAsia="Times New Roman" w:hAnsi="Cambria Math" w:cs="Times New Roman"/>
              <w:lang w:eastAsia="de-DE"/>
            </w:rPr>
            <w:br/>
          </m:r>
        </m:oMath>
      </m:oMathPara>
    </w:p>
    <w:p w14:paraId="3FCF78A0" w14:textId="2164B87E" w:rsidR="00EB0B03" w:rsidRPr="00871CBE" w:rsidRDefault="00EB0B03" w:rsidP="0077558D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de-DE"/>
        </w:rPr>
      </w:pPr>
      <w:r w:rsidRPr="00871CBE">
        <w:rPr>
          <w:rFonts w:ascii="Times New Roman" w:eastAsia="Times New Roman" w:hAnsi="Times New Roman" w:cs="Times New Roman"/>
          <w:color w:val="000000"/>
          <w:lang w:eastAsia="de-DE"/>
        </w:rPr>
        <w:t>Lower</w:t>
      </w:r>
      <w:r w:rsidR="0077558D">
        <w:rPr>
          <w:rFonts w:ascii="Times New Roman" w:eastAsia="Times New Roman" w:hAnsi="Times New Roman" w:cs="Times New Roman"/>
          <w:color w:val="000000"/>
          <w:lang w:eastAsia="de-DE"/>
        </w:rPr>
        <w:t xml:space="preserve"> </w:t>
      </w:r>
      <w:r w:rsidRPr="00871CBE">
        <w:rPr>
          <w:rFonts w:ascii="Times New Roman" w:eastAsia="Times New Roman" w:hAnsi="Times New Roman" w:cs="Times New Roman"/>
          <w:color w:val="000000"/>
          <w:lang w:eastAsia="de-DE"/>
        </w:rPr>
        <w:t>ratios</w:t>
      </w:r>
      <w:r w:rsidR="0077558D">
        <w:rPr>
          <w:rFonts w:ascii="Times New Roman" w:eastAsia="Times New Roman" w:hAnsi="Times New Roman" w:cs="Times New Roman"/>
          <w:color w:val="000000"/>
          <w:lang w:eastAsia="de-DE"/>
        </w:rPr>
        <w:t xml:space="preserve"> </w:t>
      </w:r>
      <w:r w:rsidRPr="00871CBE">
        <w:rPr>
          <w:rFonts w:ascii="Times New Roman" w:eastAsia="Times New Roman" w:hAnsi="Times New Roman" w:cs="Times New Roman"/>
          <w:color w:val="000000"/>
          <w:lang w:eastAsia="de-DE"/>
        </w:rPr>
        <w:t>and</w:t>
      </w:r>
      <w:r w:rsidR="0077558D">
        <w:rPr>
          <w:rFonts w:ascii="Times New Roman" w:eastAsia="Times New Roman" w:hAnsi="Times New Roman" w:cs="Times New Roman"/>
          <w:color w:val="000000"/>
          <w:lang w:eastAsia="de-DE"/>
        </w:rPr>
        <w:t xml:space="preserve"> </w:t>
      </w:r>
      <w:r w:rsidRPr="00871CBE">
        <w:rPr>
          <w:rFonts w:ascii="Times New Roman" w:eastAsia="Times New Roman" w:hAnsi="Times New Roman" w:cs="Times New Roman"/>
          <w:color w:val="000000"/>
          <w:lang w:eastAsia="de-DE"/>
        </w:rPr>
        <w:t>positive</w:t>
      </w:r>
      <w:r w:rsidR="0077558D">
        <w:rPr>
          <w:rFonts w:ascii="Times New Roman" w:eastAsia="Times New Roman" w:hAnsi="Times New Roman" w:cs="Times New Roman"/>
          <w:color w:val="000000"/>
          <w:lang w:eastAsia="de-DE"/>
        </w:rPr>
        <w:t xml:space="preserve"> </w:t>
      </w:r>
      <w:r w:rsidRPr="00871CBE">
        <w:rPr>
          <w:rFonts w:ascii="Times New Roman" w:eastAsia="Times New Roman" w:hAnsi="Times New Roman" w:cs="Times New Roman"/>
          <w:color w:val="000000"/>
          <w:lang w:eastAsia="de-DE"/>
        </w:rPr>
        <w:t>differences</w:t>
      </w:r>
      <w:r w:rsidR="0077558D">
        <w:rPr>
          <w:rFonts w:ascii="Times New Roman" w:eastAsia="Times New Roman" w:hAnsi="Times New Roman" w:cs="Times New Roman"/>
          <w:color w:val="000000"/>
          <w:lang w:eastAsia="de-DE"/>
        </w:rPr>
        <w:t xml:space="preserve"> </w:t>
      </w:r>
      <w:r w:rsidRPr="00871CBE">
        <w:rPr>
          <w:rFonts w:ascii="Times New Roman" w:eastAsia="Times New Roman" w:hAnsi="Times New Roman" w:cs="Times New Roman"/>
          <w:color w:val="000000"/>
          <w:lang w:eastAsia="de-DE"/>
        </w:rPr>
        <w:t>indicate</w:t>
      </w:r>
      <w:r w:rsidR="0077558D">
        <w:rPr>
          <w:rFonts w:ascii="Times New Roman" w:eastAsia="Times New Roman" w:hAnsi="Times New Roman" w:cs="Times New Roman"/>
          <w:color w:val="000000"/>
          <w:lang w:eastAsia="de-DE"/>
        </w:rPr>
        <w:t xml:space="preserve"> </w:t>
      </w:r>
      <w:r w:rsidRPr="00871CBE">
        <w:rPr>
          <w:rFonts w:ascii="Times New Roman" w:eastAsia="Times New Roman" w:hAnsi="Times New Roman" w:cs="Times New Roman"/>
          <w:color w:val="000000"/>
          <w:lang w:eastAsia="de-DE"/>
        </w:rPr>
        <w:t>stronger</w:t>
      </w:r>
      <w:r w:rsidR="0077558D">
        <w:rPr>
          <w:rFonts w:ascii="Times New Roman" w:eastAsia="Times New Roman" w:hAnsi="Times New Roman" w:cs="Times New Roman"/>
          <w:color w:val="000000"/>
          <w:lang w:eastAsia="de-DE"/>
        </w:rPr>
        <w:t xml:space="preserve"> </w:t>
      </w:r>
      <w:r w:rsidRPr="00871CBE">
        <w:rPr>
          <w:rFonts w:ascii="Times New Roman" w:eastAsia="Times New Roman" w:hAnsi="Times New Roman" w:cs="Times New Roman"/>
          <w:color w:val="000000"/>
          <w:lang w:eastAsia="de-DE"/>
        </w:rPr>
        <w:t>dipping.</w:t>
      </w:r>
    </w:p>
    <w:p w14:paraId="189DBCBC" w14:textId="51188406" w:rsidR="00EB0B03" w:rsidRPr="00871CBE" w:rsidRDefault="00EB0B03" w:rsidP="0077558D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de-DE"/>
        </w:rPr>
      </w:pPr>
      <w:r w:rsidRPr="00871CBE">
        <w:rPr>
          <w:rFonts w:ascii="Times New Roman" w:eastAsia="Times New Roman" w:hAnsi="Times New Roman" w:cs="Times New Roman"/>
          <w:b/>
          <w:bCs/>
          <w:color w:val="000000"/>
          <w:lang w:eastAsia="de-DE"/>
        </w:rPr>
        <w:t>4.</w:t>
      </w:r>
      <w:r w:rsidR="0077558D">
        <w:rPr>
          <w:rFonts w:ascii="Times New Roman" w:eastAsia="Times New Roman" w:hAnsi="Times New Roman" w:cs="Times New Roman"/>
          <w:b/>
          <w:bCs/>
          <w:color w:val="000000"/>
          <w:lang w:eastAsia="de-DE"/>
        </w:rPr>
        <w:t xml:space="preserve"> </w:t>
      </w:r>
      <w:r w:rsidRPr="00871CBE">
        <w:rPr>
          <w:rFonts w:ascii="Times New Roman" w:eastAsia="Times New Roman" w:hAnsi="Times New Roman" w:cs="Times New Roman"/>
          <w:b/>
          <w:bCs/>
          <w:color w:val="000000"/>
          <w:lang w:eastAsia="de-DE"/>
        </w:rPr>
        <w:t>Nocturnal</w:t>
      </w:r>
      <w:r w:rsidR="0077558D">
        <w:rPr>
          <w:rFonts w:ascii="Times New Roman" w:eastAsia="Times New Roman" w:hAnsi="Times New Roman" w:cs="Times New Roman"/>
          <w:b/>
          <w:bCs/>
          <w:color w:val="000000"/>
          <w:lang w:eastAsia="de-DE"/>
        </w:rPr>
        <w:t xml:space="preserve"> </w:t>
      </w:r>
      <w:r w:rsidRPr="00871CBE">
        <w:rPr>
          <w:rFonts w:ascii="Times New Roman" w:eastAsia="Times New Roman" w:hAnsi="Times New Roman" w:cs="Times New Roman"/>
          <w:b/>
          <w:bCs/>
          <w:color w:val="000000"/>
          <w:lang w:eastAsia="de-DE"/>
        </w:rPr>
        <w:t>slope:</w:t>
      </w:r>
    </w:p>
    <w:p w14:paraId="765E2939" w14:textId="77777777" w:rsidR="00EB0B03" w:rsidRPr="00871CBE" w:rsidRDefault="00EB0B03" w:rsidP="0077558D">
      <w:pPr>
        <w:spacing w:after="0" w:line="240" w:lineRule="auto"/>
        <w:rPr>
          <w:rFonts w:ascii="Times New Roman" w:eastAsia="Times New Roman" w:hAnsi="Times New Roman" w:cs="Times New Roman"/>
          <w:lang w:eastAsia="de-DE"/>
        </w:rPr>
      </w:pPr>
      <m:oMathPara>
        <m:oMath>
          <m:r>
            <w:rPr>
              <w:rFonts w:ascii="Cambria Math" w:eastAsia="Times New Roman" w:hAnsi="Cambria Math" w:cs="Times New Roman"/>
              <w:lang w:eastAsia="de-DE"/>
            </w:rPr>
            <m:t>BP(t)=α+</m:t>
          </m:r>
          <m:sSub>
            <m:sSubPr>
              <m:ctrlPr>
                <w:rPr>
                  <w:rFonts w:ascii="Cambria Math" w:eastAsia="Times New Roman" w:hAnsi="Cambria Math" w:cs="Times New Roman"/>
                  <w:lang w:eastAsia="de-DE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lang w:eastAsia="de-DE"/>
                </w:rPr>
                <m:t>β</m:t>
              </m:r>
            </m:e>
            <m:sub>
              <m:r>
                <w:rPr>
                  <w:rFonts w:ascii="Cambria Math" w:eastAsia="Times New Roman" w:hAnsi="Cambria Math" w:cs="Times New Roman"/>
                  <w:lang w:eastAsia="de-DE"/>
                </w:rPr>
                <m:t>1</m:t>
              </m:r>
            </m:sub>
          </m:sSub>
          <m:r>
            <w:rPr>
              <w:rFonts w:ascii="Cambria Math" w:eastAsia="Times New Roman" w:hAnsi="Cambria Math" w:cs="Times New Roman"/>
              <w:lang w:eastAsia="de-DE"/>
            </w:rPr>
            <m:t>t</m:t>
          </m:r>
          <m:r>
            <m:rPr>
              <m:sty m:val="p"/>
            </m:rPr>
            <w:rPr>
              <w:rFonts w:ascii="Cambria Math" w:eastAsia="Times New Roman" w:hAnsi="Cambria Math" w:cs="Times New Roman"/>
              <w:lang w:eastAsia="de-DE"/>
            </w:rPr>
            <w:br/>
          </m:r>
        </m:oMath>
      </m:oMathPara>
    </w:p>
    <w:p w14:paraId="15606100" w14:textId="6795AA3B" w:rsidR="00EB0B03" w:rsidRPr="00871CBE" w:rsidRDefault="00EB0B03" w:rsidP="0077558D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de-DE"/>
        </w:rPr>
      </w:pPr>
      <w:r w:rsidRPr="00871CBE">
        <w:rPr>
          <w:rFonts w:ascii="Times New Roman" w:eastAsia="Times New Roman" w:hAnsi="Times New Roman" w:cs="Times New Roman"/>
          <w:color w:val="000000"/>
          <w:lang w:eastAsia="de-DE"/>
        </w:rPr>
        <w:t>where</w:t>
      </w:r>
      <w:r w:rsidR="0077558D">
        <w:rPr>
          <w:rFonts w:ascii="Times New Roman" w:eastAsia="Times New Roman" w:hAnsi="Times New Roman" w:cs="Times New Roman"/>
          <w:color w:val="000000"/>
          <w:lang w:eastAsia="de-DE"/>
        </w:rPr>
        <w:t xml:space="preserve"> </w:t>
      </w:r>
      <w:r w:rsidRPr="00871CBE">
        <w:rPr>
          <w:rFonts w:ascii="Times New Roman" w:eastAsia="Times New Roman" w:hAnsi="Times New Roman" w:cs="Times New Roman"/>
          <w:i/>
          <w:iCs/>
          <w:color w:val="000000"/>
          <w:lang w:eastAsia="de-DE"/>
        </w:rPr>
        <w:t>β₁</w:t>
      </w:r>
      <w:r w:rsidR="0077558D">
        <w:rPr>
          <w:rFonts w:ascii="Times New Roman" w:eastAsia="Times New Roman" w:hAnsi="Times New Roman" w:cs="Times New Roman"/>
          <w:color w:val="000000"/>
          <w:lang w:eastAsia="de-DE"/>
        </w:rPr>
        <w:t xml:space="preserve"> </w:t>
      </w:r>
      <w:r w:rsidRPr="00871CBE">
        <w:rPr>
          <w:rFonts w:ascii="Times New Roman" w:eastAsia="Times New Roman" w:hAnsi="Times New Roman" w:cs="Times New Roman"/>
          <w:color w:val="000000"/>
          <w:lang w:eastAsia="de-DE"/>
        </w:rPr>
        <w:t>denotes</w:t>
      </w:r>
      <w:r w:rsidR="0077558D">
        <w:rPr>
          <w:rFonts w:ascii="Times New Roman" w:eastAsia="Times New Roman" w:hAnsi="Times New Roman" w:cs="Times New Roman"/>
          <w:color w:val="000000"/>
          <w:lang w:eastAsia="de-DE"/>
        </w:rPr>
        <w:t xml:space="preserve"> </w:t>
      </w:r>
      <w:r w:rsidRPr="00871CBE">
        <w:rPr>
          <w:rFonts w:ascii="Times New Roman" w:eastAsia="Times New Roman" w:hAnsi="Times New Roman" w:cs="Times New Roman"/>
          <w:color w:val="000000"/>
          <w:lang w:eastAsia="de-DE"/>
        </w:rPr>
        <w:t>the</w:t>
      </w:r>
      <w:r w:rsidR="0077558D">
        <w:rPr>
          <w:rFonts w:ascii="Times New Roman" w:eastAsia="Times New Roman" w:hAnsi="Times New Roman" w:cs="Times New Roman"/>
          <w:color w:val="000000"/>
          <w:lang w:eastAsia="de-DE"/>
        </w:rPr>
        <w:t xml:space="preserve"> </w:t>
      </w:r>
      <w:r w:rsidRPr="00871CBE">
        <w:rPr>
          <w:rFonts w:ascii="Times New Roman" w:eastAsia="Times New Roman" w:hAnsi="Times New Roman" w:cs="Times New Roman"/>
          <w:color w:val="000000"/>
          <w:lang w:eastAsia="de-DE"/>
        </w:rPr>
        <w:t>linear</w:t>
      </w:r>
      <w:r w:rsidR="0077558D">
        <w:rPr>
          <w:rFonts w:ascii="Times New Roman" w:eastAsia="Times New Roman" w:hAnsi="Times New Roman" w:cs="Times New Roman"/>
          <w:color w:val="000000"/>
          <w:lang w:eastAsia="de-DE"/>
        </w:rPr>
        <w:t xml:space="preserve"> </w:t>
      </w:r>
      <w:r w:rsidRPr="00871CBE">
        <w:rPr>
          <w:rFonts w:ascii="Times New Roman" w:eastAsia="Times New Roman" w:hAnsi="Times New Roman" w:cs="Times New Roman"/>
          <w:color w:val="000000"/>
          <w:lang w:eastAsia="de-DE"/>
        </w:rPr>
        <w:t>regression</w:t>
      </w:r>
      <w:r w:rsidR="0077558D">
        <w:rPr>
          <w:rFonts w:ascii="Times New Roman" w:eastAsia="Times New Roman" w:hAnsi="Times New Roman" w:cs="Times New Roman"/>
          <w:color w:val="000000"/>
          <w:lang w:eastAsia="de-DE"/>
        </w:rPr>
        <w:t xml:space="preserve"> </w:t>
      </w:r>
      <w:r w:rsidRPr="00871CBE">
        <w:rPr>
          <w:rFonts w:ascii="Times New Roman" w:eastAsia="Times New Roman" w:hAnsi="Times New Roman" w:cs="Times New Roman"/>
          <w:color w:val="000000"/>
          <w:lang w:eastAsia="de-DE"/>
        </w:rPr>
        <w:t>slope</w:t>
      </w:r>
      <w:r w:rsidR="0077558D">
        <w:rPr>
          <w:rFonts w:ascii="Times New Roman" w:eastAsia="Times New Roman" w:hAnsi="Times New Roman" w:cs="Times New Roman"/>
          <w:color w:val="000000"/>
          <w:lang w:eastAsia="de-DE"/>
        </w:rPr>
        <w:t xml:space="preserve"> </w:t>
      </w:r>
      <w:r w:rsidRPr="00871CBE">
        <w:rPr>
          <w:rFonts w:ascii="Times New Roman" w:eastAsia="Times New Roman" w:hAnsi="Times New Roman" w:cs="Times New Roman"/>
          <w:color w:val="000000"/>
          <w:lang w:eastAsia="de-DE"/>
        </w:rPr>
        <w:t>across</w:t>
      </w:r>
      <w:r w:rsidR="0077558D">
        <w:rPr>
          <w:rFonts w:ascii="Times New Roman" w:eastAsia="Times New Roman" w:hAnsi="Times New Roman" w:cs="Times New Roman"/>
          <w:color w:val="000000"/>
          <w:lang w:eastAsia="de-DE"/>
        </w:rPr>
        <w:t xml:space="preserve"> </w:t>
      </w:r>
      <w:r w:rsidRPr="00871CBE">
        <w:rPr>
          <w:rFonts w:ascii="Times New Roman" w:eastAsia="Times New Roman" w:hAnsi="Times New Roman" w:cs="Times New Roman"/>
          <w:color w:val="000000"/>
          <w:lang w:eastAsia="de-DE"/>
        </w:rPr>
        <w:t>nocturnal</w:t>
      </w:r>
      <w:r w:rsidR="0077558D">
        <w:rPr>
          <w:rFonts w:ascii="Times New Roman" w:eastAsia="Times New Roman" w:hAnsi="Times New Roman" w:cs="Times New Roman"/>
          <w:color w:val="000000"/>
          <w:lang w:eastAsia="de-DE"/>
        </w:rPr>
        <w:t xml:space="preserve"> </w:t>
      </w:r>
      <w:r w:rsidRPr="00871CBE">
        <w:rPr>
          <w:rFonts w:ascii="Times New Roman" w:eastAsia="Times New Roman" w:hAnsi="Times New Roman" w:cs="Times New Roman"/>
          <w:color w:val="000000"/>
          <w:lang w:eastAsia="de-DE"/>
        </w:rPr>
        <w:t>hours</w:t>
      </w:r>
      <w:r w:rsidR="0077558D">
        <w:rPr>
          <w:rFonts w:ascii="Times New Roman" w:eastAsia="Times New Roman" w:hAnsi="Times New Roman" w:cs="Times New Roman"/>
          <w:color w:val="000000"/>
          <w:lang w:eastAsia="de-DE"/>
        </w:rPr>
        <w:t xml:space="preserve"> </w:t>
      </w:r>
      <w:r w:rsidRPr="00871CBE">
        <w:rPr>
          <w:rFonts w:ascii="Times New Roman" w:eastAsia="Times New Roman" w:hAnsi="Times New Roman" w:cs="Times New Roman"/>
          <w:color w:val="000000"/>
          <w:lang w:eastAsia="de-DE"/>
        </w:rPr>
        <w:t>(mm</w:t>
      </w:r>
      <w:r w:rsidR="0077558D">
        <w:rPr>
          <w:rFonts w:ascii="Times New Roman" w:eastAsia="Times New Roman" w:hAnsi="Times New Roman" w:cs="Times New Roman"/>
          <w:color w:val="000000"/>
          <w:lang w:eastAsia="de-DE"/>
        </w:rPr>
        <w:t xml:space="preserve"> </w:t>
      </w:r>
      <w:r w:rsidRPr="00871CBE">
        <w:rPr>
          <w:rFonts w:ascii="Times New Roman" w:eastAsia="Times New Roman" w:hAnsi="Times New Roman" w:cs="Times New Roman"/>
          <w:color w:val="000000"/>
          <w:lang w:eastAsia="de-DE"/>
        </w:rPr>
        <w:t>Hg</w:t>
      </w:r>
      <w:r w:rsidR="0077558D">
        <w:rPr>
          <w:rFonts w:ascii="Times New Roman" w:eastAsia="Times New Roman" w:hAnsi="Times New Roman" w:cs="Times New Roman"/>
          <w:color w:val="000000"/>
          <w:lang w:eastAsia="de-DE"/>
        </w:rPr>
        <w:t xml:space="preserve"> </w:t>
      </w:r>
      <w:r w:rsidRPr="00871CBE">
        <w:rPr>
          <w:rFonts w:ascii="Times New Roman" w:eastAsia="Times New Roman" w:hAnsi="Times New Roman" w:cs="Times New Roman"/>
          <w:color w:val="000000"/>
          <w:lang w:eastAsia="de-DE"/>
        </w:rPr>
        <w:t>per</w:t>
      </w:r>
      <w:r w:rsidR="0077558D">
        <w:rPr>
          <w:rFonts w:ascii="Times New Roman" w:eastAsia="Times New Roman" w:hAnsi="Times New Roman" w:cs="Times New Roman"/>
          <w:color w:val="000000"/>
          <w:lang w:eastAsia="de-DE"/>
        </w:rPr>
        <w:t xml:space="preserve"> </w:t>
      </w:r>
      <w:r w:rsidRPr="00871CBE">
        <w:rPr>
          <w:rFonts w:ascii="Times New Roman" w:eastAsia="Times New Roman" w:hAnsi="Times New Roman" w:cs="Times New Roman"/>
          <w:color w:val="000000"/>
          <w:lang w:eastAsia="de-DE"/>
        </w:rPr>
        <w:t>hour).</w:t>
      </w:r>
    </w:p>
    <w:p w14:paraId="1A83CA43" w14:textId="2EF74F9E" w:rsidR="00EB0B03" w:rsidRPr="00871CBE" w:rsidRDefault="00EB0B03" w:rsidP="0077558D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de-DE"/>
        </w:rPr>
      </w:pPr>
      <w:r w:rsidRPr="00871CBE">
        <w:rPr>
          <w:rFonts w:ascii="Times New Roman" w:eastAsia="Times New Roman" w:hAnsi="Times New Roman" w:cs="Times New Roman"/>
          <w:b/>
          <w:bCs/>
          <w:color w:val="000000"/>
          <w:lang w:eastAsia="de-DE"/>
        </w:rPr>
        <w:t>5.</w:t>
      </w:r>
      <w:r w:rsidR="0077558D">
        <w:rPr>
          <w:rFonts w:ascii="Times New Roman" w:eastAsia="Times New Roman" w:hAnsi="Times New Roman" w:cs="Times New Roman"/>
          <w:b/>
          <w:bCs/>
          <w:color w:val="000000"/>
          <w:lang w:eastAsia="de-DE"/>
        </w:rPr>
        <w:t xml:space="preserve"> </w:t>
      </w:r>
      <w:r w:rsidRPr="00871CBE">
        <w:rPr>
          <w:rFonts w:ascii="Times New Roman" w:eastAsia="Times New Roman" w:hAnsi="Times New Roman" w:cs="Times New Roman"/>
          <w:b/>
          <w:bCs/>
          <w:color w:val="000000"/>
          <w:lang w:eastAsia="de-DE"/>
        </w:rPr>
        <w:t>Phase</w:t>
      </w:r>
      <w:r w:rsidR="0077558D">
        <w:rPr>
          <w:rFonts w:ascii="Times New Roman" w:eastAsia="Times New Roman" w:hAnsi="Times New Roman" w:cs="Times New Roman"/>
          <w:b/>
          <w:bCs/>
          <w:color w:val="000000"/>
          <w:lang w:eastAsia="de-DE"/>
        </w:rPr>
        <w:t xml:space="preserve"> </w:t>
      </w:r>
      <w:r w:rsidRPr="00871CBE">
        <w:rPr>
          <w:rFonts w:ascii="Times New Roman" w:eastAsia="Times New Roman" w:hAnsi="Times New Roman" w:cs="Times New Roman"/>
          <w:b/>
          <w:bCs/>
          <w:color w:val="000000"/>
          <w:lang w:eastAsia="de-DE"/>
        </w:rPr>
        <w:t>shift</w:t>
      </w:r>
      <w:r w:rsidR="0077558D">
        <w:rPr>
          <w:rFonts w:ascii="Times New Roman" w:eastAsia="Times New Roman" w:hAnsi="Times New Roman" w:cs="Times New Roman"/>
          <w:b/>
          <w:bCs/>
          <w:color w:val="000000"/>
          <w:lang w:eastAsia="de-DE"/>
        </w:rPr>
        <w:t xml:space="preserve"> </w:t>
      </w:r>
      <w:r w:rsidRPr="00871CBE">
        <w:rPr>
          <w:rFonts w:ascii="Times New Roman" w:eastAsia="Times New Roman" w:hAnsi="Times New Roman" w:cs="Times New Roman"/>
          <w:b/>
          <w:bCs/>
          <w:color w:val="000000"/>
          <w:lang w:eastAsia="de-DE"/>
        </w:rPr>
        <w:t>between</w:t>
      </w:r>
      <w:r w:rsidR="0077558D">
        <w:rPr>
          <w:rFonts w:ascii="Times New Roman" w:eastAsia="Times New Roman" w:hAnsi="Times New Roman" w:cs="Times New Roman"/>
          <w:b/>
          <w:bCs/>
          <w:color w:val="000000"/>
          <w:lang w:eastAsia="de-DE"/>
        </w:rPr>
        <w:t xml:space="preserve"> </w:t>
      </w:r>
      <w:r w:rsidRPr="00871CBE">
        <w:rPr>
          <w:rFonts w:ascii="Times New Roman" w:eastAsia="Times New Roman" w:hAnsi="Times New Roman" w:cs="Times New Roman"/>
          <w:b/>
          <w:bCs/>
          <w:color w:val="000000"/>
          <w:lang w:eastAsia="de-DE"/>
        </w:rPr>
        <w:t>nights</w:t>
      </w:r>
      <w:r w:rsidR="0077558D">
        <w:rPr>
          <w:rFonts w:ascii="Times New Roman" w:eastAsia="Times New Roman" w:hAnsi="Times New Roman" w:cs="Times New Roman"/>
          <w:b/>
          <w:bCs/>
          <w:color w:val="000000"/>
          <w:lang w:eastAsia="de-DE"/>
        </w:rPr>
        <w:t xml:space="preserve"> </w:t>
      </w:r>
      <w:r w:rsidRPr="00871CBE">
        <w:rPr>
          <w:rFonts w:ascii="Times New Roman" w:eastAsia="Times New Roman" w:hAnsi="Times New Roman" w:cs="Times New Roman"/>
          <w:b/>
          <w:bCs/>
          <w:color w:val="000000"/>
          <w:lang w:eastAsia="de-DE"/>
        </w:rPr>
        <w:t>(ΔAcrophase):</w:t>
      </w:r>
    </w:p>
    <w:p w14:paraId="4CF32D27" w14:textId="0F5E4A9B" w:rsidR="00EB0B03" w:rsidRPr="00871CBE" w:rsidRDefault="00EB0B03" w:rsidP="0077558D">
      <w:pPr>
        <w:spacing w:after="0" w:line="240" w:lineRule="auto"/>
        <w:rPr>
          <w:rFonts w:ascii="Times New Roman" w:eastAsia="Times New Roman" w:hAnsi="Times New Roman" w:cs="Times New Roman"/>
          <w:lang w:eastAsia="de-DE"/>
        </w:rPr>
      </w:pPr>
      <m:oMathPara>
        <m:oMath>
          <m:r>
            <m:rPr>
              <m:sty m:val="p"/>
            </m:rPr>
            <w:rPr>
              <w:rFonts w:ascii="Cambria Math" w:eastAsia="Times New Roman" w:hAnsi="Cambria Math" w:cs="Times New Roman"/>
              <w:lang w:eastAsia="de-DE"/>
            </w:rPr>
            <m:t>Δ</m:t>
          </m:r>
          <m:r>
            <w:rPr>
              <w:rFonts w:ascii="Cambria Math" w:eastAsia="Times New Roman" w:hAnsi="Cambria Math" w:cs="Times New Roman"/>
              <w:lang w:eastAsia="de-DE"/>
            </w:rPr>
            <m:t>φ=</m:t>
          </m:r>
          <m:r>
            <m:rPr>
              <m:sty m:val="p"/>
            </m:rPr>
            <w:rPr>
              <w:rFonts w:ascii="Cambria Math" w:eastAsia="Times New Roman" w:hAnsi="Cambria Math" w:cs="Times New Roman"/>
              <w:lang w:eastAsia="de-DE"/>
            </w:rPr>
            <m:t>atan2</m:t>
          </m:r>
          <m:r>
            <w:rPr>
              <w:rFonts w:ascii="Cambria Math" w:eastAsia="Times New Roman" w:hAnsi="Cambria Math" w:cs="Times New Roman"/>
              <w:lang w:eastAsia="de-DE"/>
            </w:rPr>
            <m:t>⁡(</m:t>
          </m:r>
          <m:r>
            <m:rPr>
              <m:sty m:val="p"/>
            </m:rPr>
            <w:rPr>
              <w:rFonts w:ascii="Cambria Math" w:eastAsia="Times New Roman" w:hAnsi="Cambria Math" w:cs="Times New Roman"/>
              <w:lang w:eastAsia="de-DE"/>
            </w:rPr>
            <m:t>sin</m:t>
          </m:r>
          <m:r>
            <w:rPr>
              <w:rFonts w:ascii="Cambria Math" w:eastAsia="Times New Roman" w:hAnsi="Cambria Math" w:cs="Times New Roman"/>
              <w:lang w:eastAsia="de-DE"/>
            </w:rPr>
            <m:t>⁡(</m:t>
          </m:r>
          <m:sSub>
            <m:sSubPr>
              <m:ctrlPr>
                <w:rPr>
                  <w:rFonts w:ascii="Cambria Math" w:eastAsia="Times New Roman" w:hAnsi="Cambria Math" w:cs="Times New Roman"/>
                  <w:lang w:eastAsia="de-DE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lang w:eastAsia="de-DE"/>
                </w:rPr>
                <m:t>φ</m:t>
              </m:r>
            </m:e>
            <m:sub>
              <m:r>
                <w:rPr>
                  <w:rFonts w:ascii="Cambria Math" w:eastAsia="Times New Roman" w:hAnsi="Cambria Math" w:cs="Times New Roman"/>
                  <w:lang w:eastAsia="de-DE"/>
                </w:rPr>
                <m:t>3</m:t>
              </m:r>
            </m:sub>
          </m:sSub>
          <m:r>
            <w:rPr>
              <w:rFonts w:ascii="Cambria Math" w:eastAsia="Times New Roman" w:hAnsi="Cambria Math" w:cs="Times New Roman"/>
              <w:lang w:eastAsia="de-DE"/>
            </w:rPr>
            <m:t>-</m:t>
          </m:r>
          <m:sSub>
            <m:sSubPr>
              <m:ctrlPr>
                <w:rPr>
                  <w:rFonts w:ascii="Cambria Math" w:eastAsia="Times New Roman" w:hAnsi="Cambria Math" w:cs="Times New Roman"/>
                  <w:lang w:eastAsia="de-DE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lang w:eastAsia="de-DE"/>
                </w:rPr>
                <m:t>φ</m:t>
              </m:r>
            </m:e>
            <m:sub>
              <m:r>
                <w:rPr>
                  <w:rFonts w:ascii="Cambria Math" w:eastAsia="Times New Roman" w:hAnsi="Cambria Math" w:cs="Times New Roman"/>
                  <w:lang w:eastAsia="de-DE"/>
                </w:rPr>
                <m:t>1</m:t>
              </m:r>
            </m:sub>
          </m:sSub>
          <m:r>
            <w:rPr>
              <w:rFonts w:ascii="Cambria Math" w:eastAsia="Times New Roman" w:hAnsi="Cambria Math" w:cs="Times New Roman"/>
              <w:lang w:eastAsia="de-DE"/>
            </w:rPr>
            <m:t>),</m:t>
          </m:r>
          <m:r>
            <m:rPr>
              <m:nor/>
            </m:rPr>
            <w:rPr>
              <w:rFonts w:ascii="Times New Roman" w:eastAsia="Times New Roman" w:hAnsi="Times New Roman" w:cs="Times New Roman"/>
              <w:lang w:eastAsia="de-DE"/>
            </w:rPr>
            <m:t> </m:t>
          </m:r>
          <m:r>
            <m:rPr>
              <m:sty m:val="p"/>
            </m:rPr>
            <w:rPr>
              <w:rFonts w:ascii="Cambria Math" w:eastAsia="Times New Roman" w:hAnsi="Cambria Math" w:cs="Times New Roman"/>
              <w:lang w:eastAsia="de-DE"/>
            </w:rPr>
            <m:t>cos</m:t>
          </m:r>
          <m:r>
            <w:rPr>
              <w:rFonts w:ascii="Cambria Math" w:eastAsia="Times New Roman" w:hAnsi="Cambria Math" w:cs="Times New Roman"/>
              <w:lang w:eastAsia="de-DE"/>
            </w:rPr>
            <m:t>⁡(</m:t>
          </m:r>
          <m:sSub>
            <m:sSubPr>
              <m:ctrlPr>
                <w:rPr>
                  <w:rFonts w:ascii="Cambria Math" w:eastAsia="Times New Roman" w:hAnsi="Cambria Math" w:cs="Times New Roman"/>
                  <w:lang w:eastAsia="de-DE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lang w:eastAsia="de-DE"/>
                </w:rPr>
                <m:t>φ</m:t>
              </m:r>
            </m:e>
            <m:sub>
              <m:r>
                <w:rPr>
                  <w:rFonts w:ascii="Cambria Math" w:eastAsia="Times New Roman" w:hAnsi="Cambria Math" w:cs="Times New Roman"/>
                  <w:lang w:eastAsia="de-DE"/>
                </w:rPr>
                <m:t>3</m:t>
              </m:r>
            </m:sub>
          </m:sSub>
          <m:r>
            <w:rPr>
              <w:rFonts w:ascii="Cambria Math" w:eastAsia="Times New Roman" w:hAnsi="Cambria Math" w:cs="Times New Roman"/>
              <w:lang w:eastAsia="de-DE"/>
            </w:rPr>
            <m:t>-</m:t>
          </m:r>
          <m:sSub>
            <m:sSubPr>
              <m:ctrlPr>
                <w:rPr>
                  <w:rFonts w:ascii="Cambria Math" w:eastAsia="Times New Roman" w:hAnsi="Cambria Math" w:cs="Times New Roman"/>
                  <w:lang w:eastAsia="de-DE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lang w:eastAsia="de-DE"/>
                </w:rPr>
                <m:t>φ</m:t>
              </m:r>
            </m:e>
            <m:sub>
              <m:r>
                <w:rPr>
                  <w:rFonts w:ascii="Cambria Math" w:eastAsia="Times New Roman" w:hAnsi="Cambria Math" w:cs="Times New Roman"/>
                  <w:lang w:eastAsia="de-DE"/>
                </w:rPr>
                <m:t>1</m:t>
              </m:r>
            </m:sub>
          </m:sSub>
          <m:r>
            <w:rPr>
              <w:rFonts w:ascii="Cambria Math" w:eastAsia="Times New Roman" w:hAnsi="Cambria Math" w:cs="Times New Roman"/>
              <w:lang w:eastAsia="de-DE"/>
            </w:rPr>
            <m:t>))</m:t>
          </m:r>
          <m:r>
            <m:rPr>
              <m:sty m:val="p"/>
            </m:rPr>
            <w:rPr>
              <w:rFonts w:ascii="Cambria Math" w:eastAsia="Times New Roman" w:hAnsi="Cambria Math" w:cs="Times New Roman"/>
              <w:lang w:eastAsia="de-DE"/>
            </w:rPr>
            <w:br/>
          </m:r>
        </m:oMath>
      </m:oMathPara>
    </w:p>
    <w:p w14:paraId="28180F94" w14:textId="3C3C7685" w:rsidR="00EB0B03" w:rsidRPr="00871CBE" w:rsidRDefault="00EB0B03" w:rsidP="0077558D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de-DE"/>
        </w:rPr>
      </w:pPr>
      <w:r w:rsidRPr="00871CBE">
        <w:rPr>
          <w:rFonts w:ascii="Times New Roman" w:eastAsia="Times New Roman" w:hAnsi="Times New Roman" w:cs="Times New Roman"/>
          <w:color w:val="000000"/>
          <w:lang w:eastAsia="de-DE"/>
        </w:rPr>
        <w:t>representing</w:t>
      </w:r>
      <w:r w:rsidR="0077558D">
        <w:rPr>
          <w:rFonts w:ascii="Times New Roman" w:eastAsia="Times New Roman" w:hAnsi="Times New Roman" w:cs="Times New Roman"/>
          <w:color w:val="000000"/>
          <w:lang w:eastAsia="de-DE"/>
        </w:rPr>
        <w:t xml:space="preserve"> </w:t>
      </w:r>
      <w:r w:rsidRPr="00871CBE">
        <w:rPr>
          <w:rFonts w:ascii="Times New Roman" w:eastAsia="Times New Roman" w:hAnsi="Times New Roman" w:cs="Times New Roman"/>
          <w:color w:val="000000"/>
          <w:lang w:eastAsia="de-DE"/>
        </w:rPr>
        <w:t>the</w:t>
      </w:r>
      <w:r w:rsidR="0077558D">
        <w:rPr>
          <w:rFonts w:ascii="Times New Roman" w:eastAsia="Times New Roman" w:hAnsi="Times New Roman" w:cs="Times New Roman"/>
          <w:color w:val="000000"/>
          <w:lang w:eastAsia="de-DE"/>
        </w:rPr>
        <w:t xml:space="preserve"> </w:t>
      </w:r>
      <w:r w:rsidRPr="00871CBE">
        <w:rPr>
          <w:rFonts w:ascii="Times New Roman" w:eastAsia="Times New Roman" w:hAnsi="Times New Roman" w:cs="Times New Roman"/>
          <w:color w:val="000000"/>
          <w:lang w:eastAsia="de-DE"/>
        </w:rPr>
        <w:t>circular</w:t>
      </w:r>
      <w:r w:rsidR="0077558D">
        <w:rPr>
          <w:rFonts w:ascii="Times New Roman" w:eastAsia="Times New Roman" w:hAnsi="Times New Roman" w:cs="Times New Roman"/>
          <w:color w:val="000000"/>
          <w:lang w:eastAsia="de-DE"/>
        </w:rPr>
        <w:t xml:space="preserve"> </w:t>
      </w:r>
      <w:r w:rsidRPr="00871CBE">
        <w:rPr>
          <w:rFonts w:ascii="Times New Roman" w:eastAsia="Times New Roman" w:hAnsi="Times New Roman" w:cs="Times New Roman"/>
          <w:color w:val="000000"/>
          <w:lang w:eastAsia="de-DE"/>
        </w:rPr>
        <w:t>phase</w:t>
      </w:r>
      <w:r w:rsidR="0077558D">
        <w:rPr>
          <w:rFonts w:ascii="Times New Roman" w:eastAsia="Times New Roman" w:hAnsi="Times New Roman" w:cs="Times New Roman"/>
          <w:color w:val="000000"/>
          <w:lang w:eastAsia="de-DE"/>
        </w:rPr>
        <w:t xml:space="preserve"> </w:t>
      </w:r>
      <w:r w:rsidRPr="00871CBE">
        <w:rPr>
          <w:rFonts w:ascii="Times New Roman" w:eastAsia="Times New Roman" w:hAnsi="Times New Roman" w:cs="Times New Roman"/>
          <w:color w:val="000000"/>
          <w:lang w:eastAsia="de-DE"/>
        </w:rPr>
        <w:t>difference</w:t>
      </w:r>
      <w:r w:rsidR="0077558D">
        <w:rPr>
          <w:rFonts w:ascii="Times New Roman" w:eastAsia="Times New Roman" w:hAnsi="Times New Roman" w:cs="Times New Roman"/>
          <w:color w:val="000000"/>
          <w:lang w:eastAsia="de-DE"/>
        </w:rPr>
        <w:t xml:space="preserve"> </w:t>
      </w:r>
      <w:r w:rsidRPr="00871CBE">
        <w:rPr>
          <w:rFonts w:ascii="Times New Roman" w:eastAsia="Times New Roman" w:hAnsi="Times New Roman" w:cs="Times New Roman"/>
          <w:color w:val="000000"/>
          <w:lang w:eastAsia="de-DE"/>
        </w:rPr>
        <w:t>between</w:t>
      </w:r>
      <w:r w:rsidR="0077558D">
        <w:rPr>
          <w:rFonts w:ascii="Times New Roman" w:eastAsia="Times New Roman" w:hAnsi="Times New Roman" w:cs="Times New Roman"/>
          <w:color w:val="000000"/>
          <w:lang w:eastAsia="de-DE"/>
        </w:rPr>
        <w:t xml:space="preserve"> </w:t>
      </w:r>
      <w:r w:rsidRPr="00871CBE">
        <w:rPr>
          <w:rFonts w:ascii="Times New Roman" w:eastAsia="Times New Roman" w:hAnsi="Times New Roman" w:cs="Times New Roman"/>
          <w:color w:val="000000"/>
          <w:lang w:eastAsia="de-DE"/>
        </w:rPr>
        <w:t>Nights</w:t>
      </w:r>
      <w:r w:rsidR="0077558D">
        <w:rPr>
          <w:rFonts w:ascii="Times New Roman" w:eastAsia="Times New Roman" w:hAnsi="Times New Roman" w:cs="Times New Roman"/>
          <w:color w:val="000000"/>
          <w:lang w:eastAsia="de-DE"/>
        </w:rPr>
        <w:t xml:space="preserve"> </w:t>
      </w:r>
      <w:r w:rsidRPr="00871CBE">
        <w:rPr>
          <w:rFonts w:ascii="Times New Roman" w:eastAsia="Times New Roman" w:hAnsi="Times New Roman" w:cs="Times New Roman"/>
          <w:color w:val="000000"/>
          <w:lang w:eastAsia="de-DE"/>
        </w:rPr>
        <w:t>1</w:t>
      </w:r>
      <w:r w:rsidR="0077558D">
        <w:rPr>
          <w:rFonts w:ascii="Times New Roman" w:eastAsia="Times New Roman" w:hAnsi="Times New Roman" w:cs="Times New Roman"/>
          <w:color w:val="000000"/>
          <w:lang w:eastAsia="de-DE"/>
        </w:rPr>
        <w:t xml:space="preserve"> </w:t>
      </w:r>
      <w:r w:rsidRPr="00871CBE">
        <w:rPr>
          <w:rFonts w:ascii="Times New Roman" w:eastAsia="Times New Roman" w:hAnsi="Times New Roman" w:cs="Times New Roman"/>
          <w:color w:val="000000"/>
          <w:lang w:eastAsia="de-DE"/>
        </w:rPr>
        <w:t>and</w:t>
      </w:r>
      <w:r w:rsidR="0077558D">
        <w:rPr>
          <w:rFonts w:ascii="Times New Roman" w:eastAsia="Times New Roman" w:hAnsi="Times New Roman" w:cs="Times New Roman"/>
          <w:color w:val="000000"/>
          <w:lang w:eastAsia="de-DE"/>
        </w:rPr>
        <w:t xml:space="preserve"> </w:t>
      </w:r>
      <w:r w:rsidRPr="00871CBE">
        <w:rPr>
          <w:rFonts w:ascii="Times New Roman" w:eastAsia="Times New Roman" w:hAnsi="Times New Roman" w:cs="Times New Roman"/>
          <w:color w:val="000000"/>
          <w:lang w:eastAsia="de-DE"/>
        </w:rPr>
        <w:t>3.</w:t>
      </w:r>
    </w:p>
    <w:p w14:paraId="13381258" w14:textId="77777777" w:rsidR="000D31B8" w:rsidRDefault="000D31B8" w:rsidP="0077558D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de-DE"/>
        </w:rPr>
      </w:pPr>
    </w:p>
    <w:p w14:paraId="20322D45" w14:textId="77777777" w:rsidR="0077558D" w:rsidRDefault="0077558D" w:rsidP="0077558D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de-DE"/>
        </w:rPr>
      </w:pPr>
    </w:p>
    <w:p w14:paraId="4799EF21" w14:textId="77777777" w:rsidR="0077558D" w:rsidRPr="00871CBE" w:rsidRDefault="0077558D" w:rsidP="0077558D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de-DE"/>
        </w:rPr>
      </w:pPr>
    </w:p>
    <w:p w14:paraId="53F267FF" w14:textId="36AEBADF" w:rsidR="00EB0B03" w:rsidRPr="00871CBE" w:rsidRDefault="00007FDA" w:rsidP="0077558D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71CB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Table</w:t>
      </w:r>
      <w:r w:rsidR="0077558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871CB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S9.</w:t>
      </w:r>
      <w:r w:rsidR="0077558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0D31B8" w:rsidRPr="00871CB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Extended</w:t>
      </w:r>
      <w:r w:rsidR="0077558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0D31B8" w:rsidRPr="00871CB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multivariable</w:t>
      </w:r>
      <w:r w:rsidR="0077558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0D31B8" w:rsidRPr="00871CB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models</w:t>
      </w:r>
      <w:r w:rsidR="0077558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0D31B8" w:rsidRPr="00871CB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adjusting</w:t>
      </w:r>
      <w:r w:rsidR="0077558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0D31B8" w:rsidRPr="00871CB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for</w:t>
      </w:r>
      <w:r w:rsidR="0077558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0D31B8" w:rsidRPr="00871CB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infarct</w:t>
      </w:r>
      <w:r w:rsidR="0077558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0D31B8" w:rsidRPr="00871CB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volume,</w:t>
      </w:r>
      <w:r w:rsidR="0077558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0D31B8" w:rsidRPr="00871CB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vascular</w:t>
      </w:r>
      <w:r w:rsidR="0077558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0D31B8" w:rsidRPr="00871CB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territory,</w:t>
      </w:r>
      <w:r w:rsidR="0077558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0D31B8" w:rsidRPr="00871CB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and</w:t>
      </w:r>
      <w:r w:rsidR="0077558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0D31B8" w:rsidRPr="00871CB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treatment</w:t>
      </w:r>
      <w:r w:rsidR="0077558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0D31B8" w:rsidRPr="00871CB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variables.</w:t>
      </w:r>
      <w:r w:rsidR="007755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D31B8" w:rsidRPr="00871CBE">
        <w:rPr>
          <w:rFonts w:ascii="Times New Roman" w:hAnsi="Times New Roman" w:cs="Times New Roman"/>
          <w:color w:val="000000" w:themeColor="text1"/>
          <w:sz w:val="24"/>
          <w:szCs w:val="24"/>
        </w:rPr>
        <w:t>Associations</w:t>
      </w:r>
      <w:r w:rsidR="007755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D31B8" w:rsidRPr="00871CBE">
        <w:rPr>
          <w:rFonts w:ascii="Times New Roman" w:hAnsi="Times New Roman" w:cs="Times New Roman"/>
          <w:color w:val="000000" w:themeColor="text1"/>
          <w:sz w:val="24"/>
          <w:szCs w:val="24"/>
        </w:rPr>
        <w:t>between</w:t>
      </w:r>
      <w:r w:rsidR="007755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D31B8" w:rsidRPr="00871CBE">
        <w:rPr>
          <w:rFonts w:ascii="Times New Roman" w:hAnsi="Times New Roman" w:cs="Times New Roman"/>
          <w:color w:val="000000" w:themeColor="text1"/>
          <w:sz w:val="24"/>
          <w:szCs w:val="24"/>
        </w:rPr>
        <w:t>circadian</w:t>
      </w:r>
      <w:r w:rsidR="007755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D31B8" w:rsidRPr="00871CBE">
        <w:rPr>
          <w:rFonts w:ascii="Times New Roman" w:hAnsi="Times New Roman" w:cs="Times New Roman"/>
          <w:color w:val="000000" w:themeColor="text1"/>
          <w:sz w:val="24"/>
          <w:szCs w:val="24"/>
        </w:rPr>
        <w:t>blood</w:t>
      </w:r>
      <w:r w:rsidR="007755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D31B8" w:rsidRPr="00871CBE">
        <w:rPr>
          <w:rFonts w:ascii="Times New Roman" w:hAnsi="Times New Roman" w:cs="Times New Roman"/>
          <w:color w:val="000000" w:themeColor="text1"/>
          <w:sz w:val="24"/>
          <w:szCs w:val="24"/>
        </w:rPr>
        <w:t>pressure</w:t>
      </w:r>
      <w:r w:rsidR="007755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D31B8" w:rsidRPr="00871CBE">
        <w:rPr>
          <w:rFonts w:ascii="Times New Roman" w:hAnsi="Times New Roman" w:cs="Times New Roman"/>
          <w:color w:val="000000" w:themeColor="text1"/>
          <w:sz w:val="24"/>
          <w:szCs w:val="24"/>
        </w:rPr>
        <w:t>phenotypes</w:t>
      </w:r>
      <w:r w:rsidR="007755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D31B8" w:rsidRPr="00871CBE">
        <w:rPr>
          <w:rFonts w:ascii="Times New Roman" w:hAnsi="Times New Roman" w:cs="Times New Roman"/>
          <w:color w:val="000000" w:themeColor="text1"/>
          <w:sz w:val="24"/>
          <w:szCs w:val="24"/>
        </w:rPr>
        <w:t>and</w:t>
      </w:r>
      <w:r w:rsidR="007755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D31B8" w:rsidRPr="00871CBE">
        <w:rPr>
          <w:rFonts w:ascii="Times New Roman" w:hAnsi="Times New Roman" w:cs="Times New Roman"/>
          <w:color w:val="000000" w:themeColor="text1"/>
          <w:sz w:val="24"/>
          <w:szCs w:val="24"/>
        </w:rPr>
        <w:t>adverse</w:t>
      </w:r>
      <w:r w:rsidR="007755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D31B8" w:rsidRPr="00871CBE">
        <w:rPr>
          <w:rFonts w:ascii="Times New Roman" w:hAnsi="Times New Roman" w:cs="Times New Roman"/>
          <w:color w:val="000000" w:themeColor="text1"/>
          <w:sz w:val="24"/>
          <w:szCs w:val="24"/>
        </w:rPr>
        <w:t>functional</w:t>
      </w:r>
      <w:r w:rsidR="007755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D31B8" w:rsidRPr="00871CBE">
        <w:rPr>
          <w:rFonts w:ascii="Times New Roman" w:hAnsi="Times New Roman" w:cs="Times New Roman"/>
          <w:color w:val="000000" w:themeColor="text1"/>
          <w:sz w:val="24"/>
          <w:szCs w:val="24"/>
        </w:rPr>
        <w:t>outcome</w:t>
      </w:r>
      <w:r w:rsidR="007755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D31B8" w:rsidRPr="00871CBE">
        <w:rPr>
          <w:rFonts w:ascii="Times New Roman" w:hAnsi="Times New Roman" w:cs="Times New Roman"/>
          <w:color w:val="000000" w:themeColor="text1"/>
          <w:sz w:val="24"/>
          <w:szCs w:val="24"/>
        </w:rPr>
        <w:t>(mRS</w:t>
      </w:r>
      <w:r w:rsidR="007755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D31B8" w:rsidRPr="00871CBE">
        <w:rPr>
          <w:rFonts w:ascii="Times New Roman" w:hAnsi="Times New Roman" w:cs="Times New Roman"/>
          <w:color w:val="000000" w:themeColor="text1"/>
          <w:sz w:val="24"/>
          <w:szCs w:val="24"/>
        </w:rPr>
        <w:t>3–6)</w:t>
      </w:r>
      <w:r w:rsidR="007755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D31B8" w:rsidRPr="00871CBE">
        <w:rPr>
          <w:rFonts w:ascii="Times New Roman" w:hAnsi="Times New Roman" w:cs="Times New Roman"/>
          <w:color w:val="000000" w:themeColor="text1"/>
          <w:sz w:val="24"/>
          <w:szCs w:val="24"/>
        </w:rPr>
        <w:t>remained</w:t>
      </w:r>
      <w:r w:rsidR="007755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D31B8" w:rsidRPr="00871CBE">
        <w:rPr>
          <w:rFonts w:ascii="Times New Roman" w:hAnsi="Times New Roman" w:cs="Times New Roman"/>
          <w:color w:val="000000" w:themeColor="text1"/>
          <w:sz w:val="24"/>
          <w:szCs w:val="24"/>
        </w:rPr>
        <w:t>robust</w:t>
      </w:r>
      <w:r w:rsidR="007755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D31B8" w:rsidRPr="00871CBE">
        <w:rPr>
          <w:rFonts w:ascii="Times New Roman" w:hAnsi="Times New Roman" w:cs="Times New Roman"/>
          <w:color w:val="000000" w:themeColor="text1"/>
          <w:sz w:val="24"/>
          <w:szCs w:val="24"/>
        </w:rPr>
        <w:t>after</w:t>
      </w:r>
      <w:r w:rsidR="007755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D31B8" w:rsidRPr="00871CBE">
        <w:rPr>
          <w:rFonts w:ascii="Times New Roman" w:hAnsi="Times New Roman" w:cs="Times New Roman"/>
          <w:color w:val="000000" w:themeColor="text1"/>
          <w:sz w:val="24"/>
          <w:szCs w:val="24"/>
        </w:rPr>
        <w:t>adjustment</w:t>
      </w:r>
      <w:r w:rsidR="007755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D31B8" w:rsidRPr="00871CBE">
        <w:rPr>
          <w:rFonts w:ascii="Times New Roman" w:hAnsi="Times New Roman" w:cs="Times New Roman"/>
          <w:color w:val="000000" w:themeColor="text1"/>
          <w:sz w:val="24"/>
          <w:szCs w:val="24"/>
        </w:rPr>
        <w:t>for</w:t>
      </w:r>
      <w:r w:rsidR="007755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D31B8" w:rsidRPr="00871CBE">
        <w:rPr>
          <w:rFonts w:ascii="Times New Roman" w:hAnsi="Times New Roman" w:cs="Times New Roman"/>
          <w:color w:val="000000" w:themeColor="text1"/>
          <w:sz w:val="24"/>
          <w:szCs w:val="24"/>
        </w:rPr>
        <w:t>infarct</w:t>
      </w:r>
      <w:r w:rsidR="007755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D31B8" w:rsidRPr="00871CBE">
        <w:rPr>
          <w:rFonts w:ascii="Times New Roman" w:hAnsi="Times New Roman" w:cs="Times New Roman"/>
          <w:color w:val="000000" w:themeColor="text1"/>
          <w:sz w:val="24"/>
          <w:szCs w:val="24"/>
        </w:rPr>
        <w:t>volume,</w:t>
      </w:r>
      <w:r w:rsidR="007755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D31B8" w:rsidRPr="00871CBE">
        <w:rPr>
          <w:rFonts w:ascii="Times New Roman" w:hAnsi="Times New Roman" w:cs="Times New Roman"/>
          <w:color w:val="000000" w:themeColor="text1"/>
          <w:sz w:val="24"/>
          <w:szCs w:val="24"/>
        </w:rPr>
        <w:t>vascular</w:t>
      </w:r>
      <w:r w:rsidR="007755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D31B8" w:rsidRPr="00871CBE">
        <w:rPr>
          <w:rFonts w:ascii="Times New Roman" w:hAnsi="Times New Roman" w:cs="Times New Roman"/>
          <w:color w:val="000000" w:themeColor="text1"/>
          <w:sz w:val="24"/>
          <w:szCs w:val="24"/>
        </w:rPr>
        <w:t>territory,</w:t>
      </w:r>
      <w:r w:rsidR="007755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D31B8" w:rsidRPr="00871CBE">
        <w:rPr>
          <w:rFonts w:ascii="Times New Roman" w:hAnsi="Times New Roman" w:cs="Times New Roman"/>
          <w:color w:val="000000" w:themeColor="text1"/>
          <w:sz w:val="24"/>
          <w:szCs w:val="24"/>
        </w:rPr>
        <w:t>timing,</w:t>
      </w:r>
      <w:r w:rsidR="007755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D31B8" w:rsidRPr="00871CBE">
        <w:rPr>
          <w:rFonts w:ascii="Times New Roman" w:hAnsi="Times New Roman" w:cs="Times New Roman"/>
          <w:color w:val="000000" w:themeColor="text1"/>
          <w:sz w:val="24"/>
          <w:szCs w:val="24"/>
        </w:rPr>
        <w:t>collateral</w:t>
      </w:r>
      <w:r w:rsidR="007755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D31B8" w:rsidRPr="00871CBE">
        <w:rPr>
          <w:rFonts w:ascii="Times New Roman" w:hAnsi="Times New Roman" w:cs="Times New Roman"/>
          <w:color w:val="000000" w:themeColor="text1"/>
          <w:sz w:val="24"/>
          <w:szCs w:val="24"/>
        </w:rPr>
        <w:t>grade,</w:t>
      </w:r>
      <w:r w:rsidR="007755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D31B8" w:rsidRPr="00871CBE">
        <w:rPr>
          <w:rFonts w:ascii="Times New Roman" w:hAnsi="Times New Roman" w:cs="Times New Roman"/>
          <w:color w:val="000000" w:themeColor="text1"/>
          <w:sz w:val="24"/>
          <w:szCs w:val="24"/>
        </w:rPr>
        <w:t>and</w:t>
      </w:r>
      <w:r w:rsidR="007755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D31B8" w:rsidRPr="00871CBE">
        <w:rPr>
          <w:rFonts w:ascii="Times New Roman" w:hAnsi="Times New Roman" w:cs="Times New Roman"/>
          <w:color w:val="000000" w:themeColor="text1"/>
          <w:sz w:val="24"/>
          <w:szCs w:val="24"/>
        </w:rPr>
        <w:t>reperfusion</w:t>
      </w:r>
      <w:r w:rsidR="007755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D31B8" w:rsidRPr="00871CBE">
        <w:rPr>
          <w:rFonts w:ascii="Times New Roman" w:hAnsi="Times New Roman" w:cs="Times New Roman"/>
          <w:color w:val="000000" w:themeColor="text1"/>
          <w:sz w:val="24"/>
          <w:szCs w:val="24"/>
        </w:rPr>
        <w:t>quality.</w:t>
      </w:r>
      <w:r w:rsidR="007755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D31B8" w:rsidRPr="00871CBE">
        <w:rPr>
          <w:rFonts w:ascii="Times New Roman" w:hAnsi="Times New Roman" w:cs="Times New Roman"/>
          <w:color w:val="000000" w:themeColor="text1"/>
          <w:sz w:val="24"/>
          <w:szCs w:val="24"/>
        </w:rPr>
        <w:t>No</w:t>
      </w:r>
      <w:r w:rsidR="007755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D31B8" w:rsidRPr="00871CBE">
        <w:rPr>
          <w:rFonts w:ascii="Times New Roman" w:hAnsi="Times New Roman" w:cs="Times New Roman"/>
          <w:color w:val="000000" w:themeColor="text1"/>
          <w:sz w:val="24"/>
          <w:szCs w:val="24"/>
        </w:rPr>
        <w:t>model</w:t>
      </w:r>
      <w:r w:rsidR="007755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D31B8" w:rsidRPr="00871CBE">
        <w:rPr>
          <w:rFonts w:ascii="Times New Roman" w:hAnsi="Times New Roman" w:cs="Times New Roman"/>
          <w:color w:val="000000" w:themeColor="text1"/>
          <w:sz w:val="24"/>
          <w:szCs w:val="24"/>
        </w:rPr>
        <w:t>showed</w:t>
      </w:r>
      <w:r w:rsidR="007755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D31B8" w:rsidRPr="00871CBE">
        <w:rPr>
          <w:rFonts w:ascii="Times New Roman" w:hAnsi="Times New Roman" w:cs="Times New Roman"/>
          <w:color w:val="000000" w:themeColor="text1"/>
          <w:sz w:val="24"/>
          <w:szCs w:val="24"/>
        </w:rPr>
        <w:t>attenuation</w:t>
      </w:r>
      <w:r w:rsidR="007755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D31B8" w:rsidRPr="00871CBE">
        <w:rPr>
          <w:rFonts w:ascii="Times New Roman" w:hAnsi="Times New Roman" w:cs="Times New Roman"/>
          <w:color w:val="000000" w:themeColor="text1"/>
          <w:sz w:val="24"/>
          <w:szCs w:val="24"/>
        </w:rPr>
        <w:t>or</w:t>
      </w:r>
      <w:r w:rsidR="007755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D31B8" w:rsidRPr="00871CBE">
        <w:rPr>
          <w:rFonts w:ascii="Times New Roman" w:hAnsi="Times New Roman" w:cs="Times New Roman"/>
          <w:color w:val="000000" w:themeColor="text1"/>
          <w:sz w:val="24"/>
          <w:szCs w:val="24"/>
        </w:rPr>
        <w:t>direction</w:t>
      </w:r>
      <w:r w:rsidR="007755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D31B8" w:rsidRPr="00871CBE">
        <w:rPr>
          <w:rFonts w:ascii="Times New Roman" w:hAnsi="Times New Roman" w:cs="Times New Roman"/>
          <w:color w:val="000000" w:themeColor="text1"/>
          <w:sz w:val="24"/>
          <w:szCs w:val="24"/>
        </w:rPr>
        <w:t>change</w:t>
      </w:r>
      <w:r w:rsidR="007755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D31B8" w:rsidRPr="00871CBE">
        <w:rPr>
          <w:rFonts w:ascii="Times New Roman" w:hAnsi="Times New Roman" w:cs="Times New Roman"/>
          <w:color w:val="000000" w:themeColor="text1"/>
          <w:sz w:val="24"/>
          <w:szCs w:val="24"/>
        </w:rPr>
        <w:t>(Δ</w:t>
      </w:r>
      <w:r w:rsidR="007755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D31B8" w:rsidRPr="00871CBE">
        <w:rPr>
          <w:rFonts w:ascii="Times New Roman" w:hAnsi="Times New Roman" w:cs="Times New Roman"/>
          <w:color w:val="000000" w:themeColor="text1"/>
          <w:sz w:val="24"/>
          <w:szCs w:val="24"/>
        </w:rPr>
        <w:t>aOR</w:t>
      </w:r>
      <w:r w:rsidR="007755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D31B8" w:rsidRPr="00871CBE">
        <w:rPr>
          <w:rFonts w:ascii="Times New Roman" w:hAnsi="Times New Roman" w:cs="Times New Roman"/>
          <w:color w:val="000000" w:themeColor="text1"/>
          <w:sz w:val="24"/>
          <w:szCs w:val="24"/>
        </w:rPr>
        <w:t>&lt;</w:t>
      </w:r>
      <w:r w:rsidR="007755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D31B8" w:rsidRPr="00871CBE">
        <w:rPr>
          <w:rFonts w:ascii="Times New Roman" w:hAnsi="Times New Roman" w:cs="Times New Roman"/>
          <w:color w:val="000000" w:themeColor="text1"/>
          <w:sz w:val="24"/>
          <w:szCs w:val="24"/>
        </w:rPr>
        <w:t>10</w:t>
      </w:r>
      <w:r w:rsidR="007755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D31B8" w:rsidRPr="00871CBE">
        <w:rPr>
          <w:rFonts w:ascii="Times New Roman" w:hAnsi="Times New Roman" w:cs="Times New Roman"/>
          <w:color w:val="000000" w:themeColor="text1"/>
          <w:sz w:val="24"/>
          <w:szCs w:val="24"/>
        </w:rPr>
        <w:t>%;</w:t>
      </w:r>
      <w:r w:rsidR="007755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D31B8" w:rsidRPr="00871CBE">
        <w:rPr>
          <w:rFonts w:ascii="Times New Roman" w:hAnsi="Times New Roman" w:cs="Times New Roman"/>
          <w:color w:val="000000" w:themeColor="text1"/>
          <w:sz w:val="24"/>
          <w:szCs w:val="24"/>
        </w:rPr>
        <w:t>all</w:t>
      </w:r>
      <w:r w:rsidR="007755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D31B8" w:rsidRPr="00871CBE">
        <w:rPr>
          <w:rFonts w:ascii="Times New Roman" w:hAnsi="Times New Roman" w:cs="Times New Roman"/>
          <w:color w:val="000000" w:themeColor="text1"/>
          <w:sz w:val="24"/>
          <w:szCs w:val="24"/>
        </w:rPr>
        <w:t>p</w:t>
      </w:r>
      <w:r w:rsidR="007755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D31B8" w:rsidRPr="00871CBE">
        <w:rPr>
          <w:rFonts w:ascii="Times New Roman" w:hAnsi="Times New Roman" w:cs="Times New Roman"/>
          <w:color w:val="000000" w:themeColor="text1"/>
          <w:sz w:val="24"/>
          <w:szCs w:val="24"/>
        </w:rPr>
        <w:t>&gt;</w:t>
      </w:r>
      <w:r w:rsidR="007755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D31B8" w:rsidRPr="00871CBE">
        <w:rPr>
          <w:rFonts w:ascii="Times New Roman" w:hAnsi="Times New Roman" w:cs="Times New Roman"/>
          <w:color w:val="000000" w:themeColor="text1"/>
          <w:sz w:val="24"/>
          <w:szCs w:val="24"/>
        </w:rPr>
        <w:t>0.10).</w:t>
      </w:r>
    </w:p>
    <w:tbl>
      <w:tblPr>
        <w:tblStyle w:val="Gitternetztabelle4Akzent5"/>
        <w:tblW w:w="0" w:type="auto"/>
        <w:tblLook w:val="04A0" w:firstRow="1" w:lastRow="0" w:firstColumn="1" w:lastColumn="0" w:noHBand="0" w:noVBand="1"/>
      </w:tblPr>
      <w:tblGrid>
        <w:gridCol w:w="1535"/>
        <w:gridCol w:w="1803"/>
        <w:gridCol w:w="953"/>
        <w:gridCol w:w="1227"/>
        <w:gridCol w:w="815"/>
        <w:gridCol w:w="720"/>
        <w:gridCol w:w="1577"/>
      </w:tblGrid>
      <w:tr w:rsidR="000D31B8" w:rsidRPr="00871CBE" w14:paraId="2C2A2EAB" w14:textId="77777777" w:rsidTr="00871C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F474AD1" w14:textId="77777777" w:rsidR="000D31B8" w:rsidRPr="00871CBE" w:rsidRDefault="000D31B8" w:rsidP="0077558D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de-DE"/>
              </w:rPr>
            </w:pPr>
            <w:r w:rsidRPr="00871CB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Model</w:t>
            </w:r>
          </w:p>
        </w:tc>
        <w:tc>
          <w:tcPr>
            <w:tcW w:w="0" w:type="auto"/>
            <w:hideMark/>
          </w:tcPr>
          <w:p w14:paraId="1D0E3255" w14:textId="31EBEF34" w:rsidR="000D31B8" w:rsidRPr="00871CBE" w:rsidRDefault="000D31B8" w:rsidP="0077558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de-DE"/>
              </w:rPr>
            </w:pPr>
            <w:r w:rsidRPr="00871CB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Additional</w:t>
            </w:r>
            <w:r w:rsidR="0077558D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covariates</w:t>
            </w:r>
            <w:r w:rsidR="0077558D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added</w:t>
            </w:r>
          </w:p>
        </w:tc>
        <w:tc>
          <w:tcPr>
            <w:tcW w:w="0" w:type="auto"/>
            <w:hideMark/>
          </w:tcPr>
          <w:p w14:paraId="44ADAAD7" w14:textId="34AF32BC" w:rsidR="000D31B8" w:rsidRPr="00871CBE" w:rsidRDefault="000D31B8" w:rsidP="0077558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de-DE"/>
              </w:rPr>
            </w:pPr>
            <w:r w:rsidRPr="00871CB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N</w:t>
            </w:r>
            <w:r w:rsidR="0077558D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(subset)</w:t>
            </w:r>
          </w:p>
        </w:tc>
        <w:tc>
          <w:tcPr>
            <w:tcW w:w="0" w:type="auto"/>
            <w:hideMark/>
          </w:tcPr>
          <w:p w14:paraId="557FCA47" w14:textId="0634DF55" w:rsidR="000D31B8" w:rsidRPr="00871CBE" w:rsidRDefault="000D31B8" w:rsidP="0077558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de-DE"/>
              </w:rPr>
            </w:pPr>
            <w:r w:rsidRPr="00871CB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aOR</w:t>
            </w:r>
            <w:r w:rsidR="0077558D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(95</w:t>
            </w:r>
            <w:r w:rsidR="0077558D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%</w:t>
            </w:r>
            <w:r w:rsidR="0077558D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CI)</w:t>
            </w:r>
            <w:r w:rsidR="0077558D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for</w:t>
            </w:r>
            <w:r w:rsidR="0077558D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adverse</w:t>
            </w:r>
            <w:r w:rsidR="0077558D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functional</w:t>
            </w:r>
            <w:r w:rsidR="0077558D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outcome</w:t>
            </w:r>
            <w:r w:rsidR="0077558D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(mRS</w:t>
            </w:r>
            <w:r w:rsidR="0077558D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3–6)</w:t>
            </w:r>
          </w:p>
        </w:tc>
        <w:tc>
          <w:tcPr>
            <w:tcW w:w="0" w:type="auto"/>
            <w:hideMark/>
          </w:tcPr>
          <w:p w14:paraId="227FED45" w14:textId="64121360" w:rsidR="000D31B8" w:rsidRPr="00871CBE" w:rsidRDefault="000D31B8" w:rsidP="0077558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de-DE"/>
              </w:rPr>
            </w:pPr>
            <w:r w:rsidRPr="00871CB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Δ</w:t>
            </w:r>
            <w:r w:rsidR="0077558D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aOR</w:t>
            </w:r>
            <w:r w:rsidR="0077558D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vs.</w:t>
            </w:r>
            <w:r w:rsidR="0077558D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base</w:t>
            </w:r>
            <w:r w:rsidR="0077558D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model</w:t>
            </w:r>
            <w:r w:rsidR="0077558D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(%)</w:t>
            </w:r>
          </w:p>
        </w:tc>
        <w:tc>
          <w:tcPr>
            <w:tcW w:w="0" w:type="auto"/>
            <w:hideMark/>
          </w:tcPr>
          <w:p w14:paraId="20BE43FD" w14:textId="77777777" w:rsidR="000D31B8" w:rsidRPr="00871CBE" w:rsidRDefault="000D31B8" w:rsidP="0077558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de-DE"/>
              </w:rPr>
            </w:pPr>
            <w:r w:rsidRPr="00871CB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p-value</w:t>
            </w:r>
          </w:p>
        </w:tc>
        <w:tc>
          <w:tcPr>
            <w:tcW w:w="0" w:type="auto"/>
            <w:hideMark/>
          </w:tcPr>
          <w:p w14:paraId="3E43052C" w14:textId="77777777" w:rsidR="000D31B8" w:rsidRPr="00871CBE" w:rsidRDefault="000D31B8" w:rsidP="0077558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de-DE"/>
              </w:rPr>
            </w:pPr>
            <w:r w:rsidRPr="00871CB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Interpretation</w:t>
            </w:r>
          </w:p>
        </w:tc>
      </w:tr>
      <w:tr w:rsidR="000D31B8" w:rsidRPr="00871CBE" w14:paraId="0BBE5B83" w14:textId="77777777" w:rsidTr="00871C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94D2D1C" w14:textId="1A4905D2" w:rsidR="000D31B8" w:rsidRPr="00871CBE" w:rsidRDefault="000D31B8" w:rsidP="0077558D">
            <w:pPr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871CB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Base</w:t>
            </w:r>
            <w:r w:rsidR="0077558D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model*</w:t>
            </w:r>
          </w:p>
        </w:tc>
        <w:tc>
          <w:tcPr>
            <w:tcW w:w="0" w:type="auto"/>
            <w:hideMark/>
          </w:tcPr>
          <w:p w14:paraId="50C886F4" w14:textId="5A443DC4" w:rsidR="000D31B8" w:rsidRPr="00871CBE" w:rsidRDefault="000D31B8" w:rsidP="007755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871CB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Age,</w:t>
            </w:r>
            <w:r w:rsidR="0077558D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sex,</w:t>
            </w:r>
            <w:r w:rsidR="0077558D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NIHSS,</w:t>
            </w:r>
            <w:r w:rsidR="0077558D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glycemia,</w:t>
            </w:r>
            <w:r w:rsidR="0077558D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temperature,</w:t>
            </w:r>
            <w:r w:rsidR="0077558D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antihypertensives</w:t>
            </w:r>
          </w:p>
        </w:tc>
        <w:tc>
          <w:tcPr>
            <w:tcW w:w="0" w:type="auto"/>
            <w:hideMark/>
          </w:tcPr>
          <w:p w14:paraId="37EE1B2E" w14:textId="77777777" w:rsidR="000D31B8" w:rsidRPr="00871CBE" w:rsidRDefault="000D31B8" w:rsidP="007755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871CB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529</w:t>
            </w:r>
          </w:p>
        </w:tc>
        <w:tc>
          <w:tcPr>
            <w:tcW w:w="0" w:type="auto"/>
            <w:hideMark/>
          </w:tcPr>
          <w:p w14:paraId="449573B3" w14:textId="028085C6" w:rsidR="000D31B8" w:rsidRPr="00871CBE" w:rsidRDefault="000D31B8" w:rsidP="007755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871CB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2.45</w:t>
            </w:r>
            <w:r w:rsidR="0077558D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(1.21–4.97)</w:t>
            </w:r>
          </w:p>
        </w:tc>
        <w:tc>
          <w:tcPr>
            <w:tcW w:w="0" w:type="auto"/>
            <w:hideMark/>
          </w:tcPr>
          <w:p w14:paraId="34847883" w14:textId="77777777" w:rsidR="000D31B8" w:rsidRPr="00871CBE" w:rsidRDefault="000D31B8" w:rsidP="007755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871CB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—</w:t>
            </w:r>
          </w:p>
        </w:tc>
        <w:tc>
          <w:tcPr>
            <w:tcW w:w="0" w:type="auto"/>
            <w:hideMark/>
          </w:tcPr>
          <w:p w14:paraId="5910154D" w14:textId="77777777" w:rsidR="000D31B8" w:rsidRPr="00871CBE" w:rsidRDefault="000D31B8" w:rsidP="007755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871CB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0.012</w:t>
            </w:r>
          </w:p>
        </w:tc>
        <w:tc>
          <w:tcPr>
            <w:tcW w:w="0" w:type="auto"/>
            <w:hideMark/>
          </w:tcPr>
          <w:p w14:paraId="590E1166" w14:textId="584F9078" w:rsidR="000D31B8" w:rsidRPr="00871CBE" w:rsidRDefault="000D31B8" w:rsidP="007755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871CB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Reference</w:t>
            </w:r>
            <w:r w:rsidR="0077558D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model</w:t>
            </w:r>
          </w:p>
        </w:tc>
      </w:tr>
      <w:tr w:rsidR="000D31B8" w:rsidRPr="00871CBE" w14:paraId="26005E2F" w14:textId="77777777" w:rsidTr="00871C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0C961D2" w14:textId="3824F019" w:rsidR="000D31B8" w:rsidRPr="00871CBE" w:rsidRDefault="000D31B8" w:rsidP="0077558D">
            <w:pPr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871CB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+</w:t>
            </w:r>
            <w:r w:rsidR="0077558D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Infarct</w:t>
            </w:r>
            <w:r w:rsidR="0077558D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volume</w:t>
            </w:r>
            <w:r w:rsidR="0077558D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(per</w:t>
            </w:r>
            <w:r w:rsidR="0077558D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10</w:t>
            </w:r>
            <w:r w:rsidR="0077558D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mL</w:t>
            </w:r>
            <w:r w:rsidR="0077558D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increase)</w:t>
            </w:r>
          </w:p>
        </w:tc>
        <w:tc>
          <w:tcPr>
            <w:tcW w:w="0" w:type="auto"/>
            <w:hideMark/>
          </w:tcPr>
          <w:p w14:paraId="68BA75BA" w14:textId="7B575576" w:rsidR="000D31B8" w:rsidRPr="00871CBE" w:rsidRDefault="000D31B8" w:rsidP="007755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871CB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+</w:t>
            </w:r>
            <w:r w:rsidR="0077558D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Imaging</w:t>
            </w:r>
            <w:r w:rsidR="0077558D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volume</w:t>
            </w:r>
            <w:r w:rsidR="0077558D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(available</w:t>
            </w:r>
            <w:r w:rsidR="0077558D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in</w:t>
            </w:r>
            <w:r w:rsidR="0077558D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68</w:t>
            </w:r>
            <w:r w:rsidR="0077558D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%)</w:t>
            </w:r>
          </w:p>
        </w:tc>
        <w:tc>
          <w:tcPr>
            <w:tcW w:w="0" w:type="auto"/>
            <w:hideMark/>
          </w:tcPr>
          <w:p w14:paraId="54434280" w14:textId="77777777" w:rsidR="000D31B8" w:rsidRPr="00871CBE" w:rsidRDefault="000D31B8" w:rsidP="007755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871CB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362</w:t>
            </w:r>
          </w:p>
        </w:tc>
        <w:tc>
          <w:tcPr>
            <w:tcW w:w="0" w:type="auto"/>
            <w:hideMark/>
          </w:tcPr>
          <w:p w14:paraId="335B11DA" w14:textId="3E4B6241" w:rsidR="000D31B8" w:rsidRPr="00871CBE" w:rsidRDefault="000D31B8" w:rsidP="007755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871CB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2.40</w:t>
            </w:r>
            <w:r w:rsidR="0077558D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(1.18–4.91)</w:t>
            </w:r>
          </w:p>
        </w:tc>
        <w:tc>
          <w:tcPr>
            <w:tcW w:w="0" w:type="auto"/>
            <w:hideMark/>
          </w:tcPr>
          <w:p w14:paraId="47C89A82" w14:textId="79F6AFF1" w:rsidR="000D31B8" w:rsidRPr="00871CBE" w:rsidRDefault="000D31B8" w:rsidP="007755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871CB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–</w:t>
            </w:r>
            <w:r w:rsidR="0077558D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2</w:t>
            </w:r>
          </w:p>
        </w:tc>
        <w:tc>
          <w:tcPr>
            <w:tcW w:w="0" w:type="auto"/>
            <w:hideMark/>
          </w:tcPr>
          <w:p w14:paraId="75DC3D8C" w14:textId="77777777" w:rsidR="000D31B8" w:rsidRPr="00871CBE" w:rsidRDefault="000D31B8" w:rsidP="007755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871CB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0.014</w:t>
            </w:r>
          </w:p>
        </w:tc>
        <w:tc>
          <w:tcPr>
            <w:tcW w:w="0" w:type="auto"/>
            <w:hideMark/>
          </w:tcPr>
          <w:p w14:paraId="1D321946" w14:textId="347D1A32" w:rsidR="000D31B8" w:rsidRPr="00871CBE" w:rsidRDefault="000D31B8" w:rsidP="007755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871CB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No</w:t>
            </w:r>
            <w:r w:rsidR="0077558D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attenuation</w:t>
            </w:r>
            <w:r w:rsidR="0077558D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of</w:t>
            </w:r>
            <w:r w:rsidR="0077558D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association</w:t>
            </w:r>
          </w:p>
        </w:tc>
      </w:tr>
      <w:tr w:rsidR="000D31B8" w:rsidRPr="00871CBE" w14:paraId="12D394BD" w14:textId="77777777" w:rsidTr="00871C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729FD0C" w14:textId="732B292F" w:rsidR="000D31B8" w:rsidRPr="00871CBE" w:rsidRDefault="000D31B8" w:rsidP="0077558D">
            <w:pPr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871CB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lastRenderedPageBreak/>
              <w:t>+</w:t>
            </w:r>
            <w:r w:rsidR="0077558D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Vascular</w:t>
            </w:r>
            <w:r w:rsidR="0077558D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territory</w:t>
            </w:r>
            <w:r w:rsidR="0077558D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(anterior</w:t>
            </w:r>
            <w:r w:rsidR="0077558D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vs</w:t>
            </w:r>
            <w:r w:rsidR="0077558D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posterior)</w:t>
            </w:r>
          </w:p>
        </w:tc>
        <w:tc>
          <w:tcPr>
            <w:tcW w:w="0" w:type="auto"/>
            <w:hideMark/>
          </w:tcPr>
          <w:p w14:paraId="20DDBC9B" w14:textId="4363AEB4" w:rsidR="000D31B8" w:rsidRPr="00871CBE" w:rsidRDefault="000D31B8" w:rsidP="007755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871CB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+</w:t>
            </w:r>
            <w:r w:rsidR="0077558D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territory</w:t>
            </w:r>
            <w:r w:rsidR="0077558D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indicator</w:t>
            </w:r>
          </w:p>
        </w:tc>
        <w:tc>
          <w:tcPr>
            <w:tcW w:w="0" w:type="auto"/>
            <w:hideMark/>
          </w:tcPr>
          <w:p w14:paraId="75995AE6" w14:textId="77777777" w:rsidR="000D31B8" w:rsidRPr="00871CBE" w:rsidRDefault="000D31B8" w:rsidP="007755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871CB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529</w:t>
            </w:r>
          </w:p>
        </w:tc>
        <w:tc>
          <w:tcPr>
            <w:tcW w:w="0" w:type="auto"/>
            <w:hideMark/>
          </w:tcPr>
          <w:p w14:paraId="17412C88" w14:textId="319970A3" w:rsidR="000D31B8" w:rsidRPr="00871CBE" w:rsidRDefault="000D31B8" w:rsidP="007755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871CB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2.43</w:t>
            </w:r>
            <w:r w:rsidR="0077558D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(1.19–4.94)</w:t>
            </w:r>
          </w:p>
        </w:tc>
        <w:tc>
          <w:tcPr>
            <w:tcW w:w="0" w:type="auto"/>
            <w:hideMark/>
          </w:tcPr>
          <w:p w14:paraId="3A56245D" w14:textId="4766DB9D" w:rsidR="000D31B8" w:rsidRPr="00871CBE" w:rsidRDefault="000D31B8" w:rsidP="007755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871CB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–</w:t>
            </w:r>
            <w:r w:rsidR="0077558D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1</w:t>
            </w:r>
          </w:p>
        </w:tc>
        <w:tc>
          <w:tcPr>
            <w:tcW w:w="0" w:type="auto"/>
            <w:hideMark/>
          </w:tcPr>
          <w:p w14:paraId="15BDDE27" w14:textId="77777777" w:rsidR="000D31B8" w:rsidRPr="00871CBE" w:rsidRDefault="000D31B8" w:rsidP="007755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871CB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0.013</w:t>
            </w:r>
          </w:p>
        </w:tc>
        <w:tc>
          <w:tcPr>
            <w:tcW w:w="0" w:type="auto"/>
            <w:hideMark/>
          </w:tcPr>
          <w:p w14:paraId="300033E5" w14:textId="200AC9C8" w:rsidR="000D31B8" w:rsidRPr="00871CBE" w:rsidRDefault="000D31B8" w:rsidP="007755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871CB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Stable</w:t>
            </w:r>
            <w:r w:rsidR="0077558D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model</w:t>
            </w:r>
            <w:r w:rsidR="0077558D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estimates</w:t>
            </w:r>
          </w:p>
        </w:tc>
      </w:tr>
      <w:tr w:rsidR="000D31B8" w:rsidRPr="00871CBE" w14:paraId="10EA57E0" w14:textId="77777777" w:rsidTr="00871C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9FDC125" w14:textId="48F8EF57" w:rsidR="000D31B8" w:rsidRPr="00871CBE" w:rsidRDefault="000D31B8" w:rsidP="0077558D">
            <w:pPr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871CB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+</w:t>
            </w:r>
            <w:r w:rsidR="0077558D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IV</w:t>
            </w:r>
            <w:r w:rsidR="0077558D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thrombolysis</w:t>
            </w:r>
            <w:r w:rsidR="0077558D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(15</w:t>
            </w:r>
            <w:r w:rsidR="0077558D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%)</w:t>
            </w:r>
            <w:r w:rsidR="0077558D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and</w:t>
            </w:r>
            <w:r w:rsidR="0077558D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EVT</w:t>
            </w:r>
            <w:r w:rsidR="0077558D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(8</w:t>
            </w:r>
            <w:r w:rsidR="0077558D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%)</w:t>
            </w:r>
          </w:p>
        </w:tc>
        <w:tc>
          <w:tcPr>
            <w:tcW w:w="0" w:type="auto"/>
            <w:hideMark/>
          </w:tcPr>
          <w:p w14:paraId="76E781E7" w14:textId="7B71CB5B" w:rsidR="000D31B8" w:rsidRPr="00871CBE" w:rsidRDefault="000D31B8" w:rsidP="007755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871CB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+</w:t>
            </w:r>
            <w:r w:rsidR="0077558D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binary</w:t>
            </w:r>
            <w:r w:rsidR="0077558D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treatment</w:t>
            </w:r>
            <w:r w:rsidR="0077558D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variables</w:t>
            </w:r>
          </w:p>
        </w:tc>
        <w:tc>
          <w:tcPr>
            <w:tcW w:w="0" w:type="auto"/>
            <w:hideMark/>
          </w:tcPr>
          <w:p w14:paraId="2A6F767A" w14:textId="77777777" w:rsidR="000D31B8" w:rsidRPr="00871CBE" w:rsidRDefault="000D31B8" w:rsidP="007755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871CB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529</w:t>
            </w:r>
          </w:p>
        </w:tc>
        <w:tc>
          <w:tcPr>
            <w:tcW w:w="0" w:type="auto"/>
            <w:hideMark/>
          </w:tcPr>
          <w:p w14:paraId="1120EE08" w14:textId="4A0E2E9B" w:rsidR="000D31B8" w:rsidRPr="00871CBE" w:rsidRDefault="000D31B8" w:rsidP="007755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871CB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2.46</w:t>
            </w:r>
            <w:r w:rsidR="0077558D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(1.20–5.01)</w:t>
            </w:r>
          </w:p>
        </w:tc>
        <w:tc>
          <w:tcPr>
            <w:tcW w:w="0" w:type="auto"/>
            <w:hideMark/>
          </w:tcPr>
          <w:p w14:paraId="375855DD" w14:textId="3F411C5E" w:rsidR="000D31B8" w:rsidRPr="00871CBE" w:rsidRDefault="000D31B8" w:rsidP="007755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871CB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+</w:t>
            </w:r>
            <w:r w:rsidR="0077558D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0.5</w:t>
            </w:r>
          </w:p>
        </w:tc>
        <w:tc>
          <w:tcPr>
            <w:tcW w:w="0" w:type="auto"/>
            <w:hideMark/>
          </w:tcPr>
          <w:p w14:paraId="52E2D886" w14:textId="77777777" w:rsidR="000D31B8" w:rsidRPr="00871CBE" w:rsidRDefault="000D31B8" w:rsidP="007755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871CB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0.011</w:t>
            </w:r>
          </w:p>
        </w:tc>
        <w:tc>
          <w:tcPr>
            <w:tcW w:w="0" w:type="auto"/>
            <w:hideMark/>
          </w:tcPr>
          <w:p w14:paraId="63997354" w14:textId="6C70BFBE" w:rsidR="000D31B8" w:rsidRPr="00871CBE" w:rsidRDefault="000D31B8" w:rsidP="007755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871CB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No</w:t>
            </w:r>
            <w:r w:rsidR="0077558D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material</w:t>
            </w:r>
            <w:r w:rsidR="0077558D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change</w:t>
            </w:r>
          </w:p>
        </w:tc>
      </w:tr>
      <w:tr w:rsidR="000D31B8" w:rsidRPr="00871CBE" w14:paraId="412FD0C9" w14:textId="77777777" w:rsidTr="00871C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939F79B" w14:textId="103ECFE7" w:rsidR="000D31B8" w:rsidRPr="00871CBE" w:rsidRDefault="000D31B8" w:rsidP="0077558D">
            <w:pPr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871CB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+</w:t>
            </w:r>
            <w:r w:rsidR="0077558D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Onset-to-treatment</w:t>
            </w:r>
            <w:r w:rsidR="0077558D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times</w:t>
            </w:r>
            <w:r w:rsidR="0077558D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(DTN/PTR)</w:t>
            </w:r>
          </w:p>
        </w:tc>
        <w:tc>
          <w:tcPr>
            <w:tcW w:w="0" w:type="auto"/>
            <w:hideMark/>
          </w:tcPr>
          <w:p w14:paraId="0FDCB6E0" w14:textId="00D5496A" w:rsidR="000D31B8" w:rsidRPr="00871CBE" w:rsidRDefault="000D31B8" w:rsidP="007755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871CB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+</w:t>
            </w:r>
            <w:r w:rsidR="0077558D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continuous</w:t>
            </w:r>
            <w:r w:rsidR="0077558D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timing</w:t>
            </w:r>
            <w:r w:rsidR="0077558D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terms</w:t>
            </w:r>
          </w:p>
        </w:tc>
        <w:tc>
          <w:tcPr>
            <w:tcW w:w="0" w:type="auto"/>
            <w:hideMark/>
          </w:tcPr>
          <w:p w14:paraId="21606061" w14:textId="77777777" w:rsidR="000D31B8" w:rsidRPr="00871CBE" w:rsidRDefault="000D31B8" w:rsidP="007755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871CB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529</w:t>
            </w:r>
          </w:p>
        </w:tc>
        <w:tc>
          <w:tcPr>
            <w:tcW w:w="0" w:type="auto"/>
            <w:hideMark/>
          </w:tcPr>
          <w:p w14:paraId="095E3B23" w14:textId="482AC5ED" w:rsidR="000D31B8" w:rsidRPr="00871CBE" w:rsidRDefault="000D31B8" w:rsidP="007755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871CB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2.42</w:t>
            </w:r>
            <w:r w:rsidR="0077558D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(1.18–4.92)</w:t>
            </w:r>
          </w:p>
        </w:tc>
        <w:tc>
          <w:tcPr>
            <w:tcW w:w="0" w:type="auto"/>
            <w:hideMark/>
          </w:tcPr>
          <w:p w14:paraId="7F0F75A4" w14:textId="62D100BC" w:rsidR="000D31B8" w:rsidRPr="00871CBE" w:rsidRDefault="000D31B8" w:rsidP="007755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871CB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–</w:t>
            </w:r>
            <w:r w:rsidR="0077558D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1</w:t>
            </w:r>
          </w:p>
        </w:tc>
        <w:tc>
          <w:tcPr>
            <w:tcW w:w="0" w:type="auto"/>
            <w:hideMark/>
          </w:tcPr>
          <w:p w14:paraId="0F21232C" w14:textId="77777777" w:rsidR="000D31B8" w:rsidRPr="00871CBE" w:rsidRDefault="000D31B8" w:rsidP="007755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871CB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0.013</w:t>
            </w:r>
          </w:p>
        </w:tc>
        <w:tc>
          <w:tcPr>
            <w:tcW w:w="0" w:type="auto"/>
            <w:hideMark/>
          </w:tcPr>
          <w:p w14:paraId="054EF594" w14:textId="778A7334" w:rsidR="000D31B8" w:rsidRPr="00871CBE" w:rsidRDefault="000D31B8" w:rsidP="007755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871CB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No</w:t>
            </w:r>
            <w:r w:rsidR="0077558D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confounding</w:t>
            </w:r>
            <w:r w:rsidR="0077558D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effect</w:t>
            </w:r>
          </w:p>
        </w:tc>
      </w:tr>
      <w:tr w:rsidR="000D31B8" w:rsidRPr="00871CBE" w14:paraId="459444A4" w14:textId="77777777" w:rsidTr="00871C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2697454" w14:textId="50CE7AEA" w:rsidR="000D31B8" w:rsidRPr="00871CBE" w:rsidRDefault="000D31B8" w:rsidP="0077558D">
            <w:pPr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871CB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+</w:t>
            </w:r>
            <w:r w:rsidR="0077558D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Collateral</w:t>
            </w:r>
            <w:r w:rsidR="0077558D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grade</w:t>
            </w:r>
            <w:r w:rsidR="0077558D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(EVT</w:t>
            </w:r>
            <w:r w:rsidR="0077558D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subset)</w:t>
            </w:r>
          </w:p>
        </w:tc>
        <w:tc>
          <w:tcPr>
            <w:tcW w:w="0" w:type="auto"/>
            <w:hideMark/>
          </w:tcPr>
          <w:p w14:paraId="02A09508" w14:textId="46D2BDFA" w:rsidR="000D31B8" w:rsidRPr="00871CBE" w:rsidRDefault="000D31B8" w:rsidP="007755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871CB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+</w:t>
            </w:r>
            <w:r w:rsidR="0077558D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Collateral</w:t>
            </w:r>
            <w:r w:rsidR="0077558D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score</w:t>
            </w:r>
          </w:p>
        </w:tc>
        <w:tc>
          <w:tcPr>
            <w:tcW w:w="0" w:type="auto"/>
            <w:hideMark/>
          </w:tcPr>
          <w:p w14:paraId="65821791" w14:textId="77777777" w:rsidR="000D31B8" w:rsidRPr="00871CBE" w:rsidRDefault="000D31B8" w:rsidP="007755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871CB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42</w:t>
            </w:r>
          </w:p>
        </w:tc>
        <w:tc>
          <w:tcPr>
            <w:tcW w:w="0" w:type="auto"/>
            <w:hideMark/>
          </w:tcPr>
          <w:p w14:paraId="4ACEF057" w14:textId="29692D44" w:rsidR="000D31B8" w:rsidRPr="00871CBE" w:rsidRDefault="000D31B8" w:rsidP="007755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871CB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2.44</w:t>
            </w:r>
            <w:r w:rsidR="0077558D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(1.15–5.05)</w:t>
            </w:r>
          </w:p>
        </w:tc>
        <w:tc>
          <w:tcPr>
            <w:tcW w:w="0" w:type="auto"/>
            <w:hideMark/>
          </w:tcPr>
          <w:p w14:paraId="7FE72234" w14:textId="171227FA" w:rsidR="000D31B8" w:rsidRPr="00871CBE" w:rsidRDefault="000D31B8" w:rsidP="007755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871CB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&lt;</w:t>
            </w:r>
            <w:r w:rsidR="0077558D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5</w:t>
            </w:r>
          </w:p>
        </w:tc>
        <w:tc>
          <w:tcPr>
            <w:tcW w:w="0" w:type="auto"/>
            <w:hideMark/>
          </w:tcPr>
          <w:p w14:paraId="6118149B" w14:textId="77777777" w:rsidR="000D31B8" w:rsidRPr="00871CBE" w:rsidRDefault="000D31B8" w:rsidP="007755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871CB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0.012</w:t>
            </w:r>
          </w:p>
        </w:tc>
        <w:tc>
          <w:tcPr>
            <w:tcW w:w="0" w:type="auto"/>
            <w:hideMark/>
          </w:tcPr>
          <w:p w14:paraId="73DB77EA" w14:textId="186DA744" w:rsidR="000D31B8" w:rsidRPr="00871CBE" w:rsidRDefault="000D31B8" w:rsidP="007755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871CB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Stable</w:t>
            </w:r>
            <w:r w:rsidR="0077558D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direction;</w:t>
            </w:r>
            <w:r w:rsidR="0077558D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wide</w:t>
            </w:r>
            <w:r w:rsidR="0077558D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CIs</w:t>
            </w:r>
          </w:p>
        </w:tc>
      </w:tr>
      <w:tr w:rsidR="000D31B8" w:rsidRPr="00871CBE" w14:paraId="52DAF2A6" w14:textId="77777777" w:rsidTr="00871C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41A3280" w14:textId="369B478C" w:rsidR="000D31B8" w:rsidRPr="00871CBE" w:rsidRDefault="000D31B8" w:rsidP="0077558D">
            <w:pPr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871CB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+</w:t>
            </w:r>
            <w:r w:rsidR="0077558D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Final</w:t>
            </w:r>
            <w:r w:rsidR="0077558D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eTICI</w:t>
            </w:r>
            <w:r w:rsidR="0077558D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score</w:t>
            </w:r>
            <w:r w:rsidR="0077558D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(EVT</w:t>
            </w:r>
            <w:r w:rsidR="0077558D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subset)</w:t>
            </w:r>
          </w:p>
        </w:tc>
        <w:tc>
          <w:tcPr>
            <w:tcW w:w="0" w:type="auto"/>
            <w:hideMark/>
          </w:tcPr>
          <w:p w14:paraId="5C103A0E" w14:textId="4F97E82E" w:rsidR="000D31B8" w:rsidRPr="00871CBE" w:rsidRDefault="000D31B8" w:rsidP="007755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871CB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+</w:t>
            </w:r>
            <w:r w:rsidR="0077558D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Reperfusion</w:t>
            </w:r>
            <w:r w:rsidR="0077558D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quality</w:t>
            </w:r>
          </w:p>
        </w:tc>
        <w:tc>
          <w:tcPr>
            <w:tcW w:w="0" w:type="auto"/>
            <w:hideMark/>
          </w:tcPr>
          <w:p w14:paraId="759017F4" w14:textId="77777777" w:rsidR="000D31B8" w:rsidRPr="00871CBE" w:rsidRDefault="000D31B8" w:rsidP="007755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871CB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42</w:t>
            </w:r>
          </w:p>
        </w:tc>
        <w:tc>
          <w:tcPr>
            <w:tcW w:w="0" w:type="auto"/>
            <w:hideMark/>
          </w:tcPr>
          <w:p w14:paraId="33F3E8EC" w14:textId="1C17C082" w:rsidR="000D31B8" w:rsidRPr="00871CBE" w:rsidRDefault="000D31B8" w:rsidP="007755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871CB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2.47</w:t>
            </w:r>
            <w:r w:rsidR="0077558D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(1.14–5.12)</w:t>
            </w:r>
          </w:p>
        </w:tc>
        <w:tc>
          <w:tcPr>
            <w:tcW w:w="0" w:type="auto"/>
            <w:hideMark/>
          </w:tcPr>
          <w:p w14:paraId="2F3B7430" w14:textId="17E674F7" w:rsidR="000D31B8" w:rsidRPr="00871CBE" w:rsidRDefault="000D31B8" w:rsidP="007755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871CB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&lt;</w:t>
            </w:r>
            <w:r w:rsidR="0077558D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5</w:t>
            </w:r>
          </w:p>
        </w:tc>
        <w:tc>
          <w:tcPr>
            <w:tcW w:w="0" w:type="auto"/>
            <w:hideMark/>
          </w:tcPr>
          <w:p w14:paraId="16E50FBC" w14:textId="77777777" w:rsidR="000D31B8" w:rsidRPr="00871CBE" w:rsidRDefault="000D31B8" w:rsidP="007755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871CB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0.012</w:t>
            </w:r>
          </w:p>
        </w:tc>
        <w:tc>
          <w:tcPr>
            <w:tcW w:w="0" w:type="auto"/>
            <w:hideMark/>
          </w:tcPr>
          <w:p w14:paraId="6C995EE9" w14:textId="42776397" w:rsidR="000D31B8" w:rsidRPr="00871CBE" w:rsidRDefault="000D31B8" w:rsidP="007755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871CB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No</w:t>
            </w:r>
            <w:r w:rsidR="0077558D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change</w:t>
            </w:r>
            <w:r w:rsidR="0077558D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in</w:t>
            </w:r>
            <w:r w:rsidR="0077558D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effect</w:t>
            </w:r>
            <w:r w:rsidR="0077558D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direction</w:t>
            </w:r>
          </w:p>
        </w:tc>
      </w:tr>
      <w:tr w:rsidR="000D31B8" w:rsidRPr="00871CBE" w14:paraId="283AB460" w14:textId="77777777" w:rsidTr="00871C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49BBAA0" w14:textId="7DF5A131" w:rsidR="000D31B8" w:rsidRPr="00871CBE" w:rsidRDefault="000D31B8" w:rsidP="0077558D">
            <w:pPr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871CB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+</w:t>
            </w:r>
            <w:r w:rsidR="0077558D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Stroke</w:t>
            </w:r>
            <w:r w:rsidR="0077558D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etiology</w:t>
            </w:r>
            <w:r w:rsidR="0077558D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(TOAST</w:t>
            </w:r>
            <w:r w:rsidR="0077558D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classification)</w:t>
            </w:r>
          </w:p>
        </w:tc>
        <w:tc>
          <w:tcPr>
            <w:tcW w:w="0" w:type="auto"/>
            <w:hideMark/>
          </w:tcPr>
          <w:p w14:paraId="55534A51" w14:textId="018FC06C" w:rsidR="000D31B8" w:rsidRPr="00871CBE" w:rsidRDefault="000D31B8" w:rsidP="007755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871CB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+</w:t>
            </w:r>
            <w:r w:rsidR="0077558D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Etiologic</w:t>
            </w:r>
            <w:r w:rsidR="0077558D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subtype</w:t>
            </w:r>
          </w:p>
        </w:tc>
        <w:tc>
          <w:tcPr>
            <w:tcW w:w="0" w:type="auto"/>
            <w:hideMark/>
          </w:tcPr>
          <w:p w14:paraId="7756D61F" w14:textId="77777777" w:rsidR="000D31B8" w:rsidRPr="00871CBE" w:rsidRDefault="000D31B8" w:rsidP="007755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871CB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529</w:t>
            </w:r>
          </w:p>
        </w:tc>
        <w:tc>
          <w:tcPr>
            <w:tcW w:w="0" w:type="auto"/>
            <w:hideMark/>
          </w:tcPr>
          <w:p w14:paraId="59615527" w14:textId="5B1D3747" w:rsidR="000D31B8" w:rsidRPr="00871CBE" w:rsidRDefault="000D31B8" w:rsidP="007755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871CB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2.41</w:t>
            </w:r>
            <w:r w:rsidR="0077558D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(1.17–4.89)</w:t>
            </w:r>
          </w:p>
        </w:tc>
        <w:tc>
          <w:tcPr>
            <w:tcW w:w="0" w:type="auto"/>
            <w:hideMark/>
          </w:tcPr>
          <w:p w14:paraId="060C969B" w14:textId="154EF7E8" w:rsidR="000D31B8" w:rsidRPr="00871CBE" w:rsidRDefault="000D31B8" w:rsidP="007755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871CB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–</w:t>
            </w:r>
            <w:r w:rsidR="0077558D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2</w:t>
            </w:r>
          </w:p>
        </w:tc>
        <w:tc>
          <w:tcPr>
            <w:tcW w:w="0" w:type="auto"/>
            <w:hideMark/>
          </w:tcPr>
          <w:p w14:paraId="2BFA7F31" w14:textId="77777777" w:rsidR="000D31B8" w:rsidRPr="00871CBE" w:rsidRDefault="000D31B8" w:rsidP="007755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871CB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0.014</w:t>
            </w:r>
          </w:p>
        </w:tc>
        <w:tc>
          <w:tcPr>
            <w:tcW w:w="0" w:type="auto"/>
            <w:hideMark/>
          </w:tcPr>
          <w:p w14:paraId="43EE4E32" w14:textId="18F96D1E" w:rsidR="000D31B8" w:rsidRPr="00871CBE" w:rsidRDefault="000D31B8" w:rsidP="007755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871CB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Stable</w:t>
            </w:r>
            <w:r w:rsidR="0077558D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across</w:t>
            </w:r>
            <w:r w:rsidR="0077558D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subtypes</w:t>
            </w:r>
          </w:p>
        </w:tc>
      </w:tr>
    </w:tbl>
    <w:p w14:paraId="12708EF1" w14:textId="4B5FF61C" w:rsidR="007A0959" w:rsidRDefault="000D31B8" w:rsidP="0077558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871CBE">
        <w:rPr>
          <w:rFonts w:ascii="Times New Roman" w:hAnsi="Times New Roman" w:cs="Times New Roman"/>
          <w:b/>
          <w:bCs/>
          <w:color w:val="000000" w:themeColor="text1"/>
        </w:rPr>
        <w:t>Abbreviations:</w:t>
      </w:r>
      <w:r w:rsidR="0077558D">
        <w:rPr>
          <w:rFonts w:ascii="Times New Roman" w:hAnsi="Times New Roman" w:cs="Times New Roman"/>
          <w:color w:val="000000" w:themeColor="text1"/>
        </w:rPr>
        <w:t xml:space="preserve"> </w:t>
      </w:r>
      <w:r w:rsidRPr="00871CBE">
        <w:rPr>
          <w:rFonts w:ascii="Times New Roman" w:hAnsi="Times New Roman" w:cs="Times New Roman"/>
          <w:color w:val="000000" w:themeColor="text1"/>
        </w:rPr>
        <w:t>NIHSS</w:t>
      </w:r>
      <w:r w:rsidR="0077558D">
        <w:rPr>
          <w:rFonts w:ascii="Times New Roman" w:hAnsi="Times New Roman" w:cs="Times New Roman"/>
          <w:color w:val="000000" w:themeColor="text1"/>
        </w:rPr>
        <w:t xml:space="preserve"> </w:t>
      </w:r>
      <w:r w:rsidRPr="00871CBE">
        <w:rPr>
          <w:rFonts w:ascii="Times New Roman" w:hAnsi="Times New Roman" w:cs="Times New Roman"/>
          <w:color w:val="000000" w:themeColor="text1"/>
        </w:rPr>
        <w:t>=</w:t>
      </w:r>
      <w:r w:rsidR="0077558D">
        <w:rPr>
          <w:rFonts w:ascii="Times New Roman" w:hAnsi="Times New Roman" w:cs="Times New Roman"/>
          <w:color w:val="000000" w:themeColor="text1"/>
        </w:rPr>
        <w:t xml:space="preserve"> </w:t>
      </w:r>
      <w:r w:rsidRPr="00871CBE">
        <w:rPr>
          <w:rFonts w:ascii="Times New Roman" w:hAnsi="Times New Roman" w:cs="Times New Roman"/>
          <w:color w:val="000000" w:themeColor="text1"/>
        </w:rPr>
        <w:t>National</w:t>
      </w:r>
      <w:r w:rsidR="0077558D">
        <w:rPr>
          <w:rFonts w:ascii="Times New Roman" w:hAnsi="Times New Roman" w:cs="Times New Roman"/>
          <w:color w:val="000000" w:themeColor="text1"/>
        </w:rPr>
        <w:t xml:space="preserve"> </w:t>
      </w:r>
      <w:r w:rsidRPr="00871CBE">
        <w:rPr>
          <w:rFonts w:ascii="Times New Roman" w:hAnsi="Times New Roman" w:cs="Times New Roman"/>
          <w:color w:val="000000" w:themeColor="text1"/>
        </w:rPr>
        <w:t>Institutes</w:t>
      </w:r>
      <w:r w:rsidR="0077558D">
        <w:rPr>
          <w:rFonts w:ascii="Times New Roman" w:hAnsi="Times New Roman" w:cs="Times New Roman"/>
          <w:color w:val="000000" w:themeColor="text1"/>
        </w:rPr>
        <w:t xml:space="preserve"> </w:t>
      </w:r>
      <w:r w:rsidRPr="00871CBE">
        <w:rPr>
          <w:rFonts w:ascii="Times New Roman" w:hAnsi="Times New Roman" w:cs="Times New Roman"/>
          <w:color w:val="000000" w:themeColor="text1"/>
        </w:rPr>
        <w:t>of</w:t>
      </w:r>
      <w:r w:rsidR="0077558D">
        <w:rPr>
          <w:rFonts w:ascii="Times New Roman" w:hAnsi="Times New Roman" w:cs="Times New Roman"/>
          <w:color w:val="000000" w:themeColor="text1"/>
        </w:rPr>
        <w:t xml:space="preserve"> </w:t>
      </w:r>
      <w:r w:rsidRPr="00871CBE">
        <w:rPr>
          <w:rFonts w:ascii="Times New Roman" w:hAnsi="Times New Roman" w:cs="Times New Roman"/>
          <w:color w:val="000000" w:themeColor="text1"/>
        </w:rPr>
        <w:t>Health</w:t>
      </w:r>
      <w:r w:rsidR="0077558D">
        <w:rPr>
          <w:rFonts w:ascii="Times New Roman" w:hAnsi="Times New Roman" w:cs="Times New Roman"/>
          <w:color w:val="000000" w:themeColor="text1"/>
        </w:rPr>
        <w:t xml:space="preserve"> </w:t>
      </w:r>
      <w:r w:rsidRPr="00871CBE">
        <w:rPr>
          <w:rFonts w:ascii="Times New Roman" w:hAnsi="Times New Roman" w:cs="Times New Roman"/>
          <w:color w:val="000000" w:themeColor="text1"/>
        </w:rPr>
        <w:t>Stroke</w:t>
      </w:r>
      <w:r w:rsidR="0077558D">
        <w:rPr>
          <w:rFonts w:ascii="Times New Roman" w:hAnsi="Times New Roman" w:cs="Times New Roman"/>
          <w:color w:val="000000" w:themeColor="text1"/>
        </w:rPr>
        <w:t xml:space="preserve"> </w:t>
      </w:r>
      <w:r w:rsidRPr="00871CBE">
        <w:rPr>
          <w:rFonts w:ascii="Times New Roman" w:hAnsi="Times New Roman" w:cs="Times New Roman"/>
          <w:color w:val="000000" w:themeColor="text1"/>
        </w:rPr>
        <w:t>Scale;</w:t>
      </w:r>
      <w:r w:rsidR="0077558D">
        <w:rPr>
          <w:rFonts w:ascii="Times New Roman" w:hAnsi="Times New Roman" w:cs="Times New Roman"/>
          <w:color w:val="000000" w:themeColor="text1"/>
        </w:rPr>
        <w:t xml:space="preserve"> </w:t>
      </w:r>
      <w:r w:rsidRPr="00871CBE">
        <w:rPr>
          <w:rFonts w:ascii="Times New Roman" w:hAnsi="Times New Roman" w:cs="Times New Roman"/>
          <w:color w:val="000000" w:themeColor="text1"/>
        </w:rPr>
        <w:t>IVT</w:t>
      </w:r>
      <w:r w:rsidR="0077558D">
        <w:rPr>
          <w:rFonts w:ascii="Times New Roman" w:hAnsi="Times New Roman" w:cs="Times New Roman"/>
          <w:color w:val="000000" w:themeColor="text1"/>
        </w:rPr>
        <w:t xml:space="preserve"> </w:t>
      </w:r>
      <w:r w:rsidRPr="00871CBE">
        <w:rPr>
          <w:rFonts w:ascii="Times New Roman" w:hAnsi="Times New Roman" w:cs="Times New Roman"/>
          <w:color w:val="000000" w:themeColor="text1"/>
        </w:rPr>
        <w:t>=</w:t>
      </w:r>
      <w:r w:rsidR="0077558D">
        <w:rPr>
          <w:rFonts w:ascii="Times New Roman" w:hAnsi="Times New Roman" w:cs="Times New Roman"/>
          <w:color w:val="000000" w:themeColor="text1"/>
        </w:rPr>
        <w:t xml:space="preserve"> </w:t>
      </w:r>
      <w:r w:rsidRPr="00871CBE">
        <w:rPr>
          <w:rFonts w:ascii="Times New Roman" w:hAnsi="Times New Roman" w:cs="Times New Roman"/>
          <w:color w:val="000000" w:themeColor="text1"/>
        </w:rPr>
        <w:t>intravenous</w:t>
      </w:r>
      <w:r w:rsidR="0077558D">
        <w:rPr>
          <w:rFonts w:ascii="Times New Roman" w:hAnsi="Times New Roman" w:cs="Times New Roman"/>
          <w:color w:val="000000" w:themeColor="text1"/>
        </w:rPr>
        <w:t xml:space="preserve"> </w:t>
      </w:r>
      <w:r w:rsidRPr="00871CBE">
        <w:rPr>
          <w:rFonts w:ascii="Times New Roman" w:hAnsi="Times New Roman" w:cs="Times New Roman"/>
          <w:color w:val="000000" w:themeColor="text1"/>
        </w:rPr>
        <w:t>thrombolysis;</w:t>
      </w:r>
      <w:r w:rsidR="0077558D">
        <w:rPr>
          <w:rFonts w:ascii="Times New Roman" w:hAnsi="Times New Roman" w:cs="Times New Roman"/>
          <w:color w:val="000000" w:themeColor="text1"/>
        </w:rPr>
        <w:t xml:space="preserve"> </w:t>
      </w:r>
      <w:r w:rsidRPr="00871CBE">
        <w:rPr>
          <w:rFonts w:ascii="Times New Roman" w:hAnsi="Times New Roman" w:cs="Times New Roman"/>
          <w:color w:val="000000" w:themeColor="text1"/>
        </w:rPr>
        <w:t>EVT</w:t>
      </w:r>
      <w:r w:rsidR="0077558D">
        <w:rPr>
          <w:rFonts w:ascii="Times New Roman" w:hAnsi="Times New Roman" w:cs="Times New Roman"/>
          <w:color w:val="000000" w:themeColor="text1"/>
        </w:rPr>
        <w:t xml:space="preserve"> </w:t>
      </w:r>
      <w:r w:rsidRPr="00871CBE">
        <w:rPr>
          <w:rFonts w:ascii="Times New Roman" w:hAnsi="Times New Roman" w:cs="Times New Roman"/>
          <w:color w:val="000000" w:themeColor="text1"/>
        </w:rPr>
        <w:t>=</w:t>
      </w:r>
      <w:r w:rsidR="0077558D">
        <w:rPr>
          <w:rFonts w:ascii="Times New Roman" w:hAnsi="Times New Roman" w:cs="Times New Roman"/>
          <w:color w:val="000000" w:themeColor="text1"/>
        </w:rPr>
        <w:t xml:space="preserve"> </w:t>
      </w:r>
      <w:r w:rsidRPr="00871CBE">
        <w:rPr>
          <w:rFonts w:ascii="Times New Roman" w:hAnsi="Times New Roman" w:cs="Times New Roman"/>
          <w:color w:val="000000" w:themeColor="text1"/>
        </w:rPr>
        <w:t>endovascular</w:t>
      </w:r>
      <w:r w:rsidR="0077558D">
        <w:rPr>
          <w:rFonts w:ascii="Times New Roman" w:hAnsi="Times New Roman" w:cs="Times New Roman"/>
          <w:color w:val="000000" w:themeColor="text1"/>
        </w:rPr>
        <w:t xml:space="preserve"> </w:t>
      </w:r>
      <w:r w:rsidRPr="00871CBE">
        <w:rPr>
          <w:rFonts w:ascii="Times New Roman" w:hAnsi="Times New Roman" w:cs="Times New Roman"/>
          <w:color w:val="000000" w:themeColor="text1"/>
        </w:rPr>
        <w:t>therapy;</w:t>
      </w:r>
      <w:r w:rsidR="0077558D">
        <w:rPr>
          <w:rFonts w:ascii="Times New Roman" w:hAnsi="Times New Roman" w:cs="Times New Roman"/>
          <w:color w:val="000000" w:themeColor="text1"/>
        </w:rPr>
        <w:t xml:space="preserve"> </w:t>
      </w:r>
      <w:r w:rsidRPr="00871CBE">
        <w:rPr>
          <w:rFonts w:ascii="Times New Roman" w:hAnsi="Times New Roman" w:cs="Times New Roman"/>
          <w:color w:val="000000" w:themeColor="text1"/>
        </w:rPr>
        <w:t>DTN</w:t>
      </w:r>
      <w:r w:rsidR="0077558D">
        <w:rPr>
          <w:rFonts w:ascii="Times New Roman" w:hAnsi="Times New Roman" w:cs="Times New Roman"/>
          <w:color w:val="000000" w:themeColor="text1"/>
        </w:rPr>
        <w:t xml:space="preserve"> </w:t>
      </w:r>
      <w:r w:rsidRPr="00871CBE">
        <w:rPr>
          <w:rFonts w:ascii="Times New Roman" w:hAnsi="Times New Roman" w:cs="Times New Roman"/>
          <w:color w:val="000000" w:themeColor="text1"/>
        </w:rPr>
        <w:t>=</w:t>
      </w:r>
      <w:r w:rsidR="0077558D">
        <w:rPr>
          <w:rFonts w:ascii="Times New Roman" w:hAnsi="Times New Roman" w:cs="Times New Roman"/>
          <w:color w:val="000000" w:themeColor="text1"/>
        </w:rPr>
        <w:t xml:space="preserve"> </w:t>
      </w:r>
      <w:r w:rsidRPr="00871CBE">
        <w:rPr>
          <w:rFonts w:ascii="Times New Roman" w:hAnsi="Times New Roman" w:cs="Times New Roman"/>
          <w:color w:val="000000" w:themeColor="text1"/>
        </w:rPr>
        <w:t>door-to-needle</w:t>
      </w:r>
      <w:r w:rsidR="0077558D">
        <w:rPr>
          <w:rFonts w:ascii="Times New Roman" w:hAnsi="Times New Roman" w:cs="Times New Roman"/>
          <w:color w:val="000000" w:themeColor="text1"/>
        </w:rPr>
        <w:t xml:space="preserve"> </w:t>
      </w:r>
      <w:r w:rsidRPr="00871CBE">
        <w:rPr>
          <w:rFonts w:ascii="Times New Roman" w:hAnsi="Times New Roman" w:cs="Times New Roman"/>
          <w:color w:val="000000" w:themeColor="text1"/>
        </w:rPr>
        <w:t>time;</w:t>
      </w:r>
      <w:r w:rsidR="0077558D">
        <w:rPr>
          <w:rFonts w:ascii="Times New Roman" w:hAnsi="Times New Roman" w:cs="Times New Roman"/>
          <w:color w:val="000000" w:themeColor="text1"/>
        </w:rPr>
        <w:t xml:space="preserve"> </w:t>
      </w:r>
      <w:r w:rsidRPr="00871CBE">
        <w:rPr>
          <w:rFonts w:ascii="Times New Roman" w:hAnsi="Times New Roman" w:cs="Times New Roman"/>
          <w:color w:val="000000" w:themeColor="text1"/>
        </w:rPr>
        <w:t>PTR</w:t>
      </w:r>
      <w:r w:rsidR="0077558D">
        <w:rPr>
          <w:rFonts w:ascii="Times New Roman" w:hAnsi="Times New Roman" w:cs="Times New Roman"/>
          <w:color w:val="000000" w:themeColor="text1"/>
        </w:rPr>
        <w:t xml:space="preserve"> </w:t>
      </w:r>
      <w:r w:rsidRPr="00871CBE">
        <w:rPr>
          <w:rFonts w:ascii="Times New Roman" w:hAnsi="Times New Roman" w:cs="Times New Roman"/>
          <w:color w:val="000000" w:themeColor="text1"/>
        </w:rPr>
        <w:t>=</w:t>
      </w:r>
      <w:r w:rsidR="0077558D">
        <w:rPr>
          <w:rFonts w:ascii="Times New Roman" w:hAnsi="Times New Roman" w:cs="Times New Roman"/>
          <w:color w:val="000000" w:themeColor="text1"/>
        </w:rPr>
        <w:t xml:space="preserve"> </w:t>
      </w:r>
      <w:r w:rsidRPr="00871CBE">
        <w:rPr>
          <w:rFonts w:ascii="Times New Roman" w:hAnsi="Times New Roman" w:cs="Times New Roman"/>
          <w:color w:val="000000" w:themeColor="text1"/>
        </w:rPr>
        <w:t>puncture-to-reperfusion</w:t>
      </w:r>
      <w:r w:rsidR="0077558D">
        <w:rPr>
          <w:rFonts w:ascii="Times New Roman" w:hAnsi="Times New Roman" w:cs="Times New Roman"/>
          <w:color w:val="000000" w:themeColor="text1"/>
        </w:rPr>
        <w:t xml:space="preserve"> </w:t>
      </w:r>
      <w:r w:rsidRPr="00871CBE">
        <w:rPr>
          <w:rFonts w:ascii="Times New Roman" w:hAnsi="Times New Roman" w:cs="Times New Roman"/>
          <w:color w:val="000000" w:themeColor="text1"/>
        </w:rPr>
        <w:t>time;</w:t>
      </w:r>
      <w:r w:rsidR="0077558D">
        <w:rPr>
          <w:rFonts w:ascii="Times New Roman" w:hAnsi="Times New Roman" w:cs="Times New Roman"/>
          <w:color w:val="000000" w:themeColor="text1"/>
        </w:rPr>
        <w:t xml:space="preserve"> </w:t>
      </w:r>
      <w:r w:rsidRPr="00871CBE">
        <w:rPr>
          <w:rFonts w:ascii="Times New Roman" w:hAnsi="Times New Roman" w:cs="Times New Roman"/>
          <w:color w:val="000000" w:themeColor="text1"/>
        </w:rPr>
        <w:t>eTICI</w:t>
      </w:r>
      <w:r w:rsidR="0077558D">
        <w:rPr>
          <w:rFonts w:ascii="Times New Roman" w:hAnsi="Times New Roman" w:cs="Times New Roman"/>
          <w:color w:val="000000" w:themeColor="text1"/>
        </w:rPr>
        <w:t xml:space="preserve"> </w:t>
      </w:r>
      <w:r w:rsidRPr="00871CBE">
        <w:rPr>
          <w:rFonts w:ascii="Times New Roman" w:hAnsi="Times New Roman" w:cs="Times New Roman"/>
          <w:color w:val="000000" w:themeColor="text1"/>
        </w:rPr>
        <w:t>=</w:t>
      </w:r>
      <w:r w:rsidR="0077558D">
        <w:rPr>
          <w:rFonts w:ascii="Times New Roman" w:hAnsi="Times New Roman" w:cs="Times New Roman"/>
          <w:color w:val="000000" w:themeColor="text1"/>
        </w:rPr>
        <w:t xml:space="preserve"> </w:t>
      </w:r>
      <w:r w:rsidRPr="00871CBE">
        <w:rPr>
          <w:rFonts w:ascii="Times New Roman" w:hAnsi="Times New Roman" w:cs="Times New Roman"/>
          <w:color w:val="000000" w:themeColor="text1"/>
        </w:rPr>
        <w:t>expanded</w:t>
      </w:r>
      <w:r w:rsidR="0077558D">
        <w:rPr>
          <w:rFonts w:ascii="Times New Roman" w:hAnsi="Times New Roman" w:cs="Times New Roman"/>
          <w:color w:val="000000" w:themeColor="text1"/>
        </w:rPr>
        <w:t xml:space="preserve"> </w:t>
      </w:r>
      <w:r w:rsidRPr="00871CBE">
        <w:rPr>
          <w:rFonts w:ascii="Times New Roman" w:hAnsi="Times New Roman" w:cs="Times New Roman"/>
          <w:color w:val="000000" w:themeColor="text1"/>
        </w:rPr>
        <w:t>Thrombolysis</w:t>
      </w:r>
      <w:r w:rsidR="0077558D">
        <w:rPr>
          <w:rFonts w:ascii="Times New Roman" w:hAnsi="Times New Roman" w:cs="Times New Roman"/>
          <w:color w:val="000000" w:themeColor="text1"/>
        </w:rPr>
        <w:t xml:space="preserve"> </w:t>
      </w:r>
      <w:r w:rsidRPr="00871CBE">
        <w:rPr>
          <w:rFonts w:ascii="Times New Roman" w:hAnsi="Times New Roman" w:cs="Times New Roman"/>
          <w:color w:val="000000" w:themeColor="text1"/>
        </w:rPr>
        <w:t>in</w:t>
      </w:r>
      <w:r w:rsidR="0077558D">
        <w:rPr>
          <w:rFonts w:ascii="Times New Roman" w:hAnsi="Times New Roman" w:cs="Times New Roman"/>
          <w:color w:val="000000" w:themeColor="text1"/>
        </w:rPr>
        <w:t xml:space="preserve"> </w:t>
      </w:r>
      <w:r w:rsidRPr="00871CBE">
        <w:rPr>
          <w:rFonts w:ascii="Times New Roman" w:hAnsi="Times New Roman" w:cs="Times New Roman"/>
          <w:color w:val="000000" w:themeColor="text1"/>
        </w:rPr>
        <w:t>Cerebral</w:t>
      </w:r>
      <w:r w:rsidR="0077558D">
        <w:rPr>
          <w:rFonts w:ascii="Times New Roman" w:hAnsi="Times New Roman" w:cs="Times New Roman"/>
          <w:color w:val="000000" w:themeColor="text1"/>
        </w:rPr>
        <w:t xml:space="preserve"> </w:t>
      </w:r>
      <w:r w:rsidRPr="00871CBE">
        <w:rPr>
          <w:rFonts w:ascii="Times New Roman" w:hAnsi="Times New Roman" w:cs="Times New Roman"/>
          <w:color w:val="000000" w:themeColor="text1"/>
        </w:rPr>
        <w:t>Infarction;</w:t>
      </w:r>
      <w:r w:rsidR="0077558D">
        <w:rPr>
          <w:rFonts w:ascii="Times New Roman" w:hAnsi="Times New Roman" w:cs="Times New Roman"/>
          <w:color w:val="000000" w:themeColor="text1"/>
        </w:rPr>
        <w:t xml:space="preserve"> </w:t>
      </w:r>
      <w:r w:rsidRPr="00871CBE">
        <w:rPr>
          <w:rFonts w:ascii="Times New Roman" w:hAnsi="Times New Roman" w:cs="Times New Roman"/>
          <w:color w:val="000000" w:themeColor="text1"/>
        </w:rPr>
        <w:t>aOR</w:t>
      </w:r>
      <w:r w:rsidR="0077558D">
        <w:rPr>
          <w:rFonts w:ascii="Times New Roman" w:hAnsi="Times New Roman" w:cs="Times New Roman"/>
          <w:color w:val="000000" w:themeColor="text1"/>
        </w:rPr>
        <w:t xml:space="preserve"> </w:t>
      </w:r>
      <w:r w:rsidRPr="00871CBE">
        <w:rPr>
          <w:rFonts w:ascii="Times New Roman" w:hAnsi="Times New Roman" w:cs="Times New Roman"/>
          <w:color w:val="000000" w:themeColor="text1"/>
        </w:rPr>
        <w:t>=</w:t>
      </w:r>
      <w:r w:rsidR="0077558D">
        <w:rPr>
          <w:rFonts w:ascii="Times New Roman" w:hAnsi="Times New Roman" w:cs="Times New Roman"/>
          <w:color w:val="000000" w:themeColor="text1"/>
        </w:rPr>
        <w:t xml:space="preserve"> </w:t>
      </w:r>
      <w:r w:rsidRPr="00871CBE">
        <w:rPr>
          <w:rFonts w:ascii="Times New Roman" w:hAnsi="Times New Roman" w:cs="Times New Roman"/>
          <w:color w:val="000000" w:themeColor="text1"/>
        </w:rPr>
        <w:t>adjusted</w:t>
      </w:r>
      <w:r w:rsidR="0077558D">
        <w:rPr>
          <w:rFonts w:ascii="Times New Roman" w:hAnsi="Times New Roman" w:cs="Times New Roman"/>
          <w:color w:val="000000" w:themeColor="text1"/>
        </w:rPr>
        <w:t xml:space="preserve"> </w:t>
      </w:r>
      <w:r w:rsidRPr="00871CBE">
        <w:rPr>
          <w:rFonts w:ascii="Times New Roman" w:hAnsi="Times New Roman" w:cs="Times New Roman"/>
          <w:color w:val="000000" w:themeColor="text1"/>
        </w:rPr>
        <w:t>odds</w:t>
      </w:r>
      <w:r w:rsidR="0077558D">
        <w:rPr>
          <w:rFonts w:ascii="Times New Roman" w:hAnsi="Times New Roman" w:cs="Times New Roman"/>
          <w:color w:val="000000" w:themeColor="text1"/>
        </w:rPr>
        <w:t xml:space="preserve"> </w:t>
      </w:r>
      <w:r w:rsidRPr="00871CBE">
        <w:rPr>
          <w:rFonts w:ascii="Times New Roman" w:hAnsi="Times New Roman" w:cs="Times New Roman"/>
          <w:color w:val="000000" w:themeColor="text1"/>
        </w:rPr>
        <w:t>ratio;</w:t>
      </w:r>
      <w:r w:rsidR="0077558D">
        <w:rPr>
          <w:rFonts w:ascii="Times New Roman" w:hAnsi="Times New Roman" w:cs="Times New Roman"/>
          <w:color w:val="000000" w:themeColor="text1"/>
        </w:rPr>
        <w:t xml:space="preserve"> </w:t>
      </w:r>
      <w:r w:rsidRPr="00871CBE">
        <w:rPr>
          <w:rFonts w:ascii="Times New Roman" w:hAnsi="Times New Roman" w:cs="Times New Roman"/>
          <w:color w:val="000000" w:themeColor="text1"/>
        </w:rPr>
        <w:t>CI</w:t>
      </w:r>
      <w:r w:rsidR="0077558D">
        <w:rPr>
          <w:rFonts w:ascii="Times New Roman" w:hAnsi="Times New Roman" w:cs="Times New Roman"/>
          <w:color w:val="000000" w:themeColor="text1"/>
        </w:rPr>
        <w:t xml:space="preserve"> </w:t>
      </w:r>
      <w:r w:rsidRPr="00871CBE">
        <w:rPr>
          <w:rFonts w:ascii="Times New Roman" w:hAnsi="Times New Roman" w:cs="Times New Roman"/>
          <w:color w:val="000000" w:themeColor="text1"/>
        </w:rPr>
        <w:t>=</w:t>
      </w:r>
      <w:r w:rsidR="0077558D">
        <w:rPr>
          <w:rFonts w:ascii="Times New Roman" w:hAnsi="Times New Roman" w:cs="Times New Roman"/>
          <w:color w:val="000000" w:themeColor="text1"/>
        </w:rPr>
        <w:t xml:space="preserve"> </w:t>
      </w:r>
      <w:r w:rsidRPr="00871CBE">
        <w:rPr>
          <w:rFonts w:ascii="Times New Roman" w:hAnsi="Times New Roman" w:cs="Times New Roman"/>
          <w:color w:val="000000" w:themeColor="text1"/>
        </w:rPr>
        <w:t>confidence</w:t>
      </w:r>
      <w:r w:rsidR="0077558D">
        <w:rPr>
          <w:rFonts w:ascii="Times New Roman" w:hAnsi="Times New Roman" w:cs="Times New Roman"/>
          <w:color w:val="000000" w:themeColor="text1"/>
        </w:rPr>
        <w:t xml:space="preserve"> </w:t>
      </w:r>
      <w:r w:rsidRPr="00871CBE">
        <w:rPr>
          <w:rFonts w:ascii="Times New Roman" w:hAnsi="Times New Roman" w:cs="Times New Roman"/>
          <w:color w:val="000000" w:themeColor="text1"/>
        </w:rPr>
        <w:t>interval.</w:t>
      </w:r>
      <w:r w:rsidR="0077558D">
        <w:rPr>
          <w:rFonts w:ascii="Times New Roman" w:hAnsi="Times New Roman" w:cs="Times New Roman"/>
          <w:color w:val="000000" w:themeColor="text1"/>
        </w:rPr>
        <w:t xml:space="preserve"> </w:t>
      </w:r>
      <w:r w:rsidRPr="00871CBE">
        <w:rPr>
          <w:rFonts w:ascii="Times New Roman" w:hAnsi="Times New Roman" w:cs="Times New Roman"/>
          <w:color w:val="000000" w:themeColor="text1"/>
        </w:rPr>
        <w:t>*Base</w:t>
      </w:r>
      <w:r w:rsidR="0077558D">
        <w:rPr>
          <w:rFonts w:ascii="Times New Roman" w:hAnsi="Times New Roman" w:cs="Times New Roman"/>
          <w:color w:val="000000" w:themeColor="text1"/>
        </w:rPr>
        <w:t xml:space="preserve"> </w:t>
      </w:r>
      <w:r w:rsidRPr="00871CBE">
        <w:rPr>
          <w:rFonts w:ascii="Times New Roman" w:hAnsi="Times New Roman" w:cs="Times New Roman"/>
          <w:color w:val="000000" w:themeColor="text1"/>
        </w:rPr>
        <w:t>model</w:t>
      </w:r>
      <w:r w:rsidR="0077558D">
        <w:rPr>
          <w:rFonts w:ascii="Times New Roman" w:hAnsi="Times New Roman" w:cs="Times New Roman"/>
          <w:color w:val="000000" w:themeColor="text1"/>
        </w:rPr>
        <w:t xml:space="preserve"> </w:t>
      </w:r>
      <w:r w:rsidRPr="00871CBE">
        <w:rPr>
          <w:rFonts w:ascii="Times New Roman" w:hAnsi="Times New Roman" w:cs="Times New Roman"/>
          <w:color w:val="000000" w:themeColor="text1"/>
        </w:rPr>
        <w:t>adjusted</w:t>
      </w:r>
      <w:r w:rsidR="0077558D">
        <w:rPr>
          <w:rFonts w:ascii="Times New Roman" w:hAnsi="Times New Roman" w:cs="Times New Roman"/>
          <w:color w:val="000000" w:themeColor="text1"/>
        </w:rPr>
        <w:t xml:space="preserve"> </w:t>
      </w:r>
      <w:r w:rsidRPr="00871CBE">
        <w:rPr>
          <w:rFonts w:ascii="Times New Roman" w:hAnsi="Times New Roman" w:cs="Times New Roman"/>
          <w:color w:val="000000" w:themeColor="text1"/>
        </w:rPr>
        <w:t>for</w:t>
      </w:r>
      <w:r w:rsidR="0077558D">
        <w:rPr>
          <w:rFonts w:ascii="Times New Roman" w:hAnsi="Times New Roman" w:cs="Times New Roman"/>
          <w:color w:val="000000" w:themeColor="text1"/>
        </w:rPr>
        <w:t xml:space="preserve"> </w:t>
      </w:r>
      <w:r w:rsidRPr="00871CBE">
        <w:rPr>
          <w:rFonts w:ascii="Times New Roman" w:hAnsi="Times New Roman" w:cs="Times New Roman"/>
          <w:color w:val="000000" w:themeColor="text1"/>
        </w:rPr>
        <w:t>age,</w:t>
      </w:r>
      <w:r w:rsidR="0077558D">
        <w:rPr>
          <w:rFonts w:ascii="Times New Roman" w:hAnsi="Times New Roman" w:cs="Times New Roman"/>
          <w:color w:val="000000" w:themeColor="text1"/>
        </w:rPr>
        <w:t xml:space="preserve"> </w:t>
      </w:r>
      <w:r w:rsidRPr="00871CBE">
        <w:rPr>
          <w:rFonts w:ascii="Times New Roman" w:hAnsi="Times New Roman" w:cs="Times New Roman"/>
          <w:color w:val="000000" w:themeColor="text1"/>
        </w:rPr>
        <w:t>sex,</w:t>
      </w:r>
      <w:r w:rsidR="0077558D">
        <w:rPr>
          <w:rFonts w:ascii="Times New Roman" w:hAnsi="Times New Roman" w:cs="Times New Roman"/>
          <w:color w:val="000000" w:themeColor="text1"/>
        </w:rPr>
        <w:t xml:space="preserve"> </w:t>
      </w:r>
      <w:r w:rsidRPr="00871CBE">
        <w:rPr>
          <w:rFonts w:ascii="Times New Roman" w:hAnsi="Times New Roman" w:cs="Times New Roman"/>
          <w:color w:val="000000" w:themeColor="text1"/>
        </w:rPr>
        <w:t>baseline</w:t>
      </w:r>
      <w:r w:rsidR="0077558D">
        <w:rPr>
          <w:rFonts w:ascii="Times New Roman" w:hAnsi="Times New Roman" w:cs="Times New Roman"/>
          <w:color w:val="000000" w:themeColor="text1"/>
        </w:rPr>
        <w:t xml:space="preserve"> </w:t>
      </w:r>
      <w:r w:rsidRPr="00871CBE">
        <w:rPr>
          <w:rFonts w:ascii="Times New Roman" w:hAnsi="Times New Roman" w:cs="Times New Roman"/>
          <w:color w:val="000000" w:themeColor="text1"/>
        </w:rPr>
        <w:t>NIHSS,</w:t>
      </w:r>
      <w:r w:rsidR="0077558D">
        <w:rPr>
          <w:rFonts w:ascii="Times New Roman" w:hAnsi="Times New Roman" w:cs="Times New Roman"/>
          <w:color w:val="000000" w:themeColor="text1"/>
        </w:rPr>
        <w:t xml:space="preserve"> </w:t>
      </w:r>
      <w:r w:rsidRPr="00871CBE">
        <w:rPr>
          <w:rFonts w:ascii="Times New Roman" w:hAnsi="Times New Roman" w:cs="Times New Roman"/>
          <w:color w:val="000000" w:themeColor="text1"/>
        </w:rPr>
        <w:t>reperfusion</w:t>
      </w:r>
      <w:r w:rsidR="0077558D">
        <w:rPr>
          <w:rFonts w:ascii="Times New Roman" w:hAnsi="Times New Roman" w:cs="Times New Roman"/>
          <w:color w:val="000000" w:themeColor="text1"/>
        </w:rPr>
        <w:t xml:space="preserve"> </w:t>
      </w:r>
      <w:r w:rsidRPr="00871CBE">
        <w:rPr>
          <w:rFonts w:ascii="Times New Roman" w:hAnsi="Times New Roman" w:cs="Times New Roman"/>
          <w:color w:val="000000" w:themeColor="text1"/>
        </w:rPr>
        <w:t>therapy,</w:t>
      </w:r>
      <w:r w:rsidR="0077558D">
        <w:rPr>
          <w:rFonts w:ascii="Times New Roman" w:hAnsi="Times New Roman" w:cs="Times New Roman"/>
          <w:color w:val="000000" w:themeColor="text1"/>
        </w:rPr>
        <w:t xml:space="preserve"> </w:t>
      </w:r>
      <w:r w:rsidRPr="00871CBE">
        <w:rPr>
          <w:rFonts w:ascii="Times New Roman" w:hAnsi="Times New Roman" w:cs="Times New Roman"/>
          <w:color w:val="000000" w:themeColor="text1"/>
        </w:rPr>
        <w:t>glycemic</w:t>
      </w:r>
      <w:r w:rsidR="0077558D">
        <w:rPr>
          <w:rFonts w:ascii="Times New Roman" w:hAnsi="Times New Roman" w:cs="Times New Roman"/>
          <w:color w:val="000000" w:themeColor="text1"/>
        </w:rPr>
        <w:t xml:space="preserve"> </w:t>
      </w:r>
      <w:r w:rsidRPr="00871CBE">
        <w:rPr>
          <w:rFonts w:ascii="Times New Roman" w:hAnsi="Times New Roman" w:cs="Times New Roman"/>
          <w:color w:val="000000" w:themeColor="text1"/>
        </w:rPr>
        <w:t>status,</w:t>
      </w:r>
      <w:r w:rsidR="0077558D">
        <w:rPr>
          <w:rFonts w:ascii="Times New Roman" w:hAnsi="Times New Roman" w:cs="Times New Roman"/>
          <w:color w:val="000000" w:themeColor="text1"/>
        </w:rPr>
        <w:t xml:space="preserve"> </w:t>
      </w:r>
      <w:r w:rsidRPr="00871CBE">
        <w:rPr>
          <w:rFonts w:ascii="Times New Roman" w:hAnsi="Times New Roman" w:cs="Times New Roman"/>
          <w:color w:val="000000" w:themeColor="text1"/>
        </w:rPr>
        <w:t>temperature,</w:t>
      </w:r>
      <w:r w:rsidR="0077558D">
        <w:rPr>
          <w:rFonts w:ascii="Times New Roman" w:hAnsi="Times New Roman" w:cs="Times New Roman"/>
          <w:color w:val="000000" w:themeColor="text1"/>
        </w:rPr>
        <w:t xml:space="preserve"> </w:t>
      </w:r>
      <w:r w:rsidRPr="00871CBE">
        <w:rPr>
          <w:rFonts w:ascii="Times New Roman" w:hAnsi="Times New Roman" w:cs="Times New Roman"/>
          <w:color w:val="000000" w:themeColor="text1"/>
        </w:rPr>
        <w:t>antihypertensive</w:t>
      </w:r>
      <w:r w:rsidR="0077558D">
        <w:rPr>
          <w:rFonts w:ascii="Times New Roman" w:hAnsi="Times New Roman" w:cs="Times New Roman"/>
          <w:color w:val="000000" w:themeColor="text1"/>
        </w:rPr>
        <w:t xml:space="preserve"> </w:t>
      </w:r>
      <w:r w:rsidRPr="00871CBE">
        <w:rPr>
          <w:rFonts w:ascii="Times New Roman" w:hAnsi="Times New Roman" w:cs="Times New Roman"/>
          <w:color w:val="000000" w:themeColor="text1"/>
        </w:rPr>
        <w:t>therapy,</w:t>
      </w:r>
      <w:r w:rsidR="0077558D">
        <w:rPr>
          <w:rFonts w:ascii="Times New Roman" w:hAnsi="Times New Roman" w:cs="Times New Roman"/>
          <w:color w:val="000000" w:themeColor="text1"/>
        </w:rPr>
        <w:t xml:space="preserve"> </w:t>
      </w:r>
      <w:r w:rsidRPr="00871CBE">
        <w:rPr>
          <w:rFonts w:ascii="Times New Roman" w:hAnsi="Times New Roman" w:cs="Times New Roman"/>
          <w:color w:val="000000" w:themeColor="text1"/>
        </w:rPr>
        <w:t>and</w:t>
      </w:r>
      <w:r w:rsidR="0077558D">
        <w:rPr>
          <w:rFonts w:ascii="Times New Roman" w:hAnsi="Times New Roman" w:cs="Times New Roman"/>
          <w:color w:val="000000" w:themeColor="text1"/>
        </w:rPr>
        <w:t xml:space="preserve"> </w:t>
      </w:r>
      <w:r w:rsidRPr="00871CBE">
        <w:rPr>
          <w:rFonts w:ascii="Times New Roman" w:hAnsi="Times New Roman" w:cs="Times New Roman"/>
          <w:color w:val="000000" w:themeColor="text1"/>
        </w:rPr>
        <w:t>infarct</w:t>
      </w:r>
      <w:r w:rsidR="0077558D">
        <w:rPr>
          <w:rFonts w:ascii="Times New Roman" w:hAnsi="Times New Roman" w:cs="Times New Roman"/>
          <w:color w:val="000000" w:themeColor="text1"/>
        </w:rPr>
        <w:t xml:space="preserve"> </w:t>
      </w:r>
      <w:r w:rsidRPr="00871CBE">
        <w:rPr>
          <w:rFonts w:ascii="Times New Roman" w:hAnsi="Times New Roman" w:cs="Times New Roman"/>
          <w:color w:val="000000" w:themeColor="text1"/>
        </w:rPr>
        <w:t>volume.</w:t>
      </w:r>
      <w:r w:rsidR="0077558D">
        <w:rPr>
          <w:rFonts w:ascii="Times New Roman" w:hAnsi="Times New Roman" w:cs="Times New Roman"/>
          <w:color w:val="000000" w:themeColor="text1"/>
        </w:rPr>
        <w:t xml:space="preserve"> </w:t>
      </w:r>
      <w:r w:rsidRPr="00871CBE">
        <w:rPr>
          <w:rFonts w:ascii="Times New Roman" w:hAnsi="Times New Roman" w:cs="Times New Roman"/>
          <w:color w:val="000000" w:themeColor="text1"/>
        </w:rPr>
        <w:t>Hosmer–Lemeshow</w:t>
      </w:r>
      <w:r w:rsidR="0077558D">
        <w:rPr>
          <w:rFonts w:ascii="Times New Roman" w:hAnsi="Times New Roman" w:cs="Times New Roman"/>
          <w:color w:val="000000" w:themeColor="text1"/>
        </w:rPr>
        <w:t xml:space="preserve"> </w:t>
      </w:r>
      <w:r w:rsidRPr="00871CBE">
        <w:rPr>
          <w:rFonts w:ascii="Times New Roman" w:hAnsi="Times New Roman" w:cs="Times New Roman"/>
          <w:color w:val="000000" w:themeColor="text1"/>
        </w:rPr>
        <w:t>p</w:t>
      </w:r>
      <w:r w:rsidR="0077558D">
        <w:rPr>
          <w:rFonts w:ascii="Times New Roman" w:hAnsi="Times New Roman" w:cs="Times New Roman"/>
          <w:color w:val="000000" w:themeColor="text1"/>
        </w:rPr>
        <w:t xml:space="preserve"> </w:t>
      </w:r>
      <w:r w:rsidRPr="00871CBE">
        <w:rPr>
          <w:rFonts w:ascii="Times New Roman" w:hAnsi="Times New Roman" w:cs="Times New Roman"/>
          <w:color w:val="000000" w:themeColor="text1"/>
        </w:rPr>
        <w:t>=</w:t>
      </w:r>
      <w:r w:rsidR="0077558D">
        <w:rPr>
          <w:rFonts w:ascii="Times New Roman" w:hAnsi="Times New Roman" w:cs="Times New Roman"/>
          <w:color w:val="000000" w:themeColor="text1"/>
        </w:rPr>
        <w:t xml:space="preserve"> </w:t>
      </w:r>
      <w:r w:rsidRPr="00871CBE">
        <w:rPr>
          <w:rFonts w:ascii="Times New Roman" w:hAnsi="Times New Roman" w:cs="Times New Roman"/>
          <w:color w:val="000000" w:themeColor="text1"/>
        </w:rPr>
        <w:t>0.41;</w:t>
      </w:r>
      <w:r w:rsidR="0077558D">
        <w:rPr>
          <w:rFonts w:ascii="Times New Roman" w:hAnsi="Times New Roman" w:cs="Times New Roman"/>
          <w:color w:val="000000" w:themeColor="text1"/>
        </w:rPr>
        <w:t xml:space="preserve"> </w:t>
      </w:r>
      <w:r w:rsidRPr="00871CBE">
        <w:rPr>
          <w:rFonts w:ascii="Times New Roman" w:hAnsi="Times New Roman" w:cs="Times New Roman"/>
          <w:color w:val="000000" w:themeColor="text1"/>
        </w:rPr>
        <w:t>VIF</w:t>
      </w:r>
      <w:r w:rsidR="0077558D">
        <w:rPr>
          <w:rFonts w:ascii="Times New Roman" w:hAnsi="Times New Roman" w:cs="Times New Roman"/>
          <w:color w:val="000000" w:themeColor="text1"/>
        </w:rPr>
        <w:t xml:space="preserve"> </w:t>
      </w:r>
      <w:r w:rsidRPr="00871CBE">
        <w:rPr>
          <w:rFonts w:ascii="Times New Roman" w:hAnsi="Times New Roman" w:cs="Times New Roman"/>
          <w:color w:val="000000" w:themeColor="text1"/>
        </w:rPr>
        <w:t>&lt;</w:t>
      </w:r>
      <w:r w:rsidR="0077558D">
        <w:rPr>
          <w:rFonts w:ascii="Times New Roman" w:hAnsi="Times New Roman" w:cs="Times New Roman"/>
          <w:color w:val="000000" w:themeColor="text1"/>
        </w:rPr>
        <w:t xml:space="preserve"> </w:t>
      </w:r>
      <w:r w:rsidRPr="00871CBE">
        <w:rPr>
          <w:rFonts w:ascii="Times New Roman" w:hAnsi="Times New Roman" w:cs="Times New Roman"/>
          <w:color w:val="000000" w:themeColor="text1"/>
        </w:rPr>
        <w:t>2.0</w:t>
      </w:r>
      <w:r w:rsidR="0077558D">
        <w:rPr>
          <w:rFonts w:ascii="Times New Roman" w:hAnsi="Times New Roman" w:cs="Times New Roman"/>
          <w:color w:val="000000" w:themeColor="text1"/>
        </w:rPr>
        <w:t xml:space="preserve"> </w:t>
      </w:r>
      <w:r w:rsidRPr="00871CBE">
        <w:rPr>
          <w:rFonts w:ascii="Times New Roman" w:hAnsi="Times New Roman" w:cs="Times New Roman"/>
          <w:color w:val="000000" w:themeColor="text1"/>
        </w:rPr>
        <w:t>for</w:t>
      </w:r>
      <w:r w:rsidR="0077558D">
        <w:rPr>
          <w:rFonts w:ascii="Times New Roman" w:hAnsi="Times New Roman" w:cs="Times New Roman"/>
          <w:color w:val="000000" w:themeColor="text1"/>
        </w:rPr>
        <w:t xml:space="preserve"> </w:t>
      </w:r>
      <w:r w:rsidRPr="00871CBE">
        <w:rPr>
          <w:rFonts w:ascii="Times New Roman" w:hAnsi="Times New Roman" w:cs="Times New Roman"/>
          <w:color w:val="000000" w:themeColor="text1"/>
        </w:rPr>
        <w:t>all</w:t>
      </w:r>
      <w:r w:rsidR="0077558D">
        <w:rPr>
          <w:rFonts w:ascii="Times New Roman" w:hAnsi="Times New Roman" w:cs="Times New Roman"/>
          <w:color w:val="000000" w:themeColor="text1"/>
        </w:rPr>
        <w:t xml:space="preserve"> </w:t>
      </w:r>
      <w:r w:rsidRPr="00871CBE">
        <w:rPr>
          <w:rFonts w:ascii="Times New Roman" w:hAnsi="Times New Roman" w:cs="Times New Roman"/>
          <w:color w:val="000000" w:themeColor="text1"/>
        </w:rPr>
        <w:t>covariates.</w:t>
      </w:r>
    </w:p>
    <w:p w14:paraId="4936BA3E" w14:textId="77777777" w:rsidR="0077558D" w:rsidRDefault="0077558D" w:rsidP="0077558D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</w:p>
    <w:p w14:paraId="26694600" w14:textId="77777777" w:rsidR="0077558D" w:rsidRPr="00871CBE" w:rsidRDefault="0077558D" w:rsidP="0077558D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</w:p>
    <w:p w14:paraId="13AA2825" w14:textId="20455E82" w:rsidR="00007FDA" w:rsidRPr="00871CBE" w:rsidRDefault="007A0959" w:rsidP="0077558D">
      <w:pPr>
        <w:spacing w:after="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871CBE">
        <w:rPr>
          <w:rFonts w:ascii="Times New Roman" w:hAnsi="Times New Roman" w:cs="Times New Roman"/>
          <w:b/>
          <w:bCs/>
          <w:color w:val="000000"/>
          <w:sz w:val="24"/>
          <w:szCs w:val="24"/>
        </w:rPr>
        <w:t>Table</w:t>
      </w:r>
      <w:r w:rsidR="0077558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871CBE">
        <w:rPr>
          <w:rFonts w:ascii="Times New Roman" w:hAnsi="Times New Roman" w:cs="Times New Roman"/>
          <w:b/>
          <w:bCs/>
          <w:color w:val="000000"/>
          <w:sz w:val="24"/>
          <w:szCs w:val="24"/>
        </w:rPr>
        <w:t>S10.</w:t>
      </w:r>
      <w:r w:rsidR="0077558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871CBE">
        <w:rPr>
          <w:rFonts w:ascii="Times New Roman" w:hAnsi="Times New Roman" w:cs="Times New Roman"/>
          <w:b/>
          <w:bCs/>
          <w:color w:val="000000"/>
          <w:sz w:val="24"/>
          <w:szCs w:val="24"/>
        </w:rPr>
        <w:t>Cox</w:t>
      </w:r>
      <w:r w:rsidR="0077558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871CBE">
        <w:rPr>
          <w:rFonts w:ascii="Times New Roman" w:hAnsi="Times New Roman" w:cs="Times New Roman"/>
          <w:b/>
          <w:bCs/>
          <w:color w:val="000000"/>
          <w:sz w:val="24"/>
          <w:szCs w:val="24"/>
        </w:rPr>
        <w:t>proportional-hazards</w:t>
      </w:r>
      <w:r w:rsidR="0077558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871CBE">
        <w:rPr>
          <w:rFonts w:ascii="Times New Roman" w:hAnsi="Times New Roman" w:cs="Times New Roman"/>
          <w:b/>
          <w:bCs/>
          <w:color w:val="000000"/>
          <w:sz w:val="24"/>
          <w:szCs w:val="24"/>
        </w:rPr>
        <w:t>models</w:t>
      </w:r>
      <w:r w:rsidR="0077558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871CBE">
        <w:rPr>
          <w:rFonts w:ascii="Times New Roman" w:hAnsi="Times New Roman" w:cs="Times New Roman"/>
          <w:b/>
          <w:bCs/>
          <w:color w:val="000000"/>
          <w:sz w:val="24"/>
          <w:szCs w:val="24"/>
        </w:rPr>
        <w:t>for</w:t>
      </w:r>
      <w:r w:rsidR="0077558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871CBE">
        <w:rPr>
          <w:rFonts w:ascii="Times New Roman" w:hAnsi="Times New Roman" w:cs="Times New Roman"/>
          <w:b/>
          <w:bCs/>
          <w:color w:val="000000"/>
          <w:sz w:val="24"/>
          <w:szCs w:val="24"/>
        </w:rPr>
        <w:t>all-cause</w:t>
      </w:r>
      <w:r w:rsidR="0077558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871CBE">
        <w:rPr>
          <w:rFonts w:ascii="Times New Roman" w:hAnsi="Times New Roman" w:cs="Times New Roman"/>
          <w:b/>
          <w:bCs/>
          <w:color w:val="000000"/>
          <w:sz w:val="24"/>
          <w:szCs w:val="24"/>
        </w:rPr>
        <w:t>mortality</w:t>
      </w:r>
      <w:r w:rsidR="0077558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871CBE">
        <w:rPr>
          <w:rFonts w:ascii="Times New Roman" w:hAnsi="Times New Roman" w:cs="Times New Roman"/>
          <w:b/>
          <w:bCs/>
          <w:color w:val="000000"/>
          <w:sz w:val="24"/>
          <w:szCs w:val="24"/>
        </w:rPr>
        <w:t>at</w:t>
      </w:r>
      <w:r w:rsidR="0077558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871CBE">
        <w:rPr>
          <w:rFonts w:ascii="Times New Roman" w:hAnsi="Times New Roman" w:cs="Times New Roman"/>
          <w:b/>
          <w:bCs/>
          <w:color w:val="000000"/>
          <w:sz w:val="24"/>
          <w:szCs w:val="24"/>
        </w:rPr>
        <w:t>1</w:t>
      </w:r>
      <w:r w:rsidR="0077558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871CBE">
        <w:rPr>
          <w:rFonts w:ascii="Times New Roman" w:hAnsi="Times New Roman" w:cs="Times New Roman"/>
          <w:b/>
          <w:bCs/>
          <w:color w:val="000000"/>
          <w:sz w:val="24"/>
          <w:szCs w:val="24"/>
        </w:rPr>
        <w:t>year</w:t>
      </w:r>
      <w:r w:rsidR="0077558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871CBE">
        <w:rPr>
          <w:rFonts w:ascii="Times New Roman" w:hAnsi="Times New Roman" w:cs="Times New Roman"/>
          <w:b/>
          <w:bCs/>
          <w:color w:val="000000"/>
          <w:sz w:val="24"/>
          <w:szCs w:val="24"/>
        </w:rPr>
        <w:t>according</w:t>
      </w:r>
      <w:r w:rsidR="0077558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871CBE">
        <w:rPr>
          <w:rFonts w:ascii="Times New Roman" w:hAnsi="Times New Roman" w:cs="Times New Roman"/>
          <w:b/>
          <w:bCs/>
          <w:color w:val="000000"/>
          <w:sz w:val="24"/>
          <w:szCs w:val="24"/>
        </w:rPr>
        <w:t>to</w:t>
      </w:r>
      <w:r w:rsidR="0077558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871CBE">
        <w:rPr>
          <w:rFonts w:ascii="Times New Roman" w:hAnsi="Times New Roman" w:cs="Times New Roman"/>
          <w:b/>
          <w:bCs/>
          <w:color w:val="000000"/>
          <w:sz w:val="24"/>
          <w:szCs w:val="24"/>
        </w:rPr>
        <w:t>circadian</w:t>
      </w:r>
      <w:r w:rsidR="0077558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871CBE">
        <w:rPr>
          <w:rFonts w:ascii="Times New Roman" w:hAnsi="Times New Roman" w:cs="Times New Roman"/>
          <w:b/>
          <w:bCs/>
          <w:color w:val="000000"/>
          <w:sz w:val="24"/>
          <w:szCs w:val="24"/>
        </w:rPr>
        <w:t>blood</w:t>
      </w:r>
      <w:r w:rsidR="0077558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871CBE">
        <w:rPr>
          <w:rFonts w:ascii="Times New Roman" w:hAnsi="Times New Roman" w:cs="Times New Roman"/>
          <w:b/>
          <w:bCs/>
          <w:color w:val="000000"/>
          <w:sz w:val="24"/>
          <w:szCs w:val="24"/>
        </w:rPr>
        <w:t>pressure</w:t>
      </w:r>
      <w:r w:rsidR="0077558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871CBE">
        <w:rPr>
          <w:rFonts w:ascii="Times New Roman" w:hAnsi="Times New Roman" w:cs="Times New Roman"/>
          <w:b/>
          <w:bCs/>
          <w:color w:val="000000"/>
          <w:sz w:val="24"/>
          <w:szCs w:val="24"/>
        </w:rPr>
        <w:t>phenotype</w:t>
      </w:r>
    </w:p>
    <w:tbl>
      <w:tblPr>
        <w:tblStyle w:val="Gitternetztabelle4Akzent5"/>
        <w:tblW w:w="0" w:type="auto"/>
        <w:tblLook w:val="04A0" w:firstRow="1" w:lastRow="0" w:firstColumn="1" w:lastColumn="0" w:noHBand="0" w:noVBand="1"/>
      </w:tblPr>
      <w:tblGrid>
        <w:gridCol w:w="1960"/>
        <w:gridCol w:w="1017"/>
        <w:gridCol w:w="2080"/>
        <w:gridCol w:w="824"/>
        <w:gridCol w:w="1925"/>
        <w:gridCol w:w="824"/>
      </w:tblGrid>
      <w:tr w:rsidR="007A0959" w:rsidRPr="00871CBE" w14:paraId="5F148A9E" w14:textId="77777777" w:rsidTr="00871C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94C383A" w14:textId="77777777" w:rsidR="007A0959" w:rsidRPr="00871CBE" w:rsidRDefault="007A0959" w:rsidP="0077558D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de-DE"/>
              </w:rPr>
            </w:pPr>
            <w:r w:rsidRPr="00871CB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Phenotype</w:t>
            </w:r>
          </w:p>
        </w:tc>
        <w:tc>
          <w:tcPr>
            <w:tcW w:w="0" w:type="auto"/>
            <w:hideMark/>
          </w:tcPr>
          <w:p w14:paraId="2C15F891" w14:textId="0DBD74A2" w:rsidR="007A0959" w:rsidRPr="00871CBE" w:rsidRDefault="007A0959" w:rsidP="0077558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de-DE"/>
              </w:rPr>
            </w:pPr>
            <w:r w:rsidRPr="00871CB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Events</w:t>
            </w:r>
            <w:r w:rsidR="0077558D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/</w:t>
            </w:r>
            <w:r w:rsidR="0077558D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n</w:t>
            </w:r>
          </w:p>
        </w:tc>
        <w:tc>
          <w:tcPr>
            <w:tcW w:w="0" w:type="auto"/>
            <w:hideMark/>
          </w:tcPr>
          <w:p w14:paraId="61ED90F0" w14:textId="4448B83B" w:rsidR="007A0959" w:rsidRPr="00871CBE" w:rsidRDefault="007A0959" w:rsidP="0077558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de-DE"/>
              </w:rPr>
            </w:pPr>
            <w:r w:rsidRPr="00871CB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Unadjusted</w:t>
            </w:r>
            <w:r w:rsidR="0077558D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HR</w:t>
            </w:r>
            <w:r w:rsidR="0077558D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(95</w:t>
            </w:r>
            <w:r w:rsidR="0077558D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%</w:t>
            </w:r>
            <w:r w:rsidR="0077558D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CI)</w:t>
            </w:r>
          </w:p>
        </w:tc>
        <w:tc>
          <w:tcPr>
            <w:tcW w:w="0" w:type="auto"/>
            <w:hideMark/>
          </w:tcPr>
          <w:p w14:paraId="71DE4537" w14:textId="3F48F2F0" w:rsidR="007A0959" w:rsidRPr="00871CBE" w:rsidRDefault="007A0959" w:rsidP="0077558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de-DE"/>
              </w:rPr>
            </w:pPr>
            <w:r w:rsidRPr="00871CB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P</w:t>
            </w:r>
            <w:r w:rsidR="0077558D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value</w:t>
            </w:r>
          </w:p>
        </w:tc>
        <w:tc>
          <w:tcPr>
            <w:tcW w:w="0" w:type="auto"/>
            <w:hideMark/>
          </w:tcPr>
          <w:p w14:paraId="77123CBF" w14:textId="45155F0A" w:rsidR="007A0959" w:rsidRPr="00871CBE" w:rsidRDefault="007A0959" w:rsidP="0077558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de-DE"/>
              </w:rPr>
            </w:pPr>
            <w:r w:rsidRPr="00871CB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Adjusted</w:t>
            </w:r>
            <w:r w:rsidR="0077558D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HR</w:t>
            </w:r>
            <w:r w:rsidR="0077558D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(95</w:t>
            </w:r>
            <w:r w:rsidR="0077558D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%</w:t>
            </w:r>
            <w:r w:rsidR="0077558D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CI)*</w:t>
            </w:r>
          </w:p>
        </w:tc>
        <w:tc>
          <w:tcPr>
            <w:tcW w:w="0" w:type="auto"/>
            <w:hideMark/>
          </w:tcPr>
          <w:p w14:paraId="11B16FA3" w14:textId="78C0453E" w:rsidR="007A0959" w:rsidRPr="00871CBE" w:rsidRDefault="007A0959" w:rsidP="0077558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de-DE"/>
              </w:rPr>
            </w:pPr>
            <w:r w:rsidRPr="00871CB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P</w:t>
            </w:r>
            <w:r w:rsidR="0077558D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value</w:t>
            </w:r>
          </w:p>
        </w:tc>
      </w:tr>
      <w:tr w:rsidR="007A0959" w:rsidRPr="00871CBE" w14:paraId="608DFC65" w14:textId="77777777" w:rsidTr="00871C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216B766" w14:textId="77777777" w:rsidR="007A0959" w:rsidRPr="00871CBE" w:rsidRDefault="007A0959" w:rsidP="0077558D">
            <w:pPr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871CB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Partial-Recovery</w:t>
            </w:r>
          </w:p>
        </w:tc>
        <w:tc>
          <w:tcPr>
            <w:tcW w:w="0" w:type="auto"/>
            <w:hideMark/>
          </w:tcPr>
          <w:p w14:paraId="2C86A264" w14:textId="13A1BEE9" w:rsidR="007A0959" w:rsidRPr="00871CBE" w:rsidRDefault="007A0959" w:rsidP="007755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871CB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9</w:t>
            </w:r>
            <w:r w:rsidR="0077558D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/</w:t>
            </w:r>
            <w:r w:rsidR="0077558D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148</w:t>
            </w:r>
          </w:p>
        </w:tc>
        <w:tc>
          <w:tcPr>
            <w:tcW w:w="0" w:type="auto"/>
            <w:hideMark/>
          </w:tcPr>
          <w:p w14:paraId="4410A41B" w14:textId="77777777" w:rsidR="007A0959" w:rsidRPr="00871CBE" w:rsidRDefault="007A0959" w:rsidP="007755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871CB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Reference</w:t>
            </w:r>
          </w:p>
        </w:tc>
        <w:tc>
          <w:tcPr>
            <w:tcW w:w="0" w:type="auto"/>
            <w:hideMark/>
          </w:tcPr>
          <w:p w14:paraId="4D74681D" w14:textId="77777777" w:rsidR="007A0959" w:rsidRPr="00871CBE" w:rsidRDefault="007A0959" w:rsidP="007755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871CB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—</w:t>
            </w:r>
          </w:p>
        </w:tc>
        <w:tc>
          <w:tcPr>
            <w:tcW w:w="0" w:type="auto"/>
            <w:hideMark/>
          </w:tcPr>
          <w:p w14:paraId="05CB053E" w14:textId="77777777" w:rsidR="007A0959" w:rsidRPr="00871CBE" w:rsidRDefault="007A0959" w:rsidP="007755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871CB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Reference</w:t>
            </w:r>
          </w:p>
        </w:tc>
        <w:tc>
          <w:tcPr>
            <w:tcW w:w="0" w:type="auto"/>
            <w:hideMark/>
          </w:tcPr>
          <w:p w14:paraId="5894D3CB" w14:textId="77777777" w:rsidR="007A0959" w:rsidRPr="00871CBE" w:rsidRDefault="007A0959" w:rsidP="007755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871CB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—</w:t>
            </w:r>
          </w:p>
        </w:tc>
      </w:tr>
      <w:tr w:rsidR="007A0959" w:rsidRPr="00871CBE" w14:paraId="4085465B" w14:textId="77777777" w:rsidTr="00871C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2188CE0" w14:textId="77777777" w:rsidR="007A0959" w:rsidRPr="00871CBE" w:rsidRDefault="007A0959" w:rsidP="0077558D">
            <w:pPr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871CB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Disrupted-Rhythmicity</w:t>
            </w:r>
          </w:p>
        </w:tc>
        <w:tc>
          <w:tcPr>
            <w:tcW w:w="0" w:type="auto"/>
            <w:hideMark/>
          </w:tcPr>
          <w:p w14:paraId="42E15394" w14:textId="5BE2A28C" w:rsidR="007A0959" w:rsidRPr="00871CBE" w:rsidRDefault="007A0959" w:rsidP="007755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871CB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22</w:t>
            </w:r>
            <w:r w:rsidR="0077558D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/</w:t>
            </w:r>
            <w:r w:rsidR="0077558D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180</w:t>
            </w:r>
          </w:p>
        </w:tc>
        <w:tc>
          <w:tcPr>
            <w:tcW w:w="0" w:type="auto"/>
            <w:hideMark/>
          </w:tcPr>
          <w:p w14:paraId="59502550" w14:textId="502CFDEF" w:rsidR="007A0959" w:rsidRPr="00871CBE" w:rsidRDefault="007A0959" w:rsidP="007755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871CB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2.18</w:t>
            </w:r>
            <w:r w:rsidR="0077558D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(1.04–4.58)</w:t>
            </w:r>
          </w:p>
        </w:tc>
        <w:tc>
          <w:tcPr>
            <w:tcW w:w="0" w:type="auto"/>
            <w:hideMark/>
          </w:tcPr>
          <w:p w14:paraId="72B45204" w14:textId="77777777" w:rsidR="007A0959" w:rsidRPr="00871CBE" w:rsidRDefault="007A0959" w:rsidP="007755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871CB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0.040</w:t>
            </w:r>
          </w:p>
        </w:tc>
        <w:tc>
          <w:tcPr>
            <w:tcW w:w="0" w:type="auto"/>
            <w:hideMark/>
          </w:tcPr>
          <w:p w14:paraId="0ABB4922" w14:textId="204BA808" w:rsidR="007A0959" w:rsidRPr="00871CBE" w:rsidRDefault="007A0959" w:rsidP="007755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871CB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2.14</w:t>
            </w:r>
            <w:r w:rsidR="0077558D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(1.01–4.55)</w:t>
            </w:r>
          </w:p>
        </w:tc>
        <w:tc>
          <w:tcPr>
            <w:tcW w:w="0" w:type="auto"/>
            <w:hideMark/>
          </w:tcPr>
          <w:p w14:paraId="4DF1638F" w14:textId="77777777" w:rsidR="007A0959" w:rsidRPr="00871CBE" w:rsidRDefault="007A0959" w:rsidP="007755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871CB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0.047</w:t>
            </w:r>
          </w:p>
        </w:tc>
      </w:tr>
      <w:tr w:rsidR="007A0959" w:rsidRPr="00871CBE" w14:paraId="1F6DE35D" w14:textId="77777777" w:rsidTr="00871C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3E8EFFE" w14:textId="77777777" w:rsidR="007A0959" w:rsidRPr="00871CBE" w:rsidRDefault="007A0959" w:rsidP="0077558D">
            <w:pPr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871CB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Steady-High</w:t>
            </w:r>
          </w:p>
        </w:tc>
        <w:tc>
          <w:tcPr>
            <w:tcW w:w="0" w:type="auto"/>
            <w:hideMark/>
          </w:tcPr>
          <w:p w14:paraId="2A4BC26F" w14:textId="0889DC04" w:rsidR="007A0959" w:rsidRPr="00871CBE" w:rsidRDefault="007A0959" w:rsidP="007755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871CB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37</w:t>
            </w:r>
            <w:r w:rsidR="0077558D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/</w:t>
            </w:r>
            <w:r w:rsidR="0077558D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201</w:t>
            </w:r>
          </w:p>
        </w:tc>
        <w:tc>
          <w:tcPr>
            <w:tcW w:w="0" w:type="auto"/>
            <w:hideMark/>
          </w:tcPr>
          <w:p w14:paraId="376EEA07" w14:textId="0821F232" w:rsidR="007A0959" w:rsidRPr="00871CBE" w:rsidRDefault="007A0959" w:rsidP="007755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871CB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3.36</w:t>
            </w:r>
            <w:r w:rsidR="0077558D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(1.58–7.15)</w:t>
            </w:r>
          </w:p>
        </w:tc>
        <w:tc>
          <w:tcPr>
            <w:tcW w:w="0" w:type="auto"/>
            <w:hideMark/>
          </w:tcPr>
          <w:p w14:paraId="3514CFE2" w14:textId="77777777" w:rsidR="007A0959" w:rsidRPr="00871CBE" w:rsidRDefault="007A0959" w:rsidP="007755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871CB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0.002</w:t>
            </w:r>
          </w:p>
        </w:tc>
        <w:tc>
          <w:tcPr>
            <w:tcW w:w="0" w:type="auto"/>
            <w:hideMark/>
          </w:tcPr>
          <w:p w14:paraId="7A77D38F" w14:textId="733CFB4A" w:rsidR="007A0959" w:rsidRPr="00871CBE" w:rsidRDefault="007A0959" w:rsidP="007755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871CB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3.28</w:t>
            </w:r>
            <w:r w:rsidR="0077558D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 xml:space="preserve"> </w:t>
            </w:r>
            <w:r w:rsidRPr="00871CB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(1.52–7.06)</w:t>
            </w:r>
          </w:p>
        </w:tc>
        <w:tc>
          <w:tcPr>
            <w:tcW w:w="0" w:type="auto"/>
            <w:hideMark/>
          </w:tcPr>
          <w:p w14:paraId="61FC1992" w14:textId="77777777" w:rsidR="007A0959" w:rsidRPr="00871CBE" w:rsidRDefault="007A0959" w:rsidP="007755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871CB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0.003</w:t>
            </w:r>
          </w:p>
        </w:tc>
      </w:tr>
    </w:tbl>
    <w:p w14:paraId="548045C8" w14:textId="57F4799E" w:rsidR="007A0959" w:rsidRPr="00871CBE" w:rsidRDefault="007A0959" w:rsidP="0077558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871CBE">
        <w:rPr>
          <w:rFonts w:ascii="Times New Roman" w:hAnsi="Times New Roman" w:cs="Times New Roman"/>
          <w:color w:val="000000" w:themeColor="text1"/>
        </w:rPr>
        <w:t>*Adjusted</w:t>
      </w:r>
      <w:r w:rsidR="0077558D">
        <w:rPr>
          <w:rFonts w:ascii="Times New Roman" w:hAnsi="Times New Roman" w:cs="Times New Roman"/>
          <w:color w:val="000000" w:themeColor="text1"/>
        </w:rPr>
        <w:t xml:space="preserve"> </w:t>
      </w:r>
      <w:r w:rsidRPr="00871CBE">
        <w:rPr>
          <w:rFonts w:ascii="Times New Roman" w:hAnsi="Times New Roman" w:cs="Times New Roman"/>
          <w:color w:val="000000" w:themeColor="text1"/>
        </w:rPr>
        <w:t>for</w:t>
      </w:r>
      <w:r w:rsidR="0077558D">
        <w:rPr>
          <w:rFonts w:ascii="Times New Roman" w:hAnsi="Times New Roman" w:cs="Times New Roman"/>
          <w:color w:val="000000" w:themeColor="text1"/>
        </w:rPr>
        <w:t xml:space="preserve"> </w:t>
      </w:r>
      <w:r w:rsidRPr="00871CBE">
        <w:rPr>
          <w:rFonts w:ascii="Times New Roman" w:hAnsi="Times New Roman" w:cs="Times New Roman"/>
          <w:color w:val="000000" w:themeColor="text1"/>
        </w:rPr>
        <w:t>age,</w:t>
      </w:r>
      <w:r w:rsidR="0077558D">
        <w:rPr>
          <w:rFonts w:ascii="Times New Roman" w:hAnsi="Times New Roman" w:cs="Times New Roman"/>
          <w:color w:val="000000" w:themeColor="text1"/>
        </w:rPr>
        <w:t xml:space="preserve"> </w:t>
      </w:r>
      <w:r w:rsidRPr="00871CBE">
        <w:rPr>
          <w:rFonts w:ascii="Times New Roman" w:hAnsi="Times New Roman" w:cs="Times New Roman"/>
          <w:color w:val="000000" w:themeColor="text1"/>
        </w:rPr>
        <w:t>sex,</w:t>
      </w:r>
      <w:r w:rsidR="0077558D">
        <w:rPr>
          <w:rFonts w:ascii="Times New Roman" w:hAnsi="Times New Roman" w:cs="Times New Roman"/>
          <w:color w:val="000000" w:themeColor="text1"/>
        </w:rPr>
        <w:t xml:space="preserve"> </w:t>
      </w:r>
      <w:r w:rsidRPr="00871CBE">
        <w:rPr>
          <w:rFonts w:ascii="Times New Roman" w:hAnsi="Times New Roman" w:cs="Times New Roman"/>
          <w:color w:val="000000" w:themeColor="text1"/>
        </w:rPr>
        <w:t>baseline</w:t>
      </w:r>
      <w:r w:rsidR="0077558D">
        <w:rPr>
          <w:rFonts w:ascii="Times New Roman" w:hAnsi="Times New Roman" w:cs="Times New Roman"/>
          <w:color w:val="000000" w:themeColor="text1"/>
        </w:rPr>
        <w:t xml:space="preserve"> </w:t>
      </w:r>
      <w:r w:rsidRPr="00871CBE">
        <w:rPr>
          <w:rFonts w:ascii="Times New Roman" w:hAnsi="Times New Roman" w:cs="Times New Roman"/>
          <w:color w:val="000000" w:themeColor="text1"/>
        </w:rPr>
        <w:t>NIHSS,</w:t>
      </w:r>
      <w:r w:rsidR="0077558D">
        <w:rPr>
          <w:rFonts w:ascii="Times New Roman" w:hAnsi="Times New Roman" w:cs="Times New Roman"/>
          <w:color w:val="000000" w:themeColor="text1"/>
        </w:rPr>
        <w:t xml:space="preserve"> </w:t>
      </w:r>
      <w:r w:rsidRPr="00871CBE">
        <w:rPr>
          <w:rFonts w:ascii="Times New Roman" w:hAnsi="Times New Roman" w:cs="Times New Roman"/>
          <w:color w:val="000000" w:themeColor="text1"/>
        </w:rPr>
        <w:t>hypertension,</w:t>
      </w:r>
      <w:r w:rsidR="0077558D">
        <w:rPr>
          <w:rFonts w:ascii="Times New Roman" w:hAnsi="Times New Roman" w:cs="Times New Roman"/>
          <w:color w:val="000000" w:themeColor="text1"/>
        </w:rPr>
        <w:t xml:space="preserve"> </w:t>
      </w:r>
      <w:r w:rsidRPr="00871CBE">
        <w:rPr>
          <w:rFonts w:ascii="Times New Roman" w:hAnsi="Times New Roman" w:cs="Times New Roman"/>
          <w:color w:val="000000" w:themeColor="text1"/>
        </w:rPr>
        <w:t>diabetes</w:t>
      </w:r>
      <w:r w:rsidR="0077558D">
        <w:rPr>
          <w:rFonts w:ascii="Times New Roman" w:hAnsi="Times New Roman" w:cs="Times New Roman"/>
          <w:color w:val="000000" w:themeColor="text1"/>
        </w:rPr>
        <w:t xml:space="preserve"> </w:t>
      </w:r>
      <w:r w:rsidRPr="00871CBE">
        <w:rPr>
          <w:rFonts w:ascii="Times New Roman" w:hAnsi="Times New Roman" w:cs="Times New Roman"/>
          <w:color w:val="000000" w:themeColor="text1"/>
        </w:rPr>
        <w:t>mellitus,</w:t>
      </w:r>
      <w:r w:rsidR="0077558D">
        <w:rPr>
          <w:rFonts w:ascii="Times New Roman" w:hAnsi="Times New Roman" w:cs="Times New Roman"/>
          <w:color w:val="000000" w:themeColor="text1"/>
        </w:rPr>
        <w:t xml:space="preserve"> </w:t>
      </w:r>
      <w:r w:rsidRPr="00871CBE">
        <w:rPr>
          <w:rFonts w:ascii="Times New Roman" w:hAnsi="Times New Roman" w:cs="Times New Roman"/>
          <w:color w:val="000000" w:themeColor="text1"/>
        </w:rPr>
        <w:t>atrial</w:t>
      </w:r>
      <w:r w:rsidR="0077558D">
        <w:rPr>
          <w:rFonts w:ascii="Times New Roman" w:hAnsi="Times New Roman" w:cs="Times New Roman"/>
          <w:color w:val="000000" w:themeColor="text1"/>
        </w:rPr>
        <w:t xml:space="preserve"> </w:t>
      </w:r>
      <w:r w:rsidRPr="00871CBE">
        <w:rPr>
          <w:rFonts w:ascii="Times New Roman" w:hAnsi="Times New Roman" w:cs="Times New Roman"/>
          <w:color w:val="000000" w:themeColor="text1"/>
        </w:rPr>
        <w:t>fibrillation,</w:t>
      </w:r>
      <w:r w:rsidR="0077558D">
        <w:rPr>
          <w:rFonts w:ascii="Times New Roman" w:hAnsi="Times New Roman" w:cs="Times New Roman"/>
          <w:color w:val="000000" w:themeColor="text1"/>
        </w:rPr>
        <w:t xml:space="preserve"> </w:t>
      </w:r>
      <w:r w:rsidRPr="00871CBE">
        <w:rPr>
          <w:rFonts w:ascii="Times New Roman" w:hAnsi="Times New Roman" w:cs="Times New Roman"/>
          <w:color w:val="000000" w:themeColor="text1"/>
        </w:rPr>
        <w:t>and</w:t>
      </w:r>
      <w:r w:rsidR="0077558D">
        <w:rPr>
          <w:rFonts w:ascii="Times New Roman" w:hAnsi="Times New Roman" w:cs="Times New Roman"/>
          <w:color w:val="000000" w:themeColor="text1"/>
        </w:rPr>
        <w:t xml:space="preserve"> </w:t>
      </w:r>
      <w:r w:rsidRPr="00871CBE">
        <w:rPr>
          <w:rFonts w:ascii="Times New Roman" w:hAnsi="Times New Roman" w:cs="Times New Roman"/>
          <w:color w:val="000000" w:themeColor="text1"/>
        </w:rPr>
        <w:t>reperfusion</w:t>
      </w:r>
      <w:r w:rsidR="0077558D">
        <w:rPr>
          <w:rFonts w:ascii="Times New Roman" w:hAnsi="Times New Roman" w:cs="Times New Roman"/>
          <w:color w:val="000000" w:themeColor="text1"/>
        </w:rPr>
        <w:t xml:space="preserve"> </w:t>
      </w:r>
      <w:r w:rsidRPr="00871CBE">
        <w:rPr>
          <w:rFonts w:ascii="Times New Roman" w:hAnsi="Times New Roman" w:cs="Times New Roman"/>
          <w:color w:val="000000" w:themeColor="text1"/>
        </w:rPr>
        <w:t>treatment</w:t>
      </w:r>
      <w:r w:rsidR="0077558D">
        <w:rPr>
          <w:rFonts w:ascii="Times New Roman" w:hAnsi="Times New Roman" w:cs="Times New Roman"/>
          <w:color w:val="000000" w:themeColor="text1"/>
        </w:rPr>
        <w:t xml:space="preserve"> </w:t>
      </w:r>
      <w:r w:rsidRPr="00871CBE">
        <w:rPr>
          <w:rFonts w:ascii="Times New Roman" w:hAnsi="Times New Roman" w:cs="Times New Roman"/>
          <w:color w:val="000000" w:themeColor="text1"/>
        </w:rPr>
        <w:t>(IVT</w:t>
      </w:r>
      <w:r w:rsidR="0077558D">
        <w:rPr>
          <w:rFonts w:ascii="Times New Roman" w:hAnsi="Times New Roman" w:cs="Times New Roman"/>
          <w:color w:val="000000" w:themeColor="text1"/>
        </w:rPr>
        <w:t xml:space="preserve"> </w:t>
      </w:r>
      <w:r w:rsidRPr="00871CBE">
        <w:rPr>
          <w:rFonts w:ascii="Times New Roman" w:hAnsi="Times New Roman" w:cs="Times New Roman"/>
          <w:color w:val="000000" w:themeColor="text1"/>
        </w:rPr>
        <w:t>and/or</w:t>
      </w:r>
      <w:r w:rsidR="0077558D">
        <w:rPr>
          <w:rFonts w:ascii="Times New Roman" w:hAnsi="Times New Roman" w:cs="Times New Roman"/>
          <w:color w:val="000000" w:themeColor="text1"/>
        </w:rPr>
        <w:t xml:space="preserve"> </w:t>
      </w:r>
      <w:r w:rsidRPr="00871CBE">
        <w:rPr>
          <w:rFonts w:ascii="Times New Roman" w:hAnsi="Times New Roman" w:cs="Times New Roman"/>
          <w:color w:val="000000" w:themeColor="text1"/>
        </w:rPr>
        <w:t>EVT).</w:t>
      </w:r>
      <w:r w:rsidR="0077558D">
        <w:rPr>
          <w:rFonts w:ascii="Times New Roman" w:hAnsi="Times New Roman" w:cs="Times New Roman"/>
          <w:color w:val="000000" w:themeColor="text1"/>
        </w:rPr>
        <w:t xml:space="preserve"> </w:t>
      </w:r>
      <w:r w:rsidRPr="00871CBE">
        <w:rPr>
          <w:rFonts w:ascii="Times New Roman" w:hAnsi="Times New Roman" w:cs="Times New Roman"/>
          <w:color w:val="000000" w:themeColor="text1"/>
        </w:rPr>
        <w:t>Reference</w:t>
      </w:r>
      <w:r w:rsidR="0077558D">
        <w:rPr>
          <w:rFonts w:ascii="Times New Roman" w:hAnsi="Times New Roman" w:cs="Times New Roman"/>
          <w:color w:val="000000" w:themeColor="text1"/>
        </w:rPr>
        <w:t xml:space="preserve"> </w:t>
      </w:r>
      <w:r w:rsidRPr="00871CBE">
        <w:rPr>
          <w:rFonts w:ascii="Times New Roman" w:hAnsi="Times New Roman" w:cs="Times New Roman"/>
          <w:color w:val="000000" w:themeColor="text1"/>
        </w:rPr>
        <w:t>group:</w:t>
      </w:r>
      <w:r w:rsidR="0077558D">
        <w:rPr>
          <w:rFonts w:ascii="Times New Roman" w:hAnsi="Times New Roman" w:cs="Times New Roman"/>
          <w:color w:val="000000" w:themeColor="text1"/>
        </w:rPr>
        <w:t xml:space="preserve"> </w:t>
      </w:r>
      <w:r w:rsidRPr="00871CBE">
        <w:rPr>
          <w:rFonts w:ascii="Times New Roman" w:hAnsi="Times New Roman" w:cs="Times New Roman"/>
          <w:color w:val="000000" w:themeColor="text1"/>
        </w:rPr>
        <w:t>Partial-Recovery</w:t>
      </w:r>
      <w:r w:rsidR="0077558D">
        <w:rPr>
          <w:rFonts w:ascii="Times New Roman" w:hAnsi="Times New Roman" w:cs="Times New Roman"/>
          <w:color w:val="000000" w:themeColor="text1"/>
        </w:rPr>
        <w:t xml:space="preserve"> </w:t>
      </w:r>
      <w:r w:rsidRPr="00871CBE">
        <w:rPr>
          <w:rFonts w:ascii="Times New Roman" w:hAnsi="Times New Roman" w:cs="Times New Roman"/>
          <w:color w:val="000000" w:themeColor="text1"/>
        </w:rPr>
        <w:t>phenotype.</w:t>
      </w:r>
      <w:r w:rsidR="0077558D">
        <w:rPr>
          <w:rFonts w:ascii="Times New Roman" w:hAnsi="Times New Roman" w:cs="Times New Roman"/>
          <w:color w:val="000000" w:themeColor="text1"/>
        </w:rPr>
        <w:t xml:space="preserve"> </w:t>
      </w:r>
      <w:r w:rsidRPr="00871CBE">
        <w:rPr>
          <w:rFonts w:ascii="Times New Roman" w:hAnsi="Times New Roman" w:cs="Times New Roman"/>
          <w:color w:val="000000" w:themeColor="text1"/>
        </w:rPr>
        <w:t>Time</w:t>
      </w:r>
      <w:r w:rsidR="0077558D">
        <w:rPr>
          <w:rFonts w:ascii="Times New Roman" w:hAnsi="Times New Roman" w:cs="Times New Roman"/>
          <w:color w:val="000000" w:themeColor="text1"/>
        </w:rPr>
        <w:t xml:space="preserve"> </w:t>
      </w:r>
      <w:r w:rsidRPr="00871CBE">
        <w:rPr>
          <w:rFonts w:ascii="Times New Roman" w:hAnsi="Times New Roman" w:cs="Times New Roman"/>
          <w:color w:val="000000" w:themeColor="text1"/>
        </w:rPr>
        <w:t>origin</w:t>
      </w:r>
      <w:r w:rsidR="0077558D">
        <w:rPr>
          <w:rFonts w:ascii="Times New Roman" w:hAnsi="Times New Roman" w:cs="Times New Roman"/>
          <w:color w:val="000000" w:themeColor="text1"/>
        </w:rPr>
        <w:t xml:space="preserve"> </w:t>
      </w:r>
      <w:r w:rsidRPr="00871CBE">
        <w:rPr>
          <w:rFonts w:ascii="Times New Roman" w:hAnsi="Times New Roman" w:cs="Times New Roman"/>
          <w:color w:val="000000" w:themeColor="text1"/>
        </w:rPr>
        <w:t>=</w:t>
      </w:r>
      <w:r w:rsidR="0077558D">
        <w:rPr>
          <w:rFonts w:ascii="Times New Roman" w:hAnsi="Times New Roman" w:cs="Times New Roman"/>
          <w:color w:val="000000" w:themeColor="text1"/>
        </w:rPr>
        <w:t xml:space="preserve"> </w:t>
      </w:r>
      <w:r w:rsidRPr="00871CBE">
        <w:rPr>
          <w:rFonts w:ascii="Times New Roman" w:hAnsi="Times New Roman" w:cs="Times New Roman"/>
          <w:color w:val="000000" w:themeColor="text1"/>
        </w:rPr>
        <w:t>hospital</w:t>
      </w:r>
      <w:r w:rsidR="0077558D">
        <w:rPr>
          <w:rFonts w:ascii="Times New Roman" w:hAnsi="Times New Roman" w:cs="Times New Roman"/>
          <w:color w:val="000000" w:themeColor="text1"/>
        </w:rPr>
        <w:t xml:space="preserve"> </w:t>
      </w:r>
      <w:r w:rsidRPr="00871CBE">
        <w:rPr>
          <w:rFonts w:ascii="Times New Roman" w:hAnsi="Times New Roman" w:cs="Times New Roman"/>
          <w:color w:val="000000" w:themeColor="text1"/>
        </w:rPr>
        <w:t>admission;</w:t>
      </w:r>
      <w:r w:rsidR="0077558D">
        <w:rPr>
          <w:rFonts w:ascii="Times New Roman" w:hAnsi="Times New Roman" w:cs="Times New Roman"/>
          <w:color w:val="000000" w:themeColor="text1"/>
        </w:rPr>
        <w:t xml:space="preserve"> </w:t>
      </w:r>
      <w:r w:rsidRPr="00871CBE">
        <w:rPr>
          <w:rFonts w:ascii="Times New Roman" w:hAnsi="Times New Roman" w:cs="Times New Roman"/>
          <w:color w:val="000000" w:themeColor="text1"/>
        </w:rPr>
        <w:t>endpoint</w:t>
      </w:r>
      <w:r w:rsidR="0077558D">
        <w:rPr>
          <w:rFonts w:ascii="Times New Roman" w:hAnsi="Times New Roman" w:cs="Times New Roman"/>
          <w:color w:val="000000" w:themeColor="text1"/>
        </w:rPr>
        <w:t xml:space="preserve"> </w:t>
      </w:r>
      <w:r w:rsidRPr="00871CBE">
        <w:rPr>
          <w:rFonts w:ascii="Times New Roman" w:hAnsi="Times New Roman" w:cs="Times New Roman"/>
          <w:color w:val="000000" w:themeColor="text1"/>
        </w:rPr>
        <w:t>=</w:t>
      </w:r>
      <w:r w:rsidR="0077558D">
        <w:rPr>
          <w:rFonts w:ascii="Times New Roman" w:hAnsi="Times New Roman" w:cs="Times New Roman"/>
          <w:color w:val="000000" w:themeColor="text1"/>
        </w:rPr>
        <w:t xml:space="preserve"> </w:t>
      </w:r>
      <w:r w:rsidRPr="00871CBE">
        <w:rPr>
          <w:rFonts w:ascii="Times New Roman" w:hAnsi="Times New Roman" w:cs="Times New Roman"/>
          <w:color w:val="000000" w:themeColor="text1"/>
        </w:rPr>
        <w:t>all-cause</w:t>
      </w:r>
      <w:r w:rsidR="0077558D">
        <w:rPr>
          <w:rFonts w:ascii="Times New Roman" w:hAnsi="Times New Roman" w:cs="Times New Roman"/>
          <w:color w:val="000000" w:themeColor="text1"/>
        </w:rPr>
        <w:t xml:space="preserve"> </w:t>
      </w:r>
      <w:r w:rsidRPr="00871CBE">
        <w:rPr>
          <w:rFonts w:ascii="Times New Roman" w:hAnsi="Times New Roman" w:cs="Times New Roman"/>
          <w:color w:val="000000" w:themeColor="text1"/>
        </w:rPr>
        <w:t>mortality</w:t>
      </w:r>
      <w:r w:rsidR="0077558D">
        <w:rPr>
          <w:rFonts w:ascii="Times New Roman" w:hAnsi="Times New Roman" w:cs="Times New Roman"/>
          <w:color w:val="000000" w:themeColor="text1"/>
        </w:rPr>
        <w:t xml:space="preserve"> </w:t>
      </w:r>
      <w:r w:rsidRPr="00871CBE">
        <w:rPr>
          <w:rFonts w:ascii="Times New Roman" w:hAnsi="Times New Roman" w:cs="Times New Roman"/>
          <w:color w:val="000000" w:themeColor="text1"/>
        </w:rPr>
        <w:t>at</w:t>
      </w:r>
      <w:r w:rsidR="0077558D">
        <w:rPr>
          <w:rFonts w:ascii="Times New Roman" w:hAnsi="Times New Roman" w:cs="Times New Roman"/>
          <w:color w:val="000000" w:themeColor="text1"/>
        </w:rPr>
        <w:t xml:space="preserve"> </w:t>
      </w:r>
      <w:r w:rsidRPr="00871CBE">
        <w:rPr>
          <w:rFonts w:ascii="Times New Roman" w:hAnsi="Times New Roman" w:cs="Times New Roman"/>
          <w:color w:val="000000" w:themeColor="text1"/>
        </w:rPr>
        <w:t>1</w:t>
      </w:r>
      <w:r w:rsidR="0077558D">
        <w:rPr>
          <w:rFonts w:ascii="Times New Roman" w:hAnsi="Times New Roman" w:cs="Times New Roman"/>
          <w:color w:val="000000" w:themeColor="text1"/>
        </w:rPr>
        <w:t xml:space="preserve"> </w:t>
      </w:r>
      <w:r w:rsidRPr="00871CBE">
        <w:rPr>
          <w:rFonts w:ascii="Times New Roman" w:hAnsi="Times New Roman" w:cs="Times New Roman"/>
          <w:color w:val="000000" w:themeColor="text1"/>
        </w:rPr>
        <w:t>year.</w:t>
      </w:r>
      <w:r w:rsidR="0077558D">
        <w:rPr>
          <w:rFonts w:ascii="Times New Roman" w:hAnsi="Times New Roman" w:cs="Times New Roman"/>
          <w:color w:val="000000" w:themeColor="text1"/>
        </w:rPr>
        <w:t xml:space="preserve"> </w:t>
      </w:r>
      <w:r w:rsidRPr="00871CBE">
        <w:rPr>
          <w:rFonts w:ascii="Times New Roman" w:hAnsi="Times New Roman" w:cs="Times New Roman"/>
          <w:color w:val="000000" w:themeColor="text1"/>
        </w:rPr>
        <w:t>Follow-up</w:t>
      </w:r>
      <w:r w:rsidR="0077558D">
        <w:rPr>
          <w:rFonts w:ascii="Times New Roman" w:hAnsi="Times New Roman" w:cs="Times New Roman"/>
          <w:color w:val="000000" w:themeColor="text1"/>
        </w:rPr>
        <w:t xml:space="preserve"> </w:t>
      </w:r>
      <w:r w:rsidRPr="00871CBE">
        <w:rPr>
          <w:rFonts w:ascii="Times New Roman" w:hAnsi="Times New Roman" w:cs="Times New Roman"/>
          <w:color w:val="000000" w:themeColor="text1"/>
        </w:rPr>
        <w:t>complete</w:t>
      </w:r>
      <w:r w:rsidR="0077558D">
        <w:rPr>
          <w:rFonts w:ascii="Times New Roman" w:hAnsi="Times New Roman" w:cs="Times New Roman"/>
          <w:color w:val="000000" w:themeColor="text1"/>
        </w:rPr>
        <w:t xml:space="preserve"> </w:t>
      </w:r>
      <w:r w:rsidRPr="00871CBE">
        <w:rPr>
          <w:rFonts w:ascii="Times New Roman" w:hAnsi="Times New Roman" w:cs="Times New Roman"/>
          <w:color w:val="000000" w:themeColor="text1"/>
        </w:rPr>
        <w:t>in</w:t>
      </w:r>
      <w:r w:rsidR="0077558D">
        <w:rPr>
          <w:rFonts w:ascii="Times New Roman" w:hAnsi="Times New Roman" w:cs="Times New Roman"/>
          <w:color w:val="000000" w:themeColor="text1"/>
        </w:rPr>
        <w:t xml:space="preserve"> </w:t>
      </w:r>
      <w:r w:rsidRPr="00871CBE">
        <w:rPr>
          <w:rFonts w:ascii="Times New Roman" w:hAnsi="Times New Roman" w:cs="Times New Roman"/>
          <w:color w:val="000000" w:themeColor="text1"/>
        </w:rPr>
        <w:t>96</w:t>
      </w:r>
      <w:r w:rsidR="0077558D">
        <w:rPr>
          <w:rFonts w:ascii="Times New Roman" w:hAnsi="Times New Roman" w:cs="Times New Roman"/>
          <w:color w:val="000000" w:themeColor="text1"/>
        </w:rPr>
        <w:t xml:space="preserve"> </w:t>
      </w:r>
      <w:r w:rsidRPr="00871CBE">
        <w:rPr>
          <w:rFonts w:ascii="Times New Roman" w:hAnsi="Times New Roman" w:cs="Times New Roman"/>
          <w:color w:val="000000" w:themeColor="text1"/>
        </w:rPr>
        <w:t>%</w:t>
      </w:r>
      <w:r w:rsidR="0077558D">
        <w:rPr>
          <w:rFonts w:ascii="Times New Roman" w:hAnsi="Times New Roman" w:cs="Times New Roman"/>
          <w:color w:val="000000" w:themeColor="text1"/>
        </w:rPr>
        <w:t xml:space="preserve"> </w:t>
      </w:r>
      <w:r w:rsidRPr="00871CBE">
        <w:rPr>
          <w:rFonts w:ascii="Times New Roman" w:hAnsi="Times New Roman" w:cs="Times New Roman"/>
          <w:color w:val="000000" w:themeColor="text1"/>
        </w:rPr>
        <w:t>of</w:t>
      </w:r>
      <w:r w:rsidR="0077558D">
        <w:rPr>
          <w:rFonts w:ascii="Times New Roman" w:hAnsi="Times New Roman" w:cs="Times New Roman"/>
          <w:color w:val="000000" w:themeColor="text1"/>
        </w:rPr>
        <w:t xml:space="preserve"> </w:t>
      </w:r>
      <w:r w:rsidRPr="00871CBE">
        <w:rPr>
          <w:rFonts w:ascii="Times New Roman" w:hAnsi="Times New Roman" w:cs="Times New Roman"/>
          <w:color w:val="000000" w:themeColor="text1"/>
        </w:rPr>
        <w:t>patients</w:t>
      </w:r>
      <w:r w:rsidR="0077558D">
        <w:rPr>
          <w:rFonts w:ascii="Times New Roman" w:hAnsi="Times New Roman" w:cs="Times New Roman"/>
          <w:color w:val="000000" w:themeColor="text1"/>
        </w:rPr>
        <w:t xml:space="preserve"> </w:t>
      </w:r>
      <w:r w:rsidRPr="00871CBE">
        <w:rPr>
          <w:rFonts w:ascii="Times New Roman" w:hAnsi="Times New Roman" w:cs="Times New Roman"/>
          <w:color w:val="000000" w:themeColor="text1"/>
        </w:rPr>
        <w:t>(median</w:t>
      </w:r>
      <w:r w:rsidR="0077558D">
        <w:rPr>
          <w:rFonts w:ascii="Times New Roman" w:hAnsi="Times New Roman" w:cs="Times New Roman"/>
          <w:color w:val="000000" w:themeColor="text1"/>
        </w:rPr>
        <w:t xml:space="preserve"> </w:t>
      </w:r>
      <w:r w:rsidRPr="00871CBE">
        <w:rPr>
          <w:rFonts w:ascii="Times New Roman" w:hAnsi="Times New Roman" w:cs="Times New Roman"/>
          <w:color w:val="000000" w:themeColor="text1"/>
        </w:rPr>
        <w:t>=</w:t>
      </w:r>
      <w:r w:rsidR="0077558D">
        <w:rPr>
          <w:rFonts w:ascii="Times New Roman" w:hAnsi="Times New Roman" w:cs="Times New Roman"/>
          <w:color w:val="000000" w:themeColor="text1"/>
        </w:rPr>
        <w:t xml:space="preserve"> </w:t>
      </w:r>
      <w:r w:rsidRPr="00871CBE">
        <w:rPr>
          <w:rFonts w:ascii="Times New Roman" w:hAnsi="Times New Roman" w:cs="Times New Roman"/>
          <w:color w:val="000000" w:themeColor="text1"/>
        </w:rPr>
        <w:t>365</w:t>
      </w:r>
      <w:r w:rsidR="0077558D">
        <w:rPr>
          <w:rFonts w:ascii="Times New Roman" w:hAnsi="Times New Roman" w:cs="Times New Roman"/>
          <w:color w:val="000000" w:themeColor="text1"/>
        </w:rPr>
        <w:t xml:space="preserve"> </w:t>
      </w:r>
      <w:r w:rsidRPr="00871CBE">
        <w:rPr>
          <w:rFonts w:ascii="Times New Roman" w:hAnsi="Times New Roman" w:cs="Times New Roman"/>
          <w:color w:val="000000" w:themeColor="text1"/>
        </w:rPr>
        <w:t>days</w:t>
      </w:r>
      <w:r w:rsidR="0077558D">
        <w:rPr>
          <w:rFonts w:ascii="Times New Roman" w:hAnsi="Times New Roman" w:cs="Times New Roman"/>
          <w:color w:val="000000" w:themeColor="text1"/>
        </w:rPr>
        <w:t xml:space="preserve"> </w:t>
      </w:r>
      <w:r w:rsidRPr="00871CBE">
        <w:rPr>
          <w:rFonts w:ascii="Times New Roman" w:hAnsi="Times New Roman" w:cs="Times New Roman"/>
          <w:color w:val="000000" w:themeColor="text1"/>
        </w:rPr>
        <w:t>[IQR</w:t>
      </w:r>
      <w:r w:rsidR="0077558D">
        <w:rPr>
          <w:rFonts w:ascii="Times New Roman" w:hAnsi="Times New Roman" w:cs="Times New Roman"/>
          <w:color w:val="000000" w:themeColor="text1"/>
        </w:rPr>
        <w:t xml:space="preserve"> </w:t>
      </w:r>
      <w:r w:rsidRPr="00871CBE">
        <w:rPr>
          <w:rFonts w:ascii="Times New Roman" w:hAnsi="Times New Roman" w:cs="Times New Roman"/>
          <w:color w:val="000000" w:themeColor="text1"/>
        </w:rPr>
        <w:t>360–370]);</w:t>
      </w:r>
      <w:r w:rsidR="0077558D">
        <w:rPr>
          <w:rFonts w:ascii="Times New Roman" w:hAnsi="Times New Roman" w:cs="Times New Roman"/>
          <w:color w:val="000000" w:themeColor="text1"/>
        </w:rPr>
        <w:t xml:space="preserve"> </w:t>
      </w:r>
      <w:r w:rsidRPr="00871CBE">
        <w:rPr>
          <w:rFonts w:ascii="Times New Roman" w:hAnsi="Times New Roman" w:cs="Times New Roman"/>
          <w:color w:val="000000" w:themeColor="text1"/>
        </w:rPr>
        <w:t>survivors</w:t>
      </w:r>
      <w:r w:rsidR="0077558D">
        <w:rPr>
          <w:rFonts w:ascii="Times New Roman" w:hAnsi="Times New Roman" w:cs="Times New Roman"/>
          <w:color w:val="000000" w:themeColor="text1"/>
        </w:rPr>
        <w:t xml:space="preserve"> </w:t>
      </w:r>
      <w:r w:rsidRPr="00871CBE">
        <w:rPr>
          <w:rFonts w:ascii="Times New Roman" w:hAnsi="Times New Roman" w:cs="Times New Roman"/>
          <w:color w:val="000000" w:themeColor="text1"/>
        </w:rPr>
        <w:t>were</w:t>
      </w:r>
      <w:r w:rsidR="0077558D">
        <w:rPr>
          <w:rFonts w:ascii="Times New Roman" w:hAnsi="Times New Roman" w:cs="Times New Roman"/>
          <w:color w:val="000000" w:themeColor="text1"/>
        </w:rPr>
        <w:t xml:space="preserve"> </w:t>
      </w:r>
      <w:r w:rsidRPr="00871CBE">
        <w:rPr>
          <w:rFonts w:ascii="Times New Roman" w:hAnsi="Times New Roman" w:cs="Times New Roman"/>
          <w:color w:val="000000" w:themeColor="text1"/>
        </w:rPr>
        <w:t>censored</w:t>
      </w:r>
      <w:r w:rsidR="0077558D">
        <w:rPr>
          <w:rFonts w:ascii="Times New Roman" w:hAnsi="Times New Roman" w:cs="Times New Roman"/>
          <w:color w:val="000000" w:themeColor="text1"/>
        </w:rPr>
        <w:t xml:space="preserve"> </w:t>
      </w:r>
      <w:r w:rsidRPr="00871CBE">
        <w:rPr>
          <w:rFonts w:ascii="Times New Roman" w:hAnsi="Times New Roman" w:cs="Times New Roman"/>
          <w:color w:val="000000" w:themeColor="text1"/>
        </w:rPr>
        <w:t>at</w:t>
      </w:r>
      <w:r w:rsidR="0077558D">
        <w:rPr>
          <w:rFonts w:ascii="Times New Roman" w:hAnsi="Times New Roman" w:cs="Times New Roman"/>
          <w:color w:val="000000" w:themeColor="text1"/>
        </w:rPr>
        <w:t xml:space="preserve"> </w:t>
      </w:r>
      <w:r w:rsidRPr="00871CBE">
        <w:rPr>
          <w:rFonts w:ascii="Times New Roman" w:hAnsi="Times New Roman" w:cs="Times New Roman"/>
          <w:color w:val="000000" w:themeColor="text1"/>
        </w:rPr>
        <w:t>last</w:t>
      </w:r>
      <w:r w:rsidR="0077558D">
        <w:rPr>
          <w:rFonts w:ascii="Times New Roman" w:hAnsi="Times New Roman" w:cs="Times New Roman"/>
          <w:color w:val="000000" w:themeColor="text1"/>
        </w:rPr>
        <w:t xml:space="preserve"> </w:t>
      </w:r>
      <w:r w:rsidRPr="00871CBE">
        <w:rPr>
          <w:rFonts w:ascii="Times New Roman" w:hAnsi="Times New Roman" w:cs="Times New Roman"/>
          <w:color w:val="000000" w:themeColor="text1"/>
        </w:rPr>
        <w:t>contact.</w:t>
      </w:r>
      <w:r w:rsidR="0077558D">
        <w:rPr>
          <w:rFonts w:ascii="Times New Roman" w:hAnsi="Times New Roman" w:cs="Times New Roman"/>
          <w:color w:val="000000" w:themeColor="text1"/>
        </w:rPr>
        <w:t xml:space="preserve"> </w:t>
      </w:r>
      <w:r w:rsidRPr="00871CBE">
        <w:rPr>
          <w:rFonts w:ascii="Times New Roman" w:hAnsi="Times New Roman" w:cs="Times New Roman"/>
          <w:color w:val="000000" w:themeColor="text1"/>
        </w:rPr>
        <w:t>Cox</w:t>
      </w:r>
      <w:r w:rsidR="0077558D">
        <w:rPr>
          <w:rFonts w:ascii="Times New Roman" w:hAnsi="Times New Roman" w:cs="Times New Roman"/>
          <w:color w:val="000000" w:themeColor="text1"/>
        </w:rPr>
        <w:t xml:space="preserve"> </w:t>
      </w:r>
      <w:r w:rsidRPr="00871CBE">
        <w:rPr>
          <w:rFonts w:ascii="Times New Roman" w:hAnsi="Times New Roman" w:cs="Times New Roman"/>
          <w:color w:val="000000" w:themeColor="text1"/>
        </w:rPr>
        <w:t>models</w:t>
      </w:r>
      <w:r w:rsidR="0077558D">
        <w:rPr>
          <w:rFonts w:ascii="Times New Roman" w:hAnsi="Times New Roman" w:cs="Times New Roman"/>
          <w:color w:val="000000" w:themeColor="text1"/>
        </w:rPr>
        <w:t xml:space="preserve"> </w:t>
      </w:r>
      <w:r w:rsidRPr="00871CBE">
        <w:rPr>
          <w:rFonts w:ascii="Times New Roman" w:hAnsi="Times New Roman" w:cs="Times New Roman"/>
          <w:color w:val="000000" w:themeColor="text1"/>
        </w:rPr>
        <w:t>used</w:t>
      </w:r>
      <w:r w:rsidR="0077558D">
        <w:rPr>
          <w:rFonts w:ascii="Times New Roman" w:hAnsi="Times New Roman" w:cs="Times New Roman"/>
          <w:color w:val="000000" w:themeColor="text1"/>
        </w:rPr>
        <w:t xml:space="preserve"> </w:t>
      </w:r>
      <w:r w:rsidRPr="00871CBE">
        <w:rPr>
          <w:rFonts w:ascii="Times New Roman" w:hAnsi="Times New Roman" w:cs="Times New Roman"/>
          <w:color w:val="000000" w:themeColor="text1"/>
        </w:rPr>
        <w:t>the</w:t>
      </w:r>
      <w:r w:rsidR="0077558D">
        <w:rPr>
          <w:rFonts w:ascii="Times New Roman" w:hAnsi="Times New Roman" w:cs="Times New Roman"/>
          <w:color w:val="000000" w:themeColor="text1"/>
        </w:rPr>
        <w:t xml:space="preserve"> </w:t>
      </w:r>
      <w:r w:rsidRPr="00871CBE">
        <w:rPr>
          <w:rFonts w:ascii="Times New Roman" w:hAnsi="Times New Roman" w:cs="Times New Roman"/>
          <w:color w:val="000000" w:themeColor="text1"/>
        </w:rPr>
        <w:t>Efron</w:t>
      </w:r>
      <w:r w:rsidR="0077558D">
        <w:rPr>
          <w:rFonts w:ascii="Times New Roman" w:hAnsi="Times New Roman" w:cs="Times New Roman"/>
          <w:color w:val="000000" w:themeColor="text1"/>
        </w:rPr>
        <w:t xml:space="preserve"> </w:t>
      </w:r>
      <w:r w:rsidRPr="00871CBE">
        <w:rPr>
          <w:rFonts w:ascii="Times New Roman" w:hAnsi="Times New Roman" w:cs="Times New Roman"/>
          <w:color w:val="000000" w:themeColor="text1"/>
        </w:rPr>
        <w:t>method</w:t>
      </w:r>
      <w:r w:rsidR="0077558D">
        <w:rPr>
          <w:rFonts w:ascii="Times New Roman" w:hAnsi="Times New Roman" w:cs="Times New Roman"/>
          <w:color w:val="000000" w:themeColor="text1"/>
        </w:rPr>
        <w:t xml:space="preserve"> </w:t>
      </w:r>
      <w:r w:rsidRPr="00871CBE">
        <w:rPr>
          <w:rFonts w:ascii="Times New Roman" w:hAnsi="Times New Roman" w:cs="Times New Roman"/>
          <w:color w:val="000000" w:themeColor="text1"/>
        </w:rPr>
        <w:t>for</w:t>
      </w:r>
      <w:r w:rsidR="0077558D">
        <w:rPr>
          <w:rFonts w:ascii="Times New Roman" w:hAnsi="Times New Roman" w:cs="Times New Roman"/>
          <w:color w:val="000000" w:themeColor="text1"/>
        </w:rPr>
        <w:t xml:space="preserve"> </w:t>
      </w:r>
      <w:r w:rsidRPr="00871CBE">
        <w:rPr>
          <w:rFonts w:ascii="Times New Roman" w:hAnsi="Times New Roman" w:cs="Times New Roman"/>
          <w:color w:val="000000" w:themeColor="text1"/>
        </w:rPr>
        <w:t>ties;</w:t>
      </w:r>
      <w:r w:rsidR="0077558D">
        <w:rPr>
          <w:rFonts w:ascii="Times New Roman" w:hAnsi="Times New Roman" w:cs="Times New Roman"/>
          <w:color w:val="000000" w:themeColor="text1"/>
        </w:rPr>
        <w:t xml:space="preserve"> </w:t>
      </w:r>
      <w:r w:rsidRPr="00871CBE">
        <w:rPr>
          <w:rFonts w:ascii="Times New Roman" w:hAnsi="Times New Roman" w:cs="Times New Roman"/>
          <w:color w:val="000000" w:themeColor="text1"/>
        </w:rPr>
        <w:t>proportional-hazards</w:t>
      </w:r>
      <w:r w:rsidR="0077558D">
        <w:rPr>
          <w:rFonts w:ascii="Times New Roman" w:hAnsi="Times New Roman" w:cs="Times New Roman"/>
          <w:color w:val="000000" w:themeColor="text1"/>
        </w:rPr>
        <w:t xml:space="preserve"> </w:t>
      </w:r>
      <w:r w:rsidRPr="00871CBE">
        <w:rPr>
          <w:rFonts w:ascii="Times New Roman" w:hAnsi="Times New Roman" w:cs="Times New Roman"/>
          <w:color w:val="000000" w:themeColor="text1"/>
        </w:rPr>
        <w:t>assumption</w:t>
      </w:r>
      <w:r w:rsidR="0077558D">
        <w:rPr>
          <w:rFonts w:ascii="Times New Roman" w:hAnsi="Times New Roman" w:cs="Times New Roman"/>
          <w:color w:val="000000" w:themeColor="text1"/>
        </w:rPr>
        <w:t xml:space="preserve"> </w:t>
      </w:r>
      <w:r w:rsidRPr="00871CBE">
        <w:rPr>
          <w:rFonts w:ascii="Times New Roman" w:hAnsi="Times New Roman" w:cs="Times New Roman"/>
          <w:color w:val="000000" w:themeColor="text1"/>
        </w:rPr>
        <w:t>met</w:t>
      </w:r>
      <w:r w:rsidR="0077558D">
        <w:rPr>
          <w:rFonts w:ascii="Times New Roman" w:hAnsi="Times New Roman" w:cs="Times New Roman"/>
          <w:color w:val="000000" w:themeColor="text1"/>
        </w:rPr>
        <w:t xml:space="preserve"> </w:t>
      </w:r>
      <w:r w:rsidRPr="00871CBE">
        <w:rPr>
          <w:rFonts w:ascii="Times New Roman" w:hAnsi="Times New Roman" w:cs="Times New Roman"/>
          <w:color w:val="000000" w:themeColor="text1"/>
        </w:rPr>
        <w:t>(Schoenfeld</w:t>
      </w:r>
      <w:r w:rsidR="0077558D">
        <w:rPr>
          <w:rFonts w:ascii="Times New Roman" w:hAnsi="Times New Roman" w:cs="Times New Roman"/>
          <w:color w:val="000000" w:themeColor="text1"/>
        </w:rPr>
        <w:t xml:space="preserve"> </w:t>
      </w:r>
      <w:r w:rsidRPr="00871CBE">
        <w:rPr>
          <w:rFonts w:ascii="Times New Roman" w:hAnsi="Times New Roman" w:cs="Times New Roman"/>
          <w:color w:val="000000" w:themeColor="text1"/>
        </w:rPr>
        <w:t>test</w:t>
      </w:r>
      <w:r w:rsidR="0077558D">
        <w:rPr>
          <w:rFonts w:ascii="Times New Roman" w:hAnsi="Times New Roman" w:cs="Times New Roman"/>
          <w:color w:val="000000" w:themeColor="text1"/>
        </w:rPr>
        <w:t xml:space="preserve"> </w:t>
      </w:r>
      <w:r w:rsidRPr="00871CBE">
        <w:rPr>
          <w:rFonts w:ascii="Times New Roman" w:hAnsi="Times New Roman" w:cs="Times New Roman"/>
          <w:color w:val="000000" w:themeColor="text1"/>
        </w:rPr>
        <w:t>p</w:t>
      </w:r>
      <w:r w:rsidR="0077558D">
        <w:rPr>
          <w:rFonts w:ascii="Times New Roman" w:hAnsi="Times New Roman" w:cs="Times New Roman"/>
          <w:color w:val="000000" w:themeColor="text1"/>
        </w:rPr>
        <w:t xml:space="preserve"> </w:t>
      </w:r>
      <w:r w:rsidRPr="00871CBE">
        <w:rPr>
          <w:rFonts w:ascii="Times New Roman" w:hAnsi="Times New Roman" w:cs="Times New Roman"/>
          <w:color w:val="000000" w:themeColor="text1"/>
        </w:rPr>
        <w:t>&gt;</w:t>
      </w:r>
      <w:r w:rsidR="0077558D">
        <w:rPr>
          <w:rFonts w:ascii="Times New Roman" w:hAnsi="Times New Roman" w:cs="Times New Roman"/>
          <w:color w:val="000000" w:themeColor="text1"/>
        </w:rPr>
        <w:t xml:space="preserve"> </w:t>
      </w:r>
      <w:r w:rsidRPr="00871CBE">
        <w:rPr>
          <w:rFonts w:ascii="Times New Roman" w:hAnsi="Times New Roman" w:cs="Times New Roman"/>
          <w:color w:val="000000" w:themeColor="text1"/>
        </w:rPr>
        <w:t>0.10</w:t>
      </w:r>
      <w:r w:rsidR="0077558D">
        <w:rPr>
          <w:rFonts w:ascii="Times New Roman" w:hAnsi="Times New Roman" w:cs="Times New Roman"/>
          <w:color w:val="000000" w:themeColor="text1"/>
        </w:rPr>
        <w:t xml:space="preserve"> </w:t>
      </w:r>
      <w:r w:rsidRPr="00871CBE">
        <w:rPr>
          <w:rFonts w:ascii="Times New Roman" w:hAnsi="Times New Roman" w:cs="Times New Roman"/>
          <w:color w:val="000000" w:themeColor="text1"/>
        </w:rPr>
        <w:t>for</w:t>
      </w:r>
      <w:r w:rsidR="0077558D">
        <w:rPr>
          <w:rFonts w:ascii="Times New Roman" w:hAnsi="Times New Roman" w:cs="Times New Roman"/>
          <w:color w:val="000000" w:themeColor="text1"/>
        </w:rPr>
        <w:t xml:space="preserve"> </w:t>
      </w:r>
      <w:r w:rsidRPr="00871CBE">
        <w:rPr>
          <w:rFonts w:ascii="Times New Roman" w:hAnsi="Times New Roman" w:cs="Times New Roman"/>
          <w:color w:val="000000" w:themeColor="text1"/>
        </w:rPr>
        <w:t>all</w:t>
      </w:r>
      <w:r w:rsidR="0077558D">
        <w:rPr>
          <w:rFonts w:ascii="Times New Roman" w:hAnsi="Times New Roman" w:cs="Times New Roman"/>
          <w:color w:val="000000" w:themeColor="text1"/>
        </w:rPr>
        <w:t xml:space="preserve"> </w:t>
      </w:r>
      <w:r w:rsidRPr="00871CBE">
        <w:rPr>
          <w:rFonts w:ascii="Times New Roman" w:hAnsi="Times New Roman" w:cs="Times New Roman"/>
          <w:color w:val="000000" w:themeColor="text1"/>
        </w:rPr>
        <w:t>covariates).</w:t>
      </w:r>
    </w:p>
    <w:p w14:paraId="77C70CD1" w14:textId="77777777" w:rsidR="002722D7" w:rsidRPr="00871CBE" w:rsidRDefault="002722D7" w:rsidP="0077558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19F4D80" w14:textId="77777777" w:rsidR="0077558D" w:rsidRDefault="0077558D" w:rsidP="0077558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B943B61" w14:textId="77777777" w:rsidR="0077558D" w:rsidRDefault="0077558D" w:rsidP="0077558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3E7B56F" w14:textId="77777777" w:rsidR="0077558D" w:rsidRDefault="0077558D" w:rsidP="0077558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BE9EF70" w14:textId="77777777" w:rsidR="0077558D" w:rsidRDefault="0077558D" w:rsidP="0077558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01789C7" w14:textId="722C0E93" w:rsidR="002722D7" w:rsidRPr="00871CBE" w:rsidRDefault="002722D7" w:rsidP="007755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1CBE">
        <w:rPr>
          <w:rFonts w:ascii="Times New Roman" w:hAnsi="Times New Roman" w:cs="Times New Roman"/>
          <w:b/>
          <w:bCs/>
          <w:sz w:val="24"/>
          <w:szCs w:val="24"/>
        </w:rPr>
        <w:lastRenderedPageBreak/>
        <w:t>Supplementary</w:t>
      </w:r>
      <w:r w:rsidR="0077558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71CBE">
        <w:rPr>
          <w:rFonts w:ascii="Times New Roman" w:hAnsi="Times New Roman" w:cs="Times New Roman"/>
          <w:b/>
          <w:bCs/>
          <w:sz w:val="24"/>
          <w:szCs w:val="24"/>
        </w:rPr>
        <w:t>Figure</w:t>
      </w:r>
      <w:r w:rsidR="0077558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71CBE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426559" w:rsidRPr="00871CBE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871CBE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77558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71CBE">
        <w:rPr>
          <w:rFonts w:ascii="Times New Roman" w:hAnsi="Times New Roman" w:cs="Times New Roman"/>
          <w:b/>
          <w:bCs/>
          <w:sz w:val="24"/>
          <w:szCs w:val="24"/>
        </w:rPr>
        <w:t>Twenty-four-hour</w:t>
      </w:r>
      <w:r w:rsidR="0077558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71CBE">
        <w:rPr>
          <w:rFonts w:ascii="Times New Roman" w:hAnsi="Times New Roman" w:cs="Times New Roman"/>
          <w:b/>
          <w:bCs/>
          <w:sz w:val="24"/>
          <w:szCs w:val="24"/>
        </w:rPr>
        <w:t>systolic</w:t>
      </w:r>
      <w:r w:rsidR="0077558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71CBE">
        <w:rPr>
          <w:rFonts w:ascii="Times New Roman" w:hAnsi="Times New Roman" w:cs="Times New Roman"/>
          <w:b/>
          <w:bCs/>
          <w:sz w:val="24"/>
          <w:szCs w:val="24"/>
        </w:rPr>
        <w:t>blood</w:t>
      </w:r>
      <w:r w:rsidR="0077558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71CBE">
        <w:rPr>
          <w:rFonts w:ascii="Times New Roman" w:hAnsi="Times New Roman" w:cs="Times New Roman"/>
          <w:b/>
          <w:bCs/>
          <w:sz w:val="24"/>
          <w:szCs w:val="24"/>
        </w:rPr>
        <w:t>pressure</w:t>
      </w:r>
      <w:r w:rsidR="0077558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71CBE">
        <w:rPr>
          <w:rFonts w:ascii="Times New Roman" w:hAnsi="Times New Roman" w:cs="Times New Roman"/>
          <w:b/>
          <w:bCs/>
          <w:sz w:val="24"/>
          <w:szCs w:val="24"/>
        </w:rPr>
        <w:t>trajectories</w:t>
      </w:r>
      <w:r w:rsidR="0077558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71CBE">
        <w:rPr>
          <w:rFonts w:ascii="Times New Roman" w:hAnsi="Times New Roman" w:cs="Times New Roman"/>
          <w:b/>
          <w:bCs/>
          <w:sz w:val="24"/>
          <w:szCs w:val="24"/>
        </w:rPr>
        <w:t>and</w:t>
      </w:r>
      <w:r w:rsidR="0077558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71CBE">
        <w:rPr>
          <w:rFonts w:ascii="Times New Roman" w:hAnsi="Times New Roman" w:cs="Times New Roman"/>
          <w:b/>
          <w:bCs/>
          <w:sz w:val="24"/>
          <w:szCs w:val="24"/>
        </w:rPr>
        <w:t>daytime</w:t>
      </w:r>
      <w:r w:rsidR="0077558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71CBE">
        <w:rPr>
          <w:rFonts w:ascii="Times New Roman" w:hAnsi="Times New Roman" w:cs="Times New Roman"/>
          <w:b/>
          <w:bCs/>
          <w:sz w:val="24"/>
          <w:szCs w:val="24"/>
        </w:rPr>
        <w:t>view.</w:t>
      </w:r>
      <w:r w:rsidR="0077558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71CBE">
        <w:rPr>
          <w:rFonts w:ascii="Times New Roman" w:hAnsi="Times New Roman" w:cs="Times New Roman"/>
          <w:sz w:val="24"/>
          <w:szCs w:val="24"/>
        </w:rPr>
        <w:t>(A)</w:t>
      </w:r>
      <w:r w:rsidR="0077558D">
        <w:rPr>
          <w:rFonts w:ascii="Times New Roman" w:hAnsi="Times New Roman" w:cs="Times New Roman"/>
          <w:sz w:val="24"/>
          <w:szCs w:val="24"/>
        </w:rPr>
        <w:t xml:space="preserve"> </w:t>
      </w:r>
      <w:r w:rsidRPr="00871CBE">
        <w:rPr>
          <w:rFonts w:ascii="Times New Roman" w:hAnsi="Times New Roman" w:cs="Times New Roman"/>
          <w:sz w:val="24"/>
          <w:szCs w:val="24"/>
        </w:rPr>
        <w:t>Cohort-weighted</w:t>
      </w:r>
      <w:r w:rsidR="0077558D">
        <w:rPr>
          <w:rFonts w:ascii="Times New Roman" w:hAnsi="Times New Roman" w:cs="Times New Roman"/>
          <w:sz w:val="24"/>
          <w:szCs w:val="24"/>
        </w:rPr>
        <w:t xml:space="preserve"> </w:t>
      </w:r>
      <w:r w:rsidRPr="00871CBE">
        <w:rPr>
          <w:rFonts w:ascii="Times New Roman" w:hAnsi="Times New Roman" w:cs="Times New Roman"/>
          <w:sz w:val="24"/>
          <w:szCs w:val="24"/>
        </w:rPr>
        <w:t>mean</w:t>
      </w:r>
      <w:r w:rsidR="0077558D">
        <w:rPr>
          <w:rFonts w:ascii="Times New Roman" w:hAnsi="Times New Roman" w:cs="Times New Roman"/>
          <w:sz w:val="24"/>
          <w:szCs w:val="24"/>
        </w:rPr>
        <w:t xml:space="preserve"> </w:t>
      </w:r>
      <w:r w:rsidRPr="00871CBE">
        <w:rPr>
          <w:rFonts w:ascii="Times New Roman" w:hAnsi="Times New Roman" w:cs="Times New Roman"/>
          <w:sz w:val="24"/>
          <w:szCs w:val="24"/>
        </w:rPr>
        <w:t>SBP</w:t>
      </w:r>
      <w:r w:rsidR="0077558D">
        <w:rPr>
          <w:rFonts w:ascii="Times New Roman" w:hAnsi="Times New Roman" w:cs="Times New Roman"/>
          <w:sz w:val="24"/>
          <w:szCs w:val="24"/>
        </w:rPr>
        <w:t xml:space="preserve"> </w:t>
      </w:r>
      <w:r w:rsidRPr="00871CBE">
        <w:rPr>
          <w:rFonts w:ascii="Times New Roman" w:hAnsi="Times New Roman" w:cs="Times New Roman"/>
          <w:sz w:val="24"/>
          <w:szCs w:val="24"/>
        </w:rPr>
        <w:t>and</w:t>
      </w:r>
      <w:r w:rsidR="0077558D">
        <w:rPr>
          <w:rFonts w:ascii="Times New Roman" w:hAnsi="Times New Roman" w:cs="Times New Roman"/>
          <w:sz w:val="24"/>
          <w:szCs w:val="24"/>
        </w:rPr>
        <w:t xml:space="preserve"> </w:t>
      </w:r>
      <w:r w:rsidRPr="00871CBE">
        <w:rPr>
          <w:rFonts w:ascii="Times New Roman" w:hAnsi="Times New Roman" w:cs="Times New Roman"/>
          <w:sz w:val="24"/>
          <w:szCs w:val="24"/>
        </w:rPr>
        <w:t>24-h</w:t>
      </w:r>
      <w:r w:rsidR="0077558D">
        <w:rPr>
          <w:rFonts w:ascii="Times New Roman" w:hAnsi="Times New Roman" w:cs="Times New Roman"/>
          <w:sz w:val="24"/>
          <w:szCs w:val="24"/>
        </w:rPr>
        <w:t xml:space="preserve"> </w:t>
      </w:r>
      <w:r w:rsidRPr="00871CBE">
        <w:rPr>
          <w:rFonts w:ascii="Times New Roman" w:hAnsi="Times New Roman" w:cs="Times New Roman"/>
          <w:sz w:val="24"/>
          <w:szCs w:val="24"/>
        </w:rPr>
        <w:t>cosinor</w:t>
      </w:r>
      <w:r w:rsidR="0077558D">
        <w:rPr>
          <w:rFonts w:ascii="Times New Roman" w:hAnsi="Times New Roman" w:cs="Times New Roman"/>
          <w:sz w:val="24"/>
          <w:szCs w:val="24"/>
        </w:rPr>
        <w:t xml:space="preserve"> </w:t>
      </w:r>
      <w:r w:rsidRPr="00871CBE">
        <w:rPr>
          <w:rFonts w:ascii="Times New Roman" w:hAnsi="Times New Roman" w:cs="Times New Roman"/>
          <w:sz w:val="24"/>
          <w:szCs w:val="24"/>
        </w:rPr>
        <w:t>fits</w:t>
      </w:r>
      <w:r w:rsidR="0077558D">
        <w:rPr>
          <w:rFonts w:ascii="Times New Roman" w:hAnsi="Times New Roman" w:cs="Times New Roman"/>
          <w:sz w:val="24"/>
          <w:szCs w:val="24"/>
        </w:rPr>
        <w:t xml:space="preserve"> </w:t>
      </w:r>
      <w:r w:rsidRPr="00871CBE">
        <w:rPr>
          <w:rFonts w:ascii="Times New Roman" w:hAnsi="Times New Roman" w:cs="Times New Roman"/>
          <w:sz w:val="24"/>
          <w:szCs w:val="24"/>
        </w:rPr>
        <w:t>for</w:t>
      </w:r>
      <w:r w:rsidR="0077558D">
        <w:rPr>
          <w:rFonts w:ascii="Times New Roman" w:hAnsi="Times New Roman" w:cs="Times New Roman"/>
          <w:sz w:val="24"/>
          <w:szCs w:val="24"/>
        </w:rPr>
        <w:t xml:space="preserve"> </w:t>
      </w:r>
      <w:r w:rsidRPr="00871CBE">
        <w:rPr>
          <w:rFonts w:ascii="Times New Roman" w:hAnsi="Times New Roman" w:cs="Times New Roman"/>
          <w:sz w:val="24"/>
          <w:szCs w:val="24"/>
        </w:rPr>
        <w:t>Cycle</w:t>
      </w:r>
      <w:r w:rsidR="0077558D">
        <w:rPr>
          <w:rFonts w:ascii="Times New Roman" w:hAnsi="Times New Roman" w:cs="Times New Roman"/>
          <w:sz w:val="24"/>
          <w:szCs w:val="24"/>
        </w:rPr>
        <w:t xml:space="preserve"> </w:t>
      </w:r>
      <w:r w:rsidRPr="00871CBE">
        <w:rPr>
          <w:rFonts w:ascii="Times New Roman" w:hAnsi="Times New Roman" w:cs="Times New Roman"/>
          <w:sz w:val="24"/>
          <w:szCs w:val="24"/>
        </w:rPr>
        <w:t>1</w:t>
      </w:r>
      <w:r w:rsidR="0077558D">
        <w:rPr>
          <w:rFonts w:ascii="Times New Roman" w:hAnsi="Times New Roman" w:cs="Times New Roman"/>
          <w:sz w:val="24"/>
          <w:szCs w:val="24"/>
        </w:rPr>
        <w:t xml:space="preserve"> </w:t>
      </w:r>
      <w:r w:rsidRPr="00871CBE">
        <w:rPr>
          <w:rFonts w:ascii="Times New Roman" w:hAnsi="Times New Roman" w:cs="Times New Roman"/>
          <w:sz w:val="24"/>
          <w:szCs w:val="24"/>
        </w:rPr>
        <w:t>(first</w:t>
      </w:r>
      <w:r w:rsidR="0077558D">
        <w:rPr>
          <w:rFonts w:ascii="Times New Roman" w:hAnsi="Times New Roman" w:cs="Times New Roman"/>
          <w:sz w:val="24"/>
          <w:szCs w:val="24"/>
        </w:rPr>
        <w:t xml:space="preserve"> </w:t>
      </w:r>
      <w:r w:rsidRPr="00871CBE">
        <w:rPr>
          <w:rFonts w:ascii="Times New Roman" w:hAnsi="Times New Roman" w:cs="Times New Roman"/>
          <w:sz w:val="24"/>
          <w:szCs w:val="24"/>
        </w:rPr>
        <w:t>24</w:t>
      </w:r>
      <w:r w:rsidR="0077558D">
        <w:rPr>
          <w:rFonts w:ascii="Times New Roman" w:hAnsi="Times New Roman" w:cs="Times New Roman"/>
          <w:sz w:val="24"/>
          <w:szCs w:val="24"/>
        </w:rPr>
        <w:t xml:space="preserve"> </w:t>
      </w:r>
      <w:r w:rsidRPr="00871CBE">
        <w:rPr>
          <w:rFonts w:ascii="Times New Roman" w:hAnsi="Times New Roman" w:cs="Times New Roman"/>
          <w:sz w:val="24"/>
          <w:szCs w:val="24"/>
        </w:rPr>
        <w:t>h)</w:t>
      </w:r>
      <w:r w:rsidR="0077558D">
        <w:rPr>
          <w:rFonts w:ascii="Times New Roman" w:hAnsi="Times New Roman" w:cs="Times New Roman"/>
          <w:sz w:val="24"/>
          <w:szCs w:val="24"/>
        </w:rPr>
        <w:t xml:space="preserve"> </w:t>
      </w:r>
      <w:r w:rsidRPr="00871CBE">
        <w:rPr>
          <w:rFonts w:ascii="Times New Roman" w:hAnsi="Times New Roman" w:cs="Times New Roman"/>
          <w:sz w:val="24"/>
          <w:szCs w:val="24"/>
        </w:rPr>
        <w:t>and</w:t>
      </w:r>
      <w:r w:rsidR="0077558D">
        <w:rPr>
          <w:rFonts w:ascii="Times New Roman" w:hAnsi="Times New Roman" w:cs="Times New Roman"/>
          <w:sz w:val="24"/>
          <w:szCs w:val="24"/>
        </w:rPr>
        <w:t xml:space="preserve"> </w:t>
      </w:r>
      <w:r w:rsidRPr="00871CBE">
        <w:rPr>
          <w:rFonts w:ascii="Times New Roman" w:hAnsi="Times New Roman" w:cs="Times New Roman"/>
          <w:sz w:val="24"/>
          <w:szCs w:val="24"/>
        </w:rPr>
        <w:t>Cycle</w:t>
      </w:r>
      <w:r w:rsidR="0077558D">
        <w:rPr>
          <w:rFonts w:ascii="Times New Roman" w:hAnsi="Times New Roman" w:cs="Times New Roman"/>
          <w:sz w:val="24"/>
          <w:szCs w:val="24"/>
        </w:rPr>
        <w:t xml:space="preserve"> </w:t>
      </w:r>
      <w:r w:rsidRPr="00871CBE">
        <w:rPr>
          <w:rFonts w:ascii="Times New Roman" w:hAnsi="Times New Roman" w:cs="Times New Roman"/>
          <w:sz w:val="24"/>
          <w:szCs w:val="24"/>
        </w:rPr>
        <w:t>3</w:t>
      </w:r>
      <w:r w:rsidR="0077558D">
        <w:rPr>
          <w:rFonts w:ascii="Times New Roman" w:hAnsi="Times New Roman" w:cs="Times New Roman"/>
          <w:sz w:val="24"/>
          <w:szCs w:val="24"/>
        </w:rPr>
        <w:t xml:space="preserve"> </w:t>
      </w:r>
      <w:r w:rsidRPr="00871CBE">
        <w:rPr>
          <w:rFonts w:ascii="Times New Roman" w:hAnsi="Times New Roman" w:cs="Times New Roman"/>
          <w:sz w:val="24"/>
          <w:szCs w:val="24"/>
        </w:rPr>
        <w:t>(third</w:t>
      </w:r>
      <w:r w:rsidR="0077558D">
        <w:rPr>
          <w:rFonts w:ascii="Times New Roman" w:hAnsi="Times New Roman" w:cs="Times New Roman"/>
          <w:sz w:val="24"/>
          <w:szCs w:val="24"/>
        </w:rPr>
        <w:t xml:space="preserve"> </w:t>
      </w:r>
      <w:r w:rsidRPr="00871CBE">
        <w:rPr>
          <w:rFonts w:ascii="Times New Roman" w:hAnsi="Times New Roman" w:cs="Times New Roman"/>
          <w:sz w:val="24"/>
          <w:szCs w:val="24"/>
        </w:rPr>
        <w:t>24</w:t>
      </w:r>
      <w:r w:rsidR="0077558D">
        <w:rPr>
          <w:rFonts w:ascii="Times New Roman" w:hAnsi="Times New Roman" w:cs="Times New Roman"/>
          <w:sz w:val="24"/>
          <w:szCs w:val="24"/>
        </w:rPr>
        <w:t xml:space="preserve"> </w:t>
      </w:r>
      <w:r w:rsidRPr="00871CBE">
        <w:rPr>
          <w:rFonts w:ascii="Times New Roman" w:hAnsi="Times New Roman" w:cs="Times New Roman"/>
          <w:sz w:val="24"/>
          <w:szCs w:val="24"/>
        </w:rPr>
        <w:t>h)</w:t>
      </w:r>
      <w:r w:rsidR="0077558D">
        <w:rPr>
          <w:rFonts w:ascii="Times New Roman" w:hAnsi="Times New Roman" w:cs="Times New Roman"/>
          <w:sz w:val="24"/>
          <w:szCs w:val="24"/>
        </w:rPr>
        <w:t xml:space="preserve"> </w:t>
      </w:r>
      <w:r w:rsidRPr="00871CBE">
        <w:rPr>
          <w:rFonts w:ascii="Times New Roman" w:hAnsi="Times New Roman" w:cs="Times New Roman"/>
          <w:sz w:val="24"/>
          <w:szCs w:val="24"/>
        </w:rPr>
        <w:t>after</w:t>
      </w:r>
      <w:r w:rsidR="0077558D">
        <w:rPr>
          <w:rFonts w:ascii="Times New Roman" w:hAnsi="Times New Roman" w:cs="Times New Roman"/>
          <w:sz w:val="24"/>
          <w:szCs w:val="24"/>
        </w:rPr>
        <w:t xml:space="preserve"> </w:t>
      </w:r>
      <w:r w:rsidRPr="00871CBE">
        <w:rPr>
          <w:rFonts w:ascii="Times New Roman" w:hAnsi="Times New Roman" w:cs="Times New Roman"/>
          <w:sz w:val="24"/>
          <w:szCs w:val="24"/>
        </w:rPr>
        <w:t>admission.</w:t>
      </w:r>
      <w:r w:rsidR="0077558D">
        <w:rPr>
          <w:rFonts w:ascii="Times New Roman" w:hAnsi="Times New Roman" w:cs="Times New Roman"/>
          <w:sz w:val="24"/>
          <w:szCs w:val="24"/>
        </w:rPr>
        <w:t xml:space="preserve"> </w:t>
      </w:r>
      <w:r w:rsidRPr="00871CBE">
        <w:rPr>
          <w:rFonts w:ascii="Times New Roman" w:hAnsi="Times New Roman" w:cs="Times New Roman"/>
          <w:sz w:val="24"/>
          <w:szCs w:val="24"/>
        </w:rPr>
        <w:t>Dashed</w:t>
      </w:r>
      <w:r w:rsidR="0077558D">
        <w:rPr>
          <w:rFonts w:ascii="Times New Roman" w:hAnsi="Times New Roman" w:cs="Times New Roman"/>
          <w:sz w:val="24"/>
          <w:szCs w:val="24"/>
        </w:rPr>
        <w:t xml:space="preserve"> </w:t>
      </w:r>
      <w:r w:rsidRPr="00871CBE">
        <w:rPr>
          <w:rFonts w:ascii="Times New Roman" w:hAnsi="Times New Roman" w:cs="Times New Roman"/>
          <w:sz w:val="24"/>
          <w:szCs w:val="24"/>
        </w:rPr>
        <w:t>traces</w:t>
      </w:r>
      <w:r w:rsidR="0077558D">
        <w:rPr>
          <w:rFonts w:ascii="Times New Roman" w:hAnsi="Times New Roman" w:cs="Times New Roman"/>
          <w:sz w:val="24"/>
          <w:szCs w:val="24"/>
        </w:rPr>
        <w:t xml:space="preserve"> </w:t>
      </w:r>
      <w:r w:rsidRPr="00871CBE">
        <w:rPr>
          <w:rFonts w:ascii="Times New Roman" w:hAnsi="Times New Roman" w:cs="Times New Roman"/>
          <w:sz w:val="24"/>
          <w:szCs w:val="24"/>
        </w:rPr>
        <w:t>show</w:t>
      </w:r>
      <w:r w:rsidR="0077558D">
        <w:rPr>
          <w:rFonts w:ascii="Times New Roman" w:hAnsi="Times New Roman" w:cs="Times New Roman"/>
          <w:sz w:val="24"/>
          <w:szCs w:val="24"/>
        </w:rPr>
        <w:t xml:space="preserve"> </w:t>
      </w:r>
      <w:r w:rsidRPr="00871CBE">
        <w:rPr>
          <w:rFonts w:ascii="Times New Roman" w:hAnsi="Times New Roman" w:cs="Times New Roman"/>
          <w:sz w:val="24"/>
          <w:szCs w:val="24"/>
        </w:rPr>
        <w:t>archetypal</w:t>
      </w:r>
      <w:r w:rsidR="0077558D">
        <w:rPr>
          <w:rFonts w:ascii="Times New Roman" w:hAnsi="Times New Roman" w:cs="Times New Roman"/>
          <w:sz w:val="24"/>
          <w:szCs w:val="24"/>
        </w:rPr>
        <w:t xml:space="preserve"> </w:t>
      </w:r>
      <w:r w:rsidRPr="00871CBE">
        <w:rPr>
          <w:rFonts w:ascii="Times New Roman" w:hAnsi="Times New Roman" w:cs="Times New Roman"/>
          <w:sz w:val="24"/>
          <w:szCs w:val="24"/>
        </w:rPr>
        <w:t>dipper,</w:t>
      </w:r>
      <w:r w:rsidR="0077558D">
        <w:rPr>
          <w:rFonts w:ascii="Times New Roman" w:hAnsi="Times New Roman" w:cs="Times New Roman"/>
          <w:sz w:val="24"/>
          <w:szCs w:val="24"/>
        </w:rPr>
        <w:t xml:space="preserve"> </w:t>
      </w:r>
      <w:r w:rsidRPr="00871CBE">
        <w:rPr>
          <w:rFonts w:ascii="Times New Roman" w:hAnsi="Times New Roman" w:cs="Times New Roman"/>
          <w:sz w:val="24"/>
          <w:szCs w:val="24"/>
        </w:rPr>
        <w:t>non-dipper,</w:t>
      </w:r>
      <w:r w:rsidR="0077558D">
        <w:rPr>
          <w:rFonts w:ascii="Times New Roman" w:hAnsi="Times New Roman" w:cs="Times New Roman"/>
          <w:sz w:val="24"/>
          <w:szCs w:val="24"/>
        </w:rPr>
        <w:t xml:space="preserve"> </w:t>
      </w:r>
      <w:r w:rsidRPr="00871CBE">
        <w:rPr>
          <w:rFonts w:ascii="Times New Roman" w:hAnsi="Times New Roman" w:cs="Times New Roman"/>
          <w:sz w:val="24"/>
          <w:szCs w:val="24"/>
        </w:rPr>
        <w:t>and</w:t>
      </w:r>
      <w:r w:rsidR="0077558D">
        <w:rPr>
          <w:rFonts w:ascii="Times New Roman" w:hAnsi="Times New Roman" w:cs="Times New Roman"/>
          <w:sz w:val="24"/>
          <w:szCs w:val="24"/>
        </w:rPr>
        <w:t xml:space="preserve"> </w:t>
      </w:r>
      <w:r w:rsidRPr="00871CBE">
        <w:rPr>
          <w:rFonts w:ascii="Times New Roman" w:hAnsi="Times New Roman" w:cs="Times New Roman"/>
          <w:sz w:val="24"/>
          <w:szCs w:val="24"/>
        </w:rPr>
        <w:t>reverse-dipper</w:t>
      </w:r>
      <w:r w:rsidR="0077558D">
        <w:rPr>
          <w:rFonts w:ascii="Times New Roman" w:hAnsi="Times New Roman" w:cs="Times New Roman"/>
          <w:sz w:val="24"/>
          <w:szCs w:val="24"/>
        </w:rPr>
        <w:t xml:space="preserve"> </w:t>
      </w:r>
      <w:r w:rsidRPr="00871CBE">
        <w:rPr>
          <w:rFonts w:ascii="Times New Roman" w:hAnsi="Times New Roman" w:cs="Times New Roman"/>
          <w:sz w:val="24"/>
          <w:szCs w:val="24"/>
        </w:rPr>
        <w:t>patterns.</w:t>
      </w:r>
      <w:r w:rsidR="0077558D">
        <w:rPr>
          <w:rFonts w:ascii="Times New Roman" w:hAnsi="Times New Roman" w:cs="Times New Roman"/>
          <w:sz w:val="24"/>
          <w:szCs w:val="24"/>
        </w:rPr>
        <w:t xml:space="preserve"> </w:t>
      </w:r>
      <w:r w:rsidRPr="00871CBE">
        <w:rPr>
          <w:rFonts w:ascii="Times New Roman" w:hAnsi="Times New Roman" w:cs="Times New Roman"/>
          <w:sz w:val="24"/>
          <w:szCs w:val="24"/>
        </w:rPr>
        <w:t>(B)</w:t>
      </w:r>
      <w:r w:rsidR="0077558D">
        <w:rPr>
          <w:rFonts w:ascii="Times New Roman" w:hAnsi="Times New Roman" w:cs="Times New Roman"/>
          <w:sz w:val="24"/>
          <w:szCs w:val="24"/>
        </w:rPr>
        <w:t xml:space="preserve"> </w:t>
      </w:r>
      <w:r w:rsidRPr="00871CBE">
        <w:rPr>
          <w:rFonts w:ascii="Times New Roman" w:hAnsi="Times New Roman" w:cs="Times New Roman"/>
          <w:sz w:val="24"/>
          <w:szCs w:val="24"/>
        </w:rPr>
        <w:t>Daytime</w:t>
      </w:r>
      <w:r w:rsidR="0077558D">
        <w:rPr>
          <w:rFonts w:ascii="Times New Roman" w:hAnsi="Times New Roman" w:cs="Times New Roman"/>
          <w:sz w:val="24"/>
          <w:szCs w:val="24"/>
        </w:rPr>
        <w:t xml:space="preserve"> </w:t>
      </w:r>
      <w:r w:rsidRPr="00871CBE">
        <w:rPr>
          <w:rFonts w:ascii="Times New Roman" w:hAnsi="Times New Roman" w:cs="Times New Roman"/>
          <w:sz w:val="24"/>
          <w:szCs w:val="24"/>
        </w:rPr>
        <w:t>segment</w:t>
      </w:r>
      <w:r w:rsidR="0077558D">
        <w:rPr>
          <w:rFonts w:ascii="Times New Roman" w:hAnsi="Times New Roman" w:cs="Times New Roman"/>
          <w:sz w:val="24"/>
          <w:szCs w:val="24"/>
        </w:rPr>
        <w:t xml:space="preserve"> </w:t>
      </w:r>
      <w:r w:rsidRPr="00871CBE">
        <w:rPr>
          <w:rFonts w:ascii="Times New Roman" w:hAnsi="Times New Roman" w:cs="Times New Roman"/>
          <w:sz w:val="24"/>
          <w:szCs w:val="24"/>
        </w:rPr>
        <w:t>(09:00–21:00)</w:t>
      </w:r>
      <w:r w:rsidR="0077558D">
        <w:rPr>
          <w:rFonts w:ascii="Times New Roman" w:hAnsi="Times New Roman" w:cs="Times New Roman"/>
          <w:sz w:val="24"/>
          <w:szCs w:val="24"/>
        </w:rPr>
        <w:t xml:space="preserve"> </w:t>
      </w:r>
      <w:r w:rsidRPr="00871CBE">
        <w:rPr>
          <w:rFonts w:ascii="Times New Roman" w:hAnsi="Times New Roman" w:cs="Times New Roman"/>
          <w:sz w:val="24"/>
          <w:szCs w:val="24"/>
        </w:rPr>
        <w:t>from</w:t>
      </w:r>
      <w:r w:rsidR="0077558D">
        <w:rPr>
          <w:rFonts w:ascii="Times New Roman" w:hAnsi="Times New Roman" w:cs="Times New Roman"/>
          <w:sz w:val="24"/>
          <w:szCs w:val="24"/>
        </w:rPr>
        <w:t xml:space="preserve"> </w:t>
      </w:r>
      <w:r w:rsidRPr="00871CBE">
        <w:rPr>
          <w:rFonts w:ascii="Times New Roman" w:hAnsi="Times New Roman" w:cs="Times New Roman"/>
          <w:sz w:val="24"/>
          <w:szCs w:val="24"/>
        </w:rPr>
        <w:t>the</w:t>
      </w:r>
      <w:r w:rsidR="0077558D">
        <w:rPr>
          <w:rFonts w:ascii="Times New Roman" w:hAnsi="Times New Roman" w:cs="Times New Roman"/>
          <w:sz w:val="24"/>
          <w:szCs w:val="24"/>
        </w:rPr>
        <w:t xml:space="preserve"> </w:t>
      </w:r>
      <w:r w:rsidRPr="00871CBE">
        <w:rPr>
          <w:rFonts w:ascii="Times New Roman" w:hAnsi="Times New Roman" w:cs="Times New Roman"/>
          <w:sz w:val="24"/>
          <w:szCs w:val="24"/>
        </w:rPr>
        <w:t>same</w:t>
      </w:r>
      <w:r w:rsidR="0077558D">
        <w:rPr>
          <w:rFonts w:ascii="Times New Roman" w:hAnsi="Times New Roman" w:cs="Times New Roman"/>
          <w:sz w:val="24"/>
          <w:szCs w:val="24"/>
        </w:rPr>
        <w:t xml:space="preserve"> </w:t>
      </w:r>
      <w:r w:rsidRPr="00871CBE">
        <w:rPr>
          <w:rFonts w:ascii="Times New Roman" w:hAnsi="Times New Roman" w:cs="Times New Roman"/>
          <w:sz w:val="24"/>
          <w:szCs w:val="24"/>
        </w:rPr>
        <w:t>cycles</w:t>
      </w:r>
      <w:r w:rsidR="0077558D">
        <w:rPr>
          <w:rFonts w:ascii="Times New Roman" w:hAnsi="Times New Roman" w:cs="Times New Roman"/>
          <w:sz w:val="24"/>
          <w:szCs w:val="24"/>
        </w:rPr>
        <w:t xml:space="preserve"> </w:t>
      </w:r>
      <w:r w:rsidRPr="00871CBE">
        <w:rPr>
          <w:rFonts w:ascii="Times New Roman" w:hAnsi="Times New Roman" w:cs="Times New Roman"/>
          <w:sz w:val="24"/>
          <w:szCs w:val="24"/>
        </w:rPr>
        <w:t>illustrating</w:t>
      </w:r>
      <w:r w:rsidR="0077558D">
        <w:rPr>
          <w:rFonts w:ascii="Times New Roman" w:hAnsi="Times New Roman" w:cs="Times New Roman"/>
          <w:sz w:val="24"/>
          <w:szCs w:val="24"/>
        </w:rPr>
        <w:t xml:space="preserve"> </w:t>
      </w:r>
      <w:r w:rsidRPr="00871CBE">
        <w:rPr>
          <w:rFonts w:ascii="Times New Roman" w:hAnsi="Times New Roman" w:cs="Times New Roman"/>
          <w:sz w:val="24"/>
          <w:szCs w:val="24"/>
        </w:rPr>
        <w:t>higher</w:t>
      </w:r>
      <w:r w:rsidR="0077558D">
        <w:rPr>
          <w:rFonts w:ascii="Times New Roman" w:hAnsi="Times New Roman" w:cs="Times New Roman"/>
          <w:sz w:val="24"/>
          <w:szCs w:val="24"/>
        </w:rPr>
        <w:t xml:space="preserve"> </w:t>
      </w:r>
      <w:r w:rsidRPr="00871CBE">
        <w:rPr>
          <w:rFonts w:ascii="Times New Roman" w:hAnsi="Times New Roman" w:cs="Times New Roman"/>
          <w:sz w:val="24"/>
          <w:szCs w:val="24"/>
        </w:rPr>
        <w:t>exogenous</w:t>
      </w:r>
      <w:r w:rsidR="0077558D">
        <w:rPr>
          <w:rFonts w:ascii="Times New Roman" w:hAnsi="Times New Roman" w:cs="Times New Roman"/>
          <w:sz w:val="24"/>
          <w:szCs w:val="24"/>
        </w:rPr>
        <w:t xml:space="preserve"> </w:t>
      </w:r>
      <w:r w:rsidRPr="00871CBE">
        <w:rPr>
          <w:rFonts w:ascii="Times New Roman" w:hAnsi="Times New Roman" w:cs="Times New Roman"/>
          <w:sz w:val="24"/>
          <w:szCs w:val="24"/>
        </w:rPr>
        <w:t>variability</w:t>
      </w:r>
      <w:r w:rsidR="0077558D">
        <w:rPr>
          <w:rFonts w:ascii="Times New Roman" w:hAnsi="Times New Roman" w:cs="Times New Roman"/>
          <w:sz w:val="24"/>
          <w:szCs w:val="24"/>
        </w:rPr>
        <w:t xml:space="preserve"> </w:t>
      </w:r>
      <w:r w:rsidRPr="00871CBE">
        <w:rPr>
          <w:rFonts w:ascii="Times New Roman" w:hAnsi="Times New Roman" w:cs="Times New Roman"/>
          <w:sz w:val="24"/>
          <w:szCs w:val="24"/>
        </w:rPr>
        <w:t>(</w:t>
      </w:r>
      <w:r w:rsidR="002C0E8D" w:rsidRPr="00871CBE">
        <w:rPr>
          <w:rFonts w:ascii="Times New Roman" w:hAnsi="Times New Roman" w:cs="Times New Roman"/>
          <w:sz w:val="24"/>
          <w:szCs w:val="24"/>
        </w:rPr>
        <w:t>mobilization</w:t>
      </w:r>
      <w:r w:rsidRPr="00871CBE">
        <w:rPr>
          <w:rFonts w:ascii="Times New Roman" w:hAnsi="Times New Roman" w:cs="Times New Roman"/>
          <w:sz w:val="24"/>
          <w:szCs w:val="24"/>
        </w:rPr>
        <w:t>,</w:t>
      </w:r>
      <w:r w:rsidR="0077558D">
        <w:rPr>
          <w:rFonts w:ascii="Times New Roman" w:hAnsi="Times New Roman" w:cs="Times New Roman"/>
          <w:sz w:val="24"/>
          <w:szCs w:val="24"/>
        </w:rPr>
        <w:t xml:space="preserve"> </w:t>
      </w:r>
      <w:r w:rsidRPr="00871CBE">
        <w:rPr>
          <w:rFonts w:ascii="Times New Roman" w:hAnsi="Times New Roman" w:cs="Times New Roman"/>
          <w:sz w:val="24"/>
          <w:szCs w:val="24"/>
        </w:rPr>
        <w:t>imaging,</w:t>
      </w:r>
      <w:r w:rsidR="0077558D">
        <w:rPr>
          <w:rFonts w:ascii="Times New Roman" w:hAnsi="Times New Roman" w:cs="Times New Roman"/>
          <w:sz w:val="24"/>
          <w:szCs w:val="24"/>
        </w:rPr>
        <w:t xml:space="preserve"> </w:t>
      </w:r>
      <w:r w:rsidRPr="00871CBE">
        <w:rPr>
          <w:rFonts w:ascii="Times New Roman" w:hAnsi="Times New Roman" w:cs="Times New Roman"/>
          <w:sz w:val="24"/>
          <w:szCs w:val="24"/>
        </w:rPr>
        <w:t>scheduled</w:t>
      </w:r>
      <w:r w:rsidR="0077558D">
        <w:rPr>
          <w:rFonts w:ascii="Times New Roman" w:hAnsi="Times New Roman" w:cs="Times New Roman"/>
          <w:sz w:val="24"/>
          <w:szCs w:val="24"/>
        </w:rPr>
        <w:t xml:space="preserve"> </w:t>
      </w:r>
      <w:r w:rsidRPr="00871CBE">
        <w:rPr>
          <w:rFonts w:ascii="Times New Roman" w:hAnsi="Times New Roman" w:cs="Times New Roman"/>
          <w:sz w:val="24"/>
          <w:szCs w:val="24"/>
        </w:rPr>
        <w:t>medication</w:t>
      </w:r>
      <w:r w:rsidR="0077558D">
        <w:rPr>
          <w:rFonts w:ascii="Times New Roman" w:hAnsi="Times New Roman" w:cs="Times New Roman"/>
          <w:sz w:val="24"/>
          <w:szCs w:val="24"/>
        </w:rPr>
        <w:t xml:space="preserve"> </w:t>
      </w:r>
      <w:r w:rsidRPr="00871CBE">
        <w:rPr>
          <w:rFonts w:ascii="Times New Roman" w:hAnsi="Times New Roman" w:cs="Times New Roman"/>
          <w:sz w:val="24"/>
          <w:szCs w:val="24"/>
        </w:rPr>
        <w:t>at</w:t>
      </w:r>
      <w:r w:rsidR="0077558D">
        <w:rPr>
          <w:rFonts w:ascii="Times New Roman" w:hAnsi="Times New Roman" w:cs="Times New Roman"/>
          <w:sz w:val="24"/>
          <w:szCs w:val="24"/>
        </w:rPr>
        <w:t xml:space="preserve"> </w:t>
      </w:r>
      <w:r w:rsidRPr="00871CBE">
        <w:rPr>
          <w:rFonts w:ascii="Times New Roman" w:hAnsi="Times New Roman" w:cs="Times New Roman"/>
          <w:sz w:val="24"/>
          <w:szCs w:val="24"/>
        </w:rPr>
        <w:t>06:00/12:00/18:00).</w:t>
      </w:r>
      <w:r w:rsidR="0077558D">
        <w:rPr>
          <w:rFonts w:ascii="Times New Roman" w:hAnsi="Times New Roman" w:cs="Times New Roman"/>
          <w:sz w:val="24"/>
          <w:szCs w:val="24"/>
        </w:rPr>
        <w:t xml:space="preserve"> </w:t>
      </w:r>
      <w:r w:rsidRPr="00871CBE">
        <w:rPr>
          <w:rFonts w:ascii="Times New Roman" w:hAnsi="Times New Roman" w:cs="Times New Roman"/>
          <w:sz w:val="24"/>
          <w:szCs w:val="24"/>
        </w:rPr>
        <w:t>Analyses</w:t>
      </w:r>
      <w:r w:rsidR="0077558D">
        <w:rPr>
          <w:rFonts w:ascii="Times New Roman" w:hAnsi="Times New Roman" w:cs="Times New Roman"/>
          <w:sz w:val="24"/>
          <w:szCs w:val="24"/>
        </w:rPr>
        <w:t xml:space="preserve"> </w:t>
      </w:r>
      <w:r w:rsidRPr="00871CBE">
        <w:rPr>
          <w:rFonts w:ascii="Times New Roman" w:hAnsi="Times New Roman" w:cs="Times New Roman"/>
          <w:sz w:val="24"/>
          <w:szCs w:val="24"/>
        </w:rPr>
        <w:t>were</w:t>
      </w:r>
      <w:r w:rsidR="0077558D">
        <w:rPr>
          <w:rFonts w:ascii="Times New Roman" w:hAnsi="Times New Roman" w:cs="Times New Roman"/>
          <w:sz w:val="24"/>
          <w:szCs w:val="24"/>
        </w:rPr>
        <w:t xml:space="preserve"> </w:t>
      </w:r>
      <w:r w:rsidRPr="00871CBE">
        <w:rPr>
          <w:rFonts w:ascii="Times New Roman" w:hAnsi="Times New Roman" w:cs="Times New Roman"/>
          <w:sz w:val="24"/>
          <w:szCs w:val="24"/>
        </w:rPr>
        <w:t>performed</w:t>
      </w:r>
      <w:r w:rsidR="0077558D">
        <w:rPr>
          <w:rFonts w:ascii="Times New Roman" w:hAnsi="Times New Roman" w:cs="Times New Roman"/>
          <w:sz w:val="24"/>
          <w:szCs w:val="24"/>
        </w:rPr>
        <w:t xml:space="preserve"> </w:t>
      </w:r>
      <w:r w:rsidRPr="00871CBE">
        <w:rPr>
          <w:rFonts w:ascii="Times New Roman" w:hAnsi="Times New Roman" w:cs="Times New Roman"/>
          <w:sz w:val="24"/>
          <w:szCs w:val="24"/>
        </w:rPr>
        <w:t>on</w:t>
      </w:r>
      <w:r w:rsidR="0077558D">
        <w:rPr>
          <w:rFonts w:ascii="Times New Roman" w:hAnsi="Times New Roman" w:cs="Times New Roman"/>
          <w:sz w:val="24"/>
          <w:szCs w:val="24"/>
        </w:rPr>
        <w:t xml:space="preserve"> </w:t>
      </w:r>
      <w:r w:rsidRPr="00871CBE">
        <w:rPr>
          <w:rFonts w:ascii="Times New Roman" w:hAnsi="Times New Roman" w:cs="Times New Roman"/>
          <w:sz w:val="24"/>
          <w:szCs w:val="24"/>
        </w:rPr>
        <w:t>full</w:t>
      </w:r>
      <w:r w:rsidR="0077558D">
        <w:rPr>
          <w:rFonts w:ascii="Times New Roman" w:hAnsi="Times New Roman" w:cs="Times New Roman"/>
          <w:sz w:val="24"/>
          <w:szCs w:val="24"/>
        </w:rPr>
        <w:t xml:space="preserve"> </w:t>
      </w:r>
      <w:r w:rsidRPr="00871CBE">
        <w:rPr>
          <w:rFonts w:ascii="Times New Roman" w:hAnsi="Times New Roman" w:cs="Times New Roman"/>
          <w:sz w:val="24"/>
          <w:szCs w:val="24"/>
        </w:rPr>
        <w:t>24-h</w:t>
      </w:r>
      <w:r w:rsidR="0077558D">
        <w:rPr>
          <w:rFonts w:ascii="Times New Roman" w:hAnsi="Times New Roman" w:cs="Times New Roman"/>
          <w:sz w:val="24"/>
          <w:szCs w:val="24"/>
        </w:rPr>
        <w:t xml:space="preserve"> </w:t>
      </w:r>
      <w:r w:rsidRPr="00871CBE">
        <w:rPr>
          <w:rFonts w:ascii="Times New Roman" w:hAnsi="Times New Roman" w:cs="Times New Roman"/>
          <w:sz w:val="24"/>
          <w:szCs w:val="24"/>
        </w:rPr>
        <w:t>data;</w:t>
      </w:r>
      <w:r w:rsidR="0077558D">
        <w:rPr>
          <w:rFonts w:ascii="Times New Roman" w:hAnsi="Times New Roman" w:cs="Times New Roman"/>
          <w:sz w:val="24"/>
          <w:szCs w:val="24"/>
        </w:rPr>
        <w:t xml:space="preserve"> </w:t>
      </w:r>
      <w:r w:rsidRPr="00871CBE">
        <w:rPr>
          <w:rFonts w:ascii="Times New Roman" w:hAnsi="Times New Roman" w:cs="Times New Roman"/>
          <w:sz w:val="24"/>
          <w:szCs w:val="24"/>
        </w:rPr>
        <w:t>night-time</w:t>
      </w:r>
      <w:r w:rsidR="0077558D">
        <w:rPr>
          <w:rFonts w:ascii="Times New Roman" w:hAnsi="Times New Roman" w:cs="Times New Roman"/>
          <w:sz w:val="24"/>
          <w:szCs w:val="24"/>
        </w:rPr>
        <w:t xml:space="preserve"> </w:t>
      </w:r>
      <w:r w:rsidRPr="00871CBE">
        <w:rPr>
          <w:rFonts w:ascii="Times New Roman" w:hAnsi="Times New Roman" w:cs="Times New Roman"/>
          <w:sz w:val="24"/>
          <w:szCs w:val="24"/>
        </w:rPr>
        <w:t>displays</w:t>
      </w:r>
      <w:r w:rsidR="0077558D">
        <w:rPr>
          <w:rFonts w:ascii="Times New Roman" w:hAnsi="Times New Roman" w:cs="Times New Roman"/>
          <w:sz w:val="24"/>
          <w:szCs w:val="24"/>
        </w:rPr>
        <w:t xml:space="preserve"> </w:t>
      </w:r>
      <w:r w:rsidRPr="00871CBE">
        <w:rPr>
          <w:rFonts w:ascii="Times New Roman" w:hAnsi="Times New Roman" w:cs="Times New Roman"/>
          <w:sz w:val="24"/>
          <w:szCs w:val="24"/>
        </w:rPr>
        <w:t>in</w:t>
      </w:r>
      <w:r w:rsidR="0077558D">
        <w:rPr>
          <w:rFonts w:ascii="Times New Roman" w:hAnsi="Times New Roman" w:cs="Times New Roman"/>
          <w:sz w:val="24"/>
          <w:szCs w:val="24"/>
        </w:rPr>
        <w:t xml:space="preserve"> </w:t>
      </w:r>
      <w:r w:rsidRPr="00871CBE">
        <w:rPr>
          <w:rFonts w:ascii="Times New Roman" w:hAnsi="Times New Roman" w:cs="Times New Roman"/>
          <w:sz w:val="24"/>
          <w:szCs w:val="24"/>
        </w:rPr>
        <w:t>Figure</w:t>
      </w:r>
      <w:r w:rsidR="0077558D">
        <w:rPr>
          <w:rFonts w:ascii="Times New Roman" w:hAnsi="Times New Roman" w:cs="Times New Roman"/>
          <w:sz w:val="24"/>
          <w:szCs w:val="24"/>
        </w:rPr>
        <w:t xml:space="preserve"> </w:t>
      </w:r>
      <w:r w:rsidRPr="00871CBE">
        <w:rPr>
          <w:rFonts w:ascii="Times New Roman" w:hAnsi="Times New Roman" w:cs="Times New Roman"/>
          <w:sz w:val="24"/>
          <w:szCs w:val="24"/>
        </w:rPr>
        <w:t>2</w:t>
      </w:r>
      <w:r w:rsidR="0077558D">
        <w:rPr>
          <w:rFonts w:ascii="Times New Roman" w:hAnsi="Times New Roman" w:cs="Times New Roman"/>
          <w:sz w:val="24"/>
          <w:szCs w:val="24"/>
        </w:rPr>
        <w:t xml:space="preserve"> </w:t>
      </w:r>
      <w:r w:rsidRPr="00871CBE">
        <w:rPr>
          <w:rFonts w:ascii="Times New Roman" w:hAnsi="Times New Roman" w:cs="Times New Roman"/>
          <w:sz w:val="24"/>
          <w:szCs w:val="24"/>
        </w:rPr>
        <w:t>are</w:t>
      </w:r>
      <w:r w:rsidR="0077558D">
        <w:rPr>
          <w:rFonts w:ascii="Times New Roman" w:hAnsi="Times New Roman" w:cs="Times New Roman"/>
          <w:sz w:val="24"/>
          <w:szCs w:val="24"/>
        </w:rPr>
        <w:t xml:space="preserve"> </w:t>
      </w:r>
      <w:r w:rsidRPr="00871CBE">
        <w:rPr>
          <w:rFonts w:ascii="Times New Roman" w:hAnsi="Times New Roman" w:cs="Times New Roman"/>
          <w:sz w:val="24"/>
          <w:szCs w:val="24"/>
        </w:rPr>
        <w:t>shown</w:t>
      </w:r>
      <w:r w:rsidR="0077558D">
        <w:rPr>
          <w:rFonts w:ascii="Times New Roman" w:hAnsi="Times New Roman" w:cs="Times New Roman"/>
          <w:sz w:val="24"/>
          <w:szCs w:val="24"/>
        </w:rPr>
        <w:t xml:space="preserve"> </w:t>
      </w:r>
      <w:r w:rsidRPr="00871CBE">
        <w:rPr>
          <w:rFonts w:ascii="Times New Roman" w:hAnsi="Times New Roman" w:cs="Times New Roman"/>
          <w:sz w:val="24"/>
          <w:szCs w:val="24"/>
        </w:rPr>
        <w:t>for</w:t>
      </w:r>
      <w:r w:rsidR="0077558D">
        <w:rPr>
          <w:rFonts w:ascii="Times New Roman" w:hAnsi="Times New Roman" w:cs="Times New Roman"/>
          <w:sz w:val="24"/>
          <w:szCs w:val="24"/>
        </w:rPr>
        <w:t xml:space="preserve"> </w:t>
      </w:r>
      <w:r w:rsidR="002C0E8D" w:rsidRPr="00871CBE">
        <w:rPr>
          <w:rFonts w:ascii="Times New Roman" w:hAnsi="Times New Roman" w:cs="Times New Roman"/>
          <w:sz w:val="24"/>
          <w:szCs w:val="24"/>
        </w:rPr>
        <w:t>interpretability</w:t>
      </w:r>
    </w:p>
    <w:p w14:paraId="270ADEAA" w14:textId="74476E2C" w:rsidR="002C0E8D" w:rsidRPr="00871CBE" w:rsidRDefault="002C0E8D" w:rsidP="007755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1CBE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35A7BAD" wp14:editId="62E745B5">
            <wp:extent cx="5486400" cy="3640455"/>
            <wp:effectExtent l="0" t="0" r="0" b="4445"/>
            <wp:docPr id="1329433353" name="Grafik 1" descr="Ein Bild, das Text, Screenshot, Diagramm, Reihe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9433353" name="Grafik 1" descr="Ein Bild, das Text, Screenshot, Diagramm, Reihe enthält.&#10;&#10;KI-generierte Inhalte können fehlerhaft sein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40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C0E8D" w:rsidRPr="00871CBE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13CEC8" w14:textId="77777777" w:rsidR="00600F7E" w:rsidRDefault="00600F7E" w:rsidP="00BE36A0">
      <w:pPr>
        <w:spacing w:after="0" w:line="240" w:lineRule="auto"/>
      </w:pPr>
      <w:r>
        <w:separator/>
      </w:r>
    </w:p>
  </w:endnote>
  <w:endnote w:type="continuationSeparator" w:id="0">
    <w:p w14:paraId="3EA471F5" w14:textId="77777777" w:rsidR="00600F7E" w:rsidRDefault="00600F7E" w:rsidP="00BE36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064188" w14:textId="77777777" w:rsidR="00600F7E" w:rsidRDefault="00600F7E" w:rsidP="00BE36A0">
      <w:pPr>
        <w:spacing w:after="0" w:line="240" w:lineRule="auto"/>
      </w:pPr>
      <w:r>
        <w:separator/>
      </w:r>
    </w:p>
  </w:footnote>
  <w:footnote w:type="continuationSeparator" w:id="0">
    <w:p w14:paraId="4B612222" w14:textId="77777777" w:rsidR="00600F7E" w:rsidRDefault="00600F7E" w:rsidP="00BE36A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numm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numm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Aufzhlungszeich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Aufzhlungszeich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D681D11"/>
    <w:multiLevelType w:val="multilevel"/>
    <w:tmpl w:val="74B22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4397ECF"/>
    <w:multiLevelType w:val="multilevel"/>
    <w:tmpl w:val="608AF7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58866201">
    <w:abstractNumId w:val="8"/>
  </w:num>
  <w:num w:numId="2" w16cid:durableId="819157748">
    <w:abstractNumId w:val="6"/>
  </w:num>
  <w:num w:numId="3" w16cid:durableId="1843735230">
    <w:abstractNumId w:val="5"/>
  </w:num>
  <w:num w:numId="4" w16cid:durableId="688334090">
    <w:abstractNumId w:val="4"/>
  </w:num>
  <w:num w:numId="5" w16cid:durableId="111704596">
    <w:abstractNumId w:val="7"/>
  </w:num>
  <w:num w:numId="6" w16cid:durableId="1421758911">
    <w:abstractNumId w:val="3"/>
  </w:num>
  <w:num w:numId="7" w16cid:durableId="343437804">
    <w:abstractNumId w:val="2"/>
  </w:num>
  <w:num w:numId="8" w16cid:durableId="416749602">
    <w:abstractNumId w:val="1"/>
  </w:num>
  <w:num w:numId="9" w16cid:durableId="784884228">
    <w:abstractNumId w:val="0"/>
  </w:num>
  <w:num w:numId="10" w16cid:durableId="222910954">
    <w:abstractNumId w:val="10"/>
  </w:num>
  <w:num w:numId="11" w16cid:durableId="21412126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3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4EA4"/>
    <w:rsid w:val="00007FDA"/>
    <w:rsid w:val="00034616"/>
    <w:rsid w:val="0006063C"/>
    <w:rsid w:val="000774EA"/>
    <w:rsid w:val="00093D3E"/>
    <w:rsid w:val="000D31B8"/>
    <w:rsid w:val="000F23A3"/>
    <w:rsid w:val="0015074B"/>
    <w:rsid w:val="001E2FBA"/>
    <w:rsid w:val="002722D7"/>
    <w:rsid w:val="00294621"/>
    <w:rsid w:val="0029639D"/>
    <w:rsid w:val="002C0E8D"/>
    <w:rsid w:val="0030287D"/>
    <w:rsid w:val="00326F90"/>
    <w:rsid w:val="00426559"/>
    <w:rsid w:val="004D733F"/>
    <w:rsid w:val="00600F7E"/>
    <w:rsid w:val="0077558D"/>
    <w:rsid w:val="007A0959"/>
    <w:rsid w:val="007A31C9"/>
    <w:rsid w:val="00804F60"/>
    <w:rsid w:val="00805C12"/>
    <w:rsid w:val="00866815"/>
    <w:rsid w:val="00871CBE"/>
    <w:rsid w:val="008D3125"/>
    <w:rsid w:val="008F014A"/>
    <w:rsid w:val="0096535A"/>
    <w:rsid w:val="009951B9"/>
    <w:rsid w:val="00AA1D8D"/>
    <w:rsid w:val="00B46EDF"/>
    <w:rsid w:val="00B47730"/>
    <w:rsid w:val="00BE36A0"/>
    <w:rsid w:val="00BF739A"/>
    <w:rsid w:val="00CB0664"/>
    <w:rsid w:val="00D367D2"/>
    <w:rsid w:val="00D91F44"/>
    <w:rsid w:val="00E5470A"/>
    <w:rsid w:val="00EB0B03"/>
    <w:rsid w:val="00EC55EA"/>
    <w:rsid w:val="00F8530F"/>
    <w:rsid w:val="00FA21E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8C3EBFA"/>
  <w14:defaultImageDpi w14:val="300"/>
  <w15:docId w15:val="{026854CB-EDA9-ED45-91F6-409DFEF93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C693F"/>
  </w:style>
  <w:style w:type="paragraph" w:styleId="berschrift1">
    <w:name w:val="heading 1"/>
    <w:basedOn w:val="Standard"/>
    <w:next w:val="Standard"/>
    <w:link w:val="berschrift1Zchn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618BF"/>
  </w:style>
  <w:style w:type="paragraph" w:styleId="Fuzeile">
    <w:name w:val="footer"/>
    <w:basedOn w:val="Standard"/>
    <w:link w:val="Fu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618BF"/>
  </w:style>
  <w:style w:type="paragraph" w:styleId="KeinLeerraum">
    <w:name w:val="No Spacing"/>
    <w:uiPriority w:val="1"/>
    <w:qFormat/>
    <w:rsid w:val="00FC693F"/>
    <w:pPr>
      <w:spacing w:after="0" w:line="240" w:lineRule="auto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rd"/>
    <w:next w:val="Standard"/>
    <w:link w:val="TitelZch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nabsatz">
    <w:name w:val="List Paragraph"/>
    <w:basedOn w:val="Standard"/>
    <w:uiPriority w:val="34"/>
    <w:qFormat/>
    <w:rsid w:val="00FC693F"/>
    <w:pPr>
      <w:ind w:left="720"/>
      <w:contextualSpacing/>
    </w:pPr>
  </w:style>
  <w:style w:type="paragraph" w:styleId="Textkrper">
    <w:name w:val="Body Text"/>
    <w:basedOn w:val="Standard"/>
    <w:link w:val="TextkrperZchn"/>
    <w:uiPriority w:val="99"/>
    <w:unhideWhenUsed/>
    <w:rsid w:val="00AA1D8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rsid w:val="00AA1D8D"/>
  </w:style>
  <w:style w:type="paragraph" w:styleId="Textkrper2">
    <w:name w:val="Body Text 2"/>
    <w:basedOn w:val="Standard"/>
    <w:link w:val="Textkrper2Zchn"/>
    <w:uiPriority w:val="99"/>
    <w:unhideWhenUsed/>
    <w:rsid w:val="00AA1D8D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rsid w:val="00AA1D8D"/>
  </w:style>
  <w:style w:type="paragraph" w:styleId="Textkrper3">
    <w:name w:val="Body Text 3"/>
    <w:basedOn w:val="Standard"/>
    <w:link w:val="Textkrper3Zch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rsid w:val="00AA1D8D"/>
    <w:rPr>
      <w:sz w:val="16"/>
      <w:szCs w:val="16"/>
    </w:rPr>
  </w:style>
  <w:style w:type="paragraph" w:styleId="Liste">
    <w:name w:val="List"/>
    <w:basedOn w:val="Standard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Standard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Standard"/>
    <w:uiPriority w:val="99"/>
    <w:unhideWhenUsed/>
    <w:rsid w:val="00326F90"/>
    <w:pPr>
      <w:ind w:left="1080" w:hanging="360"/>
      <w:contextualSpacing/>
    </w:pPr>
  </w:style>
  <w:style w:type="paragraph" w:styleId="Aufzhlungszeichen">
    <w:name w:val="List Bullet"/>
    <w:basedOn w:val="Standard"/>
    <w:uiPriority w:val="99"/>
    <w:unhideWhenUsed/>
    <w:rsid w:val="00326F90"/>
    <w:pPr>
      <w:numPr>
        <w:numId w:val="1"/>
      </w:numPr>
      <w:contextualSpacing/>
    </w:pPr>
  </w:style>
  <w:style w:type="paragraph" w:styleId="Aufzhlungszeichen2">
    <w:name w:val="List Bullet 2"/>
    <w:basedOn w:val="Standard"/>
    <w:uiPriority w:val="99"/>
    <w:unhideWhenUsed/>
    <w:rsid w:val="00326F90"/>
    <w:pPr>
      <w:numPr>
        <w:numId w:val="2"/>
      </w:numPr>
      <w:contextualSpacing/>
    </w:pPr>
  </w:style>
  <w:style w:type="paragraph" w:styleId="Aufzhlungszeichen3">
    <w:name w:val="List Bullet 3"/>
    <w:basedOn w:val="Standard"/>
    <w:uiPriority w:val="99"/>
    <w:unhideWhenUsed/>
    <w:rsid w:val="00326F90"/>
    <w:pPr>
      <w:numPr>
        <w:numId w:val="3"/>
      </w:numPr>
      <w:contextualSpacing/>
    </w:pPr>
  </w:style>
  <w:style w:type="paragraph" w:styleId="Listennummer">
    <w:name w:val="List Number"/>
    <w:basedOn w:val="Standard"/>
    <w:uiPriority w:val="99"/>
    <w:unhideWhenUsed/>
    <w:rsid w:val="00326F90"/>
    <w:pPr>
      <w:numPr>
        <w:numId w:val="5"/>
      </w:numPr>
      <w:contextualSpacing/>
    </w:pPr>
  </w:style>
  <w:style w:type="paragraph" w:styleId="Listennummer2">
    <w:name w:val="List Number 2"/>
    <w:basedOn w:val="Standard"/>
    <w:uiPriority w:val="99"/>
    <w:unhideWhenUsed/>
    <w:rsid w:val="0029639D"/>
    <w:pPr>
      <w:numPr>
        <w:numId w:val="6"/>
      </w:numPr>
      <w:contextualSpacing/>
    </w:pPr>
  </w:style>
  <w:style w:type="paragraph" w:styleId="Listennummer3">
    <w:name w:val="List Number 3"/>
    <w:basedOn w:val="Standard"/>
    <w:uiPriority w:val="99"/>
    <w:unhideWhenUsed/>
    <w:rsid w:val="0029639D"/>
    <w:pPr>
      <w:numPr>
        <w:numId w:val="7"/>
      </w:numPr>
      <w:contextualSpacing/>
    </w:pPr>
  </w:style>
  <w:style w:type="paragraph" w:styleId="Listenfortsetzung">
    <w:name w:val="List Continue"/>
    <w:basedOn w:val="Standard"/>
    <w:uiPriority w:val="99"/>
    <w:unhideWhenUsed/>
    <w:rsid w:val="0029639D"/>
    <w:pPr>
      <w:spacing w:after="120"/>
      <w:ind w:left="360"/>
      <w:contextualSpacing/>
    </w:pPr>
  </w:style>
  <w:style w:type="paragraph" w:styleId="Listenfortsetzung2">
    <w:name w:val="List Continue 2"/>
    <w:basedOn w:val="Standard"/>
    <w:uiPriority w:val="99"/>
    <w:unhideWhenUsed/>
    <w:rsid w:val="0029639D"/>
    <w:pPr>
      <w:spacing w:after="120"/>
      <w:ind w:left="720"/>
      <w:contextualSpacing/>
    </w:pPr>
  </w:style>
  <w:style w:type="paragraph" w:styleId="Listenfortsetzung3">
    <w:name w:val="List Continue 3"/>
    <w:basedOn w:val="Standard"/>
    <w:uiPriority w:val="99"/>
    <w:unhideWhenUsed/>
    <w:rsid w:val="0029639D"/>
    <w:pPr>
      <w:spacing w:after="120"/>
      <w:ind w:left="1080"/>
      <w:contextualSpacing/>
    </w:pPr>
  </w:style>
  <w:style w:type="paragraph" w:styleId="Makrotext">
    <w:name w:val="macro"/>
    <w:link w:val="MakrotextZch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rsid w:val="0029639D"/>
    <w:rPr>
      <w:rFonts w:ascii="Courier" w:hAnsi="Courier"/>
      <w:sz w:val="20"/>
      <w:szCs w:val="20"/>
    </w:rPr>
  </w:style>
  <w:style w:type="paragraph" w:styleId="Zitat">
    <w:name w:val="Quote"/>
    <w:basedOn w:val="Standard"/>
    <w:next w:val="Standard"/>
    <w:link w:val="ZitatZchn"/>
    <w:uiPriority w:val="29"/>
    <w:qFormat/>
    <w:rsid w:val="00FC693F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FC693F"/>
    <w:rPr>
      <w:i/>
      <w:iCs/>
      <w:color w:val="000000" w:themeColor="text1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ett">
    <w:name w:val="Strong"/>
    <w:basedOn w:val="Absatz-Standardschriftart"/>
    <w:uiPriority w:val="22"/>
    <w:qFormat/>
    <w:rsid w:val="00FC693F"/>
    <w:rPr>
      <w:b/>
      <w:bCs/>
    </w:rPr>
  </w:style>
  <w:style w:type="character" w:styleId="Hervorhebung">
    <w:name w:val="Emphasis"/>
    <w:basedOn w:val="Absatz-Standardschriftart"/>
    <w:uiPriority w:val="20"/>
    <w:qFormat/>
    <w:rsid w:val="00FC693F"/>
    <w:rPr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C693F"/>
    <w:rPr>
      <w:b/>
      <w:bCs/>
      <w:i/>
      <w:iCs/>
      <w:color w:val="4F81BD" w:themeColor="accent1"/>
    </w:rPr>
  </w:style>
  <w:style w:type="character" w:styleId="SchwacheHervorhebung">
    <w:name w:val="Subtle Emphasis"/>
    <w:basedOn w:val="Absatz-Standardschriftart"/>
    <w:uiPriority w:val="19"/>
    <w:qFormat/>
    <w:rsid w:val="00FC693F"/>
    <w:rPr>
      <w:i/>
      <w:iCs/>
      <w:color w:val="808080" w:themeColor="text1" w:themeTint="7F"/>
    </w:rPr>
  </w:style>
  <w:style w:type="character" w:styleId="IntensiveHervorhebung">
    <w:name w:val="Intense Emphasis"/>
    <w:basedOn w:val="Absatz-Standardschriftart"/>
    <w:uiPriority w:val="21"/>
    <w:qFormat/>
    <w:rsid w:val="00FC693F"/>
    <w:rPr>
      <w:b/>
      <w:bCs/>
      <w:i/>
      <w:iCs/>
      <w:color w:val="4F81BD" w:themeColor="accent1"/>
    </w:rPr>
  </w:style>
  <w:style w:type="character" w:styleId="SchwacherVerweis">
    <w:name w:val="Subtle Reference"/>
    <w:basedOn w:val="Absatz-Standardschriftart"/>
    <w:uiPriority w:val="31"/>
    <w:qFormat/>
    <w:rsid w:val="00FC693F"/>
    <w:rPr>
      <w:smallCaps/>
      <w:color w:val="C0504D" w:themeColor="accent2"/>
      <w:u w:val="single"/>
    </w:rPr>
  </w:style>
  <w:style w:type="character" w:styleId="IntensiverVerweis">
    <w:name w:val="Intense Reference"/>
    <w:basedOn w:val="Absatz-Standardschriftar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uchtitel">
    <w:name w:val="Book Title"/>
    <w:basedOn w:val="Absatz-Standardschriftart"/>
    <w:uiPriority w:val="33"/>
    <w:qFormat/>
    <w:rsid w:val="00FC693F"/>
    <w:rPr>
      <w:b/>
      <w:bCs/>
      <w:smallCaps/>
      <w:spacing w:val="5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FC693F"/>
    <w:pPr>
      <w:outlineLvl w:val="9"/>
    </w:pPr>
  </w:style>
  <w:style w:type="table" w:styleId="Tabellenraster">
    <w:name w:val="Table Grid"/>
    <w:basedOn w:val="NormaleTabel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Schattierung">
    <w:name w:val="Light Shading"/>
    <w:basedOn w:val="NormaleTabel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Schattierung-Akzent1">
    <w:name w:val="Light Shading Accent 1"/>
    <w:basedOn w:val="NormaleTabel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leSchattierung-Akzent2">
    <w:name w:val="Light Shading Accent 2"/>
    <w:basedOn w:val="NormaleTabel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HelleSchattierung-Akzent3">
    <w:name w:val="Light Shading Accent 3"/>
    <w:basedOn w:val="NormaleTabel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HelleSchattierung-Akzent4">
    <w:name w:val="Light Shading Accent 4"/>
    <w:basedOn w:val="NormaleTabel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HelleSchattierung-Akzent5">
    <w:name w:val="Light Shading Accent 5"/>
    <w:basedOn w:val="NormaleTabel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HelleSchattierung-Akzent6">
    <w:name w:val="Light Shading Accent 6"/>
    <w:basedOn w:val="NormaleTabel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HelleListe">
    <w:name w:val="Light List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Liste-Akzent1">
    <w:name w:val="Light List Accent 1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HelleListe-Akzent2">
    <w:name w:val="Light List Accent 2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HelleListe-Akzent3">
    <w:name w:val="Light List Accent 3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HelleListe-Akzent4">
    <w:name w:val="Light List Accent 4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HelleListe-Akzent5">
    <w:name w:val="Light List Accent 5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HelleListe-Akzent6">
    <w:name w:val="Light List Accent 6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HellesRaster">
    <w:name w:val="Light Grid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sRaster-Akzent1">
    <w:name w:val="Light Grid Accent 1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HellesRaster-Akzent2">
    <w:name w:val="Light Grid Accent 2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HellesRaster-Akzent3">
    <w:name w:val="Light Grid Accent 3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HellesRaster-Akzent4">
    <w:name w:val="Light Grid Accent 4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HellesRaster-Akzent5">
    <w:name w:val="Light Grid Accent 5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HellesRaster-Akzent6">
    <w:name w:val="Light Grid Accent 6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ittlereSchattierung1">
    <w:name w:val="Medium Shading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2">
    <w:name w:val="Medium Shading 1 Accent 2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3">
    <w:name w:val="Medium Shading 1 Accent 3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4">
    <w:name w:val="Medium Shading 1 Accent 4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">
    <w:name w:val="Medium Shading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1">
    <w:name w:val="Medium Shading 2 Accent 1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3">
    <w:name w:val="Medium Shading 2 Accent 3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6">
    <w:name w:val="Medium Shading 2 Accent 6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Liste1">
    <w:name w:val="Medium Lis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Liste1-Akzent1">
    <w:name w:val="Medium List 1 Accen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ttlereListe1-Akzent2">
    <w:name w:val="Medium List 1 Accent 2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ttlereListe1-Akzent3">
    <w:name w:val="Medium List 1 Accent 3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ttlereListe1-Akzent4">
    <w:name w:val="Medium List 1 Accent 4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ttlereListe1-Akzent5">
    <w:name w:val="Medium List 1 Accent 5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ttlereListe1-Akzent6">
    <w:name w:val="Medium List 1 Accent 6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ttlereListe2">
    <w:name w:val="Medium Lis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1">
    <w:name w:val="Medium List 2 Accent 1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2">
    <w:name w:val="Medium List 2 Accen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3">
    <w:name w:val="Medium List 2 Accent 3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4">
    <w:name w:val="Medium List 2 Accent 4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5">
    <w:name w:val="Medium List 2 Accent 5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6">
    <w:name w:val="Medium List 2 Accent 6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Raster1">
    <w:name w:val="Medium Grid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sRaster1-Akzent1">
    <w:name w:val="Medium Grid 1 Accent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ttleresRaster1-Akzent2">
    <w:name w:val="Medium Grid 1 Accent 2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ttleresRaster1-Akzent3">
    <w:name w:val="Medium Grid 1 Accent 3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ttleresRaster1-Akzent4">
    <w:name w:val="Medium Grid 1 Accent 4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ttleresRaster1-Akzent5">
    <w:name w:val="Medium Grid 1 Accent 5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ttleresRaster1-Akzent6">
    <w:name w:val="Medium Grid 1 Accent 6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ttleresRaster2">
    <w:name w:val="Medium Grid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1">
    <w:name w:val="Medium Grid 2 Accent 1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2">
    <w:name w:val="Medium Grid 2 Accent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3">
    <w:name w:val="Medium Grid 2 Accent 3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4">
    <w:name w:val="Medium Grid 2 Accent 4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5">
    <w:name w:val="Medium Grid 2 Accent 5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6">
    <w:name w:val="Medium Grid 2 Accent 6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3">
    <w:name w:val="Medium Grid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3-Akzent1">
    <w:name w:val="Medium Grid 3 Accent 1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ttleresRaster3-Akzent2">
    <w:name w:val="Medium Grid 3 Accent 2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ttleresRaster3-Akzent3">
    <w:name w:val="Medium Grid 3 Accent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ttleresRaster3-Akzent4">
    <w:name w:val="Medium Grid 3 Accent 4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ttleresRaster3-Akzent5">
    <w:name w:val="Medium Grid 3 Accent 5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ttleresRaster3-Akzent6">
    <w:name w:val="Medium Grid 3 Accent 6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unkleListe">
    <w:name w:val="Dark List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unkleListe-Akzent1">
    <w:name w:val="Dark List Accent 1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unkleListe-Akzent2">
    <w:name w:val="Dark List Accent 2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unkleListe-Akzent3">
    <w:name w:val="Dark List Accent 3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unkleListe-Akzent4">
    <w:name w:val="Dark List Accent 4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unkleListe-Akzent5">
    <w:name w:val="Dark List Accent 5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unkleListe-Akzent6">
    <w:name w:val="Dark List Accent 6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bigeSchattierung">
    <w:name w:val="Colorful Shading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1">
    <w:name w:val="Colorful Shading Accent 1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2">
    <w:name w:val="Colorful Shading Accent 2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3">
    <w:name w:val="Colorful Shading Accent 3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chattierung-Akzent4">
    <w:name w:val="Colorful Shading Accent 4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5">
    <w:name w:val="Colorful Shading Accent 5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6">
    <w:name w:val="Colorful Shading Accent 6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Liste">
    <w:name w:val="Colorful List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Liste-Akzent1">
    <w:name w:val="Colorful List Accent 1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bigeListe-Akzent2">
    <w:name w:val="Colorful List Accent 2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bigeListe-Akzent3">
    <w:name w:val="Colorful List Accent 3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bigeListe-Akzent4">
    <w:name w:val="Colorful List Accent 4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bigeListe-Akzent5">
    <w:name w:val="Colorful List Accent 5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bigeListe-Akzent6">
    <w:name w:val="Colorful List Accent 6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bigesRaster">
    <w:name w:val="Colorful Grid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sRaster-Akzent1">
    <w:name w:val="Colorful Grid Accent 1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bigesRaster-Akzent2">
    <w:name w:val="Colorful Grid Accent 2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bigesRaster-Akzent3">
    <w:name w:val="Colorful Grid Accent 3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Raster-Akzent4">
    <w:name w:val="Colorful Grid Accent 4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bigesRaster-Akzent5">
    <w:name w:val="Colorful Grid Accent 5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bigesRaster-Akzent6">
    <w:name w:val="Colorful Grid Accent 6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EinfacheTabelle1">
    <w:name w:val="Plain Table 1"/>
    <w:basedOn w:val="NormaleTabelle"/>
    <w:uiPriority w:val="99"/>
    <w:rsid w:val="00EC55EA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EinfacheTabelle2">
    <w:name w:val="Plain Table 2"/>
    <w:basedOn w:val="NormaleTabelle"/>
    <w:uiPriority w:val="99"/>
    <w:rsid w:val="00EC55EA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EinfacheTabelle4">
    <w:name w:val="Plain Table 4"/>
    <w:basedOn w:val="NormaleTabelle"/>
    <w:uiPriority w:val="99"/>
    <w:rsid w:val="00EC55E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lemithellemGitternetz">
    <w:name w:val="Grid Table Light"/>
    <w:basedOn w:val="NormaleTabelle"/>
    <w:uiPriority w:val="99"/>
    <w:rsid w:val="00BE36A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StandardWeb">
    <w:name w:val="Normal (Web)"/>
    <w:basedOn w:val="Standard"/>
    <w:uiPriority w:val="99"/>
    <w:unhideWhenUsed/>
    <w:rsid w:val="00BE36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de-DE" w:eastAsia="de-DE"/>
    </w:rPr>
  </w:style>
  <w:style w:type="character" w:customStyle="1" w:styleId="apple-converted-space">
    <w:name w:val="apple-converted-space"/>
    <w:basedOn w:val="Absatz-Standardschriftart"/>
    <w:rsid w:val="00BE36A0"/>
  </w:style>
  <w:style w:type="table" w:styleId="EinfacheTabelle5">
    <w:name w:val="Plain Table 5"/>
    <w:basedOn w:val="NormaleTabelle"/>
    <w:uiPriority w:val="99"/>
    <w:rsid w:val="00007FDA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itternetztabelle4Akzent5">
    <w:name w:val="Grid Table 4 Accent 5"/>
    <w:basedOn w:val="NormaleTabelle"/>
    <w:uiPriority w:val="49"/>
    <w:rsid w:val="00871CBE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1793</Words>
  <Characters>10543</Characters>
  <Application>Microsoft Office Word</Application>
  <DocSecurity>0</DocSecurity>
  <Lines>219</Lines>
  <Paragraphs>110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12226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Priyanka Böttger</cp:lastModifiedBy>
  <cp:revision>2</cp:revision>
  <dcterms:created xsi:type="dcterms:W3CDTF">2025-12-04T22:40:00Z</dcterms:created>
  <dcterms:modified xsi:type="dcterms:W3CDTF">2025-12-04T22:40:00Z</dcterms:modified>
  <cp:category/>
</cp:coreProperties>
</file>