
<file path=[Content_Types].xml><?xml version="1.0" encoding="utf-8"?>
<Types xmlns="http://schemas.openxmlformats.org/package/2006/content-types">
  <Default Extension="xml" ContentType="application/xml"/>
  <Default Extension="ttf" ContentType="application/x-font-ttf"/>
  <Default Extension="odttf" ContentType="application/vnd.openxmlformats-officedocument.obfuscatedFont"/>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90fc235a975d47d1"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1"/>
        <w:keepLines w:val="1"/>
        <w:shd w:val="clear" w:fill="ffffff"/>
        <w:spacing w:after="0" w:line="360" w:lineRule="auto"/>
        <w:jc w:val="both"/>
        <w:rPr>
          <w:sz w:val="24"/>
          <w:szCs w:val="24"/>
        </w:rPr>
      </w:pPr>
      <w:r>
        <w:rPr>
          <w:b w:val="1"/>
          <w:bCs w:val="1"/>
          <w:sz w:val="24"/>
          <w:szCs w:val="24"/>
          <w:rtl w:val="0"/>
        </w:rPr>
        <w:t xml:space="preserve">Supplementary data </w:t>
      </w:r>
      <w:r>
        <w:rPr>
          <w:rtl w:val="0"/>
        </w:rPr>
      </w:r>
    </w:p>
    <w:p xmlns:wp14="http://schemas.microsoft.com/office/word/2010/wordml" w:rsidP="21979AC3" w:rsidRDefault="00000000" w14:paraId="00000002" wp14:textId="00B4DDB6">
      <w:pPr>
        <w:spacing w:after="240" w:line="360" w:lineRule="auto"/>
        <w:jc w:val="both"/>
        <w:rPr>
          <w:sz w:val="24"/>
          <w:szCs w:val="24"/>
          <w:lang w:val="en-US"/>
        </w:rPr>
      </w:pPr>
      <w:r w:rsidRPr="21979AC3" w:rsidR="21979AC3">
        <w:rPr>
          <w:b w:val="1"/>
          <w:bCs w:val="1"/>
          <w:sz w:val="24"/>
          <w:szCs w:val="24"/>
          <w:lang w:val="en-US"/>
        </w:rPr>
        <w:t>Biomarkers:</w:t>
      </w:r>
      <w:r w:rsidRPr="21979AC3" w:rsidR="21979AC3">
        <w:rPr>
          <w:sz w:val="24"/>
          <w:szCs w:val="24"/>
          <w:lang w:val="en-US"/>
        </w:rPr>
        <w:t xml:space="preserve"> Serum PICP, CITP, and MMP1 levels were measured in all patients using an enzyme immunoassay (</w:t>
      </w:r>
      <w:r w:rsidRPr="21979AC3" w:rsidR="21979AC3">
        <w:rPr>
          <w:sz w:val="24"/>
          <w:szCs w:val="24"/>
          <w:lang w:val="en-US"/>
        </w:rPr>
        <w:t>MicroVue</w:t>
      </w:r>
      <w:r w:rsidRPr="21979AC3" w:rsidR="21979AC3">
        <w:rPr>
          <w:sz w:val="24"/>
          <w:szCs w:val="24"/>
          <w:lang w:val="en-US"/>
        </w:rPr>
        <w:t xml:space="preserve"> CICP EIA, </w:t>
      </w:r>
      <w:r w:rsidRPr="21979AC3" w:rsidR="21979AC3">
        <w:rPr>
          <w:sz w:val="24"/>
          <w:szCs w:val="24"/>
          <w:lang w:val="en-US"/>
        </w:rPr>
        <w:t>QuidelOrtho</w:t>
      </w:r>
      <w:r w:rsidRPr="21979AC3" w:rsidR="21979AC3">
        <w:rPr>
          <w:sz w:val="24"/>
          <w:szCs w:val="24"/>
          <w:lang w:val="en-US"/>
        </w:rPr>
        <w:t>)</w:t>
      </w:r>
      <w:r w:rsidRPr="21979AC3" w:rsidR="21979AC3">
        <w:rPr>
          <w:sz w:val="24"/>
          <w:szCs w:val="24"/>
          <w:lang w:val="en-US"/>
        </w:rPr>
        <w:t>, a radioimmunoassay (</w:t>
      </w:r>
      <w:r w:rsidRPr="21979AC3" w:rsidR="21979AC3">
        <w:rPr>
          <w:sz w:val="24"/>
          <w:szCs w:val="24"/>
          <w:lang w:val="en-US"/>
        </w:rPr>
        <w:t>UniQ</w:t>
      </w:r>
      <w:r w:rsidRPr="21979AC3" w:rsidR="21979AC3">
        <w:rPr>
          <w:sz w:val="24"/>
          <w:szCs w:val="24"/>
          <w:lang w:val="en-US"/>
        </w:rPr>
        <w:t xml:space="preserve"> ICTP de Orion Diagnostica)</w:t>
      </w:r>
      <w:r w:rsidRPr="21979AC3" w:rsidR="21979AC3">
        <w:rPr>
          <w:sz w:val="24"/>
          <w:szCs w:val="24"/>
          <w:lang w:val="en-US"/>
        </w:rPr>
        <w:t xml:space="preserve">, and an </w:t>
      </w:r>
      <w:r w:rsidRPr="21979AC3" w:rsidR="21979AC3">
        <w:rPr>
          <w:sz w:val="24"/>
          <w:szCs w:val="24"/>
          <w:lang w:val="en-US"/>
        </w:rPr>
        <w:t>AlphaLISA</w:t>
      </w:r>
      <w:r w:rsidRPr="21979AC3" w:rsidR="21979AC3">
        <w:rPr>
          <w:sz w:val="24"/>
          <w:szCs w:val="24"/>
          <w:lang w:val="en-US"/>
        </w:rPr>
        <w:t xml:space="preserve"> assay (PerkinElmer), respectively; and NT-</w:t>
      </w:r>
      <w:r w:rsidRPr="21979AC3" w:rsidR="21979AC3">
        <w:rPr>
          <w:sz w:val="24"/>
          <w:szCs w:val="24"/>
          <w:lang w:val="en-US"/>
        </w:rPr>
        <w:t>proBNP</w:t>
      </w:r>
      <w:r w:rsidRPr="21979AC3" w:rsidR="21979AC3">
        <w:rPr>
          <w:sz w:val="24"/>
          <w:szCs w:val="24"/>
          <w:lang w:val="en-US"/>
        </w:rPr>
        <w:t xml:space="preserve"> and high-sensitivity troponin T </w:t>
      </w:r>
      <w:r w:rsidRPr="21979AC3" w:rsidR="21979AC3">
        <w:rPr>
          <w:sz w:val="24"/>
          <w:szCs w:val="24"/>
          <w:lang w:val="en-US"/>
        </w:rPr>
        <w:t>hsTnT</w:t>
      </w:r>
      <w:r w:rsidRPr="21979AC3" w:rsidR="21979AC3">
        <w:rPr>
          <w:sz w:val="24"/>
          <w:szCs w:val="24"/>
          <w:lang w:val="en-US"/>
        </w:rPr>
        <w:t xml:space="preserve"> levels were determined using an </w:t>
      </w:r>
      <w:r w:rsidRPr="21979AC3" w:rsidR="21979AC3">
        <w:rPr>
          <w:sz w:val="24"/>
          <w:szCs w:val="24"/>
          <w:lang w:val="en-US"/>
        </w:rPr>
        <w:t>immunoelectrochemiluminescence</w:t>
      </w:r>
      <w:r w:rsidRPr="21979AC3" w:rsidR="21979AC3">
        <w:rPr>
          <w:sz w:val="24"/>
          <w:szCs w:val="24"/>
          <w:lang w:val="en-US"/>
        </w:rPr>
        <w:t xml:space="preserve"> method (Roche), as previously described (30). CITP and MMP-1 were expressed in molarity and the CITP:MMP-1 ratio was calculated in each patient. TIMP-1 and MMP10 were measured using ELISA methods as previously described (31). LCN2 determination was performed in serum, using the Human Lipocalin-2/NGAL ELISA (</w:t>
      </w:r>
      <w:r w:rsidRPr="21979AC3" w:rsidR="21979AC3">
        <w:rPr>
          <w:sz w:val="24"/>
          <w:szCs w:val="24"/>
          <w:lang w:val="en-US"/>
        </w:rPr>
        <w:t xml:space="preserve">R&amp;D </w:t>
      </w:r>
      <w:r w:rsidRPr="21979AC3" w:rsidR="21979AC3">
        <w:rPr>
          <w:sz w:val="24"/>
          <w:szCs w:val="24"/>
          <w:lang w:val="en-US"/>
        </w:rPr>
        <w:t>Systems;</w:t>
      </w:r>
      <w:r w:rsidRPr="21979AC3" w:rsidR="21979AC3">
        <w:rPr>
          <w:sz w:val="24"/>
          <w:szCs w:val="24"/>
          <w:lang w:val="en-US"/>
        </w:rPr>
        <w:t>Biovendor</w:t>
      </w:r>
      <w:r w:rsidRPr="21979AC3" w:rsidR="21979AC3">
        <w:rPr>
          <w:sz w:val="24"/>
          <w:szCs w:val="24"/>
          <w:lang w:val="en-US"/>
        </w:rPr>
        <w:t>) with inter- and intra-assay coefficients of variation of &lt; 10% and &lt; 8%, respectively, and a limit of detection of 0.02 ng/</w:t>
      </w:r>
      <w:r w:rsidRPr="21979AC3" w:rsidR="21979AC3">
        <w:rPr>
          <w:sz w:val="24"/>
          <w:szCs w:val="24"/>
          <w:lang w:val="en-US"/>
        </w:rPr>
        <w:t>mL.</w:t>
      </w:r>
      <w:r w:rsidRPr="21979AC3" w:rsidR="21979AC3">
        <w:rPr>
          <w:sz w:val="24"/>
          <w:szCs w:val="24"/>
          <w:lang w:val="en-US"/>
        </w:rPr>
        <w:t xml:space="preserve"> Soluble sST2 was measured using an EIA (sST2 Presage®, Critical Diagnostics).12 For all </w:t>
      </w:r>
      <w:r w:rsidRPr="21979AC3" w:rsidR="21979AC3">
        <w:rPr>
          <w:sz w:val="24"/>
          <w:szCs w:val="24"/>
          <w:lang w:val="en-US"/>
        </w:rPr>
        <w:t>biomarkers</w:t>
      </w:r>
      <w:r w:rsidRPr="21979AC3" w:rsidR="21979AC3">
        <w:rPr>
          <w:sz w:val="24"/>
          <w:szCs w:val="24"/>
          <w:lang w:val="en-US"/>
        </w:rPr>
        <w:t xml:space="preserve"> the inter-assay and intra-assay coefficients of variation were lower than 10%.</w:t>
      </w:r>
    </w:p>
    <w:p xmlns:wp14="http://schemas.microsoft.com/office/word/2010/wordml" w:rsidP="21979AC3" w:rsidRDefault="00000000" w14:paraId="00000003" wp14:textId="77777777">
      <w:pPr>
        <w:spacing w:before="280" w:after="280" w:line="360" w:lineRule="auto"/>
        <w:jc w:val="both"/>
        <w:rPr>
          <w:sz w:val="24"/>
          <w:szCs w:val="24"/>
          <w:lang w:val="en-US"/>
        </w:rPr>
      </w:pPr>
      <w:r w:rsidRPr="21979AC3" w:rsidR="21979AC3">
        <w:rPr>
          <w:b w:val="1"/>
          <w:bCs w:val="1"/>
          <w:sz w:val="24"/>
          <w:szCs w:val="24"/>
          <w:lang w:val="en-US"/>
        </w:rPr>
        <w:t xml:space="preserve">Echocardiography data: </w:t>
      </w:r>
      <w:r w:rsidRPr="21979AC3" w:rsidR="21979AC3">
        <w:rPr>
          <w:sz w:val="24"/>
          <w:szCs w:val="24"/>
          <w:lang w:val="en-US"/>
        </w:rPr>
        <w:t xml:space="preserve">From a parasternal view, 2D measurements included left ventricle (LV) septal (IVSd) and posterior wall thickness (PWd), and end-diastolic diameter (LVDd). LV mass index was calculated as the anatomic mass divided by body surface area. From an apical perspective, 2D LV ejection fraction (LV EF) measurements were based on end-systolic/diastolic volumes using the disc biplane technique. Regarding the analysis of diastolic function, peak early (E) and late (A) diastolic transmitral flow velocity and E/A ratio, deceleration time (DT) of E wave, pulsed wave Tissue Doppler diastolic (E′) velocities at both septal and lateral mitral annulus and E/E′ ratio as an estimate of LV filling pressure were assessed. All 2D and Doppler recordings and measurements were performed according to American Guidelines (32). </w:t>
      </w:r>
    </w:p>
    <w:p xmlns:wp14="http://schemas.microsoft.com/office/word/2010/wordml" w:rsidP="21979AC3" w:rsidRDefault="00000000" w14:paraId="00000004" wp14:textId="77777777">
      <w:pPr>
        <w:spacing w:before="280" w:after="280" w:line="360" w:lineRule="auto"/>
        <w:jc w:val="both"/>
        <w:rPr>
          <w:sz w:val="24"/>
          <w:szCs w:val="24"/>
          <w:lang w:val="en-US"/>
        </w:rPr>
      </w:pPr>
      <w:r w:rsidRPr="21979AC3" w:rsidR="21979AC3">
        <w:rPr>
          <w:sz w:val="24"/>
          <w:szCs w:val="24"/>
          <w:lang w:val="en-US"/>
        </w:rPr>
        <w:t xml:space="preserve">To calculate LV global longitudinal strain (GLS), 2D images from the apical four-chamber, two-chamber, and three-chamber views were acquired. To calculate right ventricle (RV) GLS and free wall longitudinal strain (FWLS), a modified apical four-chamber view for the RV was acquired. Finally, left atria (LA) strain data were calculated from the apical four-chamber view. LA was traced on the best echocardiographic image at the end diastolic phase. </w:t>
      </w:r>
    </w:p>
    <w:p xmlns:wp14="http://schemas.microsoft.com/office/word/2010/wordml" w:rsidP="21979AC3" w:rsidRDefault="00000000" w14:paraId="00000005" wp14:textId="77777777">
      <w:pPr>
        <w:spacing w:before="280" w:after="280" w:line="360" w:lineRule="auto"/>
        <w:jc w:val="both"/>
        <w:rPr>
          <w:sz w:val="24"/>
          <w:szCs w:val="24"/>
          <w:lang w:val="en-US"/>
        </w:rPr>
      </w:pPr>
      <w:r w:rsidRPr="21979AC3" w:rsidR="21979AC3">
        <w:rPr>
          <w:sz w:val="24"/>
          <w:szCs w:val="24"/>
          <w:lang w:val="en-US"/>
        </w:rPr>
        <w:t xml:space="preserve">All strain data were quantified using semi-automated function imaging from vendor-specific offline analysis software (Tomtec-Arena TTA 2.5, Munich, Germany). </w:t>
      </w:r>
    </w:p>
    <w:p xmlns:wp14="http://schemas.microsoft.com/office/word/2010/wordml" w:rsidP="21979AC3" w:rsidRDefault="00000000" w14:paraId="00000006" wp14:textId="77777777">
      <w:pPr>
        <w:spacing w:after="240" w:line="360" w:lineRule="auto"/>
        <w:jc w:val="both"/>
        <w:rPr>
          <w:sz w:val="24"/>
          <w:szCs w:val="24"/>
          <w:lang w:val="en-US"/>
        </w:rPr>
      </w:pPr>
      <w:r w:rsidRPr="21979AC3" w:rsidR="21979AC3">
        <w:rPr>
          <w:b w:val="1"/>
          <w:bCs w:val="1"/>
          <w:sz w:val="24"/>
          <w:szCs w:val="24"/>
          <w:lang w:val="en-US"/>
        </w:rPr>
        <w:t xml:space="preserve">Cardiac mpMRI protocol: </w:t>
      </w:r>
      <w:r w:rsidRPr="21979AC3" w:rsidR="21979AC3">
        <w:rPr>
          <w:sz w:val="24"/>
          <w:szCs w:val="24"/>
          <w:lang w:val="en-US"/>
        </w:rPr>
        <w:t>Multiparametric cardiac magnetic resonance (mpMRI) images were acquired in a 1.5 Tesla scanner (Aera, Siemens Healthcare, Erlangen, Germany) with 18-channel body and 32-channel spine coils. The cardiac mpMRI protocol consisted in the acquisition of routine localizers, followed by anatomical and functional images using cine, myocardium T1, T2 and T2* mapping sequences, and finally, an arterial spin labelling (ASL) perfusion sequence. Relaxation parameter mapping sequences covered three short axis slices (basal, mid-ventricular, and apical) and were run in breath-holds. A cardiac flow-sensitive alternating inversion recovery (FAIR) pulsed ASL (PASL) technique was used for non-contrast perfusion quantification. Images for FAIR PASL were only acquired in the mid-ventricular short axis slice of the myocardium. Total acquisition time was approximately thirty minutes.</w:t>
      </w:r>
    </w:p>
    <w:p xmlns:wp14="http://schemas.microsoft.com/office/word/2010/wordml" w:rsidP="21979AC3" w:rsidRDefault="00000000" w14:paraId="00000007" wp14:textId="77777777">
      <w:pPr>
        <w:spacing w:after="240" w:line="360" w:lineRule="auto"/>
        <w:jc w:val="both"/>
        <w:rPr>
          <w:sz w:val="24"/>
          <w:szCs w:val="24"/>
          <w:lang w:val="en-US"/>
        </w:rPr>
      </w:pPr>
      <w:r w:rsidRPr="21979AC3" w:rsidR="21979AC3">
        <w:rPr>
          <w:sz w:val="24"/>
          <w:szCs w:val="24"/>
          <w:lang w:val="en-US"/>
        </w:rPr>
        <w:t xml:space="preserve">For T1 mapping, a high-resolution Modified Look-Locker Inversion Recovery (MOLLI) sequence (33) with a 5(3)3(0) scheme was used.14 Other imaging parameters were: matrix size = 256 x 161, field-of-view (FOV)= 350 x </w:t>
      </w:r>
      <w:r w:rsidRPr="21979AC3" w:rsidR="21979AC3">
        <w:rPr>
          <w:sz w:val="24"/>
          <w:szCs w:val="24"/>
          <w:lang w:val="en-US"/>
        </w:rPr>
        <w:t xml:space="preserve">333 </w:t>
      </w:r>
      <w:r w:rsidRPr="21979AC3" w:rsidR="21979AC3">
        <w:rPr>
          <w:sz w:val="24"/>
          <w:szCs w:val="24"/>
          <w:lang w:val="en-US"/>
        </w:rPr>
        <w:t xml:space="preserve"> mm2, slice thickness = 8 mm, repetition time (TR)=362.11 ms, echo-time (TE)=1.14 ms, flip angle = 35°.</w:t>
      </w:r>
    </w:p>
    <w:p xmlns:wp14="http://schemas.microsoft.com/office/word/2010/wordml" w:rsidP="21979AC3" w:rsidRDefault="00000000" w14:paraId="00000008" wp14:textId="77777777">
      <w:pPr>
        <w:spacing w:after="240" w:line="360" w:lineRule="auto"/>
        <w:jc w:val="both"/>
        <w:rPr>
          <w:sz w:val="24"/>
          <w:szCs w:val="24"/>
          <w:lang w:val="en-US"/>
        </w:rPr>
      </w:pPr>
      <w:r w:rsidRPr="21979AC3" w:rsidR="21979AC3">
        <w:rPr>
          <w:sz w:val="24"/>
          <w:szCs w:val="24"/>
          <w:lang w:val="en-US"/>
        </w:rPr>
        <w:t>For T2 mapping, a True Fast Imaging with Steady-State Free Precession (TrueFISP) with 0 ms, 25 ms and 55 ms adiabatic T2 preparation was employed (34). Other imaging parameters were: matrix size = 192 x 141, FOV = 332 x 239 mm2, slice thickness = 8 mm, TR = 234.4 ms, TE=1.09 ms, flip angle = 70°.</w:t>
      </w:r>
    </w:p>
    <w:p xmlns:wp14="http://schemas.microsoft.com/office/word/2010/wordml" w:rsidP="21979AC3" w:rsidRDefault="00000000" w14:paraId="00000009" wp14:textId="77777777">
      <w:pPr>
        <w:spacing w:after="240" w:line="360" w:lineRule="auto"/>
        <w:jc w:val="both"/>
        <w:rPr>
          <w:sz w:val="24"/>
          <w:szCs w:val="24"/>
          <w:lang w:val="en-US"/>
        </w:rPr>
      </w:pPr>
      <w:r w:rsidRPr="21979AC3" w:rsidR="21979AC3">
        <w:rPr>
          <w:sz w:val="24"/>
          <w:szCs w:val="24"/>
          <w:lang w:val="en-US"/>
        </w:rPr>
        <w:t>The T2* mapping sequence was based on a multi gradient echo (GRE) sequence with eight equally spaced echoes from 2.08 ms to 16.22 ms. Other imaging parameters were: matrix size =</w:t>
      </w:r>
      <w:r w:rsidRPr="21979AC3" w:rsidR="21979AC3">
        <w:rPr>
          <w:sz w:val="24"/>
          <w:szCs w:val="24"/>
          <w:lang w:val="en-US"/>
        </w:rPr>
        <w:t>256 x 130</w:t>
      </w:r>
      <w:r w:rsidRPr="21979AC3" w:rsidR="21979AC3">
        <w:rPr>
          <w:sz w:val="24"/>
          <w:szCs w:val="24"/>
          <w:lang w:val="en-US"/>
        </w:rPr>
        <w:t xml:space="preserve">, FOV = </w:t>
      </w:r>
      <w:r w:rsidRPr="21979AC3" w:rsidR="21979AC3">
        <w:rPr>
          <w:sz w:val="24"/>
          <w:szCs w:val="24"/>
          <w:lang w:val="en-US"/>
        </w:rPr>
        <w:t xml:space="preserve"> 337 x 400</w:t>
      </w:r>
      <w:r w:rsidRPr="21979AC3" w:rsidR="21979AC3">
        <w:rPr>
          <w:sz w:val="24"/>
          <w:szCs w:val="24"/>
          <w:lang w:val="en-US"/>
        </w:rPr>
        <w:t xml:space="preserve"> mm2, slice thickness = 8 mm, TR= 772 ms, TE=2.08, 4.1, 6.12, 8.14, 10.16, 12.18, 14.2, 16.22 ms, flip angle = 20°.</w:t>
      </w:r>
    </w:p>
    <w:p xmlns:wp14="http://schemas.microsoft.com/office/word/2010/wordml" w:rsidP="21979AC3" w:rsidRDefault="00000000" w14:paraId="0000000A" wp14:textId="77777777">
      <w:pPr>
        <w:spacing w:after="240" w:line="360" w:lineRule="auto"/>
        <w:jc w:val="both"/>
        <w:rPr>
          <w:sz w:val="24"/>
          <w:szCs w:val="24"/>
          <w:lang w:val="en-US"/>
        </w:rPr>
      </w:pPr>
      <w:r w:rsidRPr="21979AC3" w:rsidR="21979AC3">
        <w:rPr>
          <w:sz w:val="24"/>
          <w:szCs w:val="24"/>
          <w:lang w:val="en-US"/>
        </w:rPr>
        <w:t>Relaxation parameter maps were generated by the scanner software. Manually drawn regions-of-interest (ROIs) were used to obtain native T1, T2 and T2* values from the entire visible myocardium in the analysed mid-ventricular short axis slice.</w:t>
      </w:r>
    </w:p>
    <w:p xmlns:wp14="http://schemas.microsoft.com/office/word/2010/wordml" w:rsidP="21979AC3" w:rsidRDefault="00000000" w14:paraId="0000000B" wp14:textId="77777777">
      <w:pPr>
        <w:spacing w:after="240" w:line="360" w:lineRule="auto"/>
        <w:jc w:val="both"/>
        <w:rPr>
          <w:sz w:val="24"/>
          <w:szCs w:val="24"/>
          <w:lang w:val="en-US"/>
        </w:rPr>
      </w:pPr>
      <w:r w:rsidRPr="21979AC3" w:rsidR="21979AC3">
        <w:rPr>
          <w:sz w:val="24"/>
          <w:szCs w:val="24"/>
          <w:lang w:val="en-US"/>
        </w:rPr>
        <w:t>The FAIR PASL sequence was optimized in a previous study (35). Images were acquired during diastole, using ECG gating. A fixed inversion time of 1000 ms was used. Parameters for the balanced steady-state free-precession (bSSFP) readout were: FOV=343x343 mm2, matrix=128x128, slice thickness=10 mm, isotropic pixel size=2.68x2.68 mm2, TR=5000 ms, TE=1.19 ms, flip-angle=70°. A total of 35 pairs of slice-selective and non-selective images were acquired in free breathing. Also, a baseline M0 (without pre-saturation or saturation pulses) was acquired before, during breath hold, for perfusion quantification purposes. Myocardial blood flow (MBF) was calculated for the complete myocardium, as stated in (36) after pre-processing including registration for the reduction of motion effects (37).</w:t>
      </w:r>
    </w:p>
    <w:p xmlns:wp14="http://schemas.microsoft.com/office/word/2010/wordml" w:rsidRDefault="00000000" w14:paraId="0000000C" wp14:textId="77777777">
      <w:pPr>
        <w:spacing w:after="0" w:line="240" w:lineRule="auto"/>
        <w:rPr/>
        <w:sectPr>
          <w:pgSz w:w="11906" w:h="16838" w:orient="portrait"/>
          <w:pgMar w:top="1417" w:right="1701" w:bottom="1417" w:left="1701" w:header="708" w:footer="708"/>
          <w:pgNumType w:start="1"/>
          <w:cols w:num="1"/>
        </w:sectPr>
      </w:pPr>
      <w:r>
        <w:br w:type="page"/>
      </w:r>
      <w:r>
        <w:rPr>
          <w:rtl w:val="0"/>
        </w:rPr>
      </w:r>
    </w:p>
    <w:p xmlns:wp14="http://schemas.microsoft.com/office/word/2010/wordml" w:rsidRDefault="00000000" w14:paraId="0000000D" wp14:textId="77777777">
      <w:pPr>
        <w:spacing w:line="360" w:lineRule="auto"/>
        <w:rPr>
          <w:b w:val="1"/>
          <w:bCs w:val="1"/>
          <w:sz w:val="24"/>
          <w:szCs w:val="24"/>
          <w:u w:val="single"/>
        </w:rPr>
      </w:pPr>
      <w:r>
        <w:rPr>
          <w:b w:val="1"/>
          <w:bCs w:val="1"/>
          <w:sz w:val="24"/>
          <w:szCs w:val="24"/>
          <w:u w:val="single"/>
          <w:rtl w:val="0"/>
        </w:rPr>
        <w:t xml:space="preserve">Supplementary material</w:t>
      </w:r>
    </w:p>
    <w:p xmlns:wp14="http://schemas.microsoft.com/office/word/2010/wordml" w:rsidP="21979AC3" w:rsidRDefault="00000000" w14:paraId="0000000E" wp14:textId="77777777">
      <w:pPr>
        <w:spacing w:line="360" w:lineRule="auto"/>
        <w:rPr>
          <w:b w:val="1"/>
          <w:bCs w:val="1"/>
          <w:sz w:val="24"/>
          <w:szCs w:val="24"/>
          <w:lang w:val="en-US"/>
        </w:rPr>
      </w:pPr>
      <w:r w:rsidRPr="21979AC3" w:rsidR="21979AC3">
        <w:rPr>
          <w:b w:val="1"/>
          <w:bCs w:val="1"/>
          <w:sz w:val="24"/>
          <w:szCs w:val="24"/>
          <w:lang w:val="en-US"/>
        </w:rPr>
        <w:t xml:space="preserve">Supplementary Table S1: </w:t>
      </w:r>
      <w:r w:rsidRPr="21979AC3" w:rsidR="21979AC3">
        <w:rPr>
          <w:b w:val="1"/>
          <w:bCs w:val="1"/>
          <w:sz w:val="24"/>
          <w:szCs w:val="24"/>
          <w:lang w:val="en-US"/>
        </w:rPr>
        <w:t>Biomarkers in controls and T2D patients categorized according to the presence or absence of macroalbuminria</w:t>
      </w:r>
    </w:p>
    <w:tbl>
      <w:tblPr>
        <w:tblStyle w:val="Table1"/>
        <w:tblW w:w="12460" w:type="dxa"/>
        <w:jc w:val="left"/>
        <w:tblLayout w:type="fixed"/>
        <w:tblLook w:val="0400"/>
        <w:tblPrChange w:author="" w:id="673241591">
          <w:tblPr/>
        </w:tblPrChange>
      </w:tblPr>
      <w:tblGrid>
        <w:gridCol w:w="2520"/>
        <w:gridCol w:w="2583"/>
        <w:gridCol w:w="2812"/>
        <w:gridCol w:w="2945"/>
        <w:gridCol w:w="1600"/>
      </w:tblGrid>
      <w:tr xmlns:wp14="http://schemas.microsoft.com/office/word/2010/wordml" w:rsidTr="21979AC3" w14:paraId="1E983061" wp14:textId="77777777">
        <w:trPr>
          <w:cantSplit w:val="0"/>
          <w:trHeight w:val="20" w:hRule="atLeast"/>
          <w:tblHeader w:val="0"/>
        </w:trPr>
        <w:tc>
          <w:tcPr>
            <w:tcBorders>
              <w:top w:val="single" w:color="000000" w:themeColor="text1" w:sz="18" w:space="0"/>
            </w:tcBorders>
            <w:tcMar>
              <w:top w:w="15.0" w:type="dxa"/>
              <w:left w:w="15.0" w:type="dxa"/>
              <w:bottom w:w="0.0" w:type="dxa"/>
              <w:right w:w="15.0" w:type="dxa"/>
            </w:tcMar>
            <w:vAlign w:val="center"/>
          </w:tcPr>
          <w:p w:rsidRDefault="00000000" w14:paraId="0000000F" wp14:textId="77777777">
            <w:pPr>
              <w:spacing w:after="0" w:line="360" w:lineRule="auto"/>
              <w:rPr>
                <w:sz w:val="24"/>
                <w:szCs w:val="24"/>
              </w:rPr>
            </w:pPr>
            <w:bookmarkStart w:name="_heading=h.3znysh7" w:colFirst="0" w:colLast="0" w:id="0"/>
            <w:bookmarkEnd w:id="0"/>
            <w:r>
              <w:rPr>
                <w:rtl w:val="0"/>
              </w:rPr>
            </w:r>
          </w:p>
        </w:tc>
        <w:tc>
          <w:tcPr>
            <w:vMerge w:val="restart"/>
            <w:tcBorders>
              <w:top w:val="single" w:color="000000" w:themeColor="text1" w:sz="18" w:space="0"/>
            </w:tcBorders>
            <w:tcMar>
              <w:top w:w="15.0" w:type="dxa"/>
              <w:left w:w="15.0" w:type="dxa"/>
              <w:bottom w:w="0.0" w:type="dxa"/>
              <w:right w:w="15.0" w:type="dxa"/>
            </w:tcMar>
            <w:vAlign w:val="center"/>
          </w:tcPr>
          <w:p w:rsidP="21979AC3" w:rsidRDefault="00000000" w14:paraId="00000010" wp14:textId="77777777">
            <w:pPr>
              <w:spacing w:after="0" w:line="360" w:lineRule="auto"/>
              <w:jc w:val="center"/>
              <w:rPr>
                <w:b w:val="1"/>
                <w:bCs w:val="1"/>
                <w:sz w:val="24"/>
                <w:szCs w:val="24"/>
                <w:lang w:val="es-ES"/>
              </w:rPr>
            </w:pPr>
            <w:r w:rsidRPr="21979AC3" w:rsidR="21979AC3">
              <w:rPr>
                <w:b w:val="1"/>
                <w:bCs w:val="1"/>
                <w:sz w:val="24"/>
                <w:szCs w:val="24"/>
                <w:lang w:val="es-ES"/>
              </w:rPr>
              <w:t>Controls</w:t>
            </w:r>
          </w:p>
          <w:p w:rsidRDefault="00000000" w14:paraId="00000011" wp14:textId="77777777">
            <w:pPr>
              <w:spacing w:after="0" w:line="360" w:lineRule="auto"/>
              <w:jc w:val="center"/>
              <w:rPr>
                <w:b w:val="1"/>
                <w:bCs w:val="1"/>
                <w:sz w:val="24"/>
                <w:szCs w:val="24"/>
              </w:rPr>
            </w:pPr>
            <w:r>
              <w:rPr>
                <w:b w:val="1"/>
                <w:bCs w:val="1"/>
                <w:sz w:val="24"/>
                <w:szCs w:val="24"/>
                <w:rtl w:val="0"/>
              </w:rPr>
              <w:t xml:space="preserve">(n=20)</w:t>
            </w:r>
          </w:p>
        </w:tc>
        <w:tc>
          <w:tcPr>
            <w:gridSpan w:val="2"/>
            <w:tcBorders>
              <w:top w:val="single" w:color="000000" w:themeColor="text1" w:sz="18" w:space="0"/>
              <w:bottom w:val="single" w:color="000000" w:themeColor="text1" w:sz="18" w:space="0"/>
            </w:tcBorders>
            <w:tcMar>
              <w:top w:w="15.0" w:type="dxa"/>
              <w:left w:w="15.0" w:type="dxa"/>
              <w:bottom w:w="0.0" w:type="dxa"/>
              <w:right w:w="15.0" w:type="dxa"/>
            </w:tcMar>
            <w:vAlign w:val="center"/>
          </w:tcPr>
          <w:p w:rsidP="21979AC3" w:rsidRDefault="00000000" w14:paraId="00000012" wp14:textId="77777777">
            <w:pPr>
              <w:spacing w:after="0" w:line="360" w:lineRule="auto"/>
              <w:jc w:val="center"/>
              <w:rPr>
                <w:b w:val="1"/>
                <w:bCs w:val="1"/>
                <w:sz w:val="24"/>
                <w:szCs w:val="24"/>
                <w:lang w:val="es-ES"/>
              </w:rPr>
            </w:pPr>
            <w:r w:rsidRPr="21979AC3" w:rsidR="21979AC3">
              <w:rPr>
                <w:b w:val="1"/>
                <w:bCs w:val="1"/>
                <w:sz w:val="24"/>
                <w:szCs w:val="24"/>
                <w:lang w:val="es-ES"/>
              </w:rPr>
              <w:t>T2D patients</w:t>
            </w:r>
          </w:p>
        </w:tc>
        <w:tc>
          <w:tcPr>
            <w:vMerge w:val="restart"/>
            <w:tcBorders>
              <w:top w:val="single" w:color="000000" w:themeColor="text1" w:sz="18" w:space="0"/>
            </w:tcBorders>
            <w:tcMar>
              <w:top w:w="15.0" w:type="dxa"/>
              <w:left w:w="15.0" w:type="dxa"/>
              <w:bottom w:w="0.0" w:type="dxa"/>
              <w:right w:w="15.0" w:type="dxa"/>
            </w:tcMar>
            <w:vAlign w:val="center"/>
          </w:tcPr>
          <w:p w:rsidP="21979AC3" w:rsidRDefault="00000000" w14:paraId="00000014" wp14:textId="77777777">
            <w:pPr>
              <w:spacing w:after="0" w:line="360" w:lineRule="auto"/>
              <w:jc w:val="center"/>
              <w:rPr>
                <w:b w:val="1"/>
                <w:bCs w:val="1"/>
                <w:sz w:val="24"/>
                <w:szCs w:val="24"/>
                <w:lang w:val="es-ES"/>
              </w:rPr>
            </w:pPr>
            <w:r w:rsidRPr="21979AC3" w:rsidR="21979AC3">
              <w:rPr>
                <w:b w:val="1"/>
                <w:bCs w:val="1"/>
                <w:sz w:val="24"/>
                <w:szCs w:val="24"/>
                <w:lang w:val="es-ES"/>
              </w:rPr>
              <w:t>P for trend</w:t>
            </w:r>
          </w:p>
        </w:tc>
      </w:tr>
      <w:tr xmlns:wp14="http://schemas.microsoft.com/office/word/2010/wordml" w:rsidTr="21979AC3" w14:paraId="412E31DA" wp14:textId="77777777">
        <w:trPr>
          <w:cantSplit w:val="0"/>
          <w:trHeight w:val="20" w:hRule="atLeast"/>
          <w:tblHeader w:val="0"/>
        </w:trPr>
        <w:tc>
          <w:tcPr>
            <w:tcBorders>
              <w:bottom w:val="single" w:color="000000" w:themeColor="text1" w:sz="18" w:space="0"/>
            </w:tcBorders>
            <w:tcMar>
              <w:top w:w="15.0" w:type="dxa"/>
              <w:left w:w="15.0" w:type="dxa"/>
              <w:bottom w:w="0.0" w:type="dxa"/>
              <w:right w:w="15.0" w:type="dxa"/>
            </w:tcMar>
            <w:vAlign w:val="center"/>
          </w:tcPr>
          <w:p w:rsidRDefault="00000000" w14:paraId="00000015" wp14:textId="77777777">
            <w:pPr>
              <w:spacing w:after="0" w:line="360" w:lineRule="auto"/>
              <w:rPr>
                <w:sz w:val="24"/>
                <w:szCs w:val="24"/>
              </w:rPr>
            </w:pPr>
            <w:r>
              <w:rPr>
                <w:rtl w:val="0"/>
              </w:rPr>
            </w:r>
          </w:p>
        </w:tc>
        <w:tc>
          <w:tcPr>
            <w:vMerge/>
            <w:tcBorders/>
            <w:tcMar>
              <w:top w:w="15.0" w:type="dxa"/>
              <w:left w:w="15.0" w:type="dxa"/>
              <w:bottom w:w="0.0" w:type="dxa"/>
              <w:right w:w="15.0" w:type="dxa"/>
            </w:tcMar>
            <w:vAlign w:val="center"/>
          </w:tcPr>
          <w:p w:rsidRDefault="00000000" w14:paraId="00000016"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sz w:val="24"/>
                <w:szCs w:val="24"/>
              </w:rPr>
            </w:pPr>
            <w:r>
              <w:rPr>
                <w:rtl w:val="0"/>
              </w:rPr>
            </w:r>
          </w:p>
        </w:tc>
        <w:tc>
          <w:tcPr>
            <w:tcBorders>
              <w:top w:val="single" w:color="000000" w:themeColor="text1" w:sz="18" w:space="0"/>
              <w:bottom w:val="single" w:color="000000" w:themeColor="text1" w:sz="18" w:space="0"/>
            </w:tcBorders>
            <w:tcMar>
              <w:top w:w="15.0" w:type="dxa"/>
              <w:left w:w="15.0" w:type="dxa"/>
              <w:bottom w:w="0.0" w:type="dxa"/>
              <w:right w:w="15.0" w:type="dxa"/>
            </w:tcMar>
            <w:vAlign w:val="center"/>
          </w:tcPr>
          <w:p w:rsidP="21979AC3" w:rsidRDefault="00000000" w14:paraId="00000017" wp14:textId="77777777">
            <w:pPr>
              <w:spacing w:after="0" w:line="360" w:lineRule="auto"/>
              <w:jc w:val="center"/>
              <w:rPr>
                <w:b w:val="1"/>
                <w:bCs w:val="1"/>
                <w:sz w:val="24"/>
                <w:szCs w:val="24"/>
                <w:lang w:val="es-ES"/>
              </w:rPr>
            </w:pPr>
            <w:r w:rsidRPr="21979AC3" w:rsidR="21979AC3">
              <w:rPr>
                <w:b w:val="1"/>
                <w:bCs w:val="1"/>
                <w:sz w:val="24"/>
                <w:szCs w:val="24"/>
                <w:lang w:val="es-ES"/>
              </w:rPr>
              <w:t>Without macroalbuminuria</w:t>
            </w:r>
          </w:p>
          <w:p w:rsidRDefault="00000000" w14:paraId="00000018" wp14:textId="77777777">
            <w:pPr>
              <w:spacing w:after="0" w:line="360" w:lineRule="auto"/>
              <w:jc w:val="center"/>
              <w:rPr>
                <w:b w:val="1"/>
                <w:bCs w:val="1"/>
                <w:sz w:val="24"/>
                <w:szCs w:val="24"/>
              </w:rPr>
            </w:pPr>
            <w:r>
              <w:rPr>
                <w:b w:val="1"/>
                <w:bCs w:val="1"/>
                <w:sz w:val="24"/>
                <w:szCs w:val="24"/>
                <w:rtl w:val="0"/>
              </w:rPr>
              <w:t xml:space="preserve">(n=35)</w:t>
            </w:r>
          </w:p>
        </w:tc>
        <w:tc>
          <w:tcPr>
            <w:tcBorders>
              <w:top w:val="single" w:color="000000" w:themeColor="text1" w:sz="18" w:space="0"/>
              <w:bottom w:val="single" w:color="000000" w:themeColor="text1" w:sz="18" w:space="0"/>
            </w:tcBorders>
            <w:tcMar>
              <w:top w:w="15.0" w:type="dxa"/>
              <w:left w:w="15.0" w:type="dxa"/>
              <w:bottom w:w="0.0" w:type="dxa"/>
              <w:right w:w="15.0" w:type="dxa"/>
            </w:tcMar>
            <w:vAlign w:val="center"/>
          </w:tcPr>
          <w:p w:rsidP="21979AC3" w:rsidRDefault="00000000" w14:paraId="00000019" wp14:textId="77777777">
            <w:pPr>
              <w:spacing w:after="0" w:line="360" w:lineRule="auto"/>
              <w:jc w:val="center"/>
              <w:rPr>
                <w:b w:val="1"/>
                <w:bCs w:val="1"/>
                <w:sz w:val="24"/>
                <w:szCs w:val="24"/>
                <w:lang w:val="es-ES"/>
              </w:rPr>
            </w:pPr>
            <w:r w:rsidRPr="21979AC3" w:rsidR="21979AC3">
              <w:rPr>
                <w:b w:val="1"/>
                <w:bCs w:val="1"/>
                <w:sz w:val="24"/>
                <w:szCs w:val="24"/>
                <w:lang w:val="es-ES"/>
              </w:rPr>
              <w:t>With macroalbuminuria</w:t>
            </w:r>
          </w:p>
          <w:p w:rsidRDefault="00000000" w14:paraId="0000001A" wp14:textId="77777777">
            <w:pPr>
              <w:spacing w:after="0" w:line="360" w:lineRule="auto"/>
              <w:jc w:val="center"/>
              <w:rPr>
                <w:b w:val="1"/>
                <w:bCs w:val="1"/>
                <w:sz w:val="24"/>
                <w:szCs w:val="24"/>
              </w:rPr>
            </w:pPr>
            <w:r>
              <w:rPr>
                <w:b w:val="1"/>
                <w:bCs w:val="1"/>
                <w:sz w:val="24"/>
                <w:szCs w:val="24"/>
                <w:rtl w:val="0"/>
              </w:rPr>
              <w:t xml:space="preserve">(n=14)</w:t>
            </w:r>
          </w:p>
        </w:tc>
        <w:tc>
          <w:tcPr>
            <w:vMerge/>
            <w:tcBorders/>
            <w:tcMar>
              <w:top w:w="15.0" w:type="dxa"/>
              <w:left w:w="15.0" w:type="dxa"/>
              <w:bottom w:w="0.0" w:type="dxa"/>
              <w:right w:w="15.0" w:type="dxa"/>
            </w:tcMar>
            <w:vAlign w:val="center"/>
          </w:tcPr>
          <w:p w:rsidRDefault="00000000" w14:paraId="0000001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b w:val="1"/>
                <w:bCs w:val="1"/>
                <w:sz w:val="24"/>
                <w:szCs w:val="24"/>
              </w:rPr>
            </w:pPr>
            <w:r>
              <w:rPr>
                <w:rtl w:val="0"/>
              </w:rPr>
            </w:r>
          </w:p>
        </w:tc>
      </w:tr>
      <w:tr xmlns:wp14="http://schemas.microsoft.com/office/word/2010/wordml" w:rsidTr="21979AC3" w14:paraId="5F1D03D2" wp14:textId="77777777">
        <w:trPr>
          <w:cantSplit w:val="0"/>
          <w:trHeight w:val="451" w:hRule="atLeast"/>
          <w:tblHeader w:val="0"/>
        </w:trPr>
        <w:tc>
          <w:tcPr>
            <w:tcBorders>
              <w:top w:val="single" w:color="000000" w:themeColor="text1" w:sz="18" w:space="0"/>
            </w:tcBorders>
            <w:tcMar>
              <w:top w:w="15.0" w:type="dxa"/>
              <w:left w:w="15.0" w:type="dxa"/>
              <w:bottom w:w="0.0" w:type="dxa"/>
              <w:right w:w="15.0" w:type="dxa"/>
            </w:tcMar>
            <w:vAlign w:val="center"/>
          </w:tcPr>
          <w:p w:rsidP="21979AC3" w:rsidRDefault="00000000" w14:paraId="0000001C" wp14:textId="77777777">
            <w:pPr>
              <w:spacing w:line="360" w:lineRule="auto"/>
              <w:rPr>
                <w:b w:val="1"/>
                <w:bCs w:val="1"/>
                <w:sz w:val="24"/>
                <w:szCs w:val="24"/>
                <w:lang w:val="es-ES"/>
              </w:rPr>
            </w:pPr>
            <w:r w:rsidRPr="21979AC3" w:rsidR="21979AC3">
              <w:rPr>
                <w:b w:val="1"/>
                <w:bCs w:val="1"/>
                <w:sz w:val="24"/>
                <w:szCs w:val="24"/>
                <w:lang w:val="es-ES"/>
              </w:rPr>
              <w:t>Biomarkers</w:t>
            </w:r>
          </w:p>
        </w:tc>
        <w:tc>
          <w:tcPr>
            <w:tcBorders>
              <w:top w:val="single" w:color="000000" w:themeColor="text1" w:sz="18" w:space="0"/>
            </w:tcBorders>
            <w:tcMar>
              <w:top w:w="15.0" w:type="dxa"/>
              <w:left w:w="15.0" w:type="dxa"/>
              <w:bottom w:w="0.0" w:type="dxa"/>
              <w:right w:w="15.0" w:type="dxa"/>
            </w:tcMar>
            <w:vAlign w:val="center"/>
          </w:tcPr>
          <w:p w:rsidRDefault="00000000" w14:paraId="0000001D" wp14:textId="77777777">
            <w:pPr>
              <w:spacing w:line="360" w:lineRule="auto"/>
              <w:jc w:val="center"/>
              <w:rPr>
                <w:sz w:val="24"/>
                <w:szCs w:val="24"/>
              </w:rPr>
            </w:pPr>
            <w:r>
              <w:rPr>
                <w:rtl w:val="0"/>
              </w:rPr>
            </w:r>
          </w:p>
        </w:tc>
        <w:tc>
          <w:tcPr>
            <w:tcBorders>
              <w:top w:val="single" w:color="000000" w:themeColor="text1" w:sz="18" w:space="0"/>
            </w:tcBorders>
            <w:tcMar>
              <w:top w:w="15.0" w:type="dxa"/>
              <w:left w:w="15.0" w:type="dxa"/>
              <w:bottom w:w="0.0" w:type="dxa"/>
              <w:right w:w="15.0" w:type="dxa"/>
            </w:tcMar>
            <w:vAlign w:val="center"/>
          </w:tcPr>
          <w:p w:rsidRDefault="00000000" w14:paraId="0000001E" wp14:textId="77777777">
            <w:pPr>
              <w:spacing w:line="360" w:lineRule="auto"/>
              <w:jc w:val="center"/>
              <w:rPr>
                <w:sz w:val="24"/>
                <w:szCs w:val="24"/>
              </w:rPr>
            </w:pPr>
            <w:r>
              <w:rPr>
                <w:rtl w:val="0"/>
              </w:rPr>
            </w:r>
          </w:p>
        </w:tc>
        <w:tc>
          <w:tcPr>
            <w:tcBorders>
              <w:top w:val="single" w:color="000000" w:themeColor="text1" w:sz="18" w:space="0"/>
            </w:tcBorders>
            <w:tcMar>
              <w:top w:w="15.0" w:type="dxa"/>
              <w:left w:w="15.0" w:type="dxa"/>
              <w:bottom w:w="0.0" w:type="dxa"/>
              <w:right w:w="15.0" w:type="dxa"/>
            </w:tcMar>
            <w:vAlign w:val="center"/>
          </w:tcPr>
          <w:p w:rsidRDefault="00000000" w14:paraId="0000001F" wp14:textId="77777777">
            <w:pPr>
              <w:spacing w:line="360" w:lineRule="auto"/>
              <w:jc w:val="center"/>
              <w:rPr>
                <w:sz w:val="24"/>
                <w:szCs w:val="24"/>
              </w:rPr>
            </w:pPr>
            <w:r>
              <w:rPr>
                <w:rtl w:val="0"/>
              </w:rPr>
            </w:r>
          </w:p>
        </w:tc>
        <w:tc>
          <w:tcPr>
            <w:tcBorders>
              <w:top w:val="single" w:color="000000" w:themeColor="text1" w:sz="18" w:space="0"/>
            </w:tcBorders>
            <w:tcMar>
              <w:top w:w="15.0" w:type="dxa"/>
              <w:left w:w="15.0" w:type="dxa"/>
              <w:bottom w:w="0.0" w:type="dxa"/>
              <w:right w:w="15.0" w:type="dxa"/>
            </w:tcMar>
            <w:vAlign w:val="center"/>
          </w:tcPr>
          <w:p w:rsidRDefault="00000000" w14:paraId="00000020" wp14:textId="77777777">
            <w:pPr>
              <w:spacing w:line="360" w:lineRule="auto"/>
              <w:jc w:val="center"/>
              <w:rPr>
                <w:sz w:val="24"/>
                <w:szCs w:val="24"/>
              </w:rPr>
            </w:pPr>
            <w:r>
              <w:rPr>
                <w:rtl w:val="0"/>
              </w:rPr>
            </w:r>
          </w:p>
        </w:tc>
      </w:tr>
      <w:tr xmlns:wp14="http://schemas.microsoft.com/office/word/2010/wordml" w:rsidTr="21979AC3" w14:paraId="52AB8269" wp14:textId="77777777">
        <w:trPr>
          <w:cantSplit w:val="0"/>
          <w:trHeight w:val="451" w:hRule="atLeast"/>
          <w:tblHeader w:val="0"/>
        </w:trPr>
        <w:tc>
          <w:tcPr>
            <w:tcBorders>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1" wp14:textId="77777777">
            <w:pPr>
              <w:spacing w:line="360" w:lineRule="auto"/>
              <w:rPr>
                <w:sz w:val="24"/>
                <w:szCs w:val="24"/>
                <w:lang w:val="es-ES"/>
              </w:rPr>
            </w:pPr>
            <w:r w:rsidRPr="21979AC3" w:rsidR="21979AC3">
              <w:rPr>
                <w:sz w:val="24"/>
                <w:szCs w:val="24"/>
                <w:lang w:val="es-ES"/>
              </w:rPr>
              <w:t xml:space="preserve">      PICP, ng/mL</w:t>
            </w:r>
          </w:p>
        </w:tc>
        <w:tc>
          <w:tcPr>
            <w:tcBorders>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2" wp14:textId="77777777">
            <w:pPr>
              <w:spacing w:line="360" w:lineRule="auto"/>
              <w:jc w:val="center"/>
              <w:rPr>
                <w:sz w:val="24"/>
                <w:szCs w:val="24"/>
                <w:lang w:val="es-ES"/>
              </w:rPr>
            </w:pPr>
            <w:r w:rsidRPr="21979AC3" w:rsidR="21979AC3">
              <w:rPr>
                <w:sz w:val="24"/>
                <w:szCs w:val="24"/>
                <w:lang w:val="es-ES"/>
              </w:rPr>
              <w:t>102 (90.9 to 135)</w:t>
            </w:r>
          </w:p>
        </w:tc>
        <w:tc>
          <w:tcPr>
            <w:tcBorders>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3" wp14:textId="77777777">
            <w:pPr>
              <w:spacing w:line="360" w:lineRule="auto"/>
              <w:jc w:val="center"/>
              <w:rPr>
                <w:sz w:val="24"/>
                <w:szCs w:val="24"/>
                <w:lang w:val="es-ES"/>
              </w:rPr>
            </w:pPr>
            <w:r w:rsidRPr="21979AC3" w:rsidR="21979AC3">
              <w:rPr>
                <w:sz w:val="24"/>
                <w:szCs w:val="24"/>
                <w:lang w:val="es-ES"/>
              </w:rPr>
              <w:t>118 (90.8 to 158.0)</w:t>
            </w:r>
          </w:p>
        </w:tc>
        <w:tc>
          <w:tcPr>
            <w:tcBorders>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4" wp14:textId="77777777">
            <w:pPr>
              <w:spacing w:line="360" w:lineRule="auto"/>
              <w:jc w:val="center"/>
              <w:rPr>
                <w:sz w:val="24"/>
                <w:szCs w:val="24"/>
                <w:lang w:val="es-ES"/>
              </w:rPr>
            </w:pPr>
            <w:r w:rsidRPr="21979AC3" w:rsidR="21979AC3">
              <w:rPr>
                <w:sz w:val="24"/>
                <w:szCs w:val="24"/>
                <w:lang w:val="es-ES"/>
              </w:rPr>
              <w:t>127 (96.8 to 152)</w:t>
            </w:r>
          </w:p>
        </w:tc>
        <w:tc>
          <w:tcPr>
            <w:tcBorders>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25" wp14:textId="77777777">
            <w:pPr>
              <w:spacing w:line="360" w:lineRule="auto"/>
              <w:jc w:val="center"/>
              <w:rPr>
                <w:sz w:val="24"/>
                <w:szCs w:val="24"/>
              </w:rPr>
            </w:pPr>
            <w:r>
              <w:rPr>
                <w:sz w:val="24"/>
                <w:szCs w:val="24"/>
                <w:rtl w:val="0"/>
              </w:rPr>
              <w:t xml:space="preserve">0.205</w:t>
            </w:r>
          </w:p>
        </w:tc>
      </w:tr>
      <w:tr xmlns:wp14="http://schemas.microsoft.com/office/word/2010/wordml" w:rsidTr="21979AC3" w14:paraId="6EE15AD3"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6" wp14:textId="77777777">
            <w:pPr>
              <w:spacing w:line="360" w:lineRule="auto"/>
              <w:rPr>
                <w:sz w:val="24"/>
                <w:szCs w:val="24"/>
                <w:lang w:val="es-ES"/>
              </w:rPr>
            </w:pPr>
            <w:r w:rsidRPr="21979AC3" w:rsidR="21979AC3">
              <w:rPr>
                <w:sz w:val="24"/>
                <w:szCs w:val="24"/>
                <w:lang w:val="es-ES"/>
              </w:rPr>
              <w:t xml:space="preserve">      CITP,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7" wp14:textId="77777777">
            <w:pPr>
              <w:spacing w:line="360" w:lineRule="auto"/>
              <w:jc w:val="center"/>
              <w:rPr>
                <w:sz w:val="24"/>
                <w:szCs w:val="24"/>
                <w:lang w:val="es-ES"/>
              </w:rPr>
            </w:pPr>
            <w:r w:rsidRPr="21979AC3" w:rsidR="21979AC3">
              <w:rPr>
                <w:sz w:val="24"/>
                <w:szCs w:val="24"/>
                <w:lang w:val="es-ES"/>
              </w:rPr>
              <w:t>3.1 (2.5 to 5.6)</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8" wp14:textId="77777777">
            <w:pPr>
              <w:spacing w:line="360" w:lineRule="auto"/>
              <w:jc w:val="center"/>
              <w:rPr>
                <w:sz w:val="24"/>
                <w:szCs w:val="24"/>
                <w:lang w:val="es-ES"/>
              </w:rPr>
            </w:pPr>
            <w:r w:rsidRPr="21979AC3" w:rsidR="21979AC3">
              <w:rPr>
                <w:sz w:val="24"/>
                <w:szCs w:val="24"/>
                <w:lang w:val="es-ES"/>
              </w:rPr>
              <w:t>6.0 (3.2 to 7.9)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9" wp14:textId="77777777">
            <w:pPr>
              <w:spacing w:line="360" w:lineRule="auto"/>
              <w:jc w:val="center"/>
              <w:rPr>
                <w:sz w:val="24"/>
                <w:szCs w:val="24"/>
                <w:lang w:val="es-ES"/>
              </w:rPr>
            </w:pPr>
            <w:r w:rsidRPr="21979AC3" w:rsidR="21979AC3">
              <w:rPr>
                <w:sz w:val="24"/>
                <w:szCs w:val="24"/>
                <w:lang w:val="es-ES"/>
              </w:rPr>
              <w:t>4.8 (2.8 to 7.3)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2A" wp14:textId="77777777">
            <w:pPr>
              <w:spacing w:line="360" w:lineRule="auto"/>
              <w:jc w:val="center"/>
              <w:rPr>
                <w:sz w:val="24"/>
                <w:szCs w:val="24"/>
              </w:rPr>
            </w:pPr>
            <w:r>
              <w:rPr>
                <w:sz w:val="24"/>
                <w:szCs w:val="24"/>
                <w:rtl w:val="0"/>
              </w:rPr>
              <w:t xml:space="preserve">0.202</w:t>
            </w:r>
          </w:p>
        </w:tc>
      </w:tr>
      <w:tr xmlns:wp14="http://schemas.microsoft.com/office/word/2010/wordml" w:rsidTr="21979AC3" w14:paraId="62537F33"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2B" wp14:textId="77777777">
            <w:pPr>
              <w:spacing w:line="360" w:lineRule="auto"/>
              <w:rPr>
                <w:sz w:val="24"/>
                <w:szCs w:val="24"/>
              </w:rPr>
            </w:pPr>
            <w:r>
              <w:rPr>
                <w:sz w:val="24"/>
                <w:szCs w:val="24"/>
                <w:rtl w:val="0"/>
              </w:rPr>
              <w:t xml:space="preserve">      PICP/CITP ratio</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C" wp14:textId="77777777">
            <w:pPr>
              <w:spacing w:line="360" w:lineRule="auto"/>
              <w:jc w:val="center"/>
              <w:rPr>
                <w:sz w:val="24"/>
                <w:szCs w:val="24"/>
                <w:lang w:val="es-ES"/>
              </w:rPr>
            </w:pPr>
            <w:r w:rsidRPr="21979AC3" w:rsidR="21979AC3">
              <w:rPr>
                <w:sz w:val="24"/>
                <w:szCs w:val="24"/>
                <w:lang w:val="es-ES"/>
              </w:rPr>
              <w:t>29.4 (17.6 to 47.7)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D" wp14:textId="77777777">
            <w:pPr>
              <w:spacing w:line="360" w:lineRule="auto"/>
              <w:jc w:val="center"/>
              <w:rPr>
                <w:sz w:val="24"/>
                <w:szCs w:val="24"/>
                <w:lang w:val="es-ES"/>
              </w:rPr>
            </w:pPr>
            <w:r w:rsidRPr="21979AC3" w:rsidR="21979AC3">
              <w:rPr>
                <w:sz w:val="24"/>
                <w:szCs w:val="24"/>
                <w:lang w:val="es-ES"/>
              </w:rPr>
              <w:t>23.5 (12.9 to 38.4)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2E" wp14:textId="77777777">
            <w:pPr>
              <w:spacing w:line="360" w:lineRule="auto"/>
              <w:jc w:val="center"/>
              <w:rPr>
                <w:sz w:val="24"/>
                <w:szCs w:val="24"/>
                <w:lang w:val="es-ES"/>
              </w:rPr>
            </w:pPr>
            <w:r w:rsidRPr="21979AC3" w:rsidR="21979AC3">
              <w:rPr>
                <w:sz w:val="24"/>
                <w:szCs w:val="24"/>
                <w:lang w:val="es-ES"/>
              </w:rPr>
              <w:t>21.1 (17.9 to 41.5)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2F" wp14:textId="77777777">
            <w:pPr>
              <w:spacing w:line="360" w:lineRule="auto"/>
              <w:jc w:val="center"/>
              <w:rPr>
                <w:sz w:val="24"/>
                <w:szCs w:val="24"/>
              </w:rPr>
            </w:pPr>
            <w:r>
              <w:rPr>
                <w:sz w:val="24"/>
                <w:szCs w:val="24"/>
                <w:rtl w:val="0"/>
              </w:rPr>
              <w:t xml:space="preserve">0.384</w:t>
            </w:r>
          </w:p>
        </w:tc>
      </w:tr>
      <w:tr xmlns:wp14="http://schemas.microsoft.com/office/word/2010/wordml" w:rsidTr="21979AC3" w14:paraId="5226A891"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0" wp14:textId="77777777">
            <w:pPr>
              <w:spacing w:line="360" w:lineRule="auto"/>
              <w:rPr>
                <w:sz w:val="24"/>
                <w:szCs w:val="24"/>
                <w:lang w:val="es-ES"/>
              </w:rPr>
            </w:pPr>
            <w:r w:rsidRPr="21979AC3" w:rsidR="21979AC3">
              <w:rPr>
                <w:sz w:val="24"/>
                <w:szCs w:val="24"/>
                <w:lang w:val="es-ES"/>
              </w:rPr>
              <w:t xml:space="preserve">      MMP1,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1" wp14:textId="77777777">
            <w:pPr>
              <w:spacing w:line="360" w:lineRule="auto"/>
              <w:jc w:val="center"/>
              <w:rPr>
                <w:sz w:val="24"/>
                <w:szCs w:val="24"/>
                <w:lang w:val="es-ES"/>
              </w:rPr>
            </w:pPr>
            <w:r w:rsidRPr="21979AC3" w:rsidR="21979AC3">
              <w:rPr>
                <w:sz w:val="24"/>
                <w:szCs w:val="24"/>
                <w:lang w:val="es-ES"/>
              </w:rPr>
              <w:t>13.3 (10.5 to 19.5)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2" wp14:textId="77777777">
            <w:pPr>
              <w:spacing w:line="360" w:lineRule="auto"/>
              <w:jc w:val="center"/>
              <w:rPr>
                <w:sz w:val="24"/>
                <w:szCs w:val="24"/>
                <w:lang w:val="es-ES"/>
              </w:rPr>
            </w:pPr>
            <w:r w:rsidRPr="21979AC3" w:rsidR="21979AC3">
              <w:rPr>
                <w:sz w:val="24"/>
                <w:szCs w:val="24"/>
                <w:lang w:val="es-ES"/>
              </w:rPr>
              <w:t>21.0 (9.9 to 31.1)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3" wp14:textId="77777777">
            <w:pPr>
              <w:spacing w:line="360" w:lineRule="auto"/>
              <w:jc w:val="center"/>
              <w:rPr>
                <w:sz w:val="24"/>
                <w:szCs w:val="24"/>
                <w:lang w:val="es-ES"/>
              </w:rPr>
            </w:pPr>
            <w:r w:rsidRPr="21979AC3" w:rsidR="21979AC3">
              <w:rPr>
                <w:sz w:val="24"/>
                <w:szCs w:val="24"/>
                <w:lang w:val="es-ES"/>
              </w:rPr>
              <w:t>17.5 (11.2 to 21.4)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34" wp14:textId="77777777">
            <w:pPr>
              <w:spacing w:line="360" w:lineRule="auto"/>
              <w:jc w:val="center"/>
              <w:rPr>
                <w:sz w:val="24"/>
                <w:szCs w:val="24"/>
              </w:rPr>
            </w:pPr>
            <w:r>
              <w:rPr>
                <w:sz w:val="24"/>
                <w:szCs w:val="24"/>
                <w:rtl w:val="0"/>
              </w:rPr>
              <w:t xml:space="preserve">0.351</w:t>
            </w:r>
          </w:p>
        </w:tc>
      </w:tr>
      <w:tr xmlns:wp14="http://schemas.microsoft.com/office/word/2010/wordml" w:rsidTr="21979AC3" w14:paraId="3CEC1606"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5" wp14:textId="77777777">
            <w:pPr>
              <w:spacing w:line="360" w:lineRule="auto"/>
              <w:rPr>
                <w:sz w:val="24"/>
                <w:szCs w:val="24"/>
                <w:lang w:val="es-ES"/>
              </w:rPr>
            </w:pPr>
            <w:r w:rsidRPr="21979AC3" w:rsidR="21979AC3">
              <w:rPr>
                <w:sz w:val="24"/>
                <w:szCs w:val="24"/>
                <w:lang w:val="es-ES"/>
              </w:rPr>
              <w:t xml:space="preserve">      TIMP1,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6" wp14:textId="77777777">
            <w:pPr>
              <w:spacing w:line="360" w:lineRule="auto"/>
              <w:jc w:val="center"/>
              <w:rPr>
                <w:sz w:val="24"/>
                <w:szCs w:val="24"/>
                <w:lang w:val="es-ES"/>
              </w:rPr>
            </w:pPr>
            <w:r w:rsidRPr="21979AC3" w:rsidR="21979AC3">
              <w:rPr>
                <w:sz w:val="24"/>
                <w:szCs w:val="24"/>
                <w:lang w:val="es-ES"/>
              </w:rPr>
              <w:t>172 (139 to 202)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7" wp14:textId="77777777">
            <w:pPr>
              <w:spacing w:line="360" w:lineRule="auto"/>
              <w:jc w:val="center"/>
              <w:rPr>
                <w:sz w:val="24"/>
                <w:szCs w:val="24"/>
                <w:lang w:val="en-US"/>
              </w:rPr>
            </w:pPr>
            <w:r w:rsidRPr="21979AC3" w:rsidR="21979AC3">
              <w:rPr>
                <w:sz w:val="24"/>
                <w:szCs w:val="24"/>
                <w:lang w:val="en-US"/>
              </w:rPr>
              <w:t>225 (198 to 247)*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8" wp14:textId="77777777">
            <w:pPr>
              <w:spacing w:line="360" w:lineRule="auto"/>
              <w:jc w:val="center"/>
              <w:rPr>
                <w:sz w:val="24"/>
                <w:szCs w:val="24"/>
                <w:lang w:val="en-US"/>
              </w:rPr>
            </w:pPr>
            <w:r w:rsidRPr="21979AC3" w:rsidR="21979AC3">
              <w:rPr>
                <w:sz w:val="24"/>
                <w:szCs w:val="24"/>
                <w:lang w:val="en-US"/>
              </w:rPr>
              <w:t>267 (222 to 339)*†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39" wp14:textId="77777777">
            <w:pPr>
              <w:spacing w:line="360" w:lineRule="auto"/>
              <w:jc w:val="center"/>
              <w:rPr>
                <w:sz w:val="24"/>
                <w:szCs w:val="24"/>
              </w:rPr>
            </w:pPr>
            <w:r>
              <w:rPr>
                <w:sz w:val="24"/>
                <w:szCs w:val="24"/>
                <w:rtl w:val="0"/>
              </w:rPr>
              <w:t xml:space="preserve">&lt;0.001</w:t>
            </w:r>
          </w:p>
        </w:tc>
      </w:tr>
      <w:tr xmlns:wp14="http://schemas.microsoft.com/office/word/2010/wordml" w:rsidTr="21979AC3" w14:paraId="55AD089B"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3A" wp14:textId="77777777">
            <w:pPr>
              <w:spacing w:line="360" w:lineRule="auto"/>
              <w:rPr>
                <w:sz w:val="24"/>
                <w:szCs w:val="24"/>
              </w:rPr>
            </w:pPr>
            <w:r>
              <w:rPr>
                <w:sz w:val="24"/>
                <w:szCs w:val="24"/>
                <w:rtl w:val="0"/>
              </w:rPr>
              <w:t xml:space="preserve">      MMP1/TIMP1 ratio</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B" wp14:textId="77777777">
            <w:pPr>
              <w:spacing w:line="360" w:lineRule="auto"/>
              <w:jc w:val="center"/>
              <w:rPr>
                <w:sz w:val="24"/>
                <w:szCs w:val="24"/>
                <w:lang w:val="es-ES"/>
              </w:rPr>
            </w:pPr>
            <w:r w:rsidRPr="21979AC3" w:rsidR="21979AC3">
              <w:rPr>
                <w:sz w:val="24"/>
                <w:szCs w:val="24"/>
                <w:lang w:val="es-ES"/>
              </w:rPr>
              <w:t>0.085 (0.056 to 0.11)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C" wp14:textId="77777777">
            <w:pPr>
              <w:spacing w:line="360" w:lineRule="auto"/>
              <w:jc w:val="center"/>
              <w:rPr>
                <w:sz w:val="24"/>
                <w:szCs w:val="24"/>
                <w:lang w:val="es-ES"/>
              </w:rPr>
            </w:pPr>
            <w:r w:rsidRPr="21979AC3" w:rsidR="21979AC3">
              <w:rPr>
                <w:sz w:val="24"/>
                <w:szCs w:val="24"/>
                <w:lang w:val="es-ES"/>
              </w:rPr>
              <w:t>0.091 (0.050 to 0.13)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D" wp14:textId="77777777">
            <w:pPr>
              <w:spacing w:line="360" w:lineRule="auto"/>
              <w:jc w:val="center"/>
              <w:rPr>
                <w:sz w:val="24"/>
                <w:szCs w:val="24"/>
                <w:lang w:val="es-ES"/>
              </w:rPr>
            </w:pPr>
            <w:r w:rsidRPr="21979AC3" w:rsidR="21979AC3">
              <w:rPr>
                <w:sz w:val="24"/>
                <w:szCs w:val="24"/>
                <w:lang w:val="es-ES"/>
              </w:rPr>
              <w:t>0.059 (0.040 to 0.084)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3E" wp14:textId="77777777">
            <w:pPr>
              <w:spacing w:line="360" w:lineRule="auto"/>
              <w:jc w:val="center"/>
              <w:rPr>
                <w:sz w:val="24"/>
                <w:szCs w:val="24"/>
              </w:rPr>
            </w:pPr>
            <w:r>
              <w:rPr>
                <w:sz w:val="24"/>
                <w:szCs w:val="24"/>
                <w:rtl w:val="0"/>
              </w:rPr>
              <w:t xml:space="preserve">0.146</w:t>
            </w:r>
          </w:p>
        </w:tc>
      </w:tr>
      <w:tr xmlns:wp14="http://schemas.microsoft.com/office/word/2010/wordml" w:rsidTr="21979AC3" w14:paraId="5AA5FC4D"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3F" wp14:textId="77777777">
            <w:pPr>
              <w:spacing w:line="360" w:lineRule="auto"/>
              <w:rPr>
                <w:sz w:val="24"/>
                <w:szCs w:val="24"/>
                <w:lang w:val="es-ES"/>
              </w:rPr>
            </w:pPr>
            <w:r w:rsidRPr="21979AC3" w:rsidR="21979AC3">
              <w:rPr>
                <w:sz w:val="24"/>
                <w:szCs w:val="24"/>
                <w:lang w:val="es-ES"/>
              </w:rPr>
              <w:t xml:space="preserve">      sST2,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0" wp14:textId="77777777">
            <w:pPr>
              <w:spacing w:line="360" w:lineRule="auto"/>
              <w:jc w:val="center"/>
              <w:rPr>
                <w:sz w:val="24"/>
                <w:szCs w:val="24"/>
                <w:lang w:val="es-ES"/>
              </w:rPr>
            </w:pPr>
            <w:r w:rsidRPr="21979AC3" w:rsidR="21979AC3">
              <w:rPr>
                <w:sz w:val="24"/>
                <w:szCs w:val="24"/>
                <w:lang w:val="es-ES"/>
              </w:rPr>
              <w:t>32.6 (22.7 to 46.1)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1" wp14:textId="77777777">
            <w:pPr>
              <w:spacing w:line="360" w:lineRule="auto"/>
              <w:jc w:val="center"/>
              <w:rPr>
                <w:sz w:val="24"/>
                <w:szCs w:val="24"/>
                <w:lang w:val="en-US"/>
              </w:rPr>
            </w:pPr>
            <w:r w:rsidRPr="21979AC3" w:rsidR="21979AC3">
              <w:rPr>
                <w:sz w:val="24"/>
                <w:szCs w:val="24"/>
                <w:lang w:val="en-US"/>
              </w:rPr>
              <w:t>43.9 (32.0 to 55.9)*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2" wp14:textId="77777777">
            <w:pPr>
              <w:spacing w:line="360" w:lineRule="auto"/>
              <w:jc w:val="center"/>
              <w:rPr>
                <w:sz w:val="24"/>
                <w:szCs w:val="24"/>
                <w:lang w:val="es-ES"/>
              </w:rPr>
            </w:pPr>
            <w:r w:rsidRPr="21979AC3" w:rsidR="21979AC3">
              <w:rPr>
                <w:sz w:val="24"/>
                <w:szCs w:val="24"/>
                <w:lang w:val="es-ES"/>
              </w:rPr>
              <w:t>45.6 (23.3 to 61.6)</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43" wp14:textId="77777777">
            <w:pPr>
              <w:spacing w:line="360" w:lineRule="auto"/>
              <w:jc w:val="center"/>
              <w:rPr>
                <w:sz w:val="24"/>
                <w:szCs w:val="24"/>
              </w:rPr>
            </w:pPr>
            <w:r>
              <w:rPr>
                <w:sz w:val="24"/>
                <w:szCs w:val="24"/>
                <w:rtl w:val="0"/>
              </w:rPr>
              <w:t xml:space="preserve">0.135</w:t>
            </w:r>
          </w:p>
        </w:tc>
      </w:tr>
      <w:tr xmlns:wp14="http://schemas.microsoft.com/office/word/2010/wordml" w:rsidTr="21979AC3" w14:paraId="5471978C"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4" wp14:textId="77777777">
            <w:pPr>
              <w:spacing w:line="360" w:lineRule="auto"/>
              <w:rPr>
                <w:sz w:val="24"/>
                <w:szCs w:val="24"/>
                <w:lang w:val="en-US"/>
              </w:rPr>
            </w:pPr>
            <w:r w:rsidRPr="21979AC3" w:rsidR="21979AC3">
              <w:rPr>
                <w:sz w:val="24"/>
                <w:szCs w:val="24"/>
                <w:lang w:val="en-US"/>
              </w:rPr>
              <w:t xml:space="preserve">      Lipocaline,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5" wp14:textId="77777777">
            <w:pPr>
              <w:spacing w:line="360" w:lineRule="auto"/>
              <w:jc w:val="center"/>
              <w:rPr>
                <w:sz w:val="24"/>
                <w:szCs w:val="24"/>
                <w:lang w:val="es-ES"/>
              </w:rPr>
            </w:pPr>
            <w:r w:rsidRPr="21979AC3" w:rsidR="21979AC3">
              <w:rPr>
                <w:sz w:val="24"/>
                <w:szCs w:val="24"/>
                <w:lang w:val="es-ES"/>
              </w:rPr>
              <w:t>45.9 (38.4 to 54.0)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6" wp14:textId="77777777">
            <w:pPr>
              <w:spacing w:line="360" w:lineRule="auto"/>
              <w:jc w:val="center"/>
              <w:rPr>
                <w:sz w:val="24"/>
                <w:szCs w:val="24"/>
                <w:lang w:val="en-US"/>
              </w:rPr>
            </w:pPr>
            <w:r w:rsidRPr="21979AC3" w:rsidR="21979AC3">
              <w:rPr>
                <w:sz w:val="24"/>
                <w:szCs w:val="24"/>
                <w:lang w:val="en-US"/>
              </w:rPr>
              <w:t>69.1 (48.6 to 102.0)*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7" wp14:textId="77777777">
            <w:pPr>
              <w:spacing w:line="360" w:lineRule="auto"/>
              <w:jc w:val="center"/>
              <w:rPr>
                <w:sz w:val="24"/>
                <w:szCs w:val="24"/>
                <w:lang w:val="en-US"/>
              </w:rPr>
            </w:pPr>
            <w:r w:rsidRPr="21979AC3" w:rsidR="21979AC3">
              <w:rPr>
                <w:sz w:val="24"/>
                <w:szCs w:val="24"/>
                <w:lang w:val="en-US"/>
              </w:rPr>
              <w:t>76.2 (68.7 to 102.0)*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48" wp14:textId="77777777">
            <w:pPr>
              <w:spacing w:line="360" w:lineRule="auto"/>
              <w:jc w:val="center"/>
              <w:rPr>
                <w:sz w:val="24"/>
                <w:szCs w:val="24"/>
              </w:rPr>
            </w:pPr>
            <w:r>
              <w:rPr>
                <w:sz w:val="24"/>
                <w:szCs w:val="24"/>
                <w:rtl w:val="0"/>
              </w:rPr>
              <w:t xml:space="preserve">&lt;0.001</w:t>
            </w:r>
          </w:p>
        </w:tc>
      </w:tr>
      <w:tr xmlns:wp14="http://schemas.microsoft.com/office/word/2010/wordml" w:rsidTr="21979AC3" w14:paraId="2A56B86D"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9" wp14:textId="77777777">
            <w:pPr>
              <w:spacing w:line="360" w:lineRule="auto"/>
              <w:rPr>
                <w:sz w:val="24"/>
                <w:szCs w:val="24"/>
                <w:lang w:val="en-US"/>
              </w:rPr>
            </w:pPr>
            <w:r w:rsidRPr="21979AC3" w:rsidR="21979AC3">
              <w:rPr>
                <w:sz w:val="24"/>
                <w:szCs w:val="24"/>
                <w:lang w:val="en-US"/>
              </w:rPr>
              <w:t xml:space="preserve">      MMP10, pg/mL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A" wp14:textId="77777777">
            <w:pPr>
              <w:spacing w:line="360" w:lineRule="auto"/>
              <w:jc w:val="center"/>
              <w:rPr>
                <w:sz w:val="24"/>
                <w:szCs w:val="24"/>
                <w:lang w:val="es-ES"/>
              </w:rPr>
            </w:pPr>
            <w:r w:rsidRPr="21979AC3" w:rsidR="21979AC3">
              <w:rPr>
                <w:sz w:val="24"/>
                <w:szCs w:val="24"/>
                <w:lang w:val="es-ES"/>
              </w:rPr>
              <w:t>524 (386 to 814)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B" wp14:textId="77777777">
            <w:pPr>
              <w:spacing w:line="360" w:lineRule="auto"/>
              <w:jc w:val="center"/>
              <w:rPr>
                <w:sz w:val="24"/>
                <w:szCs w:val="24"/>
                <w:lang w:val="en-US"/>
              </w:rPr>
            </w:pPr>
            <w:r w:rsidRPr="21979AC3" w:rsidR="21979AC3">
              <w:rPr>
                <w:sz w:val="24"/>
                <w:szCs w:val="24"/>
                <w:lang w:val="en-US"/>
              </w:rPr>
              <w:t>1010 (798 to 1318)*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C" wp14:textId="77777777">
            <w:pPr>
              <w:spacing w:line="360" w:lineRule="auto"/>
              <w:jc w:val="center"/>
              <w:rPr>
                <w:sz w:val="24"/>
                <w:szCs w:val="24"/>
                <w:lang w:val="en-US"/>
              </w:rPr>
            </w:pPr>
            <w:r w:rsidRPr="21979AC3" w:rsidR="21979AC3">
              <w:rPr>
                <w:sz w:val="24"/>
                <w:szCs w:val="24"/>
                <w:lang w:val="en-US"/>
              </w:rPr>
              <w:t>1330 (933 to 1999)*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4D" wp14:textId="77777777">
            <w:pPr>
              <w:spacing w:line="360" w:lineRule="auto"/>
              <w:jc w:val="center"/>
              <w:rPr>
                <w:sz w:val="24"/>
                <w:szCs w:val="24"/>
              </w:rPr>
            </w:pPr>
            <w:r>
              <w:rPr>
                <w:sz w:val="24"/>
                <w:szCs w:val="24"/>
                <w:rtl w:val="0"/>
              </w:rPr>
              <w:t xml:space="preserve">&lt;0.001</w:t>
            </w:r>
          </w:p>
        </w:tc>
      </w:tr>
      <w:tr xmlns:wp14="http://schemas.microsoft.com/office/word/2010/wordml" w:rsidTr="21979AC3" w14:paraId="528EA09E" wp14:textId="77777777">
        <w:trPr>
          <w:cantSplit w:val="0"/>
          <w:trHeight w:val="451"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E" wp14:textId="77777777">
            <w:pPr>
              <w:spacing w:line="360" w:lineRule="auto"/>
              <w:rPr>
                <w:sz w:val="24"/>
                <w:szCs w:val="24"/>
                <w:lang w:val="en-US"/>
              </w:rPr>
            </w:pPr>
            <w:r w:rsidRPr="21979AC3" w:rsidR="21979AC3">
              <w:rPr>
                <w:sz w:val="24"/>
                <w:szCs w:val="24"/>
                <w:lang w:val="en-US"/>
              </w:rPr>
              <w:t xml:space="preserve">      NTproBNP, pg/mL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4F" wp14:textId="77777777">
            <w:pPr>
              <w:spacing w:line="360" w:lineRule="auto"/>
              <w:jc w:val="center"/>
              <w:rPr>
                <w:sz w:val="24"/>
                <w:szCs w:val="24"/>
                <w:lang w:val="es-ES"/>
              </w:rPr>
            </w:pPr>
            <w:r w:rsidRPr="21979AC3" w:rsidR="21979AC3">
              <w:rPr>
                <w:sz w:val="24"/>
                <w:szCs w:val="24"/>
                <w:lang w:val="es-ES"/>
              </w:rPr>
              <w:t>81.5 (54.8 to 98.0)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50" wp14:textId="77777777">
            <w:pPr>
              <w:spacing w:line="360" w:lineRule="auto"/>
              <w:jc w:val="center"/>
              <w:rPr>
                <w:sz w:val="24"/>
                <w:szCs w:val="24"/>
                <w:lang w:val="en-US"/>
              </w:rPr>
            </w:pPr>
            <w:r w:rsidRPr="21979AC3" w:rsidR="21979AC3">
              <w:rPr>
                <w:sz w:val="24"/>
                <w:szCs w:val="24"/>
                <w:lang w:val="en-US"/>
              </w:rPr>
              <w:t>134 (69.0 to 260)*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51" wp14:textId="77777777">
            <w:pPr>
              <w:spacing w:line="360" w:lineRule="auto"/>
              <w:jc w:val="center"/>
              <w:rPr>
                <w:sz w:val="24"/>
                <w:szCs w:val="24"/>
                <w:lang w:val="en-US"/>
              </w:rPr>
            </w:pPr>
            <w:r w:rsidRPr="21979AC3" w:rsidR="21979AC3">
              <w:rPr>
                <w:sz w:val="24"/>
                <w:szCs w:val="24"/>
                <w:lang w:val="en-US"/>
              </w:rPr>
              <w:t>184 (88.9 to 273)*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52" wp14:textId="77777777">
            <w:pPr>
              <w:spacing w:line="360" w:lineRule="auto"/>
              <w:jc w:val="center"/>
              <w:rPr>
                <w:sz w:val="24"/>
                <w:szCs w:val="24"/>
              </w:rPr>
            </w:pPr>
            <w:r>
              <w:rPr>
                <w:sz w:val="24"/>
                <w:szCs w:val="24"/>
                <w:rtl w:val="0"/>
              </w:rPr>
              <w:t xml:space="preserve">0.002</w:t>
            </w:r>
          </w:p>
        </w:tc>
      </w:tr>
      <w:tr xmlns:wp14="http://schemas.microsoft.com/office/word/2010/wordml" w:rsidTr="21979AC3" w14:paraId="62614C57" wp14:textId="77777777">
        <w:trPr>
          <w:cantSplit w:val="0"/>
          <w:trHeight w:val="451" w:hRule="atLeast"/>
          <w:tblHeader w:val="0"/>
        </w:trPr>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53" wp14:textId="77777777">
            <w:pPr>
              <w:spacing w:line="360" w:lineRule="auto"/>
              <w:rPr>
                <w:sz w:val="24"/>
                <w:szCs w:val="24"/>
                <w:lang w:val="en-US"/>
              </w:rPr>
            </w:pPr>
            <w:r w:rsidRPr="21979AC3" w:rsidR="21979AC3">
              <w:rPr>
                <w:sz w:val="24"/>
                <w:szCs w:val="24"/>
                <w:lang w:val="en-US"/>
              </w:rPr>
              <w:t xml:space="preserve">      hs-TnT, ng/L</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54" wp14:textId="77777777">
            <w:pPr>
              <w:spacing w:line="360" w:lineRule="auto"/>
              <w:jc w:val="center"/>
              <w:rPr>
                <w:sz w:val="24"/>
                <w:szCs w:val="24"/>
                <w:lang w:val="es-ES"/>
              </w:rPr>
            </w:pPr>
            <w:r w:rsidRPr="21979AC3" w:rsidR="21979AC3">
              <w:rPr>
                <w:sz w:val="24"/>
                <w:szCs w:val="24"/>
                <w:lang w:val="es-ES"/>
              </w:rPr>
              <w:t>7.2 (5.3 to 11.8)</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55" wp14:textId="77777777">
            <w:pPr>
              <w:spacing w:line="360" w:lineRule="auto"/>
              <w:jc w:val="center"/>
              <w:rPr>
                <w:sz w:val="24"/>
                <w:szCs w:val="24"/>
                <w:lang w:val="en-US"/>
              </w:rPr>
            </w:pPr>
            <w:r w:rsidRPr="21979AC3" w:rsidR="21979AC3">
              <w:rPr>
                <w:sz w:val="24"/>
                <w:szCs w:val="24"/>
                <w:lang w:val="en-US"/>
              </w:rPr>
              <w:t>20.5 (10.7 to 30.2)*</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56" wp14:textId="77777777">
            <w:pPr>
              <w:spacing w:line="360" w:lineRule="auto"/>
              <w:jc w:val="center"/>
              <w:rPr>
                <w:sz w:val="24"/>
                <w:szCs w:val="24"/>
                <w:lang w:val="en-US"/>
              </w:rPr>
            </w:pPr>
            <w:r w:rsidRPr="21979AC3" w:rsidR="21979AC3">
              <w:rPr>
                <w:sz w:val="24"/>
                <w:szCs w:val="24"/>
                <w:lang w:val="en-US"/>
              </w:rPr>
              <w:t>25.2 (13.4 to 34.4)*</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57" wp14:textId="77777777">
            <w:pPr>
              <w:spacing w:line="360" w:lineRule="auto"/>
              <w:jc w:val="center"/>
              <w:rPr>
                <w:sz w:val="24"/>
                <w:szCs w:val="24"/>
              </w:rPr>
            </w:pPr>
            <w:r>
              <w:rPr>
                <w:sz w:val="24"/>
                <w:szCs w:val="24"/>
                <w:rtl w:val="0"/>
              </w:rPr>
              <w:t xml:space="preserve">&lt;0.001</w:t>
            </w:r>
          </w:p>
        </w:tc>
      </w:tr>
    </w:tbl>
    <w:p xmlns:wp14="http://schemas.microsoft.com/office/word/2010/wordml" w:rsidP="21979AC3" w:rsidRDefault="00000000" w14:paraId="00000058" wp14:textId="77777777">
      <w:pPr>
        <w:spacing w:line="360" w:lineRule="auto"/>
        <w:rPr>
          <w:sz w:val="24"/>
          <w:szCs w:val="24"/>
          <w:lang w:val="en-US"/>
        </w:rPr>
      </w:pPr>
      <w:bookmarkStart w:name="_heading=h.2et92p0" w:id="1"/>
      <w:bookmarkEnd w:id="1"/>
      <w:r w:rsidRPr="21979AC3" w:rsidR="21979AC3">
        <w:rPr>
          <w:sz w:val="24"/>
          <w:szCs w:val="24"/>
          <w:lang w:val="en-US"/>
        </w:rPr>
        <w:t>Continuous data are presented as median (interquartile range).  T2D: Type II diabetes mellitus. PICP: Procollagen type I carboxy-terminal propeptide; CITP: Carboxy-terminal telopeptide of type I collagen, MMP1: Matrix Metalloproteinas 1; TIMP1: Tissue inhibitor of metalloproteinase-1; sST2: Soluble suppressor of tumorigenicity-2; MMP10: Matrix Metalloproteinas 10; NTproBNP: N-terminal brain natriuretic peptide; hs-TnT: High Sensitive Troponine. *P&lt;0.05 versus Controls; †P&lt;0.05 versus DM without macroalbuminuria</w:t>
      </w:r>
    </w:p>
    <w:p xmlns:wp14="http://schemas.microsoft.com/office/word/2010/wordml" w:rsidRDefault="00000000" w14:paraId="00000059" wp14:textId="77777777">
      <w:pPr>
        <w:spacing w:line="360" w:lineRule="auto"/>
        <w:jc w:val="both"/>
        <w:rPr>
          <w:b w:val="1"/>
          <w:bCs w:val="1"/>
          <w:sz w:val="24"/>
          <w:szCs w:val="24"/>
        </w:rPr>
      </w:pPr>
      <w:r>
        <w:rPr>
          <w:rtl w:val="0"/>
        </w:rPr>
      </w:r>
    </w:p>
    <w:p xmlns:wp14="http://schemas.microsoft.com/office/word/2010/wordml" w:rsidRDefault="00000000" w14:paraId="0000005A" wp14:textId="77777777">
      <w:pPr>
        <w:spacing w:line="360" w:lineRule="auto"/>
        <w:jc w:val="both"/>
        <w:rPr>
          <w:b w:val="1"/>
          <w:bCs w:val="1"/>
          <w:sz w:val="24"/>
          <w:szCs w:val="24"/>
        </w:rPr>
      </w:pPr>
      <w:r>
        <w:rPr>
          <w:rtl w:val="0"/>
        </w:rPr>
      </w:r>
    </w:p>
    <w:p xmlns:wp14="http://schemas.microsoft.com/office/word/2010/wordml" w:rsidRDefault="00000000" w14:paraId="0000005B" wp14:textId="77777777">
      <w:pPr>
        <w:spacing w:line="360" w:lineRule="auto"/>
        <w:jc w:val="both"/>
        <w:rPr>
          <w:b w:val="1"/>
          <w:bCs w:val="1"/>
          <w:sz w:val="24"/>
          <w:szCs w:val="24"/>
        </w:rPr>
      </w:pPr>
      <w:r>
        <w:rPr>
          <w:rtl w:val="0"/>
        </w:rPr>
      </w:r>
    </w:p>
    <w:p xmlns:wp14="http://schemas.microsoft.com/office/word/2010/wordml" w:rsidRDefault="00000000" w14:paraId="0000005C" wp14:textId="77777777">
      <w:pPr>
        <w:spacing w:line="360" w:lineRule="auto"/>
        <w:jc w:val="both"/>
        <w:rPr>
          <w:b w:val="1"/>
          <w:bCs w:val="1"/>
          <w:sz w:val="24"/>
          <w:szCs w:val="24"/>
        </w:rPr>
      </w:pPr>
      <w:r>
        <w:rPr>
          <w:rtl w:val="0"/>
        </w:rPr>
      </w:r>
    </w:p>
    <w:p xmlns:wp14="http://schemas.microsoft.com/office/word/2010/wordml" w:rsidRDefault="00000000" w14:paraId="0000005D" wp14:textId="77777777">
      <w:pPr>
        <w:spacing w:line="360" w:lineRule="auto"/>
        <w:jc w:val="both"/>
        <w:rPr>
          <w:b w:val="1"/>
          <w:bCs w:val="1"/>
          <w:sz w:val="24"/>
          <w:szCs w:val="24"/>
        </w:rPr>
      </w:pPr>
      <w:r>
        <w:rPr>
          <w:rtl w:val="0"/>
        </w:rPr>
      </w:r>
    </w:p>
    <w:p xmlns:wp14="http://schemas.microsoft.com/office/word/2010/wordml" w:rsidRDefault="00000000" w14:paraId="0000005E" wp14:textId="77777777">
      <w:pPr>
        <w:spacing w:line="360" w:lineRule="auto"/>
        <w:jc w:val="both"/>
        <w:rPr>
          <w:b w:val="1"/>
          <w:bCs w:val="1"/>
          <w:sz w:val="24"/>
          <w:szCs w:val="24"/>
        </w:rPr>
      </w:pPr>
      <w:r>
        <w:rPr>
          <w:rtl w:val="0"/>
        </w:rPr>
      </w:r>
    </w:p>
    <w:p xmlns:wp14="http://schemas.microsoft.com/office/word/2010/wordml" w:rsidRDefault="00000000" w14:paraId="0000005F" wp14:textId="77777777">
      <w:pPr>
        <w:spacing w:line="360" w:lineRule="auto"/>
        <w:jc w:val="both"/>
        <w:rPr>
          <w:b w:val="1"/>
          <w:bCs w:val="1"/>
          <w:sz w:val="24"/>
          <w:szCs w:val="24"/>
        </w:rPr>
      </w:pPr>
      <w:r>
        <w:rPr>
          <w:rtl w:val="0"/>
        </w:rPr>
      </w:r>
    </w:p>
    <w:p xmlns:wp14="http://schemas.microsoft.com/office/word/2010/wordml" w:rsidRDefault="00000000" w14:paraId="00000060" wp14:textId="77777777">
      <w:pPr>
        <w:spacing w:line="360" w:lineRule="auto"/>
        <w:jc w:val="both"/>
        <w:rPr>
          <w:b w:val="1"/>
          <w:bCs w:val="1"/>
          <w:sz w:val="24"/>
          <w:szCs w:val="24"/>
        </w:rPr>
      </w:pPr>
      <w:r>
        <w:rPr>
          <w:rtl w:val="0"/>
        </w:rPr>
      </w:r>
    </w:p>
    <w:p xmlns:wp14="http://schemas.microsoft.com/office/word/2010/wordml" w:rsidP="21979AC3" w:rsidRDefault="00000000" w14:paraId="00000061" wp14:textId="77777777">
      <w:pPr>
        <w:spacing w:line="360" w:lineRule="auto"/>
        <w:jc w:val="both"/>
        <w:rPr>
          <w:sz w:val="24"/>
          <w:szCs w:val="24"/>
          <w:lang w:val="en-US"/>
        </w:rPr>
      </w:pPr>
      <w:r w:rsidRPr="21979AC3" w:rsidR="21979AC3">
        <w:rPr>
          <w:b w:val="1"/>
          <w:bCs w:val="1"/>
          <w:sz w:val="24"/>
          <w:szCs w:val="24"/>
          <w:lang w:val="en-US"/>
        </w:rPr>
        <w:t xml:space="preserve">Supplementary Table S2: </w:t>
      </w:r>
      <w:r w:rsidRPr="21979AC3" w:rsidR="21979AC3">
        <w:rPr>
          <w:b w:val="1"/>
          <w:bCs w:val="1"/>
          <w:sz w:val="24"/>
          <w:szCs w:val="24"/>
          <w:lang w:val="en-US"/>
        </w:rPr>
        <w:t xml:space="preserve">P-values from interaction analyses </w:t>
      </w:r>
      <w:r w:rsidRPr="21979AC3" w:rsidR="21979AC3">
        <w:rPr>
          <w:b w:val="1"/>
          <w:bCs w:val="1"/>
          <w:sz w:val="24"/>
          <w:szCs w:val="24"/>
          <w:lang w:val="en-US"/>
        </w:rPr>
        <w:t xml:space="preserve">assessing the </w:t>
      </w:r>
      <w:r w:rsidRPr="21979AC3" w:rsidR="21979AC3">
        <w:rPr>
          <w:b w:val="1"/>
          <w:bCs w:val="1"/>
          <w:sz w:val="24"/>
          <w:szCs w:val="24"/>
          <w:lang w:val="en-US"/>
        </w:rPr>
        <w:t xml:space="preserve">association </w:t>
      </w:r>
      <w:r w:rsidRPr="21979AC3" w:rsidR="21979AC3">
        <w:rPr>
          <w:b w:val="1"/>
          <w:bCs w:val="1"/>
          <w:sz w:val="24"/>
          <w:szCs w:val="24"/>
          <w:lang w:val="en-US"/>
        </w:rPr>
        <w:t xml:space="preserve"> of uACR</w:t>
      </w:r>
      <w:r w:rsidRPr="21979AC3" w:rsidR="21979AC3">
        <w:rPr>
          <w:b w:val="1"/>
          <w:bCs w:val="1"/>
          <w:sz w:val="24"/>
          <w:szCs w:val="24"/>
          <w:lang w:val="en-US"/>
        </w:rPr>
        <w:t xml:space="preserve"> and macroalbuminuria on the associations between biomarkers and MRI parameters in T2Dpatients</w:t>
      </w:r>
      <w:r>
        <w:rPr>
          <w:rtl w:val="0"/>
        </w:rPr>
      </w:r>
    </w:p>
    <w:tbl>
      <w:tblPr>
        <w:tblStyle w:val="Table2"/>
        <w:tblW w:w="13750" w:type="dxa"/>
        <w:jc w:val="left"/>
        <w:tblLayout w:type="fixed"/>
        <w:tblLook w:val="0400"/>
        <w:tblPrChange w:author="" w:id="2003553873">
          <w:tblPr/>
        </w:tblPrChange>
      </w:tblPr>
      <w:tblGrid>
        <w:gridCol w:w="2274"/>
        <w:gridCol w:w="1270"/>
        <w:gridCol w:w="1418"/>
        <w:gridCol w:w="283"/>
        <w:gridCol w:w="1134"/>
        <w:gridCol w:w="1276"/>
        <w:gridCol w:w="425"/>
        <w:gridCol w:w="1276"/>
        <w:gridCol w:w="1434"/>
        <w:gridCol w:w="267"/>
        <w:gridCol w:w="1134"/>
        <w:gridCol w:w="1559"/>
      </w:tblGrid>
      <w:tr xmlns:wp14="http://schemas.microsoft.com/office/word/2010/wordml" w:rsidTr="21979AC3" w14:paraId="17A94753" wp14:textId="77777777">
        <w:trPr>
          <w:cantSplit w:val="0"/>
          <w:trHeight w:val="397" w:hRule="atLeast"/>
          <w:tblHeader w:val="0"/>
        </w:trPr>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62" wp14:textId="77777777">
            <w:pPr>
              <w:spacing w:after="0" w:line="360" w:lineRule="auto"/>
              <w:rPr>
                <w:b w:val="1"/>
                <w:bCs w:val="1"/>
                <w:sz w:val="24"/>
                <w:szCs w:val="24"/>
              </w:rPr>
            </w:pPr>
            <w:r>
              <w:rPr>
                <w:rtl w:val="0"/>
              </w:rPr>
            </w:r>
          </w:p>
        </w:tc>
        <w:tc>
          <w:tcPr>
            <w:gridSpan w:val="2"/>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63" wp14:textId="77777777">
            <w:pPr>
              <w:spacing w:after="0" w:line="360" w:lineRule="auto"/>
              <w:jc w:val="center"/>
              <w:rPr>
                <w:b w:val="1"/>
                <w:bCs w:val="1"/>
                <w:sz w:val="24"/>
                <w:szCs w:val="24"/>
                <w:lang w:val="en-US"/>
              </w:rPr>
            </w:pPr>
            <w:r w:rsidRPr="21979AC3" w:rsidR="21979AC3">
              <w:rPr>
                <w:b w:val="1"/>
                <w:bCs w:val="1"/>
                <w:sz w:val="24"/>
                <w:szCs w:val="24"/>
                <w:lang w:val="en-US"/>
              </w:rPr>
              <w:t>MBFwithASL</w:t>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tcPr>
          <w:p w:rsidRDefault="00000000" w14:paraId="00000065" wp14:textId="77777777">
            <w:pPr>
              <w:spacing w:after="0" w:line="360" w:lineRule="auto"/>
              <w:jc w:val="center"/>
              <w:rPr>
                <w:b w:val="1"/>
                <w:bCs w:val="1"/>
                <w:sz w:val="24"/>
                <w:szCs w:val="24"/>
              </w:rPr>
            </w:pPr>
            <w:r>
              <w:rPr>
                <w:rtl w:val="0"/>
              </w:rPr>
            </w:r>
          </w:p>
        </w:tc>
        <w:tc>
          <w:tcPr>
            <w:gridSpan w:val="2"/>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66" wp14:textId="77777777">
            <w:pPr>
              <w:spacing w:after="0" w:line="360" w:lineRule="auto"/>
              <w:jc w:val="center"/>
              <w:rPr>
                <w:b w:val="1"/>
                <w:bCs w:val="1"/>
                <w:sz w:val="24"/>
                <w:szCs w:val="24"/>
                <w:lang w:val="en-US"/>
              </w:rPr>
            </w:pPr>
            <w:r w:rsidRPr="21979AC3" w:rsidR="21979AC3">
              <w:rPr>
                <w:b w:val="1"/>
                <w:bCs w:val="1"/>
                <w:sz w:val="24"/>
                <w:szCs w:val="24"/>
                <w:lang w:val="en-US"/>
              </w:rPr>
              <w:t>MyocardialT1, ms</w:t>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tcPr>
          <w:p w:rsidRDefault="00000000" w14:paraId="00000068" wp14:textId="77777777">
            <w:pPr>
              <w:spacing w:after="0" w:line="360" w:lineRule="auto"/>
              <w:jc w:val="center"/>
              <w:rPr>
                <w:b w:val="1"/>
                <w:bCs w:val="1"/>
                <w:sz w:val="24"/>
                <w:szCs w:val="24"/>
              </w:rPr>
            </w:pPr>
            <w:r>
              <w:rPr>
                <w:rtl w:val="0"/>
              </w:rPr>
            </w:r>
          </w:p>
        </w:tc>
        <w:tc>
          <w:tcPr>
            <w:gridSpan w:val="2"/>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69" wp14:textId="77777777">
            <w:pPr>
              <w:spacing w:after="0" w:line="360" w:lineRule="auto"/>
              <w:jc w:val="center"/>
              <w:rPr>
                <w:b w:val="1"/>
                <w:bCs w:val="1"/>
                <w:sz w:val="24"/>
                <w:szCs w:val="24"/>
                <w:lang w:val="en-US"/>
              </w:rPr>
            </w:pPr>
            <w:r w:rsidRPr="21979AC3" w:rsidR="21979AC3">
              <w:rPr>
                <w:b w:val="1"/>
                <w:bCs w:val="1"/>
                <w:sz w:val="24"/>
                <w:szCs w:val="24"/>
                <w:lang w:val="en-US"/>
              </w:rPr>
              <w:t>MyocardialT2, ms</w:t>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6B" wp14:textId="77777777">
            <w:pPr>
              <w:spacing w:after="0" w:line="360" w:lineRule="auto"/>
              <w:jc w:val="center"/>
              <w:rPr>
                <w:b w:val="1"/>
                <w:bCs w:val="1"/>
                <w:sz w:val="24"/>
                <w:szCs w:val="24"/>
              </w:rPr>
            </w:pPr>
            <w:r>
              <w:rPr>
                <w:rtl w:val="0"/>
              </w:rPr>
            </w:r>
          </w:p>
        </w:tc>
        <w:tc>
          <w:tcPr>
            <w:gridSpan w:val="2"/>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6C" wp14:textId="77777777">
            <w:pPr>
              <w:spacing w:after="0" w:line="360" w:lineRule="auto"/>
              <w:jc w:val="center"/>
              <w:rPr>
                <w:b w:val="1"/>
                <w:bCs w:val="1"/>
                <w:sz w:val="24"/>
                <w:szCs w:val="24"/>
                <w:lang w:val="en-US"/>
              </w:rPr>
            </w:pPr>
            <w:r w:rsidRPr="21979AC3" w:rsidR="21979AC3">
              <w:rPr>
                <w:b w:val="1"/>
                <w:bCs w:val="1"/>
                <w:sz w:val="24"/>
                <w:szCs w:val="24"/>
                <w:lang w:val="en-US"/>
              </w:rPr>
              <w:t>MyocardialT2*, ms</w:t>
            </w:r>
          </w:p>
        </w:tc>
      </w:tr>
      <w:tr xmlns:wp14="http://schemas.microsoft.com/office/word/2010/wordml" w:rsidTr="21979AC3" w14:paraId="128DF90C" wp14:textId="77777777">
        <w:trPr>
          <w:cantSplit w:val="0"/>
          <w:trHeight w:val="397" w:hRule="atLeast"/>
          <w:tblHeader w:val="0"/>
        </w:trPr>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6E" wp14:textId="77777777">
            <w:pPr>
              <w:spacing w:after="0" w:line="360" w:lineRule="auto"/>
              <w:rPr>
                <w:b w:val="1"/>
                <w:bCs w:val="1"/>
                <w:sz w:val="24"/>
                <w:szCs w:val="24"/>
              </w:rPr>
            </w:pPr>
            <w:r>
              <w:rPr>
                <w:rtl w:val="0"/>
              </w:rPr>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6F" wp14:textId="77777777">
            <w:pPr>
              <w:spacing w:after="0" w:line="360" w:lineRule="auto"/>
              <w:jc w:val="center"/>
              <w:rPr>
                <w:b w:val="1"/>
                <w:bCs w:val="1"/>
                <w:sz w:val="24"/>
                <w:szCs w:val="24"/>
                <w:lang w:val="en-US"/>
              </w:rPr>
            </w:pPr>
            <w:r w:rsidRPr="21979AC3" w:rsidR="21979AC3">
              <w:rPr>
                <w:b w:val="1"/>
                <w:bCs w:val="1"/>
                <w:sz w:val="24"/>
                <w:szCs w:val="24"/>
                <w:lang w:val="en-US"/>
              </w:rPr>
              <w:t>uACR</w:t>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70" wp14:textId="77777777">
            <w:pPr>
              <w:spacing w:after="0" w:line="360" w:lineRule="auto"/>
              <w:jc w:val="center"/>
              <w:rPr>
                <w:b w:val="1"/>
                <w:bCs w:val="1"/>
                <w:sz w:val="24"/>
                <w:szCs w:val="24"/>
              </w:rPr>
            </w:pPr>
            <w:r>
              <w:rPr>
                <w:b w:val="1"/>
                <w:bCs w:val="1"/>
                <w:sz w:val="24"/>
                <w:szCs w:val="24"/>
                <w:rtl w:val="0"/>
              </w:rPr>
              <w:t xml:space="preserve">Macro</w:t>
            </w:r>
          </w:p>
          <w:p w:rsidRDefault="00000000" w14:paraId="00000071" wp14:textId="77777777">
            <w:pPr>
              <w:spacing w:after="0" w:line="360" w:lineRule="auto"/>
              <w:jc w:val="center"/>
              <w:rPr>
                <w:b w:val="1"/>
                <w:bCs w:val="1"/>
                <w:sz w:val="24"/>
                <w:szCs w:val="24"/>
              </w:rPr>
            </w:pPr>
            <w:r>
              <w:rPr>
                <w:b w:val="1"/>
                <w:bCs w:val="1"/>
                <w:sz w:val="24"/>
                <w:szCs w:val="24"/>
                <w:rtl w:val="0"/>
              </w:rPr>
              <w:t xml:space="preserve">albuminuria</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72"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73" wp14:textId="77777777">
            <w:pPr>
              <w:spacing w:after="0" w:line="360" w:lineRule="auto"/>
              <w:jc w:val="center"/>
              <w:rPr>
                <w:b w:val="1"/>
                <w:bCs w:val="1"/>
                <w:sz w:val="24"/>
                <w:szCs w:val="24"/>
                <w:lang w:val="en-US"/>
              </w:rPr>
            </w:pPr>
            <w:r w:rsidRPr="21979AC3" w:rsidR="21979AC3">
              <w:rPr>
                <w:b w:val="1"/>
                <w:bCs w:val="1"/>
                <w:sz w:val="24"/>
                <w:szCs w:val="24"/>
                <w:lang w:val="en-US"/>
              </w:rPr>
              <w:t>uACR</w:t>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74" wp14:textId="77777777">
            <w:pPr>
              <w:spacing w:after="0" w:line="360" w:lineRule="auto"/>
              <w:jc w:val="center"/>
              <w:rPr>
                <w:b w:val="1"/>
                <w:bCs w:val="1"/>
                <w:sz w:val="24"/>
                <w:szCs w:val="24"/>
              </w:rPr>
            </w:pPr>
            <w:r>
              <w:rPr>
                <w:b w:val="1"/>
                <w:bCs w:val="1"/>
                <w:sz w:val="24"/>
                <w:szCs w:val="24"/>
                <w:rtl w:val="0"/>
              </w:rPr>
              <w:t xml:space="preserve">Macro</w:t>
            </w:r>
          </w:p>
          <w:p w:rsidRDefault="00000000" w14:paraId="00000075" wp14:textId="77777777">
            <w:pPr>
              <w:spacing w:after="0" w:line="360" w:lineRule="auto"/>
              <w:jc w:val="center"/>
              <w:rPr>
                <w:b w:val="1"/>
                <w:bCs w:val="1"/>
                <w:sz w:val="24"/>
                <w:szCs w:val="24"/>
              </w:rPr>
            </w:pPr>
            <w:r>
              <w:rPr>
                <w:b w:val="1"/>
                <w:bCs w:val="1"/>
                <w:sz w:val="24"/>
                <w:szCs w:val="24"/>
                <w:rtl w:val="0"/>
              </w:rPr>
              <w:t xml:space="preserve">albuminuria</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76"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77" wp14:textId="77777777">
            <w:pPr>
              <w:spacing w:after="0" w:line="360" w:lineRule="auto"/>
              <w:jc w:val="center"/>
              <w:rPr>
                <w:b w:val="1"/>
                <w:bCs w:val="1"/>
                <w:sz w:val="24"/>
                <w:szCs w:val="24"/>
                <w:lang w:val="en-US"/>
              </w:rPr>
            </w:pPr>
            <w:r w:rsidRPr="21979AC3" w:rsidR="21979AC3">
              <w:rPr>
                <w:b w:val="1"/>
                <w:bCs w:val="1"/>
                <w:sz w:val="24"/>
                <w:szCs w:val="24"/>
                <w:lang w:val="en-US"/>
              </w:rPr>
              <w:t>uACR</w:t>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78" wp14:textId="77777777">
            <w:pPr>
              <w:spacing w:after="0" w:line="360" w:lineRule="auto"/>
              <w:jc w:val="center"/>
              <w:rPr>
                <w:b w:val="1"/>
                <w:bCs w:val="1"/>
                <w:sz w:val="24"/>
                <w:szCs w:val="24"/>
              </w:rPr>
            </w:pPr>
            <w:r>
              <w:rPr>
                <w:b w:val="1"/>
                <w:bCs w:val="1"/>
                <w:sz w:val="24"/>
                <w:szCs w:val="24"/>
                <w:rtl w:val="0"/>
              </w:rPr>
              <w:t xml:space="preserve">Macro</w:t>
            </w:r>
          </w:p>
          <w:p w:rsidRDefault="00000000" w14:paraId="00000079" wp14:textId="77777777">
            <w:pPr>
              <w:spacing w:after="0" w:line="360" w:lineRule="auto"/>
              <w:jc w:val="center"/>
              <w:rPr>
                <w:b w:val="1"/>
                <w:bCs w:val="1"/>
                <w:sz w:val="24"/>
                <w:szCs w:val="24"/>
              </w:rPr>
            </w:pPr>
            <w:r>
              <w:rPr>
                <w:b w:val="1"/>
                <w:bCs w:val="1"/>
                <w:sz w:val="24"/>
                <w:szCs w:val="24"/>
                <w:rtl w:val="0"/>
              </w:rPr>
              <w:t xml:space="preserve">albuminuria</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7A"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07B" wp14:textId="77777777">
            <w:pPr>
              <w:spacing w:after="0" w:line="360" w:lineRule="auto"/>
              <w:jc w:val="center"/>
              <w:rPr>
                <w:b w:val="1"/>
                <w:bCs w:val="1"/>
                <w:sz w:val="24"/>
                <w:szCs w:val="24"/>
                <w:lang w:val="en-US"/>
              </w:rPr>
            </w:pPr>
            <w:r w:rsidRPr="21979AC3" w:rsidR="21979AC3">
              <w:rPr>
                <w:b w:val="1"/>
                <w:bCs w:val="1"/>
                <w:sz w:val="24"/>
                <w:szCs w:val="24"/>
                <w:lang w:val="en-US"/>
              </w:rPr>
              <w:t>uACR</w:t>
            </w:r>
          </w:p>
        </w:tc>
        <w:tc>
          <w:tcPr>
            <w:tcBorders>
              <w:top w:val="single" w:color="000000" w:themeColor="text1" w:sz="18"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07C" wp14:textId="77777777">
            <w:pPr>
              <w:spacing w:after="0" w:line="360" w:lineRule="auto"/>
              <w:jc w:val="center"/>
              <w:rPr>
                <w:b w:val="1"/>
                <w:bCs w:val="1"/>
                <w:sz w:val="24"/>
                <w:szCs w:val="24"/>
              </w:rPr>
            </w:pPr>
            <w:r>
              <w:rPr>
                <w:b w:val="1"/>
                <w:bCs w:val="1"/>
                <w:sz w:val="24"/>
                <w:szCs w:val="24"/>
                <w:rtl w:val="0"/>
              </w:rPr>
              <w:t xml:space="preserve">Macro</w:t>
            </w:r>
          </w:p>
          <w:p w:rsidRDefault="00000000" w14:paraId="0000007D" wp14:textId="77777777">
            <w:pPr>
              <w:spacing w:after="0" w:line="360" w:lineRule="auto"/>
              <w:jc w:val="center"/>
              <w:rPr>
                <w:b w:val="1"/>
                <w:bCs w:val="1"/>
                <w:sz w:val="24"/>
                <w:szCs w:val="24"/>
              </w:rPr>
            </w:pPr>
            <w:r>
              <w:rPr>
                <w:b w:val="1"/>
                <w:bCs w:val="1"/>
                <w:sz w:val="24"/>
                <w:szCs w:val="24"/>
                <w:rtl w:val="0"/>
              </w:rPr>
              <w:t xml:space="preserve">albuminuria</w:t>
            </w:r>
          </w:p>
        </w:tc>
      </w:tr>
      <w:tr xmlns:wp14="http://schemas.microsoft.com/office/word/2010/wordml" w:rsidTr="21979AC3" w14:paraId="42293871" wp14:textId="77777777">
        <w:trPr>
          <w:cantSplit w:val="0"/>
          <w:trHeight w:val="397" w:hRule="atLeast"/>
          <w:tblHeader w:val="0"/>
        </w:trPr>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7E" wp14:textId="77777777">
            <w:pPr>
              <w:spacing w:after="0" w:line="360" w:lineRule="auto"/>
              <w:rPr>
                <w:b w:val="1"/>
                <w:bCs w:val="1"/>
                <w:sz w:val="24"/>
                <w:szCs w:val="24"/>
                <w:lang w:val="es-ES"/>
              </w:rPr>
            </w:pPr>
            <w:r w:rsidRPr="21979AC3" w:rsidR="21979AC3">
              <w:rPr>
                <w:b w:val="1"/>
                <w:bCs w:val="1"/>
                <w:sz w:val="24"/>
                <w:szCs w:val="24"/>
                <w:lang w:val="es-ES"/>
              </w:rPr>
              <w:t>Biomarkers</w:t>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7F"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0"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1"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2"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3"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4"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5"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6"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7"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8" wp14:textId="77777777">
            <w:pPr>
              <w:spacing w:after="0" w:line="360" w:lineRule="auto"/>
              <w:jc w:val="center"/>
              <w:rPr>
                <w:b w:val="1"/>
                <w:bCs w:val="1"/>
                <w:sz w:val="24"/>
                <w:szCs w:val="24"/>
              </w:rPr>
            </w:pPr>
            <w:r>
              <w:rPr>
                <w:rtl w:val="0"/>
              </w:rPr>
            </w:r>
          </w:p>
        </w:tc>
        <w:tc>
          <w:tcPr>
            <w:tcBorders>
              <w:top w:val="single" w:color="000000" w:themeColor="text1" w:sz="18"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9" wp14:textId="77777777">
            <w:pPr>
              <w:spacing w:after="0" w:line="360" w:lineRule="auto"/>
              <w:jc w:val="center"/>
              <w:rPr>
                <w:b w:val="1"/>
                <w:bCs w:val="1"/>
                <w:sz w:val="24"/>
                <w:szCs w:val="24"/>
              </w:rPr>
            </w:pPr>
            <w:r>
              <w:rPr>
                <w:rtl w:val="0"/>
              </w:rPr>
            </w:r>
          </w:p>
        </w:tc>
      </w:tr>
      <w:tr xmlns:wp14="http://schemas.microsoft.com/office/word/2010/wordml" w:rsidTr="21979AC3" w14:paraId="6BEA012A"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8A" wp14:textId="77777777">
            <w:pPr>
              <w:spacing w:after="0" w:line="360" w:lineRule="auto"/>
              <w:rPr>
                <w:sz w:val="24"/>
                <w:szCs w:val="24"/>
                <w:lang w:val="es-ES"/>
              </w:rPr>
            </w:pPr>
            <w:r w:rsidRPr="21979AC3" w:rsidR="21979AC3">
              <w:rPr>
                <w:sz w:val="24"/>
                <w:szCs w:val="24"/>
                <w:lang w:val="es-ES"/>
              </w:rPr>
              <w:t xml:space="preserve">   PICP,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B" wp14:textId="77777777">
            <w:pPr>
              <w:spacing w:after="0" w:line="360" w:lineRule="auto"/>
              <w:jc w:val="center"/>
              <w:rPr>
                <w:sz w:val="24"/>
                <w:szCs w:val="24"/>
              </w:rPr>
            </w:pPr>
            <w:r>
              <w:rPr>
                <w:sz w:val="24"/>
                <w:szCs w:val="24"/>
                <w:rtl w:val="0"/>
              </w:rPr>
              <w:t xml:space="preserve">0.672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C" wp14:textId="77777777">
            <w:pPr>
              <w:spacing w:after="0" w:line="360" w:lineRule="auto"/>
              <w:jc w:val="center"/>
              <w:rPr>
                <w:sz w:val="24"/>
                <w:szCs w:val="24"/>
              </w:rPr>
            </w:pPr>
            <w:r>
              <w:rPr>
                <w:sz w:val="24"/>
                <w:szCs w:val="24"/>
                <w:rtl w:val="0"/>
              </w:rPr>
              <w:t xml:space="preserve">0.922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D"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E" wp14:textId="77777777">
            <w:pPr>
              <w:spacing w:after="0" w:line="360" w:lineRule="auto"/>
              <w:jc w:val="center"/>
              <w:rPr>
                <w:sz w:val="24"/>
                <w:szCs w:val="24"/>
              </w:rPr>
            </w:pPr>
            <w:r>
              <w:rPr>
                <w:sz w:val="24"/>
                <w:szCs w:val="24"/>
                <w:rtl w:val="0"/>
              </w:rPr>
              <w:t xml:space="preserve">0.655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8F" wp14:textId="77777777">
            <w:pPr>
              <w:spacing w:after="0" w:line="360" w:lineRule="auto"/>
              <w:jc w:val="center"/>
              <w:rPr>
                <w:sz w:val="24"/>
                <w:szCs w:val="24"/>
              </w:rPr>
            </w:pPr>
            <w:r>
              <w:rPr>
                <w:sz w:val="24"/>
                <w:szCs w:val="24"/>
                <w:rtl w:val="0"/>
              </w:rPr>
              <w:t xml:space="preserve">0.794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0"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1" wp14:textId="77777777">
            <w:pPr>
              <w:spacing w:after="0" w:line="360" w:lineRule="auto"/>
              <w:jc w:val="center"/>
              <w:rPr>
                <w:sz w:val="24"/>
                <w:szCs w:val="24"/>
              </w:rPr>
            </w:pPr>
            <w:r>
              <w:rPr>
                <w:sz w:val="24"/>
                <w:szCs w:val="24"/>
                <w:rtl w:val="0"/>
              </w:rPr>
              <w:t xml:space="preserve">0.544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2" wp14:textId="77777777">
            <w:pPr>
              <w:spacing w:after="0" w:line="360" w:lineRule="auto"/>
              <w:jc w:val="center"/>
              <w:rPr>
                <w:sz w:val="24"/>
                <w:szCs w:val="24"/>
              </w:rPr>
            </w:pPr>
            <w:r>
              <w:rPr>
                <w:sz w:val="24"/>
                <w:szCs w:val="24"/>
                <w:rtl w:val="0"/>
              </w:rPr>
              <w:t xml:space="preserve">0.887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3"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4" wp14:textId="77777777">
            <w:pPr>
              <w:spacing w:after="0" w:line="360" w:lineRule="auto"/>
              <w:jc w:val="center"/>
              <w:rPr>
                <w:sz w:val="24"/>
                <w:szCs w:val="24"/>
              </w:rPr>
            </w:pPr>
            <w:r>
              <w:rPr>
                <w:sz w:val="24"/>
                <w:szCs w:val="24"/>
                <w:rtl w:val="0"/>
              </w:rPr>
              <w:t xml:space="preserve">0.679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5" wp14:textId="77777777">
            <w:pPr>
              <w:spacing w:after="0" w:line="360" w:lineRule="auto"/>
              <w:jc w:val="center"/>
              <w:rPr>
                <w:sz w:val="24"/>
                <w:szCs w:val="24"/>
              </w:rPr>
            </w:pPr>
            <w:r>
              <w:rPr>
                <w:sz w:val="24"/>
                <w:szCs w:val="24"/>
                <w:rtl w:val="0"/>
              </w:rPr>
              <w:t xml:space="preserve">0.815</w:t>
            </w:r>
          </w:p>
        </w:tc>
      </w:tr>
      <w:tr xmlns:wp14="http://schemas.microsoft.com/office/word/2010/wordml" w:rsidTr="21979AC3" w14:paraId="532B8BC9"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96" wp14:textId="77777777">
            <w:pPr>
              <w:spacing w:after="0" w:line="360" w:lineRule="auto"/>
              <w:rPr>
                <w:sz w:val="24"/>
                <w:szCs w:val="24"/>
                <w:lang w:val="es-ES"/>
              </w:rPr>
            </w:pPr>
            <w:r w:rsidRPr="21979AC3" w:rsidR="21979AC3">
              <w:rPr>
                <w:sz w:val="24"/>
                <w:szCs w:val="24"/>
                <w:lang w:val="es-ES"/>
              </w:rPr>
              <w:t xml:space="preserve">   CITP,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7" wp14:textId="77777777">
            <w:pPr>
              <w:spacing w:after="0" w:line="360" w:lineRule="auto"/>
              <w:jc w:val="center"/>
              <w:rPr>
                <w:sz w:val="24"/>
                <w:szCs w:val="24"/>
              </w:rPr>
            </w:pPr>
            <w:r>
              <w:rPr>
                <w:sz w:val="24"/>
                <w:szCs w:val="24"/>
                <w:rtl w:val="0"/>
              </w:rPr>
              <w:t xml:space="preserve">0.298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8" wp14:textId="77777777">
            <w:pPr>
              <w:spacing w:after="0" w:line="360" w:lineRule="auto"/>
              <w:jc w:val="center"/>
              <w:rPr>
                <w:sz w:val="24"/>
                <w:szCs w:val="24"/>
              </w:rPr>
            </w:pPr>
            <w:r>
              <w:rPr>
                <w:sz w:val="24"/>
                <w:szCs w:val="24"/>
                <w:rtl w:val="0"/>
              </w:rPr>
              <w:t xml:space="preserve">0.529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9"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A" wp14:textId="77777777">
            <w:pPr>
              <w:spacing w:after="0" w:line="360" w:lineRule="auto"/>
              <w:jc w:val="center"/>
              <w:rPr>
                <w:sz w:val="24"/>
                <w:szCs w:val="24"/>
              </w:rPr>
            </w:pPr>
            <w:r>
              <w:rPr>
                <w:sz w:val="24"/>
                <w:szCs w:val="24"/>
                <w:rtl w:val="0"/>
              </w:rPr>
              <w:t xml:space="preserve">0.360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B" wp14:textId="77777777">
            <w:pPr>
              <w:spacing w:after="0" w:line="360" w:lineRule="auto"/>
              <w:jc w:val="center"/>
              <w:rPr>
                <w:sz w:val="24"/>
                <w:szCs w:val="24"/>
              </w:rPr>
            </w:pPr>
            <w:r>
              <w:rPr>
                <w:sz w:val="24"/>
                <w:szCs w:val="24"/>
                <w:rtl w:val="0"/>
              </w:rPr>
              <w:t xml:space="preserve">0.287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C"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D" wp14:textId="77777777">
            <w:pPr>
              <w:spacing w:after="0" w:line="360" w:lineRule="auto"/>
              <w:jc w:val="center"/>
              <w:rPr>
                <w:sz w:val="24"/>
                <w:szCs w:val="24"/>
              </w:rPr>
            </w:pPr>
            <w:r>
              <w:rPr>
                <w:sz w:val="24"/>
                <w:szCs w:val="24"/>
                <w:rtl w:val="0"/>
              </w:rPr>
              <w:t xml:space="preserve">0.002*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E" wp14:textId="77777777">
            <w:pPr>
              <w:spacing w:after="0" w:line="360" w:lineRule="auto"/>
              <w:jc w:val="center"/>
              <w:rPr>
                <w:sz w:val="24"/>
                <w:szCs w:val="24"/>
              </w:rPr>
            </w:pPr>
            <w:r>
              <w:rPr>
                <w:sz w:val="24"/>
                <w:szCs w:val="24"/>
                <w:rtl w:val="0"/>
              </w:rPr>
              <w:t xml:space="preserve">0.021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9F"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0" wp14:textId="77777777">
            <w:pPr>
              <w:spacing w:after="0" w:line="360" w:lineRule="auto"/>
              <w:jc w:val="center"/>
              <w:rPr>
                <w:sz w:val="24"/>
                <w:szCs w:val="24"/>
              </w:rPr>
            </w:pPr>
            <w:r>
              <w:rPr>
                <w:sz w:val="24"/>
                <w:szCs w:val="24"/>
                <w:rtl w:val="0"/>
              </w:rPr>
              <w:t xml:space="preserve">0.468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1" wp14:textId="77777777">
            <w:pPr>
              <w:spacing w:after="0" w:line="360" w:lineRule="auto"/>
              <w:jc w:val="center"/>
              <w:rPr>
                <w:sz w:val="24"/>
                <w:szCs w:val="24"/>
              </w:rPr>
            </w:pPr>
            <w:r>
              <w:rPr>
                <w:sz w:val="24"/>
                <w:szCs w:val="24"/>
                <w:rtl w:val="0"/>
              </w:rPr>
              <w:t xml:space="preserve">0.779</w:t>
            </w:r>
          </w:p>
        </w:tc>
      </w:tr>
      <w:tr xmlns:wp14="http://schemas.microsoft.com/office/word/2010/wordml" w:rsidTr="21979AC3" w14:paraId="2CC55453"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2" wp14:textId="77777777">
            <w:pPr>
              <w:spacing w:after="0" w:line="360" w:lineRule="auto"/>
              <w:rPr>
                <w:sz w:val="24"/>
                <w:szCs w:val="24"/>
              </w:rPr>
            </w:pPr>
            <w:r>
              <w:rPr>
                <w:sz w:val="24"/>
                <w:szCs w:val="24"/>
                <w:rtl w:val="0"/>
              </w:rPr>
              <w:t xml:space="preserve">   PICP/CITP ratio</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3" wp14:textId="77777777">
            <w:pPr>
              <w:spacing w:after="0" w:line="360" w:lineRule="auto"/>
              <w:jc w:val="center"/>
              <w:rPr>
                <w:sz w:val="24"/>
                <w:szCs w:val="24"/>
              </w:rPr>
            </w:pPr>
            <w:r>
              <w:rPr>
                <w:sz w:val="24"/>
                <w:szCs w:val="24"/>
                <w:rtl w:val="0"/>
              </w:rPr>
              <w:t xml:space="preserve">0.458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4" wp14:textId="77777777">
            <w:pPr>
              <w:spacing w:after="0" w:line="360" w:lineRule="auto"/>
              <w:jc w:val="center"/>
              <w:rPr>
                <w:sz w:val="24"/>
                <w:szCs w:val="24"/>
              </w:rPr>
            </w:pPr>
            <w:r>
              <w:rPr>
                <w:sz w:val="24"/>
                <w:szCs w:val="24"/>
                <w:rtl w:val="0"/>
              </w:rPr>
              <w:t xml:space="preserve">0.448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5"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6" wp14:textId="77777777">
            <w:pPr>
              <w:spacing w:after="0" w:line="360" w:lineRule="auto"/>
              <w:jc w:val="center"/>
              <w:rPr>
                <w:sz w:val="24"/>
                <w:szCs w:val="24"/>
              </w:rPr>
            </w:pPr>
            <w:r>
              <w:rPr>
                <w:sz w:val="24"/>
                <w:szCs w:val="24"/>
                <w:rtl w:val="0"/>
              </w:rPr>
              <w:t xml:space="preserve">0.544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7" wp14:textId="77777777">
            <w:pPr>
              <w:spacing w:after="0" w:line="360" w:lineRule="auto"/>
              <w:jc w:val="center"/>
              <w:rPr>
                <w:sz w:val="24"/>
                <w:szCs w:val="24"/>
              </w:rPr>
            </w:pPr>
            <w:r>
              <w:rPr>
                <w:sz w:val="24"/>
                <w:szCs w:val="24"/>
                <w:rtl w:val="0"/>
              </w:rPr>
              <w:t xml:space="preserve">0.249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8"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9" wp14:textId="77777777">
            <w:pPr>
              <w:spacing w:after="0" w:line="360" w:lineRule="auto"/>
              <w:jc w:val="center"/>
              <w:rPr>
                <w:sz w:val="24"/>
                <w:szCs w:val="24"/>
              </w:rPr>
            </w:pPr>
            <w:r>
              <w:rPr>
                <w:sz w:val="24"/>
                <w:szCs w:val="24"/>
                <w:rtl w:val="0"/>
              </w:rPr>
              <w:t xml:space="preserve">0.003*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A" wp14:textId="77777777">
            <w:pPr>
              <w:spacing w:after="0" w:line="360" w:lineRule="auto"/>
              <w:jc w:val="center"/>
              <w:rPr>
                <w:sz w:val="24"/>
                <w:szCs w:val="24"/>
              </w:rPr>
            </w:pPr>
            <w:r>
              <w:rPr>
                <w:sz w:val="24"/>
                <w:szCs w:val="24"/>
                <w:rtl w:val="0"/>
              </w:rPr>
              <w:t xml:space="preserve">0.039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B"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C" wp14:textId="77777777">
            <w:pPr>
              <w:spacing w:after="0" w:line="360" w:lineRule="auto"/>
              <w:jc w:val="center"/>
              <w:rPr>
                <w:sz w:val="24"/>
                <w:szCs w:val="24"/>
              </w:rPr>
            </w:pPr>
            <w:r>
              <w:rPr>
                <w:sz w:val="24"/>
                <w:szCs w:val="24"/>
                <w:rtl w:val="0"/>
              </w:rPr>
              <w:t xml:space="preserve">0.144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D" wp14:textId="77777777">
            <w:pPr>
              <w:spacing w:after="0" w:line="360" w:lineRule="auto"/>
              <w:jc w:val="center"/>
              <w:rPr>
                <w:sz w:val="24"/>
                <w:szCs w:val="24"/>
              </w:rPr>
            </w:pPr>
            <w:r>
              <w:rPr>
                <w:sz w:val="24"/>
                <w:szCs w:val="24"/>
                <w:rtl w:val="0"/>
              </w:rPr>
              <w:t xml:space="preserve">0.694</w:t>
            </w:r>
          </w:p>
        </w:tc>
      </w:tr>
      <w:tr xmlns:wp14="http://schemas.microsoft.com/office/word/2010/wordml" w:rsidTr="21979AC3" w14:paraId="5365DA44"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AE" wp14:textId="77777777">
            <w:pPr>
              <w:spacing w:after="0" w:line="360" w:lineRule="auto"/>
              <w:rPr>
                <w:sz w:val="24"/>
                <w:szCs w:val="24"/>
                <w:lang w:val="es-ES"/>
              </w:rPr>
            </w:pPr>
            <w:r w:rsidRPr="21979AC3" w:rsidR="21979AC3">
              <w:rPr>
                <w:sz w:val="24"/>
                <w:szCs w:val="24"/>
                <w:lang w:val="es-ES"/>
              </w:rPr>
              <w:t xml:space="preserve">   TIMP1,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AF" wp14:textId="77777777">
            <w:pPr>
              <w:spacing w:after="0" w:line="360" w:lineRule="auto"/>
              <w:jc w:val="center"/>
              <w:rPr>
                <w:sz w:val="24"/>
                <w:szCs w:val="24"/>
              </w:rPr>
            </w:pPr>
            <w:r>
              <w:rPr>
                <w:sz w:val="24"/>
                <w:szCs w:val="24"/>
                <w:rtl w:val="0"/>
              </w:rPr>
              <w:t xml:space="preserve">0.960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0" wp14:textId="77777777">
            <w:pPr>
              <w:spacing w:after="0" w:line="360" w:lineRule="auto"/>
              <w:jc w:val="center"/>
              <w:rPr>
                <w:sz w:val="24"/>
                <w:szCs w:val="24"/>
              </w:rPr>
            </w:pPr>
            <w:r>
              <w:rPr>
                <w:sz w:val="24"/>
                <w:szCs w:val="24"/>
                <w:rtl w:val="0"/>
              </w:rPr>
              <w:t xml:space="preserve">0.881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1"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2" wp14:textId="77777777">
            <w:pPr>
              <w:spacing w:after="0" w:line="360" w:lineRule="auto"/>
              <w:jc w:val="center"/>
              <w:rPr>
                <w:sz w:val="24"/>
                <w:szCs w:val="24"/>
              </w:rPr>
            </w:pPr>
            <w:r>
              <w:rPr>
                <w:sz w:val="24"/>
                <w:szCs w:val="24"/>
                <w:rtl w:val="0"/>
              </w:rPr>
              <w:t xml:space="preserve">0.810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3" wp14:textId="77777777">
            <w:pPr>
              <w:spacing w:after="0" w:line="360" w:lineRule="auto"/>
              <w:jc w:val="center"/>
              <w:rPr>
                <w:sz w:val="24"/>
                <w:szCs w:val="24"/>
              </w:rPr>
            </w:pPr>
            <w:r>
              <w:rPr>
                <w:sz w:val="24"/>
                <w:szCs w:val="24"/>
                <w:rtl w:val="0"/>
              </w:rPr>
              <w:t xml:space="preserve">0.348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4"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5" wp14:textId="77777777">
            <w:pPr>
              <w:spacing w:after="0" w:line="360" w:lineRule="auto"/>
              <w:jc w:val="center"/>
              <w:rPr>
                <w:sz w:val="24"/>
                <w:szCs w:val="24"/>
              </w:rPr>
            </w:pPr>
            <w:r>
              <w:rPr>
                <w:sz w:val="24"/>
                <w:szCs w:val="24"/>
                <w:rtl w:val="0"/>
              </w:rPr>
              <w:t xml:space="preserve">0.031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6" wp14:textId="77777777">
            <w:pPr>
              <w:spacing w:after="0" w:line="360" w:lineRule="auto"/>
              <w:jc w:val="center"/>
              <w:rPr>
                <w:sz w:val="24"/>
                <w:szCs w:val="24"/>
              </w:rPr>
            </w:pPr>
            <w:r>
              <w:rPr>
                <w:sz w:val="24"/>
                <w:szCs w:val="24"/>
                <w:rtl w:val="0"/>
              </w:rPr>
              <w:t xml:space="preserve">0.008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7"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8" wp14:textId="77777777">
            <w:pPr>
              <w:spacing w:after="0" w:line="360" w:lineRule="auto"/>
              <w:jc w:val="center"/>
              <w:rPr>
                <w:sz w:val="24"/>
                <w:szCs w:val="24"/>
              </w:rPr>
            </w:pPr>
            <w:r>
              <w:rPr>
                <w:sz w:val="24"/>
                <w:szCs w:val="24"/>
                <w:rtl w:val="0"/>
              </w:rPr>
              <w:t xml:space="preserve">0.407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9" wp14:textId="77777777">
            <w:pPr>
              <w:spacing w:after="0" w:line="360" w:lineRule="auto"/>
              <w:jc w:val="center"/>
              <w:rPr>
                <w:sz w:val="24"/>
                <w:szCs w:val="24"/>
              </w:rPr>
            </w:pPr>
            <w:r>
              <w:rPr>
                <w:sz w:val="24"/>
                <w:szCs w:val="24"/>
                <w:rtl w:val="0"/>
              </w:rPr>
              <w:t xml:space="preserve">0.710</w:t>
            </w:r>
          </w:p>
        </w:tc>
      </w:tr>
      <w:tr xmlns:wp14="http://schemas.microsoft.com/office/word/2010/wordml" w:rsidTr="21979AC3" w14:paraId="0F1AE057"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BA" wp14:textId="77777777">
            <w:pPr>
              <w:spacing w:after="0" w:line="360" w:lineRule="auto"/>
              <w:rPr>
                <w:sz w:val="24"/>
                <w:szCs w:val="24"/>
                <w:lang w:val="es-ES"/>
              </w:rPr>
            </w:pPr>
            <w:r w:rsidRPr="21979AC3" w:rsidR="21979AC3">
              <w:rPr>
                <w:sz w:val="24"/>
                <w:szCs w:val="24"/>
                <w:lang w:val="es-ES"/>
              </w:rPr>
              <w:t xml:space="preserve">   MMP1,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B" wp14:textId="77777777">
            <w:pPr>
              <w:spacing w:after="0" w:line="360" w:lineRule="auto"/>
              <w:jc w:val="center"/>
              <w:rPr>
                <w:sz w:val="24"/>
                <w:szCs w:val="24"/>
              </w:rPr>
            </w:pPr>
            <w:r>
              <w:rPr>
                <w:sz w:val="24"/>
                <w:szCs w:val="24"/>
                <w:rtl w:val="0"/>
              </w:rPr>
              <w:t xml:space="preserve">0.632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C" wp14:textId="77777777">
            <w:pPr>
              <w:spacing w:after="0" w:line="360" w:lineRule="auto"/>
              <w:jc w:val="center"/>
              <w:rPr>
                <w:sz w:val="24"/>
                <w:szCs w:val="24"/>
              </w:rPr>
            </w:pPr>
            <w:r>
              <w:rPr>
                <w:sz w:val="24"/>
                <w:szCs w:val="24"/>
                <w:rtl w:val="0"/>
              </w:rPr>
              <w:t xml:space="preserve">0.601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D"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E" wp14:textId="77777777">
            <w:pPr>
              <w:spacing w:after="0" w:line="360" w:lineRule="auto"/>
              <w:jc w:val="center"/>
              <w:rPr>
                <w:sz w:val="24"/>
                <w:szCs w:val="24"/>
              </w:rPr>
            </w:pPr>
            <w:r>
              <w:rPr>
                <w:sz w:val="24"/>
                <w:szCs w:val="24"/>
                <w:rtl w:val="0"/>
              </w:rPr>
              <w:t xml:space="preserve">0.933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BF" wp14:textId="77777777">
            <w:pPr>
              <w:spacing w:after="0" w:line="360" w:lineRule="auto"/>
              <w:jc w:val="center"/>
              <w:rPr>
                <w:sz w:val="24"/>
                <w:szCs w:val="24"/>
              </w:rPr>
            </w:pPr>
            <w:r>
              <w:rPr>
                <w:sz w:val="24"/>
                <w:szCs w:val="24"/>
                <w:rtl w:val="0"/>
              </w:rPr>
              <w:t xml:space="preserve">0.905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0"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1" wp14:textId="77777777">
            <w:pPr>
              <w:spacing w:after="0" w:line="360" w:lineRule="auto"/>
              <w:jc w:val="center"/>
              <w:rPr>
                <w:sz w:val="24"/>
                <w:szCs w:val="24"/>
              </w:rPr>
            </w:pPr>
            <w:r>
              <w:rPr>
                <w:sz w:val="24"/>
                <w:szCs w:val="24"/>
                <w:rtl w:val="0"/>
              </w:rPr>
              <w:t xml:space="preserve">0.832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2" wp14:textId="77777777">
            <w:pPr>
              <w:spacing w:after="0" w:line="360" w:lineRule="auto"/>
              <w:jc w:val="center"/>
              <w:rPr>
                <w:sz w:val="24"/>
                <w:szCs w:val="24"/>
              </w:rPr>
            </w:pPr>
            <w:r>
              <w:rPr>
                <w:sz w:val="24"/>
                <w:szCs w:val="24"/>
                <w:rtl w:val="0"/>
              </w:rPr>
              <w:t xml:space="preserve">0.635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3"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4" wp14:textId="77777777">
            <w:pPr>
              <w:spacing w:after="0" w:line="360" w:lineRule="auto"/>
              <w:jc w:val="center"/>
              <w:rPr>
                <w:sz w:val="24"/>
                <w:szCs w:val="24"/>
              </w:rPr>
            </w:pPr>
            <w:r>
              <w:rPr>
                <w:sz w:val="24"/>
                <w:szCs w:val="24"/>
                <w:rtl w:val="0"/>
              </w:rPr>
              <w:t xml:space="preserve">0.762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5" wp14:textId="77777777">
            <w:pPr>
              <w:spacing w:after="0" w:line="360" w:lineRule="auto"/>
              <w:jc w:val="center"/>
              <w:rPr>
                <w:sz w:val="24"/>
                <w:szCs w:val="24"/>
              </w:rPr>
            </w:pPr>
            <w:r>
              <w:rPr>
                <w:sz w:val="24"/>
                <w:szCs w:val="24"/>
                <w:rtl w:val="0"/>
              </w:rPr>
              <w:t xml:space="preserve">0.744</w:t>
            </w:r>
          </w:p>
        </w:tc>
      </w:tr>
      <w:tr xmlns:wp14="http://schemas.microsoft.com/office/word/2010/wordml" w:rsidTr="21979AC3" w14:paraId="27C03516"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6" wp14:textId="77777777">
            <w:pPr>
              <w:spacing w:after="0" w:line="360" w:lineRule="auto"/>
              <w:rPr>
                <w:sz w:val="24"/>
                <w:szCs w:val="24"/>
              </w:rPr>
            </w:pPr>
            <w:r>
              <w:rPr>
                <w:sz w:val="24"/>
                <w:szCs w:val="24"/>
                <w:rtl w:val="0"/>
              </w:rPr>
              <w:t xml:space="preserve">   MMP1/TIMP1 ratio</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7" wp14:textId="77777777">
            <w:pPr>
              <w:spacing w:after="0" w:line="360" w:lineRule="auto"/>
              <w:jc w:val="center"/>
              <w:rPr>
                <w:sz w:val="24"/>
                <w:szCs w:val="24"/>
              </w:rPr>
            </w:pPr>
            <w:r>
              <w:rPr>
                <w:sz w:val="24"/>
                <w:szCs w:val="24"/>
                <w:rtl w:val="0"/>
              </w:rPr>
              <w:t xml:space="preserve">0.662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8" wp14:textId="77777777">
            <w:pPr>
              <w:spacing w:after="0" w:line="360" w:lineRule="auto"/>
              <w:jc w:val="center"/>
              <w:rPr>
                <w:sz w:val="24"/>
                <w:szCs w:val="24"/>
              </w:rPr>
            </w:pPr>
            <w:r>
              <w:rPr>
                <w:sz w:val="24"/>
                <w:szCs w:val="24"/>
                <w:rtl w:val="0"/>
              </w:rPr>
              <w:t xml:space="preserve">0.571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9"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A" wp14:textId="77777777">
            <w:pPr>
              <w:spacing w:after="0" w:line="360" w:lineRule="auto"/>
              <w:jc w:val="center"/>
              <w:rPr>
                <w:sz w:val="24"/>
                <w:szCs w:val="24"/>
              </w:rPr>
            </w:pPr>
            <w:r>
              <w:rPr>
                <w:sz w:val="24"/>
                <w:szCs w:val="24"/>
                <w:rtl w:val="0"/>
              </w:rPr>
              <w:t xml:space="preserve">0.867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B" wp14:textId="77777777">
            <w:pPr>
              <w:spacing w:after="0" w:line="360" w:lineRule="auto"/>
              <w:jc w:val="center"/>
              <w:rPr>
                <w:sz w:val="24"/>
                <w:szCs w:val="24"/>
              </w:rPr>
            </w:pPr>
            <w:r>
              <w:rPr>
                <w:sz w:val="24"/>
                <w:szCs w:val="24"/>
                <w:rtl w:val="0"/>
              </w:rPr>
              <w:t xml:space="preserve">0.654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C"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D" wp14:textId="77777777">
            <w:pPr>
              <w:spacing w:after="0" w:line="360" w:lineRule="auto"/>
              <w:jc w:val="center"/>
              <w:rPr>
                <w:sz w:val="24"/>
                <w:szCs w:val="24"/>
              </w:rPr>
            </w:pPr>
            <w:r>
              <w:rPr>
                <w:sz w:val="24"/>
                <w:szCs w:val="24"/>
                <w:rtl w:val="0"/>
              </w:rPr>
              <w:t xml:space="preserve">0.562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E" wp14:textId="77777777">
            <w:pPr>
              <w:spacing w:after="0" w:line="360" w:lineRule="auto"/>
              <w:jc w:val="center"/>
              <w:rPr>
                <w:sz w:val="24"/>
                <w:szCs w:val="24"/>
              </w:rPr>
            </w:pPr>
            <w:r>
              <w:rPr>
                <w:sz w:val="24"/>
                <w:szCs w:val="24"/>
                <w:rtl w:val="0"/>
              </w:rPr>
              <w:t xml:space="preserve">0.651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CF"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0" wp14:textId="77777777">
            <w:pPr>
              <w:spacing w:after="0" w:line="360" w:lineRule="auto"/>
              <w:jc w:val="center"/>
              <w:rPr>
                <w:sz w:val="24"/>
                <w:szCs w:val="24"/>
              </w:rPr>
            </w:pPr>
            <w:r>
              <w:rPr>
                <w:sz w:val="24"/>
                <w:szCs w:val="24"/>
                <w:rtl w:val="0"/>
              </w:rPr>
              <w:t xml:space="preserve">0.545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1" wp14:textId="77777777">
            <w:pPr>
              <w:spacing w:after="0" w:line="360" w:lineRule="auto"/>
              <w:jc w:val="center"/>
              <w:rPr>
                <w:sz w:val="24"/>
                <w:szCs w:val="24"/>
              </w:rPr>
            </w:pPr>
            <w:r>
              <w:rPr>
                <w:sz w:val="24"/>
                <w:szCs w:val="24"/>
                <w:rtl w:val="0"/>
              </w:rPr>
              <w:t xml:space="preserve">0.646</w:t>
            </w:r>
          </w:p>
        </w:tc>
      </w:tr>
      <w:tr xmlns:wp14="http://schemas.microsoft.com/office/word/2010/wordml" w:rsidTr="21979AC3" w14:paraId="505F2AE4"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D2" wp14:textId="77777777">
            <w:pPr>
              <w:spacing w:after="0" w:line="360" w:lineRule="auto"/>
              <w:rPr>
                <w:sz w:val="24"/>
                <w:szCs w:val="24"/>
                <w:lang w:val="es-ES"/>
              </w:rPr>
            </w:pPr>
            <w:r w:rsidRPr="21979AC3" w:rsidR="21979AC3">
              <w:rPr>
                <w:sz w:val="24"/>
                <w:szCs w:val="24"/>
                <w:lang w:val="es-ES"/>
              </w:rPr>
              <w:t xml:space="preserve">   sST2,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3" wp14:textId="77777777">
            <w:pPr>
              <w:spacing w:after="0" w:line="360" w:lineRule="auto"/>
              <w:jc w:val="center"/>
              <w:rPr>
                <w:sz w:val="24"/>
                <w:szCs w:val="24"/>
              </w:rPr>
            </w:pPr>
            <w:r>
              <w:rPr>
                <w:sz w:val="24"/>
                <w:szCs w:val="24"/>
                <w:rtl w:val="0"/>
              </w:rPr>
              <w:t xml:space="preserve">0.338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4" wp14:textId="77777777">
            <w:pPr>
              <w:spacing w:after="0" w:line="360" w:lineRule="auto"/>
              <w:jc w:val="center"/>
              <w:rPr>
                <w:sz w:val="24"/>
                <w:szCs w:val="24"/>
              </w:rPr>
            </w:pPr>
            <w:r>
              <w:rPr>
                <w:sz w:val="24"/>
                <w:szCs w:val="24"/>
                <w:rtl w:val="0"/>
              </w:rPr>
              <w:t xml:space="preserve">0.278</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5"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6" wp14:textId="77777777">
            <w:pPr>
              <w:spacing w:after="0" w:line="360" w:lineRule="auto"/>
              <w:jc w:val="center"/>
              <w:rPr>
                <w:sz w:val="24"/>
                <w:szCs w:val="24"/>
              </w:rPr>
            </w:pPr>
            <w:r>
              <w:rPr>
                <w:sz w:val="24"/>
                <w:szCs w:val="24"/>
                <w:rtl w:val="0"/>
              </w:rPr>
              <w:t xml:space="preserve">&lt;0.001*</w:t>
            </w:r>
            <w:r>
              <w:rPr>
                <w:sz w:val="24"/>
                <w:szCs w:val="24"/>
                <w:vertAlign w:val="superscript"/>
                <w:rtl w:val="0"/>
              </w:rPr>
              <w:t xml:space="preserve">†</w:t>
            </w: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7" wp14:textId="77777777">
            <w:pPr>
              <w:spacing w:after="0" w:line="360" w:lineRule="auto"/>
              <w:jc w:val="center"/>
              <w:rPr>
                <w:sz w:val="24"/>
                <w:szCs w:val="24"/>
              </w:rPr>
            </w:pPr>
            <w:r>
              <w:rPr>
                <w:sz w:val="24"/>
                <w:szCs w:val="24"/>
                <w:rtl w:val="0"/>
              </w:rPr>
              <w:t xml:space="preserve">0.002*</w:t>
            </w:r>
            <w:r>
              <w:rPr>
                <w:sz w:val="24"/>
                <w:szCs w:val="24"/>
                <w:vertAlign w:val="superscript"/>
                <w:rtl w:val="0"/>
              </w:rPr>
              <w:t xml:space="preserve">†</w:t>
            </w: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8"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9" wp14:textId="77777777">
            <w:pPr>
              <w:spacing w:after="0" w:line="360" w:lineRule="auto"/>
              <w:jc w:val="center"/>
              <w:rPr>
                <w:sz w:val="24"/>
                <w:szCs w:val="24"/>
              </w:rPr>
            </w:pPr>
            <w:r>
              <w:rPr>
                <w:sz w:val="24"/>
                <w:szCs w:val="24"/>
                <w:rtl w:val="0"/>
              </w:rPr>
              <w:t xml:space="preserve">&lt;0.001*</w:t>
            </w:r>
            <w:r>
              <w:rPr>
                <w:sz w:val="24"/>
                <w:szCs w:val="24"/>
                <w:vertAlign w:val="superscript"/>
                <w:rtl w:val="0"/>
              </w:rPr>
              <w:t xml:space="preserve">†</w:t>
            </w: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A" wp14:textId="77777777">
            <w:pPr>
              <w:spacing w:after="0" w:line="360" w:lineRule="auto"/>
              <w:jc w:val="center"/>
              <w:rPr>
                <w:sz w:val="24"/>
                <w:szCs w:val="24"/>
              </w:rPr>
            </w:pPr>
            <w:r>
              <w:rPr>
                <w:sz w:val="24"/>
                <w:szCs w:val="24"/>
                <w:rtl w:val="0"/>
              </w:rPr>
              <w:t xml:space="preserve">0.002*</w:t>
            </w:r>
            <w:r>
              <w:rPr>
                <w:sz w:val="24"/>
                <w:szCs w:val="24"/>
                <w:vertAlign w:val="superscript"/>
                <w:rtl w:val="0"/>
              </w:rPr>
              <w:t xml:space="preserve">†</w:t>
            </w: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B"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C" wp14:textId="77777777">
            <w:pPr>
              <w:spacing w:after="0" w:line="360" w:lineRule="auto"/>
              <w:jc w:val="center"/>
              <w:rPr>
                <w:sz w:val="24"/>
                <w:szCs w:val="24"/>
              </w:rPr>
            </w:pPr>
            <w:r>
              <w:rPr>
                <w:sz w:val="24"/>
                <w:szCs w:val="24"/>
                <w:rtl w:val="0"/>
              </w:rPr>
              <w:t xml:space="preserve">&lt;0.001*</w:t>
            </w:r>
            <w:r>
              <w:rPr>
                <w:sz w:val="24"/>
                <w:szCs w:val="24"/>
                <w:vertAlign w:val="superscript"/>
                <w:rtl w:val="0"/>
              </w:rPr>
              <w:t xml:space="preserve">†</w:t>
            </w: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D" wp14:textId="77777777">
            <w:pPr>
              <w:spacing w:after="0" w:line="360" w:lineRule="auto"/>
              <w:jc w:val="center"/>
              <w:rPr>
                <w:sz w:val="24"/>
                <w:szCs w:val="24"/>
              </w:rPr>
            </w:pPr>
            <w:r>
              <w:rPr>
                <w:sz w:val="24"/>
                <w:szCs w:val="24"/>
                <w:rtl w:val="0"/>
              </w:rPr>
              <w:t xml:space="preserve">0.005*</w:t>
            </w:r>
            <w:r>
              <w:rPr>
                <w:sz w:val="24"/>
                <w:szCs w:val="24"/>
                <w:vertAlign w:val="superscript"/>
                <w:rtl w:val="0"/>
              </w:rPr>
              <w:t xml:space="preserve">†</w:t>
            </w:r>
            <w:r>
              <w:rPr>
                <w:rtl w:val="0"/>
              </w:rPr>
            </w:r>
          </w:p>
        </w:tc>
      </w:tr>
      <w:tr xmlns:wp14="http://schemas.microsoft.com/office/word/2010/wordml" w:rsidTr="21979AC3" w14:paraId="231313DA"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DE" wp14:textId="77777777">
            <w:pPr>
              <w:spacing w:after="0" w:line="360" w:lineRule="auto"/>
              <w:rPr>
                <w:sz w:val="24"/>
                <w:szCs w:val="24"/>
                <w:lang w:val="en-US"/>
              </w:rPr>
            </w:pPr>
            <w:r w:rsidRPr="21979AC3" w:rsidR="21979AC3">
              <w:rPr>
                <w:sz w:val="24"/>
                <w:szCs w:val="24"/>
                <w:lang w:val="en-US"/>
              </w:rPr>
              <w:t xml:space="preserve">   Lipocalina, ng/mL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DF" wp14:textId="77777777">
            <w:pPr>
              <w:spacing w:after="0" w:line="360" w:lineRule="auto"/>
              <w:jc w:val="center"/>
              <w:rPr>
                <w:sz w:val="24"/>
                <w:szCs w:val="24"/>
              </w:rPr>
            </w:pPr>
            <w:r>
              <w:rPr>
                <w:sz w:val="24"/>
                <w:szCs w:val="24"/>
                <w:rtl w:val="0"/>
              </w:rPr>
              <w:t xml:space="preserve">0.785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0" wp14:textId="77777777">
            <w:pPr>
              <w:spacing w:after="0" w:line="360" w:lineRule="auto"/>
              <w:jc w:val="center"/>
              <w:rPr>
                <w:sz w:val="24"/>
                <w:szCs w:val="24"/>
              </w:rPr>
            </w:pPr>
            <w:r>
              <w:rPr>
                <w:sz w:val="24"/>
                <w:szCs w:val="24"/>
                <w:rtl w:val="0"/>
              </w:rPr>
              <w:t xml:space="preserve">0.200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1"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2" wp14:textId="77777777">
            <w:pPr>
              <w:spacing w:after="0" w:line="360" w:lineRule="auto"/>
              <w:jc w:val="center"/>
              <w:rPr>
                <w:sz w:val="24"/>
                <w:szCs w:val="24"/>
              </w:rPr>
            </w:pPr>
            <w:r>
              <w:rPr>
                <w:sz w:val="24"/>
                <w:szCs w:val="24"/>
                <w:rtl w:val="0"/>
              </w:rPr>
              <w:t xml:space="preserve">0.953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3" wp14:textId="77777777">
            <w:pPr>
              <w:spacing w:after="0" w:line="360" w:lineRule="auto"/>
              <w:jc w:val="center"/>
              <w:rPr>
                <w:sz w:val="24"/>
                <w:szCs w:val="24"/>
              </w:rPr>
            </w:pPr>
            <w:r>
              <w:rPr>
                <w:sz w:val="24"/>
                <w:szCs w:val="24"/>
                <w:rtl w:val="0"/>
              </w:rPr>
              <w:t xml:space="preserve">0.945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4"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5" wp14:textId="77777777">
            <w:pPr>
              <w:spacing w:after="0" w:line="360" w:lineRule="auto"/>
              <w:jc w:val="center"/>
              <w:rPr>
                <w:sz w:val="24"/>
                <w:szCs w:val="24"/>
              </w:rPr>
            </w:pPr>
            <w:r>
              <w:rPr>
                <w:sz w:val="24"/>
                <w:szCs w:val="24"/>
                <w:rtl w:val="0"/>
              </w:rPr>
              <w:t xml:space="preserve">0.201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6" wp14:textId="77777777">
            <w:pPr>
              <w:spacing w:after="0" w:line="360" w:lineRule="auto"/>
              <w:jc w:val="center"/>
              <w:rPr>
                <w:sz w:val="24"/>
                <w:szCs w:val="24"/>
              </w:rPr>
            </w:pPr>
            <w:r>
              <w:rPr>
                <w:sz w:val="24"/>
                <w:szCs w:val="24"/>
                <w:rtl w:val="0"/>
              </w:rPr>
              <w:t xml:space="preserve">0.125</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7"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8" wp14:textId="77777777">
            <w:pPr>
              <w:spacing w:after="0" w:line="360" w:lineRule="auto"/>
              <w:jc w:val="center"/>
              <w:rPr>
                <w:sz w:val="24"/>
                <w:szCs w:val="24"/>
              </w:rPr>
            </w:pPr>
            <w:r>
              <w:rPr>
                <w:sz w:val="24"/>
                <w:szCs w:val="24"/>
                <w:rtl w:val="0"/>
              </w:rPr>
              <w:t xml:space="preserve">0.724</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9" wp14:textId="77777777">
            <w:pPr>
              <w:spacing w:after="0" w:line="360" w:lineRule="auto"/>
              <w:jc w:val="center"/>
              <w:rPr>
                <w:sz w:val="24"/>
                <w:szCs w:val="24"/>
              </w:rPr>
            </w:pPr>
            <w:r>
              <w:rPr>
                <w:sz w:val="24"/>
                <w:szCs w:val="24"/>
                <w:rtl w:val="0"/>
              </w:rPr>
              <w:t xml:space="preserve">0.716</w:t>
            </w:r>
          </w:p>
        </w:tc>
      </w:tr>
      <w:tr xmlns:wp14="http://schemas.microsoft.com/office/word/2010/wordml" w:rsidTr="21979AC3" w14:paraId="61DAC169"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EA" wp14:textId="77777777">
            <w:pPr>
              <w:spacing w:after="0" w:line="360" w:lineRule="auto"/>
              <w:rPr>
                <w:sz w:val="24"/>
                <w:szCs w:val="24"/>
                <w:lang w:val="en-US"/>
              </w:rPr>
            </w:pPr>
            <w:r w:rsidRPr="21979AC3" w:rsidR="21979AC3">
              <w:rPr>
                <w:sz w:val="24"/>
                <w:szCs w:val="24"/>
                <w:lang w:val="en-US"/>
              </w:rPr>
              <w:t xml:space="preserve">   MMP10, pg/mL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B" wp14:textId="77777777">
            <w:pPr>
              <w:spacing w:after="0" w:line="360" w:lineRule="auto"/>
              <w:jc w:val="center"/>
              <w:rPr>
                <w:sz w:val="24"/>
                <w:szCs w:val="24"/>
              </w:rPr>
            </w:pPr>
            <w:r>
              <w:rPr>
                <w:sz w:val="24"/>
                <w:szCs w:val="24"/>
                <w:rtl w:val="0"/>
              </w:rPr>
              <w:t xml:space="preserve">0.342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C" wp14:textId="77777777">
            <w:pPr>
              <w:spacing w:after="0" w:line="360" w:lineRule="auto"/>
              <w:jc w:val="center"/>
              <w:rPr>
                <w:sz w:val="24"/>
                <w:szCs w:val="24"/>
              </w:rPr>
            </w:pPr>
            <w:r>
              <w:rPr>
                <w:sz w:val="24"/>
                <w:szCs w:val="24"/>
                <w:rtl w:val="0"/>
              </w:rPr>
              <w:t xml:space="preserve">0.323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D"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E" wp14:textId="77777777">
            <w:pPr>
              <w:spacing w:after="0" w:line="360" w:lineRule="auto"/>
              <w:jc w:val="center"/>
              <w:rPr>
                <w:sz w:val="24"/>
                <w:szCs w:val="24"/>
              </w:rPr>
            </w:pPr>
            <w:r>
              <w:rPr>
                <w:sz w:val="24"/>
                <w:szCs w:val="24"/>
                <w:rtl w:val="0"/>
              </w:rPr>
              <w:t xml:space="preserve">0.140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EF" wp14:textId="77777777">
            <w:pPr>
              <w:spacing w:after="0" w:line="360" w:lineRule="auto"/>
              <w:jc w:val="center"/>
              <w:rPr>
                <w:sz w:val="24"/>
                <w:szCs w:val="24"/>
              </w:rPr>
            </w:pPr>
            <w:r>
              <w:rPr>
                <w:sz w:val="24"/>
                <w:szCs w:val="24"/>
                <w:rtl w:val="0"/>
              </w:rPr>
              <w:t xml:space="preserve">0.139</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0"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1" wp14:textId="77777777">
            <w:pPr>
              <w:spacing w:after="0" w:line="360" w:lineRule="auto"/>
              <w:jc w:val="center"/>
              <w:rPr>
                <w:sz w:val="24"/>
                <w:szCs w:val="24"/>
              </w:rPr>
            </w:pPr>
            <w:r>
              <w:rPr>
                <w:sz w:val="24"/>
                <w:szCs w:val="24"/>
                <w:rtl w:val="0"/>
              </w:rPr>
              <w:t xml:space="preserve">0.737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2" wp14:textId="77777777">
            <w:pPr>
              <w:spacing w:after="0" w:line="360" w:lineRule="auto"/>
              <w:jc w:val="center"/>
              <w:rPr>
                <w:sz w:val="24"/>
                <w:szCs w:val="24"/>
              </w:rPr>
            </w:pPr>
            <w:r>
              <w:rPr>
                <w:sz w:val="24"/>
                <w:szCs w:val="24"/>
                <w:rtl w:val="0"/>
              </w:rPr>
              <w:t xml:space="preserve">0.867</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3"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4" wp14:textId="77777777">
            <w:pPr>
              <w:spacing w:after="0" w:line="360" w:lineRule="auto"/>
              <w:jc w:val="center"/>
              <w:rPr>
                <w:sz w:val="24"/>
                <w:szCs w:val="24"/>
              </w:rPr>
            </w:pPr>
            <w:r>
              <w:rPr>
                <w:sz w:val="24"/>
                <w:szCs w:val="24"/>
                <w:rtl w:val="0"/>
              </w:rPr>
              <w:t xml:space="preserve">0.042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5" wp14:textId="77777777">
            <w:pPr>
              <w:spacing w:after="0" w:line="360" w:lineRule="auto"/>
              <w:jc w:val="center"/>
              <w:rPr>
                <w:sz w:val="24"/>
                <w:szCs w:val="24"/>
              </w:rPr>
            </w:pPr>
            <w:r>
              <w:rPr>
                <w:sz w:val="24"/>
                <w:szCs w:val="24"/>
                <w:rtl w:val="0"/>
              </w:rPr>
              <w:t xml:space="preserve">0.893</w:t>
            </w:r>
          </w:p>
        </w:tc>
      </w:tr>
      <w:tr xmlns:wp14="http://schemas.microsoft.com/office/word/2010/wordml" w:rsidTr="21979AC3" w14:paraId="180A88F8" wp14:textId="77777777">
        <w:trPr>
          <w:cantSplit w:val="0"/>
          <w:trHeight w:val="397" w:hRule="atLeast"/>
          <w:tblHeader w:val="0"/>
        </w:trPr>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P="21979AC3" w:rsidRDefault="00000000" w14:paraId="000000F6" wp14:textId="77777777">
            <w:pPr>
              <w:spacing w:after="0" w:line="360" w:lineRule="auto"/>
              <w:rPr>
                <w:sz w:val="24"/>
                <w:szCs w:val="24"/>
                <w:lang w:val="en-US"/>
              </w:rPr>
            </w:pPr>
            <w:r w:rsidRPr="21979AC3" w:rsidR="21979AC3">
              <w:rPr>
                <w:sz w:val="24"/>
                <w:szCs w:val="24"/>
                <w:lang w:val="en-US"/>
              </w:rPr>
              <w:t xml:space="preserve">   hs-TnT, ng/L</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7" wp14:textId="77777777">
            <w:pPr>
              <w:spacing w:after="0" w:line="360" w:lineRule="auto"/>
              <w:jc w:val="center"/>
              <w:rPr>
                <w:sz w:val="24"/>
                <w:szCs w:val="24"/>
              </w:rPr>
            </w:pPr>
            <w:r>
              <w:rPr>
                <w:sz w:val="24"/>
                <w:szCs w:val="24"/>
                <w:rtl w:val="0"/>
              </w:rPr>
              <w:t xml:space="preserve">0.091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8" wp14:textId="77777777">
            <w:pPr>
              <w:spacing w:after="0" w:line="360" w:lineRule="auto"/>
              <w:jc w:val="center"/>
              <w:rPr>
                <w:sz w:val="24"/>
                <w:szCs w:val="24"/>
              </w:rPr>
            </w:pPr>
            <w:r>
              <w:rPr>
                <w:sz w:val="24"/>
                <w:szCs w:val="24"/>
                <w:rtl w:val="0"/>
              </w:rPr>
              <w:t xml:space="preserve">0.546</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9"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A" wp14:textId="77777777">
            <w:pPr>
              <w:spacing w:after="0" w:line="360" w:lineRule="auto"/>
              <w:jc w:val="center"/>
              <w:rPr>
                <w:sz w:val="24"/>
                <w:szCs w:val="24"/>
              </w:rPr>
            </w:pPr>
            <w:r>
              <w:rPr>
                <w:sz w:val="24"/>
                <w:szCs w:val="24"/>
                <w:rtl w:val="0"/>
              </w:rPr>
              <w:t xml:space="preserve">0.363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B" wp14:textId="77777777">
            <w:pPr>
              <w:spacing w:after="0" w:line="360" w:lineRule="auto"/>
              <w:jc w:val="center"/>
              <w:rPr>
                <w:sz w:val="24"/>
                <w:szCs w:val="24"/>
              </w:rPr>
            </w:pPr>
            <w:r>
              <w:rPr>
                <w:sz w:val="24"/>
                <w:szCs w:val="24"/>
                <w:rtl w:val="0"/>
              </w:rPr>
              <w:t xml:space="preserve">0.793</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C"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D" wp14:textId="77777777">
            <w:pPr>
              <w:spacing w:after="0" w:line="360" w:lineRule="auto"/>
              <w:jc w:val="center"/>
              <w:rPr>
                <w:sz w:val="24"/>
                <w:szCs w:val="24"/>
              </w:rPr>
            </w:pPr>
            <w:r>
              <w:rPr>
                <w:sz w:val="24"/>
                <w:szCs w:val="24"/>
                <w:rtl w:val="0"/>
              </w:rPr>
              <w:t xml:space="preserve">0.772</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E" wp14:textId="77777777">
            <w:pPr>
              <w:spacing w:after="0" w:line="360" w:lineRule="auto"/>
              <w:jc w:val="center"/>
              <w:rPr>
                <w:sz w:val="24"/>
                <w:szCs w:val="24"/>
              </w:rPr>
            </w:pPr>
            <w:r>
              <w:rPr>
                <w:sz w:val="24"/>
                <w:szCs w:val="24"/>
                <w:rtl w:val="0"/>
              </w:rPr>
              <w:t xml:space="preserve">0.130</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0FF"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100" wp14:textId="77777777">
            <w:pPr>
              <w:spacing w:after="0" w:line="360" w:lineRule="auto"/>
              <w:jc w:val="center"/>
              <w:rPr>
                <w:sz w:val="24"/>
                <w:szCs w:val="24"/>
              </w:rPr>
            </w:pPr>
            <w:r>
              <w:rPr>
                <w:sz w:val="24"/>
                <w:szCs w:val="24"/>
                <w:rtl w:val="0"/>
              </w:rPr>
              <w:t xml:space="preserve">0.321</w:t>
            </w:r>
          </w:p>
        </w:tc>
        <w:tc>
          <w:tcPr>
            <w:tcBorders>
              <w:top w:val="nil" w:color="000000" w:themeColor="text1" w:sz="0" w:space="0"/>
              <w:left w:val="nil" w:color="000000" w:themeColor="text1" w:sz="0" w:space="0"/>
              <w:bottom w:val="nil" w:color="000000" w:themeColor="text1" w:sz="0" w:space="0"/>
              <w:right w:val="nil" w:color="000000" w:themeColor="text1" w:sz="0" w:space="0"/>
            </w:tcBorders>
            <w:tcMar>
              <w:top w:w="15.0" w:type="dxa"/>
              <w:left w:w="15.0" w:type="dxa"/>
              <w:bottom w:w="0.0" w:type="dxa"/>
              <w:right w:w="15.0" w:type="dxa"/>
            </w:tcMar>
            <w:vAlign w:val="center"/>
          </w:tcPr>
          <w:p w:rsidRDefault="00000000" w14:paraId="00000101" wp14:textId="77777777">
            <w:pPr>
              <w:spacing w:after="0" w:line="360" w:lineRule="auto"/>
              <w:jc w:val="center"/>
              <w:rPr>
                <w:sz w:val="24"/>
                <w:szCs w:val="24"/>
              </w:rPr>
            </w:pPr>
            <w:r>
              <w:rPr>
                <w:sz w:val="24"/>
                <w:szCs w:val="24"/>
                <w:rtl w:val="0"/>
              </w:rPr>
              <w:t xml:space="preserve">0.182</w:t>
            </w:r>
          </w:p>
        </w:tc>
      </w:tr>
      <w:tr xmlns:wp14="http://schemas.microsoft.com/office/word/2010/wordml" w:rsidTr="21979AC3" w14:paraId="02C834CA" wp14:textId="77777777">
        <w:trPr>
          <w:cantSplit w:val="0"/>
          <w:trHeight w:val="397" w:hRule="atLeast"/>
          <w:tblHeader w:val="0"/>
        </w:trPr>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P="21979AC3" w:rsidRDefault="00000000" w14:paraId="00000102" wp14:textId="77777777">
            <w:pPr>
              <w:spacing w:after="0" w:line="360" w:lineRule="auto"/>
              <w:rPr>
                <w:sz w:val="24"/>
                <w:szCs w:val="24"/>
                <w:lang w:val="en-US"/>
              </w:rPr>
            </w:pPr>
            <w:r w:rsidRPr="21979AC3" w:rsidR="21979AC3">
              <w:rPr>
                <w:sz w:val="24"/>
                <w:szCs w:val="24"/>
                <w:lang w:val="en-US"/>
              </w:rPr>
              <w:t xml:space="preserve">   NTproBNP, pg/mL</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3" wp14:textId="77777777">
            <w:pPr>
              <w:spacing w:after="0" w:line="360" w:lineRule="auto"/>
              <w:jc w:val="center"/>
              <w:rPr>
                <w:sz w:val="24"/>
                <w:szCs w:val="24"/>
              </w:rPr>
            </w:pPr>
            <w:r>
              <w:rPr>
                <w:sz w:val="24"/>
                <w:szCs w:val="24"/>
                <w:rtl w:val="0"/>
              </w:rPr>
              <w:t xml:space="preserve">0.302</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4" wp14:textId="77777777">
            <w:pPr>
              <w:spacing w:after="0" w:line="360" w:lineRule="auto"/>
              <w:jc w:val="center"/>
              <w:rPr>
                <w:sz w:val="24"/>
                <w:szCs w:val="24"/>
              </w:rPr>
            </w:pPr>
            <w:r>
              <w:rPr>
                <w:sz w:val="24"/>
                <w:szCs w:val="24"/>
                <w:rtl w:val="0"/>
              </w:rPr>
              <w:t xml:space="preserve">0.430</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5"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6" wp14:textId="77777777">
            <w:pPr>
              <w:spacing w:after="0" w:line="360" w:lineRule="auto"/>
              <w:jc w:val="center"/>
              <w:rPr>
                <w:sz w:val="24"/>
                <w:szCs w:val="24"/>
              </w:rPr>
            </w:pPr>
            <w:r>
              <w:rPr>
                <w:sz w:val="24"/>
                <w:szCs w:val="24"/>
                <w:rtl w:val="0"/>
              </w:rPr>
              <w:t xml:space="preserve">0.435</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7" wp14:textId="77777777">
            <w:pPr>
              <w:spacing w:after="0" w:line="360" w:lineRule="auto"/>
              <w:jc w:val="center"/>
              <w:rPr>
                <w:sz w:val="24"/>
                <w:szCs w:val="24"/>
              </w:rPr>
            </w:pPr>
            <w:r>
              <w:rPr>
                <w:sz w:val="24"/>
                <w:szCs w:val="24"/>
                <w:rtl w:val="0"/>
              </w:rPr>
              <w:t xml:space="preserve">0.658</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8"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9" wp14:textId="77777777">
            <w:pPr>
              <w:spacing w:after="0" w:line="360" w:lineRule="auto"/>
              <w:jc w:val="center"/>
              <w:rPr>
                <w:sz w:val="24"/>
                <w:szCs w:val="24"/>
              </w:rPr>
            </w:pPr>
            <w:r>
              <w:rPr>
                <w:sz w:val="24"/>
                <w:szCs w:val="24"/>
                <w:rtl w:val="0"/>
              </w:rPr>
              <w:t xml:space="preserve">0.199</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A" wp14:textId="77777777">
            <w:pPr>
              <w:spacing w:after="0" w:line="360" w:lineRule="auto"/>
              <w:jc w:val="center"/>
              <w:rPr>
                <w:sz w:val="24"/>
                <w:szCs w:val="24"/>
              </w:rPr>
            </w:pPr>
            <w:r>
              <w:rPr>
                <w:sz w:val="24"/>
                <w:szCs w:val="24"/>
                <w:rtl w:val="0"/>
              </w:rPr>
              <w:t xml:space="preserve">0.007</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B" wp14:textId="77777777">
            <w:pPr>
              <w:spacing w:after="0" w:line="360" w:lineRule="auto"/>
              <w:jc w:val="center"/>
              <w:rPr>
                <w:sz w:val="24"/>
                <w:szCs w:val="24"/>
              </w:rPr>
            </w:pPr>
            <w:r>
              <w:rPr>
                <w:rtl w:val="0"/>
              </w:rPr>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C" wp14:textId="77777777">
            <w:pPr>
              <w:spacing w:after="0" w:line="360" w:lineRule="auto"/>
              <w:jc w:val="center"/>
              <w:rPr>
                <w:sz w:val="24"/>
                <w:szCs w:val="24"/>
              </w:rPr>
            </w:pPr>
            <w:r>
              <w:rPr>
                <w:sz w:val="24"/>
                <w:szCs w:val="24"/>
                <w:rtl w:val="0"/>
              </w:rPr>
              <w:t xml:space="preserve">0.786</w:t>
            </w:r>
          </w:p>
        </w:tc>
        <w:tc>
          <w:tcPr>
            <w:tcBorders>
              <w:top w:val="nil" w:color="000000" w:themeColor="text1" w:sz="0" w:space="0"/>
              <w:left w:val="nil" w:color="000000" w:themeColor="text1" w:sz="0" w:space="0"/>
              <w:bottom w:val="single" w:color="000000" w:themeColor="text1" w:sz="18" w:space="0"/>
              <w:right w:val="nil" w:color="000000" w:themeColor="text1" w:sz="0" w:space="0"/>
            </w:tcBorders>
            <w:tcMar>
              <w:top w:w="15.0" w:type="dxa"/>
              <w:left w:w="15.0" w:type="dxa"/>
              <w:bottom w:w="0.0" w:type="dxa"/>
              <w:right w:w="15.0" w:type="dxa"/>
            </w:tcMar>
            <w:vAlign w:val="center"/>
          </w:tcPr>
          <w:p w:rsidRDefault="00000000" w14:paraId="0000010D" wp14:textId="77777777">
            <w:pPr>
              <w:spacing w:after="0" w:line="360" w:lineRule="auto"/>
              <w:jc w:val="center"/>
              <w:rPr>
                <w:sz w:val="24"/>
                <w:szCs w:val="24"/>
              </w:rPr>
            </w:pPr>
            <w:r>
              <w:rPr>
                <w:sz w:val="24"/>
                <w:szCs w:val="24"/>
                <w:rtl w:val="0"/>
              </w:rPr>
              <w:t xml:space="preserve">0.525</w:t>
            </w:r>
          </w:p>
        </w:tc>
      </w:tr>
    </w:tbl>
    <w:p xmlns:wp14="http://schemas.microsoft.com/office/word/2010/wordml" w:rsidP="21979AC3" w:rsidRDefault="00000000" w14:paraId="0000010E" wp14:textId="77777777">
      <w:pPr>
        <w:spacing w:line="360" w:lineRule="auto"/>
        <w:jc w:val="both"/>
        <w:rPr>
          <w:sz w:val="24"/>
          <w:szCs w:val="24"/>
          <w:lang w:val="en-US"/>
        </w:rPr>
      </w:pPr>
      <w:r w:rsidRPr="21979AC3" w:rsidR="21979AC3">
        <w:rPr>
          <w:sz w:val="24"/>
          <w:szCs w:val="24"/>
          <w:lang w:val="en-US"/>
        </w:rPr>
        <w:t>The data are presented as P-values from interaction analyses. T2D: Type II diabetes mellitus. MBF: Myocardial Blood Flow; ASL Arterial Spin Labeling; uACR: Urine Albumin-Creatinine Ratio; CITP: Carboxy-terminal telopeptide of type I collagen; PICP: Procollagen type I carboxy-terminal propeptide; MMP1: Matrix Metalloproteinase 1; TIMP1: Tissue inhibitor of metalloproteinase-1; sST2: Soluble suppressor of tumorigenicity-2; MMP10: Matrix Metalloproteinase 10; hs-TnT: High Sensitive Troponin; NTproBNP: N-terminal brain natriuretic peptide. *P&lt;0.05 after adjustment for multiple comparisons (FDR 5%); †P&lt;0.05 after adjustment for age, sex and SBP. Significant P values after both adjustments are in bold.</w:t>
      </w:r>
    </w:p>
    <w:p xmlns:wp14="http://schemas.microsoft.com/office/word/2010/wordml" w:rsidRDefault="00000000" w14:paraId="0000010F" wp14:textId="77777777">
      <w:pPr>
        <w:spacing w:after="0" w:line="240" w:lineRule="auto"/>
        <w:rPr/>
      </w:pPr>
      <w:r>
        <w:rPr>
          <w:rtl w:val="0"/>
        </w:rPr>
      </w:r>
    </w:p>
    <w:p xmlns:wp14="http://schemas.microsoft.com/office/word/2010/wordml" w:rsidRDefault="00000000" w14:paraId="00000110" wp14:textId="77777777">
      <w:pPr>
        <w:rPr/>
      </w:pPr>
      <w:r>
        <w:rPr>
          <w:rtl w:val="0"/>
        </w:rPr>
      </w:r>
    </w:p>
    <w:sectPr>
      <w:type w:val="nextPage"/>
      <w:pgSz w:w="16838" w:h="11906" w:orient="landscape"/>
      <w:pgMar w:top="1701" w:right="1417" w:bottom="1701" w:left="1417" w:header="708" w:footer="708"/>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lay">
    <w:embedRegular w:fontKey="{00000000-0000-0000-0000-000000000000}" w:subsetted="0" r:id="rId1"/>
    <w:embedBold w:fontKey="{00000000-0000-0000-0000-000000000000}" w:subsetted="0" r:id="rId2"/>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562C8626"/>
  <w15:docId w15:val="{4A1A2610-4432-41C1-8A06-A77603D9FF99}"/>
  <w:rsids>
    <w:rsidRoot w:val="21979AC3"/>
    <w:rsid w:val="21979AC3"/>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en_GB"/>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360" w:after="80" w:line="240" w:lineRule="auto"/>
    </w:pPr>
    <w:rPr>
      <w:rFonts w:ascii="Play" w:hAnsi="Play" w:eastAsia="Play" w:cs="Play"/>
      <w:color w:val="0f4761"/>
      <w:sz w:val="40"/>
      <w:szCs w:val="40"/>
    </w:rPr>
  </w:style>
  <w:style w:type="paragraph" w:styleId="Heading2">
    <w:name w:val="heading 2"/>
    <w:basedOn w:val="Normal"/>
    <w:next w:val="Normal"/>
    <w:pPr>
      <w:keepNext w:val="1"/>
      <w:keepLines w:val="1"/>
      <w:spacing w:before="160" w:after="80" w:line="240" w:lineRule="auto"/>
    </w:pPr>
    <w:rPr>
      <w:rFonts w:ascii="Play" w:hAnsi="Play" w:eastAsia="Play" w:cs="Play"/>
      <w:color w:val="0f4761"/>
      <w:sz w:val="32"/>
      <w:szCs w:val="32"/>
    </w:rPr>
  </w:style>
  <w:style w:type="paragraph" w:styleId="Heading3">
    <w:name w:val="heading 3"/>
    <w:basedOn w:val="Normal"/>
    <w:next w:val="Normal"/>
    <w:pPr>
      <w:keepNext w:val="1"/>
      <w:keepLines w:val="1"/>
      <w:spacing w:before="160" w:after="80" w:line="240" w:lineRule="auto"/>
    </w:pPr>
    <w:rPr>
      <w:rFonts w:ascii="Aptos" w:hAnsi="Aptos" w:eastAsia="Aptos" w:cs="Aptos"/>
      <w:color w:val="0f4761"/>
      <w:sz w:val="28"/>
      <w:szCs w:val="28"/>
    </w:rPr>
  </w:style>
  <w:style w:type="paragraph" w:styleId="Heading4">
    <w:name w:val="heading 4"/>
    <w:basedOn w:val="Normal"/>
    <w:next w:val="Normal"/>
    <w:pPr>
      <w:keepNext w:val="1"/>
      <w:keepLines w:val="1"/>
      <w:spacing w:before="80" w:after="40" w:line="240" w:lineRule="auto"/>
    </w:pPr>
    <w:rPr>
      <w:rFonts w:ascii="Aptos" w:hAnsi="Aptos" w:eastAsia="Aptos" w:cs="Aptos"/>
      <w:i w:val="1"/>
      <w:iCs w:val="1"/>
      <w:color w:val="0f4761"/>
      <w:sz w:val="24"/>
      <w:szCs w:val="24"/>
    </w:rPr>
  </w:style>
  <w:style w:type="paragraph" w:styleId="Heading5">
    <w:name w:val="heading 5"/>
    <w:basedOn w:val="Normal"/>
    <w:next w:val="Normal"/>
    <w:pPr>
      <w:keepNext w:val="1"/>
      <w:keepLines w:val="1"/>
      <w:spacing w:before="80" w:after="40" w:line="240" w:lineRule="auto"/>
    </w:pPr>
    <w:rPr>
      <w:rFonts w:ascii="Aptos" w:hAnsi="Aptos" w:eastAsia="Aptos" w:cs="Aptos"/>
      <w:color w:val="0f4761"/>
      <w:sz w:val="24"/>
      <w:szCs w:val="24"/>
    </w:rPr>
  </w:style>
  <w:style w:type="paragraph" w:styleId="Heading6">
    <w:name w:val="heading 6"/>
    <w:basedOn w:val="Normal"/>
    <w:next w:val="Normal"/>
    <w:pPr>
      <w:keepNext w:val="1"/>
      <w:keepLines w:val="1"/>
      <w:spacing w:before="40" w:after="0" w:line="240" w:lineRule="auto"/>
    </w:pPr>
    <w:rPr>
      <w:rFonts w:ascii="Aptos" w:hAnsi="Aptos" w:eastAsia="Aptos" w:cs="Aptos"/>
      <w:i w:val="1"/>
      <w:iCs w:val="1"/>
      <w:color w:val="595959"/>
      <w:sz w:val="24"/>
      <w:szCs w:val="24"/>
    </w:rPr>
  </w:style>
  <w:style w:type="paragraph" w:styleId="Title">
    <w:name w:val="Title"/>
    <w:basedOn w:val="Normal"/>
    <w:next w:val="Normal"/>
    <w:pPr>
      <w:spacing w:after="80" w:line="240" w:lineRule="auto"/>
    </w:pPr>
    <w:rPr>
      <w:rFonts w:ascii="Play" w:hAnsi="Play" w:eastAsia="Play" w:cs="Play"/>
      <w:sz w:val="56"/>
      <w:szCs w:val="56"/>
    </w:rPr>
  </w:style>
  <w:style w:type="paragraph" w:styleId="Ttulo7">
    <w:name w:val="heading 7"/>
    <w:basedOn w:val="Normal"/>
    <w:next w:val="Normal"/>
    <w:link w:val="Ttulo7Car"/>
    <w:uiPriority w:val="9"/>
    <w:semiHidden w:val="1"/>
    <w:unhideWhenUsed w:val="1"/>
    <w:qFormat w:val="1"/>
    <w:rsid w:val="00FA328E"/>
    <w:pPr>
      <w:keepNext w:val="1"/>
      <w:keepLines w:val="1"/>
      <w:spacing w:before="40" w:after="0" w:line="240" w:lineRule="auto"/>
      <w:outlineLvl w:val="6"/>
    </w:pPr>
    <w:rPr>
      <w:rFonts w:asciiTheme="minorHAnsi" w:hAnsiTheme="minorHAnsi" w:eastAsiaTheme="majorEastAsia" w:cstheme="majorBidi"/>
      <w:color w:val="595959" w:themeColor="text1" w:themeTint="0000A6"/>
      <w:kern w:val="2"/>
      <w:sz w:val="24"/>
      <w:szCs w:val="24"/>
      <w:lang w:val="es-ES" w:eastAsia="en-US"/>
    </w:rPr>
  </w:style>
  <w:style w:type="paragraph" w:styleId="Ttulo8">
    <w:name w:val="heading 8"/>
    <w:basedOn w:val="Normal"/>
    <w:next w:val="Normal"/>
    <w:link w:val="Ttulo8Car"/>
    <w:uiPriority w:val="9"/>
    <w:semiHidden w:val="1"/>
    <w:unhideWhenUsed w:val="1"/>
    <w:qFormat w:val="1"/>
    <w:rsid w:val="00FA328E"/>
    <w:pPr>
      <w:keepNext w:val="1"/>
      <w:keepLines w:val="1"/>
      <w:spacing w:after="0" w:line="240" w:lineRule="auto"/>
      <w:outlineLvl w:val="7"/>
    </w:pPr>
    <w:rPr>
      <w:rFonts w:asciiTheme="minorHAnsi" w:hAnsiTheme="minorHAnsi" w:eastAsiaTheme="majorEastAsia" w:cstheme="majorBidi"/>
      <w:i w:val="1"/>
      <w:iCs w:val="1"/>
      <w:color w:val="272727" w:themeColor="text1" w:themeTint="0000D8"/>
      <w:kern w:val="2"/>
      <w:sz w:val="24"/>
      <w:szCs w:val="24"/>
      <w:lang w:val="es-ES" w:eastAsia="en-US"/>
    </w:rPr>
  </w:style>
  <w:style w:type="paragraph" w:styleId="Ttulo9">
    <w:name w:val="heading 9"/>
    <w:basedOn w:val="Normal"/>
    <w:next w:val="Normal"/>
    <w:link w:val="Ttulo9Car"/>
    <w:uiPriority w:val="9"/>
    <w:semiHidden w:val="1"/>
    <w:unhideWhenUsed w:val="1"/>
    <w:qFormat w:val="1"/>
    <w:rsid w:val="00FA328E"/>
    <w:pPr>
      <w:keepNext w:val="1"/>
      <w:keepLines w:val="1"/>
      <w:spacing w:after="0" w:line="240" w:lineRule="auto"/>
      <w:outlineLvl w:val="8"/>
    </w:pPr>
    <w:rPr>
      <w:rFonts w:asciiTheme="minorHAnsi" w:hAnsiTheme="minorHAnsi" w:eastAsiaTheme="majorEastAsia" w:cstheme="majorBidi"/>
      <w:color w:val="272727" w:themeColor="text1" w:themeTint="0000D8"/>
      <w:kern w:val="2"/>
      <w:sz w:val="24"/>
      <w:szCs w:val="24"/>
      <w:lang w:val="es-ES" w:eastAsia="en-US"/>
    </w:rPr>
  </w:style>
  <w:style w:type="character" w:styleId="Fuentedeprrafopredeter" w:default="1">
    <w:name w:val="Default Paragraph Font"/>
    <w:uiPriority w:val="1"/>
    <w:semiHidden w:val="1"/>
    <w:unhideWhenUsed w:val="1"/>
  </w:style>
  <w:style w:type="table" w:styleId="Tabla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FA328E"/>
    <w:rPr>
      <w:rFonts w:asciiTheme="majorHAnsi" w:hAnsiTheme="majorHAnsi" w:eastAsiaTheme="majorEastAsia" w:cstheme="majorBidi"/>
      <w:color w:val="0f4761" w:themeColor="accent1" w:themeShade="0000BF"/>
      <w:sz w:val="40"/>
      <w:szCs w:val="40"/>
    </w:rPr>
  </w:style>
  <w:style w:type="character" w:styleId="Ttulo2Car" w:customStyle="1">
    <w:name w:val="Título 2 Car"/>
    <w:basedOn w:val="Fuentedeprrafopredeter"/>
    <w:link w:val="Ttulo2"/>
    <w:uiPriority w:val="9"/>
    <w:semiHidden w:val="1"/>
    <w:rsid w:val="00FA328E"/>
    <w:rPr>
      <w:rFonts w:asciiTheme="majorHAnsi" w:hAnsiTheme="majorHAnsi" w:eastAsiaTheme="majorEastAsia" w:cstheme="majorBidi"/>
      <w:color w:val="0f4761" w:themeColor="accent1" w:themeShade="0000BF"/>
      <w:sz w:val="32"/>
      <w:szCs w:val="32"/>
    </w:rPr>
  </w:style>
  <w:style w:type="character" w:styleId="Ttulo3Car" w:customStyle="1">
    <w:name w:val="Título 3 Car"/>
    <w:basedOn w:val="Fuentedeprrafopredeter"/>
    <w:link w:val="Ttulo3"/>
    <w:uiPriority w:val="9"/>
    <w:semiHidden w:val="1"/>
    <w:rsid w:val="00FA328E"/>
    <w:rPr>
      <w:rFonts w:eastAsiaTheme="majorEastAsia" w:cstheme="majorBidi"/>
      <w:color w:val="0f4761" w:themeColor="accent1" w:themeShade="0000BF"/>
      <w:sz w:val="28"/>
      <w:szCs w:val="28"/>
    </w:rPr>
  </w:style>
  <w:style w:type="character" w:styleId="Ttulo4Car" w:customStyle="1">
    <w:name w:val="Título 4 Car"/>
    <w:basedOn w:val="Fuentedeprrafopredeter"/>
    <w:link w:val="Ttulo4"/>
    <w:uiPriority w:val="9"/>
    <w:semiHidden w:val="1"/>
    <w:rsid w:val="00FA328E"/>
    <w:rPr>
      <w:rFonts w:eastAsiaTheme="majorEastAsia" w:cstheme="majorBidi"/>
      <w:i w:val="1"/>
      <w:iCs w:val="1"/>
      <w:color w:val="0f4761" w:themeColor="accent1" w:themeShade="0000BF"/>
    </w:rPr>
  </w:style>
  <w:style w:type="character" w:styleId="Ttulo5Car" w:customStyle="1">
    <w:name w:val="Título 5 Car"/>
    <w:basedOn w:val="Fuentedeprrafopredeter"/>
    <w:link w:val="Ttulo5"/>
    <w:uiPriority w:val="9"/>
    <w:semiHidden w:val="1"/>
    <w:rsid w:val="00FA328E"/>
    <w:rPr>
      <w:rFonts w:eastAsiaTheme="majorEastAsia" w:cstheme="majorBidi"/>
      <w:color w:val="0f4761" w:themeColor="accent1" w:themeShade="0000BF"/>
    </w:rPr>
  </w:style>
  <w:style w:type="character" w:styleId="Ttulo6Car" w:customStyle="1">
    <w:name w:val="Título 6 Car"/>
    <w:basedOn w:val="Fuentedeprrafopredeter"/>
    <w:link w:val="Ttulo6"/>
    <w:uiPriority w:val="9"/>
    <w:semiHidden w:val="1"/>
    <w:rsid w:val="00FA328E"/>
    <w:rPr>
      <w:rFonts w:eastAsiaTheme="majorEastAsia" w:cstheme="majorBidi"/>
      <w:i w:val="1"/>
      <w:iCs w:val="1"/>
      <w:color w:val="595959" w:themeColor="text1" w:themeTint="0000A6"/>
    </w:rPr>
  </w:style>
  <w:style w:type="character" w:styleId="Ttulo7Car" w:customStyle="1">
    <w:name w:val="Título 7 Car"/>
    <w:basedOn w:val="Fuentedeprrafopredeter"/>
    <w:link w:val="Ttulo7"/>
    <w:uiPriority w:val="9"/>
    <w:semiHidden w:val="1"/>
    <w:rsid w:val="00FA328E"/>
    <w:rPr>
      <w:rFonts w:eastAsiaTheme="majorEastAsia" w:cstheme="majorBidi"/>
      <w:color w:val="595959" w:themeColor="text1" w:themeTint="0000A6"/>
    </w:rPr>
  </w:style>
  <w:style w:type="character" w:styleId="Ttulo8Car" w:customStyle="1">
    <w:name w:val="Título 8 Car"/>
    <w:basedOn w:val="Fuentedeprrafopredeter"/>
    <w:link w:val="Ttulo8"/>
    <w:uiPriority w:val="9"/>
    <w:semiHidden w:val="1"/>
    <w:rsid w:val="00FA328E"/>
    <w:rPr>
      <w:rFonts w:eastAsiaTheme="majorEastAsia" w:cstheme="majorBidi"/>
      <w:i w:val="1"/>
      <w:iCs w:val="1"/>
      <w:color w:val="272727" w:themeColor="text1" w:themeTint="0000D8"/>
    </w:rPr>
  </w:style>
  <w:style w:type="character" w:styleId="Ttulo9Car" w:customStyle="1">
    <w:name w:val="Título 9 Car"/>
    <w:basedOn w:val="Fuentedeprrafopredeter"/>
    <w:link w:val="Ttulo9"/>
    <w:uiPriority w:val="9"/>
    <w:semiHidden w:val="1"/>
    <w:rsid w:val="00FA328E"/>
    <w:rPr>
      <w:rFonts w:eastAsiaTheme="majorEastAsia" w:cstheme="majorBidi"/>
      <w:color w:val="272727" w:themeColor="text1" w:themeTint="0000D8"/>
    </w:rPr>
  </w:style>
  <w:style w:type="character" w:styleId="TtuloCar" w:customStyle="1">
    <w:name w:val="Título Car"/>
    <w:basedOn w:val="Fuentedeprrafopredeter"/>
    <w:link w:val="Ttulo"/>
    <w:uiPriority w:val="10"/>
    <w:rsid w:val="00FA328E"/>
    <w:rPr>
      <w:rFonts w:asciiTheme="majorHAnsi" w:hAnsiTheme="majorHAnsi" w:eastAsiaTheme="majorEastAsia" w:cstheme="majorBidi"/>
      <w:spacing w:val="-10"/>
      <w:kern w:val="28"/>
      <w:sz w:val="56"/>
      <w:szCs w:val="56"/>
    </w:rPr>
  </w:style>
  <w:style w:type="character" w:styleId="SubttuloCar" w:customStyle="1">
    <w:name w:val="Subtítulo Car"/>
    <w:basedOn w:val="Fuentedeprrafopredeter"/>
    <w:link w:val="Subttulo"/>
    <w:uiPriority w:val="11"/>
    <w:rsid w:val="00FA328E"/>
    <w:rPr>
      <w:rFonts w:eastAsiaTheme="majorEastAsia" w:cstheme="majorBidi"/>
      <w:color w:val="595959" w:themeColor="text1" w:themeTint="0000A6"/>
      <w:spacing w:val="15"/>
      <w:sz w:val="28"/>
      <w:szCs w:val="28"/>
    </w:rPr>
  </w:style>
  <w:style w:type="paragraph" w:styleId="Cita">
    <w:name w:val="Quote"/>
    <w:basedOn w:val="Normal"/>
    <w:next w:val="Normal"/>
    <w:link w:val="CitaCar"/>
    <w:uiPriority w:val="29"/>
    <w:qFormat w:val="1"/>
    <w:rsid w:val="00FA328E"/>
    <w:pPr>
      <w:spacing w:before="160" w:line="240" w:lineRule="auto"/>
      <w:jc w:val="center"/>
    </w:pPr>
    <w:rPr>
      <w:rFonts w:asciiTheme="minorHAnsi" w:hAnsiTheme="minorHAnsi" w:eastAsiaTheme="minorHAnsi" w:cstheme="minorBidi"/>
      <w:i w:val="1"/>
      <w:iCs w:val="1"/>
      <w:color w:val="404040" w:themeColor="text1" w:themeTint="0000BF"/>
      <w:kern w:val="2"/>
      <w:sz w:val="24"/>
      <w:szCs w:val="24"/>
      <w:lang w:val="es-ES" w:eastAsia="en-US"/>
    </w:rPr>
  </w:style>
  <w:style w:type="character" w:styleId="CitaCar" w:customStyle="1">
    <w:name w:val="Cita Car"/>
    <w:basedOn w:val="Fuentedeprrafopredeter"/>
    <w:link w:val="Cita"/>
    <w:uiPriority w:val="29"/>
    <w:rsid w:val="00FA328E"/>
    <w:rPr>
      <w:i w:val="1"/>
      <w:iCs w:val="1"/>
      <w:color w:val="404040" w:themeColor="text1" w:themeTint="0000BF"/>
    </w:rPr>
  </w:style>
  <w:style w:type="paragraph" w:styleId="Prrafodelista">
    <w:name w:val="List Paragraph"/>
    <w:basedOn w:val="Normal"/>
    <w:uiPriority w:val="34"/>
    <w:qFormat w:val="1"/>
    <w:rsid w:val="00FA328E"/>
    <w:pPr>
      <w:spacing w:after="0" w:line="240" w:lineRule="auto"/>
      <w:ind w:left="720"/>
      <w:contextualSpacing w:val="1"/>
    </w:pPr>
    <w:rPr>
      <w:rFonts w:asciiTheme="minorHAnsi" w:hAnsiTheme="minorHAnsi" w:eastAsiaTheme="minorHAnsi" w:cstheme="minorBidi"/>
      <w:kern w:val="2"/>
      <w:sz w:val="24"/>
      <w:szCs w:val="24"/>
      <w:lang w:val="es-ES" w:eastAsia="en-US"/>
    </w:rPr>
  </w:style>
  <w:style w:type="character" w:styleId="nfasisintenso">
    <w:name w:val="Intense Emphasis"/>
    <w:basedOn w:val="Fuentedeprrafopredeter"/>
    <w:uiPriority w:val="21"/>
    <w:qFormat w:val="1"/>
    <w:rsid w:val="00FA328E"/>
    <w:rPr>
      <w:i w:val="1"/>
      <w:iCs w:val="1"/>
      <w:color w:val="0f4761" w:themeColor="accent1" w:themeShade="0000BF"/>
    </w:rPr>
  </w:style>
  <w:style w:type="paragraph" w:styleId="Citadestacada">
    <w:name w:val="Intense Quote"/>
    <w:basedOn w:val="Normal"/>
    <w:next w:val="Normal"/>
    <w:link w:val="CitadestacadaCar"/>
    <w:uiPriority w:val="30"/>
    <w:qFormat w:val="1"/>
    <w:rsid w:val="00FA328E"/>
    <w:pPr>
      <w:pBdr>
        <w:top w:val="single" w:color="0f4761" w:themeColor="accent1" w:themeShade="0000BF" w:sz="4" w:space="10"/>
        <w:bottom w:val="single" w:color="0f4761" w:themeColor="accent1" w:themeShade="0000BF" w:sz="4" w:space="10"/>
      </w:pBdr>
      <w:spacing w:before="360" w:after="360" w:line="240" w:lineRule="auto"/>
      <w:ind w:left="864" w:right="864"/>
      <w:jc w:val="center"/>
    </w:pPr>
    <w:rPr>
      <w:rFonts w:asciiTheme="minorHAnsi" w:hAnsiTheme="minorHAnsi" w:eastAsiaTheme="minorHAnsi" w:cstheme="minorBidi"/>
      <w:i w:val="1"/>
      <w:iCs w:val="1"/>
      <w:color w:val="0f4761" w:themeColor="accent1" w:themeShade="0000BF"/>
      <w:kern w:val="2"/>
      <w:sz w:val="24"/>
      <w:szCs w:val="24"/>
      <w:lang w:val="es-ES" w:eastAsia="en-US"/>
    </w:rPr>
  </w:style>
  <w:style w:type="character" w:styleId="CitadestacadaCar" w:customStyle="1">
    <w:name w:val="Cita destacada Car"/>
    <w:basedOn w:val="Fuentedeprrafopredeter"/>
    <w:link w:val="Citadestacada"/>
    <w:uiPriority w:val="30"/>
    <w:rsid w:val="00FA328E"/>
    <w:rPr>
      <w:i w:val="1"/>
      <w:iCs w:val="1"/>
      <w:color w:val="0f4761" w:themeColor="accent1" w:themeShade="0000BF"/>
    </w:rPr>
  </w:style>
  <w:style w:type="character" w:styleId="Referenciaintensa">
    <w:name w:val="Intense Reference"/>
    <w:basedOn w:val="Fuentedeprrafopredeter"/>
    <w:uiPriority w:val="32"/>
    <w:qFormat w:val="1"/>
    <w:rsid w:val="00FA328E"/>
    <w:rPr>
      <w:b w:val="1"/>
      <w:bCs w:val="1"/>
      <w:smallCaps w:val="1"/>
      <w:color w:val="0f4761" w:themeColor="accent1" w:themeShade="0000BF"/>
      <w:spacing w:val="5"/>
    </w:rPr>
  </w:style>
  <w:style w:type="paragraph" w:styleId="Subtitle">
    <w:name w:val="Subtitle"/>
    <w:basedOn w:val="Normal"/>
    <w:next w:val="Normal"/>
    <w:pPr>
      <w:spacing w:line="240" w:lineRule="auto"/>
    </w:pPr>
    <w:rPr>
      <w:rFonts w:ascii="Aptos" w:hAnsi="Aptos" w:eastAsia="Aptos" w:cs="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customXml" Target="../customXML/item1.xml" Id="rId6" /></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MTWAAhiuVqtd6E5x9+CmQP0nQ==">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2025-12-09T21:45:00.0000000Z</dcterms:created>
  <dc:creator>Marina Pascual Izco</dc:creator>
  <lastModifiedBy>Marina Pascual Izco</lastModifiedBy>
  <dcterms:modified xsi:type="dcterms:W3CDTF">2026-08-24T21:48:48.7859512Z</dcterms:modified>
</coreProperties>
</file>