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B2A" w:rsidRDefault="003C42F1">
      <w:r w:rsidRPr="00216D8E">
        <w:rPr>
          <w:b/>
        </w:rPr>
        <w:t>Table S2.</w:t>
      </w:r>
      <w:r>
        <w:t xml:space="preserve"> Morphological character matrix for phylogenetic analysis of Higgins larva relationships. Character- and character state numbers refer to the character list (see Table S1).</w:t>
      </w:r>
    </w:p>
    <w:p w:rsidR="00662637" w:rsidRDefault="0066263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8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914F2" w:rsidTr="00B0737B"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Taxon/Character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</w:tr>
      <w:tr w:rsidR="004914F2" w:rsidTr="00B0737B">
        <w:tc>
          <w:tcPr>
            <w:tcW w:w="23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Nanaloricus gwenae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D01DB8" w:rsidRDefault="004914F2" w:rsidP="004914F2">
            <w:pPr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i/>
                <w:sz w:val="18"/>
                <w:szCs w:val="18"/>
              </w:rPr>
              <w:t>Nanaloricus mysticus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D01DB8" w:rsidRDefault="004914F2" w:rsidP="004914F2">
            <w:pPr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i/>
                <w:sz w:val="18"/>
                <w:szCs w:val="18"/>
              </w:rPr>
              <w:t xml:space="preserve">Armorloricus </w:t>
            </w:r>
            <w:r w:rsidRPr="00D01DB8">
              <w:rPr>
                <w:rFonts w:cstheme="minorHAnsi"/>
                <w:sz w:val="18"/>
                <w:szCs w:val="18"/>
              </w:rPr>
              <w:t>sp I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D01DB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D01DB8">
              <w:rPr>
                <w:rFonts w:cstheme="minorHAnsi"/>
                <w:i/>
                <w:sz w:val="18"/>
                <w:szCs w:val="18"/>
              </w:rPr>
              <w:t>Armorloricus kristenseni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D01DB8" w:rsidRDefault="004914F2" w:rsidP="004914F2">
            <w:pPr>
              <w:rPr>
                <w:rFonts w:cstheme="minorHAnsi"/>
              </w:rPr>
            </w:pPr>
            <w:r w:rsidRPr="00D01DB8">
              <w:rPr>
                <w:rFonts w:cstheme="minorHAnsi"/>
                <w:i/>
                <w:sz w:val="18"/>
                <w:szCs w:val="18"/>
              </w:rPr>
              <w:t>Spinoloricus turbatio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D01DB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D01DB8">
              <w:rPr>
                <w:rFonts w:cstheme="minorHAnsi"/>
                <w:i/>
                <w:sz w:val="18"/>
                <w:szCs w:val="18"/>
              </w:rPr>
              <w:t>Phoeniloricus simplidigitatus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D01DB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D01DB8">
              <w:rPr>
                <w:rFonts w:cstheme="minorHAnsi"/>
                <w:i/>
                <w:sz w:val="18"/>
                <w:szCs w:val="18"/>
              </w:rPr>
              <w:t>Australoricus oculatus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D01DB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D01DB8">
              <w:rPr>
                <w:rFonts w:cstheme="minorHAnsi"/>
                <w:i/>
                <w:sz w:val="18"/>
                <w:szCs w:val="18"/>
              </w:rPr>
              <w:t>Titaniloricus inexpectatovus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corvus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diva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gracilis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hadalis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orphanus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pedicularis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profundus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senicirrus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Pliciloricus shukeri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D01DB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01DB8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Rugiloricus bacatus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Rugiloricus carolinensis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Rugiloricus manuelae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Rugiloricus polaris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bookmarkStart w:id="0" w:name="_GoBack" w:colFirst="11" w:colLast="17"/>
            <w:r w:rsidRPr="00827258">
              <w:rPr>
                <w:rFonts w:cstheme="minorHAnsi"/>
                <w:i/>
                <w:sz w:val="18"/>
                <w:szCs w:val="18"/>
              </w:rPr>
              <w:t>Wataloricus japonicus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bookmarkEnd w:id="0"/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Urna</w:t>
            </w:r>
            <w:r w:rsidRPr="00827258">
              <w:rPr>
                <w:rFonts w:cstheme="minorHAnsi"/>
                <w:i/>
                <w:sz w:val="18"/>
                <w:szCs w:val="18"/>
              </w:rPr>
              <w:t xml:space="preserve">loricus </w:t>
            </w:r>
            <w:r>
              <w:rPr>
                <w:rFonts w:cstheme="minorHAnsi"/>
                <w:i/>
                <w:sz w:val="18"/>
                <w:szCs w:val="18"/>
              </w:rPr>
              <w:t>gadi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Tenuilo</w:t>
            </w:r>
            <w:r w:rsidRPr="00827258">
              <w:rPr>
                <w:rFonts w:cstheme="minorHAnsi"/>
                <w:i/>
                <w:sz w:val="18"/>
                <w:szCs w:val="18"/>
              </w:rPr>
              <w:t xml:space="preserve">ricus </w:t>
            </w:r>
            <w:r>
              <w:rPr>
                <w:rFonts w:cstheme="minorHAnsi"/>
                <w:i/>
                <w:sz w:val="18"/>
                <w:szCs w:val="18"/>
              </w:rPr>
              <w:t>shirayamai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Patuloricus tangaroa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914F2" w:rsidTr="00B0737B">
        <w:tc>
          <w:tcPr>
            <w:tcW w:w="2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rPr>
                <w:rFonts w:cstheme="minorHAnsi"/>
                <w:sz w:val="18"/>
                <w:szCs w:val="18"/>
              </w:rPr>
            </w:pPr>
            <w:r w:rsidRPr="00827258">
              <w:rPr>
                <w:rFonts w:cstheme="minorHAnsi"/>
                <w:i/>
                <w:sz w:val="18"/>
                <w:szCs w:val="18"/>
              </w:rPr>
              <w:t>Scaberiloricus samba</w:t>
            </w:r>
          </w:p>
        </w:tc>
        <w:tc>
          <w:tcPr>
            <w:tcW w:w="454" w:type="dxa"/>
            <w:tcBorders>
              <w:left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left w:val="single" w:sz="8" w:space="0" w:color="auto"/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8" w:space="0" w:color="auto"/>
            </w:tcBorders>
          </w:tcPr>
          <w:p w:rsidR="004914F2" w:rsidRPr="00827258" w:rsidRDefault="004914F2" w:rsidP="004914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</w:tbl>
    <w:p w:rsidR="00662637" w:rsidRPr="00662637" w:rsidRDefault="00662637"/>
    <w:sectPr w:rsidR="00662637" w:rsidRPr="00662637" w:rsidSect="00F543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0F4" w:rsidRDefault="005E30F4" w:rsidP="008A0272">
      <w:pPr>
        <w:spacing w:after="0" w:line="240" w:lineRule="auto"/>
      </w:pPr>
      <w:r>
        <w:separator/>
      </w:r>
    </w:p>
  </w:endnote>
  <w:endnote w:type="continuationSeparator" w:id="0">
    <w:p w:rsidR="005E30F4" w:rsidRDefault="005E30F4" w:rsidP="008A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0F4" w:rsidRDefault="005E30F4" w:rsidP="008A0272">
      <w:pPr>
        <w:spacing w:after="0" w:line="240" w:lineRule="auto"/>
      </w:pPr>
      <w:r>
        <w:separator/>
      </w:r>
    </w:p>
  </w:footnote>
  <w:footnote w:type="continuationSeparator" w:id="0">
    <w:p w:rsidR="005E30F4" w:rsidRDefault="005E30F4" w:rsidP="008A0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72"/>
    <w:rsid w:val="000A0B2E"/>
    <w:rsid w:val="000E6123"/>
    <w:rsid w:val="00216D8E"/>
    <w:rsid w:val="002C6809"/>
    <w:rsid w:val="002F5B2A"/>
    <w:rsid w:val="003C42F1"/>
    <w:rsid w:val="004914F2"/>
    <w:rsid w:val="004C11A2"/>
    <w:rsid w:val="004D0211"/>
    <w:rsid w:val="00500A1C"/>
    <w:rsid w:val="005946C4"/>
    <w:rsid w:val="005E30F4"/>
    <w:rsid w:val="005F5A97"/>
    <w:rsid w:val="00662637"/>
    <w:rsid w:val="00827258"/>
    <w:rsid w:val="0089632D"/>
    <w:rsid w:val="008A0272"/>
    <w:rsid w:val="008F7C02"/>
    <w:rsid w:val="009452FF"/>
    <w:rsid w:val="00B848EF"/>
    <w:rsid w:val="00BE6DAA"/>
    <w:rsid w:val="00C97037"/>
    <w:rsid w:val="00D01DB8"/>
    <w:rsid w:val="00D10257"/>
    <w:rsid w:val="00D2454E"/>
    <w:rsid w:val="00ED23D8"/>
    <w:rsid w:val="00EF3D47"/>
    <w:rsid w:val="00F40106"/>
    <w:rsid w:val="00F54323"/>
    <w:rsid w:val="00F60A98"/>
    <w:rsid w:val="00F94CD4"/>
    <w:rsid w:val="00FD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414E1B-C90B-4315-A311-CF1E2DC1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738</Words>
  <Characters>1374</Characters>
  <Application>Microsoft Office Word</Application>
  <DocSecurity>0</DocSecurity>
  <Lines>687</Lines>
  <Paragraphs>703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Vinther Sørensen</dc:creator>
  <cp:keywords/>
  <dc:description/>
  <cp:lastModifiedBy>Martin Vinther Sørensen</cp:lastModifiedBy>
  <cp:revision>15</cp:revision>
  <dcterms:created xsi:type="dcterms:W3CDTF">2023-04-14T12:32:00Z</dcterms:created>
  <dcterms:modified xsi:type="dcterms:W3CDTF">2023-08-28T05:20:00Z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2023-04-14T12:32:46Z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c9100014-1380-4802-a1c5-5b986f4b4b68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Remapped">
    <vt:lpwstr>true</vt:lpwstr>
  </property>
</Properties>
</file>