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9E4A" w14:textId="7F6DAD39" w:rsidR="00BF18BD" w:rsidRDefault="00FC3616" w:rsidP="00511696">
      <w:pPr>
        <w:pStyle w:val="berschrift2"/>
        <w:numPr>
          <w:ilvl w:val="0"/>
          <w:numId w:val="0"/>
        </w:numPr>
        <w:spacing w:before="0" w:after="0" w:line="480" w:lineRule="auto"/>
        <w:rPr>
          <w:rFonts w:cs="Times New Roman"/>
          <w:sz w:val="24"/>
          <w:szCs w:val="24"/>
        </w:rPr>
      </w:pPr>
      <w:r w:rsidRPr="009B74DA">
        <w:rPr>
          <w:rFonts w:cs="Times New Roman"/>
          <w:sz w:val="24"/>
          <w:szCs w:val="24"/>
        </w:rPr>
        <w:t xml:space="preserve">Supplementary </w:t>
      </w:r>
      <w:r>
        <w:rPr>
          <w:rFonts w:cs="Times New Roman"/>
          <w:sz w:val="24"/>
          <w:szCs w:val="24"/>
        </w:rPr>
        <w:t>Material</w:t>
      </w:r>
    </w:p>
    <w:p w14:paraId="3E1E2336" w14:textId="77777777" w:rsidR="00511696" w:rsidRPr="00511696" w:rsidRDefault="00511696" w:rsidP="00511696">
      <w:pPr>
        <w:pStyle w:val="Textkrper"/>
      </w:pPr>
    </w:p>
    <w:p w14:paraId="350EC82B" w14:textId="02519939" w:rsidR="00FC3616" w:rsidRPr="009B74DA" w:rsidRDefault="00FC3616" w:rsidP="00FC3616">
      <w:pPr>
        <w:pStyle w:val="Beschriftung"/>
        <w:rPr>
          <w:rFonts w:eastAsia="Batang"/>
        </w:rPr>
      </w:pPr>
      <w:r w:rsidRPr="009B74DA">
        <w:rPr>
          <w:b/>
          <w:bCs/>
        </w:rPr>
        <w:t xml:space="preserve">Fig. </w:t>
      </w:r>
      <w:r w:rsidR="00BF18BD">
        <w:rPr>
          <w:b/>
          <w:bCs/>
        </w:rPr>
        <w:t>ESM1</w:t>
      </w:r>
      <w:r w:rsidRPr="009B74DA">
        <w:t xml:space="preserve"> </w:t>
      </w:r>
      <w:r w:rsidRPr="009B74DA">
        <w:rPr>
          <w:rFonts w:eastAsia="Batang"/>
        </w:rPr>
        <w:t xml:space="preserve">Statistical analysis of bacterial reductions on investigated surfaces after cleaning with water, application of Kruskal-Wallis test adjusted by Bonferroni correction, </w:t>
      </w:r>
      <w:r w:rsidR="00511696">
        <w:rPr>
          <w:noProof/>
        </w:rPr>
        <mc:AlternateContent>
          <mc:Choice Requires="wps">
            <w:drawing>
              <wp:inline distT="0" distB="0" distL="0" distR="0" wp14:anchorId="2CAB1A8D" wp14:editId="673F4BF3">
                <wp:extent cx="262255" cy="76200"/>
                <wp:effectExtent l="9525" t="8890" r="13970" b="10160"/>
                <wp:docPr id="967981527" name="Rechtec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" cy="76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50707C" id="Rechteck 14" o:spid="_x0000_s1026" style="width:20.6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" fillcolor="#9cc2e5 [1944]" strokecolor="#9cc2e5 [1944]" strokeweight=".25pt">
                <w10:anchorlock/>
              </v:rect>
            </w:pict>
          </mc:Fallback>
        </mc:AlternateContent>
      </w:r>
      <w:r w:rsidRPr="009B74DA">
        <w:rPr>
          <w:rFonts w:eastAsia="Batang"/>
        </w:rPr>
        <w:t xml:space="preserve"> for p = 0.05 and  </w:t>
      </w:r>
      <w:r w:rsidR="00511696">
        <w:rPr>
          <w:noProof/>
        </w:rPr>
        <mc:AlternateContent>
          <mc:Choice Requires="wps">
            <w:drawing>
              <wp:inline distT="0" distB="0" distL="0" distR="0" wp14:anchorId="3E41745C" wp14:editId="63322553">
                <wp:extent cx="262255" cy="76200"/>
                <wp:effectExtent l="6350" t="8890" r="7620" b="10160"/>
                <wp:docPr id="1493213406" name="Rechtec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" cy="76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 w="317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4CA345" id="Rechteck 15" o:spid="_x0000_s1026" style="width:20.6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" fillcolor="#2e74b5 [2408]" strokecolor="#2e74b5 [2408]" strokeweight=".25pt">
                <w10:anchorlock/>
              </v:rect>
            </w:pict>
          </mc:Fallback>
        </mc:AlternateContent>
      </w:r>
      <w:r w:rsidRPr="009B74DA">
        <w:rPr>
          <w:rFonts w:eastAsia="Batang"/>
        </w:rPr>
        <w:t xml:space="preserve"> for p = 0.01</w:t>
      </w:r>
    </w:p>
    <w:p w14:paraId="05599173" w14:textId="750BBC2D" w:rsidR="00FC3616" w:rsidRPr="009B74DA" w:rsidRDefault="00FC3616" w:rsidP="00BF18BD">
      <w:pPr>
        <w:pStyle w:val="Textkrper"/>
      </w:pPr>
      <w:r w:rsidRPr="009B74DA">
        <w:rPr>
          <w:noProof/>
        </w:rPr>
        <w:drawing>
          <wp:inline distT="0" distB="0" distL="0" distR="0" wp14:anchorId="2529EC0D" wp14:editId="5451620C">
            <wp:extent cx="5759450" cy="279209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518F" w14:textId="77777777" w:rsidR="00BF18BD" w:rsidRDefault="00BF18BD" w:rsidP="00FC3616">
      <w:pPr>
        <w:pStyle w:val="Beschriftung"/>
        <w:rPr>
          <w:b/>
          <w:bCs/>
        </w:rPr>
      </w:pPr>
    </w:p>
    <w:p w14:paraId="08826EBA" w14:textId="2D9B6B2E" w:rsidR="00BF18BD" w:rsidRDefault="00BF18BD">
      <w:pPr>
        <w:spacing w:after="160" w:line="259" w:lineRule="auto"/>
        <w:jc w:val="left"/>
        <w:rPr>
          <w:b/>
          <w:bCs/>
          <w:iCs/>
          <w:kern w:val="1"/>
          <w:sz w:val="20"/>
          <w:szCs w:val="16"/>
        </w:rPr>
      </w:pPr>
    </w:p>
    <w:p w14:paraId="582DA4B8" w14:textId="3ACEAF48" w:rsidR="00FC3616" w:rsidRPr="009B74DA" w:rsidRDefault="00FC3616" w:rsidP="00FC3616">
      <w:pPr>
        <w:pStyle w:val="Beschriftung"/>
      </w:pPr>
      <w:r w:rsidRPr="009B74DA">
        <w:rPr>
          <w:b/>
          <w:bCs/>
        </w:rPr>
        <w:t xml:space="preserve">Fig. </w:t>
      </w:r>
      <w:r w:rsidR="00BF18BD">
        <w:rPr>
          <w:b/>
          <w:bCs/>
        </w:rPr>
        <w:t>ESM2</w:t>
      </w:r>
      <w:r w:rsidRPr="009B74DA">
        <w:t xml:space="preserve"> </w:t>
      </w:r>
      <w:r w:rsidRPr="009B74DA">
        <w:rPr>
          <w:rFonts w:eastAsia="Batang"/>
        </w:rPr>
        <w:t xml:space="preserve">Statistical analysis of bacterial reductions on investigated surfaces after cleaning with 0.1% alkaline detergent, application of Kruskal-Wallis test adjusted by Bonferroni correction, </w:t>
      </w:r>
      <w:r w:rsidR="00511696">
        <w:rPr>
          <w:noProof/>
        </w:rPr>
        <mc:AlternateContent>
          <mc:Choice Requires="wps">
            <w:drawing>
              <wp:inline distT="0" distB="0" distL="0" distR="0" wp14:anchorId="4C50AC0E" wp14:editId="67120ECD">
                <wp:extent cx="262255" cy="76200"/>
                <wp:effectExtent l="5080" t="13970" r="8890" b="5080"/>
                <wp:docPr id="899105702" name="Rechtec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" cy="76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31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2914A1" id="Rechteck 16" o:spid="_x0000_s1026" style="width:20.6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" fillcolor="#9cc2e5 [1944]" strokecolor="#9cc2e5 [1944]" strokeweight=".25pt">
                <w10:anchorlock/>
              </v:rect>
            </w:pict>
          </mc:Fallback>
        </mc:AlternateContent>
      </w:r>
      <w:r w:rsidRPr="009B74DA">
        <w:rPr>
          <w:rFonts w:eastAsia="Batang"/>
        </w:rPr>
        <w:t xml:space="preserve"> for </w:t>
      </w:r>
      <w:r w:rsidRPr="009B74DA">
        <w:rPr>
          <w:rFonts w:eastAsia="Batang"/>
          <w:i/>
        </w:rPr>
        <w:t>p</w:t>
      </w:r>
      <w:r w:rsidRPr="009B74DA">
        <w:rPr>
          <w:rFonts w:eastAsia="Batang"/>
        </w:rPr>
        <w:t xml:space="preserve"> = 0.05 and  </w:t>
      </w:r>
      <w:r w:rsidR="00511696">
        <w:rPr>
          <w:noProof/>
        </w:rPr>
        <mc:AlternateContent>
          <mc:Choice Requires="wps">
            <w:drawing>
              <wp:inline distT="0" distB="0" distL="0" distR="0" wp14:anchorId="066F7C8A" wp14:editId="1816E8FC">
                <wp:extent cx="262255" cy="76200"/>
                <wp:effectExtent l="10795" t="13970" r="12700" b="5080"/>
                <wp:docPr id="1993597347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" cy="76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ln w="317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55CC7C" id="Rechteck 17" o:spid="_x0000_s1026" style="width:20.6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" fillcolor="#2e74b5 [2408]" strokecolor="#2e74b5 [2408]" strokeweight=".25pt">
                <w10:anchorlock/>
              </v:rect>
            </w:pict>
          </mc:Fallback>
        </mc:AlternateContent>
      </w:r>
      <w:r w:rsidRPr="009B74DA">
        <w:rPr>
          <w:rFonts w:eastAsia="Batang"/>
        </w:rPr>
        <w:t xml:space="preserve"> for </w:t>
      </w:r>
      <w:r w:rsidRPr="009B74DA">
        <w:rPr>
          <w:rFonts w:eastAsia="Batang"/>
          <w:i/>
        </w:rPr>
        <w:t>p =</w:t>
      </w:r>
      <w:r w:rsidRPr="009B74DA">
        <w:rPr>
          <w:rFonts w:eastAsia="Batang"/>
        </w:rPr>
        <w:t xml:space="preserve"> 0.01</w:t>
      </w:r>
    </w:p>
    <w:p w14:paraId="6A150CAB" w14:textId="77777777" w:rsidR="00FC3616" w:rsidRDefault="00FC3616" w:rsidP="00FC3616">
      <w:pPr>
        <w:pStyle w:val="Textkrper"/>
      </w:pPr>
      <w:r w:rsidRPr="009B74DA">
        <w:rPr>
          <w:noProof/>
        </w:rPr>
        <w:drawing>
          <wp:inline distT="0" distB="0" distL="0" distR="0" wp14:anchorId="51AECC68" wp14:editId="39E48EEB">
            <wp:extent cx="5759450" cy="278955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C50A3" w14:textId="77777777" w:rsidR="001203C6" w:rsidRDefault="001203C6"/>
    <w:sectPr w:rsidR="001203C6" w:rsidSect="00FE30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Aufzhlungszeichen1"/>
      <w:lvlText w:val="%1"/>
      <w:lvlJc w:val="left"/>
      <w:pPr>
        <w:tabs>
          <w:tab w:val="num" w:pos="1065"/>
        </w:tabs>
        <w:ind w:left="360" w:hanging="360"/>
      </w:pPr>
      <w:rPr>
        <w:rFonts w:cs="Times New Roman"/>
      </w:r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1963A9"/>
    <w:multiLevelType w:val="multilevel"/>
    <w:tmpl w:val="17C8BD60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027124F"/>
    <w:multiLevelType w:val="hybridMultilevel"/>
    <w:tmpl w:val="EB0EF62E"/>
    <w:lvl w:ilvl="0" w:tplc="1A8CD906">
      <w:start w:val="1"/>
      <w:numFmt w:val="decimal"/>
      <w:lvlText w:val="3.2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106459">
    <w:abstractNumId w:val="2"/>
  </w:num>
  <w:num w:numId="2" w16cid:durableId="1744522031">
    <w:abstractNumId w:val="1"/>
  </w:num>
  <w:num w:numId="3" w16cid:durableId="38765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16"/>
    <w:rsid w:val="00003606"/>
    <w:rsid w:val="001203C6"/>
    <w:rsid w:val="004A0E23"/>
    <w:rsid w:val="004C192E"/>
    <w:rsid w:val="00511696"/>
    <w:rsid w:val="007D12E8"/>
    <w:rsid w:val="008C08FA"/>
    <w:rsid w:val="009A7E41"/>
    <w:rsid w:val="00BF18BD"/>
    <w:rsid w:val="00C74092"/>
    <w:rsid w:val="00DA51CB"/>
    <w:rsid w:val="00EC7B6D"/>
    <w:rsid w:val="00FC3616"/>
    <w:rsid w:val="00FE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4CBD"/>
  <w15:chartTrackingRefBased/>
  <w15:docId w15:val="{3A130216-2FAB-4E25-87A3-E5477452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7E41"/>
    <w:pPr>
      <w:spacing w:after="0" w:line="360" w:lineRule="auto"/>
      <w:jc w:val="both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berschrift2">
    <w:name w:val="heading 2"/>
    <w:basedOn w:val="Standard"/>
    <w:next w:val="Textkrper"/>
    <w:link w:val="berschrift2Zchn"/>
    <w:qFormat/>
    <w:rsid w:val="00FC3616"/>
    <w:pPr>
      <w:keepNext/>
      <w:numPr>
        <w:ilvl w:val="1"/>
        <w:numId w:val="3"/>
      </w:numPr>
      <w:suppressAutoHyphens/>
      <w:spacing w:before="240" w:after="60" w:line="312" w:lineRule="auto"/>
      <w:outlineLvl w:val="1"/>
    </w:pPr>
    <w:rPr>
      <w:rFonts w:cs="Arial"/>
      <w:b/>
      <w:bCs/>
      <w:iCs/>
      <w:kern w:val="1"/>
      <w:sz w:val="28"/>
      <w:szCs w:val="28"/>
    </w:rPr>
  </w:style>
  <w:style w:type="paragraph" w:styleId="berschrift3">
    <w:name w:val="heading 3"/>
    <w:basedOn w:val="Standard"/>
    <w:next w:val="Textkrper"/>
    <w:link w:val="berschrift3Zchn"/>
    <w:qFormat/>
    <w:rsid w:val="00FC3616"/>
    <w:pPr>
      <w:keepNext/>
      <w:numPr>
        <w:ilvl w:val="2"/>
        <w:numId w:val="3"/>
      </w:numPr>
      <w:suppressAutoHyphens/>
      <w:spacing w:before="240" w:after="60" w:line="312" w:lineRule="auto"/>
      <w:outlineLvl w:val="2"/>
    </w:pPr>
    <w:rPr>
      <w:rFonts w:cs="Arial"/>
      <w:b/>
      <w:bCs/>
      <w:kern w:val="1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74092"/>
    <w:pPr>
      <w:keepNext/>
      <w:keepLines/>
      <w:numPr>
        <w:numId w:val="2"/>
      </w:numPr>
      <w:spacing w:before="40"/>
      <w:ind w:left="357" w:hanging="357"/>
      <w:outlineLvl w:val="3"/>
    </w:pPr>
    <w:rPr>
      <w:rFonts w:ascii="Arial" w:eastAsiaTheme="majorEastAsia" w:hAnsi="Arial" w:cstheme="majorBidi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C74092"/>
    <w:rPr>
      <w:rFonts w:ascii="Arial" w:eastAsiaTheme="majorEastAsia" w:hAnsi="Arial" w:cstheme="majorBidi"/>
      <w:iCs/>
    </w:rPr>
  </w:style>
  <w:style w:type="character" w:customStyle="1" w:styleId="berschrift2Zchn">
    <w:name w:val="Überschrift 2 Zchn"/>
    <w:basedOn w:val="Absatz-Standardschriftart"/>
    <w:link w:val="berschrift2"/>
    <w:rsid w:val="00FC3616"/>
    <w:rPr>
      <w:rFonts w:ascii="Times New Roman" w:eastAsia="SimSun" w:hAnsi="Times New Roman" w:cs="Arial"/>
      <w:b/>
      <w:bCs/>
      <w:iCs/>
      <w:kern w:val="1"/>
      <w:sz w:val="28"/>
      <w:szCs w:val="28"/>
      <w:lang w:eastAsia="hi-IN" w:bidi="hi-IN"/>
    </w:rPr>
  </w:style>
  <w:style w:type="character" w:customStyle="1" w:styleId="berschrift3Zchn">
    <w:name w:val="Überschrift 3 Zchn"/>
    <w:basedOn w:val="Absatz-Standardschriftart"/>
    <w:link w:val="berschrift3"/>
    <w:rsid w:val="00FC3616"/>
    <w:rPr>
      <w:rFonts w:ascii="Times New Roman" w:eastAsia="SimSun" w:hAnsi="Times New Roman" w:cs="Arial"/>
      <w:b/>
      <w:bCs/>
      <w:kern w:val="1"/>
      <w:sz w:val="24"/>
      <w:szCs w:val="26"/>
      <w:lang w:eastAsia="hi-IN" w:bidi="hi-IN"/>
    </w:rPr>
  </w:style>
  <w:style w:type="paragraph" w:styleId="Textkrper">
    <w:name w:val="Body Text"/>
    <w:basedOn w:val="Standard"/>
    <w:link w:val="TextkrperZchn"/>
    <w:rsid w:val="00FC3616"/>
    <w:pPr>
      <w:suppressAutoHyphens/>
      <w:spacing w:after="120" w:line="312" w:lineRule="auto"/>
    </w:pPr>
    <w:rPr>
      <w:kern w:val="1"/>
    </w:rPr>
  </w:style>
  <w:style w:type="character" w:customStyle="1" w:styleId="TextkrperZchn">
    <w:name w:val="Textkörper Zchn"/>
    <w:basedOn w:val="Absatz-Standardschriftart"/>
    <w:link w:val="Textkrper"/>
    <w:rsid w:val="00FC361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ufzhlungszeichen1">
    <w:name w:val="Aufzählungszeichen1"/>
    <w:basedOn w:val="Standard"/>
    <w:rsid w:val="00FC3616"/>
    <w:pPr>
      <w:numPr>
        <w:numId w:val="3"/>
      </w:numPr>
      <w:tabs>
        <w:tab w:val="left" w:pos="360"/>
      </w:tabs>
      <w:suppressAutoHyphens/>
      <w:spacing w:line="312" w:lineRule="auto"/>
      <w:outlineLvl w:val="0"/>
    </w:pPr>
    <w:rPr>
      <w:kern w:val="1"/>
    </w:rPr>
  </w:style>
  <w:style w:type="paragraph" w:styleId="Beschriftung">
    <w:name w:val="caption"/>
    <w:basedOn w:val="Standard"/>
    <w:next w:val="Standard"/>
    <w:uiPriority w:val="35"/>
    <w:unhideWhenUsed/>
    <w:qFormat/>
    <w:rsid w:val="00FC3616"/>
    <w:pPr>
      <w:suppressAutoHyphens/>
      <w:spacing w:after="200" w:line="240" w:lineRule="auto"/>
    </w:pPr>
    <w:rPr>
      <w:iCs/>
      <w:kern w:val="1"/>
      <w:sz w:val="20"/>
      <w:szCs w:val="16"/>
    </w:rPr>
  </w:style>
  <w:style w:type="character" w:styleId="Hyperlink">
    <w:name w:val="Hyperlink"/>
    <w:basedOn w:val="Absatz-Standardschriftart"/>
    <w:uiPriority w:val="99"/>
    <w:unhideWhenUsed/>
    <w:rsid w:val="00FC361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C3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Waldhans</dc:creator>
  <cp:keywords/>
  <dc:description/>
  <cp:lastModifiedBy>Claudia Waldhans</cp:lastModifiedBy>
  <cp:revision>2</cp:revision>
  <dcterms:created xsi:type="dcterms:W3CDTF">2023-05-17T11:33:00Z</dcterms:created>
  <dcterms:modified xsi:type="dcterms:W3CDTF">2023-05-17T11:33:00Z</dcterms:modified>
</cp:coreProperties>
</file>