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805CC" w14:textId="77777777" w:rsidR="002D68D0" w:rsidRPr="006D23E0" w:rsidRDefault="002D68D0" w:rsidP="002D68D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D23E0">
        <w:rPr>
          <w:rFonts w:ascii="Times New Roman" w:hAnsi="Times New Roman" w:cs="Times New Roman"/>
          <w:b/>
          <w:bCs/>
          <w:sz w:val="28"/>
        </w:rPr>
        <w:t>Optimization of Control Parameters in Alkaline Surfactant Polymer (ASP) Flooding for Enhanced Oil Recovery: A Simulation Approach</w:t>
      </w:r>
    </w:p>
    <w:p w14:paraId="60736329" w14:textId="77777777" w:rsidR="002D68D0" w:rsidRPr="006D23E0" w:rsidRDefault="002D68D0" w:rsidP="002D68D0">
      <w:pPr>
        <w:spacing w:line="480" w:lineRule="auto"/>
        <w:jc w:val="center"/>
        <w:rPr>
          <w:rFonts w:ascii="Times New Roman" w:hAnsi="Times New Roman" w:cs="Times New Roman"/>
          <w:sz w:val="24"/>
          <w:szCs w:val="32"/>
          <w:vertAlign w:val="superscript"/>
        </w:rPr>
      </w:pPr>
      <w:r w:rsidRPr="006D23E0">
        <w:rPr>
          <w:rFonts w:ascii="Times New Roman" w:hAnsi="Times New Roman" w:cs="Times New Roman"/>
          <w:sz w:val="24"/>
          <w:szCs w:val="32"/>
        </w:rPr>
        <w:t xml:space="preserve">Rajib </w:t>
      </w:r>
      <w:proofErr w:type="spellStart"/>
      <w:proofErr w:type="gramStart"/>
      <w:r w:rsidRPr="006D23E0">
        <w:rPr>
          <w:rFonts w:ascii="Times New Roman" w:hAnsi="Times New Roman" w:cs="Times New Roman"/>
          <w:sz w:val="24"/>
          <w:szCs w:val="32"/>
        </w:rPr>
        <w:t>Chakraborty</w:t>
      </w:r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a,b</w:t>
      </w:r>
      <w:proofErr w:type="spellEnd"/>
      <w:proofErr w:type="gramEnd"/>
      <w:r w:rsidRPr="006D23E0">
        <w:rPr>
          <w:rFonts w:ascii="Times New Roman" w:hAnsi="Times New Roman" w:cs="Times New Roman"/>
          <w:sz w:val="24"/>
          <w:szCs w:val="32"/>
        </w:rPr>
        <w:t xml:space="preserve">, Ranjit </w:t>
      </w:r>
      <w:proofErr w:type="spellStart"/>
      <w:r w:rsidRPr="006D23E0">
        <w:rPr>
          <w:rFonts w:ascii="Times New Roman" w:hAnsi="Times New Roman" w:cs="Times New Roman"/>
          <w:sz w:val="24"/>
          <w:szCs w:val="32"/>
        </w:rPr>
        <w:t>Dutta</w:t>
      </w:r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a,b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, Gaurav </w:t>
      </w:r>
      <w:proofErr w:type="spellStart"/>
      <w:r w:rsidRPr="006D23E0">
        <w:rPr>
          <w:rFonts w:ascii="Times New Roman" w:hAnsi="Times New Roman" w:cs="Times New Roman"/>
          <w:sz w:val="24"/>
          <w:szCs w:val="32"/>
        </w:rPr>
        <w:t>Kundu</w:t>
      </w:r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 w:rsidRPr="006D23E0">
        <w:rPr>
          <w:rFonts w:ascii="Times New Roman" w:hAnsi="Times New Roman" w:cs="Times New Roman"/>
          <w:sz w:val="24"/>
          <w:szCs w:val="32"/>
        </w:rPr>
        <w:t>Saloma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6D23E0">
        <w:rPr>
          <w:rFonts w:ascii="Times New Roman" w:hAnsi="Times New Roman" w:cs="Times New Roman"/>
          <w:sz w:val="24"/>
          <w:szCs w:val="32"/>
        </w:rPr>
        <w:t>Yomdo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 w:rsidRPr="006D23E0">
        <w:rPr>
          <w:rFonts w:ascii="Times New Roman" w:hAnsi="Times New Roman" w:cs="Times New Roman"/>
          <w:sz w:val="24"/>
          <w:szCs w:val="32"/>
        </w:rPr>
        <w:t>Trailukya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 Borgohain, Ajay Mandal</w:t>
      </w:r>
      <w:r w:rsidRPr="006D23E0">
        <w:rPr>
          <w:rFonts w:ascii="Times New Roman" w:hAnsi="Times New Roman" w:cs="Times New Roman"/>
          <w:sz w:val="24"/>
          <w:szCs w:val="32"/>
          <w:vertAlign w:val="superscript"/>
        </w:rPr>
        <w:t>a*</w:t>
      </w:r>
    </w:p>
    <w:p w14:paraId="45B00611" w14:textId="77777777" w:rsidR="002D68D0" w:rsidRPr="006D23E0" w:rsidRDefault="002D68D0" w:rsidP="002D68D0">
      <w:pPr>
        <w:spacing w:line="240" w:lineRule="auto"/>
        <w:ind w:left="-142" w:right="-46"/>
        <w:jc w:val="center"/>
        <w:rPr>
          <w:rFonts w:ascii="Times New Roman" w:hAnsi="Times New Roman" w:cs="Times New Roman"/>
          <w:i/>
          <w:iCs/>
          <w:sz w:val="24"/>
          <w:szCs w:val="40"/>
        </w:rPr>
      </w:pPr>
      <w:proofErr w:type="spellStart"/>
      <w:r w:rsidRPr="006D23E0">
        <w:rPr>
          <w:rFonts w:ascii="Times New Roman" w:hAnsi="Times New Roman" w:cs="Times New Roman"/>
          <w:i/>
          <w:iCs/>
          <w:sz w:val="24"/>
          <w:szCs w:val="40"/>
          <w:vertAlign w:val="superscript"/>
        </w:rPr>
        <w:t>a</w:t>
      </w:r>
      <w:r w:rsidRPr="006D23E0">
        <w:rPr>
          <w:rFonts w:ascii="Times New Roman" w:hAnsi="Times New Roman" w:cs="Times New Roman"/>
          <w:i/>
          <w:iCs/>
          <w:sz w:val="24"/>
          <w:szCs w:val="40"/>
        </w:rPr>
        <w:t>Department</w:t>
      </w:r>
      <w:proofErr w:type="spellEnd"/>
      <w:r w:rsidRPr="006D23E0">
        <w:rPr>
          <w:rFonts w:ascii="Times New Roman" w:hAnsi="Times New Roman" w:cs="Times New Roman"/>
          <w:i/>
          <w:iCs/>
          <w:sz w:val="24"/>
          <w:szCs w:val="40"/>
        </w:rPr>
        <w:t xml:space="preserve"> of Petroleum Engineering, Indian Institute of Technology (ISM), Dhanbad, India</w:t>
      </w:r>
    </w:p>
    <w:p w14:paraId="0CE5A2C7" w14:textId="77777777" w:rsidR="002D68D0" w:rsidRPr="006D23E0" w:rsidRDefault="002D68D0" w:rsidP="002D68D0">
      <w:pPr>
        <w:spacing w:line="240" w:lineRule="auto"/>
        <w:ind w:left="-142" w:right="-46"/>
        <w:jc w:val="center"/>
        <w:rPr>
          <w:rFonts w:ascii="Times New Roman" w:hAnsi="Times New Roman" w:cs="Times New Roman"/>
          <w:i/>
          <w:iCs/>
          <w:sz w:val="24"/>
          <w:szCs w:val="40"/>
        </w:rPr>
      </w:pPr>
      <w:proofErr w:type="spellStart"/>
      <w:r w:rsidRPr="006D23E0">
        <w:rPr>
          <w:rFonts w:ascii="Times New Roman" w:hAnsi="Times New Roman" w:cs="Times New Roman"/>
          <w:i/>
          <w:iCs/>
          <w:sz w:val="24"/>
          <w:szCs w:val="40"/>
          <w:vertAlign w:val="superscript"/>
        </w:rPr>
        <w:t>b</w:t>
      </w:r>
      <w:r w:rsidRPr="006D23E0">
        <w:rPr>
          <w:rFonts w:ascii="Times New Roman" w:hAnsi="Times New Roman" w:cs="Times New Roman"/>
          <w:i/>
          <w:iCs/>
          <w:sz w:val="24"/>
          <w:szCs w:val="40"/>
        </w:rPr>
        <w:t>Oil</w:t>
      </w:r>
      <w:proofErr w:type="spellEnd"/>
      <w:r w:rsidRPr="006D23E0">
        <w:rPr>
          <w:rFonts w:ascii="Times New Roman" w:hAnsi="Times New Roman" w:cs="Times New Roman"/>
          <w:i/>
          <w:iCs/>
          <w:sz w:val="24"/>
          <w:szCs w:val="40"/>
        </w:rPr>
        <w:t xml:space="preserve"> India Limited, India</w:t>
      </w:r>
    </w:p>
    <w:p w14:paraId="60A275A5" w14:textId="77777777" w:rsidR="002D68D0" w:rsidRPr="006D23E0" w:rsidRDefault="002D68D0" w:rsidP="002D68D0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40"/>
        </w:rPr>
      </w:pPr>
      <w:proofErr w:type="spellStart"/>
      <w:r w:rsidRPr="006D23E0">
        <w:rPr>
          <w:rFonts w:ascii="Times New Roman" w:hAnsi="Times New Roman" w:cs="Times New Roman"/>
          <w:i/>
          <w:iCs/>
          <w:sz w:val="24"/>
          <w:szCs w:val="40"/>
          <w:vertAlign w:val="superscript"/>
        </w:rPr>
        <w:t>c</w:t>
      </w:r>
      <w:r w:rsidRPr="006D23E0">
        <w:rPr>
          <w:rFonts w:ascii="Times New Roman" w:hAnsi="Times New Roman" w:cs="Times New Roman"/>
          <w:i/>
          <w:iCs/>
          <w:sz w:val="24"/>
          <w:szCs w:val="40"/>
        </w:rPr>
        <w:t>SK</w:t>
      </w:r>
      <w:proofErr w:type="spellEnd"/>
      <w:r w:rsidRPr="006D23E0">
        <w:rPr>
          <w:rFonts w:ascii="Times New Roman" w:hAnsi="Times New Roman" w:cs="Times New Roman"/>
          <w:i/>
          <w:iCs/>
          <w:sz w:val="24"/>
          <w:szCs w:val="40"/>
        </w:rPr>
        <w:t xml:space="preserve"> Oilfield Private Limited, India</w:t>
      </w:r>
    </w:p>
    <w:p w14:paraId="53883479" w14:textId="77777777" w:rsidR="002D68D0" w:rsidRPr="006D23E0" w:rsidRDefault="002D68D0" w:rsidP="002D68D0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t xml:space="preserve"> *Corresponding Author: </w:t>
      </w:r>
      <w:hyperlink r:id="rId10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ajay@iitism.ac.in</w:t>
        </w:r>
      </w:hyperlink>
    </w:p>
    <w:p w14:paraId="2B51F7A0" w14:textId="77777777" w:rsidR="002D68D0" w:rsidRPr="006D23E0" w:rsidRDefault="002D68D0" w:rsidP="002D68D0">
      <w:pPr>
        <w:pStyle w:val="ListParagraph"/>
        <w:tabs>
          <w:tab w:val="left" w:pos="4536"/>
        </w:tabs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Style w:val="Hyperlink"/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Pr="006D23E0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Rajib Chakraborty: </w:t>
      </w:r>
      <w:hyperlink r:id="rId11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rajib_chakraborty@oilindia.in</w:t>
        </w:r>
      </w:hyperlink>
    </w:p>
    <w:p w14:paraId="02957DA9" w14:textId="77777777" w:rsidR="002D68D0" w:rsidRPr="006D23E0" w:rsidRDefault="002D68D0" w:rsidP="002D68D0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32"/>
        </w:rPr>
      </w:pPr>
      <w:r w:rsidRPr="006D23E0">
        <w:rPr>
          <w:rStyle w:val="Hyperlink"/>
          <w:rFonts w:ascii="Times New Roman" w:hAnsi="Times New Roman" w:cs="Times New Roman"/>
          <w:color w:val="auto"/>
          <w:sz w:val="24"/>
          <w:szCs w:val="32"/>
        </w:rPr>
        <w:t xml:space="preserve">Ranjit Dutta:  </w:t>
      </w:r>
      <w:hyperlink r:id="rId12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32"/>
          </w:rPr>
          <w:t>ranjitd@oilindia.in</w:t>
        </w:r>
      </w:hyperlink>
    </w:p>
    <w:p w14:paraId="3C026947" w14:textId="77777777" w:rsidR="002D68D0" w:rsidRPr="006D23E0" w:rsidRDefault="002D68D0" w:rsidP="002D68D0">
      <w:pPr>
        <w:pStyle w:val="ListParagraph"/>
        <w:spacing w:line="240" w:lineRule="auto"/>
        <w:ind w:left="0"/>
        <w:jc w:val="center"/>
        <w:rPr>
          <w:rStyle w:val="Hyperlink"/>
          <w:rFonts w:ascii="Times New Roman" w:hAnsi="Times New Roman" w:cs="Times New Roman"/>
          <w:color w:val="auto"/>
          <w:sz w:val="24"/>
          <w:szCs w:val="32"/>
        </w:rPr>
      </w:pPr>
      <w:r w:rsidRPr="006D23E0">
        <w:rPr>
          <w:rStyle w:val="Hyperlink"/>
          <w:rFonts w:ascii="Times New Roman" w:hAnsi="Times New Roman" w:cs="Times New Roman"/>
          <w:color w:val="auto"/>
          <w:sz w:val="24"/>
          <w:szCs w:val="32"/>
        </w:rPr>
        <w:t xml:space="preserve">Gaurav Kundu: </w:t>
      </w:r>
      <w:hyperlink r:id="rId13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32"/>
          </w:rPr>
          <w:t>gauravkundu25@gmail.com</w:t>
        </w:r>
      </w:hyperlink>
    </w:p>
    <w:p w14:paraId="438D9B11" w14:textId="77777777" w:rsidR="002D68D0" w:rsidRPr="006D23E0" w:rsidRDefault="002D68D0" w:rsidP="002D68D0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32"/>
        </w:rPr>
      </w:pPr>
      <w:r w:rsidRPr="006D23E0">
        <w:rPr>
          <w:rFonts w:ascii="Times New Roman" w:hAnsi="Times New Roman" w:cs="Times New Roman"/>
          <w:sz w:val="24"/>
          <w:szCs w:val="32"/>
        </w:rPr>
        <w:t xml:space="preserve">Saloma </w:t>
      </w:r>
      <w:proofErr w:type="spellStart"/>
      <w:r w:rsidRPr="006D23E0">
        <w:rPr>
          <w:rFonts w:ascii="Times New Roman" w:hAnsi="Times New Roman" w:cs="Times New Roman"/>
          <w:sz w:val="24"/>
          <w:szCs w:val="32"/>
        </w:rPr>
        <w:t>Yomdo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: </w:t>
      </w:r>
      <w:hyperlink r:id="rId14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32"/>
          </w:rPr>
          <w:t>saloma@oilindia.in</w:t>
        </w:r>
      </w:hyperlink>
    </w:p>
    <w:p w14:paraId="2A82B697" w14:textId="77777777" w:rsidR="002D68D0" w:rsidRPr="006D23E0" w:rsidRDefault="002D68D0" w:rsidP="002D68D0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32"/>
        </w:rPr>
      </w:pPr>
      <w:proofErr w:type="spellStart"/>
      <w:r w:rsidRPr="006D23E0">
        <w:rPr>
          <w:rFonts w:ascii="Times New Roman" w:hAnsi="Times New Roman" w:cs="Times New Roman"/>
          <w:sz w:val="24"/>
          <w:szCs w:val="32"/>
        </w:rPr>
        <w:t>Trailukya</w:t>
      </w:r>
      <w:proofErr w:type="spellEnd"/>
      <w:r w:rsidRPr="006D23E0">
        <w:rPr>
          <w:rFonts w:ascii="Times New Roman" w:hAnsi="Times New Roman" w:cs="Times New Roman"/>
          <w:sz w:val="24"/>
          <w:szCs w:val="32"/>
        </w:rPr>
        <w:t xml:space="preserve"> Borgohain: </w:t>
      </w:r>
      <w:hyperlink r:id="rId15" w:history="1">
        <w:r w:rsidRPr="006D23E0">
          <w:rPr>
            <w:rStyle w:val="Hyperlink"/>
            <w:rFonts w:ascii="Times New Roman" w:hAnsi="Times New Roman" w:cs="Times New Roman"/>
            <w:color w:val="auto"/>
            <w:sz w:val="24"/>
            <w:szCs w:val="32"/>
          </w:rPr>
          <w:t>trailukyab@oilindia.in</w:t>
        </w:r>
      </w:hyperlink>
    </w:p>
    <w:p w14:paraId="73A38968" w14:textId="77777777" w:rsidR="002D68D0" w:rsidRPr="006D23E0" w:rsidRDefault="002D68D0" w:rsidP="002D68D0"/>
    <w:p w14:paraId="63DB50B7" w14:textId="77777777" w:rsidR="002D68D0" w:rsidRPr="006D23E0" w:rsidRDefault="002D68D0" w:rsidP="002D68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47915" w14:textId="77777777" w:rsidR="002D68D0" w:rsidRPr="006D23E0" w:rsidRDefault="002D68D0" w:rsidP="002D68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0EF4CAAD" w14:textId="77777777" w:rsidR="002D68D0" w:rsidRPr="006D23E0" w:rsidRDefault="002D68D0" w:rsidP="002D68D0"/>
    <w:p w14:paraId="03D828CD" w14:textId="77777777" w:rsidR="00B967AF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Table TS1:</w:t>
      </w:r>
      <w:r w:rsidRPr="006D23E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9898642"/>
      <w:r w:rsidRPr="006D23E0">
        <w:rPr>
          <w:rFonts w:ascii="Times New Roman" w:hAnsi="Times New Roman" w:cs="Times New Roman"/>
          <w:b/>
          <w:bCs/>
          <w:sz w:val="24"/>
          <w:szCs w:val="24"/>
        </w:rPr>
        <w:t>Calculated recovery factors during sensitivity runs</w:t>
      </w:r>
      <w:bookmarkEnd w:id="0"/>
    </w:p>
    <w:p w14:paraId="03B972F4" w14:textId="6979E1CB" w:rsidR="002D68D0" w:rsidRPr="006D23E0" w:rsidRDefault="002D68D0" w:rsidP="002D68D0">
      <w:pPr>
        <w:spacing w:after="0" w:line="480" w:lineRule="auto"/>
        <w:jc w:val="center"/>
        <w:rPr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t>(Alkali = 0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 and Surfactant = 1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>).</w:t>
      </w:r>
      <w:r w:rsidRPr="006D23E0">
        <w:rPr>
          <w:rFonts w:ascii="Times New Roman" w:hAnsi="Times New Roman" w:cs="Times New Roman"/>
          <w:sz w:val="24"/>
          <w:szCs w:val="24"/>
        </w:rPr>
        <w:fldChar w:fldCharType="begin"/>
      </w:r>
      <w:r w:rsidRPr="006D23E0">
        <w:rPr>
          <w:rFonts w:ascii="Times New Roman" w:hAnsi="Times New Roman" w:cs="Times New Roman"/>
          <w:sz w:val="24"/>
          <w:szCs w:val="24"/>
        </w:rPr>
        <w:instrText xml:space="preserve"> LINK Excel.Sheet.12 "J:\\PhD\\Plots_21-04-2024.xlsx" "A0_SvarPvar!R1C13:R8C22" \a \f 5 \h  \* MERGEFORMAT </w:instrText>
      </w:r>
      <w:r w:rsidRPr="006D23E0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597" w:type="dxa"/>
        <w:jc w:val="center"/>
        <w:tblLook w:val="04A0" w:firstRow="1" w:lastRow="0" w:firstColumn="1" w:lastColumn="0" w:noHBand="0" w:noVBand="1"/>
      </w:tblPr>
      <w:tblGrid>
        <w:gridCol w:w="847"/>
        <w:gridCol w:w="588"/>
        <w:gridCol w:w="895"/>
        <w:gridCol w:w="895"/>
        <w:gridCol w:w="895"/>
        <w:gridCol w:w="897"/>
        <w:gridCol w:w="895"/>
        <w:gridCol w:w="895"/>
        <w:gridCol w:w="895"/>
        <w:gridCol w:w="895"/>
      </w:tblGrid>
      <w:tr w:rsidR="002D68D0" w:rsidRPr="006D23E0" w14:paraId="322C570A" w14:textId="77777777" w:rsidTr="009750A7">
        <w:trPr>
          <w:trHeight w:val="602"/>
          <w:jc w:val="center"/>
        </w:trPr>
        <w:tc>
          <w:tcPr>
            <w:tcW w:w="8597" w:type="dxa"/>
            <w:gridSpan w:val="10"/>
            <w:noWrap/>
            <w:hideMark/>
          </w:tcPr>
          <w:p w14:paraId="7C7BBDC6" w14:textId="77777777" w:rsidR="002D68D0" w:rsidRPr="006D23E0" w:rsidRDefault="002D68D0" w:rsidP="009750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68D0" w:rsidRPr="006D23E0" w14:paraId="31B3DD1B" w14:textId="77777777" w:rsidTr="009750A7">
        <w:trPr>
          <w:trHeight w:val="563"/>
          <w:jc w:val="center"/>
        </w:trPr>
        <w:tc>
          <w:tcPr>
            <w:tcW w:w="847" w:type="dxa"/>
            <w:noWrap/>
            <w:vAlign w:val="center"/>
            <w:hideMark/>
          </w:tcPr>
          <w:p w14:paraId="6A13E9D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A=0</w:t>
            </w:r>
          </w:p>
        </w:tc>
        <w:tc>
          <w:tcPr>
            <w:tcW w:w="588" w:type="dxa"/>
            <w:noWrap/>
            <w:vAlign w:val="center"/>
            <w:hideMark/>
          </w:tcPr>
          <w:p w14:paraId="18FE69F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S=1</w:t>
            </w:r>
          </w:p>
        </w:tc>
        <w:tc>
          <w:tcPr>
            <w:tcW w:w="895" w:type="dxa"/>
            <w:noWrap/>
            <w:vAlign w:val="center"/>
            <w:hideMark/>
          </w:tcPr>
          <w:p w14:paraId="7335186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6F60D2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8641E3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7" w:type="dxa"/>
            <w:noWrap/>
            <w:vAlign w:val="center"/>
            <w:hideMark/>
          </w:tcPr>
          <w:p w14:paraId="73E8C80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444F75E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76B47B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9ABB3D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B1F0FF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2D68D0" w:rsidRPr="006D23E0" w14:paraId="7B44708A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C362A0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dxa"/>
            <w:noWrap/>
            <w:vAlign w:val="center"/>
            <w:hideMark/>
          </w:tcPr>
          <w:p w14:paraId="24F62FF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noWrap/>
            <w:vAlign w:val="center"/>
            <w:hideMark/>
          </w:tcPr>
          <w:p w14:paraId="139C15F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95" w:type="dxa"/>
            <w:noWrap/>
            <w:vAlign w:val="center"/>
            <w:hideMark/>
          </w:tcPr>
          <w:p w14:paraId="6604684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95" w:type="dxa"/>
            <w:noWrap/>
            <w:vAlign w:val="center"/>
            <w:hideMark/>
          </w:tcPr>
          <w:p w14:paraId="5221055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57D6D87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95" w:type="dxa"/>
            <w:noWrap/>
            <w:vAlign w:val="center"/>
            <w:hideMark/>
          </w:tcPr>
          <w:p w14:paraId="683BECE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95" w:type="dxa"/>
            <w:noWrap/>
            <w:vAlign w:val="center"/>
            <w:hideMark/>
          </w:tcPr>
          <w:p w14:paraId="5DFB59C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95" w:type="dxa"/>
            <w:noWrap/>
            <w:vAlign w:val="center"/>
            <w:hideMark/>
          </w:tcPr>
          <w:p w14:paraId="0EB0835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95" w:type="dxa"/>
            <w:noWrap/>
            <w:vAlign w:val="center"/>
            <w:hideMark/>
          </w:tcPr>
          <w:p w14:paraId="24AC264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</w:tr>
      <w:tr w:rsidR="002D68D0" w:rsidRPr="006D23E0" w14:paraId="496AC118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0B9E51A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53B010E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95" w:type="dxa"/>
            <w:noWrap/>
            <w:vAlign w:val="center"/>
            <w:hideMark/>
          </w:tcPr>
          <w:p w14:paraId="2485F49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0.26133</w:t>
            </w:r>
          </w:p>
        </w:tc>
        <w:tc>
          <w:tcPr>
            <w:tcW w:w="895" w:type="dxa"/>
            <w:noWrap/>
            <w:vAlign w:val="center"/>
            <w:hideMark/>
          </w:tcPr>
          <w:p w14:paraId="420624C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0.261644</w:t>
            </w:r>
          </w:p>
        </w:tc>
        <w:tc>
          <w:tcPr>
            <w:tcW w:w="895" w:type="dxa"/>
            <w:noWrap/>
            <w:vAlign w:val="center"/>
            <w:hideMark/>
          </w:tcPr>
          <w:p w14:paraId="00BE5FF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0.261885</w:t>
            </w:r>
          </w:p>
        </w:tc>
        <w:tc>
          <w:tcPr>
            <w:tcW w:w="897" w:type="dxa"/>
            <w:noWrap/>
            <w:vAlign w:val="center"/>
            <w:hideMark/>
          </w:tcPr>
          <w:p w14:paraId="2273F62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0.262093</w:t>
            </w:r>
          </w:p>
        </w:tc>
        <w:tc>
          <w:tcPr>
            <w:tcW w:w="895" w:type="dxa"/>
            <w:noWrap/>
            <w:vAlign w:val="center"/>
            <w:hideMark/>
          </w:tcPr>
          <w:p w14:paraId="55B7CA5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0.262262</w:t>
            </w:r>
          </w:p>
        </w:tc>
        <w:tc>
          <w:tcPr>
            <w:tcW w:w="895" w:type="dxa"/>
            <w:noWrap/>
            <w:vAlign w:val="center"/>
            <w:hideMark/>
          </w:tcPr>
          <w:p w14:paraId="06DAD84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0.262389</w:t>
            </w:r>
          </w:p>
        </w:tc>
        <w:tc>
          <w:tcPr>
            <w:tcW w:w="895" w:type="dxa"/>
            <w:noWrap/>
            <w:vAlign w:val="center"/>
            <w:hideMark/>
          </w:tcPr>
          <w:p w14:paraId="14A78AB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0.262496</w:t>
            </w:r>
          </w:p>
        </w:tc>
        <w:tc>
          <w:tcPr>
            <w:tcW w:w="895" w:type="dxa"/>
            <w:noWrap/>
            <w:vAlign w:val="center"/>
            <w:hideMark/>
          </w:tcPr>
          <w:p w14:paraId="7A81321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0.262589</w:t>
            </w:r>
          </w:p>
        </w:tc>
      </w:tr>
      <w:tr w:rsidR="002D68D0" w:rsidRPr="006D23E0" w14:paraId="7FAA109E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1F7E869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53FD422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95" w:type="dxa"/>
            <w:noWrap/>
            <w:vAlign w:val="center"/>
            <w:hideMark/>
          </w:tcPr>
          <w:p w14:paraId="35DF344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0.266099</w:t>
            </w:r>
          </w:p>
        </w:tc>
        <w:tc>
          <w:tcPr>
            <w:tcW w:w="895" w:type="dxa"/>
            <w:noWrap/>
            <w:vAlign w:val="center"/>
            <w:hideMark/>
          </w:tcPr>
          <w:p w14:paraId="4EE5291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0.266598</w:t>
            </w:r>
          </w:p>
        </w:tc>
        <w:tc>
          <w:tcPr>
            <w:tcW w:w="895" w:type="dxa"/>
            <w:noWrap/>
            <w:vAlign w:val="center"/>
            <w:hideMark/>
          </w:tcPr>
          <w:p w14:paraId="4865172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0.266969</w:t>
            </w:r>
          </w:p>
        </w:tc>
        <w:tc>
          <w:tcPr>
            <w:tcW w:w="897" w:type="dxa"/>
            <w:noWrap/>
            <w:vAlign w:val="center"/>
            <w:hideMark/>
          </w:tcPr>
          <w:p w14:paraId="6936839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0.267262</w:t>
            </w:r>
          </w:p>
        </w:tc>
        <w:tc>
          <w:tcPr>
            <w:tcW w:w="895" w:type="dxa"/>
            <w:noWrap/>
            <w:vAlign w:val="center"/>
            <w:hideMark/>
          </w:tcPr>
          <w:p w14:paraId="6B642AA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0.267462</w:t>
            </w:r>
          </w:p>
        </w:tc>
        <w:tc>
          <w:tcPr>
            <w:tcW w:w="895" w:type="dxa"/>
            <w:noWrap/>
            <w:vAlign w:val="center"/>
            <w:hideMark/>
          </w:tcPr>
          <w:p w14:paraId="7CC6065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0.267651</w:t>
            </w:r>
          </w:p>
        </w:tc>
        <w:tc>
          <w:tcPr>
            <w:tcW w:w="895" w:type="dxa"/>
            <w:noWrap/>
            <w:vAlign w:val="center"/>
            <w:hideMark/>
          </w:tcPr>
          <w:p w14:paraId="53EEFD9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0.267792</w:t>
            </w:r>
          </w:p>
        </w:tc>
        <w:tc>
          <w:tcPr>
            <w:tcW w:w="895" w:type="dxa"/>
            <w:noWrap/>
            <w:vAlign w:val="center"/>
            <w:hideMark/>
          </w:tcPr>
          <w:p w14:paraId="12847C8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0.26792</w:t>
            </w:r>
          </w:p>
        </w:tc>
      </w:tr>
      <w:tr w:rsidR="002D68D0" w:rsidRPr="006D23E0" w14:paraId="46A3D8A5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3A4C8BD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259D761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95" w:type="dxa"/>
            <w:noWrap/>
            <w:vAlign w:val="center"/>
            <w:hideMark/>
          </w:tcPr>
          <w:p w14:paraId="24C953E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0.27078</w:t>
            </w:r>
          </w:p>
        </w:tc>
        <w:tc>
          <w:tcPr>
            <w:tcW w:w="895" w:type="dxa"/>
            <w:noWrap/>
            <w:vAlign w:val="center"/>
            <w:hideMark/>
          </w:tcPr>
          <w:p w14:paraId="5AA3F00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0.271487</w:t>
            </w:r>
          </w:p>
        </w:tc>
        <w:tc>
          <w:tcPr>
            <w:tcW w:w="895" w:type="dxa"/>
            <w:noWrap/>
            <w:vAlign w:val="center"/>
            <w:hideMark/>
          </w:tcPr>
          <w:p w14:paraId="5E3BF7B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0.272085</w:t>
            </w:r>
          </w:p>
        </w:tc>
        <w:tc>
          <w:tcPr>
            <w:tcW w:w="897" w:type="dxa"/>
            <w:noWrap/>
            <w:vAlign w:val="center"/>
            <w:hideMark/>
          </w:tcPr>
          <w:p w14:paraId="3D9BD42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0.27252</w:t>
            </w:r>
          </w:p>
        </w:tc>
        <w:tc>
          <w:tcPr>
            <w:tcW w:w="895" w:type="dxa"/>
            <w:noWrap/>
            <w:vAlign w:val="center"/>
            <w:hideMark/>
          </w:tcPr>
          <w:p w14:paraId="1E274C8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0.272748</w:t>
            </w:r>
          </w:p>
        </w:tc>
        <w:tc>
          <w:tcPr>
            <w:tcW w:w="895" w:type="dxa"/>
            <w:noWrap/>
            <w:vAlign w:val="center"/>
            <w:hideMark/>
          </w:tcPr>
          <w:p w14:paraId="64B0189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0.27295</w:t>
            </w:r>
          </w:p>
        </w:tc>
        <w:tc>
          <w:tcPr>
            <w:tcW w:w="895" w:type="dxa"/>
            <w:noWrap/>
            <w:vAlign w:val="center"/>
            <w:hideMark/>
          </w:tcPr>
          <w:p w14:paraId="52ABECC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0.273121</w:t>
            </w:r>
          </w:p>
        </w:tc>
        <w:tc>
          <w:tcPr>
            <w:tcW w:w="895" w:type="dxa"/>
            <w:noWrap/>
            <w:vAlign w:val="center"/>
            <w:hideMark/>
          </w:tcPr>
          <w:p w14:paraId="28A7C10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0.273261</w:t>
            </w:r>
          </w:p>
        </w:tc>
      </w:tr>
      <w:tr w:rsidR="002D68D0" w:rsidRPr="006D23E0" w14:paraId="3BC44291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16BAFBE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1E5E64B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95" w:type="dxa"/>
            <w:noWrap/>
            <w:vAlign w:val="center"/>
            <w:hideMark/>
          </w:tcPr>
          <w:p w14:paraId="264BC41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0.27559</w:t>
            </w:r>
          </w:p>
        </w:tc>
        <w:tc>
          <w:tcPr>
            <w:tcW w:w="895" w:type="dxa"/>
            <w:noWrap/>
            <w:vAlign w:val="center"/>
            <w:hideMark/>
          </w:tcPr>
          <w:p w14:paraId="43AE4B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0.276502</w:t>
            </w:r>
          </w:p>
        </w:tc>
        <w:tc>
          <w:tcPr>
            <w:tcW w:w="895" w:type="dxa"/>
            <w:noWrap/>
            <w:vAlign w:val="center"/>
            <w:hideMark/>
          </w:tcPr>
          <w:p w14:paraId="10940AC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0.277249</w:t>
            </w:r>
          </w:p>
        </w:tc>
        <w:tc>
          <w:tcPr>
            <w:tcW w:w="897" w:type="dxa"/>
            <w:noWrap/>
            <w:vAlign w:val="center"/>
            <w:hideMark/>
          </w:tcPr>
          <w:p w14:paraId="1A6D550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0.277695</w:t>
            </w:r>
          </w:p>
        </w:tc>
        <w:tc>
          <w:tcPr>
            <w:tcW w:w="895" w:type="dxa"/>
            <w:noWrap/>
            <w:vAlign w:val="center"/>
            <w:hideMark/>
          </w:tcPr>
          <w:p w14:paraId="6F628E0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0.278002</w:t>
            </w:r>
          </w:p>
        </w:tc>
        <w:tc>
          <w:tcPr>
            <w:tcW w:w="895" w:type="dxa"/>
            <w:noWrap/>
            <w:vAlign w:val="center"/>
            <w:hideMark/>
          </w:tcPr>
          <w:p w14:paraId="32EFA91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0.278292</w:t>
            </w:r>
          </w:p>
        </w:tc>
        <w:tc>
          <w:tcPr>
            <w:tcW w:w="895" w:type="dxa"/>
            <w:noWrap/>
            <w:vAlign w:val="center"/>
            <w:hideMark/>
          </w:tcPr>
          <w:p w14:paraId="2F37A01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0.27845</w:t>
            </w:r>
          </w:p>
        </w:tc>
        <w:tc>
          <w:tcPr>
            <w:tcW w:w="895" w:type="dxa"/>
            <w:noWrap/>
            <w:vAlign w:val="center"/>
            <w:hideMark/>
          </w:tcPr>
          <w:p w14:paraId="0404808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0.278582</w:t>
            </w:r>
          </w:p>
        </w:tc>
      </w:tr>
      <w:tr w:rsidR="002D68D0" w:rsidRPr="006D23E0" w14:paraId="6B62318C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733A87F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27801AE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95" w:type="dxa"/>
            <w:noWrap/>
            <w:vAlign w:val="center"/>
            <w:hideMark/>
          </w:tcPr>
          <w:p w14:paraId="7893EA1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0.280446</w:t>
            </w:r>
          </w:p>
        </w:tc>
        <w:tc>
          <w:tcPr>
            <w:tcW w:w="895" w:type="dxa"/>
            <w:noWrap/>
            <w:vAlign w:val="center"/>
            <w:hideMark/>
          </w:tcPr>
          <w:p w14:paraId="5D88C26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0.281569</w:t>
            </w:r>
          </w:p>
        </w:tc>
        <w:tc>
          <w:tcPr>
            <w:tcW w:w="895" w:type="dxa"/>
            <w:noWrap/>
            <w:vAlign w:val="center"/>
            <w:hideMark/>
          </w:tcPr>
          <w:p w14:paraId="6296FD6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0.282422</w:t>
            </w:r>
          </w:p>
        </w:tc>
        <w:tc>
          <w:tcPr>
            <w:tcW w:w="897" w:type="dxa"/>
            <w:noWrap/>
            <w:vAlign w:val="center"/>
            <w:hideMark/>
          </w:tcPr>
          <w:p w14:paraId="5584284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0.282936</w:t>
            </w:r>
          </w:p>
        </w:tc>
        <w:tc>
          <w:tcPr>
            <w:tcW w:w="895" w:type="dxa"/>
            <w:noWrap/>
            <w:vAlign w:val="center"/>
            <w:hideMark/>
          </w:tcPr>
          <w:p w14:paraId="4A0A90D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0.283206</w:t>
            </w:r>
          </w:p>
        </w:tc>
        <w:tc>
          <w:tcPr>
            <w:tcW w:w="895" w:type="dxa"/>
            <w:noWrap/>
            <w:vAlign w:val="center"/>
            <w:hideMark/>
          </w:tcPr>
          <w:p w14:paraId="1263B93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0.283491</w:t>
            </w:r>
          </w:p>
        </w:tc>
        <w:tc>
          <w:tcPr>
            <w:tcW w:w="895" w:type="dxa"/>
            <w:noWrap/>
            <w:vAlign w:val="center"/>
            <w:hideMark/>
          </w:tcPr>
          <w:p w14:paraId="16C61BE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0.283671</w:t>
            </w:r>
          </w:p>
        </w:tc>
        <w:tc>
          <w:tcPr>
            <w:tcW w:w="895" w:type="dxa"/>
            <w:noWrap/>
            <w:vAlign w:val="center"/>
            <w:hideMark/>
          </w:tcPr>
          <w:p w14:paraId="492A008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0.283755</w:t>
            </w:r>
          </w:p>
        </w:tc>
      </w:tr>
    </w:tbl>
    <w:p w14:paraId="3113BC26" w14:textId="77777777" w:rsidR="002D68D0" w:rsidRPr="006D23E0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  <w:r w:rsidRPr="006D23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E63F36" w14:textId="77777777" w:rsidR="00B967AF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Table TS2: Calculated recovery factors during sensitivity runs</w:t>
      </w:r>
    </w:p>
    <w:p w14:paraId="5D25D40C" w14:textId="4D554288" w:rsidR="002D68D0" w:rsidRPr="006D23E0" w:rsidRDefault="002D68D0" w:rsidP="002D68D0">
      <w:pPr>
        <w:spacing w:after="0" w:line="480" w:lineRule="auto"/>
        <w:jc w:val="center"/>
        <w:rPr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t>(Alkali = 0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 and Surfactant = 2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>).</w:t>
      </w:r>
      <w:r w:rsidRPr="006D23E0">
        <w:rPr>
          <w:rFonts w:ascii="Times New Roman" w:hAnsi="Times New Roman" w:cs="Times New Roman"/>
          <w:sz w:val="24"/>
          <w:szCs w:val="24"/>
        </w:rPr>
        <w:fldChar w:fldCharType="begin"/>
      </w:r>
      <w:r w:rsidRPr="006D23E0">
        <w:rPr>
          <w:rFonts w:ascii="Times New Roman" w:hAnsi="Times New Roman" w:cs="Times New Roman"/>
          <w:sz w:val="24"/>
          <w:szCs w:val="24"/>
        </w:rPr>
        <w:instrText xml:space="preserve"> LINK Excel.Sheet.12 "J:\\PhD\\Plots_21-04-2024.xlsx" "A0_SvarPvar!R1C13:R8C22" \a \f 5 \h  \* MERGEFORMAT </w:instrText>
      </w:r>
      <w:r w:rsidRPr="006D23E0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597" w:type="dxa"/>
        <w:jc w:val="center"/>
        <w:tblLook w:val="04A0" w:firstRow="1" w:lastRow="0" w:firstColumn="1" w:lastColumn="0" w:noHBand="0" w:noVBand="1"/>
      </w:tblPr>
      <w:tblGrid>
        <w:gridCol w:w="847"/>
        <w:gridCol w:w="588"/>
        <w:gridCol w:w="895"/>
        <w:gridCol w:w="895"/>
        <w:gridCol w:w="895"/>
        <w:gridCol w:w="897"/>
        <w:gridCol w:w="895"/>
        <w:gridCol w:w="895"/>
        <w:gridCol w:w="895"/>
        <w:gridCol w:w="895"/>
      </w:tblGrid>
      <w:tr w:rsidR="002D68D0" w:rsidRPr="006D23E0" w14:paraId="58A6D3AC" w14:textId="77777777" w:rsidTr="009750A7">
        <w:trPr>
          <w:trHeight w:val="602"/>
          <w:jc w:val="center"/>
        </w:trPr>
        <w:tc>
          <w:tcPr>
            <w:tcW w:w="8597" w:type="dxa"/>
            <w:gridSpan w:val="10"/>
            <w:noWrap/>
            <w:hideMark/>
          </w:tcPr>
          <w:p w14:paraId="0F44ACD3" w14:textId="77777777" w:rsidR="002D68D0" w:rsidRPr="006D23E0" w:rsidRDefault="002D68D0" w:rsidP="009750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68D0" w:rsidRPr="006D23E0" w14:paraId="14FF029A" w14:textId="77777777" w:rsidTr="009750A7">
        <w:trPr>
          <w:trHeight w:val="563"/>
          <w:jc w:val="center"/>
        </w:trPr>
        <w:tc>
          <w:tcPr>
            <w:tcW w:w="847" w:type="dxa"/>
            <w:noWrap/>
            <w:vAlign w:val="center"/>
            <w:hideMark/>
          </w:tcPr>
          <w:p w14:paraId="1313501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A=0</w:t>
            </w:r>
          </w:p>
        </w:tc>
        <w:tc>
          <w:tcPr>
            <w:tcW w:w="588" w:type="dxa"/>
            <w:noWrap/>
            <w:vAlign w:val="center"/>
            <w:hideMark/>
          </w:tcPr>
          <w:p w14:paraId="66F45DB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S=2</w:t>
            </w:r>
          </w:p>
        </w:tc>
        <w:tc>
          <w:tcPr>
            <w:tcW w:w="895" w:type="dxa"/>
            <w:noWrap/>
            <w:vAlign w:val="center"/>
            <w:hideMark/>
          </w:tcPr>
          <w:p w14:paraId="47BB394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74901FF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8265CA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7" w:type="dxa"/>
            <w:noWrap/>
            <w:vAlign w:val="center"/>
            <w:hideMark/>
          </w:tcPr>
          <w:p w14:paraId="52BC84E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543416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031AC3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CA8ADF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E26E3D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2D68D0" w:rsidRPr="006D23E0" w14:paraId="42D08573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1613857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dxa"/>
            <w:noWrap/>
            <w:vAlign w:val="center"/>
            <w:hideMark/>
          </w:tcPr>
          <w:p w14:paraId="05F416E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noWrap/>
            <w:vAlign w:val="center"/>
            <w:hideMark/>
          </w:tcPr>
          <w:p w14:paraId="00203CC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95" w:type="dxa"/>
            <w:noWrap/>
            <w:vAlign w:val="center"/>
            <w:hideMark/>
          </w:tcPr>
          <w:p w14:paraId="6FC80DA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95" w:type="dxa"/>
            <w:noWrap/>
            <w:vAlign w:val="center"/>
            <w:hideMark/>
          </w:tcPr>
          <w:p w14:paraId="68C0D9C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4970416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95" w:type="dxa"/>
            <w:noWrap/>
            <w:vAlign w:val="center"/>
            <w:hideMark/>
          </w:tcPr>
          <w:p w14:paraId="7289BB2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95" w:type="dxa"/>
            <w:noWrap/>
            <w:vAlign w:val="center"/>
            <w:hideMark/>
          </w:tcPr>
          <w:p w14:paraId="28DE6E0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95" w:type="dxa"/>
            <w:noWrap/>
            <w:vAlign w:val="center"/>
            <w:hideMark/>
          </w:tcPr>
          <w:p w14:paraId="782F39A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95" w:type="dxa"/>
            <w:noWrap/>
            <w:vAlign w:val="center"/>
            <w:hideMark/>
          </w:tcPr>
          <w:p w14:paraId="46C3062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</w:tr>
      <w:tr w:rsidR="002D68D0" w:rsidRPr="006D23E0" w14:paraId="1B8F962C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49C60D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0E3C370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95" w:type="dxa"/>
            <w:noWrap/>
            <w:vAlign w:val="center"/>
            <w:hideMark/>
          </w:tcPr>
          <w:p w14:paraId="3717EB5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0.261856</w:t>
            </w:r>
          </w:p>
        </w:tc>
        <w:tc>
          <w:tcPr>
            <w:tcW w:w="895" w:type="dxa"/>
            <w:noWrap/>
            <w:vAlign w:val="center"/>
            <w:hideMark/>
          </w:tcPr>
          <w:p w14:paraId="2BAC8D1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0.262133</w:t>
            </w:r>
          </w:p>
        </w:tc>
        <w:tc>
          <w:tcPr>
            <w:tcW w:w="895" w:type="dxa"/>
            <w:noWrap/>
            <w:vAlign w:val="center"/>
            <w:hideMark/>
          </w:tcPr>
          <w:p w14:paraId="15ACE04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0.262362</w:t>
            </w:r>
          </w:p>
        </w:tc>
        <w:tc>
          <w:tcPr>
            <w:tcW w:w="897" w:type="dxa"/>
            <w:noWrap/>
            <w:vAlign w:val="center"/>
            <w:hideMark/>
          </w:tcPr>
          <w:p w14:paraId="2424DD7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0.262564</w:t>
            </w:r>
          </w:p>
        </w:tc>
        <w:tc>
          <w:tcPr>
            <w:tcW w:w="895" w:type="dxa"/>
            <w:noWrap/>
            <w:vAlign w:val="center"/>
            <w:hideMark/>
          </w:tcPr>
          <w:p w14:paraId="3551A1C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0.262734</w:t>
            </w:r>
          </w:p>
        </w:tc>
        <w:tc>
          <w:tcPr>
            <w:tcW w:w="895" w:type="dxa"/>
            <w:noWrap/>
            <w:vAlign w:val="center"/>
            <w:hideMark/>
          </w:tcPr>
          <w:p w14:paraId="17B8574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0.262861</w:t>
            </w:r>
          </w:p>
        </w:tc>
        <w:tc>
          <w:tcPr>
            <w:tcW w:w="895" w:type="dxa"/>
            <w:noWrap/>
            <w:vAlign w:val="center"/>
            <w:hideMark/>
          </w:tcPr>
          <w:p w14:paraId="15F97F5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0.262969</w:t>
            </w:r>
          </w:p>
        </w:tc>
        <w:tc>
          <w:tcPr>
            <w:tcW w:w="895" w:type="dxa"/>
            <w:noWrap/>
            <w:vAlign w:val="center"/>
            <w:hideMark/>
          </w:tcPr>
          <w:p w14:paraId="1F97BF3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0.263066</w:t>
            </w:r>
          </w:p>
        </w:tc>
      </w:tr>
      <w:tr w:rsidR="002D68D0" w:rsidRPr="006D23E0" w14:paraId="5605D250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6E80CCC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5E3BFFD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95" w:type="dxa"/>
            <w:noWrap/>
            <w:vAlign w:val="center"/>
            <w:hideMark/>
          </w:tcPr>
          <w:p w14:paraId="3ED30BD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0.26654</w:t>
            </w:r>
          </w:p>
        </w:tc>
        <w:tc>
          <w:tcPr>
            <w:tcW w:w="895" w:type="dxa"/>
            <w:noWrap/>
            <w:vAlign w:val="center"/>
            <w:hideMark/>
          </w:tcPr>
          <w:p w14:paraId="417AE39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0.26703</w:t>
            </w:r>
          </w:p>
        </w:tc>
        <w:tc>
          <w:tcPr>
            <w:tcW w:w="895" w:type="dxa"/>
            <w:noWrap/>
            <w:vAlign w:val="center"/>
            <w:hideMark/>
          </w:tcPr>
          <w:p w14:paraId="22791A0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0.267381</w:t>
            </w:r>
          </w:p>
        </w:tc>
        <w:tc>
          <w:tcPr>
            <w:tcW w:w="897" w:type="dxa"/>
            <w:noWrap/>
            <w:vAlign w:val="center"/>
            <w:hideMark/>
          </w:tcPr>
          <w:p w14:paraId="1AE93F8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0.267691</w:t>
            </w:r>
          </w:p>
        </w:tc>
        <w:tc>
          <w:tcPr>
            <w:tcW w:w="895" w:type="dxa"/>
            <w:noWrap/>
            <w:vAlign w:val="center"/>
            <w:hideMark/>
          </w:tcPr>
          <w:p w14:paraId="01374A4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0.267885</w:t>
            </w:r>
          </w:p>
        </w:tc>
        <w:tc>
          <w:tcPr>
            <w:tcW w:w="895" w:type="dxa"/>
            <w:noWrap/>
            <w:vAlign w:val="center"/>
            <w:hideMark/>
          </w:tcPr>
          <w:p w14:paraId="412A5C8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0.268076</w:t>
            </w:r>
          </w:p>
        </w:tc>
        <w:tc>
          <w:tcPr>
            <w:tcW w:w="895" w:type="dxa"/>
            <w:noWrap/>
            <w:vAlign w:val="center"/>
            <w:hideMark/>
          </w:tcPr>
          <w:p w14:paraId="112C070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0.268219</w:t>
            </w:r>
          </w:p>
        </w:tc>
        <w:tc>
          <w:tcPr>
            <w:tcW w:w="895" w:type="dxa"/>
            <w:noWrap/>
            <w:vAlign w:val="center"/>
            <w:hideMark/>
          </w:tcPr>
          <w:p w14:paraId="61174D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0.268382</w:t>
            </w:r>
          </w:p>
        </w:tc>
      </w:tr>
      <w:tr w:rsidR="002D68D0" w:rsidRPr="006D23E0" w14:paraId="5CD7E286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38622F9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29C8763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95" w:type="dxa"/>
            <w:noWrap/>
            <w:vAlign w:val="center"/>
            <w:hideMark/>
          </w:tcPr>
          <w:p w14:paraId="0A6CFFD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0.271472</w:t>
            </w:r>
          </w:p>
        </w:tc>
        <w:tc>
          <w:tcPr>
            <w:tcW w:w="895" w:type="dxa"/>
            <w:noWrap/>
            <w:vAlign w:val="center"/>
            <w:hideMark/>
          </w:tcPr>
          <w:p w14:paraId="129EBFD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0.272232</w:t>
            </w:r>
          </w:p>
        </w:tc>
        <w:tc>
          <w:tcPr>
            <w:tcW w:w="895" w:type="dxa"/>
            <w:noWrap/>
            <w:vAlign w:val="center"/>
            <w:hideMark/>
          </w:tcPr>
          <w:p w14:paraId="6F33009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0.272817</w:t>
            </w:r>
          </w:p>
        </w:tc>
        <w:tc>
          <w:tcPr>
            <w:tcW w:w="897" w:type="dxa"/>
            <w:noWrap/>
            <w:vAlign w:val="center"/>
            <w:hideMark/>
          </w:tcPr>
          <w:p w14:paraId="12AB488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0.273196</w:t>
            </w:r>
          </w:p>
        </w:tc>
        <w:tc>
          <w:tcPr>
            <w:tcW w:w="895" w:type="dxa"/>
            <w:noWrap/>
            <w:vAlign w:val="center"/>
            <w:hideMark/>
          </w:tcPr>
          <w:p w14:paraId="500A0D3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0.273456</w:t>
            </w:r>
          </w:p>
        </w:tc>
        <w:tc>
          <w:tcPr>
            <w:tcW w:w="895" w:type="dxa"/>
            <w:noWrap/>
            <w:vAlign w:val="center"/>
            <w:hideMark/>
          </w:tcPr>
          <w:p w14:paraId="2CAA4E0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0.273682</w:t>
            </w:r>
          </w:p>
        </w:tc>
        <w:tc>
          <w:tcPr>
            <w:tcW w:w="895" w:type="dxa"/>
            <w:noWrap/>
            <w:vAlign w:val="center"/>
            <w:hideMark/>
          </w:tcPr>
          <w:p w14:paraId="1C8021D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0.273832</w:t>
            </w:r>
          </w:p>
        </w:tc>
        <w:tc>
          <w:tcPr>
            <w:tcW w:w="895" w:type="dxa"/>
            <w:noWrap/>
            <w:vAlign w:val="center"/>
            <w:hideMark/>
          </w:tcPr>
          <w:p w14:paraId="7A9FBB0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0.273974</w:t>
            </w:r>
          </w:p>
        </w:tc>
      </w:tr>
      <w:tr w:rsidR="002D68D0" w:rsidRPr="006D23E0" w14:paraId="35B9B154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611A11C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402A17F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95" w:type="dxa"/>
            <w:noWrap/>
            <w:vAlign w:val="center"/>
            <w:hideMark/>
          </w:tcPr>
          <w:p w14:paraId="29E5B8B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0.276544</w:t>
            </w:r>
          </w:p>
        </w:tc>
        <w:tc>
          <w:tcPr>
            <w:tcW w:w="895" w:type="dxa"/>
            <w:noWrap/>
            <w:vAlign w:val="center"/>
            <w:hideMark/>
          </w:tcPr>
          <w:p w14:paraId="6CED275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0.277513</w:t>
            </w:r>
          </w:p>
        </w:tc>
        <w:tc>
          <w:tcPr>
            <w:tcW w:w="895" w:type="dxa"/>
            <w:noWrap/>
            <w:vAlign w:val="center"/>
            <w:hideMark/>
          </w:tcPr>
          <w:p w14:paraId="610B180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0.278249</w:t>
            </w:r>
          </w:p>
        </w:tc>
        <w:tc>
          <w:tcPr>
            <w:tcW w:w="897" w:type="dxa"/>
            <w:noWrap/>
            <w:vAlign w:val="center"/>
            <w:hideMark/>
          </w:tcPr>
          <w:p w14:paraId="01A5EC9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0.2787</w:t>
            </w:r>
          </w:p>
        </w:tc>
        <w:tc>
          <w:tcPr>
            <w:tcW w:w="895" w:type="dxa"/>
            <w:noWrap/>
            <w:vAlign w:val="center"/>
            <w:hideMark/>
          </w:tcPr>
          <w:p w14:paraId="5572E04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0.278987</w:t>
            </w:r>
          </w:p>
        </w:tc>
        <w:tc>
          <w:tcPr>
            <w:tcW w:w="895" w:type="dxa"/>
            <w:noWrap/>
            <w:vAlign w:val="center"/>
            <w:hideMark/>
          </w:tcPr>
          <w:p w14:paraId="331217A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0.279244</w:t>
            </w:r>
          </w:p>
        </w:tc>
        <w:tc>
          <w:tcPr>
            <w:tcW w:w="895" w:type="dxa"/>
            <w:noWrap/>
            <w:vAlign w:val="center"/>
            <w:hideMark/>
          </w:tcPr>
          <w:p w14:paraId="582302A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0.279431</w:t>
            </w:r>
          </w:p>
        </w:tc>
        <w:tc>
          <w:tcPr>
            <w:tcW w:w="895" w:type="dxa"/>
            <w:noWrap/>
            <w:vAlign w:val="center"/>
            <w:hideMark/>
          </w:tcPr>
          <w:p w14:paraId="522A242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0.279561</w:t>
            </w:r>
          </w:p>
        </w:tc>
      </w:tr>
      <w:tr w:rsidR="002D68D0" w:rsidRPr="006D23E0" w14:paraId="397035F7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2FD4B01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0D7454A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95" w:type="dxa"/>
            <w:noWrap/>
            <w:vAlign w:val="center"/>
            <w:hideMark/>
          </w:tcPr>
          <w:p w14:paraId="42DF31A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0.28154</w:t>
            </w:r>
          </w:p>
        </w:tc>
        <w:tc>
          <w:tcPr>
            <w:tcW w:w="895" w:type="dxa"/>
            <w:noWrap/>
            <w:vAlign w:val="center"/>
            <w:hideMark/>
          </w:tcPr>
          <w:p w14:paraId="0781927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0.28272</w:t>
            </w:r>
          </w:p>
        </w:tc>
        <w:tc>
          <w:tcPr>
            <w:tcW w:w="895" w:type="dxa"/>
            <w:noWrap/>
            <w:vAlign w:val="center"/>
            <w:hideMark/>
          </w:tcPr>
          <w:p w14:paraId="10DD9AA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0.283594</w:t>
            </w:r>
          </w:p>
        </w:tc>
        <w:tc>
          <w:tcPr>
            <w:tcW w:w="897" w:type="dxa"/>
            <w:noWrap/>
            <w:vAlign w:val="center"/>
            <w:hideMark/>
          </w:tcPr>
          <w:p w14:paraId="2083D3D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0.284102</w:t>
            </w:r>
          </w:p>
        </w:tc>
        <w:tc>
          <w:tcPr>
            <w:tcW w:w="895" w:type="dxa"/>
            <w:noWrap/>
            <w:vAlign w:val="center"/>
            <w:hideMark/>
          </w:tcPr>
          <w:p w14:paraId="7C619AC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0.284428</w:t>
            </w:r>
          </w:p>
        </w:tc>
        <w:tc>
          <w:tcPr>
            <w:tcW w:w="895" w:type="dxa"/>
            <w:noWrap/>
            <w:vAlign w:val="center"/>
            <w:hideMark/>
          </w:tcPr>
          <w:p w14:paraId="477C3B7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0.284681</w:t>
            </w:r>
          </w:p>
        </w:tc>
        <w:tc>
          <w:tcPr>
            <w:tcW w:w="895" w:type="dxa"/>
            <w:noWrap/>
            <w:vAlign w:val="center"/>
            <w:hideMark/>
          </w:tcPr>
          <w:p w14:paraId="0402C0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0.284859</w:t>
            </w:r>
          </w:p>
        </w:tc>
        <w:tc>
          <w:tcPr>
            <w:tcW w:w="895" w:type="dxa"/>
            <w:noWrap/>
            <w:vAlign w:val="center"/>
            <w:hideMark/>
          </w:tcPr>
          <w:p w14:paraId="78A051D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0.285001</w:t>
            </w:r>
          </w:p>
        </w:tc>
      </w:tr>
    </w:tbl>
    <w:p w14:paraId="1AD83712" w14:textId="7539647F" w:rsidR="002D68D0" w:rsidRPr="006D23E0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30FF2D5" w14:textId="77777777" w:rsidR="00B967AF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Table TS3:</w:t>
      </w:r>
      <w:r w:rsidRPr="006D23E0">
        <w:rPr>
          <w:rFonts w:ascii="Times New Roman" w:hAnsi="Times New Roman" w:cs="Times New Roman"/>
          <w:sz w:val="24"/>
          <w:szCs w:val="24"/>
        </w:rPr>
        <w:t xml:space="preserve"> </w:t>
      </w:r>
      <w:r w:rsidRPr="006D23E0">
        <w:rPr>
          <w:rFonts w:ascii="Times New Roman" w:hAnsi="Times New Roman" w:cs="Times New Roman"/>
          <w:b/>
          <w:bCs/>
          <w:sz w:val="24"/>
          <w:szCs w:val="24"/>
        </w:rPr>
        <w:t>Calculated recovery factors during sensitivity runs</w:t>
      </w:r>
    </w:p>
    <w:p w14:paraId="73C57B89" w14:textId="02FE5BAF" w:rsidR="002D68D0" w:rsidRPr="006D23E0" w:rsidRDefault="002D68D0" w:rsidP="002D68D0">
      <w:pPr>
        <w:spacing w:after="0" w:line="480" w:lineRule="auto"/>
        <w:jc w:val="center"/>
        <w:rPr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t>(Alkali = 0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 and Surfactant = 3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>).</w:t>
      </w:r>
      <w:r w:rsidRPr="006D23E0">
        <w:rPr>
          <w:rFonts w:ascii="Times New Roman" w:hAnsi="Times New Roman" w:cs="Times New Roman"/>
          <w:sz w:val="24"/>
          <w:szCs w:val="24"/>
        </w:rPr>
        <w:fldChar w:fldCharType="begin"/>
      </w:r>
      <w:r w:rsidRPr="006D23E0">
        <w:rPr>
          <w:rFonts w:ascii="Times New Roman" w:hAnsi="Times New Roman" w:cs="Times New Roman"/>
          <w:sz w:val="24"/>
          <w:szCs w:val="24"/>
        </w:rPr>
        <w:instrText xml:space="preserve"> LINK Excel.Sheet.12 "J:\\PhD\\Plots_21-04-2024.xlsx" "A0_SvarPvar!R1C13:R8C22" \a \f 5 \h  \* MERGEFORMAT </w:instrText>
      </w:r>
      <w:r w:rsidRPr="006D23E0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597" w:type="dxa"/>
        <w:jc w:val="center"/>
        <w:tblLook w:val="04A0" w:firstRow="1" w:lastRow="0" w:firstColumn="1" w:lastColumn="0" w:noHBand="0" w:noVBand="1"/>
      </w:tblPr>
      <w:tblGrid>
        <w:gridCol w:w="847"/>
        <w:gridCol w:w="588"/>
        <w:gridCol w:w="895"/>
        <w:gridCol w:w="895"/>
        <w:gridCol w:w="895"/>
        <w:gridCol w:w="897"/>
        <w:gridCol w:w="895"/>
        <w:gridCol w:w="895"/>
        <w:gridCol w:w="895"/>
        <w:gridCol w:w="895"/>
      </w:tblGrid>
      <w:tr w:rsidR="002D68D0" w:rsidRPr="006D23E0" w14:paraId="67C81A4F" w14:textId="77777777" w:rsidTr="009750A7">
        <w:trPr>
          <w:trHeight w:val="547"/>
          <w:jc w:val="center"/>
        </w:trPr>
        <w:tc>
          <w:tcPr>
            <w:tcW w:w="8597" w:type="dxa"/>
            <w:gridSpan w:val="10"/>
            <w:noWrap/>
            <w:hideMark/>
          </w:tcPr>
          <w:p w14:paraId="7A213A57" w14:textId="77777777" w:rsidR="002D68D0" w:rsidRPr="006D23E0" w:rsidRDefault="002D68D0" w:rsidP="009750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68D0" w:rsidRPr="006D23E0" w14:paraId="0C6D63A1" w14:textId="77777777" w:rsidTr="009750A7">
        <w:trPr>
          <w:trHeight w:val="563"/>
          <w:jc w:val="center"/>
        </w:trPr>
        <w:tc>
          <w:tcPr>
            <w:tcW w:w="847" w:type="dxa"/>
            <w:noWrap/>
            <w:vAlign w:val="center"/>
            <w:hideMark/>
          </w:tcPr>
          <w:p w14:paraId="02A6288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A=0</w:t>
            </w:r>
          </w:p>
        </w:tc>
        <w:tc>
          <w:tcPr>
            <w:tcW w:w="588" w:type="dxa"/>
            <w:noWrap/>
            <w:vAlign w:val="center"/>
            <w:hideMark/>
          </w:tcPr>
          <w:p w14:paraId="3B6DCF7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S=3</w:t>
            </w:r>
          </w:p>
        </w:tc>
        <w:tc>
          <w:tcPr>
            <w:tcW w:w="895" w:type="dxa"/>
            <w:noWrap/>
            <w:vAlign w:val="center"/>
            <w:hideMark/>
          </w:tcPr>
          <w:p w14:paraId="7EBCA47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5FEDF8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DD1CD4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7" w:type="dxa"/>
            <w:noWrap/>
            <w:vAlign w:val="center"/>
            <w:hideMark/>
          </w:tcPr>
          <w:p w14:paraId="34BC0B9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D152C3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204E391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73EFD0A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225BA6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2D68D0" w:rsidRPr="006D23E0" w14:paraId="08E16752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B93D94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dxa"/>
            <w:noWrap/>
            <w:vAlign w:val="center"/>
            <w:hideMark/>
          </w:tcPr>
          <w:p w14:paraId="52033EB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noWrap/>
            <w:vAlign w:val="center"/>
            <w:hideMark/>
          </w:tcPr>
          <w:p w14:paraId="618944E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95" w:type="dxa"/>
            <w:noWrap/>
            <w:vAlign w:val="center"/>
            <w:hideMark/>
          </w:tcPr>
          <w:p w14:paraId="6A26012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95" w:type="dxa"/>
            <w:noWrap/>
            <w:vAlign w:val="center"/>
            <w:hideMark/>
          </w:tcPr>
          <w:p w14:paraId="4F0712D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5D6A2AC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95" w:type="dxa"/>
            <w:noWrap/>
            <w:vAlign w:val="center"/>
            <w:hideMark/>
          </w:tcPr>
          <w:p w14:paraId="4CF8E7D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95" w:type="dxa"/>
            <w:noWrap/>
            <w:vAlign w:val="center"/>
            <w:hideMark/>
          </w:tcPr>
          <w:p w14:paraId="03E410F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95" w:type="dxa"/>
            <w:noWrap/>
            <w:vAlign w:val="center"/>
            <w:hideMark/>
          </w:tcPr>
          <w:p w14:paraId="5F6C452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95" w:type="dxa"/>
            <w:noWrap/>
            <w:vAlign w:val="center"/>
            <w:hideMark/>
          </w:tcPr>
          <w:p w14:paraId="57A5A61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</w:tr>
      <w:tr w:rsidR="002D68D0" w:rsidRPr="006D23E0" w14:paraId="3FFC4427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4A4579A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6658AC5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95" w:type="dxa"/>
            <w:noWrap/>
            <w:vAlign w:val="center"/>
            <w:hideMark/>
          </w:tcPr>
          <w:p w14:paraId="72D994E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0.262075</w:t>
            </w:r>
          </w:p>
        </w:tc>
        <w:tc>
          <w:tcPr>
            <w:tcW w:w="895" w:type="dxa"/>
            <w:noWrap/>
            <w:vAlign w:val="center"/>
            <w:hideMark/>
          </w:tcPr>
          <w:p w14:paraId="203213F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0.262393</w:t>
            </w:r>
          </w:p>
        </w:tc>
        <w:tc>
          <w:tcPr>
            <w:tcW w:w="895" w:type="dxa"/>
            <w:noWrap/>
            <w:vAlign w:val="center"/>
            <w:hideMark/>
          </w:tcPr>
          <w:p w14:paraId="3C34F7D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0.262638</w:t>
            </w:r>
          </w:p>
        </w:tc>
        <w:tc>
          <w:tcPr>
            <w:tcW w:w="897" w:type="dxa"/>
            <w:noWrap/>
            <w:vAlign w:val="center"/>
            <w:hideMark/>
          </w:tcPr>
          <w:p w14:paraId="57140E4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0.26285</w:t>
            </w:r>
          </w:p>
        </w:tc>
        <w:tc>
          <w:tcPr>
            <w:tcW w:w="895" w:type="dxa"/>
            <w:noWrap/>
            <w:vAlign w:val="center"/>
            <w:hideMark/>
          </w:tcPr>
          <w:p w14:paraId="37739AB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0.263019</w:t>
            </w:r>
          </w:p>
        </w:tc>
        <w:tc>
          <w:tcPr>
            <w:tcW w:w="895" w:type="dxa"/>
            <w:noWrap/>
            <w:vAlign w:val="center"/>
            <w:hideMark/>
          </w:tcPr>
          <w:p w14:paraId="69036D2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0.263146</w:t>
            </w:r>
          </w:p>
        </w:tc>
        <w:tc>
          <w:tcPr>
            <w:tcW w:w="895" w:type="dxa"/>
            <w:noWrap/>
            <w:vAlign w:val="center"/>
            <w:hideMark/>
          </w:tcPr>
          <w:p w14:paraId="437EF84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0.263252</w:t>
            </w:r>
          </w:p>
        </w:tc>
        <w:tc>
          <w:tcPr>
            <w:tcW w:w="895" w:type="dxa"/>
            <w:noWrap/>
            <w:vAlign w:val="center"/>
            <w:hideMark/>
          </w:tcPr>
          <w:p w14:paraId="7907EC2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0.263344</w:t>
            </w:r>
          </w:p>
        </w:tc>
      </w:tr>
      <w:tr w:rsidR="002D68D0" w:rsidRPr="006D23E0" w14:paraId="2D70E9E6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4BCF62D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6E1071D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95" w:type="dxa"/>
            <w:noWrap/>
            <w:vAlign w:val="center"/>
            <w:hideMark/>
          </w:tcPr>
          <w:p w14:paraId="07EBBF0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0.266775</w:t>
            </w:r>
          </w:p>
        </w:tc>
        <w:tc>
          <w:tcPr>
            <w:tcW w:w="895" w:type="dxa"/>
            <w:noWrap/>
            <w:vAlign w:val="center"/>
            <w:hideMark/>
          </w:tcPr>
          <w:p w14:paraId="7A0CA13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0.267421</w:t>
            </w:r>
          </w:p>
        </w:tc>
        <w:tc>
          <w:tcPr>
            <w:tcW w:w="895" w:type="dxa"/>
            <w:noWrap/>
            <w:vAlign w:val="center"/>
            <w:hideMark/>
          </w:tcPr>
          <w:p w14:paraId="5190EEB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0.267834</w:t>
            </w:r>
          </w:p>
        </w:tc>
        <w:tc>
          <w:tcPr>
            <w:tcW w:w="897" w:type="dxa"/>
            <w:noWrap/>
            <w:vAlign w:val="center"/>
            <w:hideMark/>
          </w:tcPr>
          <w:p w14:paraId="40224CD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0.268136</w:t>
            </w:r>
          </w:p>
        </w:tc>
        <w:tc>
          <w:tcPr>
            <w:tcW w:w="895" w:type="dxa"/>
            <w:noWrap/>
            <w:vAlign w:val="center"/>
            <w:hideMark/>
          </w:tcPr>
          <w:p w14:paraId="7EEA27E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0.268346</w:t>
            </w:r>
          </w:p>
        </w:tc>
        <w:tc>
          <w:tcPr>
            <w:tcW w:w="895" w:type="dxa"/>
            <w:noWrap/>
            <w:vAlign w:val="center"/>
            <w:hideMark/>
          </w:tcPr>
          <w:p w14:paraId="780975F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0.268547</w:t>
            </w:r>
          </w:p>
        </w:tc>
        <w:tc>
          <w:tcPr>
            <w:tcW w:w="895" w:type="dxa"/>
            <w:noWrap/>
            <w:vAlign w:val="center"/>
            <w:hideMark/>
          </w:tcPr>
          <w:p w14:paraId="1DFECB9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0.268652</w:t>
            </w:r>
          </w:p>
        </w:tc>
        <w:tc>
          <w:tcPr>
            <w:tcW w:w="895" w:type="dxa"/>
            <w:noWrap/>
            <w:vAlign w:val="center"/>
            <w:hideMark/>
          </w:tcPr>
          <w:p w14:paraId="52D4168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0.268809</w:t>
            </w:r>
          </w:p>
        </w:tc>
      </w:tr>
      <w:tr w:rsidR="002D68D0" w:rsidRPr="006D23E0" w14:paraId="31036235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FC9E08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5EB6F82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95" w:type="dxa"/>
            <w:noWrap/>
            <w:vAlign w:val="center"/>
            <w:hideMark/>
          </w:tcPr>
          <w:p w14:paraId="2C59CB1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0.272025</w:t>
            </w:r>
          </w:p>
        </w:tc>
        <w:tc>
          <w:tcPr>
            <w:tcW w:w="895" w:type="dxa"/>
            <w:noWrap/>
            <w:vAlign w:val="center"/>
            <w:hideMark/>
          </w:tcPr>
          <w:p w14:paraId="0BD1785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0.272748</w:t>
            </w:r>
          </w:p>
        </w:tc>
        <w:tc>
          <w:tcPr>
            <w:tcW w:w="895" w:type="dxa"/>
            <w:noWrap/>
            <w:vAlign w:val="center"/>
            <w:hideMark/>
          </w:tcPr>
          <w:p w14:paraId="7E03726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0.273338</w:t>
            </w:r>
          </w:p>
        </w:tc>
        <w:tc>
          <w:tcPr>
            <w:tcW w:w="897" w:type="dxa"/>
            <w:noWrap/>
            <w:vAlign w:val="center"/>
            <w:hideMark/>
          </w:tcPr>
          <w:p w14:paraId="6548EBD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0.273716</w:t>
            </w:r>
          </w:p>
        </w:tc>
        <w:tc>
          <w:tcPr>
            <w:tcW w:w="895" w:type="dxa"/>
            <w:noWrap/>
            <w:vAlign w:val="center"/>
            <w:hideMark/>
          </w:tcPr>
          <w:p w14:paraId="398BFB2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0.273986</w:t>
            </w:r>
          </w:p>
        </w:tc>
        <w:tc>
          <w:tcPr>
            <w:tcW w:w="895" w:type="dxa"/>
            <w:noWrap/>
            <w:vAlign w:val="center"/>
            <w:hideMark/>
          </w:tcPr>
          <w:p w14:paraId="4A2F10E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0.274167</w:t>
            </w:r>
          </w:p>
        </w:tc>
        <w:tc>
          <w:tcPr>
            <w:tcW w:w="895" w:type="dxa"/>
            <w:noWrap/>
            <w:vAlign w:val="center"/>
            <w:hideMark/>
          </w:tcPr>
          <w:p w14:paraId="0AA7A8C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0.274328</w:t>
            </w:r>
          </w:p>
        </w:tc>
        <w:tc>
          <w:tcPr>
            <w:tcW w:w="895" w:type="dxa"/>
            <w:noWrap/>
            <w:vAlign w:val="center"/>
            <w:hideMark/>
          </w:tcPr>
          <w:p w14:paraId="5D02019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0.274476</w:t>
            </w:r>
          </w:p>
        </w:tc>
      </w:tr>
      <w:tr w:rsidR="002D68D0" w:rsidRPr="006D23E0" w14:paraId="3FDADBF8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69DB641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209CBD1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95" w:type="dxa"/>
            <w:noWrap/>
            <w:vAlign w:val="center"/>
            <w:hideMark/>
          </w:tcPr>
          <w:p w14:paraId="380E442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0.277166</w:t>
            </w:r>
          </w:p>
        </w:tc>
        <w:tc>
          <w:tcPr>
            <w:tcW w:w="895" w:type="dxa"/>
            <w:noWrap/>
            <w:vAlign w:val="center"/>
            <w:hideMark/>
          </w:tcPr>
          <w:p w14:paraId="1658E27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0.278078</w:t>
            </w:r>
          </w:p>
        </w:tc>
        <w:tc>
          <w:tcPr>
            <w:tcW w:w="895" w:type="dxa"/>
            <w:noWrap/>
            <w:vAlign w:val="center"/>
            <w:hideMark/>
          </w:tcPr>
          <w:p w14:paraId="6AF38F7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0.27884</w:t>
            </w:r>
          </w:p>
        </w:tc>
        <w:tc>
          <w:tcPr>
            <w:tcW w:w="897" w:type="dxa"/>
            <w:noWrap/>
            <w:vAlign w:val="center"/>
            <w:hideMark/>
          </w:tcPr>
          <w:p w14:paraId="1CD4C67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0.279275</w:t>
            </w:r>
          </w:p>
        </w:tc>
        <w:tc>
          <w:tcPr>
            <w:tcW w:w="895" w:type="dxa"/>
            <w:noWrap/>
            <w:vAlign w:val="center"/>
            <w:hideMark/>
          </w:tcPr>
          <w:p w14:paraId="29CDA5A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0.279567</w:t>
            </w:r>
          </w:p>
        </w:tc>
        <w:tc>
          <w:tcPr>
            <w:tcW w:w="895" w:type="dxa"/>
            <w:noWrap/>
            <w:vAlign w:val="center"/>
            <w:hideMark/>
          </w:tcPr>
          <w:p w14:paraId="5158F83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0.279808</w:t>
            </w:r>
          </w:p>
        </w:tc>
        <w:tc>
          <w:tcPr>
            <w:tcW w:w="895" w:type="dxa"/>
            <w:noWrap/>
            <w:vAlign w:val="center"/>
            <w:hideMark/>
          </w:tcPr>
          <w:p w14:paraId="5D38570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0.280013</w:t>
            </w:r>
          </w:p>
        </w:tc>
        <w:tc>
          <w:tcPr>
            <w:tcW w:w="895" w:type="dxa"/>
            <w:noWrap/>
            <w:vAlign w:val="center"/>
            <w:hideMark/>
          </w:tcPr>
          <w:p w14:paraId="556FDF6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0.280131</w:t>
            </w:r>
          </w:p>
        </w:tc>
      </w:tr>
      <w:tr w:rsidR="002D68D0" w:rsidRPr="006D23E0" w14:paraId="5ED75D69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4A35999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055280F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95" w:type="dxa"/>
            <w:noWrap/>
            <w:vAlign w:val="center"/>
            <w:hideMark/>
          </w:tcPr>
          <w:p w14:paraId="492B2DC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0.282084</w:t>
            </w:r>
          </w:p>
        </w:tc>
        <w:tc>
          <w:tcPr>
            <w:tcW w:w="895" w:type="dxa"/>
            <w:noWrap/>
            <w:vAlign w:val="center"/>
            <w:hideMark/>
          </w:tcPr>
          <w:p w14:paraId="1888B45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0.283244</w:t>
            </w:r>
          </w:p>
        </w:tc>
        <w:tc>
          <w:tcPr>
            <w:tcW w:w="895" w:type="dxa"/>
            <w:noWrap/>
            <w:vAlign w:val="center"/>
            <w:hideMark/>
          </w:tcPr>
          <w:p w14:paraId="4F7A4CA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0.284111</w:t>
            </w:r>
          </w:p>
        </w:tc>
        <w:tc>
          <w:tcPr>
            <w:tcW w:w="897" w:type="dxa"/>
            <w:noWrap/>
            <w:vAlign w:val="center"/>
            <w:hideMark/>
          </w:tcPr>
          <w:p w14:paraId="21DBC2F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0.284615</w:t>
            </w:r>
          </w:p>
        </w:tc>
        <w:tc>
          <w:tcPr>
            <w:tcW w:w="895" w:type="dxa"/>
            <w:noWrap/>
            <w:vAlign w:val="center"/>
            <w:hideMark/>
          </w:tcPr>
          <w:p w14:paraId="06D25F5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0.284941</w:t>
            </w:r>
          </w:p>
        </w:tc>
        <w:tc>
          <w:tcPr>
            <w:tcW w:w="895" w:type="dxa"/>
            <w:noWrap/>
            <w:vAlign w:val="center"/>
            <w:hideMark/>
          </w:tcPr>
          <w:p w14:paraId="4FA01A2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0.285212</w:t>
            </w:r>
          </w:p>
        </w:tc>
        <w:tc>
          <w:tcPr>
            <w:tcW w:w="895" w:type="dxa"/>
            <w:noWrap/>
            <w:vAlign w:val="center"/>
            <w:hideMark/>
          </w:tcPr>
          <w:p w14:paraId="4C18B8B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0.285381</w:t>
            </w:r>
          </w:p>
        </w:tc>
        <w:tc>
          <w:tcPr>
            <w:tcW w:w="895" w:type="dxa"/>
            <w:noWrap/>
            <w:vAlign w:val="center"/>
            <w:hideMark/>
          </w:tcPr>
          <w:p w14:paraId="6B7411A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0.285489</w:t>
            </w:r>
          </w:p>
        </w:tc>
      </w:tr>
    </w:tbl>
    <w:p w14:paraId="07276249" w14:textId="77777777" w:rsidR="002D68D0" w:rsidRPr="006D23E0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2C65626" w14:textId="77777777" w:rsidR="00B967AF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TS4: Calculated recovery factors during sensitivity runs</w:t>
      </w:r>
    </w:p>
    <w:p w14:paraId="0CF23588" w14:textId="4E905980" w:rsidR="002D68D0" w:rsidRPr="006D23E0" w:rsidRDefault="002D68D0" w:rsidP="002D68D0">
      <w:pPr>
        <w:spacing w:after="0" w:line="480" w:lineRule="auto"/>
        <w:jc w:val="center"/>
        <w:rPr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6D23E0">
        <w:rPr>
          <w:rFonts w:ascii="Times New Roman" w:hAnsi="Times New Roman" w:cs="Times New Roman"/>
          <w:sz w:val="24"/>
          <w:szCs w:val="24"/>
        </w:rPr>
        <w:t>Alkali = 0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 and Surfactant = 4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>).</w:t>
      </w:r>
      <w:r w:rsidRPr="006D23E0">
        <w:rPr>
          <w:rFonts w:ascii="Times New Roman" w:hAnsi="Times New Roman" w:cs="Times New Roman"/>
          <w:sz w:val="24"/>
          <w:szCs w:val="24"/>
        </w:rPr>
        <w:fldChar w:fldCharType="begin"/>
      </w:r>
      <w:r w:rsidRPr="006D23E0">
        <w:rPr>
          <w:rFonts w:ascii="Times New Roman" w:hAnsi="Times New Roman" w:cs="Times New Roman"/>
          <w:sz w:val="24"/>
          <w:szCs w:val="24"/>
        </w:rPr>
        <w:instrText xml:space="preserve"> LINK Excel.Sheet.12 "J:\\PhD\\Plots_21-04-2024.xlsx" "A0_SvarPvar!R1C13:R8C22" \a \f 5 \h  \* MERGEFORMAT </w:instrText>
      </w:r>
      <w:r w:rsidRPr="006D23E0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597" w:type="dxa"/>
        <w:jc w:val="center"/>
        <w:tblLook w:val="04A0" w:firstRow="1" w:lastRow="0" w:firstColumn="1" w:lastColumn="0" w:noHBand="0" w:noVBand="1"/>
      </w:tblPr>
      <w:tblGrid>
        <w:gridCol w:w="847"/>
        <w:gridCol w:w="588"/>
        <w:gridCol w:w="895"/>
        <w:gridCol w:w="895"/>
        <w:gridCol w:w="895"/>
        <w:gridCol w:w="897"/>
        <w:gridCol w:w="895"/>
        <w:gridCol w:w="895"/>
        <w:gridCol w:w="895"/>
        <w:gridCol w:w="895"/>
      </w:tblGrid>
      <w:tr w:rsidR="002D68D0" w:rsidRPr="006D23E0" w14:paraId="66F8BF71" w14:textId="77777777" w:rsidTr="009750A7">
        <w:trPr>
          <w:trHeight w:val="443"/>
          <w:jc w:val="center"/>
        </w:trPr>
        <w:tc>
          <w:tcPr>
            <w:tcW w:w="8597" w:type="dxa"/>
            <w:gridSpan w:val="10"/>
            <w:noWrap/>
            <w:hideMark/>
          </w:tcPr>
          <w:p w14:paraId="42FC5FEC" w14:textId="77777777" w:rsidR="002D68D0" w:rsidRPr="006D23E0" w:rsidRDefault="002D68D0" w:rsidP="009750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68D0" w:rsidRPr="006D23E0" w14:paraId="395EE878" w14:textId="77777777" w:rsidTr="009750A7">
        <w:trPr>
          <w:trHeight w:val="563"/>
          <w:jc w:val="center"/>
        </w:trPr>
        <w:tc>
          <w:tcPr>
            <w:tcW w:w="847" w:type="dxa"/>
            <w:noWrap/>
            <w:vAlign w:val="center"/>
            <w:hideMark/>
          </w:tcPr>
          <w:p w14:paraId="6FD542A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A=0</w:t>
            </w:r>
          </w:p>
        </w:tc>
        <w:tc>
          <w:tcPr>
            <w:tcW w:w="588" w:type="dxa"/>
            <w:noWrap/>
            <w:vAlign w:val="center"/>
            <w:hideMark/>
          </w:tcPr>
          <w:p w14:paraId="636B742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S=4</w:t>
            </w:r>
          </w:p>
        </w:tc>
        <w:tc>
          <w:tcPr>
            <w:tcW w:w="895" w:type="dxa"/>
            <w:noWrap/>
            <w:vAlign w:val="center"/>
            <w:hideMark/>
          </w:tcPr>
          <w:p w14:paraId="2C5515C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732346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C1273C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7" w:type="dxa"/>
            <w:noWrap/>
            <w:vAlign w:val="center"/>
            <w:hideMark/>
          </w:tcPr>
          <w:p w14:paraId="2AF11B0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7EA76F3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7862018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62E221D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18380D3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2D68D0" w:rsidRPr="006D23E0" w14:paraId="168DDFA7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09090B0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dxa"/>
            <w:noWrap/>
            <w:vAlign w:val="center"/>
            <w:hideMark/>
          </w:tcPr>
          <w:p w14:paraId="3AF7DCD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noWrap/>
            <w:vAlign w:val="center"/>
            <w:hideMark/>
          </w:tcPr>
          <w:p w14:paraId="51DEDAE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95" w:type="dxa"/>
            <w:noWrap/>
            <w:vAlign w:val="center"/>
            <w:hideMark/>
          </w:tcPr>
          <w:p w14:paraId="6D8174E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95" w:type="dxa"/>
            <w:noWrap/>
            <w:vAlign w:val="center"/>
            <w:hideMark/>
          </w:tcPr>
          <w:p w14:paraId="1A6E0A8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0A976DD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95" w:type="dxa"/>
            <w:noWrap/>
            <w:vAlign w:val="center"/>
            <w:hideMark/>
          </w:tcPr>
          <w:p w14:paraId="6E5E51F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95" w:type="dxa"/>
            <w:noWrap/>
            <w:vAlign w:val="center"/>
            <w:hideMark/>
          </w:tcPr>
          <w:p w14:paraId="337B175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95" w:type="dxa"/>
            <w:noWrap/>
            <w:vAlign w:val="center"/>
            <w:hideMark/>
          </w:tcPr>
          <w:p w14:paraId="143A6D3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95" w:type="dxa"/>
            <w:noWrap/>
            <w:vAlign w:val="center"/>
            <w:hideMark/>
          </w:tcPr>
          <w:p w14:paraId="207DD62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</w:tr>
      <w:tr w:rsidR="002D68D0" w:rsidRPr="006D23E0" w14:paraId="1FD63485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BC9CDB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67E5498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95" w:type="dxa"/>
            <w:noWrap/>
            <w:vAlign w:val="center"/>
            <w:hideMark/>
          </w:tcPr>
          <w:p w14:paraId="6242C9C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0.262164</w:t>
            </w:r>
          </w:p>
        </w:tc>
        <w:tc>
          <w:tcPr>
            <w:tcW w:w="895" w:type="dxa"/>
            <w:noWrap/>
            <w:vAlign w:val="center"/>
            <w:hideMark/>
          </w:tcPr>
          <w:p w14:paraId="3743122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0.26251</w:t>
            </w:r>
          </w:p>
        </w:tc>
        <w:tc>
          <w:tcPr>
            <w:tcW w:w="895" w:type="dxa"/>
            <w:noWrap/>
            <w:vAlign w:val="center"/>
            <w:hideMark/>
          </w:tcPr>
          <w:p w14:paraId="231B897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0.262796</w:t>
            </w:r>
          </w:p>
        </w:tc>
        <w:tc>
          <w:tcPr>
            <w:tcW w:w="897" w:type="dxa"/>
            <w:noWrap/>
            <w:vAlign w:val="center"/>
            <w:hideMark/>
          </w:tcPr>
          <w:p w14:paraId="7274FE9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0.262999</w:t>
            </w:r>
          </w:p>
        </w:tc>
        <w:tc>
          <w:tcPr>
            <w:tcW w:w="895" w:type="dxa"/>
            <w:noWrap/>
            <w:vAlign w:val="center"/>
            <w:hideMark/>
          </w:tcPr>
          <w:p w14:paraId="0D5772F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0.263167</w:t>
            </w:r>
          </w:p>
        </w:tc>
        <w:tc>
          <w:tcPr>
            <w:tcW w:w="895" w:type="dxa"/>
            <w:noWrap/>
            <w:vAlign w:val="center"/>
            <w:hideMark/>
          </w:tcPr>
          <w:p w14:paraId="6EE3649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0.263297</w:t>
            </w:r>
          </w:p>
        </w:tc>
        <w:tc>
          <w:tcPr>
            <w:tcW w:w="895" w:type="dxa"/>
            <w:noWrap/>
            <w:vAlign w:val="center"/>
            <w:hideMark/>
          </w:tcPr>
          <w:p w14:paraId="249711C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0.2634</w:t>
            </w:r>
          </w:p>
        </w:tc>
        <w:tc>
          <w:tcPr>
            <w:tcW w:w="895" w:type="dxa"/>
            <w:noWrap/>
            <w:vAlign w:val="center"/>
            <w:hideMark/>
          </w:tcPr>
          <w:p w14:paraId="529100B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0.263469</w:t>
            </w:r>
          </w:p>
        </w:tc>
      </w:tr>
      <w:tr w:rsidR="002D68D0" w:rsidRPr="006D23E0" w14:paraId="5D907ECC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77A98E5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3EC63FA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95" w:type="dxa"/>
            <w:noWrap/>
            <w:vAlign w:val="center"/>
            <w:hideMark/>
          </w:tcPr>
          <w:p w14:paraId="56859FC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0.267219</w:t>
            </w:r>
          </w:p>
        </w:tc>
        <w:tc>
          <w:tcPr>
            <w:tcW w:w="895" w:type="dxa"/>
            <w:noWrap/>
            <w:vAlign w:val="center"/>
            <w:hideMark/>
          </w:tcPr>
          <w:p w14:paraId="5F5027A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0.267707</w:t>
            </w:r>
          </w:p>
        </w:tc>
        <w:tc>
          <w:tcPr>
            <w:tcW w:w="895" w:type="dxa"/>
            <w:noWrap/>
            <w:vAlign w:val="center"/>
            <w:hideMark/>
          </w:tcPr>
          <w:p w14:paraId="210F1E7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0.268151</w:t>
            </w:r>
          </w:p>
        </w:tc>
        <w:tc>
          <w:tcPr>
            <w:tcW w:w="897" w:type="dxa"/>
            <w:noWrap/>
            <w:vAlign w:val="center"/>
            <w:hideMark/>
          </w:tcPr>
          <w:p w14:paraId="5C11B14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0.268455</w:t>
            </w:r>
          </w:p>
        </w:tc>
        <w:tc>
          <w:tcPr>
            <w:tcW w:w="895" w:type="dxa"/>
            <w:noWrap/>
            <w:vAlign w:val="center"/>
            <w:hideMark/>
          </w:tcPr>
          <w:p w14:paraId="2DCA9AA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0.26864</w:t>
            </w:r>
          </w:p>
        </w:tc>
        <w:tc>
          <w:tcPr>
            <w:tcW w:w="895" w:type="dxa"/>
            <w:noWrap/>
            <w:vAlign w:val="center"/>
            <w:hideMark/>
          </w:tcPr>
          <w:p w14:paraId="509CCD4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0.268837</w:t>
            </w:r>
          </w:p>
        </w:tc>
        <w:tc>
          <w:tcPr>
            <w:tcW w:w="895" w:type="dxa"/>
            <w:noWrap/>
            <w:vAlign w:val="center"/>
            <w:hideMark/>
          </w:tcPr>
          <w:p w14:paraId="2A7C860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0.268951</w:t>
            </w:r>
          </w:p>
        </w:tc>
        <w:tc>
          <w:tcPr>
            <w:tcW w:w="895" w:type="dxa"/>
            <w:noWrap/>
            <w:vAlign w:val="center"/>
            <w:hideMark/>
          </w:tcPr>
          <w:p w14:paraId="062F3EF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0.269071</w:t>
            </w:r>
          </w:p>
        </w:tc>
      </w:tr>
      <w:tr w:rsidR="002D68D0" w:rsidRPr="006D23E0" w14:paraId="6345269D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0B5D40D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138E0F3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95" w:type="dxa"/>
            <w:noWrap/>
            <w:vAlign w:val="center"/>
            <w:hideMark/>
          </w:tcPr>
          <w:p w14:paraId="4BEA7BE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0.272275</w:t>
            </w:r>
          </w:p>
        </w:tc>
        <w:tc>
          <w:tcPr>
            <w:tcW w:w="895" w:type="dxa"/>
            <w:noWrap/>
            <w:vAlign w:val="center"/>
            <w:hideMark/>
          </w:tcPr>
          <w:p w14:paraId="7DA065B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0.273051</w:t>
            </w:r>
          </w:p>
        </w:tc>
        <w:tc>
          <w:tcPr>
            <w:tcW w:w="895" w:type="dxa"/>
            <w:noWrap/>
            <w:vAlign w:val="center"/>
            <w:hideMark/>
          </w:tcPr>
          <w:p w14:paraId="0D6A45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0.273603</w:t>
            </w:r>
          </w:p>
        </w:tc>
        <w:tc>
          <w:tcPr>
            <w:tcW w:w="897" w:type="dxa"/>
            <w:noWrap/>
            <w:vAlign w:val="center"/>
            <w:hideMark/>
          </w:tcPr>
          <w:p w14:paraId="40F9A98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0.273978</w:t>
            </w:r>
          </w:p>
        </w:tc>
        <w:tc>
          <w:tcPr>
            <w:tcW w:w="895" w:type="dxa"/>
            <w:noWrap/>
            <w:vAlign w:val="center"/>
            <w:hideMark/>
          </w:tcPr>
          <w:p w14:paraId="44E8777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0.274234</w:t>
            </w:r>
          </w:p>
        </w:tc>
        <w:tc>
          <w:tcPr>
            <w:tcW w:w="895" w:type="dxa"/>
            <w:noWrap/>
            <w:vAlign w:val="center"/>
            <w:hideMark/>
          </w:tcPr>
          <w:p w14:paraId="253B82D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0.274431</w:t>
            </w:r>
          </w:p>
        </w:tc>
        <w:tc>
          <w:tcPr>
            <w:tcW w:w="895" w:type="dxa"/>
            <w:noWrap/>
            <w:vAlign w:val="center"/>
            <w:hideMark/>
          </w:tcPr>
          <w:p w14:paraId="7716786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0.274604</w:t>
            </w:r>
          </w:p>
        </w:tc>
        <w:tc>
          <w:tcPr>
            <w:tcW w:w="895" w:type="dxa"/>
            <w:noWrap/>
            <w:vAlign w:val="center"/>
            <w:hideMark/>
          </w:tcPr>
          <w:p w14:paraId="3416A1A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0.274752</w:t>
            </w:r>
          </w:p>
        </w:tc>
      </w:tr>
      <w:tr w:rsidR="002D68D0" w:rsidRPr="006D23E0" w14:paraId="31355DF3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6EE73AC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37C7247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95" w:type="dxa"/>
            <w:noWrap/>
            <w:vAlign w:val="center"/>
            <w:hideMark/>
          </w:tcPr>
          <w:p w14:paraId="6DCF7F7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0.277376</w:t>
            </w:r>
          </w:p>
        </w:tc>
        <w:tc>
          <w:tcPr>
            <w:tcW w:w="895" w:type="dxa"/>
            <w:noWrap/>
            <w:vAlign w:val="center"/>
            <w:hideMark/>
          </w:tcPr>
          <w:p w14:paraId="4C58D61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0.278355</w:t>
            </w:r>
          </w:p>
        </w:tc>
        <w:tc>
          <w:tcPr>
            <w:tcW w:w="895" w:type="dxa"/>
            <w:noWrap/>
            <w:vAlign w:val="center"/>
            <w:hideMark/>
          </w:tcPr>
          <w:p w14:paraId="0719E12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0.279067</w:t>
            </w:r>
          </w:p>
        </w:tc>
        <w:tc>
          <w:tcPr>
            <w:tcW w:w="897" w:type="dxa"/>
            <w:noWrap/>
            <w:vAlign w:val="center"/>
            <w:hideMark/>
          </w:tcPr>
          <w:p w14:paraId="06DEB8B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0.279409</w:t>
            </w:r>
          </w:p>
        </w:tc>
        <w:tc>
          <w:tcPr>
            <w:tcW w:w="895" w:type="dxa"/>
            <w:noWrap/>
            <w:vAlign w:val="center"/>
            <w:hideMark/>
          </w:tcPr>
          <w:p w14:paraId="2960CC0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0.279747</w:t>
            </w:r>
          </w:p>
        </w:tc>
        <w:tc>
          <w:tcPr>
            <w:tcW w:w="895" w:type="dxa"/>
            <w:noWrap/>
            <w:vAlign w:val="center"/>
            <w:hideMark/>
          </w:tcPr>
          <w:p w14:paraId="0180CF7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0.280027</w:t>
            </w:r>
          </w:p>
        </w:tc>
        <w:tc>
          <w:tcPr>
            <w:tcW w:w="895" w:type="dxa"/>
            <w:noWrap/>
            <w:vAlign w:val="center"/>
            <w:hideMark/>
          </w:tcPr>
          <w:p w14:paraId="45A3B94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0.280208</w:t>
            </w:r>
          </w:p>
        </w:tc>
        <w:tc>
          <w:tcPr>
            <w:tcW w:w="895" w:type="dxa"/>
            <w:noWrap/>
            <w:vAlign w:val="center"/>
            <w:hideMark/>
          </w:tcPr>
          <w:p w14:paraId="3508E49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0.280339</w:t>
            </w:r>
          </w:p>
        </w:tc>
      </w:tr>
      <w:tr w:rsidR="002D68D0" w:rsidRPr="006D23E0" w14:paraId="36B844A0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676213D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38A0BDE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95" w:type="dxa"/>
            <w:noWrap/>
            <w:vAlign w:val="center"/>
            <w:hideMark/>
          </w:tcPr>
          <w:p w14:paraId="09A3399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0.282267</w:t>
            </w:r>
          </w:p>
        </w:tc>
        <w:tc>
          <w:tcPr>
            <w:tcW w:w="895" w:type="dxa"/>
            <w:noWrap/>
            <w:vAlign w:val="center"/>
            <w:hideMark/>
          </w:tcPr>
          <w:p w14:paraId="55E51F6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0.283416</w:t>
            </w:r>
          </w:p>
        </w:tc>
        <w:tc>
          <w:tcPr>
            <w:tcW w:w="895" w:type="dxa"/>
            <w:noWrap/>
            <w:vAlign w:val="center"/>
            <w:hideMark/>
          </w:tcPr>
          <w:p w14:paraId="51F3CD6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0.284286</w:t>
            </w:r>
          </w:p>
        </w:tc>
        <w:tc>
          <w:tcPr>
            <w:tcW w:w="897" w:type="dxa"/>
            <w:noWrap/>
            <w:vAlign w:val="center"/>
            <w:hideMark/>
          </w:tcPr>
          <w:p w14:paraId="111BA75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0.284779</w:t>
            </w:r>
          </w:p>
        </w:tc>
        <w:tc>
          <w:tcPr>
            <w:tcW w:w="895" w:type="dxa"/>
            <w:noWrap/>
            <w:vAlign w:val="center"/>
            <w:hideMark/>
          </w:tcPr>
          <w:p w14:paraId="6CF03E1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0.285118</w:t>
            </w:r>
          </w:p>
        </w:tc>
        <w:tc>
          <w:tcPr>
            <w:tcW w:w="895" w:type="dxa"/>
            <w:noWrap/>
            <w:vAlign w:val="center"/>
            <w:hideMark/>
          </w:tcPr>
          <w:p w14:paraId="578A4DF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0.285355</w:t>
            </w:r>
          </w:p>
        </w:tc>
        <w:tc>
          <w:tcPr>
            <w:tcW w:w="895" w:type="dxa"/>
            <w:noWrap/>
            <w:vAlign w:val="center"/>
            <w:hideMark/>
          </w:tcPr>
          <w:p w14:paraId="6FDD1E3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0.28552</w:t>
            </w:r>
          </w:p>
        </w:tc>
        <w:tc>
          <w:tcPr>
            <w:tcW w:w="895" w:type="dxa"/>
            <w:noWrap/>
            <w:vAlign w:val="center"/>
            <w:hideMark/>
          </w:tcPr>
          <w:p w14:paraId="10DE2ED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0.28565</w:t>
            </w:r>
          </w:p>
        </w:tc>
      </w:tr>
    </w:tbl>
    <w:p w14:paraId="7A88CF46" w14:textId="35D14F61" w:rsidR="002D68D0" w:rsidRPr="006D23E0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0354469" w14:textId="77777777" w:rsidR="00B967AF" w:rsidRDefault="002D68D0" w:rsidP="002D68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3E0">
        <w:rPr>
          <w:rFonts w:ascii="Times New Roman" w:hAnsi="Times New Roman" w:cs="Times New Roman"/>
          <w:b/>
          <w:bCs/>
          <w:sz w:val="24"/>
          <w:szCs w:val="24"/>
        </w:rPr>
        <w:t>Table TS5:</w:t>
      </w:r>
      <w:r w:rsidRPr="006D23E0">
        <w:rPr>
          <w:rFonts w:ascii="Times New Roman" w:hAnsi="Times New Roman" w:cs="Times New Roman"/>
          <w:sz w:val="24"/>
          <w:szCs w:val="24"/>
        </w:rPr>
        <w:t xml:space="preserve"> </w:t>
      </w:r>
      <w:r w:rsidRPr="006D23E0">
        <w:rPr>
          <w:rFonts w:ascii="Times New Roman" w:hAnsi="Times New Roman" w:cs="Times New Roman"/>
          <w:b/>
          <w:bCs/>
          <w:sz w:val="24"/>
          <w:szCs w:val="24"/>
        </w:rPr>
        <w:t>Calculated recovery factors during sensitivity runs</w:t>
      </w:r>
    </w:p>
    <w:p w14:paraId="6D84AC5C" w14:textId="4D4EB9A8" w:rsidR="002D68D0" w:rsidRPr="006D23E0" w:rsidRDefault="002D68D0" w:rsidP="002D68D0">
      <w:pPr>
        <w:spacing w:after="0" w:line="480" w:lineRule="auto"/>
        <w:jc w:val="center"/>
        <w:rPr>
          <w:sz w:val="24"/>
          <w:szCs w:val="24"/>
        </w:rPr>
      </w:pPr>
      <w:r w:rsidRPr="006D23E0">
        <w:rPr>
          <w:rFonts w:ascii="Times New Roman" w:hAnsi="Times New Roman" w:cs="Times New Roman"/>
          <w:sz w:val="24"/>
          <w:szCs w:val="24"/>
        </w:rPr>
        <w:t>(Alkali = 0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 and Surfactant = 5 kg/m</w:t>
      </w:r>
      <w:r w:rsidRPr="006D23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D23E0">
        <w:rPr>
          <w:rFonts w:ascii="Times New Roman" w:hAnsi="Times New Roman" w:cs="Times New Roman"/>
          <w:sz w:val="24"/>
          <w:szCs w:val="24"/>
        </w:rPr>
        <w:t xml:space="preserve">). </w:t>
      </w:r>
      <w:r w:rsidRPr="006D23E0">
        <w:rPr>
          <w:rFonts w:ascii="Times New Roman" w:hAnsi="Times New Roman" w:cs="Times New Roman"/>
          <w:sz w:val="24"/>
          <w:szCs w:val="24"/>
        </w:rPr>
        <w:fldChar w:fldCharType="begin"/>
      </w:r>
      <w:r w:rsidRPr="006D23E0">
        <w:rPr>
          <w:rFonts w:ascii="Times New Roman" w:hAnsi="Times New Roman" w:cs="Times New Roman"/>
          <w:sz w:val="24"/>
          <w:szCs w:val="24"/>
        </w:rPr>
        <w:instrText xml:space="preserve"> LINK Excel.Sheet.12 "J:\\PhD\\Plots_21-04-2024.xlsx" "A0_SvarPvar!R1C13:R8C22" \a \f 5 \h  \* MERGEFORMAT </w:instrText>
      </w:r>
      <w:r w:rsidRPr="006D23E0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8597" w:type="dxa"/>
        <w:jc w:val="center"/>
        <w:tblLook w:val="04A0" w:firstRow="1" w:lastRow="0" w:firstColumn="1" w:lastColumn="0" w:noHBand="0" w:noVBand="1"/>
      </w:tblPr>
      <w:tblGrid>
        <w:gridCol w:w="847"/>
        <w:gridCol w:w="588"/>
        <w:gridCol w:w="895"/>
        <w:gridCol w:w="895"/>
        <w:gridCol w:w="895"/>
        <w:gridCol w:w="897"/>
        <w:gridCol w:w="895"/>
        <w:gridCol w:w="895"/>
        <w:gridCol w:w="895"/>
        <w:gridCol w:w="895"/>
      </w:tblGrid>
      <w:tr w:rsidR="002D68D0" w:rsidRPr="006D23E0" w14:paraId="2EA1021E" w14:textId="77777777" w:rsidTr="009750A7">
        <w:trPr>
          <w:trHeight w:val="602"/>
          <w:jc w:val="center"/>
        </w:trPr>
        <w:tc>
          <w:tcPr>
            <w:tcW w:w="8597" w:type="dxa"/>
            <w:gridSpan w:val="10"/>
            <w:noWrap/>
            <w:hideMark/>
          </w:tcPr>
          <w:p w14:paraId="15D5300C" w14:textId="77777777" w:rsidR="002D68D0" w:rsidRPr="006D23E0" w:rsidRDefault="002D68D0" w:rsidP="009750A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68D0" w:rsidRPr="006D23E0" w14:paraId="017841AB" w14:textId="77777777" w:rsidTr="009750A7">
        <w:trPr>
          <w:trHeight w:val="563"/>
          <w:jc w:val="center"/>
        </w:trPr>
        <w:tc>
          <w:tcPr>
            <w:tcW w:w="847" w:type="dxa"/>
            <w:noWrap/>
            <w:vAlign w:val="center"/>
            <w:hideMark/>
          </w:tcPr>
          <w:p w14:paraId="71DB16D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A=0</w:t>
            </w:r>
          </w:p>
        </w:tc>
        <w:tc>
          <w:tcPr>
            <w:tcW w:w="588" w:type="dxa"/>
            <w:noWrap/>
            <w:vAlign w:val="center"/>
            <w:hideMark/>
          </w:tcPr>
          <w:p w14:paraId="7D08C73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S=5</w:t>
            </w:r>
          </w:p>
        </w:tc>
        <w:tc>
          <w:tcPr>
            <w:tcW w:w="895" w:type="dxa"/>
            <w:noWrap/>
            <w:vAlign w:val="center"/>
            <w:hideMark/>
          </w:tcPr>
          <w:p w14:paraId="54CF8C5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39475C6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01B0350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7" w:type="dxa"/>
            <w:noWrap/>
            <w:vAlign w:val="center"/>
            <w:hideMark/>
          </w:tcPr>
          <w:p w14:paraId="5FF033E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1D04DCC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5E9661F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4A38DF8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895" w:type="dxa"/>
            <w:noWrap/>
            <w:vAlign w:val="center"/>
            <w:hideMark/>
          </w:tcPr>
          <w:p w14:paraId="02E40AA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</w:p>
        </w:tc>
      </w:tr>
      <w:tr w:rsidR="002D68D0" w:rsidRPr="006D23E0" w14:paraId="75870A5A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7D7BF0A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8" w:type="dxa"/>
            <w:noWrap/>
            <w:vAlign w:val="center"/>
            <w:hideMark/>
          </w:tcPr>
          <w:p w14:paraId="16CCE62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5" w:type="dxa"/>
            <w:noWrap/>
            <w:vAlign w:val="center"/>
            <w:hideMark/>
          </w:tcPr>
          <w:p w14:paraId="4DA512C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895" w:type="dxa"/>
            <w:noWrap/>
            <w:vAlign w:val="center"/>
            <w:hideMark/>
          </w:tcPr>
          <w:p w14:paraId="50CEE64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95" w:type="dxa"/>
            <w:noWrap/>
            <w:vAlign w:val="center"/>
            <w:hideMark/>
          </w:tcPr>
          <w:p w14:paraId="2C6577F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97" w:type="dxa"/>
            <w:noWrap/>
            <w:vAlign w:val="center"/>
            <w:hideMark/>
          </w:tcPr>
          <w:p w14:paraId="4BB89C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895" w:type="dxa"/>
            <w:noWrap/>
            <w:vAlign w:val="center"/>
            <w:hideMark/>
          </w:tcPr>
          <w:p w14:paraId="045966F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895" w:type="dxa"/>
            <w:noWrap/>
            <w:vAlign w:val="center"/>
            <w:hideMark/>
          </w:tcPr>
          <w:p w14:paraId="74D00AF6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895" w:type="dxa"/>
            <w:noWrap/>
            <w:vAlign w:val="center"/>
            <w:hideMark/>
          </w:tcPr>
          <w:p w14:paraId="6C417B8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895" w:type="dxa"/>
            <w:noWrap/>
            <w:vAlign w:val="center"/>
            <w:hideMark/>
          </w:tcPr>
          <w:p w14:paraId="272C9CC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</w:tr>
      <w:tr w:rsidR="002D68D0" w:rsidRPr="006D23E0" w14:paraId="5032C963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8A5284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53067F0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95" w:type="dxa"/>
            <w:noWrap/>
            <w:vAlign w:val="center"/>
            <w:hideMark/>
          </w:tcPr>
          <w:p w14:paraId="3B4551C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0.262288</w:t>
            </w:r>
          </w:p>
        </w:tc>
        <w:tc>
          <w:tcPr>
            <w:tcW w:w="895" w:type="dxa"/>
            <w:noWrap/>
            <w:vAlign w:val="center"/>
            <w:hideMark/>
          </w:tcPr>
          <w:p w14:paraId="6D5FAF7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0.262601</w:t>
            </w:r>
          </w:p>
        </w:tc>
        <w:tc>
          <w:tcPr>
            <w:tcW w:w="895" w:type="dxa"/>
            <w:noWrap/>
            <w:vAlign w:val="center"/>
            <w:hideMark/>
          </w:tcPr>
          <w:p w14:paraId="0ADA3B9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0.262901</w:t>
            </w:r>
          </w:p>
        </w:tc>
        <w:tc>
          <w:tcPr>
            <w:tcW w:w="897" w:type="dxa"/>
            <w:noWrap/>
            <w:vAlign w:val="center"/>
            <w:hideMark/>
          </w:tcPr>
          <w:p w14:paraId="712D233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0.263078</w:t>
            </w:r>
          </w:p>
        </w:tc>
        <w:tc>
          <w:tcPr>
            <w:tcW w:w="895" w:type="dxa"/>
            <w:noWrap/>
            <w:vAlign w:val="center"/>
            <w:hideMark/>
          </w:tcPr>
          <w:p w14:paraId="6BADC00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0.263253</w:t>
            </w:r>
          </w:p>
        </w:tc>
        <w:tc>
          <w:tcPr>
            <w:tcW w:w="895" w:type="dxa"/>
            <w:noWrap/>
            <w:vAlign w:val="center"/>
            <w:hideMark/>
          </w:tcPr>
          <w:p w14:paraId="03AC1FD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0.263384</w:t>
            </w:r>
          </w:p>
        </w:tc>
        <w:tc>
          <w:tcPr>
            <w:tcW w:w="895" w:type="dxa"/>
            <w:noWrap/>
            <w:vAlign w:val="center"/>
            <w:hideMark/>
          </w:tcPr>
          <w:p w14:paraId="7D4D379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0.263483</w:t>
            </w:r>
          </w:p>
        </w:tc>
        <w:tc>
          <w:tcPr>
            <w:tcW w:w="895" w:type="dxa"/>
            <w:noWrap/>
            <w:vAlign w:val="center"/>
            <w:hideMark/>
          </w:tcPr>
          <w:p w14:paraId="165B861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0.263573</w:t>
            </w:r>
          </w:p>
        </w:tc>
      </w:tr>
      <w:tr w:rsidR="002D68D0" w:rsidRPr="006D23E0" w14:paraId="64D76401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4764AFE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7CBE3CE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895" w:type="dxa"/>
            <w:noWrap/>
            <w:vAlign w:val="center"/>
            <w:hideMark/>
          </w:tcPr>
          <w:p w14:paraId="2933B5B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0.26745</w:t>
            </w:r>
          </w:p>
        </w:tc>
        <w:tc>
          <w:tcPr>
            <w:tcW w:w="895" w:type="dxa"/>
            <w:noWrap/>
            <w:vAlign w:val="center"/>
            <w:hideMark/>
          </w:tcPr>
          <w:p w14:paraId="3FCF567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0.267992</w:t>
            </w:r>
          </w:p>
        </w:tc>
        <w:tc>
          <w:tcPr>
            <w:tcW w:w="895" w:type="dxa"/>
            <w:noWrap/>
            <w:vAlign w:val="center"/>
            <w:hideMark/>
          </w:tcPr>
          <w:p w14:paraId="10341DE5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0.268393</w:t>
            </w:r>
          </w:p>
        </w:tc>
        <w:tc>
          <w:tcPr>
            <w:tcW w:w="897" w:type="dxa"/>
            <w:noWrap/>
            <w:vAlign w:val="center"/>
            <w:hideMark/>
          </w:tcPr>
          <w:p w14:paraId="3A6BA2CC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0.268668</w:t>
            </w:r>
          </w:p>
        </w:tc>
        <w:tc>
          <w:tcPr>
            <w:tcW w:w="895" w:type="dxa"/>
            <w:noWrap/>
            <w:vAlign w:val="center"/>
            <w:hideMark/>
          </w:tcPr>
          <w:p w14:paraId="4E51465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0.268865</w:t>
            </w:r>
          </w:p>
        </w:tc>
        <w:tc>
          <w:tcPr>
            <w:tcW w:w="895" w:type="dxa"/>
            <w:noWrap/>
            <w:vAlign w:val="center"/>
            <w:hideMark/>
          </w:tcPr>
          <w:p w14:paraId="1F03AC4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0.269048</w:t>
            </w:r>
          </w:p>
        </w:tc>
        <w:tc>
          <w:tcPr>
            <w:tcW w:w="895" w:type="dxa"/>
            <w:noWrap/>
            <w:vAlign w:val="center"/>
            <w:hideMark/>
          </w:tcPr>
          <w:p w14:paraId="6AF5F11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0.269182</w:t>
            </w:r>
          </w:p>
        </w:tc>
        <w:tc>
          <w:tcPr>
            <w:tcW w:w="895" w:type="dxa"/>
            <w:noWrap/>
            <w:vAlign w:val="center"/>
            <w:hideMark/>
          </w:tcPr>
          <w:p w14:paraId="7830025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0.269303</w:t>
            </w:r>
          </w:p>
        </w:tc>
      </w:tr>
      <w:tr w:rsidR="002D68D0" w:rsidRPr="006D23E0" w14:paraId="70646676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3624597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2B88578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95" w:type="dxa"/>
            <w:noWrap/>
            <w:vAlign w:val="center"/>
            <w:hideMark/>
          </w:tcPr>
          <w:p w14:paraId="2892020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0.272521</w:t>
            </w:r>
          </w:p>
        </w:tc>
        <w:tc>
          <w:tcPr>
            <w:tcW w:w="895" w:type="dxa"/>
            <w:noWrap/>
            <w:vAlign w:val="center"/>
            <w:hideMark/>
          </w:tcPr>
          <w:p w14:paraId="04656ED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0.273256</w:t>
            </w:r>
          </w:p>
        </w:tc>
        <w:tc>
          <w:tcPr>
            <w:tcW w:w="895" w:type="dxa"/>
            <w:noWrap/>
            <w:vAlign w:val="center"/>
            <w:hideMark/>
          </w:tcPr>
          <w:p w14:paraId="4258DCF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0.273803</w:t>
            </w:r>
          </w:p>
        </w:tc>
        <w:tc>
          <w:tcPr>
            <w:tcW w:w="897" w:type="dxa"/>
            <w:noWrap/>
            <w:vAlign w:val="center"/>
            <w:hideMark/>
          </w:tcPr>
          <w:p w14:paraId="6622649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0.274189</w:t>
            </w:r>
          </w:p>
        </w:tc>
        <w:tc>
          <w:tcPr>
            <w:tcW w:w="895" w:type="dxa"/>
            <w:noWrap/>
            <w:vAlign w:val="center"/>
            <w:hideMark/>
          </w:tcPr>
          <w:p w14:paraId="507A0C23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0.274456</w:t>
            </w:r>
          </w:p>
        </w:tc>
        <w:tc>
          <w:tcPr>
            <w:tcW w:w="895" w:type="dxa"/>
            <w:noWrap/>
            <w:vAlign w:val="center"/>
            <w:hideMark/>
          </w:tcPr>
          <w:p w14:paraId="75306A4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0.274658</w:t>
            </w:r>
          </w:p>
        </w:tc>
        <w:tc>
          <w:tcPr>
            <w:tcW w:w="895" w:type="dxa"/>
            <w:noWrap/>
            <w:vAlign w:val="center"/>
            <w:hideMark/>
          </w:tcPr>
          <w:p w14:paraId="5D6A6EF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0.27483</w:t>
            </w:r>
          </w:p>
        </w:tc>
        <w:tc>
          <w:tcPr>
            <w:tcW w:w="895" w:type="dxa"/>
            <w:noWrap/>
            <w:vAlign w:val="center"/>
            <w:hideMark/>
          </w:tcPr>
          <w:p w14:paraId="57303B6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0.274983</w:t>
            </w:r>
          </w:p>
        </w:tc>
      </w:tr>
      <w:tr w:rsidR="002D68D0" w:rsidRPr="006D23E0" w14:paraId="0601ADAD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56BBC0F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7BE6A68F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895" w:type="dxa"/>
            <w:noWrap/>
            <w:vAlign w:val="center"/>
            <w:hideMark/>
          </w:tcPr>
          <w:p w14:paraId="5A90AC31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0.277541</w:t>
            </w:r>
          </w:p>
        </w:tc>
        <w:tc>
          <w:tcPr>
            <w:tcW w:w="895" w:type="dxa"/>
            <w:noWrap/>
            <w:vAlign w:val="center"/>
            <w:hideMark/>
          </w:tcPr>
          <w:p w14:paraId="7B2AB18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0.278498</w:t>
            </w:r>
          </w:p>
        </w:tc>
        <w:tc>
          <w:tcPr>
            <w:tcW w:w="895" w:type="dxa"/>
            <w:noWrap/>
            <w:vAlign w:val="center"/>
            <w:hideMark/>
          </w:tcPr>
          <w:p w14:paraId="2FE9B78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0.279205</w:t>
            </w:r>
          </w:p>
        </w:tc>
        <w:tc>
          <w:tcPr>
            <w:tcW w:w="897" w:type="dxa"/>
            <w:noWrap/>
            <w:vAlign w:val="center"/>
            <w:hideMark/>
          </w:tcPr>
          <w:p w14:paraId="3432791B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0.279654</w:t>
            </w:r>
          </w:p>
        </w:tc>
        <w:tc>
          <w:tcPr>
            <w:tcW w:w="895" w:type="dxa"/>
            <w:noWrap/>
            <w:vAlign w:val="center"/>
            <w:hideMark/>
          </w:tcPr>
          <w:p w14:paraId="0F5CCA17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0.279945</w:t>
            </w:r>
          </w:p>
        </w:tc>
        <w:tc>
          <w:tcPr>
            <w:tcW w:w="895" w:type="dxa"/>
            <w:noWrap/>
            <w:vAlign w:val="center"/>
            <w:hideMark/>
          </w:tcPr>
          <w:p w14:paraId="75C1A08E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0.280184</w:t>
            </w:r>
          </w:p>
        </w:tc>
        <w:tc>
          <w:tcPr>
            <w:tcW w:w="895" w:type="dxa"/>
            <w:noWrap/>
            <w:vAlign w:val="center"/>
            <w:hideMark/>
          </w:tcPr>
          <w:p w14:paraId="20395D6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0.280372</w:t>
            </w:r>
          </w:p>
        </w:tc>
        <w:tc>
          <w:tcPr>
            <w:tcW w:w="895" w:type="dxa"/>
            <w:noWrap/>
            <w:vAlign w:val="center"/>
            <w:hideMark/>
          </w:tcPr>
          <w:p w14:paraId="53BFF408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0.280487</w:t>
            </w:r>
          </w:p>
        </w:tc>
      </w:tr>
      <w:tr w:rsidR="002D68D0" w:rsidRPr="006D23E0" w14:paraId="0569A628" w14:textId="77777777" w:rsidTr="009750A7">
        <w:trPr>
          <w:trHeight w:val="523"/>
          <w:jc w:val="center"/>
        </w:trPr>
        <w:tc>
          <w:tcPr>
            <w:tcW w:w="847" w:type="dxa"/>
            <w:noWrap/>
            <w:vAlign w:val="center"/>
            <w:hideMark/>
          </w:tcPr>
          <w:p w14:paraId="0970865D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588" w:type="dxa"/>
            <w:noWrap/>
            <w:vAlign w:val="center"/>
            <w:hideMark/>
          </w:tcPr>
          <w:p w14:paraId="3CDF605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95" w:type="dxa"/>
            <w:noWrap/>
            <w:vAlign w:val="center"/>
            <w:hideMark/>
          </w:tcPr>
          <w:p w14:paraId="607F0F04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0.282409</w:t>
            </w:r>
          </w:p>
        </w:tc>
        <w:tc>
          <w:tcPr>
            <w:tcW w:w="895" w:type="dxa"/>
            <w:noWrap/>
            <w:vAlign w:val="center"/>
            <w:hideMark/>
          </w:tcPr>
          <w:p w14:paraId="056FF58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0.283534</w:t>
            </w:r>
          </w:p>
        </w:tc>
        <w:tc>
          <w:tcPr>
            <w:tcW w:w="895" w:type="dxa"/>
            <w:noWrap/>
            <w:vAlign w:val="center"/>
            <w:hideMark/>
          </w:tcPr>
          <w:p w14:paraId="332A22A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0.284419</w:t>
            </w:r>
          </w:p>
        </w:tc>
        <w:tc>
          <w:tcPr>
            <w:tcW w:w="897" w:type="dxa"/>
            <w:noWrap/>
            <w:vAlign w:val="center"/>
            <w:hideMark/>
          </w:tcPr>
          <w:p w14:paraId="7280B490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0.284907</w:t>
            </w:r>
          </w:p>
        </w:tc>
        <w:tc>
          <w:tcPr>
            <w:tcW w:w="895" w:type="dxa"/>
            <w:noWrap/>
            <w:vAlign w:val="center"/>
            <w:hideMark/>
          </w:tcPr>
          <w:p w14:paraId="4E9BEC3A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0.285237</w:t>
            </w:r>
          </w:p>
        </w:tc>
        <w:tc>
          <w:tcPr>
            <w:tcW w:w="895" w:type="dxa"/>
            <w:noWrap/>
            <w:vAlign w:val="center"/>
            <w:hideMark/>
          </w:tcPr>
          <w:p w14:paraId="4EC246E9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0.285493</w:t>
            </w:r>
          </w:p>
        </w:tc>
        <w:tc>
          <w:tcPr>
            <w:tcW w:w="895" w:type="dxa"/>
            <w:noWrap/>
            <w:vAlign w:val="center"/>
            <w:hideMark/>
          </w:tcPr>
          <w:p w14:paraId="0E272A5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0.285659</w:t>
            </w:r>
          </w:p>
        </w:tc>
        <w:tc>
          <w:tcPr>
            <w:tcW w:w="895" w:type="dxa"/>
            <w:noWrap/>
            <w:vAlign w:val="center"/>
            <w:hideMark/>
          </w:tcPr>
          <w:p w14:paraId="0F8F3ED2" w14:textId="77777777" w:rsidR="002D68D0" w:rsidRPr="006D23E0" w:rsidRDefault="002D68D0" w:rsidP="009750A7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3E0">
              <w:rPr>
                <w:rFonts w:ascii="Times New Roman" w:hAnsi="Times New Roman" w:cs="Times New Roman"/>
                <w:sz w:val="18"/>
                <w:szCs w:val="18"/>
              </w:rPr>
              <w:t>0.285782</w:t>
            </w:r>
          </w:p>
        </w:tc>
      </w:tr>
    </w:tbl>
    <w:p w14:paraId="4117F1EC" w14:textId="77777777" w:rsidR="002D68D0" w:rsidRPr="00EF3327" w:rsidRDefault="002D68D0" w:rsidP="002D68D0">
      <w:r w:rsidRPr="006D23E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CC9E836" w14:textId="77777777" w:rsidR="00D719B7" w:rsidRPr="00E731CB" w:rsidRDefault="00D719B7" w:rsidP="00E731CB"/>
    <w:sectPr w:rsidR="00D719B7" w:rsidRPr="00E731CB" w:rsidSect="00F46AEC">
      <w:footerReference w:type="even" r:id="rId16"/>
      <w:footerReference w:type="first" r:id="rId17"/>
      <w:pgSz w:w="12240" w:h="15840" w:code="1"/>
      <w:pgMar w:top="1225" w:right="1225" w:bottom="1225" w:left="122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07E2" w14:textId="77777777" w:rsidR="009563B4" w:rsidRDefault="009563B4" w:rsidP="000A0339">
      <w:pPr>
        <w:spacing w:line="240" w:lineRule="auto"/>
      </w:pPr>
      <w:r>
        <w:separator/>
      </w:r>
    </w:p>
  </w:endnote>
  <w:endnote w:type="continuationSeparator" w:id="0">
    <w:p w14:paraId="0F40DCB3" w14:textId="77777777" w:rsidR="009563B4" w:rsidRDefault="009563B4" w:rsidP="000A03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LB Sans Book">
    <w:altName w:val="Calibri"/>
    <w:panose1 w:val="00000000000000000000"/>
    <w:charset w:val="00"/>
    <w:family w:val="modern"/>
    <w:notTrueType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LB Sans Medium">
    <w:altName w:val="Calibri"/>
    <w:panose1 w:val="00000000000000000000"/>
    <w:charset w:val="00"/>
    <w:family w:val="modern"/>
    <w:notTrueType/>
    <w:pitch w:val="variable"/>
    <w:sig w:usb0="800002AF" w:usb1="5000204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C84C" w14:textId="00EE9615" w:rsidR="002D68D0" w:rsidRDefault="002D68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0042A6" wp14:editId="7AA755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8485" cy="357505"/>
              <wp:effectExtent l="0" t="0" r="12065" b="0"/>
              <wp:wrapNone/>
              <wp:docPr id="107518662" name="Text Box 2" descr="SLB-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4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34BFC" w14:textId="2F16E647" w:rsidR="002D68D0" w:rsidRPr="002D68D0" w:rsidRDefault="002D68D0" w:rsidP="002D68D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68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SLB-Private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042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LB-Private" style="position:absolute;margin-left:0;margin-top:0;width:45.5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" filled="f" stroked="f">
              <v:textbox style="mso-fit-shape-to-text:t" inset="0,0,0,15pt">
                <w:txbxContent>
                  <w:p w14:paraId="72D34BFC" w14:textId="2F16E647" w:rsidR="002D68D0" w:rsidRPr="002D68D0" w:rsidRDefault="002D68D0" w:rsidP="002D68D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68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SLB-Private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78D7" w14:textId="5159B081" w:rsidR="002D68D0" w:rsidRDefault="002D68D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D53268" wp14:editId="7D2F15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78485" cy="357505"/>
              <wp:effectExtent l="0" t="0" r="12065" b="0"/>
              <wp:wrapNone/>
              <wp:docPr id="1520413093" name="Text Box 1" descr="SLB-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4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8BA50" w14:textId="53B07796" w:rsidR="002D68D0" w:rsidRPr="002D68D0" w:rsidRDefault="002D68D0" w:rsidP="002D68D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68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SLB-Private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532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SLB-Private" style="position:absolute;margin-left:0;margin-top:0;width:45.55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" filled="f" stroked="f">
              <v:textbox style="mso-fit-shape-to-text:t" inset="0,0,0,15pt">
                <w:txbxContent>
                  <w:p w14:paraId="5418BA50" w14:textId="53B07796" w:rsidR="002D68D0" w:rsidRPr="002D68D0" w:rsidRDefault="002D68D0" w:rsidP="002D68D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68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SLB-Private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54CC" w14:textId="77777777" w:rsidR="009563B4" w:rsidRDefault="009563B4" w:rsidP="000A0339">
      <w:pPr>
        <w:spacing w:line="240" w:lineRule="auto"/>
      </w:pPr>
      <w:r>
        <w:separator/>
      </w:r>
    </w:p>
  </w:footnote>
  <w:footnote w:type="continuationSeparator" w:id="0">
    <w:p w14:paraId="33CCB4B7" w14:textId="77777777" w:rsidR="009563B4" w:rsidRDefault="009563B4" w:rsidP="000A03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654A53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5EEFD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5C49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35474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FECF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5F4D8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8836F9"/>
    <w:multiLevelType w:val="multilevel"/>
    <w:tmpl w:val="D4287C60"/>
    <w:numStyleLink w:val="HeadingNumList"/>
  </w:abstractNum>
  <w:abstractNum w:abstractNumId="7" w15:restartNumberingAfterBreak="0">
    <w:nsid w:val="10C92DE1"/>
    <w:multiLevelType w:val="multilevel"/>
    <w:tmpl w:val="B88C6228"/>
    <w:numStyleLink w:val="NumList"/>
  </w:abstractNum>
  <w:abstractNum w:abstractNumId="8" w15:restartNumberingAfterBreak="0">
    <w:nsid w:val="13B0789C"/>
    <w:multiLevelType w:val="multilevel"/>
    <w:tmpl w:val="A43C4202"/>
    <w:styleLink w:val="BulletList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cs="Times New Roman" w:hint="default"/>
        <w:color w:val="auto"/>
        <w:szCs w:val="28"/>
      </w:rPr>
    </w:lvl>
    <w:lvl w:ilvl="1">
      <w:start w:val="1"/>
      <w:numFmt w:val="bullet"/>
      <w:pStyle w:val="ListBullet2"/>
      <w:lvlText w:val=""/>
      <w:lvlJc w:val="left"/>
      <w:pPr>
        <w:ind w:left="680" w:hanging="340"/>
      </w:pPr>
      <w:rPr>
        <w:rFonts w:ascii="Symbol" w:hAnsi="Symbol" w:cs="Symbol" w:hint="default"/>
        <w:color w:val="auto"/>
        <w:szCs w:val="28"/>
      </w:rPr>
    </w:lvl>
    <w:lvl w:ilvl="2">
      <w:start w:val="1"/>
      <w:numFmt w:val="bullet"/>
      <w:pStyle w:val="ListBullet3"/>
      <w:lvlText w:val=""/>
      <w:lvlJc w:val="left"/>
      <w:pPr>
        <w:ind w:left="1021" w:hanging="341"/>
      </w:pPr>
      <w:rPr>
        <w:rFonts w:ascii="Symbol" w:hAnsi="Symbol" w:cs="Times New Roman" w:hint="default"/>
        <w:color w:val="auto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87344"/>
    <w:multiLevelType w:val="multilevel"/>
    <w:tmpl w:val="D4287C60"/>
    <w:styleLink w:val="HeadingNum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6D22968"/>
    <w:multiLevelType w:val="multilevel"/>
    <w:tmpl w:val="B88C6228"/>
    <w:styleLink w:val="NumList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32614408">
    <w:abstractNumId w:val="5"/>
  </w:num>
  <w:num w:numId="2" w16cid:durableId="665211658">
    <w:abstractNumId w:val="3"/>
  </w:num>
  <w:num w:numId="3" w16cid:durableId="305595989">
    <w:abstractNumId w:val="2"/>
  </w:num>
  <w:num w:numId="4" w16cid:durableId="49697943">
    <w:abstractNumId w:val="4"/>
  </w:num>
  <w:num w:numId="5" w16cid:durableId="1342859237">
    <w:abstractNumId w:val="1"/>
  </w:num>
  <w:num w:numId="6" w16cid:durableId="278223291">
    <w:abstractNumId w:val="0"/>
  </w:num>
  <w:num w:numId="7" w16cid:durableId="1574899723">
    <w:abstractNumId w:val="10"/>
  </w:num>
  <w:num w:numId="8" w16cid:durableId="554775974">
    <w:abstractNumId w:val="9"/>
  </w:num>
  <w:num w:numId="9" w16cid:durableId="574555077">
    <w:abstractNumId w:val="6"/>
  </w:num>
  <w:num w:numId="10" w16cid:durableId="713700014">
    <w:abstractNumId w:val="7"/>
  </w:num>
  <w:num w:numId="11" w16cid:durableId="655383151">
    <w:abstractNumId w:val="5"/>
  </w:num>
  <w:num w:numId="12" w16cid:durableId="559054489">
    <w:abstractNumId w:val="7"/>
  </w:num>
  <w:num w:numId="13" w16cid:durableId="2056078209">
    <w:abstractNumId w:val="3"/>
  </w:num>
  <w:num w:numId="14" w16cid:durableId="181285137">
    <w:abstractNumId w:val="2"/>
  </w:num>
  <w:num w:numId="15" w16cid:durableId="1581449739">
    <w:abstractNumId w:val="7"/>
  </w:num>
  <w:num w:numId="16" w16cid:durableId="1072657298">
    <w:abstractNumId w:val="7"/>
  </w:num>
  <w:num w:numId="17" w16cid:durableId="726606638">
    <w:abstractNumId w:val="10"/>
  </w:num>
  <w:num w:numId="18" w16cid:durableId="1119833186">
    <w:abstractNumId w:val="9"/>
  </w:num>
  <w:num w:numId="19" w16cid:durableId="157768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D0"/>
    <w:rsid w:val="000271B3"/>
    <w:rsid w:val="00034DF7"/>
    <w:rsid w:val="00037B26"/>
    <w:rsid w:val="00080F4B"/>
    <w:rsid w:val="000A0339"/>
    <w:rsid w:val="000A3D76"/>
    <w:rsid w:val="000B1B23"/>
    <w:rsid w:val="000D0847"/>
    <w:rsid w:val="000E4DB6"/>
    <w:rsid w:val="000F3A75"/>
    <w:rsid w:val="001210B1"/>
    <w:rsid w:val="00145349"/>
    <w:rsid w:val="00157692"/>
    <w:rsid w:val="00195D84"/>
    <w:rsid w:val="0021124E"/>
    <w:rsid w:val="00224F47"/>
    <w:rsid w:val="00225F50"/>
    <w:rsid w:val="00256C70"/>
    <w:rsid w:val="002836E0"/>
    <w:rsid w:val="002A6064"/>
    <w:rsid w:val="002B0247"/>
    <w:rsid w:val="002D68D0"/>
    <w:rsid w:val="002F1458"/>
    <w:rsid w:val="003243BF"/>
    <w:rsid w:val="003509F3"/>
    <w:rsid w:val="00371700"/>
    <w:rsid w:val="003C30EA"/>
    <w:rsid w:val="003E46BD"/>
    <w:rsid w:val="003E5CDF"/>
    <w:rsid w:val="004322B9"/>
    <w:rsid w:val="00455385"/>
    <w:rsid w:val="004B4AC4"/>
    <w:rsid w:val="00537D52"/>
    <w:rsid w:val="005404BC"/>
    <w:rsid w:val="00556F34"/>
    <w:rsid w:val="005C30AE"/>
    <w:rsid w:val="005C4223"/>
    <w:rsid w:val="005E496F"/>
    <w:rsid w:val="00607AD7"/>
    <w:rsid w:val="00620AF7"/>
    <w:rsid w:val="0063219C"/>
    <w:rsid w:val="00632DA5"/>
    <w:rsid w:val="00637EB1"/>
    <w:rsid w:val="006A6166"/>
    <w:rsid w:val="006C534A"/>
    <w:rsid w:val="006D00E6"/>
    <w:rsid w:val="007129BD"/>
    <w:rsid w:val="00734EE6"/>
    <w:rsid w:val="007C0490"/>
    <w:rsid w:val="007C11DC"/>
    <w:rsid w:val="008404E9"/>
    <w:rsid w:val="00845A02"/>
    <w:rsid w:val="00877CBE"/>
    <w:rsid w:val="008D6DCC"/>
    <w:rsid w:val="008E6C91"/>
    <w:rsid w:val="00945AB6"/>
    <w:rsid w:val="009563B4"/>
    <w:rsid w:val="009621DF"/>
    <w:rsid w:val="00987447"/>
    <w:rsid w:val="009E5567"/>
    <w:rsid w:val="009F0B4D"/>
    <w:rsid w:val="009F522A"/>
    <w:rsid w:val="00A16F9D"/>
    <w:rsid w:val="00A5485E"/>
    <w:rsid w:val="00A623CD"/>
    <w:rsid w:val="00A97F11"/>
    <w:rsid w:val="00AC7F54"/>
    <w:rsid w:val="00B5189D"/>
    <w:rsid w:val="00B62394"/>
    <w:rsid w:val="00B6296C"/>
    <w:rsid w:val="00B66A72"/>
    <w:rsid w:val="00B71484"/>
    <w:rsid w:val="00B73019"/>
    <w:rsid w:val="00B967AF"/>
    <w:rsid w:val="00BE4B92"/>
    <w:rsid w:val="00BF6420"/>
    <w:rsid w:val="00C314A6"/>
    <w:rsid w:val="00C9174C"/>
    <w:rsid w:val="00CB4019"/>
    <w:rsid w:val="00CD20C3"/>
    <w:rsid w:val="00CF0A60"/>
    <w:rsid w:val="00D41B55"/>
    <w:rsid w:val="00D45004"/>
    <w:rsid w:val="00D667E0"/>
    <w:rsid w:val="00D70367"/>
    <w:rsid w:val="00D719B7"/>
    <w:rsid w:val="00D737C5"/>
    <w:rsid w:val="00D9414E"/>
    <w:rsid w:val="00DB2BF8"/>
    <w:rsid w:val="00DB39FC"/>
    <w:rsid w:val="00DF19EB"/>
    <w:rsid w:val="00DF75B6"/>
    <w:rsid w:val="00E01CA0"/>
    <w:rsid w:val="00E30DE6"/>
    <w:rsid w:val="00E60F35"/>
    <w:rsid w:val="00E731CB"/>
    <w:rsid w:val="00E76832"/>
    <w:rsid w:val="00EA1CF8"/>
    <w:rsid w:val="00EC5A03"/>
    <w:rsid w:val="00EF0286"/>
    <w:rsid w:val="00F011E1"/>
    <w:rsid w:val="00F01630"/>
    <w:rsid w:val="00F03319"/>
    <w:rsid w:val="00F46AEC"/>
    <w:rsid w:val="00F77615"/>
    <w:rsid w:val="00FD17AB"/>
    <w:rsid w:val="00FD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71651"/>
  <w15:chartTrackingRefBased/>
  <w15:docId w15:val="{5A418BA5-9E24-47A5-B2C4-1DF29254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19" w:qFormat="1"/>
    <w:lsdException w:name="List Number" w:uiPriority="29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9" w:qFormat="1"/>
    <w:lsdException w:name="List Bullet 3" w:uiPriority="19" w:qFormat="1"/>
    <w:lsdException w:name="List Bullet 4" w:semiHidden="1"/>
    <w:lsdException w:name="List Bullet 5" w:semiHidden="1"/>
    <w:lsdException w:name="List Number 2" w:uiPriority="29" w:qFormat="1"/>
    <w:lsdException w:name="List Number 3" w:uiPriority="29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2D68D0"/>
    <w:pPr>
      <w:spacing w:after="160" w:line="259" w:lineRule="auto"/>
    </w:pPr>
    <w:rPr>
      <w:kern w:val="2"/>
      <w:szCs w:val="28"/>
      <w:lang w:val="en-IN" w:bidi="b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7C5"/>
    <w:pPr>
      <w:keepNext/>
      <w:keepLines/>
      <w:spacing w:before="280" w:after="0" w:line="280" w:lineRule="atLeast"/>
      <w:outlineLvl w:val="0"/>
    </w:pPr>
    <w:rPr>
      <w:rFonts w:asciiTheme="majorHAnsi" w:eastAsiaTheme="majorEastAsia" w:hAnsiTheme="majorHAnsi" w:cstheme="majorBidi"/>
      <w:color w:val="231F20" w:themeColor="background2"/>
      <w:kern w:val="0"/>
      <w:szCs w:val="32"/>
      <w:lang w:val="en-US" w:bidi="ar-S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D737C5"/>
    <w:pPr>
      <w:keepNext/>
      <w:keepLines/>
      <w:spacing w:before="280" w:after="0" w:line="280" w:lineRule="atLeast"/>
      <w:outlineLvl w:val="1"/>
    </w:pPr>
    <w:rPr>
      <w:rFonts w:asciiTheme="majorHAnsi" w:eastAsiaTheme="majorEastAsia" w:hAnsiTheme="majorHAnsi" w:cstheme="majorBidi"/>
      <w:color w:val="231F20" w:themeColor="background2"/>
      <w:kern w:val="0"/>
      <w:szCs w:val="26"/>
      <w:lang w:val="en-US" w:bidi="ar-SA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731CB"/>
    <w:pPr>
      <w:keepNext/>
      <w:keepLines/>
      <w:spacing w:before="240" w:after="0" w:line="280" w:lineRule="atLeast"/>
      <w:outlineLvl w:val="2"/>
    </w:pPr>
    <w:rPr>
      <w:rFonts w:asciiTheme="majorHAnsi" w:eastAsiaTheme="majorEastAsia" w:hAnsiTheme="majorHAnsi" w:cstheme="majorBidi"/>
      <w:color w:val="231F20" w:themeColor="background2"/>
      <w:kern w:val="0"/>
      <w:sz w:val="24"/>
      <w:szCs w:val="24"/>
      <w:lang w:val="en-US" w:bidi="ar-SA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D68D0"/>
    <w:pPr>
      <w:keepNext/>
      <w:keepLines/>
      <w:spacing w:before="80" w:after="40" w:line="280" w:lineRule="atLeast"/>
      <w:outlineLvl w:val="3"/>
    </w:pPr>
    <w:rPr>
      <w:rFonts w:eastAsiaTheme="majorEastAsia" w:cstheme="majorBidi"/>
      <w:i/>
      <w:iCs/>
      <w:color w:val="000EA4" w:themeColor="accent1" w:themeShade="BF"/>
      <w:kern w:val="0"/>
      <w:szCs w:val="22"/>
      <w:lang w:val="en-US" w:bidi="ar-SA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D68D0"/>
    <w:pPr>
      <w:keepNext/>
      <w:keepLines/>
      <w:spacing w:before="80" w:after="40" w:line="280" w:lineRule="atLeast"/>
      <w:outlineLvl w:val="4"/>
    </w:pPr>
    <w:rPr>
      <w:rFonts w:eastAsiaTheme="majorEastAsia" w:cstheme="majorBidi"/>
      <w:color w:val="000EA4" w:themeColor="accent1" w:themeShade="BF"/>
      <w:kern w:val="0"/>
      <w:szCs w:val="22"/>
      <w:lang w:val="en-US" w:bidi="ar-SA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D68D0"/>
    <w:pPr>
      <w:keepNext/>
      <w:keepLines/>
      <w:spacing w:before="40" w:after="0" w:line="280" w:lineRule="atLeast"/>
      <w:outlineLvl w:val="5"/>
    </w:pPr>
    <w:rPr>
      <w:rFonts w:eastAsiaTheme="majorEastAsia" w:cstheme="majorBidi"/>
      <w:i/>
      <w:iCs/>
      <w:color w:val="595959" w:themeColor="text1" w:themeTint="A6"/>
      <w:kern w:val="0"/>
      <w:szCs w:val="22"/>
      <w:lang w:val="en-US" w:bidi="ar-SA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D68D0"/>
    <w:pPr>
      <w:keepNext/>
      <w:keepLines/>
      <w:spacing w:before="40" w:after="0" w:line="280" w:lineRule="atLeast"/>
      <w:outlineLvl w:val="6"/>
    </w:pPr>
    <w:rPr>
      <w:rFonts w:eastAsiaTheme="majorEastAsia" w:cstheme="majorBidi"/>
      <w:color w:val="595959" w:themeColor="text1" w:themeTint="A6"/>
      <w:kern w:val="0"/>
      <w:szCs w:val="22"/>
      <w:lang w:val="en-US" w:bidi="ar-SA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D68D0"/>
    <w:pPr>
      <w:keepNext/>
      <w:keepLines/>
      <w:spacing w:after="0" w:line="280" w:lineRule="atLeast"/>
      <w:outlineLvl w:val="7"/>
    </w:pPr>
    <w:rPr>
      <w:rFonts w:eastAsiaTheme="majorEastAsia" w:cstheme="majorBidi"/>
      <w:i/>
      <w:iCs/>
      <w:color w:val="272727" w:themeColor="text1" w:themeTint="D8"/>
      <w:kern w:val="0"/>
      <w:szCs w:val="22"/>
      <w:lang w:val="en-US" w:bidi="ar-SA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D68D0"/>
    <w:pPr>
      <w:keepNext/>
      <w:keepLines/>
      <w:spacing w:after="0" w:line="280" w:lineRule="atLeast"/>
      <w:outlineLvl w:val="8"/>
    </w:pPr>
    <w:rPr>
      <w:rFonts w:eastAsiaTheme="majorEastAsia" w:cstheme="majorBidi"/>
      <w:color w:val="272727" w:themeColor="text1" w:themeTint="D8"/>
      <w:kern w:val="0"/>
      <w:szCs w:val="22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49"/>
    <w:rsid w:val="008E6C91"/>
    <w:pPr>
      <w:spacing w:after="40" w:line="280" w:lineRule="atLeast"/>
    </w:pPr>
    <w:rPr>
      <w:color w:val="231F20" w:themeColor="background2"/>
      <w:kern w:val="0"/>
      <w:sz w:val="16"/>
      <w:szCs w:val="22"/>
      <w:lang w:val="en-US" w:bidi="ar-SA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49"/>
    <w:rsid w:val="008E6C91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37C5"/>
    <w:rPr>
      <w:rFonts w:asciiTheme="majorHAnsi" w:eastAsiaTheme="majorEastAsia" w:hAnsiTheme="majorHAnsi" w:cstheme="majorBidi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7C5"/>
    <w:rPr>
      <w:rFonts w:asciiTheme="majorHAnsi" w:eastAsiaTheme="majorEastAsia" w:hAnsiTheme="majorHAnsi" w:cstheme="majorBidi"/>
      <w:szCs w:val="26"/>
    </w:rPr>
  </w:style>
  <w:style w:type="paragraph" w:styleId="Caption">
    <w:name w:val="caption"/>
    <w:basedOn w:val="Normal"/>
    <w:next w:val="Normal"/>
    <w:uiPriority w:val="49"/>
    <w:qFormat/>
    <w:rsid w:val="00E731CB"/>
    <w:pPr>
      <w:spacing w:after="200" w:line="280" w:lineRule="atLeast"/>
    </w:pPr>
    <w:rPr>
      <w:rFonts w:asciiTheme="majorHAnsi" w:hAnsiTheme="majorHAnsi"/>
      <w:iCs/>
      <w:color w:val="231F20" w:themeColor="background2"/>
      <w:kern w:val="0"/>
      <w:sz w:val="18"/>
      <w:szCs w:val="18"/>
      <w:lang w:val="en-US" w:bidi="ar-SA"/>
      <w14:ligatures w14:val="none"/>
    </w:rPr>
  </w:style>
  <w:style w:type="paragraph" w:styleId="TOCHeading">
    <w:name w:val="TOC Heading"/>
    <w:basedOn w:val="Heading1"/>
    <w:next w:val="Normal"/>
    <w:uiPriority w:val="39"/>
    <w:semiHidden/>
    <w:qFormat/>
    <w:rsid w:val="008E6C91"/>
    <w:pPr>
      <w:outlineLvl w:val="9"/>
    </w:pPr>
  </w:style>
  <w:style w:type="numbering" w:customStyle="1" w:styleId="NumList">
    <w:name w:val="NumList"/>
    <w:uiPriority w:val="99"/>
    <w:rsid w:val="008E6C91"/>
    <w:pPr>
      <w:numPr>
        <w:numId w:val="7"/>
      </w:numPr>
    </w:pPr>
  </w:style>
  <w:style w:type="paragraph" w:styleId="ListNumber">
    <w:name w:val="List Number"/>
    <w:basedOn w:val="Normal"/>
    <w:uiPriority w:val="29"/>
    <w:qFormat/>
    <w:rsid w:val="008E6C91"/>
    <w:pPr>
      <w:numPr>
        <w:numId w:val="17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ListNumber2">
    <w:name w:val="List Number 2"/>
    <w:basedOn w:val="Normal"/>
    <w:uiPriority w:val="29"/>
    <w:qFormat/>
    <w:rsid w:val="008E6C91"/>
    <w:pPr>
      <w:numPr>
        <w:ilvl w:val="1"/>
        <w:numId w:val="17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ListNumber3">
    <w:name w:val="List Number 3"/>
    <w:basedOn w:val="Normal"/>
    <w:uiPriority w:val="29"/>
    <w:qFormat/>
    <w:rsid w:val="008E6C91"/>
    <w:pPr>
      <w:numPr>
        <w:ilvl w:val="2"/>
        <w:numId w:val="17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7C5"/>
    <w:rPr>
      <w:rFonts w:asciiTheme="majorHAnsi" w:eastAsiaTheme="majorEastAsia" w:hAnsiTheme="majorHAnsi" w:cstheme="majorBidi"/>
      <w:sz w:val="24"/>
      <w:szCs w:val="24"/>
    </w:rPr>
  </w:style>
  <w:style w:type="numbering" w:customStyle="1" w:styleId="HeadingNumList">
    <w:name w:val="HeadingNumList"/>
    <w:uiPriority w:val="99"/>
    <w:rsid w:val="008E6C91"/>
    <w:pPr>
      <w:numPr>
        <w:numId w:val="8"/>
      </w:numPr>
    </w:pPr>
  </w:style>
  <w:style w:type="paragraph" w:styleId="ListBullet">
    <w:name w:val="List Bullet"/>
    <w:basedOn w:val="Normal"/>
    <w:uiPriority w:val="19"/>
    <w:qFormat/>
    <w:rsid w:val="008E6C91"/>
    <w:pPr>
      <w:numPr>
        <w:numId w:val="19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ListBullet2">
    <w:name w:val="List Bullet 2"/>
    <w:basedOn w:val="Normal"/>
    <w:uiPriority w:val="19"/>
    <w:qFormat/>
    <w:rsid w:val="008E6C91"/>
    <w:pPr>
      <w:numPr>
        <w:ilvl w:val="1"/>
        <w:numId w:val="19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ListBullet3">
    <w:name w:val="List Bullet 3"/>
    <w:basedOn w:val="Normal"/>
    <w:uiPriority w:val="19"/>
    <w:qFormat/>
    <w:rsid w:val="008E6C91"/>
    <w:pPr>
      <w:numPr>
        <w:ilvl w:val="2"/>
        <w:numId w:val="19"/>
      </w:numPr>
      <w:spacing w:after="0" w:line="280" w:lineRule="atLeast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1">
    <w:name w:val="toc 1"/>
    <w:basedOn w:val="Normal"/>
    <w:next w:val="Normal"/>
    <w:uiPriority w:val="39"/>
    <w:semiHidden/>
    <w:rsid w:val="00FD65F2"/>
    <w:pPr>
      <w:spacing w:after="100" w:line="280" w:lineRule="atLeast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2">
    <w:name w:val="toc 2"/>
    <w:basedOn w:val="Normal"/>
    <w:next w:val="Normal"/>
    <w:uiPriority w:val="39"/>
    <w:semiHidden/>
    <w:rsid w:val="00FD65F2"/>
    <w:pPr>
      <w:spacing w:after="100" w:line="280" w:lineRule="atLeast"/>
      <w:ind w:left="22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3">
    <w:name w:val="toc 3"/>
    <w:basedOn w:val="Normal"/>
    <w:next w:val="Normal"/>
    <w:uiPriority w:val="39"/>
    <w:semiHidden/>
    <w:rsid w:val="00FD65F2"/>
    <w:pPr>
      <w:spacing w:after="100" w:line="280" w:lineRule="atLeast"/>
      <w:ind w:left="44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4">
    <w:name w:val="toc 4"/>
    <w:basedOn w:val="Normal"/>
    <w:next w:val="Normal"/>
    <w:uiPriority w:val="39"/>
    <w:semiHidden/>
    <w:rsid w:val="00FD65F2"/>
    <w:pPr>
      <w:spacing w:after="100" w:line="280" w:lineRule="atLeast"/>
      <w:ind w:left="66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5">
    <w:name w:val="toc 5"/>
    <w:basedOn w:val="Normal"/>
    <w:next w:val="Normal"/>
    <w:uiPriority w:val="39"/>
    <w:semiHidden/>
    <w:rsid w:val="00FD65F2"/>
    <w:pPr>
      <w:spacing w:after="100" w:line="280" w:lineRule="atLeast"/>
      <w:ind w:left="88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6">
    <w:name w:val="toc 6"/>
    <w:basedOn w:val="Normal"/>
    <w:next w:val="Normal"/>
    <w:uiPriority w:val="39"/>
    <w:semiHidden/>
    <w:rsid w:val="00FD65F2"/>
    <w:pPr>
      <w:spacing w:after="100" w:line="280" w:lineRule="atLeast"/>
      <w:ind w:left="110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7">
    <w:name w:val="toc 7"/>
    <w:basedOn w:val="Normal"/>
    <w:next w:val="Normal"/>
    <w:uiPriority w:val="39"/>
    <w:semiHidden/>
    <w:rsid w:val="00FD65F2"/>
    <w:pPr>
      <w:spacing w:after="100" w:line="280" w:lineRule="atLeast"/>
      <w:ind w:left="132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8">
    <w:name w:val="toc 8"/>
    <w:basedOn w:val="Normal"/>
    <w:next w:val="Normal"/>
    <w:uiPriority w:val="39"/>
    <w:semiHidden/>
    <w:rsid w:val="00FD65F2"/>
    <w:pPr>
      <w:spacing w:after="100" w:line="280" w:lineRule="atLeast"/>
      <w:ind w:left="1540"/>
    </w:pPr>
    <w:rPr>
      <w:color w:val="231F20" w:themeColor="background2"/>
      <w:kern w:val="0"/>
      <w:szCs w:val="22"/>
      <w:lang w:val="en-US" w:bidi="ar-SA"/>
      <w14:ligatures w14:val="none"/>
    </w:rPr>
  </w:style>
  <w:style w:type="paragraph" w:styleId="TOC9">
    <w:name w:val="toc 9"/>
    <w:basedOn w:val="Normal"/>
    <w:next w:val="Normal"/>
    <w:uiPriority w:val="39"/>
    <w:semiHidden/>
    <w:rsid w:val="00FD65F2"/>
    <w:pPr>
      <w:spacing w:after="100" w:line="280" w:lineRule="atLeast"/>
      <w:ind w:left="1760"/>
    </w:pPr>
    <w:rPr>
      <w:color w:val="231F20" w:themeColor="background2"/>
      <w:kern w:val="0"/>
      <w:szCs w:val="22"/>
      <w:lang w:val="en-US" w:bidi="ar-SA"/>
      <w14:ligatures w14:val="none"/>
    </w:rPr>
  </w:style>
  <w:style w:type="numbering" w:customStyle="1" w:styleId="BulletList">
    <w:name w:val="BulletList"/>
    <w:uiPriority w:val="99"/>
    <w:rsid w:val="00CD20C3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semiHidden/>
    <w:rsid w:val="00877CBE"/>
    <w:pPr>
      <w:tabs>
        <w:tab w:val="center" w:pos="4513"/>
        <w:tab w:val="right" w:pos="9026"/>
      </w:tabs>
      <w:spacing w:after="0" w:line="170" w:lineRule="atLeast"/>
    </w:pPr>
    <w:rPr>
      <w:rFonts w:asciiTheme="majorHAnsi" w:hAnsiTheme="majorHAnsi"/>
      <w:color w:val="696969" w:themeColor="text2"/>
      <w:kern w:val="0"/>
      <w:sz w:val="15"/>
      <w:szCs w:val="22"/>
      <w:lang w:val="en-US"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77CBE"/>
    <w:rPr>
      <w:rFonts w:asciiTheme="majorHAnsi" w:hAnsiTheme="majorHAnsi"/>
      <w:color w:val="696969" w:themeColor="text2"/>
      <w:sz w:val="15"/>
    </w:rPr>
  </w:style>
  <w:style w:type="paragraph" w:styleId="Footer">
    <w:name w:val="footer"/>
    <w:basedOn w:val="Normal"/>
    <w:link w:val="FooterChar"/>
    <w:uiPriority w:val="99"/>
    <w:semiHidden/>
    <w:rsid w:val="00877CBE"/>
    <w:pPr>
      <w:tabs>
        <w:tab w:val="center" w:pos="4513"/>
        <w:tab w:val="right" w:pos="9026"/>
      </w:tabs>
      <w:spacing w:after="0" w:line="170" w:lineRule="atLeast"/>
    </w:pPr>
    <w:rPr>
      <w:rFonts w:asciiTheme="majorHAnsi" w:hAnsiTheme="majorHAnsi"/>
      <w:color w:val="696969" w:themeColor="text2"/>
      <w:kern w:val="0"/>
      <w:sz w:val="15"/>
      <w:szCs w:val="22"/>
      <w:lang w:val="en-US" w:bidi="ar-S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77CBE"/>
    <w:rPr>
      <w:rFonts w:asciiTheme="majorHAnsi" w:hAnsiTheme="majorHAnsi"/>
      <w:color w:val="696969" w:themeColor="text2"/>
      <w:sz w:val="15"/>
    </w:rPr>
  </w:style>
  <w:style w:type="table" w:styleId="TableGrid">
    <w:name w:val="Table Grid"/>
    <w:basedOn w:val="TableNormal"/>
    <w:uiPriority w:val="39"/>
    <w:rsid w:val="000A0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D68D0"/>
    <w:rPr>
      <w:rFonts w:eastAsiaTheme="majorEastAsia" w:cstheme="majorBidi"/>
      <w:i/>
      <w:iCs/>
      <w:color w:val="000EA4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8D0"/>
    <w:rPr>
      <w:rFonts w:eastAsiaTheme="majorEastAsia" w:cstheme="majorBidi"/>
      <w:color w:val="000EA4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8D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8D0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8D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8D0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2D68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2D68D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2D68D0"/>
    <w:pPr>
      <w:numPr>
        <w:ilvl w:val="1"/>
      </w:numPr>
      <w:spacing w:line="280" w:lineRule="atLeast"/>
    </w:pPr>
    <w:rPr>
      <w:rFonts w:eastAsiaTheme="majorEastAsia" w:cstheme="majorBidi"/>
      <w:color w:val="595959" w:themeColor="text1" w:themeTint="A6"/>
      <w:spacing w:val="15"/>
      <w:kern w:val="0"/>
      <w:sz w:val="28"/>
      <w:lang w:val="en-US" w:bidi="ar-SA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D68D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D68D0"/>
    <w:pPr>
      <w:spacing w:before="160" w:line="280" w:lineRule="atLeast"/>
      <w:jc w:val="center"/>
    </w:pPr>
    <w:rPr>
      <w:i/>
      <w:iCs/>
      <w:color w:val="404040" w:themeColor="text1" w:themeTint="BF"/>
      <w:kern w:val="0"/>
      <w:szCs w:val="22"/>
      <w:lang w:val="en-US" w:bidi="ar-SA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68D0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D68D0"/>
    <w:pPr>
      <w:spacing w:after="0" w:line="280" w:lineRule="atLeast"/>
      <w:ind w:left="720"/>
      <w:contextualSpacing/>
    </w:pPr>
    <w:rPr>
      <w:color w:val="231F20" w:themeColor="background2"/>
      <w:kern w:val="0"/>
      <w:szCs w:val="22"/>
      <w:lang w:val="en-US" w:bidi="ar-SA"/>
      <w14:ligatures w14:val="none"/>
    </w:rPr>
  </w:style>
  <w:style w:type="character" w:styleId="IntenseEmphasis">
    <w:name w:val="Intense Emphasis"/>
    <w:basedOn w:val="DefaultParagraphFont"/>
    <w:uiPriority w:val="21"/>
    <w:semiHidden/>
    <w:qFormat/>
    <w:rsid w:val="002D68D0"/>
    <w:rPr>
      <w:i/>
      <w:iCs/>
      <w:color w:val="000EA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D68D0"/>
    <w:pPr>
      <w:pBdr>
        <w:top w:val="single" w:sz="4" w:space="10" w:color="000EA4" w:themeColor="accent1" w:themeShade="BF"/>
        <w:bottom w:val="single" w:sz="4" w:space="10" w:color="000EA4" w:themeColor="accent1" w:themeShade="BF"/>
      </w:pBdr>
      <w:spacing w:before="360" w:after="360" w:line="280" w:lineRule="atLeast"/>
      <w:ind w:left="864" w:right="864"/>
      <w:jc w:val="center"/>
    </w:pPr>
    <w:rPr>
      <w:i/>
      <w:iCs/>
      <w:color w:val="000EA4" w:themeColor="accent1" w:themeShade="BF"/>
      <w:kern w:val="0"/>
      <w:szCs w:val="22"/>
      <w:lang w:val="en-US" w:bidi="ar-SA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68D0"/>
    <w:rPr>
      <w:i/>
      <w:iCs/>
      <w:color w:val="000EA4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semiHidden/>
    <w:qFormat/>
    <w:rsid w:val="002D68D0"/>
    <w:rPr>
      <w:b/>
      <w:bCs/>
      <w:smallCaps/>
      <w:color w:val="000EA4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68D0"/>
    <w:rPr>
      <w:color w:val="0014D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auravkundu25@g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njitd@oilindia.i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jib_chakraborty@oilindia.in" TargetMode="External"/><Relationship Id="rId5" Type="http://schemas.openxmlformats.org/officeDocument/2006/relationships/styles" Target="styles.xml"/><Relationship Id="rId15" Type="http://schemas.openxmlformats.org/officeDocument/2006/relationships/hyperlink" Target="mailto:trailukyab@oilindia.in" TargetMode="External"/><Relationship Id="rId10" Type="http://schemas.openxmlformats.org/officeDocument/2006/relationships/hyperlink" Target="mailto:ajay@iitism.ac.in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aloma@oilindia.in" TargetMode="External"/></Relationships>
</file>

<file path=word/theme/theme1.xml><?xml version="1.0" encoding="utf-8"?>
<a:theme xmlns:a="http://schemas.openxmlformats.org/drawingml/2006/main" name="Office Theme">
  <a:themeElements>
    <a:clrScheme name="SLB colour theme">
      <a:dk1>
        <a:sysClr val="windowText" lastClr="000000"/>
      </a:dk1>
      <a:lt1>
        <a:sysClr val="window" lastClr="FFFFFF"/>
      </a:lt1>
      <a:dk2>
        <a:srgbClr val="696969"/>
      </a:dk2>
      <a:lt2>
        <a:srgbClr val="231F20"/>
      </a:lt2>
      <a:accent1>
        <a:srgbClr val="0014DC"/>
      </a:accent1>
      <a:accent2>
        <a:srgbClr val="051464"/>
      </a:accent2>
      <a:accent3>
        <a:srgbClr val="6E8CC8"/>
      </a:accent3>
      <a:accent4>
        <a:srgbClr val="00D2DC"/>
      </a:accent4>
      <a:accent5>
        <a:srgbClr val="AFBEE1"/>
      </a:accent5>
      <a:accent6>
        <a:srgbClr val="DCE1E1"/>
      </a:accent6>
      <a:hlink>
        <a:srgbClr val="0014DC"/>
      </a:hlink>
      <a:folHlink>
        <a:srgbClr val="0014DC"/>
      </a:folHlink>
    </a:clrScheme>
    <a:fontScheme name="SLB font theme">
      <a:majorFont>
        <a:latin typeface="SLB Sans Medium"/>
        <a:ea typeface="SimHei"/>
        <a:cs typeface="Arial"/>
      </a:majorFont>
      <a:minorFont>
        <a:latin typeface="SLB Sans Book"/>
        <a:ea typeface="SimHei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55ED2E30E0243A9DD77264B9B19D2" ma:contentTypeVersion="8" ma:contentTypeDescription="Create a new document." ma:contentTypeScope="" ma:versionID="2d18a3a7b0be9d8ea6ea81d07795e113">
  <xsd:schema xmlns:xsd="http://www.w3.org/2001/XMLSchema" xmlns:xs="http://www.w3.org/2001/XMLSchema" xmlns:p="http://schemas.microsoft.com/office/2006/metadata/properties" xmlns:ns2="f8393d0d-bc01-41cc-80e2-d7458440135e" targetNamespace="http://schemas.microsoft.com/office/2006/metadata/properties" ma:root="true" ma:fieldsID="e752aacaff3bc1e056d90416b0e338e9" ns2:_="">
    <xsd:import namespace="f8393d0d-bc01-41cc-80e2-d745844013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93d0d-bc01-41cc-80e2-d7458440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b6ec6bc-766d-4884-930b-9717138bd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93d0d-bc01-41cc-80e2-d745844013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1C13B-D864-4AB5-8D2B-E0089DCE4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93d0d-bc01-41cc-80e2-d74584401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5CD977-AB85-4DFE-8BD6-46D1BFD0F0ED}">
  <ds:schemaRefs>
    <ds:schemaRef ds:uri="http://schemas.microsoft.com/office/2006/metadata/properties"/>
    <ds:schemaRef ds:uri="http://schemas.microsoft.com/office/infopath/2007/PartnerControls"/>
    <ds:schemaRef ds:uri="f8393d0d-bc01-41cc-80e2-d7458440135e"/>
  </ds:schemaRefs>
</ds:datastoreItem>
</file>

<file path=customXml/itemProps3.xml><?xml version="1.0" encoding="utf-8"?>
<ds:datastoreItem xmlns:ds="http://schemas.openxmlformats.org/officeDocument/2006/customXml" ds:itemID="{6BD10697-D754-4B0F-9ACE-82CAE11369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b759f6-5337-4dc5-b19b-e74b6da11f8f}" enabled="1" method="Standard" siteId="{41ff26dc-250f-4b13-8981-739be8610c2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Saket Kumar</dc:creator>
  <cp:keywords/>
  <dc:description/>
  <cp:lastModifiedBy>AJAY MANDAL</cp:lastModifiedBy>
  <cp:revision>2</cp:revision>
  <dcterms:created xsi:type="dcterms:W3CDTF">2025-02-06T16:10:00Z</dcterms:created>
  <dcterms:modified xsi:type="dcterms:W3CDTF">2025-02-06T16:10:00Z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5a9fa9a5,6689ac6,1246edb2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SLB-Private</vt:lpwstr>
  </property>
</Properties>
</file>