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896" w:rsidRDefault="007543A0">
      <w:pPr>
        <w:rPr>
          <w:rFonts w:ascii="Times New Roman" w:hAnsi="Times New Roman" w:cs="Times New Roman"/>
        </w:rPr>
      </w:pPr>
      <w:r w:rsidRPr="007543A0">
        <w:rPr>
          <w:rFonts w:ascii="Times New Roman" w:hAnsi="Times New Roman" w:cs="Times New Roman"/>
        </w:rPr>
        <w:t>Table S</w:t>
      </w:r>
      <w:r>
        <w:rPr>
          <w:rFonts w:ascii="Times New Roman" w:hAnsi="Times New Roman" w:cs="Times New Roman" w:hint="eastAsia"/>
        </w:rPr>
        <w:t>2</w:t>
      </w:r>
      <w:r w:rsidRPr="007543A0">
        <w:rPr>
          <w:rFonts w:ascii="Times New Roman" w:hAnsi="Times New Roman" w:cs="Times New Roman"/>
        </w:rPr>
        <w:t xml:space="preserve"> OTUs related to natural rubber degradation.</w:t>
      </w:r>
    </w:p>
    <w:tbl>
      <w:tblPr>
        <w:tblStyle w:val="a6"/>
        <w:tblW w:w="9039" w:type="dxa"/>
        <w:tblLook w:val="04A0" w:firstRow="1" w:lastRow="0" w:firstColumn="1" w:lastColumn="0" w:noHBand="0" w:noVBand="1"/>
      </w:tblPr>
      <w:tblGrid>
        <w:gridCol w:w="1150"/>
        <w:gridCol w:w="656"/>
        <w:gridCol w:w="783"/>
        <w:gridCol w:w="6450"/>
      </w:tblGrid>
      <w:tr w:rsidR="00762896" w:rsidTr="007628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 w:val="restart"/>
            <w:shd w:val="clear" w:color="auto" w:fill="auto"/>
          </w:tcPr>
          <w:p w:rsidR="00762896" w:rsidRDefault="007543A0" w:rsidP="0076289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 xml:space="preserve">OUT </w:t>
            </w:r>
            <w:r w:rsidR="00762896"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ID</w:t>
            </w:r>
          </w:p>
        </w:tc>
        <w:tc>
          <w:tcPr>
            <w:tcW w:w="1439" w:type="dxa"/>
            <w:gridSpan w:val="2"/>
            <w:shd w:val="clear" w:color="auto" w:fill="auto"/>
          </w:tcPr>
          <w:p w:rsidR="00762896" w:rsidRDefault="00762896" w:rsidP="007628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Treatment</w:t>
            </w:r>
            <w:r w:rsidRPr="0076289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6450" w:type="dxa"/>
            <w:vMerge w:val="restart"/>
            <w:shd w:val="clear" w:color="auto" w:fill="auto"/>
          </w:tcPr>
          <w:p w:rsidR="00762896" w:rsidRDefault="00762896" w:rsidP="0076289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Taxonomy</w:t>
            </w:r>
            <w:r w:rsidRPr="00762896">
              <w:rPr>
                <w:rFonts w:ascii="Times New Roman" w:hAnsi="Times New Roman" w:cs="Times New Roman" w:hint="eastAsia"/>
                <w:color w:val="000000"/>
                <w:sz w:val="20"/>
                <w:szCs w:val="20"/>
                <w:vertAlign w:val="superscript"/>
              </w:rPr>
              <w:t>2</w:t>
            </w:r>
          </w:p>
        </w:tc>
      </w:tr>
      <w:tr w:rsidR="00762896" w:rsidTr="0076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2896" w:rsidRDefault="00762896" w:rsidP="0076289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  <w:tcBorders>
              <w:bottom w:val="single" w:sz="4" w:space="0" w:color="auto"/>
            </w:tcBorders>
            <w:shd w:val="clear" w:color="auto" w:fill="auto"/>
          </w:tcPr>
          <w:p w:rsidR="00762896" w:rsidRPr="00871A0F" w:rsidRDefault="00762896" w:rsidP="00762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CF</w:t>
            </w:r>
          </w:p>
        </w:tc>
        <w:tc>
          <w:tcPr>
            <w:tcW w:w="783" w:type="dxa"/>
            <w:tcBorders>
              <w:bottom w:val="single" w:sz="4" w:space="0" w:color="auto"/>
            </w:tcBorders>
            <w:shd w:val="clear" w:color="auto" w:fill="auto"/>
          </w:tcPr>
          <w:p w:rsidR="00762896" w:rsidRPr="00871A0F" w:rsidRDefault="00762896" w:rsidP="00762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OF</w:t>
            </w:r>
            <w:r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-CF</w:t>
            </w:r>
          </w:p>
        </w:tc>
        <w:tc>
          <w:tcPr>
            <w:tcW w:w="645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62896" w:rsidRDefault="007628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762896" w:rsidTr="00762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tcBorders>
              <w:top w:val="single" w:sz="4" w:space="0" w:color="auto"/>
            </w:tcBorders>
            <w:shd w:val="clear" w:color="auto" w:fill="auto"/>
          </w:tcPr>
          <w:p w:rsidR="00762896" w:rsidRPr="00871A0F" w:rsidRDefault="00762896" w:rsidP="0076289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OTU_506</w:t>
            </w:r>
          </w:p>
        </w:tc>
        <w:tc>
          <w:tcPr>
            <w:tcW w:w="656" w:type="dxa"/>
            <w:tcBorders>
              <w:top w:val="single" w:sz="4" w:space="0" w:color="auto"/>
            </w:tcBorders>
            <w:shd w:val="clear" w:color="auto" w:fill="auto"/>
          </w:tcPr>
          <w:p w:rsidR="00762896" w:rsidRPr="00871A0F" w:rsidRDefault="00762896" w:rsidP="00762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783" w:type="dxa"/>
            <w:tcBorders>
              <w:top w:val="single" w:sz="4" w:space="0" w:color="auto"/>
            </w:tcBorders>
            <w:shd w:val="clear" w:color="auto" w:fill="auto"/>
          </w:tcPr>
          <w:p w:rsidR="00762896" w:rsidRPr="00871A0F" w:rsidRDefault="00762896" w:rsidP="00762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6450" w:type="dxa"/>
            <w:tcBorders>
              <w:top w:val="single" w:sz="4" w:space="0" w:color="auto"/>
            </w:tcBorders>
            <w:shd w:val="clear" w:color="auto" w:fill="auto"/>
          </w:tcPr>
          <w:p w:rsidR="00762896" w:rsidRPr="00871A0F" w:rsidRDefault="00762896" w:rsidP="007C3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4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k__Bacteria; p__Actinobacteria; c__Actinobacteria; o__Corynebacteriales; f__Nocardiaceae;</w:t>
            </w: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g__</w:t>
            </w:r>
            <w:r w:rsidRPr="00871A0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Nocardia</w:t>
            </w: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s__</w:t>
            </w:r>
            <w:r w:rsidRPr="00871A0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unidentified</w:t>
            </w:r>
          </w:p>
        </w:tc>
      </w:tr>
      <w:tr w:rsidR="00762896" w:rsidTr="0076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shd w:val="clear" w:color="auto" w:fill="auto"/>
          </w:tcPr>
          <w:p w:rsidR="00762896" w:rsidRPr="00871A0F" w:rsidRDefault="00762896" w:rsidP="0076289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OTU_391</w:t>
            </w:r>
          </w:p>
        </w:tc>
        <w:tc>
          <w:tcPr>
            <w:tcW w:w="656" w:type="dxa"/>
            <w:shd w:val="clear" w:color="auto" w:fill="auto"/>
          </w:tcPr>
          <w:p w:rsidR="00762896" w:rsidRPr="00871A0F" w:rsidRDefault="00762896" w:rsidP="00762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71A0F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9</w:t>
            </w:r>
          </w:p>
        </w:tc>
        <w:tc>
          <w:tcPr>
            <w:tcW w:w="783" w:type="dxa"/>
            <w:shd w:val="clear" w:color="auto" w:fill="auto"/>
          </w:tcPr>
          <w:p w:rsidR="00762896" w:rsidRPr="00871A0F" w:rsidRDefault="00762896" w:rsidP="00762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Pr="00871A0F">
              <w:rPr>
                <w:rFonts w:ascii="Times New Roman" w:hAnsi="Times New Roman" w:cs="Times New Roman" w:hint="eastAsi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50" w:type="dxa"/>
            <w:shd w:val="clear" w:color="auto" w:fill="auto"/>
          </w:tcPr>
          <w:p w:rsidR="00762896" w:rsidRPr="00871A0F" w:rsidRDefault="00762896" w:rsidP="007C3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4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k__Bacteria; p__Actinobacteria; c__Actinobacteria; o__Streptomycetales; f__Streptomycetaceae;</w:t>
            </w: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g__</w:t>
            </w:r>
            <w:r w:rsidRPr="00871A0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Streptomyces</w:t>
            </w: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s__</w:t>
            </w:r>
            <w:r w:rsidRPr="00871A0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unidentified</w:t>
            </w:r>
          </w:p>
        </w:tc>
      </w:tr>
      <w:tr w:rsidR="00762896" w:rsidTr="00762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shd w:val="clear" w:color="auto" w:fill="auto"/>
          </w:tcPr>
          <w:p w:rsidR="00762896" w:rsidRPr="00871A0F" w:rsidRDefault="00762896" w:rsidP="0076289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OTU_189</w:t>
            </w:r>
          </w:p>
        </w:tc>
        <w:tc>
          <w:tcPr>
            <w:tcW w:w="656" w:type="dxa"/>
            <w:shd w:val="clear" w:color="auto" w:fill="auto"/>
          </w:tcPr>
          <w:p w:rsidR="00762896" w:rsidRPr="00871A0F" w:rsidRDefault="00762896" w:rsidP="00762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</w:t>
            </w:r>
          </w:p>
        </w:tc>
        <w:tc>
          <w:tcPr>
            <w:tcW w:w="783" w:type="dxa"/>
            <w:shd w:val="clear" w:color="auto" w:fill="auto"/>
          </w:tcPr>
          <w:p w:rsidR="00762896" w:rsidRPr="00871A0F" w:rsidRDefault="00762896" w:rsidP="00762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</w:t>
            </w:r>
          </w:p>
        </w:tc>
        <w:tc>
          <w:tcPr>
            <w:tcW w:w="6450" w:type="dxa"/>
            <w:shd w:val="clear" w:color="auto" w:fill="auto"/>
          </w:tcPr>
          <w:p w:rsidR="00762896" w:rsidRPr="00871A0F" w:rsidRDefault="00762896" w:rsidP="007C3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04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k__Bacteria; p__Actinobacteria; c__Actinobacteria; o__Corynebacteriales; f__Mycobacteriaceae; </w:t>
            </w: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g__</w:t>
            </w:r>
            <w:r w:rsidRPr="00871A0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Mycobacterium</w:t>
            </w: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s__</w:t>
            </w:r>
            <w:r w:rsidRPr="00871A0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unidentified</w:t>
            </w:r>
          </w:p>
        </w:tc>
      </w:tr>
      <w:tr w:rsidR="00762896" w:rsidTr="007628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shd w:val="clear" w:color="auto" w:fill="auto"/>
          </w:tcPr>
          <w:p w:rsidR="00762896" w:rsidRPr="00871A0F" w:rsidRDefault="00762896" w:rsidP="0076289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OTU_278</w:t>
            </w:r>
          </w:p>
        </w:tc>
        <w:tc>
          <w:tcPr>
            <w:tcW w:w="656" w:type="dxa"/>
            <w:shd w:val="clear" w:color="auto" w:fill="auto"/>
          </w:tcPr>
          <w:p w:rsidR="00762896" w:rsidRPr="00871A0F" w:rsidRDefault="00762896" w:rsidP="00762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783" w:type="dxa"/>
            <w:shd w:val="clear" w:color="auto" w:fill="auto"/>
          </w:tcPr>
          <w:p w:rsidR="00762896" w:rsidRPr="00871A0F" w:rsidRDefault="00762896" w:rsidP="007628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</w:t>
            </w:r>
          </w:p>
        </w:tc>
        <w:tc>
          <w:tcPr>
            <w:tcW w:w="6450" w:type="dxa"/>
            <w:shd w:val="clear" w:color="auto" w:fill="auto"/>
          </w:tcPr>
          <w:p w:rsidR="00762896" w:rsidRPr="00871A0F" w:rsidRDefault="00762896" w:rsidP="007C3BD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804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__Bacteria; p__Actinobacteria; c__Actinobacteria; o__Corynebacteriales; f__Mycobacteriaceae; </w:t>
            </w: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g__</w:t>
            </w:r>
            <w:r w:rsidRPr="00871A0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Mycobacterium</w:t>
            </w: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s__</w:t>
            </w:r>
            <w:r w:rsidRPr="00871A0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unidentified</w:t>
            </w:r>
          </w:p>
        </w:tc>
      </w:tr>
      <w:tr w:rsidR="00762896" w:rsidTr="007628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shd w:val="clear" w:color="auto" w:fill="auto"/>
          </w:tcPr>
          <w:p w:rsidR="00762896" w:rsidRPr="00871A0F" w:rsidRDefault="00762896" w:rsidP="00762896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OTU_1057</w:t>
            </w:r>
          </w:p>
        </w:tc>
        <w:tc>
          <w:tcPr>
            <w:tcW w:w="656" w:type="dxa"/>
            <w:shd w:val="clear" w:color="auto" w:fill="auto"/>
          </w:tcPr>
          <w:p w:rsidR="00762896" w:rsidRPr="00871A0F" w:rsidRDefault="00762896" w:rsidP="00762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783" w:type="dxa"/>
            <w:shd w:val="clear" w:color="auto" w:fill="auto"/>
          </w:tcPr>
          <w:p w:rsidR="00762896" w:rsidRPr="00871A0F" w:rsidRDefault="00762896" w:rsidP="007628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6450" w:type="dxa"/>
            <w:shd w:val="clear" w:color="auto" w:fill="auto"/>
          </w:tcPr>
          <w:p w:rsidR="00762896" w:rsidRPr="00871A0F" w:rsidRDefault="00762896" w:rsidP="007C3B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k</w:t>
            </w:r>
            <w:r w:rsidRPr="008047F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__Bacteria; p__Actinobacteria; c__Actinobacteria; o__Corynebacteriales; f__Mycobacteriaceae;</w:t>
            </w: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g__</w:t>
            </w:r>
            <w:r w:rsidRPr="00871A0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Mycobacterium</w:t>
            </w:r>
            <w:r w:rsidRPr="00871A0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; s__</w:t>
            </w:r>
            <w:r w:rsidRPr="00871A0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unidentified</w:t>
            </w:r>
          </w:p>
        </w:tc>
      </w:tr>
    </w:tbl>
    <w:p w:rsidR="00762896" w:rsidRPr="007543A0" w:rsidRDefault="00762896" w:rsidP="00762896">
      <w:pPr>
        <w:rPr>
          <w:rFonts w:ascii="Times New Roman" w:hAnsi="Times New Roman" w:cs="Times New Roman"/>
          <w:sz w:val="18"/>
          <w:szCs w:val="18"/>
        </w:rPr>
      </w:pPr>
      <w:r w:rsidRPr="007543A0">
        <w:rPr>
          <w:rFonts w:ascii="Times New Roman" w:hAnsi="Times New Roman" w:cs="Times New Roman"/>
          <w:sz w:val="18"/>
          <w:szCs w:val="18"/>
        </w:rPr>
        <w:t>Note</w:t>
      </w:r>
      <w:r w:rsidRPr="007543A0">
        <w:rPr>
          <w:rFonts w:ascii="Times New Roman" w:hAnsi="Times New Roman" w:cs="Times New Roman" w:hint="eastAsia"/>
          <w:sz w:val="18"/>
          <w:szCs w:val="18"/>
        </w:rPr>
        <w:t xml:space="preserve">: 1. </w:t>
      </w:r>
      <w:r w:rsidRPr="007543A0">
        <w:rPr>
          <w:rFonts w:ascii="Times New Roman" w:hAnsi="Times New Roman" w:cs="Times New Roman"/>
          <w:sz w:val="18"/>
          <w:szCs w:val="18"/>
        </w:rPr>
        <w:t>Arabic</w:t>
      </w:r>
      <w:r w:rsidRPr="007543A0">
        <w:rPr>
          <w:rFonts w:ascii="Times New Roman" w:hAnsi="Times New Roman" w:cs="Times New Roman" w:hint="eastAsia"/>
          <w:sz w:val="18"/>
          <w:szCs w:val="18"/>
        </w:rPr>
        <w:t xml:space="preserve"> number </w:t>
      </w:r>
      <w:r w:rsidRPr="007543A0">
        <w:rPr>
          <w:rFonts w:ascii="Times New Roman" w:hAnsi="Times New Roman" w:cs="Times New Roman"/>
          <w:sz w:val="18"/>
          <w:szCs w:val="18"/>
        </w:rPr>
        <w:t>represent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ed sequence counts</w:t>
      </w:r>
      <w:r w:rsidR="007543A0">
        <w:rPr>
          <w:rFonts w:ascii="Times New Roman" w:hAnsi="Times New Roman" w:cs="Times New Roman" w:hint="eastAsia"/>
          <w:sz w:val="18"/>
          <w:szCs w:val="18"/>
        </w:rPr>
        <w:t xml:space="preserve"> in each sample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 xml:space="preserve">. 2. </w:t>
      </w:r>
      <w:bookmarkStart w:id="0" w:name="_GoBack"/>
      <w:r w:rsidR="00C92D2A" w:rsidRPr="007543A0">
        <w:rPr>
          <w:rFonts w:ascii="Times New Roman" w:hAnsi="Times New Roman" w:cs="Times New Roman"/>
          <w:sz w:val="18"/>
          <w:szCs w:val="18"/>
        </w:rPr>
        <w:t>Taxonomic pedigree information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.</w:t>
      </w:r>
      <w:bookmarkEnd w:id="0"/>
      <w:r w:rsidR="00C92D2A" w:rsidRPr="007543A0">
        <w:rPr>
          <w:rFonts w:ascii="Times New Roman" w:hAnsi="Times New Roman" w:cs="Times New Roman" w:hint="eastAsia"/>
          <w:sz w:val="18"/>
          <w:szCs w:val="18"/>
        </w:rPr>
        <w:t xml:space="preserve"> K, k</w:t>
      </w:r>
      <w:r w:rsidR="00C92D2A" w:rsidRPr="007543A0">
        <w:rPr>
          <w:rFonts w:ascii="Times New Roman" w:hAnsi="Times New Roman" w:cs="Times New Roman"/>
          <w:sz w:val="18"/>
          <w:szCs w:val="18"/>
        </w:rPr>
        <w:t>ingdom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; p,</w:t>
      </w:r>
      <w:r w:rsidR="00C92D2A" w:rsidRPr="007543A0">
        <w:rPr>
          <w:sz w:val="18"/>
          <w:szCs w:val="18"/>
        </w:rPr>
        <w:t xml:space="preserve"> 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p</w:t>
      </w:r>
      <w:r w:rsidR="00C92D2A" w:rsidRPr="007543A0">
        <w:rPr>
          <w:rFonts w:ascii="Times New Roman" w:hAnsi="Times New Roman" w:cs="Times New Roman"/>
          <w:sz w:val="18"/>
          <w:szCs w:val="18"/>
        </w:rPr>
        <w:t>hylum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; c,</w:t>
      </w:r>
      <w:r w:rsidR="00C92D2A" w:rsidRPr="007543A0">
        <w:rPr>
          <w:sz w:val="18"/>
          <w:szCs w:val="18"/>
        </w:rPr>
        <w:t xml:space="preserve"> 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c</w:t>
      </w:r>
      <w:r w:rsidR="00C92D2A" w:rsidRPr="007543A0">
        <w:rPr>
          <w:rFonts w:ascii="Times New Roman" w:hAnsi="Times New Roman" w:cs="Times New Roman"/>
          <w:sz w:val="18"/>
          <w:szCs w:val="18"/>
        </w:rPr>
        <w:t>lass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; o,</w:t>
      </w:r>
      <w:r w:rsidR="00C92D2A" w:rsidRPr="007543A0">
        <w:rPr>
          <w:sz w:val="18"/>
          <w:szCs w:val="18"/>
        </w:rPr>
        <w:t xml:space="preserve"> 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o</w:t>
      </w:r>
      <w:r w:rsidR="00C92D2A" w:rsidRPr="007543A0">
        <w:rPr>
          <w:rFonts w:ascii="Times New Roman" w:hAnsi="Times New Roman" w:cs="Times New Roman"/>
          <w:sz w:val="18"/>
          <w:szCs w:val="18"/>
        </w:rPr>
        <w:t>rder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; f,</w:t>
      </w:r>
      <w:r w:rsidR="00C92D2A" w:rsidRPr="007543A0">
        <w:rPr>
          <w:sz w:val="18"/>
          <w:szCs w:val="18"/>
        </w:rPr>
        <w:t xml:space="preserve"> 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f</w:t>
      </w:r>
      <w:r w:rsidR="00C92D2A" w:rsidRPr="007543A0">
        <w:rPr>
          <w:rFonts w:ascii="Times New Roman" w:hAnsi="Times New Roman" w:cs="Times New Roman"/>
          <w:sz w:val="18"/>
          <w:szCs w:val="18"/>
        </w:rPr>
        <w:t>amily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; g,</w:t>
      </w:r>
      <w:r w:rsidR="00C92D2A" w:rsidRPr="007543A0">
        <w:rPr>
          <w:sz w:val="18"/>
          <w:szCs w:val="18"/>
        </w:rPr>
        <w:t xml:space="preserve"> 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g</w:t>
      </w:r>
      <w:r w:rsidR="00C92D2A" w:rsidRPr="007543A0">
        <w:rPr>
          <w:rFonts w:ascii="Times New Roman" w:hAnsi="Times New Roman" w:cs="Times New Roman"/>
          <w:sz w:val="18"/>
          <w:szCs w:val="18"/>
        </w:rPr>
        <w:t>enus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; s,</w:t>
      </w:r>
      <w:r w:rsidR="00C92D2A" w:rsidRPr="007543A0">
        <w:rPr>
          <w:sz w:val="18"/>
          <w:szCs w:val="18"/>
        </w:rPr>
        <w:t xml:space="preserve"> 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>s</w:t>
      </w:r>
      <w:r w:rsidR="00C92D2A" w:rsidRPr="007543A0">
        <w:rPr>
          <w:rFonts w:ascii="Times New Roman" w:hAnsi="Times New Roman" w:cs="Times New Roman"/>
          <w:sz w:val="18"/>
          <w:szCs w:val="18"/>
        </w:rPr>
        <w:t>pecies</w:t>
      </w:r>
      <w:r w:rsidR="00C92D2A" w:rsidRPr="007543A0">
        <w:rPr>
          <w:rFonts w:ascii="Times New Roman" w:hAnsi="Times New Roman" w:cs="Times New Roman" w:hint="eastAsia"/>
          <w:sz w:val="18"/>
          <w:szCs w:val="18"/>
        </w:rPr>
        <w:t xml:space="preserve">.  </w:t>
      </w:r>
    </w:p>
    <w:p w:rsidR="00762896" w:rsidRPr="008047F1" w:rsidRDefault="00762896">
      <w:pPr>
        <w:rPr>
          <w:rFonts w:ascii="Times New Roman" w:hAnsi="Times New Roman" w:cs="Times New Roman"/>
          <w:sz w:val="20"/>
          <w:szCs w:val="20"/>
        </w:rPr>
      </w:pPr>
    </w:p>
    <w:p w:rsidR="00762896" w:rsidRPr="00762896" w:rsidRDefault="00762896">
      <w:pPr>
        <w:rPr>
          <w:rFonts w:ascii="Times New Roman" w:hAnsi="Times New Roman" w:cs="Times New Roman"/>
          <w:sz w:val="20"/>
          <w:szCs w:val="20"/>
        </w:rPr>
      </w:pPr>
    </w:p>
    <w:p w:rsidR="00762896" w:rsidRPr="00871A0F" w:rsidRDefault="00762896">
      <w:pPr>
        <w:rPr>
          <w:rFonts w:ascii="Times New Roman" w:hAnsi="Times New Roman" w:cs="Times New Roman"/>
        </w:rPr>
      </w:pPr>
    </w:p>
    <w:p w:rsidR="00871A0F" w:rsidRPr="00871A0F" w:rsidRDefault="00871A0F">
      <w:pPr>
        <w:rPr>
          <w:rFonts w:ascii="Times New Roman" w:hAnsi="Times New Roman" w:cs="Times New Roman"/>
        </w:rPr>
      </w:pPr>
    </w:p>
    <w:sectPr w:rsidR="00871A0F" w:rsidRPr="00871A0F" w:rsidSect="00A420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22D" w:rsidRDefault="000E122D" w:rsidP="00871A0F">
      <w:r>
        <w:separator/>
      </w:r>
    </w:p>
  </w:endnote>
  <w:endnote w:type="continuationSeparator" w:id="0">
    <w:p w:rsidR="000E122D" w:rsidRDefault="000E122D" w:rsidP="00871A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22D" w:rsidRDefault="000E122D" w:rsidP="00871A0F">
      <w:r>
        <w:separator/>
      </w:r>
    </w:p>
  </w:footnote>
  <w:footnote w:type="continuationSeparator" w:id="0">
    <w:p w:rsidR="000E122D" w:rsidRDefault="000E122D" w:rsidP="00871A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1A0F"/>
    <w:rsid w:val="000E122D"/>
    <w:rsid w:val="007543A0"/>
    <w:rsid w:val="00762896"/>
    <w:rsid w:val="008047F1"/>
    <w:rsid w:val="00871A0F"/>
    <w:rsid w:val="009F189F"/>
    <w:rsid w:val="00A42036"/>
    <w:rsid w:val="00AD3DDE"/>
    <w:rsid w:val="00C9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800D5EF-1FD5-436E-BC19-43BAEB540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20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71A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71A0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71A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71A0F"/>
    <w:rPr>
      <w:sz w:val="18"/>
      <w:szCs w:val="18"/>
    </w:rPr>
  </w:style>
  <w:style w:type="table" w:styleId="a5">
    <w:name w:val="Table Grid"/>
    <w:basedOn w:val="a1"/>
    <w:uiPriority w:val="59"/>
    <w:rsid w:val="00871A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Light Shading"/>
    <w:basedOn w:val="a1"/>
    <w:uiPriority w:val="60"/>
    <w:rsid w:val="00871A0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146</Words>
  <Characters>836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HD</dc:creator>
  <cp:keywords/>
  <dc:description/>
  <cp:lastModifiedBy>tianwang208</cp:lastModifiedBy>
  <cp:revision>5</cp:revision>
  <dcterms:created xsi:type="dcterms:W3CDTF">2019-05-13T07:48:00Z</dcterms:created>
  <dcterms:modified xsi:type="dcterms:W3CDTF">2019-05-16T14:45:00Z</dcterms:modified>
</cp:coreProperties>
</file>