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120" w:type="dxa"/>
        <w:tblLook w:val="04A0" w:firstRow="1" w:lastRow="0" w:firstColumn="1" w:lastColumn="0" w:noHBand="0" w:noVBand="1"/>
      </w:tblPr>
      <w:tblGrid>
        <w:gridCol w:w="2820"/>
        <w:gridCol w:w="4240"/>
        <w:gridCol w:w="1060"/>
      </w:tblGrid>
      <w:tr w:rsidR="009214A8" w:rsidRPr="009214A8" w14:paraId="51F323D1" w14:textId="77777777" w:rsidTr="009214A8">
        <w:trPr>
          <w:trHeight w:val="300"/>
        </w:trPr>
        <w:tc>
          <w:tcPr>
            <w:tcW w:w="2820" w:type="dxa"/>
            <w:noWrap/>
            <w:hideMark/>
          </w:tcPr>
          <w:p w14:paraId="282D217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Accession number</w:t>
            </w:r>
          </w:p>
        </w:tc>
        <w:tc>
          <w:tcPr>
            <w:tcW w:w="4240" w:type="dxa"/>
            <w:noWrap/>
            <w:hideMark/>
          </w:tcPr>
          <w:p w14:paraId="666A22C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Taxonomy</w:t>
            </w:r>
          </w:p>
        </w:tc>
        <w:tc>
          <w:tcPr>
            <w:tcW w:w="1060" w:type="dxa"/>
            <w:noWrap/>
            <w:hideMark/>
          </w:tcPr>
          <w:p w14:paraId="10C4335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Clade</w:t>
            </w:r>
          </w:p>
        </w:tc>
      </w:tr>
      <w:tr w:rsidR="009214A8" w:rsidRPr="009214A8" w14:paraId="55B54A9C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7B1E92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MK613369.1</w:t>
            </w:r>
          </w:p>
        </w:tc>
        <w:tc>
          <w:tcPr>
            <w:tcW w:w="4240" w:type="dxa"/>
            <w:noWrap/>
            <w:hideMark/>
          </w:tcPr>
          <w:p w14:paraId="7F499FE1" w14:textId="3E9FCB00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687758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1BDC83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6FC18D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MK613370.1</w:t>
            </w:r>
          </w:p>
        </w:tc>
        <w:tc>
          <w:tcPr>
            <w:tcW w:w="4240" w:type="dxa"/>
            <w:noWrap/>
            <w:hideMark/>
          </w:tcPr>
          <w:p w14:paraId="3051C59A" w14:textId="6FC528E3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C16621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7EAD7EC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8B7119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KF768293.1</w:t>
            </w:r>
          </w:p>
        </w:tc>
        <w:tc>
          <w:tcPr>
            <w:tcW w:w="4240" w:type="dxa"/>
            <w:noWrap/>
            <w:hideMark/>
          </w:tcPr>
          <w:p w14:paraId="6229BFDD" w14:textId="1D8EF4C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76B2797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839FAF1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76A3EC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KT200308.1</w:t>
            </w:r>
          </w:p>
        </w:tc>
        <w:tc>
          <w:tcPr>
            <w:tcW w:w="4240" w:type="dxa"/>
            <w:noWrap/>
            <w:hideMark/>
          </w:tcPr>
          <w:p w14:paraId="51F7C537" w14:textId="377FABD9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2955B62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179FCC3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35CC44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JX132854.1</w:t>
            </w:r>
          </w:p>
        </w:tc>
        <w:tc>
          <w:tcPr>
            <w:tcW w:w="4240" w:type="dxa"/>
            <w:noWrap/>
            <w:hideMark/>
          </w:tcPr>
          <w:p w14:paraId="58E35BCB" w14:textId="1CADE83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25455FD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6D1E99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FE2C03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JQ231253.1</w:t>
            </w:r>
          </w:p>
        </w:tc>
        <w:tc>
          <w:tcPr>
            <w:tcW w:w="4240" w:type="dxa"/>
            <w:noWrap/>
            <w:hideMark/>
          </w:tcPr>
          <w:p w14:paraId="68F6110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42F7C87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A68844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DFB7C2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KF768262.1</w:t>
            </w:r>
          </w:p>
        </w:tc>
        <w:tc>
          <w:tcPr>
            <w:tcW w:w="4240" w:type="dxa"/>
            <w:noWrap/>
            <w:hideMark/>
          </w:tcPr>
          <w:p w14:paraId="23D6E1C0" w14:textId="10CB72BA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059F46B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AE1401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6A7F25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KF768337.1</w:t>
            </w:r>
          </w:p>
        </w:tc>
        <w:tc>
          <w:tcPr>
            <w:tcW w:w="4240" w:type="dxa"/>
            <w:noWrap/>
            <w:hideMark/>
          </w:tcPr>
          <w:p w14:paraId="14098758" w14:textId="718FAF7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C99FF3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FEFF796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E6595E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HM014472.1</w:t>
            </w:r>
          </w:p>
        </w:tc>
        <w:tc>
          <w:tcPr>
            <w:tcW w:w="4240" w:type="dxa"/>
            <w:noWrap/>
            <w:hideMark/>
          </w:tcPr>
          <w:p w14:paraId="5A34213F" w14:textId="66904FD5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sp.</w:t>
            </w:r>
          </w:p>
        </w:tc>
        <w:tc>
          <w:tcPr>
            <w:tcW w:w="1060" w:type="dxa"/>
            <w:noWrap/>
            <w:hideMark/>
          </w:tcPr>
          <w:p w14:paraId="1CEC4A6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1945CD5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3FA13F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KU363913.1</w:t>
            </w:r>
          </w:p>
        </w:tc>
        <w:tc>
          <w:tcPr>
            <w:tcW w:w="4240" w:type="dxa"/>
            <w:noWrap/>
            <w:hideMark/>
          </w:tcPr>
          <w:p w14:paraId="4BDD3988" w14:textId="22770B2C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00F4FCD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58FD4E2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3BA2EF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KP825381.1</w:t>
            </w:r>
          </w:p>
        </w:tc>
        <w:tc>
          <w:tcPr>
            <w:tcW w:w="4240" w:type="dxa"/>
            <w:noWrap/>
            <w:hideMark/>
          </w:tcPr>
          <w:p w14:paraId="58A8D25C" w14:textId="7971392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F9AED5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4F712F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9E6B76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JN868116.1</w:t>
            </w:r>
          </w:p>
        </w:tc>
        <w:tc>
          <w:tcPr>
            <w:tcW w:w="4240" w:type="dxa"/>
            <w:noWrap/>
            <w:hideMark/>
          </w:tcPr>
          <w:p w14:paraId="7315861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yeast</w:t>
            </w:r>
          </w:p>
        </w:tc>
        <w:tc>
          <w:tcPr>
            <w:tcW w:w="1060" w:type="dxa"/>
            <w:noWrap/>
            <w:hideMark/>
          </w:tcPr>
          <w:p w14:paraId="1BC6CEC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CA0C2D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59E63F2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JN868117.1</w:t>
            </w:r>
          </w:p>
        </w:tc>
        <w:tc>
          <w:tcPr>
            <w:tcW w:w="4240" w:type="dxa"/>
            <w:noWrap/>
            <w:hideMark/>
          </w:tcPr>
          <w:p w14:paraId="286CFDD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yeast</w:t>
            </w:r>
          </w:p>
        </w:tc>
        <w:tc>
          <w:tcPr>
            <w:tcW w:w="1060" w:type="dxa"/>
            <w:noWrap/>
            <w:hideMark/>
          </w:tcPr>
          <w:p w14:paraId="7852695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81A800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E608D6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JN868104.1</w:t>
            </w:r>
          </w:p>
        </w:tc>
        <w:tc>
          <w:tcPr>
            <w:tcW w:w="4240" w:type="dxa"/>
            <w:noWrap/>
            <w:hideMark/>
          </w:tcPr>
          <w:p w14:paraId="291D583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yeast</w:t>
            </w:r>
          </w:p>
        </w:tc>
        <w:tc>
          <w:tcPr>
            <w:tcW w:w="1060" w:type="dxa"/>
            <w:noWrap/>
            <w:hideMark/>
          </w:tcPr>
          <w:p w14:paraId="65CE583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56109C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BAE952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JN868099.1</w:t>
            </w:r>
          </w:p>
        </w:tc>
        <w:tc>
          <w:tcPr>
            <w:tcW w:w="4240" w:type="dxa"/>
            <w:noWrap/>
            <w:hideMark/>
          </w:tcPr>
          <w:p w14:paraId="239C3E9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yeast</w:t>
            </w:r>
          </w:p>
        </w:tc>
        <w:tc>
          <w:tcPr>
            <w:tcW w:w="1060" w:type="dxa"/>
            <w:noWrap/>
            <w:hideMark/>
          </w:tcPr>
          <w:p w14:paraId="3C1965B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AD8D746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6C11CB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KJ847257.2</w:t>
            </w:r>
          </w:p>
        </w:tc>
        <w:tc>
          <w:tcPr>
            <w:tcW w:w="4240" w:type="dxa"/>
            <w:noWrap/>
            <w:hideMark/>
          </w:tcPr>
          <w:p w14:paraId="19786BC2" w14:textId="32C520D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BCAB6F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916FE54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BC77A3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MT211529.1</w:t>
            </w:r>
          </w:p>
        </w:tc>
        <w:tc>
          <w:tcPr>
            <w:tcW w:w="4240" w:type="dxa"/>
            <w:noWrap/>
            <w:hideMark/>
          </w:tcPr>
          <w:p w14:paraId="4EA8451B" w14:textId="1581983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86FEE5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CA23211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227D95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MT211520.1</w:t>
            </w:r>
          </w:p>
        </w:tc>
        <w:tc>
          <w:tcPr>
            <w:tcW w:w="4240" w:type="dxa"/>
            <w:noWrap/>
            <w:hideMark/>
          </w:tcPr>
          <w:p w14:paraId="3DC9F656" w14:textId="732DB1D8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7FC144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31D7EB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567AD5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KJ847247.2</w:t>
            </w:r>
          </w:p>
        </w:tc>
        <w:tc>
          <w:tcPr>
            <w:tcW w:w="4240" w:type="dxa"/>
            <w:noWrap/>
            <w:hideMark/>
          </w:tcPr>
          <w:p w14:paraId="1570A8B6" w14:textId="7003189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E050F02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1FAD6F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D940FA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KJ412016.1</w:t>
            </w:r>
          </w:p>
        </w:tc>
        <w:tc>
          <w:tcPr>
            <w:tcW w:w="4240" w:type="dxa"/>
            <w:noWrap/>
            <w:hideMark/>
          </w:tcPr>
          <w:p w14:paraId="142917DE" w14:textId="4E0783E1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7855AD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DBA5524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F160BB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HQ108161.1</w:t>
            </w:r>
          </w:p>
        </w:tc>
        <w:tc>
          <w:tcPr>
            <w:tcW w:w="4240" w:type="dxa"/>
            <w:noWrap/>
            <w:hideMark/>
          </w:tcPr>
          <w:p w14:paraId="7BCD201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Basidiomycota</w:t>
            </w:r>
          </w:p>
        </w:tc>
        <w:tc>
          <w:tcPr>
            <w:tcW w:w="1060" w:type="dxa"/>
            <w:noWrap/>
            <w:hideMark/>
          </w:tcPr>
          <w:p w14:paraId="0755B2D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53392A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061360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KF419454.1</w:t>
            </w:r>
          </w:p>
        </w:tc>
        <w:tc>
          <w:tcPr>
            <w:tcW w:w="4240" w:type="dxa"/>
            <w:noWrap/>
            <w:hideMark/>
          </w:tcPr>
          <w:p w14:paraId="5C62460A" w14:textId="7139270C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125E0F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0E15836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68E22B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NG_060311.1</w:t>
            </w:r>
          </w:p>
        </w:tc>
        <w:tc>
          <w:tcPr>
            <w:tcW w:w="4240" w:type="dxa"/>
            <w:noWrap/>
            <w:hideMark/>
          </w:tcPr>
          <w:p w14:paraId="15D62DE8" w14:textId="50899719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4ABE0F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9DF2466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002079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KJ847248.2</w:t>
            </w:r>
          </w:p>
        </w:tc>
        <w:tc>
          <w:tcPr>
            <w:tcW w:w="4240" w:type="dxa"/>
            <w:noWrap/>
            <w:hideMark/>
          </w:tcPr>
          <w:p w14:paraId="28E98B30" w14:textId="6257FEB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28D82C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740FA1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0842C8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KM235688.2</w:t>
            </w:r>
          </w:p>
        </w:tc>
        <w:tc>
          <w:tcPr>
            <w:tcW w:w="4240" w:type="dxa"/>
            <w:noWrap/>
            <w:hideMark/>
          </w:tcPr>
          <w:p w14:paraId="19AE12B6" w14:textId="471F3451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610A2C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AC621C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2C729B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KJ847249.2</w:t>
            </w:r>
          </w:p>
        </w:tc>
        <w:tc>
          <w:tcPr>
            <w:tcW w:w="4240" w:type="dxa"/>
            <w:noWrap/>
            <w:hideMark/>
          </w:tcPr>
          <w:p w14:paraId="0D98E1EC" w14:textId="54A86A5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D1FDF4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9051BAB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E0BA25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KJ412017.1</w:t>
            </w:r>
          </w:p>
        </w:tc>
        <w:tc>
          <w:tcPr>
            <w:tcW w:w="4240" w:type="dxa"/>
            <w:noWrap/>
            <w:hideMark/>
          </w:tcPr>
          <w:p w14:paraId="4F5FE0E3" w14:textId="58A220B1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C4332E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3AA316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4032EB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KJ412014.1</w:t>
            </w:r>
          </w:p>
        </w:tc>
        <w:tc>
          <w:tcPr>
            <w:tcW w:w="4240" w:type="dxa"/>
            <w:noWrap/>
            <w:hideMark/>
          </w:tcPr>
          <w:p w14:paraId="4924C44E" w14:textId="7C0C39E8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28BAE4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34AA88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337666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KM235687.2</w:t>
            </w:r>
          </w:p>
        </w:tc>
        <w:tc>
          <w:tcPr>
            <w:tcW w:w="4240" w:type="dxa"/>
            <w:noWrap/>
            <w:hideMark/>
          </w:tcPr>
          <w:p w14:paraId="4F5FAF7E" w14:textId="05703986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arunalokei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4DC523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5EE93F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22F09E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KJ412015.1</w:t>
            </w:r>
          </w:p>
        </w:tc>
        <w:tc>
          <w:tcPr>
            <w:tcW w:w="4240" w:type="dxa"/>
            <w:noWrap/>
            <w:hideMark/>
          </w:tcPr>
          <w:p w14:paraId="719B7666" w14:textId="7ACEAE56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41A099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B006DBB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CAE2CF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KT200305.1</w:t>
            </w:r>
          </w:p>
        </w:tc>
        <w:tc>
          <w:tcPr>
            <w:tcW w:w="4240" w:type="dxa"/>
            <w:noWrap/>
            <w:hideMark/>
          </w:tcPr>
          <w:p w14:paraId="50FEC95B" w14:textId="1FC03E7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597F7D8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4F4F65D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A7E5AC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KP866693.1</w:t>
            </w:r>
          </w:p>
        </w:tc>
        <w:tc>
          <w:tcPr>
            <w:tcW w:w="4240" w:type="dxa"/>
            <w:noWrap/>
            <w:hideMark/>
          </w:tcPr>
          <w:p w14:paraId="4C6E4955" w14:textId="43FC9111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3E001A12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E16FE6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49C0EB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KJ174356.1</w:t>
            </w:r>
          </w:p>
        </w:tc>
        <w:tc>
          <w:tcPr>
            <w:tcW w:w="4240" w:type="dxa"/>
            <w:noWrap/>
            <w:hideMark/>
          </w:tcPr>
          <w:p w14:paraId="51EEA1BB" w14:textId="41D65E99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ABF75C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2A58B0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32AB9D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DQ365371.1</w:t>
            </w:r>
          </w:p>
        </w:tc>
        <w:tc>
          <w:tcPr>
            <w:tcW w:w="4240" w:type="dxa"/>
            <w:noWrap/>
            <w:hideMark/>
          </w:tcPr>
          <w:p w14:paraId="59275F3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compost</w:t>
            </w:r>
          </w:p>
        </w:tc>
        <w:tc>
          <w:tcPr>
            <w:tcW w:w="1060" w:type="dxa"/>
            <w:noWrap/>
            <w:hideMark/>
          </w:tcPr>
          <w:p w14:paraId="567BB39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C6AF825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3D4AB2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GQ130140.1</w:t>
            </w:r>
          </w:p>
        </w:tc>
        <w:tc>
          <w:tcPr>
            <w:tcW w:w="4240" w:type="dxa"/>
            <w:noWrap/>
            <w:hideMark/>
          </w:tcPr>
          <w:p w14:paraId="10B77FF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6AB4FD6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7D379D7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EBE6A1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AY332024.1</w:t>
            </w:r>
          </w:p>
        </w:tc>
        <w:tc>
          <w:tcPr>
            <w:tcW w:w="4240" w:type="dxa"/>
            <w:noWrap/>
            <w:hideMark/>
          </w:tcPr>
          <w:p w14:paraId="19F925F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eukaryote</w:t>
            </w:r>
          </w:p>
        </w:tc>
        <w:tc>
          <w:tcPr>
            <w:tcW w:w="1060" w:type="dxa"/>
            <w:noWrap/>
            <w:hideMark/>
          </w:tcPr>
          <w:p w14:paraId="06312E8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55945C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6F603C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AY332026.1</w:t>
            </w:r>
          </w:p>
        </w:tc>
        <w:tc>
          <w:tcPr>
            <w:tcW w:w="4240" w:type="dxa"/>
            <w:noWrap/>
            <w:hideMark/>
          </w:tcPr>
          <w:p w14:paraId="56FC890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eukaryote</w:t>
            </w:r>
          </w:p>
        </w:tc>
        <w:tc>
          <w:tcPr>
            <w:tcW w:w="1060" w:type="dxa"/>
            <w:noWrap/>
            <w:hideMark/>
          </w:tcPr>
          <w:p w14:paraId="31214B7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2B10E8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CD802C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HQ108160.1</w:t>
            </w:r>
          </w:p>
        </w:tc>
        <w:tc>
          <w:tcPr>
            <w:tcW w:w="4240" w:type="dxa"/>
            <w:noWrap/>
            <w:hideMark/>
          </w:tcPr>
          <w:p w14:paraId="75EF20F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Basidiomycota</w:t>
            </w:r>
          </w:p>
        </w:tc>
        <w:tc>
          <w:tcPr>
            <w:tcW w:w="1060" w:type="dxa"/>
            <w:noWrap/>
            <w:hideMark/>
          </w:tcPr>
          <w:p w14:paraId="71D0CF6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F3C647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D887F0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lastRenderedPageBreak/>
              <w:t>KU363926.1</w:t>
            </w:r>
          </w:p>
        </w:tc>
        <w:tc>
          <w:tcPr>
            <w:tcW w:w="4240" w:type="dxa"/>
            <w:noWrap/>
            <w:hideMark/>
          </w:tcPr>
          <w:p w14:paraId="487F26B5" w14:textId="5C06094B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50FCD9C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455DEFC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AE6FEA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AY332023.1</w:t>
            </w:r>
          </w:p>
        </w:tc>
        <w:tc>
          <w:tcPr>
            <w:tcW w:w="4240" w:type="dxa"/>
            <w:noWrap/>
            <w:hideMark/>
          </w:tcPr>
          <w:p w14:paraId="2AC402D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eukaryote</w:t>
            </w:r>
          </w:p>
        </w:tc>
        <w:tc>
          <w:tcPr>
            <w:tcW w:w="1060" w:type="dxa"/>
            <w:noWrap/>
            <w:hideMark/>
          </w:tcPr>
          <w:p w14:paraId="3CADD87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739216B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D586BA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MH160795.1</w:t>
            </w:r>
          </w:p>
        </w:tc>
        <w:tc>
          <w:tcPr>
            <w:tcW w:w="4240" w:type="dxa"/>
            <w:noWrap/>
            <w:hideMark/>
          </w:tcPr>
          <w:p w14:paraId="64259930" w14:textId="770BF69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sp.</w:t>
            </w:r>
          </w:p>
        </w:tc>
        <w:tc>
          <w:tcPr>
            <w:tcW w:w="1060" w:type="dxa"/>
            <w:noWrap/>
            <w:hideMark/>
          </w:tcPr>
          <w:p w14:paraId="1172ABE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F5AFD3B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5C3ECAC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KU597273.1</w:t>
            </w:r>
          </w:p>
        </w:tc>
        <w:tc>
          <w:tcPr>
            <w:tcW w:w="4240" w:type="dxa"/>
            <w:noWrap/>
            <w:hideMark/>
          </w:tcPr>
          <w:p w14:paraId="285B646B" w14:textId="041FD812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5281FD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FA28D0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0B1B71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MN384635.1</w:t>
            </w:r>
          </w:p>
        </w:tc>
        <w:tc>
          <w:tcPr>
            <w:tcW w:w="4240" w:type="dxa"/>
            <w:noWrap/>
            <w:hideMark/>
          </w:tcPr>
          <w:p w14:paraId="1CCAEF5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Basidiomycota sp.</w:t>
            </w:r>
          </w:p>
        </w:tc>
        <w:tc>
          <w:tcPr>
            <w:tcW w:w="1060" w:type="dxa"/>
            <w:noWrap/>
            <w:hideMark/>
          </w:tcPr>
          <w:p w14:paraId="304B9BB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2B35E6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A0950E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KP825392.1</w:t>
            </w:r>
          </w:p>
        </w:tc>
        <w:tc>
          <w:tcPr>
            <w:tcW w:w="4240" w:type="dxa"/>
            <w:noWrap/>
            <w:hideMark/>
          </w:tcPr>
          <w:p w14:paraId="5271CECA" w14:textId="22D45383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316F49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ED75FE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639DCA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KJ412020.1</w:t>
            </w:r>
          </w:p>
        </w:tc>
        <w:tc>
          <w:tcPr>
            <w:tcW w:w="4240" w:type="dxa"/>
            <w:noWrap/>
            <w:hideMark/>
          </w:tcPr>
          <w:p w14:paraId="34D2CBD5" w14:textId="4BA4701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5E28A1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E61DF8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787F85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JN980105.1</w:t>
            </w:r>
          </w:p>
        </w:tc>
        <w:tc>
          <w:tcPr>
            <w:tcW w:w="4240" w:type="dxa"/>
            <w:noWrap/>
            <w:hideMark/>
          </w:tcPr>
          <w:p w14:paraId="564E0082" w14:textId="56564848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976673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99A712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BC9FDC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AB855694.1</w:t>
            </w:r>
          </w:p>
        </w:tc>
        <w:tc>
          <w:tcPr>
            <w:tcW w:w="4240" w:type="dxa"/>
            <w:noWrap/>
            <w:hideMark/>
          </w:tcPr>
          <w:p w14:paraId="7F18FE0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7CD52FD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C976899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4F4AC3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MW007929.1</w:t>
            </w:r>
          </w:p>
        </w:tc>
        <w:tc>
          <w:tcPr>
            <w:tcW w:w="4240" w:type="dxa"/>
            <w:noWrap/>
            <w:hideMark/>
          </w:tcPr>
          <w:p w14:paraId="498027F4" w14:textId="2BFE2EFF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489914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8BD091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7948F9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KP825380.1</w:t>
            </w:r>
          </w:p>
        </w:tc>
        <w:tc>
          <w:tcPr>
            <w:tcW w:w="4240" w:type="dxa"/>
            <w:noWrap/>
            <w:hideMark/>
          </w:tcPr>
          <w:p w14:paraId="3954B3A6" w14:textId="146355B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17CB87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58BB8D43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713889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MW007970.1</w:t>
            </w:r>
          </w:p>
        </w:tc>
        <w:tc>
          <w:tcPr>
            <w:tcW w:w="4240" w:type="dxa"/>
            <w:noWrap/>
            <w:hideMark/>
          </w:tcPr>
          <w:p w14:paraId="436C9D4E" w14:textId="2106367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8DB864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1994DC3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E272F0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AF064026.1</w:t>
            </w:r>
          </w:p>
        </w:tc>
        <w:tc>
          <w:tcPr>
            <w:tcW w:w="4240" w:type="dxa"/>
            <w:noWrap/>
            <w:hideMark/>
          </w:tcPr>
          <w:p w14:paraId="3043609B" w14:textId="758297D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3DDDDF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2B987E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148DD1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KJ412021.1</w:t>
            </w:r>
          </w:p>
        </w:tc>
        <w:tc>
          <w:tcPr>
            <w:tcW w:w="4240" w:type="dxa"/>
            <w:noWrap/>
            <w:hideMark/>
          </w:tcPr>
          <w:p w14:paraId="2355F453" w14:textId="296381A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38AE68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2B91867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29E923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CP033152.1</w:t>
            </w:r>
          </w:p>
        </w:tc>
        <w:tc>
          <w:tcPr>
            <w:tcW w:w="4240" w:type="dxa"/>
            <w:noWrap/>
            <w:hideMark/>
          </w:tcPr>
          <w:p w14:paraId="285CFD5C" w14:textId="38C26DBE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2708C0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958B29D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1E9E6C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KF768336.1</w:t>
            </w:r>
          </w:p>
        </w:tc>
        <w:tc>
          <w:tcPr>
            <w:tcW w:w="4240" w:type="dxa"/>
            <w:noWrap/>
            <w:hideMark/>
          </w:tcPr>
          <w:p w14:paraId="5548604D" w14:textId="0B129CBA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54A3574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D8A703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AC8E6C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KU363909.1</w:t>
            </w:r>
          </w:p>
        </w:tc>
        <w:tc>
          <w:tcPr>
            <w:tcW w:w="4240" w:type="dxa"/>
            <w:noWrap/>
            <w:hideMark/>
          </w:tcPr>
          <w:p w14:paraId="08498363" w14:textId="507DAB82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0742177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3459CD8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300CFB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JN868114.1</w:t>
            </w:r>
          </w:p>
        </w:tc>
        <w:tc>
          <w:tcPr>
            <w:tcW w:w="4240" w:type="dxa"/>
            <w:noWrap/>
            <w:hideMark/>
          </w:tcPr>
          <w:p w14:paraId="212D8D7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yeast</w:t>
            </w:r>
          </w:p>
        </w:tc>
        <w:tc>
          <w:tcPr>
            <w:tcW w:w="1060" w:type="dxa"/>
            <w:noWrap/>
            <w:hideMark/>
          </w:tcPr>
          <w:p w14:paraId="6B994DA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51D7541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09EF0E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JX132827.1</w:t>
            </w:r>
          </w:p>
        </w:tc>
        <w:tc>
          <w:tcPr>
            <w:tcW w:w="4240" w:type="dxa"/>
            <w:noWrap/>
            <w:hideMark/>
          </w:tcPr>
          <w:p w14:paraId="7C8C66B7" w14:textId="4F8D7669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314D7F6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88D32DD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627E22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MK613445.1</w:t>
            </w:r>
          </w:p>
        </w:tc>
        <w:tc>
          <w:tcPr>
            <w:tcW w:w="4240" w:type="dxa"/>
            <w:noWrap/>
            <w:hideMark/>
          </w:tcPr>
          <w:p w14:paraId="531AE993" w14:textId="23470615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A7F813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564218C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BE502E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KF768268.1</w:t>
            </w:r>
          </w:p>
        </w:tc>
        <w:tc>
          <w:tcPr>
            <w:tcW w:w="4240" w:type="dxa"/>
            <w:noWrap/>
            <w:hideMark/>
          </w:tcPr>
          <w:p w14:paraId="1BAC4D3A" w14:textId="66D2CD20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3C1B7BA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D272FB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D67A3D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KM114640.1</w:t>
            </w:r>
          </w:p>
        </w:tc>
        <w:tc>
          <w:tcPr>
            <w:tcW w:w="4240" w:type="dxa"/>
            <w:noWrap/>
            <w:hideMark/>
          </w:tcPr>
          <w:p w14:paraId="3C0560D9" w14:textId="62C9DFE5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3561347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F4428DA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135F7CC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KP974182.1</w:t>
            </w:r>
          </w:p>
        </w:tc>
        <w:tc>
          <w:tcPr>
            <w:tcW w:w="4240" w:type="dxa"/>
            <w:noWrap/>
            <w:hideMark/>
          </w:tcPr>
          <w:p w14:paraId="51433975" w14:textId="7A30D27C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1B0022C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51101F1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24E0223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JN651962.1</w:t>
            </w:r>
          </w:p>
        </w:tc>
        <w:tc>
          <w:tcPr>
            <w:tcW w:w="4240" w:type="dxa"/>
            <w:noWrap/>
            <w:hideMark/>
          </w:tcPr>
          <w:p w14:paraId="458E5F7E" w14:textId="4D4080B0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1F23CB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8C5AC2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88447E1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JQ310830.1</w:t>
            </w:r>
          </w:p>
        </w:tc>
        <w:tc>
          <w:tcPr>
            <w:tcW w:w="4240" w:type="dxa"/>
            <w:noWrap/>
            <w:hideMark/>
          </w:tcPr>
          <w:p w14:paraId="45C65E9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soil</w:t>
            </w:r>
          </w:p>
        </w:tc>
        <w:tc>
          <w:tcPr>
            <w:tcW w:w="1060" w:type="dxa"/>
            <w:noWrap/>
            <w:hideMark/>
          </w:tcPr>
          <w:p w14:paraId="662807F2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B7E96DF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2691FF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JX132602.1</w:t>
            </w:r>
          </w:p>
        </w:tc>
        <w:tc>
          <w:tcPr>
            <w:tcW w:w="4240" w:type="dxa"/>
            <w:noWrap/>
            <w:hideMark/>
          </w:tcPr>
          <w:p w14:paraId="55FC267D" w14:textId="1312E14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55D687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2B2A22B5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26EAE7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KR905972.1</w:t>
            </w:r>
          </w:p>
        </w:tc>
        <w:tc>
          <w:tcPr>
            <w:tcW w:w="4240" w:type="dxa"/>
            <w:noWrap/>
            <w:hideMark/>
          </w:tcPr>
          <w:p w14:paraId="5B281A0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2C7BF9C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17FB434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A824450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JX132859.1</w:t>
            </w:r>
          </w:p>
        </w:tc>
        <w:tc>
          <w:tcPr>
            <w:tcW w:w="4240" w:type="dxa"/>
            <w:noWrap/>
            <w:hideMark/>
          </w:tcPr>
          <w:p w14:paraId="42835A46" w14:textId="56CFA998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442B058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1EF2490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B31168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KM454166.1</w:t>
            </w:r>
          </w:p>
        </w:tc>
        <w:tc>
          <w:tcPr>
            <w:tcW w:w="4240" w:type="dxa"/>
            <w:noWrap/>
            <w:hideMark/>
          </w:tcPr>
          <w:p w14:paraId="0539A7D0" w14:textId="4FC2EA1D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FE7929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A6BE399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E5A784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JX439915.1</w:t>
            </w:r>
          </w:p>
        </w:tc>
        <w:tc>
          <w:tcPr>
            <w:tcW w:w="4240" w:type="dxa"/>
            <w:noWrap/>
            <w:hideMark/>
          </w:tcPr>
          <w:p w14:paraId="3FC474E9" w14:textId="1B445088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EC5EEED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13F1B9C2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80734D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MW007925.1</w:t>
            </w:r>
          </w:p>
        </w:tc>
        <w:tc>
          <w:tcPr>
            <w:tcW w:w="4240" w:type="dxa"/>
            <w:noWrap/>
            <w:hideMark/>
          </w:tcPr>
          <w:p w14:paraId="27829776" w14:textId="68C0AE0B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7F959A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8F52A1C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B7009A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MW007932.1</w:t>
            </w:r>
          </w:p>
        </w:tc>
        <w:tc>
          <w:tcPr>
            <w:tcW w:w="4240" w:type="dxa"/>
            <w:noWrap/>
            <w:hideMark/>
          </w:tcPr>
          <w:p w14:paraId="542E9AF7" w14:textId="6D732614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AFBCD06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E9182B7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005D403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JN651952.1</w:t>
            </w:r>
          </w:p>
        </w:tc>
        <w:tc>
          <w:tcPr>
            <w:tcW w:w="4240" w:type="dxa"/>
            <w:noWrap/>
            <w:hideMark/>
          </w:tcPr>
          <w:p w14:paraId="1475B290" w14:textId="17B5FA9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restricta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24FE85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46E21EB6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F50977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HQ718592.1</w:t>
            </w:r>
          </w:p>
        </w:tc>
        <w:tc>
          <w:tcPr>
            <w:tcW w:w="4240" w:type="dxa"/>
            <w:noWrap/>
            <w:hideMark/>
          </w:tcPr>
          <w:p w14:paraId="11CF328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Demodex brevis</w:t>
            </w:r>
          </w:p>
        </w:tc>
        <w:tc>
          <w:tcPr>
            <w:tcW w:w="1060" w:type="dxa"/>
            <w:noWrap/>
            <w:hideMark/>
          </w:tcPr>
          <w:p w14:paraId="54D33D4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0DF64F79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6BC1111E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KR905996.1</w:t>
            </w:r>
          </w:p>
        </w:tc>
        <w:tc>
          <w:tcPr>
            <w:tcW w:w="4240" w:type="dxa"/>
            <w:noWrap/>
            <w:hideMark/>
          </w:tcPr>
          <w:p w14:paraId="68BAA66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5B8EBD0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71A22DF3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3D53829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HQ728000.1</w:t>
            </w:r>
          </w:p>
        </w:tc>
        <w:tc>
          <w:tcPr>
            <w:tcW w:w="4240" w:type="dxa"/>
            <w:noWrap/>
            <w:hideMark/>
          </w:tcPr>
          <w:p w14:paraId="47C5A615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Demodex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folliculorum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4815B8F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36E73945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75C9BB8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JX241834.1</w:t>
            </w:r>
          </w:p>
        </w:tc>
        <w:tc>
          <w:tcPr>
            <w:tcW w:w="4240" w:type="dxa"/>
            <w:noWrap/>
            <w:hideMark/>
          </w:tcPr>
          <w:p w14:paraId="572C6523" w14:textId="77777777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Uncultured fungus</w:t>
            </w:r>
          </w:p>
        </w:tc>
        <w:tc>
          <w:tcPr>
            <w:tcW w:w="1060" w:type="dxa"/>
            <w:noWrap/>
            <w:hideMark/>
          </w:tcPr>
          <w:p w14:paraId="5D30DEFB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A</w:t>
            </w:r>
          </w:p>
        </w:tc>
      </w:tr>
      <w:tr w:rsidR="009214A8" w:rsidRPr="009214A8" w14:paraId="664D94B5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F8CF018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KU363910.1</w:t>
            </w:r>
          </w:p>
        </w:tc>
        <w:tc>
          <w:tcPr>
            <w:tcW w:w="4240" w:type="dxa"/>
            <w:noWrap/>
            <w:hideMark/>
          </w:tcPr>
          <w:p w14:paraId="3CE3B55E" w14:textId="3621B6CA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06B1992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B</w:t>
            </w:r>
          </w:p>
        </w:tc>
      </w:tr>
      <w:tr w:rsidR="009214A8" w:rsidRPr="009214A8" w14:paraId="27C57F0E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494EC34A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t>KC143579.1</w:t>
            </w:r>
          </w:p>
        </w:tc>
        <w:tc>
          <w:tcPr>
            <w:tcW w:w="4240" w:type="dxa"/>
            <w:noWrap/>
            <w:hideMark/>
          </w:tcPr>
          <w:p w14:paraId="6DA6B80F" w14:textId="0C01DE79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Uncultured </w:t>
            </w: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</w:p>
        </w:tc>
        <w:tc>
          <w:tcPr>
            <w:tcW w:w="1060" w:type="dxa"/>
            <w:noWrap/>
            <w:hideMark/>
          </w:tcPr>
          <w:p w14:paraId="2FF010E9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B</w:t>
            </w:r>
          </w:p>
        </w:tc>
      </w:tr>
      <w:tr w:rsidR="009214A8" w:rsidRPr="009214A8" w14:paraId="1D2FD08D" w14:textId="77777777" w:rsidTr="009214A8">
        <w:trPr>
          <w:trHeight w:val="320"/>
        </w:trPr>
        <w:tc>
          <w:tcPr>
            <w:tcW w:w="2820" w:type="dxa"/>
            <w:noWrap/>
            <w:hideMark/>
          </w:tcPr>
          <w:p w14:paraId="5EA80FB4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</w:rPr>
            </w:pPr>
            <w:r w:rsidRPr="009214A8">
              <w:rPr>
                <w:rFonts w:ascii="Calibri" w:eastAsia="Times New Roman" w:hAnsi="Calibri" w:cs="Calibri"/>
                <w:color w:val="000000"/>
              </w:rPr>
              <w:lastRenderedPageBreak/>
              <w:t>KP658353.1</w:t>
            </w:r>
          </w:p>
        </w:tc>
        <w:tc>
          <w:tcPr>
            <w:tcW w:w="4240" w:type="dxa"/>
            <w:noWrap/>
            <w:hideMark/>
          </w:tcPr>
          <w:p w14:paraId="706F6180" w14:textId="784F2E60" w:rsidR="009214A8" w:rsidRPr="009214A8" w:rsidRDefault="009214A8" w:rsidP="009214A8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C5BD1">
              <w:rPr>
                <w:rFonts w:ascii="Calibri" w:eastAsia="Times New Roman" w:hAnsi="Calibri" w:cs="Calibri"/>
                <w:i/>
                <w:iCs/>
                <w:color w:val="000000"/>
              </w:rPr>
              <w:t>Malassezia</w:t>
            </w:r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214A8">
              <w:rPr>
                <w:rFonts w:ascii="Calibri" w:eastAsia="Times New Roman" w:hAnsi="Calibri" w:cs="Calibri"/>
                <w:i/>
                <w:iCs/>
                <w:color w:val="000000"/>
              </w:rPr>
              <w:t>globosa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BFC6807" w14:textId="77777777" w:rsidR="009214A8" w:rsidRPr="009214A8" w:rsidRDefault="009214A8" w:rsidP="00921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14A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Clade B</w:t>
            </w:r>
          </w:p>
        </w:tc>
      </w:tr>
    </w:tbl>
    <w:p w14:paraId="150DDF76" w14:textId="4E58F50C" w:rsidR="00652CB7" w:rsidRDefault="00652CB7" w:rsidP="009214A8"/>
    <w:p w14:paraId="45BDA16E" w14:textId="16E6CB29" w:rsidR="002C5BD1" w:rsidRDefault="002C5BD1" w:rsidP="009214A8"/>
    <w:p w14:paraId="2F0CA156" w14:textId="129637FC" w:rsidR="002C5BD1" w:rsidRDefault="002C5BD1" w:rsidP="009214A8"/>
    <w:p w14:paraId="27EE8CEC" w14:textId="05A1136D" w:rsidR="002C5BD1" w:rsidRDefault="002C5BD1" w:rsidP="009214A8"/>
    <w:p w14:paraId="0F730056" w14:textId="49E09E83" w:rsidR="002C5BD1" w:rsidRDefault="002C5BD1" w:rsidP="009214A8"/>
    <w:p w14:paraId="492DD511" w14:textId="7E53BFF8" w:rsidR="002C5BD1" w:rsidRDefault="002C5BD1" w:rsidP="009214A8"/>
    <w:p w14:paraId="6DF88247" w14:textId="71AAE14A" w:rsidR="002C5BD1" w:rsidRDefault="002C5BD1" w:rsidP="009214A8"/>
    <w:p w14:paraId="4391CBB1" w14:textId="4B403039" w:rsidR="002C5BD1" w:rsidRDefault="002C5BD1" w:rsidP="009214A8"/>
    <w:p w14:paraId="7886DC43" w14:textId="68BCE335" w:rsidR="002C5BD1" w:rsidRDefault="002C5BD1" w:rsidP="009214A8"/>
    <w:p w14:paraId="3165659C" w14:textId="77777777" w:rsidR="002C5BD1" w:rsidRPr="009214A8" w:rsidRDefault="002C5BD1" w:rsidP="009214A8"/>
    <w:sectPr w:rsidR="002C5BD1" w:rsidRPr="00921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DE13" w14:textId="77777777" w:rsidR="00132129" w:rsidRDefault="00132129" w:rsidP="002C5BD1">
      <w:r>
        <w:separator/>
      </w:r>
    </w:p>
  </w:endnote>
  <w:endnote w:type="continuationSeparator" w:id="0">
    <w:p w14:paraId="6329F911" w14:textId="77777777" w:rsidR="00132129" w:rsidRDefault="00132129" w:rsidP="002C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E546" w14:textId="77777777" w:rsidR="00132129" w:rsidRDefault="00132129" w:rsidP="002C5BD1">
      <w:r>
        <w:separator/>
      </w:r>
    </w:p>
  </w:footnote>
  <w:footnote w:type="continuationSeparator" w:id="0">
    <w:p w14:paraId="5AD972CA" w14:textId="77777777" w:rsidR="00132129" w:rsidRDefault="00132129" w:rsidP="002C5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A8"/>
    <w:rsid w:val="00132129"/>
    <w:rsid w:val="002C5BD1"/>
    <w:rsid w:val="00652CB7"/>
    <w:rsid w:val="007D2C0C"/>
    <w:rsid w:val="009214A8"/>
    <w:rsid w:val="00A0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197168"/>
  <w15:chartTrackingRefBased/>
  <w15:docId w15:val="{8EE4BC79-F127-8540-A01D-1B3CF733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9214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2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214A8"/>
  </w:style>
  <w:style w:type="paragraph" w:styleId="Header">
    <w:name w:val="header"/>
    <w:basedOn w:val="Normal"/>
    <w:link w:val="HeaderChar"/>
    <w:uiPriority w:val="99"/>
    <w:unhideWhenUsed/>
    <w:rsid w:val="002C5B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D1"/>
  </w:style>
  <w:style w:type="paragraph" w:styleId="Footer">
    <w:name w:val="footer"/>
    <w:basedOn w:val="Normal"/>
    <w:link w:val="FooterChar"/>
    <w:uiPriority w:val="99"/>
    <w:unhideWhenUsed/>
    <w:rsid w:val="002C5B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Baidouri, Fouad</dc:creator>
  <cp:keywords/>
  <dc:description/>
  <cp:lastModifiedBy>El Baidouri, Fouad</cp:lastModifiedBy>
  <cp:revision>2</cp:revision>
  <dcterms:created xsi:type="dcterms:W3CDTF">2021-10-04T18:18:00Z</dcterms:created>
  <dcterms:modified xsi:type="dcterms:W3CDTF">2021-10-04T19:08:00Z</dcterms:modified>
</cp:coreProperties>
</file>