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6E" w:rsidRDefault="0019056E" w:rsidP="0019056E">
      <w:pPr>
        <w:rPr>
          <w:b/>
          <w:bCs/>
        </w:rPr>
      </w:pPr>
      <w:proofErr w:type="gramStart"/>
      <w:r w:rsidRPr="007C5712">
        <w:rPr>
          <w:b/>
          <w:bCs/>
        </w:rPr>
        <w:t>Supplementary data.</w:t>
      </w:r>
      <w:proofErr w:type="gramEnd"/>
      <w:r w:rsidRPr="007C5712">
        <w:rPr>
          <w:b/>
          <w:bCs/>
        </w:rPr>
        <w:t xml:space="preserve"> </w:t>
      </w:r>
      <w:proofErr w:type="gramStart"/>
      <w:r w:rsidRPr="007C5712">
        <w:rPr>
          <w:b/>
          <w:bCs/>
        </w:rPr>
        <w:t>Table 1.</w:t>
      </w:r>
      <w:proofErr w:type="gramEnd"/>
    </w:p>
    <w:tbl>
      <w:tblPr>
        <w:tblW w:w="0" w:type="auto"/>
        <w:tblInd w:w="93" w:type="dxa"/>
        <w:tblLook w:val="04E0"/>
      </w:tblPr>
      <w:tblGrid>
        <w:gridCol w:w="1089"/>
        <w:gridCol w:w="725"/>
        <w:gridCol w:w="682"/>
        <w:gridCol w:w="700"/>
        <w:gridCol w:w="725"/>
        <w:gridCol w:w="682"/>
        <w:gridCol w:w="698"/>
        <w:gridCol w:w="725"/>
        <w:gridCol w:w="682"/>
        <w:gridCol w:w="698"/>
        <w:gridCol w:w="725"/>
        <w:gridCol w:w="654"/>
        <w:gridCol w:w="698"/>
      </w:tblGrid>
      <w:tr w:rsidR="0019056E" w:rsidRPr="00423AA9" w:rsidTr="00CE29F4">
        <w:trPr>
          <w:trHeight w:val="270"/>
        </w:trPr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301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423AA9">
              <w:rPr>
                <w:rFonts w:eastAsia="Times New Roman" w:cs="Times New Roman"/>
                <w:b/>
                <w:bCs/>
                <w:szCs w:val="24"/>
              </w:rPr>
              <w:t>FGFR2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423AA9">
              <w:rPr>
                <w:rFonts w:eastAsia="Times New Roman" w:cs="Times New Roman"/>
                <w:b/>
                <w:bCs/>
                <w:szCs w:val="24"/>
              </w:rPr>
              <w:t>RSK2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423AA9">
              <w:rPr>
                <w:rFonts w:eastAsia="Times New Roman" w:cs="Times New Roman"/>
                <w:b/>
                <w:color w:val="000000"/>
                <w:szCs w:val="24"/>
              </w:rPr>
              <w:t>RSK-P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423AA9">
              <w:rPr>
                <w:rFonts w:eastAsia="Times New Roman" w:cs="Times New Roman"/>
                <w:b/>
                <w:color w:val="000000"/>
                <w:szCs w:val="24"/>
              </w:rPr>
              <w:t>FGFR2/RSK-P</w:t>
            </w:r>
          </w:p>
        </w:tc>
      </w:tr>
      <w:tr w:rsidR="0019056E" w:rsidRPr="00423AA9" w:rsidTr="00CE29F4">
        <w:trPr>
          <w:trHeight w:val="30"/>
        </w:trPr>
        <w:tc>
          <w:tcPr>
            <w:tcW w:w="153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301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23AA9">
              <w:rPr>
                <w:rFonts w:eastAsia="Times New Roman" w:cs="Times New Roman"/>
                <w:color w:val="000000"/>
                <w:szCs w:val="24"/>
              </w:rPr>
              <w:t>double-</w:t>
            </w:r>
          </w:p>
        </w:tc>
        <w:tc>
          <w:tcPr>
            <w:tcW w:w="0" w:type="auto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19056E" w:rsidRPr="00423AA9" w:rsidRDefault="0019056E" w:rsidP="00CE29F4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rest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>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0.25749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cs="Times New Roman"/>
                <w:color w:val="000000"/>
                <w:szCs w:val="24"/>
              </w:rPr>
              <w:t>.68500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0.98599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eastAsia="Times New Roman" w:cs="Times New Roman"/>
                <w:szCs w:val="24"/>
              </w:rPr>
              <w:t>.49676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stage 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85.11%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92.31%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89.61%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87.23%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87.34%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stage 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14.89%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7.69%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10.39%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12.77%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12.66%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>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0.47067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cs="Times New Roman"/>
                <w:color w:val="000000"/>
                <w:szCs w:val="24"/>
              </w:rPr>
              <w:t>.81333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0.60366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eastAsia="Times New Roman" w:cs="Times New Roman"/>
                <w:szCs w:val="24"/>
              </w:rPr>
              <w:t>.27029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stage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47.87%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41.03%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46.75%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48.94%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47.83%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43.04%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54.17%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41.57%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stage 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52.13%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58.97%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53.25%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51.06%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52.17%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56.96%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45.83%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58.43%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423AA9">
              <w:rPr>
                <w:rFonts w:eastAsia="Times New Roman" w:cs="Times New Roman"/>
                <w:bCs/>
                <w:szCs w:val="24"/>
              </w:rPr>
              <w:t>0.20023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cs="Times New Roman"/>
                <w:color w:val="000000"/>
                <w:szCs w:val="24"/>
              </w:rPr>
              <w:t>.62058</w:t>
            </w:r>
          </w:p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0.26168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eastAsia="Times New Roman" w:cs="Times New Roman"/>
                <w:szCs w:val="24"/>
              </w:rPr>
              <w:t>.65806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grade 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64.56%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76.32%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67.65%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72.09%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74.55%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64.38%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66.67%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71.60%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grade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35.44%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23.68%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32.35%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27.91%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25.45%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35.62%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33.33%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28.40%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>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423AA9">
              <w:rPr>
                <w:rFonts w:eastAsia="Times New Roman" w:cs="Times New Roman"/>
                <w:b/>
                <w:bCs/>
                <w:szCs w:val="24"/>
              </w:rPr>
              <w:t>0.00</w:t>
            </w:r>
            <w:r w:rsidRPr="00423AA9">
              <w:rPr>
                <w:rFonts w:eastAsia="Times New Roman" w:cs="Times New Roman"/>
                <w:b/>
                <w:bCs/>
                <w:szCs w:val="24"/>
              </w:rPr>
              <w:lastRenderedPageBreak/>
              <w:t>650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0.40</w:t>
            </w:r>
            <w:r w:rsidRPr="00423AA9">
              <w:rPr>
                <w:rFonts w:eastAsia="Times New Roman" w:cs="Times New Roman"/>
                <w:szCs w:val="24"/>
              </w:rPr>
              <w:lastRenderedPageBreak/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0.59</w:t>
            </w:r>
            <w:r w:rsidRPr="00423AA9">
              <w:rPr>
                <w:rFonts w:eastAsia="Times New Roman" w:cs="Times New Roman"/>
                <w:szCs w:val="24"/>
              </w:rPr>
              <w:lastRenderedPageBreak/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eastAsia="Times New Roman" w:cs="Times New Roman"/>
                <w:szCs w:val="24"/>
              </w:rPr>
              <w:t>.47</w:t>
            </w:r>
            <w:r w:rsidRPr="00423AA9">
              <w:rPr>
                <w:rFonts w:eastAsia="Times New Roman" w:cs="Times New Roman"/>
                <w:szCs w:val="24"/>
              </w:rPr>
              <w:lastRenderedPageBreak/>
              <w:t>315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lastRenderedPageBreak/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49.47%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23.68%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41.56%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34.04%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36.96%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41.77%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45.83%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37.78%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50.53%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76.32%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58.44%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65.96%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63.04%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58.23%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54.17%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62.22%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proofErr w:type="spellStart"/>
            <w:r w:rsidRPr="00423AA9">
              <w:rPr>
                <w:rFonts w:eastAsia="Times New Roman" w:cs="Times New Roman"/>
                <w:b/>
                <w:szCs w:val="24"/>
              </w:rPr>
              <w:t>PgR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423AA9">
              <w:rPr>
                <w:rFonts w:eastAsia="Times New Roman" w:cs="Times New Roman"/>
                <w:bCs/>
                <w:szCs w:val="24"/>
              </w:rPr>
              <w:t>0.27801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423AA9">
              <w:rPr>
                <w:rFonts w:eastAsia="Times New Roman" w:cs="Times New Roman"/>
                <w:bCs/>
                <w:szCs w:val="24"/>
              </w:rPr>
              <w:t>0.12529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0.10355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0.</w:t>
            </w:r>
            <w:r w:rsidRPr="00423AA9">
              <w:rPr>
                <w:rFonts w:eastAsia="Times New Roman" w:cs="Times New Roman"/>
                <w:szCs w:val="24"/>
              </w:rPr>
              <w:t>91880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38.95%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28.95%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38.96%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25.53%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26.09%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40.51%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33.33%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34.44%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61.05%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71.05%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61.04%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74.47%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73.91%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59.49%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66.67%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65.56%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48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 xml:space="preserve">HER2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0.24586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</w:t>
            </w:r>
            <w:r w:rsidRPr="00423AA9">
              <w:rPr>
                <w:rFonts w:cs="Times New Roman"/>
                <w:color w:val="000000"/>
                <w:szCs w:val="24"/>
              </w:rPr>
              <w:t>.92326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0.73210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  <w:r w:rsidRPr="00423AA9">
              <w:rPr>
                <w:rFonts w:cs="Times New Roman"/>
                <w:color w:val="000000"/>
                <w:szCs w:val="24"/>
              </w:rPr>
              <w:t>.41236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82.28%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90.91%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86.84%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82.05%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84.62%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78.95%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86.49%</w:t>
            </w:r>
            <w:r>
              <w:rPr>
                <w:rFonts w:cs="Times New Roman"/>
                <w:color w:val="000000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17.72%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9.09%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13.16%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17.95%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15.38%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21.05%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13.51%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 xml:space="preserve">Molecular </w:t>
            </w:r>
          </w:p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>subtype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423AA9">
              <w:rPr>
                <w:rFonts w:eastAsia="Times New Roman" w:cs="Times New Roman"/>
                <w:bCs/>
                <w:szCs w:val="24"/>
              </w:rPr>
              <w:t>0.07813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jc w:val="center"/>
              <w:rPr>
                <w:rFonts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0.74463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0.93414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  <w:r w:rsidRPr="00423AA9">
              <w:rPr>
                <w:rFonts w:cs="Times New Roman"/>
                <w:color w:val="000000"/>
                <w:szCs w:val="24"/>
              </w:rPr>
              <w:t>.34639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HR+, HER2-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60.00%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84.38%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68.75%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76.32%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69.23%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65.63%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52.63%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72.97%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HR+, HER2+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4.69%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5.26%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7.69%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10.53%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6.76%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HR-, HER2+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3.13%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7.81%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7.89%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10.26%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10.94%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10.53%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8.11%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TNBC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20.00%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6.25%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18.75%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10.53%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17.19%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26.32%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12.16%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 xml:space="preserve">Histological </w:t>
            </w:r>
          </w:p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423AA9">
              <w:rPr>
                <w:rFonts w:eastAsia="Times New Roman" w:cs="Times New Roman"/>
                <w:b/>
                <w:szCs w:val="24"/>
              </w:rPr>
              <w:t>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423AA9">
              <w:rPr>
                <w:rFonts w:eastAsia="Times New Roman" w:cs="Times New Roman"/>
                <w:bCs/>
                <w:szCs w:val="24"/>
              </w:rPr>
              <w:t>0.12192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0.11157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423AA9">
              <w:rPr>
                <w:rFonts w:eastAsia="Times New Roman" w:cs="Times New Roman"/>
                <w:bCs/>
                <w:szCs w:val="24"/>
              </w:rPr>
              <w:t>0.16642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0</w:t>
            </w:r>
            <w:r w:rsidRPr="00423AA9">
              <w:rPr>
                <w:rFonts w:eastAsia="Times New Roman" w:cs="Times New Roman"/>
                <w:bCs/>
                <w:szCs w:val="24"/>
              </w:rPr>
              <w:t>.98400</w:t>
            </w: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423AA9">
              <w:rPr>
                <w:rFonts w:eastAsia="Times New Roman" w:cs="Times New Roman"/>
                <w:szCs w:val="24"/>
              </w:rPr>
              <w:t>Ductal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88.24%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77.14%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75.61%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78.05%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87.84%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85.71%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85.54%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eastAsia="Times New Roman" w:cs="Times New Roman"/>
                <w:szCs w:val="24"/>
              </w:rPr>
              <w:t>Lobular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19056E" w:rsidRPr="00423AA9" w:rsidTr="00CE29F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11.76%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22.86%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24.39%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21.95%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12.16%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14.29%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23AA9">
              <w:rPr>
                <w:rFonts w:cs="Times New Roman"/>
                <w:color w:val="000000"/>
                <w:szCs w:val="24"/>
              </w:rPr>
              <w:t>14.46%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9056E" w:rsidRPr="00423AA9" w:rsidRDefault="0019056E" w:rsidP="00CE29F4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:rsidR="0019056E" w:rsidRDefault="0019056E" w:rsidP="0019056E">
      <w:pPr>
        <w:rPr>
          <w:b/>
          <w:bCs/>
        </w:rPr>
      </w:pPr>
    </w:p>
    <w:p w:rsidR="0019056E" w:rsidRDefault="0019056E" w:rsidP="0019056E">
      <w:pPr>
        <w:rPr>
          <w:b/>
          <w:bCs/>
        </w:rPr>
      </w:pPr>
    </w:p>
    <w:p w:rsidR="0019056E" w:rsidRDefault="0019056E" w:rsidP="0019056E">
      <w:pPr>
        <w:rPr>
          <w:b/>
          <w:bCs/>
        </w:rPr>
      </w:pPr>
    </w:p>
    <w:p w:rsidR="0019056E" w:rsidRDefault="0019056E" w:rsidP="0019056E">
      <w:pPr>
        <w:rPr>
          <w:b/>
          <w:bCs/>
        </w:rPr>
      </w:pPr>
    </w:p>
    <w:p w:rsidR="00A207A2" w:rsidRDefault="00A207A2"/>
    <w:sectPr w:rsidR="00A207A2" w:rsidSect="00A20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56E"/>
    <w:rsid w:val="0019056E"/>
    <w:rsid w:val="00545D23"/>
    <w:rsid w:val="007B0127"/>
    <w:rsid w:val="00920BFB"/>
    <w:rsid w:val="00A2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1896</Characters>
  <Application>Microsoft Office Word</Application>
  <DocSecurity>0</DocSecurity>
  <Lines>632</Lines>
  <Paragraphs>384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LJALANDOON</dc:creator>
  <cp:lastModifiedBy>LJALANDOON</cp:lastModifiedBy>
  <cp:revision>1</cp:revision>
  <dcterms:created xsi:type="dcterms:W3CDTF">2016-07-19T01:52:00Z</dcterms:created>
  <dcterms:modified xsi:type="dcterms:W3CDTF">2016-07-19T01:53:00Z</dcterms:modified>
</cp:coreProperties>
</file>