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BB" w:rsidRPr="00DC1921" w:rsidRDefault="006F59BB" w:rsidP="006F59BB">
      <w:pPr>
        <w:widowControl/>
        <w:snapToGrid w:val="0"/>
        <w:spacing w:line="480" w:lineRule="auto"/>
        <w:contextualSpacing/>
        <w:jc w:val="left"/>
        <w:rPr>
          <w:rFonts w:ascii="Times New Roman" w:hAnsi="Times New Roman" w:cs="Times New Roman"/>
          <w:b/>
          <w:sz w:val="24"/>
        </w:rPr>
      </w:pPr>
      <w:r w:rsidRPr="00DC1921">
        <w:rPr>
          <w:rFonts w:ascii="Times New Roman" w:hAnsi="Times New Roman" w:cs="Times New Roman"/>
          <w:b/>
          <w:sz w:val="24"/>
        </w:rPr>
        <w:t>Supporting information</w:t>
      </w:r>
    </w:p>
    <w:p w:rsidR="006F59BB" w:rsidRPr="00DC1921" w:rsidRDefault="006F59BB" w:rsidP="006F59BB">
      <w:pPr>
        <w:widowControl/>
        <w:snapToGrid w:val="0"/>
        <w:spacing w:line="480" w:lineRule="auto"/>
        <w:contextualSpacing/>
        <w:jc w:val="left"/>
        <w:rPr>
          <w:rFonts w:ascii="Times New Roman" w:hAnsi="Times New Roman" w:cs="Times New Roman"/>
          <w:b/>
          <w:sz w:val="24"/>
        </w:rPr>
      </w:pPr>
      <w:r w:rsidRPr="00DC1921">
        <w:rPr>
          <w:rFonts w:ascii="Times New Roman" w:hAnsi="Times New Roman" w:cs="Times New Roman"/>
          <w:b/>
          <w:sz w:val="24"/>
        </w:rPr>
        <w:t xml:space="preserve">Supplement 1. </w:t>
      </w:r>
      <w:r w:rsidRPr="00DC1921">
        <w:rPr>
          <w:rFonts w:ascii="Times New Roman" w:hAnsi="Times New Roman" w:cs="Times New Roman"/>
          <w:sz w:val="24"/>
        </w:rPr>
        <w:t xml:space="preserve">List of participating institutions 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C1921">
        <w:rPr>
          <w:rFonts w:ascii="Times New Roman" w:hAnsi="Times New Roman" w:cs="Times New Roman"/>
          <w:sz w:val="24"/>
        </w:rPr>
        <w:t>Manda Memorial Hospital /Diabetes Center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DC1921">
        <w:rPr>
          <w:rFonts w:ascii="Times New Roman" w:hAnsi="Times New Roman" w:cs="Times New Roman"/>
          <w:sz w:val="24"/>
        </w:rPr>
        <w:t>Nakamoto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C1921">
        <w:rPr>
          <w:rFonts w:ascii="Times New Roman" w:hAnsi="Times New Roman" w:cs="Times New Roman"/>
          <w:sz w:val="24"/>
        </w:rPr>
        <w:t>Naika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DC1921">
        <w:rPr>
          <w:rFonts w:ascii="Times New Roman" w:hAnsi="Times New Roman" w:cs="Times New Roman"/>
          <w:sz w:val="24"/>
        </w:rPr>
        <w:t>Wakakusa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DC1921">
        <w:rPr>
          <w:rFonts w:ascii="Times New Roman" w:hAnsi="Times New Roman" w:cs="Times New Roman"/>
          <w:sz w:val="24"/>
        </w:rPr>
        <w:t>Sekiminatokinenkai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Green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C1921">
        <w:rPr>
          <w:rFonts w:ascii="Times New Roman" w:hAnsi="Times New Roman" w:cs="Times New Roman"/>
          <w:sz w:val="24"/>
        </w:rPr>
        <w:t xml:space="preserve">Kikuchi </w:t>
      </w:r>
      <w:proofErr w:type="spellStart"/>
      <w:r w:rsidRPr="00DC1921">
        <w:rPr>
          <w:rFonts w:ascii="Times New Roman" w:hAnsi="Times New Roman" w:cs="Times New Roman"/>
          <w:sz w:val="24"/>
        </w:rPr>
        <w:t>Naika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C1921">
        <w:rPr>
          <w:rFonts w:ascii="Times New Roman" w:hAnsi="Times New Roman" w:cs="Times New Roman"/>
          <w:sz w:val="24"/>
        </w:rPr>
        <w:t>Nagano Municipal Hospital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C1921">
        <w:rPr>
          <w:rFonts w:ascii="Times New Roman" w:hAnsi="Times New Roman" w:cs="Times New Roman"/>
          <w:sz w:val="24"/>
        </w:rPr>
        <w:t>AGE Makita Medical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C1921">
        <w:rPr>
          <w:rFonts w:ascii="Times New Roman" w:hAnsi="Times New Roman" w:cs="Times New Roman"/>
          <w:sz w:val="24"/>
        </w:rPr>
        <w:t>Tokyo-</w:t>
      </w:r>
      <w:proofErr w:type="spellStart"/>
      <w:r w:rsidRPr="00DC1921">
        <w:rPr>
          <w:rFonts w:ascii="Times New Roman" w:hAnsi="Times New Roman" w:cs="Times New Roman"/>
          <w:sz w:val="24"/>
        </w:rPr>
        <w:t>Eki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Center-Building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C1921">
        <w:rPr>
          <w:rFonts w:ascii="Times New Roman" w:hAnsi="Times New Roman" w:cs="Times New Roman"/>
          <w:sz w:val="24"/>
        </w:rPr>
        <w:t>The Institute for Adult Diseases, Asahi Life Foundation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DC1921">
        <w:rPr>
          <w:rFonts w:ascii="Times New Roman" w:hAnsi="Times New Roman" w:cs="Times New Roman"/>
          <w:sz w:val="24"/>
        </w:rPr>
        <w:t>Tomonaga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C1921">
        <w:rPr>
          <w:rFonts w:ascii="Times New Roman" w:hAnsi="Times New Roman" w:cs="Times New Roman"/>
          <w:sz w:val="24"/>
        </w:rPr>
        <w:t xml:space="preserve">KKR </w:t>
      </w:r>
      <w:proofErr w:type="spellStart"/>
      <w:r w:rsidRPr="00DC1921">
        <w:rPr>
          <w:rFonts w:ascii="Times New Roman" w:hAnsi="Times New Roman" w:cs="Times New Roman"/>
          <w:sz w:val="24"/>
        </w:rPr>
        <w:t>Mishuku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Hospital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DC1921">
        <w:rPr>
          <w:rFonts w:ascii="Times New Roman" w:hAnsi="Times New Roman" w:cs="Times New Roman"/>
          <w:sz w:val="24"/>
        </w:rPr>
        <w:t>Chuseikai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Garden City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DC1921">
        <w:rPr>
          <w:rFonts w:ascii="Times New Roman" w:hAnsi="Times New Roman" w:cs="Times New Roman"/>
          <w:sz w:val="24"/>
        </w:rPr>
        <w:t>Ichiyokai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HEC Science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DC1921">
        <w:rPr>
          <w:rFonts w:ascii="Times New Roman" w:hAnsi="Times New Roman" w:cs="Times New Roman"/>
          <w:sz w:val="24"/>
        </w:rPr>
        <w:t>Tsuruma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Kaneshiro Diabetes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C1921">
        <w:rPr>
          <w:rFonts w:ascii="Times New Roman" w:hAnsi="Times New Roman" w:cs="Times New Roman"/>
          <w:sz w:val="24"/>
        </w:rPr>
        <w:t xml:space="preserve">JOHAS Chubu </w:t>
      </w:r>
      <w:proofErr w:type="spellStart"/>
      <w:r w:rsidRPr="00DC1921">
        <w:rPr>
          <w:rFonts w:ascii="Times New Roman" w:hAnsi="Times New Roman" w:cs="Times New Roman"/>
          <w:sz w:val="24"/>
        </w:rPr>
        <w:t>Rosai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Hospital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C1921">
        <w:rPr>
          <w:rFonts w:ascii="Times New Roman" w:hAnsi="Times New Roman" w:cs="Times New Roman"/>
          <w:sz w:val="24"/>
        </w:rPr>
        <w:t xml:space="preserve">KYOSOKAI AMC </w:t>
      </w:r>
      <w:proofErr w:type="spellStart"/>
      <w:r w:rsidRPr="00DC1921">
        <w:rPr>
          <w:rFonts w:ascii="Times New Roman" w:hAnsi="Times New Roman" w:cs="Times New Roman"/>
          <w:sz w:val="24"/>
        </w:rPr>
        <w:t>Nishiumeda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proofErr w:type="spellStart"/>
      <w:r w:rsidRPr="00DC1921">
        <w:rPr>
          <w:rFonts w:ascii="Times New Roman" w:hAnsi="Times New Roman" w:cs="Times New Roman"/>
          <w:sz w:val="24"/>
        </w:rPr>
        <w:t>Senrichuo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DC1921">
        <w:rPr>
          <w:rFonts w:ascii="Times New Roman" w:hAnsi="Times New Roman" w:cs="Times New Roman"/>
          <w:sz w:val="24"/>
        </w:rPr>
        <w:t>Ekimae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Clinic</w:t>
      </w:r>
    </w:p>
    <w:p w:rsidR="006F59BB" w:rsidRPr="00DC1921" w:rsidRDefault="006F59BB" w:rsidP="006F59BB">
      <w:pPr>
        <w:widowControl/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DC1921">
        <w:rPr>
          <w:rFonts w:ascii="Times New Roman" w:hAnsi="Times New Roman" w:cs="Times New Roman"/>
          <w:sz w:val="24"/>
        </w:rPr>
        <w:t>Sasebo Chuo Hospital</w:t>
      </w:r>
    </w:p>
    <w:p w:rsidR="009E5A25" w:rsidRDefault="006F59BB" w:rsidP="006F59BB">
      <w:proofErr w:type="spellStart"/>
      <w:r w:rsidRPr="00DC1921">
        <w:rPr>
          <w:rFonts w:ascii="Times New Roman" w:hAnsi="Times New Roman" w:cs="Times New Roman"/>
          <w:sz w:val="24"/>
        </w:rPr>
        <w:t>Inokuchi</w:t>
      </w:r>
      <w:proofErr w:type="spellEnd"/>
      <w:r w:rsidRPr="00DC1921">
        <w:rPr>
          <w:rFonts w:ascii="Times New Roman" w:hAnsi="Times New Roman" w:cs="Times New Roman"/>
          <w:sz w:val="24"/>
        </w:rPr>
        <w:t xml:space="preserve"> Clinic</w:t>
      </w:r>
      <w:bookmarkStart w:id="0" w:name="_GoBack"/>
      <w:bookmarkEnd w:id="0"/>
    </w:p>
    <w:sectPr w:rsidR="009E5A25">
      <w:pgSz w:w="12240" w:h="15840"/>
      <w:pgMar w:top="1985" w:right="1701" w:bottom="170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9BB"/>
    <w:rsid w:val="006F59BB"/>
    <w:rsid w:val="009E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BB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BB"/>
    <w:pPr>
      <w:widowControl w:val="0"/>
      <w:spacing w:after="0" w:line="240" w:lineRule="auto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Mitani, Kimiko</dc:creator>
  <cp:lastModifiedBy>Mitani, Kimiko</cp:lastModifiedBy>
  <cp:revision>1</cp:revision>
  <dcterms:created xsi:type="dcterms:W3CDTF">2017-11-28T03:26:00Z</dcterms:created>
  <dcterms:modified xsi:type="dcterms:W3CDTF">2017-11-28T03:27:00Z</dcterms:modified>
</cp:coreProperties>
</file>