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0C0" w:rsidRDefault="00AA7518" w:rsidP="000400C0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Fig.</w:t>
      </w:r>
      <w:bookmarkStart w:id="0" w:name="_GoBack"/>
      <w:bookmarkEnd w:id="0"/>
      <w:proofErr w:type="gramEnd"/>
      <w:r w:rsidR="000400C0" w:rsidRPr="00F013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S1. </w:t>
      </w:r>
      <w:r w:rsidR="000400C0" w:rsidRPr="00F013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Study </w:t>
      </w:r>
      <w:r w:rsidR="000400C0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0400C0" w:rsidRPr="00F01358">
        <w:rPr>
          <w:rFonts w:ascii="Times New Roman" w:hAnsi="Times New Roman" w:cs="Times New Roman"/>
          <w:color w:val="000000" w:themeColor="text1"/>
          <w:sz w:val="24"/>
          <w:szCs w:val="24"/>
        </w:rPr>
        <w:t>esign</w:t>
      </w:r>
    </w:p>
    <w:p w:rsidR="000400C0" w:rsidRDefault="000400C0" w:rsidP="000400C0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Abbreviations:</w:t>
      </w:r>
      <w:r w:rsidRPr="00F013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01358">
        <w:rPr>
          <w:rFonts w:ascii="Times New Roman" w:hAnsi="Times New Roman" w:cs="Times New Roman"/>
          <w:color w:val="000000" w:themeColor="text1"/>
          <w:sz w:val="24"/>
          <w:szCs w:val="24"/>
        </w:rPr>
        <w:t>IGlar</w:t>
      </w:r>
      <w:proofErr w:type="spellEnd"/>
      <w:r w:rsidRPr="00F01358">
        <w:rPr>
          <w:rFonts w:ascii="Times New Roman" w:hAnsi="Times New Roman" w:cs="Times New Roman"/>
          <w:color w:val="000000" w:themeColor="text1"/>
          <w:sz w:val="24"/>
          <w:szCs w:val="24"/>
        </w:rPr>
        <w:t>, insulin glargine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(Lantus)</w:t>
      </w:r>
      <w:r w:rsidRPr="00F013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LY </w:t>
      </w:r>
      <w:proofErr w:type="spellStart"/>
      <w:r w:rsidRPr="00F01358">
        <w:rPr>
          <w:rFonts w:ascii="Times New Roman" w:hAnsi="Times New Roman" w:cs="Times New Roman"/>
          <w:color w:val="000000" w:themeColor="text1"/>
          <w:sz w:val="24"/>
          <w:szCs w:val="24"/>
        </w:rPr>
        <w:t>IGlar</w:t>
      </w:r>
      <w:proofErr w:type="spellEnd"/>
      <w:r w:rsidRPr="00F013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Lilly</w:t>
      </w:r>
      <w:r w:rsidRPr="00F013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insulin glargine; OAMS, </w:t>
      </w:r>
      <w:r w:rsidRPr="00F01358">
        <w:rPr>
          <w:rFonts w:ascii="Times New Roman" w:hAnsi="Times New Roman" w:cs="Times New Roman"/>
          <w:color w:val="000000"/>
          <w:sz w:val="24"/>
          <w:szCs w:val="24"/>
        </w:rPr>
        <w:t xml:space="preserve">oral </w:t>
      </w:r>
      <w:proofErr w:type="spellStart"/>
      <w:r w:rsidRPr="00F01358">
        <w:rPr>
          <w:rFonts w:ascii="Times New Roman" w:hAnsi="Times New Roman" w:cs="Times New Roman"/>
          <w:color w:val="000000"/>
          <w:sz w:val="24"/>
          <w:szCs w:val="24"/>
        </w:rPr>
        <w:t>antihyperglycaemic</w:t>
      </w:r>
      <w:proofErr w:type="spellEnd"/>
      <w:r w:rsidRPr="00F01358">
        <w:rPr>
          <w:rFonts w:ascii="Times New Roman" w:hAnsi="Times New Roman" w:cs="Times New Roman"/>
          <w:color w:val="000000"/>
          <w:sz w:val="24"/>
          <w:szCs w:val="24"/>
        </w:rPr>
        <w:t xml:space="preserve"> medications; </w:t>
      </w:r>
      <w:r w:rsidRPr="00F01358">
        <w:rPr>
          <w:rFonts w:ascii="Times New Roman" w:hAnsi="Times New Roman" w:cs="Times New Roman"/>
          <w:color w:val="000000" w:themeColor="text1"/>
          <w:sz w:val="24"/>
          <w:szCs w:val="24"/>
        </w:rPr>
        <w:t>QD, once-daily administration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400C0" w:rsidRPr="00F01358" w:rsidRDefault="000400C0" w:rsidP="000400C0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358">
        <w:rPr>
          <w:rFonts w:ascii="Times New Roman" w:hAnsi="Times New Roman" w:cs="Times New Roman"/>
          <w:color w:val="000000" w:themeColor="text1"/>
          <w:sz w:val="24"/>
          <w:szCs w:val="24"/>
        </w:rPr>
        <w:t>*telephone visits.</w:t>
      </w:r>
    </w:p>
    <w:p w:rsidR="000400C0" w:rsidRDefault="000400C0" w:rsidP="000400C0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0400C0" w:rsidRDefault="000400C0" w:rsidP="000400C0">
      <w:pPr>
        <w:tabs>
          <w:tab w:val="right" w:pos="0"/>
          <w:tab w:val="left" w:pos="540"/>
        </w:tabs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sz w:val="24"/>
          <w:szCs w:val="24"/>
          <w:lang w:val="en-US"/>
        </w:rPr>
        <w:drawing>
          <wp:inline distT="0" distB="0" distL="0" distR="0" wp14:anchorId="02EDD7E5" wp14:editId="79802A87">
            <wp:extent cx="5304641" cy="339880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609" cy="3400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3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680E9C" w:rsidRPr="000400C0" w:rsidRDefault="00680E9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680E9C" w:rsidRPr="000400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0C0"/>
    <w:rsid w:val="000400C0"/>
    <w:rsid w:val="002D42EA"/>
    <w:rsid w:val="006346C3"/>
    <w:rsid w:val="00680E9C"/>
    <w:rsid w:val="00725988"/>
    <w:rsid w:val="00AA7518"/>
    <w:rsid w:val="00D90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0C0"/>
    <w:pPr>
      <w:spacing w:after="0" w:line="240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unhideWhenUsed/>
    <w:rsid w:val="000400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00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0C0"/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0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0C0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0C0"/>
    <w:pPr>
      <w:spacing w:after="0" w:line="240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unhideWhenUsed/>
    <w:rsid w:val="000400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00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0C0"/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0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0C0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TMorwick</dc:creator>
  <cp:lastModifiedBy>TMorwick</cp:lastModifiedBy>
  <cp:revision>3</cp:revision>
  <dcterms:created xsi:type="dcterms:W3CDTF">2018-09-16T03:18:00Z</dcterms:created>
  <dcterms:modified xsi:type="dcterms:W3CDTF">2018-10-08T01:15:00Z</dcterms:modified>
</cp:coreProperties>
</file>