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45" w:rsidRPr="00DC1D4F" w:rsidRDefault="009943A7" w:rsidP="00A26A6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D4F">
        <w:rPr>
          <w:rFonts w:ascii="Times New Roman" w:hAnsi="Times New Roman" w:cs="Times New Roman"/>
          <w:b/>
          <w:sz w:val="24"/>
          <w:szCs w:val="24"/>
        </w:rPr>
        <w:t>Supplementary appendix</w:t>
      </w:r>
    </w:p>
    <w:p w:rsidR="00FF01AD" w:rsidRDefault="00FF01AD" w:rsidP="00FF01AD">
      <w:pPr>
        <w:spacing w:line="480" w:lineRule="auto"/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</w:pPr>
    </w:p>
    <w:p w:rsidR="00FF01AD" w:rsidRDefault="0059257D" w:rsidP="00FF01AD">
      <w:pPr>
        <w:spacing w:line="480" w:lineRule="auto"/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</w:pPr>
      <w:proofErr w:type="gramStart"/>
      <w:r w:rsidRPr="0059257D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t>Supplementary Figure 1.</w:t>
      </w:r>
      <w:proofErr w:type="gramEnd"/>
      <w:r w:rsidRPr="0059257D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t xml:space="preserve"> </w:t>
      </w:r>
      <w:proofErr w:type="gramStart"/>
      <w:r w:rsidRPr="0059257D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t xml:space="preserve">Percentage of patients achieving target </w:t>
      </w:r>
      <w:proofErr w:type="spellStart"/>
      <w:r w:rsidRPr="0059257D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t>apo</w:t>
      </w:r>
      <w:proofErr w:type="spellEnd"/>
      <w:r w:rsidRPr="0059257D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t xml:space="preserve"> B/A1 &lt; 0.7 after 8 weeks of treatment.</w:t>
      </w:r>
      <w:proofErr w:type="gramEnd"/>
    </w:p>
    <w:p w:rsidR="0089299F" w:rsidRPr="00FF01AD" w:rsidRDefault="001B22F6" w:rsidP="00DC1D4F">
      <w:pPr>
        <w:spacing w:line="480" w:lineRule="auto"/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C849988" wp14:editId="2F4DA9D1">
            <wp:extent cx="4908430" cy="3961354"/>
            <wp:effectExtent l="0" t="0" r="6985" b="127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4104" cy="3957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1AD" w:rsidRDefault="00FF01AD" w:rsidP="00DC1D4F">
      <w:pPr>
        <w:spacing w:line="480" w:lineRule="auto"/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br w:type="page"/>
      </w:r>
    </w:p>
    <w:p w:rsidR="00DC1D4F" w:rsidRDefault="0059257D" w:rsidP="00DC1D4F">
      <w:pPr>
        <w:spacing w:line="480" w:lineRule="auto"/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</w:pPr>
      <w:proofErr w:type="gramStart"/>
      <w:r w:rsidRPr="0059257D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lastRenderedPageBreak/>
        <w:t>Supplementary Figure 2.</w:t>
      </w:r>
      <w:proofErr w:type="gramEnd"/>
      <w:r w:rsidRPr="0059257D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t xml:space="preserve"> Percentage of patients achieving target LDL cholesterol &lt; 70 mg/</w:t>
      </w:r>
      <w:proofErr w:type="spellStart"/>
      <w:r w:rsidRPr="0059257D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t>dL</w:t>
      </w:r>
      <w:proofErr w:type="spellEnd"/>
      <w:r w:rsidRPr="0059257D">
        <w:rPr>
          <w:rFonts w:ascii="Times New Roman" w:eastAsia="굴림" w:hAnsi="Times New Roman" w:cs="Times New Roman"/>
          <w:b/>
          <w:color w:val="222222"/>
          <w:kern w:val="0"/>
          <w:sz w:val="24"/>
          <w:szCs w:val="24"/>
        </w:rPr>
        <w:t xml:space="preserve"> after 8 weeks of treatment</w:t>
      </w:r>
      <w:bookmarkStart w:id="0" w:name="_GoBack"/>
      <w:bookmarkEnd w:id="0"/>
    </w:p>
    <w:p w:rsidR="00DC1D4F" w:rsidRDefault="003365D3" w:rsidP="00DC1D4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AC696FF" wp14:editId="1A4057D4">
            <wp:extent cx="5438001" cy="3804249"/>
            <wp:effectExtent l="0" t="0" r="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5568"/>
                    <a:stretch/>
                  </pic:blipFill>
                  <pic:spPr bwMode="auto">
                    <a:xfrm>
                      <a:off x="0" y="0"/>
                      <a:ext cx="5442677" cy="380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1D4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1D4F" w:rsidRPr="00DC1D4F" w:rsidRDefault="00DC1D4F" w:rsidP="00DC1D4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C1D4F" w:rsidRPr="00DC1D4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496" w:rsidRDefault="00063496" w:rsidP="00746D5F">
      <w:pPr>
        <w:spacing w:after="0" w:line="240" w:lineRule="auto"/>
      </w:pPr>
      <w:r>
        <w:separator/>
      </w:r>
    </w:p>
  </w:endnote>
  <w:endnote w:type="continuationSeparator" w:id="0">
    <w:p w:rsidR="00063496" w:rsidRDefault="00063496" w:rsidP="0074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496" w:rsidRDefault="00063496" w:rsidP="00746D5F">
      <w:pPr>
        <w:spacing w:after="0" w:line="240" w:lineRule="auto"/>
      </w:pPr>
      <w:r>
        <w:separator/>
      </w:r>
    </w:p>
  </w:footnote>
  <w:footnote w:type="continuationSeparator" w:id="0">
    <w:p w:rsidR="00063496" w:rsidRDefault="00063496" w:rsidP="00746D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3A7"/>
    <w:rsid w:val="00063496"/>
    <w:rsid w:val="000A2C5A"/>
    <w:rsid w:val="001554E5"/>
    <w:rsid w:val="001B22F6"/>
    <w:rsid w:val="003365D3"/>
    <w:rsid w:val="0059257D"/>
    <w:rsid w:val="00746D5F"/>
    <w:rsid w:val="00822EA7"/>
    <w:rsid w:val="0089299F"/>
    <w:rsid w:val="009623E8"/>
    <w:rsid w:val="009943A7"/>
    <w:rsid w:val="00A26A60"/>
    <w:rsid w:val="00AE721B"/>
    <w:rsid w:val="00BB6D66"/>
    <w:rsid w:val="00DC1D4F"/>
    <w:rsid w:val="00FF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B4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1D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C1D4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46D5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746D5F"/>
  </w:style>
  <w:style w:type="paragraph" w:styleId="a5">
    <w:name w:val="footer"/>
    <w:basedOn w:val="a"/>
    <w:link w:val="Char1"/>
    <w:uiPriority w:val="99"/>
    <w:unhideWhenUsed/>
    <w:rsid w:val="00746D5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746D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1D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C1D4F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46D5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746D5F"/>
  </w:style>
  <w:style w:type="paragraph" w:styleId="a5">
    <w:name w:val="footer"/>
    <w:basedOn w:val="a"/>
    <w:link w:val="Char1"/>
    <w:uiPriority w:val="99"/>
    <w:unhideWhenUsed/>
    <w:rsid w:val="00746D5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746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LJW</dc:creator>
  <cp:lastModifiedBy>LJW</cp:lastModifiedBy>
  <cp:revision>9</cp:revision>
  <dcterms:created xsi:type="dcterms:W3CDTF">2020-01-10T11:44:00Z</dcterms:created>
  <dcterms:modified xsi:type="dcterms:W3CDTF">2020-01-16T07:28:00Z</dcterms:modified>
</cp:coreProperties>
</file>