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11447" w14:textId="7F351409" w:rsidR="008B10A7" w:rsidRDefault="00ED48E5" w:rsidP="00ED4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r w:rsidRPr="00ED48E5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Table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A1</w:t>
      </w:r>
      <w:r w:rsidRPr="00ED48E5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. ICD-9-CM codes used for selection of patients</w:t>
      </w:r>
    </w:p>
    <w:tbl>
      <w:tblPr>
        <w:tblStyle w:val="Grigliatabella1"/>
        <w:tblpPr w:leftFromText="180" w:rightFromText="180" w:vertAnchor="text" w:horzAnchor="margin" w:tblpXSpec="center" w:tblpY="366"/>
        <w:tblW w:w="0" w:type="auto"/>
        <w:tblLook w:val="04A0" w:firstRow="1" w:lastRow="0" w:firstColumn="1" w:lastColumn="0" w:noHBand="0" w:noVBand="1"/>
      </w:tblPr>
      <w:tblGrid>
        <w:gridCol w:w="4639"/>
        <w:gridCol w:w="3854"/>
      </w:tblGrid>
      <w:tr w:rsidR="00E63257" w:rsidRPr="00E63257" w14:paraId="670D80CD" w14:textId="77777777" w:rsidTr="006E0EE3">
        <w:tc>
          <w:tcPr>
            <w:tcW w:w="4639" w:type="dxa"/>
            <w:shd w:val="clear" w:color="auto" w:fill="ACB9CA"/>
          </w:tcPr>
          <w:p w14:paraId="2D697401" w14:textId="77777777" w:rsidR="00E63257" w:rsidRPr="00E63257" w:rsidRDefault="00E63257" w:rsidP="00E632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ICD-9-CM</w:t>
            </w:r>
          </w:p>
        </w:tc>
        <w:tc>
          <w:tcPr>
            <w:tcW w:w="3854" w:type="dxa"/>
            <w:shd w:val="clear" w:color="auto" w:fill="ACB9CA"/>
          </w:tcPr>
          <w:p w14:paraId="41940841" w14:textId="77777777" w:rsidR="00E63257" w:rsidRPr="00E63257" w:rsidRDefault="00E63257" w:rsidP="00E63257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eastAsia="it-IT"/>
              </w:rPr>
            </w:pPr>
            <w:proofErr w:type="spellStart"/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Surgical</w:t>
            </w:r>
            <w:proofErr w:type="spellEnd"/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 xml:space="preserve"> procedure</w:t>
            </w:r>
          </w:p>
        </w:tc>
      </w:tr>
      <w:tr w:rsidR="00E63257" w:rsidRPr="00E63257" w14:paraId="1CFCFC85" w14:textId="77777777" w:rsidTr="00E63257">
        <w:tc>
          <w:tcPr>
            <w:tcW w:w="4639" w:type="dxa"/>
          </w:tcPr>
          <w:p w14:paraId="0C13147D" w14:textId="77777777" w:rsidR="00E63257" w:rsidRPr="00E63257" w:rsidRDefault="00E63257" w:rsidP="00E632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50.22</w:t>
            </w:r>
          </w:p>
        </w:tc>
        <w:tc>
          <w:tcPr>
            <w:tcW w:w="3854" w:type="dxa"/>
          </w:tcPr>
          <w:p w14:paraId="5305B4FC" w14:textId="77777777" w:rsidR="00E63257" w:rsidRPr="00E63257" w:rsidRDefault="00E63257" w:rsidP="00E63257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it-IT"/>
              </w:rPr>
            </w:pP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Partial</w:t>
            </w:r>
            <w:proofErr w:type="spellEnd"/>
            <w:r w:rsidRPr="00E63257">
              <w:rPr>
                <w:rFonts w:ascii="Times New Roman" w:eastAsia="Times New Roman" w:hAnsi="Times New Roman"/>
                <w:lang w:eastAsia="it-IT"/>
              </w:rPr>
              <w:t xml:space="preserve"> </w:t>
            </w: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hepatectomy</w:t>
            </w:r>
            <w:proofErr w:type="spellEnd"/>
          </w:p>
        </w:tc>
      </w:tr>
      <w:tr w:rsidR="00E63257" w:rsidRPr="00E63257" w14:paraId="026C3D5C" w14:textId="77777777" w:rsidTr="00E63257">
        <w:tc>
          <w:tcPr>
            <w:tcW w:w="4639" w:type="dxa"/>
          </w:tcPr>
          <w:p w14:paraId="30702D0B" w14:textId="77777777" w:rsidR="00E63257" w:rsidRPr="00E63257" w:rsidRDefault="00E63257" w:rsidP="00E632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50.3</w:t>
            </w:r>
          </w:p>
        </w:tc>
        <w:tc>
          <w:tcPr>
            <w:tcW w:w="3854" w:type="dxa"/>
          </w:tcPr>
          <w:p w14:paraId="5A7CD7B6" w14:textId="77777777" w:rsidR="00E63257" w:rsidRPr="00E63257" w:rsidRDefault="00E63257" w:rsidP="00E63257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it-IT"/>
              </w:rPr>
            </w:pP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Lobectomy</w:t>
            </w:r>
            <w:proofErr w:type="spellEnd"/>
            <w:r w:rsidRPr="00E63257">
              <w:rPr>
                <w:rFonts w:ascii="Times New Roman" w:eastAsia="Times New Roman" w:hAnsi="Times New Roman"/>
                <w:lang w:eastAsia="it-IT"/>
              </w:rPr>
              <w:t xml:space="preserve"> of the </w:t>
            </w: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liver</w:t>
            </w:r>
            <w:proofErr w:type="spellEnd"/>
          </w:p>
        </w:tc>
      </w:tr>
      <w:tr w:rsidR="00E63257" w:rsidRPr="00E63257" w14:paraId="6DD2E7E0" w14:textId="77777777" w:rsidTr="00E63257">
        <w:tc>
          <w:tcPr>
            <w:tcW w:w="4639" w:type="dxa"/>
          </w:tcPr>
          <w:p w14:paraId="0D7A968A" w14:textId="77777777" w:rsidR="00E63257" w:rsidRPr="00E63257" w:rsidRDefault="00E63257" w:rsidP="00E632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52.6</w:t>
            </w:r>
          </w:p>
        </w:tc>
        <w:tc>
          <w:tcPr>
            <w:tcW w:w="3854" w:type="dxa"/>
          </w:tcPr>
          <w:p w14:paraId="32EDF4BE" w14:textId="77777777" w:rsidR="00E63257" w:rsidRPr="00E63257" w:rsidRDefault="00E63257" w:rsidP="00E63257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lang w:eastAsia="it-IT"/>
              </w:rPr>
              <w:t xml:space="preserve">Total </w:t>
            </w: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pancreatectomy</w:t>
            </w:r>
            <w:proofErr w:type="spellEnd"/>
          </w:p>
        </w:tc>
      </w:tr>
      <w:tr w:rsidR="00E63257" w:rsidRPr="00E63257" w14:paraId="0CB6CD1C" w14:textId="77777777" w:rsidTr="00E63257">
        <w:tc>
          <w:tcPr>
            <w:tcW w:w="4639" w:type="dxa"/>
          </w:tcPr>
          <w:p w14:paraId="4F1667D2" w14:textId="77777777" w:rsidR="00E63257" w:rsidRPr="00E63257" w:rsidRDefault="00E63257" w:rsidP="00E632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52.7</w:t>
            </w:r>
          </w:p>
        </w:tc>
        <w:tc>
          <w:tcPr>
            <w:tcW w:w="3854" w:type="dxa"/>
          </w:tcPr>
          <w:p w14:paraId="2999CF6A" w14:textId="77777777" w:rsidR="00E63257" w:rsidRPr="00E63257" w:rsidRDefault="00E63257" w:rsidP="00E63257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lang w:eastAsia="it-IT"/>
              </w:rPr>
              <w:t xml:space="preserve">Radical </w:t>
            </w: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pancreaticoduodenectomy</w:t>
            </w:r>
            <w:proofErr w:type="spellEnd"/>
          </w:p>
        </w:tc>
      </w:tr>
      <w:tr w:rsidR="00E63257" w:rsidRPr="00E63257" w14:paraId="0FDD43AD" w14:textId="77777777" w:rsidTr="00E63257">
        <w:tc>
          <w:tcPr>
            <w:tcW w:w="4639" w:type="dxa"/>
          </w:tcPr>
          <w:p w14:paraId="5BE7561B" w14:textId="77777777" w:rsidR="00E63257" w:rsidRPr="00E63257" w:rsidRDefault="00E63257" w:rsidP="00E632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52.52</w:t>
            </w:r>
          </w:p>
        </w:tc>
        <w:tc>
          <w:tcPr>
            <w:tcW w:w="3854" w:type="dxa"/>
          </w:tcPr>
          <w:p w14:paraId="54DF26B8" w14:textId="77777777" w:rsidR="00E63257" w:rsidRPr="00E63257" w:rsidRDefault="00E63257" w:rsidP="00E63257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it-IT"/>
              </w:rPr>
            </w:pP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Distal</w:t>
            </w:r>
            <w:proofErr w:type="spellEnd"/>
            <w:r w:rsidRPr="00E63257">
              <w:rPr>
                <w:rFonts w:ascii="Times New Roman" w:eastAsia="Times New Roman" w:hAnsi="Times New Roman"/>
                <w:lang w:eastAsia="it-IT"/>
              </w:rPr>
              <w:t xml:space="preserve"> </w:t>
            </w:r>
            <w:proofErr w:type="spellStart"/>
            <w:r w:rsidRPr="00E63257">
              <w:rPr>
                <w:rFonts w:ascii="Times New Roman" w:eastAsia="Times New Roman" w:hAnsi="Times New Roman"/>
                <w:lang w:eastAsia="it-IT"/>
              </w:rPr>
              <w:t>pancreatectomy</w:t>
            </w:r>
            <w:proofErr w:type="spellEnd"/>
          </w:p>
        </w:tc>
      </w:tr>
      <w:tr w:rsidR="00E63257" w:rsidRPr="00E63257" w14:paraId="195AB15A" w14:textId="77777777" w:rsidTr="00E63257">
        <w:tc>
          <w:tcPr>
            <w:tcW w:w="4639" w:type="dxa"/>
          </w:tcPr>
          <w:p w14:paraId="367A0DBA" w14:textId="77777777" w:rsidR="00E63257" w:rsidRPr="00E63257" w:rsidRDefault="00E63257" w:rsidP="00E632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  <w:r w:rsidRPr="00E63257">
              <w:rPr>
                <w:rFonts w:ascii="Times New Roman" w:eastAsia="Times New Roman" w:hAnsi="Times New Roman"/>
                <w:b/>
                <w:lang w:eastAsia="it-IT"/>
              </w:rPr>
              <w:t>52.22</w:t>
            </w:r>
          </w:p>
        </w:tc>
        <w:tc>
          <w:tcPr>
            <w:tcW w:w="3854" w:type="dxa"/>
          </w:tcPr>
          <w:p w14:paraId="036D7629" w14:textId="77777777" w:rsidR="00E63257" w:rsidRPr="00E63257" w:rsidRDefault="00E63257" w:rsidP="00E63257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n-US" w:eastAsia="it-IT"/>
              </w:rPr>
            </w:pPr>
            <w:r w:rsidRPr="00E63257">
              <w:rPr>
                <w:rFonts w:ascii="Times New Roman" w:eastAsia="Times New Roman" w:hAnsi="Times New Roman"/>
                <w:lang w:val="en-US" w:eastAsia="it-IT"/>
              </w:rPr>
              <w:t>Other excision or destruction of lesion or tissue of pancreas or pancreatic duct</w:t>
            </w:r>
          </w:p>
        </w:tc>
      </w:tr>
    </w:tbl>
    <w:p w14:paraId="224C4A38" w14:textId="77777777" w:rsidR="008B10A7" w:rsidRDefault="008B10A7" w:rsidP="00ED48E5">
      <w:pPr>
        <w:autoSpaceDE w:val="0"/>
        <w:autoSpaceDN w:val="0"/>
        <w:adjustRightInd w:val="0"/>
        <w:spacing w:after="0" w:line="240" w:lineRule="auto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16C8BD41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5FF4E39B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538CD0C2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730A8F1E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59767D5E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6E0EBBDB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15AB93A4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6057D31B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5B6A0952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7510F224" w14:textId="77777777" w:rsidR="00E63257" w:rsidRDefault="00E6325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19BABC9E" w14:textId="77777777" w:rsidR="00FB73AE" w:rsidRDefault="00FB73AE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35FE5435" w14:textId="77777777" w:rsidR="00A726AF" w:rsidRDefault="00A726AF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33620FCA" w14:textId="17AF3A55" w:rsidR="00FB73AE" w:rsidRDefault="002076D5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r w:rsidRPr="00120EEB">
        <w:rPr>
          <w:rFonts w:ascii="Times New Roman" w:eastAsia="URWPalladioL-Roma" w:hAnsi="Times New Roman" w:cs="Times New Roman"/>
          <w:b/>
          <w:bCs/>
          <w:kern w:val="0"/>
          <w:sz w:val="20"/>
          <w:szCs w:val="20"/>
        </w:rPr>
        <w:t xml:space="preserve">Table </w:t>
      </w:r>
      <w:r>
        <w:rPr>
          <w:rFonts w:ascii="Times New Roman" w:eastAsia="URWPalladioL-Roma" w:hAnsi="Times New Roman" w:cs="Times New Roman"/>
          <w:b/>
          <w:bCs/>
          <w:kern w:val="0"/>
          <w:sz w:val="20"/>
          <w:szCs w:val="20"/>
        </w:rPr>
        <w:t>A</w:t>
      </w:r>
      <w:r w:rsidRPr="00120EEB">
        <w:rPr>
          <w:rFonts w:ascii="Times New Roman" w:eastAsia="URWPalladioL-Roma" w:hAnsi="Times New Roman" w:cs="Times New Roman"/>
          <w:b/>
          <w:bCs/>
          <w:kern w:val="0"/>
          <w:sz w:val="20"/>
          <w:szCs w:val="20"/>
        </w:rPr>
        <w:t>2. Variables analyzed</w:t>
      </w:r>
    </w:p>
    <w:p w14:paraId="4A7693E7" w14:textId="77777777" w:rsidR="00FB73AE" w:rsidRDefault="00FB73AE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tbl>
      <w:tblPr>
        <w:tblStyle w:val="Grigliatabella12"/>
        <w:tblW w:w="9918" w:type="dxa"/>
        <w:jc w:val="center"/>
        <w:tblBorders>
          <w:top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118"/>
        <w:gridCol w:w="3686"/>
      </w:tblGrid>
      <w:tr w:rsidR="00FB73AE" w:rsidRPr="00FB73AE" w14:paraId="62D4D0E9" w14:textId="77777777" w:rsidTr="00CA2AA0">
        <w:trPr>
          <w:trHeight w:val="324"/>
          <w:jc w:val="center"/>
        </w:trPr>
        <w:tc>
          <w:tcPr>
            <w:tcW w:w="3114" w:type="dxa"/>
            <w:shd w:val="clear" w:color="auto" w:fill="ACB9CA"/>
          </w:tcPr>
          <w:p w14:paraId="5D5FD96F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b/>
                <w:sz w:val="20"/>
                <w:szCs w:val="20"/>
              </w:rPr>
              <w:t>Preoperative</w:t>
            </w:r>
          </w:p>
        </w:tc>
        <w:tc>
          <w:tcPr>
            <w:tcW w:w="3118" w:type="dxa"/>
            <w:shd w:val="clear" w:color="auto" w:fill="ACB9CA"/>
          </w:tcPr>
          <w:p w14:paraId="41256B2A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b/>
                <w:sz w:val="20"/>
                <w:szCs w:val="20"/>
              </w:rPr>
              <w:t>Operative</w:t>
            </w:r>
          </w:p>
        </w:tc>
        <w:tc>
          <w:tcPr>
            <w:tcW w:w="3686" w:type="dxa"/>
            <w:shd w:val="clear" w:color="auto" w:fill="ACB9CA"/>
          </w:tcPr>
          <w:p w14:paraId="538CFD0D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b/>
                <w:sz w:val="20"/>
                <w:szCs w:val="20"/>
              </w:rPr>
              <w:t>Postoperative</w:t>
            </w:r>
          </w:p>
        </w:tc>
      </w:tr>
      <w:tr w:rsidR="00FB73AE" w:rsidRPr="00FB73AE" w14:paraId="67404F47" w14:textId="77777777" w:rsidTr="00CA2AA0">
        <w:trPr>
          <w:trHeight w:val="4244"/>
          <w:jc w:val="center"/>
        </w:trPr>
        <w:tc>
          <w:tcPr>
            <w:tcW w:w="3114" w:type="dxa"/>
          </w:tcPr>
          <w:p w14:paraId="195F57C8" w14:textId="39BEC4ED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Demographics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(age and sex)</w:t>
            </w:r>
          </w:p>
          <w:p w14:paraId="79B76506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 xml:space="preserve">BMI </w:t>
            </w:r>
          </w:p>
          <w:p w14:paraId="0BABA16D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ASA score</w:t>
            </w:r>
          </w:p>
          <w:p w14:paraId="525C8B05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Charlson comorbidity index</w:t>
            </w:r>
          </w:p>
          <w:p w14:paraId="434E100A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Diagnosis</w:t>
            </w:r>
          </w:p>
          <w:p w14:paraId="24CA2594" w14:textId="77777777" w:rsidR="00FB73AE" w:rsidRPr="00FB73AE" w:rsidRDefault="00FB73AE" w:rsidP="00FB73AE">
            <w:pPr>
              <w:tabs>
                <w:tab w:val="center" w:pos="1309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A105F5A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Type of surgery:</w:t>
            </w:r>
          </w:p>
          <w:p w14:paraId="6126EF90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Hepatic resection: major vs minor</w:t>
            </w:r>
            <w:r w:rsidRPr="00FB73A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14:paraId="2DC1487F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Pancreatic resection</w:t>
            </w:r>
          </w:p>
          <w:p w14:paraId="6B06FA2A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 xml:space="preserve">Surgical technique: </w:t>
            </w:r>
          </w:p>
          <w:p w14:paraId="05B808C9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open vs mini-invasive</w:t>
            </w:r>
          </w:p>
        </w:tc>
        <w:tc>
          <w:tcPr>
            <w:tcW w:w="3686" w:type="dxa"/>
          </w:tcPr>
          <w:p w14:paraId="0035AD50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 xml:space="preserve">Duration of monitoring in PACU and ICU </w:t>
            </w:r>
          </w:p>
          <w:p w14:paraId="26468292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 xml:space="preserve">Morbidity rate </w:t>
            </w:r>
          </w:p>
          <w:p w14:paraId="7A0BF0D5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 xml:space="preserve">Severity of complications: </w:t>
            </w:r>
          </w:p>
          <w:p w14:paraId="372302C8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Clavien</w:t>
            </w:r>
            <w:proofErr w:type="spellEnd"/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-Dindo grade and CCI</w:t>
            </w:r>
          </w:p>
          <w:p w14:paraId="552E7F9B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 xml:space="preserve">Monitoring Cost to </w:t>
            </w:r>
            <w:proofErr w:type="gramStart"/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gramEnd"/>
            <w:r w:rsidRPr="00FB73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E24C0D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73AE">
              <w:rPr>
                <w:rFonts w:ascii="Times New Roman" w:hAnsi="Times New Roman" w:cs="Times New Roman"/>
                <w:sz w:val="20"/>
                <w:szCs w:val="20"/>
              </w:rPr>
              <w:t>Length of hospital stay</w:t>
            </w:r>
          </w:p>
          <w:p w14:paraId="4B8C7A65" w14:textId="77777777" w:rsidR="00FB73AE" w:rsidRPr="00FB73AE" w:rsidRDefault="00FB73AE" w:rsidP="00FB73A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E4C086" w14:textId="327B8A88" w:rsidR="00CB7618" w:rsidRPr="00120EEB" w:rsidRDefault="00CB7618" w:rsidP="00CB7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RWPalladioL-Roma" w:hAnsi="Times New Roman" w:cs="Times New Roman"/>
          <w:kern w:val="0"/>
          <w:sz w:val="18"/>
          <w:szCs w:val="18"/>
        </w:rPr>
      </w:pPr>
      <w:r w:rsidRPr="00120EEB">
        <w:rPr>
          <w:rFonts w:ascii="Times New Roman" w:eastAsia="URWPalladioL-Roma" w:hAnsi="Times New Roman" w:cs="Times New Roman"/>
          <w:kern w:val="0"/>
          <w:sz w:val="18"/>
          <w:szCs w:val="18"/>
          <w:vertAlign w:val="superscript"/>
        </w:rPr>
        <w:t xml:space="preserve">a </w:t>
      </w:r>
      <w:r w:rsidRPr="00120EEB">
        <w:rPr>
          <w:rFonts w:ascii="Times New Roman" w:eastAsia="URWPalladioL-Roma" w:hAnsi="Times New Roman" w:cs="Times New Roman"/>
          <w:kern w:val="0"/>
          <w:sz w:val="18"/>
          <w:szCs w:val="18"/>
        </w:rPr>
        <w:t xml:space="preserve">major: resection of ≥ 3 liver segments, minor: resection of &lt; 3 segments </w:t>
      </w:r>
      <w:sdt>
        <w:sdtPr>
          <w:rPr>
            <w:rFonts w:ascii="Times New Roman" w:eastAsia="URWPalladioL-Roma" w:hAnsi="Times New Roman" w:cs="Times New Roman"/>
            <w:color w:val="000000"/>
            <w:kern w:val="0"/>
            <w:sz w:val="18"/>
            <w:szCs w:val="18"/>
            <w:vertAlign w:val="superscript"/>
          </w:rPr>
          <w:tag w:val="MENDELEY_CITATION_v3_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"/>
          <w:id w:val="-1772612652"/>
          <w:placeholder>
            <w:docPart w:val="33A97658EFF443899DA4DD791577B208"/>
          </w:placeholder>
        </w:sdtPr>
        <w:sdtContent>
          <w:r w:rsidR="00135129">
            <w:rPr>
              <w:rFonts w:ascii="Times New Roman" w:eastAsia="URWPalladioL-Roma" w:hAnsi="Times New Roman" w:cs="Times New Roman"/>
              <w:color w:val="000000"/>
              <w:kern w:val="0"/>
              <w:sz w:val="18"/>
              <w:szCs w:val="18"/>
              <w:vertAlign w:val="superscript"/>
            </w:rPr>
            <w:t>7</w:t>
          </w:r>
        </w:sdtContent>
      </w:sdt>
    </w:p>
    <w:p w14:paraId="49BA8D2D" w14:textId="77777777" w:rsidR="00CB7618" w:rsidRDefault="00CB7618" w:rsidP="00CB7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RWPalladioL-Roma" w:hAnsi="Times New Roman" w:cs="Times New Roman"/>
          <w:kern w:val="0"/>
          <w:sz w:val="18"/>
          <w:szCs w:val="18"/>
        </w:rPr>
      </w:pPr>
      <w:r w:rsidRPr="00120EEB">
        <w:rPr>
          <w:rFonts w:ascii="Times New Roman" w:eastAsia="URWPalladioL-Roma" w:hAnsi="Times New Roman" w:cs="Times New Roman"/>
          <w:kern w:val="0"/>
          <w:sz w:val="18"/>
          <w:szCs w:val="18"/>
        </w:rPr>
        <w:t>BMI, Body Mass Index; ASA, American Society of Anesthesiologists; PACU, Post Anesthesia Care Unit; ICU, Intensive Care Unit; CCI, Comprehensive Complication Index</w:t>
      </w:r>
    </w:p>
    <w:p w14:paraId="5C692817" w14:textId="77777777" w:rsidR="00A726AF" w:rsidRPr="00120EEB" w:rsidRDefault="00A726AF" w:rsidP="00CB7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RWPalladioL-Roma" w:hAnsi="Times New Roman" w:cs="Times New Roman"/>
          <w:kern w:val="0"/>
          <w:sz w:val="18"/>
          <w:szCs w:val="18"/>
        </w:rPr>
      </w:pPr>
    </w:p>
    <w:p w14:paraId="348D5757" w14:textId="77777777" w:rsidR="00FB73AE" w:rsidRDefault="00FB73AE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22DF7B65" w14:textId="714E1179" w:rsidR="00E63257" w:rsidRDefault="00A726AF" w:rsidP="00A72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r w:rsidRPr="00A726AF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Table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A</w:t>
      </w:r>
      <w:r w:rsidRPr="00A726AF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3. ICU and PACU characteristics</w:t>
      </w:r>
    </w:p>
    <w:p w14:paraId="295CFF7D" w14:textId="77777777" w:rsidR="00BD5208" w:rsidRDefault="00BD5208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tbl>
      <w:tblPr>
        <w:tblStyle w:val="Grigliatabella11"/>
        <w:tblW w:w="907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BD5208" w:rsidRPr="00120EEB" w14:paraId="14F3A50D" w14:textId="77777777" w:rsidTr="00CA2AA0">
        <w:trPr>
          <w:jc w:val="center"/>
        </w:trPr>
        <w:tc>
          <w:tcPr>
            <w:tcW w:w="2268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</w:tcPr>
          <w:p w14:paraId="276AE3A0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  <w:b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4AAB311D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  <w:t>ICU</w:t>
            </w:r>
          </w:p>
          <w:p w14:paraId="24880406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110F0F88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  <w:t>PACU</w:t>
            </w:r>
          </w:p>
          <w:p w14:paraId="09D39479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BD5208" w:rsidRPr="00120EEB" w14:paraId="0EB2A184" w14:textId="77777777" w:rsidTr="00CA2AA0">
        <w:trPr>
          <w:jc w:val="center"/>
        </w:trPr>
        <w:tc>
          <w:tcPr>
            <w:tcW w:w="2268" w:type="dxa"/>
            <w:tcBorders>
              <w:left w:val="nil"/>
              <w:right w:val="nil"/>
            </w:tcBorders>
          </w:tcPr>
          <w:p w14:paraId="620F94F3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Nurse-to-patient ratio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AD21515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1:2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387F8233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1:4</w:t>
            </w:r>
          </w:p>
        </w:tc>
      </w:tr>
      <w:tr w:rsidR="00BD5208" w:rsidRPr="00120EEB" w14:paraId="2D8A0DE6" w14:textId="77777777" w:rsidTr="00CA2AA0">
        <w:trPr>
          <w:jc w:val="center"/>
        </w:trPr>
        <w:tc>
          <w:tcPr>
            <w:tcW w:w="2268" w:type="dxa"/>
            <w:tcBorders>
              <w:left w:val="nil"/>
              <w:right w:val="nil"/>
            </w:tcBorders>
          </w:tcPr>
          <w:p w14:paraId="75EB0743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Physician-to-patient ratio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4828C06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1:4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2F42B798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1:4</w:t>
            </w:r>
          </w:p>
        </w:tc>
      </w:tr>
      <w:tr w:rsidR="00BD5208" w:rsidRPr="00120EEB" w14:paraId="6C003F34" w14:textId="77777777" w:rsidTr="00CA2AA0">
        <w:trPr>
          <w:jc w:val="center"/>
        </w:trPr>
        <w:tc>
          <w:tcPr>
            <w:tcW w:w="2268" w:type="dxa"/>
            <w:tcBorders>
              <w:left w:val="nil"/>
              <w:right w:val="nil"/>
            </w:tcBorders>
          </w:tcPr>
          <w:p w14:paraId="2443F591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Beds available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E307A50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12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4D14993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4</w:t>
            </w:r>
          </w:p>
        </w:tc>
      </w:tr>
      <w:tr w:rsidR="00BD5208" w:rsidRPr="00120EEB" w14:paraId="1A8B2B33" w14:textId="77777777" w:rsidTr="00CA2AA0">
        <w:trPr>
          <w:jc w:val="center"/>
        </w:trPr>
        <w:tc>
          <w:tcPr>
            <w:tcW w:w="2268" w:type="dxa"/>
            <w:tcBorders>
              <w:left w:val="nil"/>
              <w:right w:val="nil"/>
            </w:tcBorders>
          </w:tcPr>
          <w:p w14:paraId="60858D93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Opening hours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E951897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7 days per week,</w:t>
            </w:r>
          </w:p>
          <w:p w14:paraId="38DD510B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24 h per day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D7AD3F6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Monday to Friday,</w:t>
            </w:r>
          </w:p>
          <w:p w14:paraId="0C224A5B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8 a.m. to 8 p.m.</w:t>
            </w:r>
          </w:p>
        </w:tc>
      </w:tr>
      <w:tr w:rsidR="00BD5208" w:rsidRPr="00120EEB" w14:paraId="6186D5DD" w14:textId="77777777" w:rsidTr="00CA2AA0">
        <w:trPr>
          <w:jc w:val="center"/>
        </w:trPr>
        <w:tc>
          <w:tcPr>
            <w:tcW w:w="2268" w:type="dxa"/>
            <w:tcBorders>
              <w:left w:val="nil"/>
              <w:right w:val="nil"/>
            </w:tcBorders>
          </w:tcPr>
          <w:p w14:paraId="68050876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Admission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242274E7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Direct postoperatively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8EB9A2F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Direct postoperatively</w:t>
            </w:r>
          </w:p>
        </w:tc>
      </w:tr>
      <w:tr w:rsidR="00BD5208" w:rsidRPr="00120EEB" w14:paraId="65562292" w14:textId="77777777" w:rsidTr="00CA2AA0">
        <w:trPr>
          <w:jc w:val="center"/>
        </w:trPr>
        <w:tc>
          <w:tcPr>
            <w:tcW w:w="2268" w:type="dxa"/>
            <w:tcBorders>
              <w:left w:val="nil"/>
              <w:right w:val="nil"/>
            </w:tcBorders>
          </w:tcPr>
          <w:p w14:paraId="0CC7627E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Medical supervision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81A4221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Critical care physician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267DB56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Anesthesiologist</w:t>
            </w:r>
          </w:p>
        </w:tc>
      </w:tr>
      <w:tr w:rsidR="00BD5208" w:rsidRPr="00120EEB" w14:paraId="7FE3C8D9" w14:textId="77777777" w:rsidTr="00CA2AA0">
        <w:trPr>
          <w:jc w:val="center"/>
        </w:trPr>
        <w:tc>
          <w:tcPr>
            <w:tcW w:w="2268" w:type="dxa"/>
            <w:tcBorders>
              <w:left w:val="nil"/>
              <w:right w:val="nil"/>
            </w:tcBorders>
          </w:tcPr>
          <w:p w14:paraId="34791AF3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Vasopressor support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250BB9F1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Yes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4DE907F9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Yes</w:t>
            </w:r>
          </w:p>
        </w:tc>
      </w:tr>
      <w:tr w:rsidR="00BD5208" w:rsidRPr="00120EEB" w14:paraId="6FA23C59" w14:textId="77777777" w:rsidTr="00CA2AA0">
        <w:trPr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609D3487" w14:textId="77777777" w:rsidR="00BD5208" w:rsidRPr="00120EEB" w:rsidRDefault="00BD5208" w:rsidP="00CA2AA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 w:rsidRPr="00120EEB">
              <w:rPr>
                <w:rFonts w:ascii="Times New Roman" w:eastAsia="URWPalladioL-Roma" w:hAnsi="Times New Roman"/>
              </w:rPr>
              <w:t>Duration of stay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09F4F716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Overnight</w:t>
            </w:r>
          </w:p>
          <w:p w14:paraId="15B7CAE1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46EEE2F1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 xml:space="preserve">Individualized, based on the </w:t>
            </w:r>
          </w:p>
          <w:p w14:paraId="55852326" w14:textId="77777777" w:rsidR="00BD5208" w:rsidRPr="00120EEB" w:rsidRDefault="00BD5208" w:rsidP="00CA2AA0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20EEB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estimation of anesthesiologis</w:t>
            </w:r>
            <w:r w:rsidRPr="00120EEB">
              <w:rPr>
                <w:rFonts w:ascii="Times New Roman" w:eastAsia="URWPalladioL-Roma" w:hAnsi="Times New Roman"/>
              </w:rPr>
              <w:t>t</w:t>
            </w:r>
          </w:p>
        </w:tc>
      </w:tr>
    </w:tbl>
    <w:p w14:paraId="71830EA0" w14:textId="17809301" w:rsidR="005260A1" w:rsidRPr="00120EEB" w:rsidRDefault="005260A1" w:rsidP="00526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 xml:space="preserve">        </w:t>
      </w:r>
      <w:r w:rsidRPr="00120EEB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>ICU, Intensive Care Unit; PACU, Post-Anesthesia Care Unit</w:t>
      </w:r>
    </w:p>
    <w:p w14:paraId="761C91B4" w14:textId="77777777" w:rsidR="002076D5" w:rsidRDefault="002076D5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044BD699" w14:textId="77777777" w:rsidR="00BD5208" w:rsidRDefault="00BD5208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66FDAADD" w14:textId="77777777" w:rsidR="002076D5" w:rsidRDefault="002076D5" w:rsidP="00280781">
      <w:pPr>
        <w:autoSpaceDE w:val="0"/>
        <w:autoSpaceDN w:val="0"/>
        <w:adjustRightInd w:val="0"/>
        <w:spacing w:after="0" w:line="240" w:lineRule="auto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2B7C15D9" w14:textId="77777777" w:rsidR="00280781" w:rsidRDefault="00280781" w:rsidP="00280781">
      <w:pPr>
        <w:autoSpaceDE w:val="0"/>
        <w:autoSpaceDN w:val="0"/>
        <w:adjustRightInd w:val="0"/>
        <w:spacing w:after="0" w:line="240" w:lineRule="auto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47DF482F" w14:textId="77777777" w:rsidR="002076D5" w:rsidRDefault="002076D5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p w14:paraId="3AAF9D43" w14:textId="63B0FBB9" w:rsidR="00136937" w:rsidRPr="00E756DB" w:rsidRDefault="00136937" w:rsidP="0013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bookmarkStart w:id="0" w:name="_Hlk205548204"/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lastRenderedPageBreak/>
        <w:t xml:space="preserve">Table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A</w:t>
      </w:r>
      <w:r w:rsidR="00A726AF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4</w:t>
      </w: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.</w:t>
      </w:r>
      <w:r w:rsidRPr="00E9134B">
        <w:rPr>
          <w:rFonts w:ascii="Times New Roman" w:eastAsia="URWPalladioL-Roma" w:hAnsi="Times New Roman" w:cs="Times New Roman"/>
          <w:color w:val="000000"/>
          <w:kern w:val="0"/>
          <w:sz w:val="20"/>
          <w:szCs w:val="20"/>
        </w:rPr>
        <w:t xml:space="preserve"> </w:t>
      </w:r>
      <w:r w:rsidRPr="00E756D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Admission lab tests and the relative costs for ICU and PACU </w:t>
      </w:r>
    </w:p>
    <w:bookmarkEnd w:id="0"/>
    <w:p w14:paraId="7E30D62C" w14:textId="77777777" w:rsidR="00136937" w:rsidRDefault="00136937" w:rsidP="00136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RWPalladioL-Roma" w:hAnsi="Times New Roman" w:cs="Times New Roman"/>
          <w:color w:val="000000"/>
          <w:kern w:val="0"/>
        </w:rPr>
      </w:pPr>
    </w:p>
    <w:tbl>
      <w:tblPr>
        <w:tblStyle w:val="Grigliatabella11"/>
        <w:tblW w:w="94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3402"/>
      </w:tblGrid>
      <w:tr w:rsidR="00136937" w:rsidRPr="000F6B5D" w14:paraId="0CF3F9B1" w14:textId="77777777" w:rsidTr="00C31A78">
        <w:trPr>
          <w:jc w:val="center"/>
        </w:trPr>
        <w:tc>
          <w:tcPr>
            <w:tcW w:w="2694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</w:tcPr>
          <w:p w14:paraId="32955716" w14:textId="77777777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  <w:b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263ABFA2" w14:textId="77777777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  <w:r w:rsidRPr="000F6B5D"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  <w:t>ICU</w:t>
            </w:r>
          </w:p>
          <w:p w14:paraId="36D67F1F" w14:textId="77777777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5DD796DC" w14:textId="77777777" w:rsidR="00136937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  <w:r w:rsidRPr="000F6B5D"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  <w:t>PACU</w:t>
            </w:r>
          </w:p>
          <w:p w14:paraId="32C36484" w14:textId="77777777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  <w:b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136937" w:rsidRPr="000F6B5D" w14:paraId="4F190BBE" w14:textId="77777777" w:rsidTr="00C31A78">
        <w:trPr>
          <w:jc w:val="center"/>
        </w:trPr>
        <w:tc>
          <w:tcPr>
            <w:tcW w:w="2694" w:type="dxa"/>
            <w:tcBorders>
              <w:left w:val="nil"/>
              <w:right w:val="nil"/>
            </w:tcBorders>
          </w:tcPr>
          <w:p w14:paraId="7B83C72D" w14:textId="77777777" w:rsidR="00136937" w:rsidRDefault="001369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97D03C9" w14:textId="62AD0ED1" w:rsidR="00136937" w:rsidRPr="00136937" w:rsidRDefault="001369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b/>
                <w:bCs/>
              </w:rPr>
            </w:pPr>
            <w:proofErr w:type="spellStart"/>
            <w:r w:rsidRPr="00136937">
              <w:rPr>
                <w:rFonts w:ascii="Times New Roman" w:eastAsia="URWPalladioL-Roma" w:hAnsi="Times New Roman"/>
                <w:b/>
                <w:bCs/>
              </w:rPr>
              <w:t>Costs</w:t>
            </w:r>
            <w:r w:rsidR="00E756DB">
              <w:rPr>
                <w:rFonts w:ascii="Times New Roman" w:eastAsia="URWPalladioL-Roma" w:hAnsi="Times New Roman"/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C06E201" w14:textId="37D38D9E" w:rsidR="00136937" w:rsidRPr="00136937" w:rsidRDefault="001369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b/>
                <w:bCs/>
              </w:rPr>
            </w:pPr>
            <w:proofErr w:type="spellStart"/>
            <w:r w:rsidRPr="00136937">
              <w:rPr>
                <w:rFonts w:ascii="Times New Roman" w:eastAsia="URWPalladioL-Roma" w:hAnsi="Times New Roman"/>
                <w:b/>
                <w:bCs/>
              </w:rPr>
              <w:t>Costs</w:t>
            </w:r>
            <w:r w:rsidR="00E756DB">
              <w:rPr>
                <w:rFonts w:ascii="Times New Roman" w:eastAsia="URWPalladioL-Roma" w:hAnsi="Times New Roman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136937" w:rsidRPr="000F6B5D" w14:paraId="5AF0659D" w14:textId="77777777" w:rsidTr="00C31A78">
        <w:trPr>
          <w:jc w:val="center"/>
        </w:trPr>
        <w:tc>
          <w:tcPr>
            <w:tcW w:w="2694" w:type="dxa"/>
            <w:tcBorders>
              <w:left w:val="nil"/>
              <w:right w:val="nil"/>
            </w:tcBorders>
          </w:tcPr>
          <w:p w14:paraId="06BEB7B2" w14:textId="46771AA2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Complete blood count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D99EA93" w14:textId="077777B7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3.15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4C8EB1B" w14:textId="56EFCB37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36937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3.15</w:t>
            </w:r>
          </w:p>
        </w:tc>
      </w:tr>
      <w:tr w:rsidR="00136937" w:rsidRPr="000F6B5D" w14:paraId="69999EC8" w14:textId="77777777" w:rsidTr="00C31A78">
        <w:trPr>
          <w:jc w:val="center"/>
        </w:trPr>
        <w:tc>
          <w:tcPr>
            <w:tcW w:w="2694" w:type="dxa"/>
            <w:tcBorders>
              <w:left w:val="nil"/>
              <w:right w:val="nil"/>
            </w:tcBorders>
          </w:tcPr>
          <w:p w14:paraId="53772D26" w14:textId="6B821F4C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creatinine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E0BE0FA" w14:textId="3BC588C9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1.1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48C285F3" w14:textId="7BE845AC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36937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1.1</w:t>
            </w:r>
          </w:p>
        </w:tc>
      </w:tr>
      <w:tr w:rsidR="00136937" w:rsidRPr="000F6B5D" w14:paraId="7B82A4CA" w14:textId="77777777" w:rsidTr="00C31A78">
        <w:trPr>
          <w:jc w:val="center"/>
        </w:trPr>
        <w:tc>
          <w:tcPr>
            <w:tcW w:w="2694" w:type="dxa"/>
            <w:tcBorders>
              <w:left w:val="nil"/>
              <w:right w:val="nil"/>
            </w:tcBorders>
          </w:tcPr>
          <w:p w14:paraId="456D40E3" w14:textId="26918917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BUN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B5F2354" w14:textId="1FA46163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36937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1.1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BDAFF57" w14:textId="2F84CB60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1.1</w:t>
            </w:r>
          </w:p>
        </w:tc>
      </w:tr>
      <w:tr w:rsidR="00136937" w:rsidRPr="000F6B5D" w14:paraId="387D9F4E" w14:textId="77777777" w:rsidTr="00C31A78">
        <w:trPr>
          <w:jc w:val="center"/>
        </w:trPr>
        <w:tc>
          <w:tcPr>
            <w:tcW w:w="2694" w:type="dxa"/>
            <w:tcBorders>
              <w:left w:val="nil"/>
              <w:right w:val="nil"/>
            </w:tcBorders>
          </w:tcPr>
          <w:p w14:paraId="5DF8C0B5" w14:textId="48FE55E3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PT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876ADD2" w14:textId="6A05C74C" w:rsidR="00136937" w:rsidRPr="000F6B5D" w:rsidRDefault="00136937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2.3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07E4DDA" w14:textId="5229F45F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136937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2.3</w:t>
            </w:r>
          </w:p>
        </w:tc>
      </w:tr>
      <w:tr w:rsidR="00136937" w:rsidRPr="000F6B5D" w14:paraId="5C5FAB15" w14:textId="77777777" w:rsidTr="00C31A78">
        <w:trPr>
          <w:jc w:val="center"/>
        </w:trPr>
        <w:tc>
          <w:tcPr>
            <w:tcW w:w="2694" w:type="dxa"/>
            <w:tcBorders>
              <w:left w:val="nil"/>
              <w:right w:val="nil"/>
            </w:tcBorders>
          </w:tcPr>
          <w:p w14:paraId="46553798" w14:textId="2A7E0C4F" w:rsidR="00136937" w:rsidRPr="000F6B5D" w:rsidRDefault="001369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PTT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4E42AE44" w14:textId="69CC9793" w:rsidR="00136937" w:rsidRPr="000F6B5D" w:rsidRDefault="00C31A78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2.5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F243DB1" w14:textId="40261AD1" w:rsidR="00136937" w:rsidRPr="000F6B5D" w:rsidRDefault="00C31A78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2.5</w:t>
            </w:r>
          </w:p>
        </w:tc>
      </w:tr>
      <w:tr w:rsidR="00136937" w:rsidRPr="000F6B5D" w14:paraId="4B9DDB3E" w14:textId="77777777" w:rsidTr="00C31A78">
        <w:trPr>
          <w:jc w:val="center"/>
        </w:trPr>
        <w:tc>
          <w:tcPr>
            <w:tcW w:w="2694" w:type="dxa"/>
            <w:tcBorders>
              <w:left w:val="nil"/>
              <w:right w:val="nil"/>
            </w:tcBorders>
          </w:tcPr>
          <w:p w14:paraId="5D33212A" w14:textId="30D93B53" w:rsidR="00136937" w:rsidRPr="000F6B5D" w:rsidRDefault="00C31A78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fibrinogen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D8C2E9D" w14:textId="1AFE6060" w:rsidR="00136937" w:rsidRPr="000F6B5D" w:rsidRDefault="00C31A78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1.75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5E4F528" w14:textId="79E289B4" w:rsidR="00136937" w:rsidRPr="000F6B5D" w:rsidRDefault="00C31A78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 w:rsidRPr="00C31A78"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1.75</w:t>
            </w:r>
          </w:p>
        </w:tc>
      </w:tr>
      <w:tr w:rsidR="00136937" w:rsidRPr="000F6B5D" w14:paraId="47BD1D7A" w14:textId="77777777" w:rsidTr="00C31A78">
        <w:trPr>
          <w:jc w:val="center"/>
        </w:trPr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01F0BFF4" w14:textId="6AF035C8" w:rsidR="00136937" w:rsidRPr="000F6B5D" w:rsidRDefault="00C31A78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Blood glucose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00B2BC" w14:textId="487C2A33" w:rsidR="00136937" w:rsidRPr="000F6B5D" w:rsidRDefault="00C31A78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D58788" w14:textId="5E6BCBD4" w:rsidR="00136937" w:rsidRPr="000F6B5D" w:rsidRDefault="00C31A78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1</w:t>
            </w:r>
          </w:p>
        </w:tc>
      </w:tr>
      <w:tr w:rsidR="00136937" w:rsidRPr="000F6B5D" w14:paraId="79FF5C66" w14:textId="77777777" w:rsidTr="00C31A78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209AF0" w14:textId="1428780B" w:rsidR="00136937" w:rsidRPr="000F6B5D" w:rsidRDefault="00C31A78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bilirubin: total and direct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E417AC" w14:textId="2ABB56EB" w:rsidR="00136937" w:rsidRPr="000F6B5D" w:rsidRDefault="00C31A78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2.2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1D8EE3" w14:textId="11EE4074" w:rsidR="00136937" w:rsidRPr="000F6B5D" w:rsidRDefault="00C31A78" w:rsidP="00331DCF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  <w:lang w:eastAsia="en-US"/>
                <w14:ligatures w14:val="standardContextual"/>
              </w:rPr>
            </w:pPr>
            <w:r>
              <w:rPr>
                <w:rFonts w:ascii="Times New Roman" w:eastAsia="URWPalladioL-Roma" w:hAnsi="Times New Roman"/>
                <w:lang w:eastAsia="en-US"/>
                <w14:ligatures w14:val="standardContextual"/>
              </w:rPr>
              <w:t>2.2</w:t>
            </w:r>
          </w:p>
        </w:tc>
      </w:tr>
      <w:tr w:rsidR="00C31A78" w:rsidRPr="000F6B5D" w14:paraId="22A02EC4" w14:textId="77777777" w:rsidTr="00C31A78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AFA525" w14:textId="66C28051" w:rsidR="00C31A78" w:rsidRDefault="00C31A78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ALT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F529C" w14:textId="516579B0" w:rsidR="00C31A78" w:rsidRDefault="00C31A78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F1002A" w14:textId="3CFA2530" w:rsidR="00C31A78" w:rsidRDefault="00C31A78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</w:t>
            </w:r>
          </w:p>
        </w:tc>
      </w:tr>
      <w:tr w:rsidR="00C31A78" w:rsidRPr="000F6B5D" w14:paraId="5BF5CBC3" w14:textId="77777777" w:rsidTr="00CF497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1C846" w14:textId="6EA73442" w:rsidR="00C31A78" w:rsidRDefault="00C31A78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AST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CD708" w14:textId="255AE0EF" w:rsidR="00C31A78" w:rsidRDefault="00C31A78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23130" w14:textId="0C963175" w:rsidR="00C31A78" w:rsidRDefault="00C31A78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1.05</w:t>
            </w:r>
          </w:p>
        </w:tc>
      </w:tr>
      <w:tr w:rsidR="00CF4979" w:rsidRPr="000F6B5D" w14:paraId="5AB2F6A6" w14:textId="77777777" w:rsidTr="00CF497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FF0A2" w14:textId="4E4DB220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ALP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2F3F01" w14:textId="2178B387" w:rsidR="00CF4979" w:rsidRDefault="00CF4979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 w:rsidRPr="00CF4979">
              <w:rPr>
                <w:rFonts w:ascii="Times New Roman" w:eastAsia="URWPalladioL-Roma" w:hAnsi="Times New Roman"/>
              </w:rPr>
              <w:t>1.05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91067E" w14:textId="4DCC1928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 w:rsidRPr="00CF4979">
              <w:rPr>
                <w:rFonts w:ascii="Times New Roman" w:eastAsia="URWPalladioL-Roma" w:hAnsi="Times New Roman"/>
              </w:rPr>
              <w:t>1.05</w:t>
            </w:r>
          </w:p>
        </w:tc>
      </w:tr>
      <w:tr w:rsidR="00CF4979" w:rsidRPr="000F6B5D" w14:paraId="5523A37B" w14:textId="77777777" w:rsidTr="00CF497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B68B5" w14:textId="397672F2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GGT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CBEAD" w14:textId="27803FC5" w:rsidR="00CF4979" w:rsidRPr="00CF4979" w:rsidRDefault="00CF4979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6B9AEF" w14:textId="62D19BDF" w:rsidR="00CF4979" w:rsidRP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1.15</w:t>
            </w:r>
          </w:p>
        </w:tc>
      </w:tr>
      <w:tr w:rsidR="00CF4979" w:rsidRPr="000F6B5D" w14:paraId="3CBAA446" w14:textId="77777777" w:rsidTr="00CF497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13E44" w14:textId="53DC130B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LDH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EA9B8" w14:textId="0AA5D65D" w:rsidR="00CF4979" w:rsidRDefault="00CF4979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1CAB7" w14:textId="715639F1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 w:rsidRPr="00CF4979">
              <w:rPr>
                <w:rFonts w:ascii="Times New Roman" w:eastAsia="URWPalladioL-Roma" w:hAnsi="Times New Roman"/>
              </w:rPr>
              <w:t>1.1</w:t>
            </w:r>
          </w:p>
        </w:tc>
      </w:tr>
      <w:tr w:rsidR="00CF4979" w:rsidRPr="000F6B5D" w14:paraId="4DB4D486" w14:textId="77777777" w:rsidTr="00CF497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0A521" w14:textId="55D73223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CPK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BB26A" w14:textId="0966A0C0" w:rsidR="00CF4979" w:rsidRDefault="00CF4979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1.75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854A9" w14:textId="413192B5" w:rsidR="00CF4979" w:rsidRP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-</w:t>
            </w:r>
          </w:p>
        </w:tc>
      </w:tr>
      <w:tr w:rsidR="00CF4979" w:rsidRPr="000F6B5D" w14:paraId="65F6E0DA" w14:textId="77777777" w:rsidTr="00CF497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F8BF2" w14:textId="45D40B84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amylase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8AAD6" w14:textId="67BF86B7" w:rsidR="00CF4979" w:rsidRDefault="00CF4979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ED179" w14:textId="79E06DC5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1.25</w:t>
            </w:r>
          </w:p>
        </w:tc>
      </w:tr>
      <w:tr w:rsidR="00CF4979" w:rsidRPr="000F6B5D" w14:paraId="47948664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A03E32" w14:textId="26BAC517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lipase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7EF9CE" w14:textId="60BF52EA" w:rsidR="00CF4979" w:rsidRDefault="00CF4979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2.6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2250F" w14:textId="5D41B234" w:rsidR="00CF4979" w:rsidRDefault="00CF4979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2.6</w:t>
            </w:r>
          </w:p>
        </w:tc>
      </w:tr>
      <w:tr w:rsidR="008E2637" w:rsidRPr="000F6B5D" w14:paraId="543C526E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2BBC1" w14:textId="54604646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sodium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98766" w14:textId="028C1327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0.85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7C14F2" w14:textId="7402F095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0.85</w:t>
            </w:r>
          </w:p>
        </w:tc>
      </w:tr>
      <w:tr w:rsidR="008E2637" w:rsidRPr="000F6B5D" w14:paraId="1FC4B49C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D6A6A" w14:textId="0E179439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potassium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83847" w14:textId="71F9B74A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3D87B" w14:textId="6D7F6265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1.25</w:t>
            </w:r>
          </w:p>
        </w:tc>
      </w:tr>
      <w:tr w:rsidR="008E2637" w:rsidRPr="000F6B5D" w14:paraId="0572504D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CCE19C" w14:textId="347016D9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calcium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F81D80" w14:textId="7F232218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908CB2" w14:textId="6D5CEE10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</w:t>
            </w:r>
          </w:p>
        </w:tc>
      </w:tr>
      <w:tr w:rsidR="008E2637" w:rsidRPr="000F6B5D" w14:paraId="41D9E282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0F51BE" w14:textId="21F03AD0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phosphate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C961" w14:textId="180D038C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D6288" w14:textId="464DDE5C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-</w:t>
            </w:r>
          </w:p>
        </w:tc>
      </w:tr>
      <w:tr w:rsidR="008E2637" w:rsidRPr="000F6B5D" w14:paraId="1FDA5DFA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84C11A" w14:textId="6B295460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magnesium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0EDAA" w14:textId="0EBD1B81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1.65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A9031" w14:textId="07D4CBE1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-</w:t>
            </w:r>
          </w:p>
        </w:tc>
      </w:tr>
      <w:tr w:rsidR="008E2637" w:rsidRPr="000F6B5D" w14:paraId="6AFE372D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B6644" w14:textId="52C320EA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chloride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F37DD" w14:textId="7E5375F4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5EE830" w14:textId="62E10E19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-</w:t>
            </w:r>
          </w:p>
        </w:tc>
      </w:tr>
      <w:tr w:rsidR="008E2637" w:rsidRPr="000F6B5D" w14:paraId="6CFF83FE" w14:textId="77777777" w:rsidTr="008E2637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1A594" w14:textId="3950A488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Serum albumin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1A22B7" w14:textId="3E1CD3FE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B29B5F" w14:textId="2C9DCAF4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1.1</w:t>
            </w:r>
          </w:p>
        </w:tc>
      </w:tr>
      <w:tr w:rsidR="008E2637" w:rsidRPr="000F6B5D" w14:paraId="2F28AC17" w14:textId="77777777" w:rsidTr="00F15D4D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0DC87" w14:textId="3E9BA406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KPC rectal swab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D90528" w14:textId="7B25A425" w:rsidR="008E2637" w:rsidRDefault="008E2637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21.95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78867" w14:textId="6E170AD0" w:rsidR="008E2637" w:rsidRDefault="008E2637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-</w:t>
            </w:r>
          </w:p>
        </w:tc>
      </w:tr>
      <w:tr w:rsidR="00F15D4D" w:rsidRPr="000F6B5D" w14:paraId="0C1ED263" w14:textId="77777777" w:rsidTr="00C31A78">
        <w:trPr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</w:tcPr>
          <w:p w14:paraId="4D8F046B" w14:textId="5E5EB6B2" w:rsidR="00F15D4D" w:rsidRPr="00F15D4D" w:rsidRDefault="00F15D4D" w:rsidP="00331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URWPalladioL-Roma" w:hAnsi="Times New Roman"/>
                <w:b/>
                <w:bCs/>
              </w:rPr>
            </w:pPr>
            <w:r w:rsidRPr="00F15D4D">
              <w:rPr>
                <w:rFonts w:ascii="Times New Roman" w:eastAsia="URWPalladioL-Roma" w:hAnsi="Times New Roman"/>
                <w:b/>
                <w:bCs/>
              </w:rPr>
              <w:t>Total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A95909" w14:textId="509E35B4" w:rsidR="00F15D4D" w:rsidRDefault="00F15D4D" w:rsidP="00C31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56</w:t>
            </w:r>
            <w:r w:rsidR="004131BD">
              <w:rPr>
                <w:rFonts w:ascii="Times New Roman" w:eastAsia="URWPalladioL-Roma" w:hAnsi="Times New Roman"/>
              </w:rPr>
              <w:t>.</w:t>
            </w:r>
            <w:r>
              <w:rPr>
                <w:rFonts w:ascii="Times New Roman" w:eastAsia="URWPalladioL-Roma" w:hAnsi="Times New Roman"/>
              </w:rPr>
              <w:t>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5C971C8" w14:textId="0599D439" w:rsidR="00F15D4D" w:rsidRDefault="00F15D4D" w:rsidP="00331D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URWPalladioL-Roma" w:hAnsi="Times New Roman"/>
              </w:rPr>
            </w:pPr>
            <w:r>
              <w:rPr>
                <w:rFonts w:ascii="Times New Roman" w:eastAsia="URWPalladioL-Roma" w:hAnsi="Times New Roman"/>
              </w:rPr>
              <w:t>28</w:t>
            </w:r>
            <w:r w:rsidR="004131BD">
              <w:rPr>
                <w:rFonts w:ascii="Times New Roman" w:eastAsia="URWPalladioL-Roma" w:hAnsi="Times New Roman"/>
              </w:rPr>
              <w:t>.</w:t>
            </w:r>
            <w:r>
              <w:rPr>
                <w:rFonts w:ascii="Times New Roman" w:eastAsia="URWPalladioL-Roma" w:hAnsi="Times New Roman"/>
              </w:rPr>
              <w:t>6</w:t>
            </w:r>
          </w:p>
        </w:tc>
      </w:tr>
    </w:tbl>
    <w:p w14:paraId="03C6596B" w14:textId="194A44D6" w:rsidR="00F15D4D" w:rsidRDefault="00F15D4D" w:rsidP="00136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</w:pPr>
      <w:r w:rsidRPr="00F15D4D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  <w:vertAlign w:val="superscript"/>
        </w:rPr>
        <w:t xml:space="preserve"> </w:t>
      </w:r>
      <w:proofErr w:type="gramStart"/>
      <w:r w:rsidR="00E756DB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  <w:vertAlign w:val="superscript"/>
        </w:rPr>
        <w:t>a</w:t>
      </w:r>
      <w:proofErr w:type="gramEnd"/>
      <w:r w:rsidRPr="00F15D4D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  <w:vertAlign w:val="superscript"/>
        </w:rPr>
        <w:t xml:space="preserve"> </w:t>
      </w:r>
      <w:r w:rsidRPr="00F15D4D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>expressed in Euros</w:t>
      </w:r>
      <w:r w:rsidRPr="00F15D4D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  <w:vertAlign w:val="superscript"/>
        </w:rPr>
        <w:t xml:space="preserve">      </w:t>
      </w:r>
    </w:p>
    <w:p w14:paraId="5488AF43" w14:textId="2469A407" w:rsidR="00136937" w:rsidRPr="00E9134B" w:rsidRDefault="00136937" w:rsidP="00136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</w:pPr>
      <w:r w:rsidRPr="00E9134B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>ICU, Intensive Care Unit; PACU, Post-Anesthesia Care Unit</w:t>
      </w:r>
      <w:r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>; BUN, Blood Urea Nitrogen; PT, Prothrombin Time; PTT, Partial Thromboplastin Time</w:t>
      </w:r>
      <w:r w:rsidR="00C31A78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 xml:space="preserve">; ALT, Alanine Transaminase; AST: Aspartate Transferase; </w:t>
      </w:r>
      <w:r w:rsidR="00CF4979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>ALP, Alkaline Phosphatase; GGT, Gamma-</w:t>
      </w:r>
      <w:proofErr w:type="spellStart"/>
      <w:r w:rsidR="00CF4979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>Glutamil</w:t>
      </w:r>
      <w:proofErr w:type="spellEnd"/>
      <w:r w:rsidR="00CF4979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 xml:space="preserve"> Transferase; LDH, Lactate Dehydrogenase; CPK, Creatine phosphokinase;</w:t>
      </w:r>
      <w:r w:rsidR="008E2637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 xml:space="preserve"> KPC, Klebsiella Pneumoniae </w:t>
      </w:r>
      <w:proofErr w:type="spellStart"/>
      <w:r w:rsidR="008E2637">
        <w:rPr>
          <w:rFonts w:ascii="Times New Roman" w:eastAsia="URWPalladioL-Roma" w:hAnsi="Times New Roman" w:cs="Times New Roman"/>
          <w:color w:val="000000"/>
          <w:kern w:val="0"/>
          <w:sz w:val="18"/>
          <w:szCs w:val="18"/>
        </w:rPr>
        <w:t>Carbapenemase</w:t>
      </w:r>
      <w:proofErr w:type="spellEnd"/>
    </w:p>
    <w:p w14:paraId="3CB001C2" w14:textId="77777777" w:rsidR="00E31A0F" w:rsidRDefault="00E31A0F"/>
    <w:p w14:paraId="592F2B99" w14:textId="34FC9439" w:rsidR="00671512" w:rsidRPr="00F77BC8" w:rsidRDefault="00671512" w:rsidP="00671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bookmarkStart w:id="1" w:name="_Hlk205549748"/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Table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A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5</w:t>
      </w: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.</w:t>
      </w:r>
      <w:r w:rsidRPr="00E9134B">
        <w:rPr>
          <w:rFonts w:ascii="Times New Roman" w:eastAsia="URWPalladioL-Roma" w:hAnsi="Times New Roman" w:cs="Times New Roman"/>
          <w:color w:val="000000"/>
          <w:kern w:val="0"/>
          <w:sz w:val="20"/>
          <w:szCs w:val="20"/>
        </w:rPr>
        <w:t xml:space="preserve"> </w:t>
      </w:r>
      <w:r w:rsidR="00F1126D" w:rsidRPr="00F77BC8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Subgroup analysis for the outcome </w:t>
      </w:r>
      <w:r w:rsidR="00A41D39" w:rsidRPr="00F77BC8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monitoring </w:t>
      </w:r>
      <w:r w:rsidR="00F77BC8" w:rsidRPr="00F77BC8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cost/pt</w:t>
      </w:r>
    </w:p>
    <w:p w14:paraId="698DA47F" w14:textId="77777777" w:rsidR="00671512" w:rsidRPr="00671512" w:rsidRDefault="00671512" w:rsidP="00671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tbl>
      <w:tblPr>
        <w:tblStyle w:val="Grigliatabella121"/>
        <w:tblW w:w="91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633"/>
        <w:gridCol w:w="2588"/>
        <w:gridCol w:w="1071"/>
      </w:tblGrid>
      <w:tr w:rsidR="00671512" w:rsidRPr="00671512" w14:paraId="62D3D681" w14:textId="77777777" w:rsidTr="00760CCB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08C7292A" w14:textId="77777777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33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5B82F5CA" w14:textId="1F0B4C42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ICU </w:t>
            </w:r>
            <w:r w:rsidR="00F77BC8">
              <w:rPr>
                <w:rFonts w:ascii="Times New Roman" w:hAnsi="Times New Roman"/>
                <w:b/>
              </w:rPr>
              <w:t>1</w:t>
            </w:r>
            <w:r w:rsidRPr="00671512">
              <w:rPr>
                <w:rFonts w:ascii="Times New Roman" w:hAnsi="Times New Roman"/>
                <w:b/>
              </w:rPr>
              <w:t xml:space="preserve"> group</w:t>
            </w:r>
          </w:p>
          <w:p w14:paraId="4A1C35CD" w14:textId="7E71EC2E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(n = </w:t>
            </w:r>
            <w:r w:rsidR="00182B88">
              <w:rPr>
                <w:rFonts w:ascii="Times New Roman" w:hAnsi="Times New Roman"/>
                <w:b/>
              </w:rPr>
              <w:t>49</w:t>
            </w:r>
            <w:r w:rsidRPr="0067151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88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3748D722" w14:textId="77777777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PACU group </w:t>
            </w:r>
          </w:p>
          <w:p w14:paraId="00720F25" w14:textId="77777777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>(n = 62)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32BB9F1C" w14:textId="77777777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  <w:i/>
              </w:rPr>
              <w:t>p</w:t>
            </w:r>
            <w:r w:rsidRPr="00671512">
              <w:rPr>
                <w:rFonts w:ascii="Times New Roman" w:hAnsi="Times New Roman"/>
                <w:b/>
              </w:rPr>
              <w:t>-Value</w:t>
            </w:r>
          </w:p>
        </w:tc>
      </w:tr>
      <w:tr w:rsidR="00251C12" w:rsidRPr="00671512" w14:paraId="6F0D5C9C" w14:textId="77777777" w:rsidTr="004D6906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6D1C64B3" w14:textId="3D29A915" w:rsidR="00251C12" w:rsidRPr="00671512" w:rsidRDefault="00251C12" w:rsidP="00671512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Variable</w:t>
            </w:r>
          </w:p>
        </w:tc>
        <w:tc>
          <w:tcPr>
            <w:tcW w:w="5221" w:type="dxa"/>
            <w:gridSpan w:val="2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1CF2ABB8" w14:textId="294EBD4A" w:rsidR="00251C12" w:rsidRPr="002F5F88" w:rsidRDefault="00251C12" w:rsidP="002F5F88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2F5F88">
              <w:rPr>
                <w:rFonts w:ascii="Times New Roman" w:hAnsi="Times New Roman"/>
                <w:b/>
              </w:rPr>
              <w:t>Monitoring cost/pt</w:t>
            </w:r>
            <w:r w:rsidR="002F5F88" w:rsidRPr="002F5F88">
              <w:rPr>
                <w:rFonts w:ascii="Times New Roman" w:hAnsi="Times New Roman"/>
                <w:b/>
              </w:rPr>
              <w:t xml:space="preserve"> </w:t>
            </w:r>
            <w:r w:rsidR="002F5F88" w:rsidRPr="002F5F88">
              <w:rPr>
                <w:rFonts w:ascii="Times New Roman" w:eastAsia="URWPalladioL-Roma" w:hAnsi="Times New Roman"/>
                <w:b/>
              </w:rPr>
              <w:t>(€), median (IQ range)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24B2810C" w14:textId="77777777" w:rsidR="00251C12" w:rsidRPr="00671512" w:rsidRDefault="00251C12" w:rsidP="00671512">
            <w:pPr>
              <w:snapToGrid w:val="0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671512" w:rsidRPr="00671512" w14:paraId="5E3FEC77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73D8F654" w14:textId="57441A89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 xml:space="preserve">Age </w:t>
            </w:r>
            <w:r w:rsidR="00C217D2">
              <w:rPr>
                <w:rFonts w:ascii="Times New Roman" w:hAnsi="Times New Roman"/>
              </w:rPr>
              <w:t xml:space="preserve">≥ 70 </w:t>
            </w:r>
            <w:r w:rsidRPr="00671512">
              <w:rPr>
                <w:rFonts w:ascii="Times New Roman" w:hAnsi="Times New Roman"/>
              </w:rPr>
              <w:t>(years)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656EE668" w14:textId="1A45E20B" w:rsidR="00671512" w:rsidRPr="00671512" w:rsidRDefault="00547B67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</w:t>
            </w:r>
            <w:r w:rsidR="00A4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 (</w:t>
            </w:r>
            <w:r w:rsidR="00A47E48">
              <w:rPr>
                <w:rFonts w:ascii="Times New Roman" w:hAnsi="Times New Roman"/>
              </w:rPr>
              <w:t>477.8-561.9)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6A8A0137" w14:textId="054F6257" w:rsidR="00671512" w:rsidRPr="00671512" w:rsidRDefault="00453B88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103.1 (86.9-123.5)</w:t>
            </w:r>
            <w:r w:rsidR="00671512" w:rsidRPr="006715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4B5D883A" w14:textId="033ACE2C" w:rsidR="00671512" w:rsidRPr="00671512" w:rsidRDefault="00146366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671512" w:rsidRPr="00671512" w14:paraId="05F678C3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555F7170" w14:textId="6F844126" w:rsidR="00671512" w:rsidRPr="00671512" w:rsidRDefault="00146366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Charlson index</w:t>
            </w:r>
            <w:r>
              <w:rPr>
                <w:rFonts w:ascii="Times New Roman" w:hAnsi="Times New Roman"/>
              </w:rPr>
              <w:t xml:space="preserve"> &lt;6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498FB838" w14:textId="21EF7B3C" w:rsidR="00671512" w:rsidRPr="00671512" w:rsidRDefault="0059554E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511.1 (</w:t>
            </w:r>
            <w:r w:rsidR="0030245D">
              <w:rPr>
                <w:rFonts w:ascii="Times New Roman" w:hAnsi="Times New Roman"/>
              </w:rPr>
              <w:t>460.3-539.3)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299B10B7" w14:textId="5F63AA9C" w:rsidR="00671512" w:rsidRPr="00671512" w:rsidRDefault="0030245D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 (88.9</w:t>
            </w:r>
            <w:r w:rsidR="0048413A">
              <w:rPr>
                <w:rFonts w:ascii="Times New Roman" w:hAnsi="Times New Roman"/>
              </w:rPr>
              <w:t>-113.3)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3CDD0430" w14:textId="068C3609" w:rsidR="00671512" w:rsidRPr="00671512" w:rsidRDefault="0048413A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671512" w:rsidRPr="00671512" w14:paraId="568930E0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5B8383B7" w14:textId="720ED050" w:rsidR="00671512" w:rsidRPr="00671512" w:rsidRDefault="0048413A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ASA score</w:t>
            </w:r>
            <w:r>
              <w:rPr>
                <w:rFonts w:ascii="Times New Roman" w:hAnsi="Times New Roman"/>
              </w:rPr>
              <w:t xml:space="preserve"> </w:t>
            </w:r>
            <w:r w:rsidR="0039699E">
              <w:rPr>
                <w:rFonts w:ascii="Times New Roman" w:hAnsi="Times New Roman"/>
              </w:rPr>
              <w:t>≥ 3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5F60EA21" w14:textId="3A75826D" w:rsidR="00671512" w:rsidRPr="00671512" w:rsidRDefault="00426FBC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528.1 (507.2-570.4)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2402EE59" w14:textId="5109C06A" w:rsidR="00671512" w:rsidRPr="00671512" w:rsidRDefault="00D77758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107.2 (89.4-123.5)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1F7E9790" w14:textId="49D30B78" w:rsidR="00671512" w:rsidRPr="00671512" w:rsidRDefault="00D77758" w:rsidP="00671512">
            <w:pPr>
              <w:snapToGrid w:val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671512" w:rsidRPr="00671512" w14:paraId="4A0D2DC3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69504A10" w14:textId="7C220A8C" w:rsidR="00671512" w:rsidRPr="00671512" w:rsidRDefault="00F65FA8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Minor hepatic resections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48363A01" w14:textId="556DB61D" w:rsidR="00671512" w:rsidRPr="00671512" w:rsidRDefault="007E115C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528.1 (457.5-561.9)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635C0B4F" w14:textId="59A274FB" w:rsidR="00671512" w:rsidRPr="00671512" w:rsidRDefault="007E115C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103.1</w:t>
            </w:r>
            <w:r w:rsidR="00E253B8">
              <w:rPr>
                <w:rFonts w:ascii="Times New Roman" w:hAnsi="Times New Roman"/>
              </w:rPr>
              <w:t xml:space="preserve"> (88.4-123.5)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5D2AB276" w14:textId="54BD5337" w:rsidR="00671512" w:rsidRPr="00671512" w:rsidRDefault="00E253B8" w:rsidP="00671512">
            <w:pPr>
              <w:snapToGrid w:val="0"/>
              <w:jc w:val="center"/>
              <w:rPr>
                <w:rFonts w:ascii="Times New Roman" w:hAnsi="Times New Roman"/>
                <w:highlight w:val="yellow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671512" w:rsidRPr="00671512" w14:paraId="1AA5B2AA" w14:textId="77777777" w:rsidTr="00760CCB">
        <w:trPr>
          <w:jc w:val="center"/>
        </w:trPr>
        <w:tc>
          <w:tcPr>
            <w:tcW w:w="2896" w:type="dxa"/>
            <w:tcBorders>
              <w:top w:val="nil"/>
              <w:left w:val="nil"/>
              <w:right w:val="nil"/>
            </w:tcBorders>
            <w:vAlign w:val="center"/>
          </w:tcPr>
          <w:p w14:paraId="668FA672" w14:textId="7104796B" w:rsidR="00671512" w:rsidRPr="00671512" w:rsidRDefault="00BD74B9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Pancreatectomies</w:t>
            </w:r>
          </w:p>
        </w:tc>
        <w:tc>
          <w:tcPr>
            <w:tcW w:w="2633" w:type="dxa"/>
            <w:tcBorders>
              <w:top w:val="nil"/>
              <w:left w:val="nil"/>
              <w:right w:val="nil"/>
            </w:tcBorders>
            <w:vAlign w:val="center"/>
          </w:tcPr>
          <w:p w14:paraId="2FF147E5" w14:textId="670479AB" w:rsidR="00671512" w:rsidRPr="00671512" w:rsidRDefault="004F6CE2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516.8 (477.8-537.7)</w:t>
            </w:r>
          </w:p>
        </w:tc>
        <w:tc>
          <w:tcPr>
            <w:tcW w:w="2588" w:type="dxa"/>
            <w:tcBorders>
              <w:top w:val="nil"/>
              <w:left w:val="nil"/>
              <w:right w:val="nil"/>
            </w:tcBorders>
            <w:vAlign w:val="center"/>
          </w:tcPr>
          <w:p w14:paraId="565FE5EB" w14:textId="4931FC84" w:rsidR="00671512" w:rsidRPr="00671512" w:rsidRDefault="00B5357E" w:rsidP="0067151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 (88.9-113.3)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vAlign w:val="center"/>
          </w:tcPr>
          <w:p w14:paraId="38045E62" w14:textId="77777777" w:rsidR="00671512" w:rsidRPr="00671512" w:rsidRDefault="00671512" w:rsidP="00671512">
            <w:pPr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</w:tbl>
    <w:p w14:paraId="311A9D51" w14:textId="0E1056CC" w:rsidR="00262F8A" w:rsidRPr="00120EEB" w:rsidRDefault="00262F8A" w:rsidP="00262F8A">
      <w:pPr>
        <w:autoSpaceDE w:val="0"/>
        <w:autoSpaceDN w:val="0"/>
        <w:adjustRightInd w:val="0"/>
        <w:spacing w:after="0" w:line="240" w:lineRule="auto"/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</w:pPr>
      <w:r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 xml:space="preserve">     </w:t>
      </w:r>
      <w:r w:rsidRPr="00120EEB"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ICU, Intensive Care Unit; PACU, Post Anesthesia Care Unit</w:t>
      </w:r>
      <w:r w:rsidR="00B44393"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 xml:space="preserve">; ASA, </w:t>
      </w:r>
      <w:r w:rsidR="002B1627"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 xml:space="preserve">American Society of </w:t>
      </w:r>
      <w:r w:rsidR="00112688"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Anesthesiologists</w:t>
      </w:r>
    </w:p>
    <w:bookmarkEnd w:id="1"/>
    <w:p w14:paraId="36201B61" w14:textId="77777777" w:rsidR="00671512" w:rsidRDefault="00671512"/>
    <w:p w14:paraId="5E72317A" w14:textId="430E64A8" w:rsidR="00112688" w:rsidRPr="00F77BC8" w:rsidRDefault="00112688" w:rsidP="00112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Table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A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6</w:t>
      </w: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.</w:t>
      </w:r>
      <w:r w:rsidRPr="00E9134B">
        <w:rPr>
          <w:rFonts w:ascii="Times New Roman" w:eastAsia="URWPalladioL-Roma" w:hAnsi="Times New Roman" w:cs="Times New Roman"/>
          <w:color w:val="000000"/>
          <w:kern w:val="0"/>
          <w:sz w:val="20"/>
          <w:szCs w:val="20"/>
        </w:rPr>
        <w:t xml:space="preserve"> </w:t>
      </w:r>
      <w:r w:rsidRPr="00F77BC8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Subgroup analysis for the outcome </w:t>
      </w:r>
      <w:r w:rsidR="00DE1206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length of hospital </w:t>
      </w:r>
      <w:proofErr w:type="gramStart"/>
      <w:r w:rsidR="00DE1206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stay</w:t>
      </w:r>
      <w:proofErr w:type="gramEnd"/>
    </w:p>
    <w:p w14:paraId="5DE0EB56" w14:textId="77777777" w:rsidR="00112688" w:rsidRPr="00671512" w:rsidRDefault="00112688" w:rsidP="00112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tbl>
      <w:tblPr>
        <w:tblStyle w:val="Grigliatabella121"/>
        <w:tblW w:w="91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633"/>
        <w:gridCol w:w="2588"/>
        <w:gridCol w:w="1071"/>
      </w:tblGrid>
      <w:tr w:rsidR="00112688" w:rsidRPr="00671512" w14:paraId="2891FFB2" w14:textId="77777777" w:rsidTr="00760CCB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18B1302A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33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609180A4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ICU </w:t>
            </w:r>
            <w:r>
              <w:rPr>
                <w:rFonts w:ascii="Times New Roman" w:hAnsi="Times New Roman"/>
                <w:b/>
              </w:rPr>
              <w:t>1</w:t>
            </w:r>
            <w:r w:rsidRPr="00671512">
              <w:rPr>
                <w:rFonts w:ascii="Times New Roman" w:hAnsi="Times New Roman"/>
                <w:b/>
              </w:rPr>
              <w:t xml:space="preserve"> group</w:t>
            </w:r>
          </w:p>
          <w:p w14:paraId="4900F50F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(n = </w:t>
            </w:r>
            <w:r>
              <w:rPr>
                <w:rFonts w:ascii="Times New Roman" w:hAnsi="Times New Roman"/>
                <w:b/>
              </w:rPr>
              <w:t>49</w:t>
            </w:r>
            <w:r w:rsidRPr="0067151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88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44C6265A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PACU group </w:t>
            </w:r>
          </w:p>
          <w:p w14:paraId="00BA25BD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>(n = 62)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00466B60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  <w:i/>
              </w:rPr>
              <w:t>p</w:t>
            </w:r>
            <w:r w:rsidRPr="00671512">
              <w:rPr>
                <w:rFonts w:ascii="Times New Roman" w:hAnsi="Times New Roman"/>
                <w:b/>
              </w:rPr>
              <w:t>-Value</w:t>
            </w:r>
          </w:p>
        </w:tc>
      </w:tr>
      <w:tr w:rsidR="00112688" w:rsidRPr="00671512" w14:paraId="6590F393" w14:textId="77777777" w:rsidTr="00760CCB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040B0906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Variable</w:t>
            </w:r>
          </w:p>
        </w:tc>
        <w:tc>
          <w:tcPr>
            <w:tcW w:w="5221" w:type="dxa"/>
            <w:gridSpan w:val="2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3665DF7B" w14:textId="1FCF0641" w:rsidR="00112688" w:rsidRPr="002F5F88" w:rsidRDefault="00C068A8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068A8">
              <w:rPr>
                <w:rFonts w:ascii="Times New Roman" w:hAnsi="Times New Roman"/>
                <w:b/>
              </w:rPr>
              <w:t>Lenght</w:t>
            </w:r>
            <w:proofErr w:type="spellEnd"/>
            <w:r w:rsidRPr="00C068A8">
              <w:rPr>
                <w:rFonts w:ascii="Times New Roman" w:hAnsi="Times New Roman"/>
                <w:b/>
              </w:rPr>
              <w:t xml:space="preserve"> of hospital stay (days), median (IQ range)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7D3B4347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112688" w:rsidRPr="00671512" w14:paraId="35ADB758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04DD471E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 xml:space="preserve">Age </w:t>
            </w:r>
            <w:r>
              <w:rPr>
                <w:rFonts w:ascii="Times New Roman" w:hAnsi="Times New Roman"/>
              </w:rPr>
              <w:t xml:space="preserve">≥ 70 </w:t>
            </w:r>
            <w:r w:rsidRPr="00671512">
              <w:rPr>
                <w:rFonts w:ascii="Times New Roman" w:hAnsi="Times New Roman"/>
              </w:rPr>
              <w:t>(years)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37FDEEEA" w14:textId="641C1F46" w:rsidR="00112688" w:rsidRPr="00671512" w:rsidRDefault="00A42162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112688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5.2-</w:t>
            </w:r>
            <w:r w:rsidR="00EC2391">
              <w:rPr>
                <w:rFonts w:ascii="Times New Roman" w:hAnsi="Times New Roman"/>
              </w:rPr>
              <w:t>14.7</w:t>
            </w:r>
            <w:r w:rsidR="00112688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23C35682" w14:textId="4648598F" w:rsidR="00112688" w:rsidRPr="00671512" w:rsidRDefault="00A42162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12688">
              <w:rPr>
                <w:rFonts w:ascii="Times New Roman" w:hAnsi="Times New Roman"/>
              </w:rPr>
              <w:t xml:space="preserve"> (</w:t>
            </w:r>
            <w:r w:rsidR="00EC2391">
              <w:rPr>
                <w:rFonts w:ascii="Times New Roman" w:hAnsi="Times New Roman"/>
              </w:rPr>
              <w:t>3-4.2</w:t>
            </w:r>
            <w:r w:rsidR="00112688">
              <w:rPr>
                <w:rFonts w:ascii="Times New Roman" w:hAnsi="Times New Roman"/>
              </w:rPr>
              <w:t>)</w:t>
            </w:r>
            <w:r w:rsidR="00112688" w:rsidRPr="006715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17DA885B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112688" w:rsidRPr="00671512" w14:paraId="4AE6DED1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645F6BDB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Charlson index</w:t>
            </w:r>
            <w:r>
              <w:rPr>
                <w:rFonts w:ascii="Times New Roman" w:hAnsi="Times New Roman"/>
              </w:rPr>
              <w:t xml:space="preserve"> &lt;6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3BB995F0" w14:textId="28341575" w:rsidR="00112688" w:rsidRPr="00671512" w:rsidRDefault="00D94AF1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112688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6-11</w:t>
            </w:r>
            <w:r w:rsidR="00112688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59B9E8CF" w14:textId="6C539F4D" w:rsidR="00112688" w:rsidRPr="00671512" w:rsidRDefault="0079022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12688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3-7</w:t>
            </w:r>
            <w:r w:rsidR="00112688">
              <w:rPr>
                <w:rFonts w:ascii="Times New Roman" w:hAnsi="Times New Roman"/>
              </w:rPr>
              <w:t>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4C25381F" w14:textId="25691816" w:rsidR="00112688" w:rsidRPr="00671512" w:rsidRDefault="0079022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0.001</w:t>
            </w:r>
          </w:p>
        </w:tc>
      </w:tr>
      <w:tr w:rsidR="00112688" w:rsidRPr="00671512" w14:paraId="29DBFB63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15FEE4CD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ASA score</w:t>
            </w:r>
            <w:r>
              <w:rPr>
                <w:rFonts w:ascii="Times New Roman" w:hAnsi="Times New Roman"/>
              </w:rPr>
              <w:t xml:space="preserve"> ≥ 3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6E9C3D06" w14:textId="6A43AABB" w:rsidR="00112688" w:rsidRPr="00671512" w:rsidRDefault="006F0B26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112688">
              <w:rPr>
                <w:rFonts w:ascii="Times New Roman" w:hAnsi="Times New Roman"/>
              </w:rPr>
              <w:t xml:space="preserve"> (</w:t>
            </w:r>
            <w:r w:rsidR="005E36AF">
              <w:rPr>
                <w:rFonts w:ascii="Times New Roman" w:hAnsi="Times New Roman"/>
              </w:rPr>
              <w:t>4.5-9.7</w:t>
            </w:r>
            <w:r w:rsidR="00112688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7ADE03FD" w14:textId="7A1CC585" w:rsidR="00112688" w:rsidRPr="00671512" w:rsidRDefault="005E36A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12688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3-6</w:t>
            </w:r>
            <w:r w:rsidR="00112688">
              <w:rPr>
                <w:rFonts w:ascii="Times New Roman" w:hAnsi="Times New Roman"/>
              </w:rPr>
              <w:t>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324C0802" w14:textId="2BD72DB9" w:rsidR="00112688" w:rsidRPr="00671512" w:rsidRDefault="00897585" w:rsidP="00760CCB">
            <w:pPr>
              <w:snapToGrid w:val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0.006</w:t>
            </w:r>
          </w:p>
        </w:tc>
      </w:tr>
      <w:tr w:rsidR="00112688" w:rsidRPr="00671512" w14:paraId="78596F15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7747C374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Minor hepatic resections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172225B7" w14:textId="615BF054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(</w:t>
            </w:r>
            <w:r w:rsidR="00422575">
              <w:rPr>
                <w:rFonts w:ascii="Times New Roman" w:hAnsi="Times New Roman"/>
              </w:rPr>
              <w:t>4-6.5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140D989A" w14:textId="17E97B1C" w:rsidR="00112688" w:rsidRPr="00671512" w:rsidRDefault="00422575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12688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3-4</w:t>
            </w:r>
            <w:r w:rsidR="00112688">
              <w:rPr>
                <w:rFonts w:ascii="Times New Roman" w:hAnsi="Times New Roman"/>
              </w:rPr>
              <w:t>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68A40B7B" w14:textId="506B4724" w:rsidR="00112688" w:rsidRPr="00671512" w:rsidRDefault="00F42CEB" w:rsidP="00760CCB">
            <w:pPr>
              <w:snapToGrid w:val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0.0001</w:t>
            </w:r>
          </w:p>
        </w:tc>
      </w:tr>
      <w:tr w:rsidR="00112688" w:rsidRPr="00671512" w14:paraId="55203324" w14:textId="77777777" w:rsidTr="00760CCB">
        <w:trPr>
          <w:jc w:val="center"/>
        </w:trPr>
        <w:tc>
          <w:tcPr>
            <w:tcW w:w="2896" w:type="dxa"/>
            <w:tcBorders>
              <w:top w:val="nil"/>
              <w:left w:val="nil"/>
              <w:right w:val="nil"/>
            </w:tcBorders>
            <w:vAlign w:val="center"/>
          </w:tcPr>
          <w:p w14:paraId="1A076D12" w14:textId="77777777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Pancreatectomies</w:t>
            </w:r>
          </w:p>
        </w:tc>
        <w:tc>
          <w:tcPr>
            <w:tcW w:w="2633" w:type="dxa"/>
            <w:tcBorders>
              <w:top w:val="nil"/>
              <w:left w:val="nil"/>
              <w:right w:val="nil"/>
            </w:tcBorders>
            <w:vAlign w:val="center"/>
          </w:tcPr>
          <w:p w14:paraId="29F00982" w14:textId="15FFCB20" w:rsidR="00112688" w:rsidRPr="00671512" w:rsidRDefault="00F42CEB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112688">
              <w:rPr>
                <w:rFonts w:ascii="Times New Roman" w:hAnsi="Times New Roman"/>
              </w:rPr>
              <w:t xml:space="preserve"> (</w:t>
            </w:r>
            <w:r w:rsidR="00445BAC">
              <w:rPr>
                <w:rFonts w:ascii="Times New Roman" w:hAnsi="Times New Roman"/>
              </w:rPr>
              <w:t>7-12.5</w:t>
            </w:r>
            <w:r w:rsidR="00112688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top w:val="nil"/>
              <w:left w:val="nil"/>
              <w:right w:val="nil"/>
            </w:tcBorders>
            <w:vAlign w:val="center"/>
          </w:tcPr>
          <w:p w14:paraId="78A97C04" w14:textId="21AF752C" w:rsidR="00112688" w:rsidRPr="00671512" w:rsidRDefault="00112688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(</w:t>
            </w:r>
            <w:r w:rsidR="00445BAC">
              <w:rPr>
                <w:rFonts w:ascii="Times New Roman" w:hAnsi="Times New Roman"/>
              </w:rPr>
              <w:t>5.2-7.7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vAlign w:val="center"/>
          </w:tcPr>
          <w:p w14:paraId="1907A3B6" w14:textId="157AEC95" w:rsidR="00112688" w:rsidRPr="00671512" w:rsidRDefault="00445BAC" w:rsidP="00760CCB">
            <w:pPr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0.0</w:t>
            </w:r>
            <w:r w:rsidR="00CE2FE8">
              <w:rPr>
                <w:rFonts w:ascii="Times New Roman" w:hAnsi="Times New Roman"/>
                <w:b/>
                <w:bCs/>
              </w:rPr>
              <w:t>4</w:t>
            </w:r>
          </w:p>
        </w:tc>
      </w:tr>
    </w:tbl>
    <w:p w14:paraId="4F56C47E" w14:textId="77777777" w:rsidR="00112688" w:rsidRPr="00120EEB" w:rsidRDefault="00112688" w:rsidP="00112688">
      <w:pPr>
        <w:autoSpaceDE w:val="0"/>
        <w:autoSpaceDN w:val="0"/>
        <w:adjustRightInd w:val="0"/>
        <w:spacing w:after="0" w:line="240" w:lineRule="auto"/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</w:pPr>
      <w:r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 xml:space="preserve">     </w:t>
      </w:r>
      <w:r w:rsidRPr="00120EEB"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ICU, Intensive Care Unit; PACU, Post Anesthesia Care Unit</w:t>
      </w:r>
      <w:r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; ASA, American Society of Anesthesiologists</w:t>
      </w:r>
    </w:p>
    <w:p w14:paraId="5DF2AD99" w14:textId="77777777" w:rsidR="00907C5F" w:rsidRDefault="00907C5F"/>
    <w:p w14:paraId="490BD352" w14:textId="3E5A93B5" w:rsidR="00907C5F" w:rsidRPr="00F77BC8" w:rsidRDefault="00907C5F" w:rsidP="00907C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Table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A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7</w:t>
      </w: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.</w:t>
      </w:r>
      <w:r w:rsidRPr="00E9134B">
        <w:rPr>
          <w:rFonts w:ascii="Times New Roman" w:eastAsia="URWPalladioL-Roma" w:hAnsi="Times New Roman" w:cs="Times New Roman"/>
          <w:color w:val="000000"/>
          <w:kern w:val="0"/>
          <w:sz w:val="20"/>
          <w:szCs w:val="20"/>
        </w:rPr>
        <w:t xml:space="preserve"> </w:t>
      </w:r>
      <w:r w:rsidRPr="00F77BC8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Subgroup analysis for the outcome monitoring cost/pt</w:t>
      </w:r>
    </w:p>
    <w:p w14:paraId="65B6BF76" w14:textId="77777777" w:rsidR="00907C5F" w:rsidRPr="00671512" w:rsidRDefault="00907C5F" w:rsidP="00907C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tbl>
      <w:tblPr>
        <w:tblStyle w:val="Grigliatabella121"/>
        <w:tblW w:w="91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633"/>
        <w:gridCol w:w="2588"/>
        <w:gridCol w:w="1071"/>
      </w:tblGrid>
      <w:tr w:rsidR="00907C5F" w:rsidRPr="00671512" w14:paraId="03D6D613" w14:textId="77777777" w:rsidTr="00760CCB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2EDC076E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33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4A15E093" w14:textId="555E29DE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ICU </w:t>
            </w:r>
            <w:r>
              <w:rPr>
                <w:rFonts w:ascii="Times New Roman" w:hAnsi="Times New Roman"/>
                <w:b/>
              </w:rPr>
              <w:t>2</w:t>
            </w:r>
            <w:r w:rsidRPr="00671512">
              <w:rPr>
                <w:rFonts w:ascii="Times New Roman" w:hAnsi="Times New Roman"/>
                <w:b/>
              </w:rPr>
              <w:t xml:space="preserve"> group</w:t>
            </w:r>
          </w:p>
          <w:p w14:paraId="44554A88" w14:textId="3A26BECB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(n = </w:t>
            </w:r>
            <w:r>
              <w:rPr>
                <w:rFonts w:ascii="Times New Roman" w:hAnsi="Times New Roman"/>
                <w:b/>
              </w:rPr>
              <w:t>60</w:t>
            </w:r>
            <w:r w:rsidRPr="0067151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88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17192929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PACU group </w:t>
            </w:r>
          </w:p>
          <w:p w14:paraId="3B4CD6FF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>(n = 62)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0DE0CAF5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  <w:i/>
              </w:rPr>
              <w:t>p</w:t>
            </w:r>
            <w:r w:rsidRPr="00671512">
              <w:rPr>
                <w:rFonts w:ascii="Times New Roman" w:hAnsi="Times New Roman"/>
                <w:b/>
              </w:rPr>
              <w:t>-Value</w:t>
            </w:r>
          </w:p>
        </w:tc>
      </w:tr>
      <w:tr w:rsidR="00907C5F" w:rsidRPr="00671512" w14:paraId="54426B59" w14:textId="77777777" w:rsidTr="00760CCB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63DF4BCD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Variable</w:t>
            </w:r>
          </w:p>
        </w:tc>
        <w:tc>
          <w:tcPr>
            <w:tcW w:w="5221" w:type="dxa"/>
            <w:gridSpan w:val="2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086BDA75" w14:textId="77777777" w:rsidR="00907C5F" w:rsidRPr="002F5F88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2F5F88">
              <w:rPr>
                <w:rFonts w:ascii="Times New Roman" w:hAnsi="Times New Roman"/>
                <w:b/>
              </w:rPr>
              <w:t xml:space="preserve">Monitoring cost/pt </w:t>
            </w:r>
            <w:r w:rsidRPr="002F5F88">
              <w:rPr>
                <w:rFonts w:ascii="Times New Roman" w:eastAsia="URWPalladioL-Roma" w:hAnsi="Times New Roman"/>
                <w:b/>
              </w:rPr>
              <w:t>(€), median (IQ range)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2CA86BF5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907C5F" w:rsidRPr="00671512" w14:paraId="0DD871AA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131D0AE7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 xml:space="preserve">Age </w:t>
            </w:r>
            <w:r>
              <w:rPr>
                <w:rFonts w:ascii="Times New Roman" w:hAnsi="Times New Roman"/>
              </w:rPr>
              <w:t xml:space="preserve">≥ 70 </w:t>
            </w:r>
            <w:r w:rsidRPr="00671512">
              <w:rPr>
                <w:rFonts w:ascii="Times New Roman" w:hAnsi="Times New Roman"/>
              </w:rPr>
              <w:t>(years)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5C380407" w14:textId="68968661" w:rsidR="00907C5F" w:rsidRPr="00671512" w:rsidRDefault="00247EB7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494</w:t>
            </w:r>
            <w:r w:rsidR="008445A4">
              <w:rPr>
                <w:rFonts w:ascii="Times New Roman" w:hAnsi="Times New Roman"/>
              </w:rPr>
              <w:t>.2</w:t>
            </w:r>
            <w:r w:rsidR="00907C5F">
              <w:rPr>
                <w:rFonts w:ascii="Times New Roman" w:hAnsi="Times New Roman"/>
              </w:rPr>
              <w:t xml:space="preserve"> (</w:t>
            </w:r>
            <w:r w:rsidR="008445A4">
              <w:rPr>
                <w:rFonts w:ascii="Times New Roman" w:hAnsi="Times New Roman"/>
              </w:rPr>
              <w:t>460.3</w:t>
            </w:r>
            <w:r w:rsidR="00907C5F">
              <w:rPr>
                <w:rFonts w:ascii="Times New Roman" w:hAnsi="Times New Roman"/>
              </w:rPr>
              <w:t>-</w:t>
            </w:r>
            <w:r w:rsidR="008445A4">
              <w:rPr>
                <w:rFonts w:ascii="Times New Roman" w:hAnsi="Times New Roman"/>
              </w:rPr>
              <w:t>543.9</w:t>
            </w:r>
            <w:r w:rsidR="00907C5F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6BFF5EA7" w14:textId="5C7303A5" w:rsidR="00907C5F" w:rsidRPr="00671512" w:rsidRDefault="00FF0D9A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103.1</w:t>
            </w:r>
            <w:r w:rsidR="00907C5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86.9</w:t>
            </w:r>
            <w:r w:rsidR="00907C5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123.5</w:t>
            </w:r>
            <w:r w:rsidR="00907C5F">
              <w:rPr>
                <w:rFonts w:ascii="Times New Roman" w:hAnsi="Times New Roman"/>
              </w:rPr>
              <w:t>)</w:t>
            </w:r>
            <w:r w:rsidR="00907C5F" w:rsidRPr="006715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3EDF0BE7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907C5F" w:rsidRPr="00671512" w14:paraId="64AA98F7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438D4AF1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Charlson index</w:t>
            </w:r>
            <w:r>
              <w:rPr>
                <w:rFonts w:ascii="Times New Roman" w:hAnsi="Times New Roman"/>
              </w:rPr>
              <w:t xml:space="preserve"> &lt;6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1E80E4A2" w14:textId="4E1D3001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91087">
              <w:rPr>
                <w:rFonts w:ascii="Times New Roman" w:hAnsi="Times New Roman"/>
              </w:rPr>
              <w:t>05.5</w:t>
            </w:r>
            <w:r>
              <w:rPr>
                <w:rFonts w:ascii="Times New Roman" w:hAnsi="Times New Roman"/>
              </w:rPr>
              <w:t xml:space="preserve"> (</w:t>
            </w:r>
            <w:r w:rsidR="00191087">
              <w:rPr>
                <w:rFonts w:ascii="Times New Roman" w:hAnsi="Times New Roman"/>
              </w:rPr>
              <w:t>469.9</w:t>
            </w:r>
            <w:r>
              <w:rPr>
                <w:rFonts w:ascii="Times New Roman" w:hAnsi="Times New Roman"/>
              </w:rPr>
              <w:t>-</w:t>
            </w:r>
            <w:r w:rsidR="00191087">
              <w:rPr>
                <w:rFonts w:ascii="Times New Roman" w:hAnsi="Times New Roman"/>
              </w:rPr>
              <w:t>548.9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51CFCF9A" w14:textId="64A4DA66" w:rsidR="00907C5F" w:rsidRPr="00671512" w:rsidRDefault="00415B01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  <w:r w:rsidR="00907C5F">
              <w:rPr>
                <w:rFonts w:ascii="Times New Roman" w:hAnsi="Times New Roman"/>
              </w:rPr>
              <w:t xml:space="preserve"> (88.9-113.3)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2C5C1BFE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907C5F" w:rsidRPr="00671512" w14:paraId="4AB281FD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7FBB36AF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ASA score</w:t>
            </w:r>
            <w:r>
              <w:rPr>
                <w:rFonts w:ascii="Times New Roman" w:hAnsi="Times New Roman"/>
              </w:rPr>
              <w:t xml:space="preserve"> ≥ 3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4C2DDA8C" w14:textId="331F6BD2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94DD8">
              <w:rPr>
                <w:rFonts w:ascii="Times New Roman" w:hAnsi="Times New Roman"/>
              </w:rPr>
              <w:t>05.5</w:t>
            </w:r>
            <w:r>
              <w:rPr>
                <w:rFonts w:ascii="Times New Roman" w:hAnsi="Times New Roman"/>
              </w:rPr>
              <w:t xml:space="preserve"> (</w:t>
            </w:r>
            <w:r w:rsidR="00F94DD8">
              <w:rPr>
                <w:rFonts w:ascii="Times New Roman" w:hAnsi="Times New Roman"/>
              </w:rPr>
              <w:t>449</w:t>
            </w:r>
            <w:r>
              <w:rPr>
                <w:rFonts w:ascii="Times New Roman" w:hAnsi="Times New Roman"/>
              </w:rPr>
              <w:t>-</w:t>
            </w:r>
            <w:r w:rsidR="00F94DD8">
              <w:rPr>
                <w:rFonts w:ascii="Times New Roman" w:hAnsi="Times New Roman"/>
              </w:rPr>
              <w:t>539.4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16261A2F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107.2 (89.4-123.5)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4EC73113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907C5F" w:rsidRPr="00671512" w14:paraId="278B9719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3D31A9D1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Minor hepatic resections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354C87C6" w14:textId="3E2ADF41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66A37">
              <w:rPr>
                <w:rFonts w:ascii="Times New Roman" w:hAnsi="Times New Roman"/>
              </w:rPr>
              <w:t>11.1</w:t>
            </w:r>
            <w:r>
              <w:rPr>
                <w:rFonts w:ascii="Times New Roman" w:hAnsi="Times New Roman"/>
              </w:rPr>
              <w:t xml:space="preserve"> (</w:t>
            </w:r>
            <w:r w:rsidR="004C2801">
              <w:rPr>
                <w:rFonts w:ascii="Times New Roman" w:hAnsi="Times New Roman"/>
              </w:rPr>
              <w:t>471.6</w:t>
            </w:r>
            <w:r>
              <w:rPr>
                <w:rFonts w:ascii="Times New Roman" w:hAnsi="Times New Roman"/>
              </w:rPr>
              <w:t>-</w:t>
            </w:r>
            <w:r w:rsidR="004C2801">
              <w:rPr>
                <w:rFonts w:ascii="Times New Roman" w:hAnsi="Times New Roman"/>
              </w:rPr>
              <w:t>545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54019065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103.1 (88.4-123.5)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5B0D47E2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highlight w:val="yellow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907C5F" w:rsidRPr="00671512" w14:paraId="31EF77F4" w14:textId="77777777" w:rsidTr="00760CCB">
        <w:trPr>
          <w:jc w:val="center"/>
        </w:trPr>
        <w:tc>
          <w:tcPr>
            <w:tcW w:w="2896" w:type="dxa"/>
            <w:tcBorders>
              <w:top w:val="nil"/>
              <w:left w:val="nil"/>
              <w:right w:val="nil"/>
            </w:tcBorders>
            <w:vAlign w:val="center"/>
          </w:tcPr>
          <w:p w14:paraId="3130666F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Pancreatectomies</w:t>
            </w:r>
          </w:p>
        </w:tc>
        <w:tc>
          <w:tcPr>
            <w:tcW w:w="2633" w:type="dxa"/>
            <w:tcBorders>
              <w:top w:val="nil"/>
              <w:left w:val="nil"/>
              <w:right w:val="nil"/>
            </w:tcBorders>
            <w:vAlign w:val="center"/>
          </w:tcPr>
          <w:p w14:paraId="28D68DB0" w14:textId="132A6E8E" w:rsidR="00907C5F" w:rsidRPr="00671512" w:rsidRDefault="00AB43E3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505.5 </w:t>
            </w:r>
            <w:r w:rsidR="00907C5F">
              <w:rPr>
                <w:rFonts w:ascii="Times New Roman" w:hAnsi="Times New Roman"/>
              </w:rPr>
              <w:t>(47</w:t>
            </w:r>
            <w:r>
              <w:rPr>
                <w:rFonts w:ascii="Times New Roman" w:hAnsi="Times New Roman"/>
              </w:rPr>
              <w:t>5</w:t>
            </w:r>
            <w:r w:rsidR="00907C5F">
              <w:rPr>
                <w:rFonts w:ascii="Times New Roman" w:hAnsi="Times New Roman"/>
              </w:rPr>
              <w:t>-5</w:t>
            </w:r>
            <w:r w:rsidR="00962CDA">
              <w:rPr>
                <w:rFonts w:ascii="Times New Roman" w:hAnsi="Times New Roman"/>
              </w:rPr>
              <w:t>48.4</w:t>
            </w:r>
            <w:r w:rsidR="00907C5F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top w:val="nil"/>
              <w:left w:val="nil"/>
              <w:right w:val="nil"/>
            </w:tcBorders>
            <w:vAlign w:val="center"/>
          </w:tcPr>
          <w:p w14:paraId="4A0658DA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 (88.9-113.3)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vAlign w:val="center"/>
          </w:tcPr>
          <w:p w14:paraId="708B7AB5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</w:tbl>
    <w:p w14:paraId="4AD98B67" w14:textId="77777777" w:rsidR="00907C5F" w:rsidRPr="00120EEB" w:rsidRDefault="00907C5F" w:rsidP="00907C5F">
      <w:pPr>
        <w:autoSpaceDE w:val="0"/>
        <w:autoSpaceDN w:val="0"/>
        <w:adjustRightInd w:val="0"/>
        <w:spacing w:after="0" w:line="240" w:lineRule="auto"/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</w:pPr>
      <w:r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 xml:space="preserve">     </w:t>
      </w:r>
      <w:r w:rsidRPr="00120EEB"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ICU, Intensive Care Unit; PACU, Post Anesthesia Care Unit</w:t>
      </w:r>
      <w:r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; ASA, American Society of Anesthesiologists</w:t>
      </w:r>
    </w:p>
    <w:p w14:paraId="16C5DE5D" w14:textId="77777777" w:rsidR="00907C5F" w:rsidRDefault="00907C5F" w:rsidP="00907C5F"/>
    <w:p w14:paraId="3FF0577F" w14:textId="663B304C" w:rsidR="00907C5F" w:rsidRPr="00F77BC8" w:rsidRDefault="00907C5F" w:rsidP="00907C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Table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A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8</w:t>
      </w:r>
      <w:r w:rsidRPr="00E9134B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.</w:t>
      </w:r>
      <w:r w:rsidRPr="00E9134B">
        <w:rPr>
          <w:rFonts w:ascii="Times New Roman" w:eastAsia="URWPalladioL-Roma" w:hAnsi="Times New Roman" w:cs="Times New Roman"/>
          <w:color w:val="000000"/>
          <w:kern w:val="0"/>
          <w:sz w:val="20"/>
          <w:szCs w:val="20"/>
        </w:rPr>
        <w:t xml:space="preserve"> </w:t>
      </w:r>
      <w:r w:rsidRPr="00F77BC8"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Subgroup analysis for the outcome </w:t>
      </w:r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 xml:space="preserve">length of hospital </w:t>
      </w:r>
      <w:proofErr w:type="gramStart"/>
      <w:r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  <w:t>stay</w:t>
      </w:r>
      <w:proofErr w:type="gramEnd"/>
    </w:p>
    <w:p w14:paraId="02598872" w14:textId="77777777" w:rsidR="00907C5F" w:rsidRPr="00671512" w:rsidRDefault="00907C5F" w:rsidP="00907C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URWPalladioL-Roma" w:hAnsi="Times New Roman" w:cs="Times New Roman"/>
          <w:b/>
          <w:bCs/>
          <w:color w:val="000000"/>
          <w:kern w:val="0"/>
          <w:sz w:val="20"/>
          <w:szCs w:val="20"/>
        </w:rPr>
      </w:pPr>
    </w:p>
    <w:tbl>
      <w:tblPr>
        <w:tblStyle w:val="Grigliatabella121"/>
        <w:tblW w:w="91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2633"/>
        <w:gridCol w:w="2588"/>
        <w:gridCol w:w="1071"/>
      </w:tblGrid>
      <w:tr w:rsidR="00907C5F" w:rsidRPr="00671512" w14:paraId="6D5F9D51" w14:textId="77777777" w:rsidTr="00760CCB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3FD420B5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33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47F78870" w14:textId="456A5480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ICU </w:t>
            </w:r>
            <w:r w:rsidR="001817AE">
              <w:rPr>
                <w:rFonts w:ascii="Times New Roman" w:hAnsi="Times New Roman"/>
                <w:b/>
              </w:rPr>
              <w:t>2</w:t>
            </w:r>
            <w:r w:rsidRPr="00671512">
              <w:rPr>
                <w:rFonts w:ascii="Times New Roman" w:hAnsi="Times New Roman"/>
                <w:b/>
              </w:rPr>
              <w:t xml:space="preserve"> group</w:t>
            </w:r>
          </w:p>
          <w:p w14:paraId="7E3A0281" w14:textId="240D2EDE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(n = </w:t>
            </w:r>
            <w:r w:rsidR="001817AE">
              <w:rPr>
                <w:rFonts w:ascii="Times New Roman" w:hAnsi="Times New Roman"/>
                <w:b/>
              </w:rPr>
              <w:t>60</w:t>
            </w:r>
            <w:r w:rsidRPr="0067151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88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127F1C8E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 xml:space="preserve">PACU group </w:t>
            </w:r>
          </w:p>
          <w:p w14:paraId="317739A5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</w:rPr>
              <w:t>(n = 62)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45EB4269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671512">
              <w:rPr>
                <w:rFonts w:ascii="Times New Roman" w:hAnsi="Times New Roman"/>
                <w:b/>
                <w:i/>
              </w:rPr>
              <w:t>p</w:t>
            </w:r>
            <w:r w:rsidRPr="00671512">
              <w:rPr>
                <w:rFonts w:ascii="Times New Roman" w:hAnsi="Times New Roman"/>
                <w:b/>
              </w:rPr>
              <w:t>-Value</w:t>
            </w:r>
          </w:p>
        </w:tc>
      </w:tr>
      <w:tr w:rsidR="00907C5F" w:rsidRPr="00671512" w14:paraId="179CFF1E" w14:textId="77777777" w:rsidTr="00760CCB">
        <w:trPr>
          <w:jc w:val="center"/>
        </w:trPr>
        <w:tc>
          <w:tcPr>
            <w:tcW w:w="2896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08233134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Variable</w:t>
            </w:r>
          </w:p>
        </w:tc>
        <w:tc>
          <w:tcPr>
            <w:tcW w:w="5221" w:type="dxa"/>
            <w:gridSpan w:val="2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49234645" w14:textId="77777777" w:rsidR="00907C5F" w:rsidRPr="002F5F88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068A8">
              <w:rPr>
                <w:rFonts w:ascii="Times New Roman" w:hAnsi="Times New Roman"/>
                <w:b/>
              </w:rPr>
              <w:t>Lenght</w:t>
            </w:r>
            <w:proofErr w:type="spellEnd"/>
            <w:r w:rsidRPr="00C068A8">
              <w:rPr>
                <w:rFonts w:ascii="Times New Roman" w:hAnsi="Times New Roman"/>
                <w:b/>
              </w:rPr>
              <w:t xml:space="preserve"> of hospital stay (days), median (IQ range)</w:t>
            </w:r>
          </w:p>
        </w:tc>
        <w:tc>
          <w:tcPr>
            <w:tcW w:w="1071" w:type="dxa"/>
            <w:tcBorders>
              <w:top w:val="single" w:sz="8" w:space="0" w:color="000000"/>
              <w:left w:val="nil"/>
              <w:right w:val="nil"/>
            </w:tcBorders>
            <w:shd w:val="clear" w:color="auto" w:fill="ACB9CA"/>
            <w:vAlign w:val="center"/>
          </w:tcPr>
          <w:p w14:paraId="694BAF9D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907C5F" w:rsidRPr="00671512" w14:paraId="7933D93C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7CF3D6A5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 xml:space="preserve">Age </w:t>
            </w:r>
            <w:r>
              <w:rPr>
                <w:rFonts w:ascii="Times New Roman" w:hAnsi="Times New Roman"/>
              </w:rPr>
              <w:t xml:space="preserve">≥ 70 </w:t>
            </w:r>
            <w:r w:rsidRPr="00671512">
              <w:rPr>
                <w:rFonts w:ascii="Times New Roman" w:hAnsi="Times New Roman"/>
              </w:rPr>
              <w:t>(years)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317E7359" w14:textId="69BFF8F3" w:rsidR="00907C5F" w:rsidRPr="00671512" w:rsidRDefault="00326413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</w:t>
            </w:r>
            <w:r w:rsidR="00907C5F">
              <w:rPr>
                <w:rFonts w:ascii="Times New Roman" w:hAnsi="Times New Roman"/>
              </w:rPr>
              <w:t xml:space="preserve"> (5-</w:t>
            </w:r>
            <w:r>
              <w:rPr>
                <w:rFonts w:ascii="Times New Roman" w:hAnsi="Times New Roman"/>
              </w:rPr>
              <w:t>8</w:t>
            </w:r>
            <w:r w:rsidR="00907C5F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5B1BFD77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(3-4.2)</w:t>
            </w:r>
            <w:r w:rsidRPr="006715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5BD799CB" w14:textId="2E583A15" w:rsidR="00907C5F" w:rsidRPr="00671512" w:rsidRDefault="00235503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235503">
              <w:rPr>
                <w:rFonts w:ascii="Times New Roman" w:hAnsi="Times New Roman"/>
                <w:b/>
                <w:bCs/>
              </w:rPr>
              <w:t>0.0001</w:t>
            </w:r>
          </w:p>
        </w:tc>
      </w:tr>
      <w:tr w:rsidR="00907C5F" w:rsidRPr="00671512" w14:paraId="37A6C58F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5521C07E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Charlson index</w:t>
            </w:r>
            <w:r>
              <w:rPr>
                <w:rFonts w:ascii="Times New Roman" w:hAnsi="Times New Roman"/>
              </w:rPr>
              <w:t xml:space="preserve"> &lt;6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0AE2789E" w14:textId="5D7CAB7B" w:rsidR="00907C5F" w:rsidRPr="00671512" w:rsidRDefault="00235503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907C5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4</w:t>
            </w:r>
            <w:r w:rsidR="00907C5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8.5</w:t>
            </w:r>
            <w:r w:rsidR="00907C5F"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2D3A0CE2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(3-7)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270CF885" w14:textId="17A0CD8B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0.0</w:t>
            </w:r>
            <w:r w:rsidR="00566825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907C5F" w:rsidRPr="00671512" w14:paraId="0CD81241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13F5BE1E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 w:rsidRPr="00671512">
              <w:rPr>
                <w:rFonts w:ascii="Times New Roman" w:hAnsi="Times New Roman"/>
              </w:rPr>
              <w:t>ASA score</w:t>
            </w:r>
            <w:r>
              <w:rPr>
                <w:rFonts w:ascii="Times New Roman" w:hAnsi="Times New Roman"/>
              </w:rPr>
              <w:t xml:space="preserve"> ≥ 3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558B3D18" w14:textId="696C5AFF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00182">
              <w:rPr>
                <w:rFonts w:ascii="Times New Roman" w:hAnsi="Times New Roman"/>
              </w:rPr>
              <w:t xml:space="preserve">7 </w:t>
            </w:r>
            <w:r>
              <w:rPr>
                <w:rFonts w:ascii="Times New Roman" w:hAnsi="Times New Roman"/>
              </w:rPr>
              <w:t>(5-9)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59B3A466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(3-6)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5BB6BF5C" w14:textId="4D279536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0.00</w:t>
            </w:r>
            <w:r w:rsidR="00C82245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907C5F" w:rsidRPr="00671512" w14:paraId="6A66C60F" w14:textId="77777777" w:rsidTr="00760CCB">
        <w:trPr>
          <w:jc w:val="center"/>
        </w:trPr>
        <w:tc>
          <w:tcPr>
            <w:tcW w:w="2896" w:type="dxa"/>
            <w:tcBorders>
              <w:left w:val="nil"/>
              <w:right w:val="nil"/>
            </w:tcBorders>
            <w:vAlign w:val="center"/>
          </w:tcPr>
          <w:p w14:paraId="5840F552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Minor hepatic resections</w:t>
            </w:r>
          </w:p>
        </w:tc>
        <w:tc>
          <w:tcPr>
            <w:tcW w:w="2633" w:type="dxa"/>
            <w:tcBorders>
              <w:left w:val="nil"/>
              <w:right w:val="nil"/>
            </w:tcBorders>
            <w:vAlign w:val="center"/>
          </w:tcPr>
          <w:p w14:paraId="4F101CFC" w14:textId="0915BBD4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(4-5)</w:t>
            </w:r>
          </w:p>
        </w:tc>
        <w:tc>
          <w:tcPr>
            <w:tcW w:w="2588" w:type="dxa"/>
            <w:tcBorders>
              <w:left w:val="nil"/>
              <w:right w:val="nil"/>
            </w:tcBorders>
            <w:vAlign w:val="center"/>
          </w:tcPr>
          <w:p w14:paraId="3834D35A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(3-4)</w:t>
            </w:r>
          </w:p>
        </w:tc>
        <w:tc>
          <w:tcPr>
            <w:tcW w:w="1071" w:type="dxa"/>
            <w:tcBorders>
              <w:left w:val="nil"/>
              <w:right w:val="nil"/>
            </w:tcBorders>
            <w:vAlign w:val="center"/>
          </w:tcPr>
          <w:p w14:paraId="5D9CFB6F" w14:textId="23FB13A3" w:rsidR="00907C5F" w:rsidRPr="00671512" w:rsidRDefault="009D2EA5" w:rsidP="00760CCB">
            <w:pPr>
              <w:snapToGrid w:val="0"/>
              <w:jc w:val="center"/>
              <w:rPr>
                <w:rFonts w:ascii="Times New Roman" w:hAnsi="Times New Roman"/>
                <w:highlight w:val="yellow"/>
              </w:rPr>
            </w:pPr>
            <w:r w:rsidRPr="00671512">
              <w:rPr>
                <w:rFonts w:ascii="Times New Roman" w:hAnsi="Times New Roman"/>
                <w:b/>
                <w:bCs/>
              </w:rPr>
              <w:t>&lt;0.0001</w:t>
            </w:r>
          </w:p>
        </w:tc>
      </w:tr>
      <w:tr w:rsidR="00907C5F" w:rsidRPr="00671512" w14:paraId="4C0F164D" w14:textId="77777777" w:rsidTr="00760CCB">
        <w:trPr>
          <w:jc w:val="center"/>
        </w:trPr>
        <w:tc>
          <w:tcPr>
            <w:tcW w:w="2896" w:type="dxa"/>
            <w:tcBorders>
              <w:top w:val="nil"/>
              <w:left w:val="nil"/>
              <w:right w:val="nil"/>
            </w:tcBorders>
            <w:vAlign w:val="center"/>
          </w:tcPr>
          <w:p w14:paraId="03C92D81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Pancreatectomies</w:t>
            </w:r>
          </w:p>
        </w:tc>
        <w:tc>
          <w:tcPr>
            <w:tcW w:w="2633" w:type="dxa"/>
            <w:tcBorders>
              <w:top w:val="nil"/>
              <w:left w:val="nil"/>
              <w:right w:val="nil"/>
            </w:tcBorders>
            <w:vAlign w:val="center"/>
          </w:tcPr>
          <w:p w14:paraId="57E37199" w14:textId="3A18C86A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(7-1</w:t>
            </w:r>
            <w:r w:rsidR="005D0A8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  <w:r w:rsidR="005D0A8B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88" w:type="dxa"/>
            <w:tcBorders>
              <w:top w:val="nil"/>
              <w:left w:val="nil"/>
              <w:right w:val="nil"/>
            </w:tcBorders>
            <w:vAlign w:val="center"/>
          </w:tcPr>
          <w:p w14:paraId="4B89DC37" w14:textId="77777777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(5.2-7.7)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vAlign w:val="center"/>
          </w:tcPr>
          <w:p w14:paraId="02D1F776" w14:textId="564821C4" w:rsidR="00907C5F" w:rsidRPr="00671512" w:rsidRDefault="00907C5F" w:rsidP="00760CCB">
            <w:pPr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0.0</w:t>
            </w:r>
            <w:r w:rsidR="005D0A8B">
              <w:rPr>
                <w:rFonts w:ascii="Times New Roman" w:hAnsi="Times New Roman"/>
                <w:b/>
                <w:bCs/>
              </w:rPr>
              <w:t>2</w:t>
            </w:r>
          </w:p>
        </w:tc>
      </w:tr>
    </w:tbl>
    <w:p w14:paraId="79D756CC" w14:textId="77777777" w:rsidR="00907C5F" w:rsidRPr="00120EEB" w:rsidRDefault="00907C5F" w:rsidP="00907C5F">
      <w:pPr>
        <w:autoSpaceDE w:val="0"/>
        <w:autoSpaceDN w:val="0"/>
        <w:adjustRightInd w:val="0"/>
        <w:spacing w:after="0" w:line="240" w:lineRule="auto"/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</w:pPr>
      <w:r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 xml:space="preserve">     </w:t>
      </w:r>
      <w:r w:rsidRPr="00120EEB"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ICU, Intensive Care Unit; PACU, Post Anesthesia Care Unit</w:t>
      </w:r>
      <w:r>
        <w:rPr>
          <w:rFonts w:ascii="Times New Roman" w:eastAsia="URWPalladioL-Roma" w:hAnsi="Times New Roman" w:cs="Times New Roman"/>
          <w:bCs/>
          <w:iCs/>
          <w:color w:val="000000"/>
          <w:kern w:val="0"/>
          <w:sz w:val="18"/>
          <w:szCs w:val="18"/>
          <w:lang w:bidi="en-US"/>
        </w:rPr>
        <w:t>; ASA, American Society of Anesthesiologists</w:t>
      </w:r>
    </w:p>
    <w:p w14:paraId="49F14C60" w14:textId="77777777" w:rsidR="00907C5F" w:rsidRDefault="00907C5F"/>
    <w:sectPr w:rsidR="00907C5F" w:rsidSect="006C53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RWPalladioL-Roma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37"/>
    <w:rsid w:val="000D01B8"/>
    <w:rsid w:val="00112688"/>
    <w:rsid w:val="00135129"/>
    <w:rsid w:val="00136937"/>
    <w:rsid w:val="00146366"/>
    <w:rsid w:val="00146CC9"/>
    <w:rsid w:val="001817AE"/>
    <w:rsid w:val="00182B88"/>
    <w:rsid w:val="00191087"/>
    <w:rsid w:val="002076D5"/>
    <w:rsid w:val="00235503"/>
    <w:rsid w:val="00247EB7"/>
    <w:rsid w:val="00251C12"/>
    <w:rsid w:val="00262F8A"/>
    <w:rsid w:val="00280781"/>
    <w:rsid w:val="002900BF"/>
    <w:rsid w:val="002A02EB"/>
    <w:rsid w:val="002B1627"/>
    <w:rsid w:val="002D4AED"/>
    <w:rsid w:val="002F5F88"/>
    <w:rsid w:val="0030245D"/>
    <w:rsid w:val="00326413"/>
    <w:rsid w:val="00371690"/>
    <w:rsid w:val="0039699E"/>
    <w:rsid w:val="004131BD"/>
    <w:rsid w:val="00415B01"/>
    <w:rsid w:val="00422575"/>
    <w:rsid w:val="00426FBC"/>
    <w:rsid w:val="00445BAC"/>
    <w:rsid w:val="00453B88"/>
    <w:rsid w:val="0048413A"/>
    <w:rsid w:val="004C2801"/>
    <w:rsid w:val="004F6CE2"/>
    <w:rsid w:val="00510AD0"/>
    <w:rsid w:val="005260A1"/>
    <w:rsid w:val="00547B67"/>
    <w:rsid w:val="00552427"/>
    <w:rsid w:val="00566825"/>
    <w:rsid w:val="0058178B"/>
    <w:rsid w:val="0059554E"/>
    <w:rsid w:val="005D0A8B"/>
    <w:rsid w:val="005E36AF"/>
    <w:rsid w:val="00600182"/>
    <w:rsid w:val="00671512"/>
    <w:rsid w:val="006934B1"/>
    <w:rsid w:val="006C53CF"/>
    <w:rsid w:val="006E0EE3"/>
    <w:rsid w:val="006F0B26"/>
    <w:rsid w:val="007344FC"/>
    <w:rsid w:val="00737565"/>
    <w:rsid w:val="0079022F"/>
    <w:rsid w:val="007E115C"/>
    <w:rsid w:val="008445A4"/>
    <w:rsid w:val="00866A37"/>
    <w:rsid w:val="00897585"/>
    <w:rsid w:val="008B10A7"/>
    <w:rsid w:val="008E2637"/>
    <w:rsid w:val="00907C5F"/>
    <w:rsid w:val="00962CDA"/>
    <w:rsid w:val="009D2EA5"/>
    <w:rsid w:val="00A33B78"/>
    <w:rsid w:val="00A41D39"/>
    <w:rsid w:val="00A42162"/>
    <w:rsid w:val="00A47E48"/>
    <w:rsid w:val="00A726AF"/>
    <w:rsid w:val="00AB43E3"/>
    <w:rsid w:val="00B44393"/>
    <w:rsid w:val="00B5357E"/>
    <w:rsid w:val="00BD5208"/>
    <w:rsid w:val="00BD74B9"/>
    <w:rsid w:val="00BE3558"/>
    <w:rsid w:val="00C068A8"/>
    <w:rsid w:val="00C217D2"/>
    <w:rsid w:val="00C31A78"/>
    <w:rsid w:val="00C82245"/>
    <w:rsid w:val="00CB7618"/>
    <w:rsid w:val="00CE2FE8"/>
    <w:rsid w:val="00CF4979"/>
    <w:rsid w:val="00D77758"/>
    <w:rsid w:val="00D94AF1"/>
    <w:rsid w:val="00DC1CD3"/>
    <w:rsid w:val="00DE1206"/>
    <w:rsid w:val="00E253B8"/>
    <w:rsid w:val="00E31A0F"/>
    <w:rsid w:val="00E61DF5"/>
    <w:rsid w:val="00E63257"/>
    <w:rsid w:val="00E756DB"/>
    <w:rsid w:val="00EA2565"/>
    <w:rsid w:val="00EC2391"/>
    <w:rsid w:val="00ED48E5"/>
    <w:rsid w:val="00F1126D"/>
    <w:rsid w:val="00F15D4D"/>
    <w:rsid w:val="00F42CEB"/>
    <w:rsid w:val="00F65FA8"/>
    <w:rsid w:val="00F77BC8"/>
    <w:rsid w:val="00F94DD8"/>
    <w:rsid w:val="00FB73AE"/>
    <w:rsid w:val="00FF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F7226"/>
  <w15:chartTrackingRefBased/>
  <w15:docId w15:val="{8D0D0B74-A46D-4A75-9743-9DAA31CE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6937"/>
  </w:style>
  <w:style w:type="paragraph" w:styleId="Titolo1">
    <w:name w:val="heading 1"/>
    <w:basedOn w:val="Normale"/>
    <w:next w:val="Normale"/>
    <w:link w:val="Titolo1Carattere"/>
    <w:uiPriority w:val="9"/>
    <w:qFormat/>
    <w:rsid w:val="00136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6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6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6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6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6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6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6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6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6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6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693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693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69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69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69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69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6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6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6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69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69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693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6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693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6937"/>
    <w:rPr>
      <w:b/>
      <w:bCs/>
      <w:smallCaps/>
      <w:color w:val="0F4761" w:themeColor="accent1" w:themeShade="BF"/>
      <w:spacing w:val="5"/>
    </w:rPr>
  </w:style>
  <w:style w:type="table" w:customStyle="1" w:styleId="Grigliatabella11">
    <w:name w:val="Griglia tabella11"/>
    <w:basedOn w:val="Tabellanormale"/>
    <w:next w:val="Grigliatabella"/>
    <w:uiPriority w:val="59"/>
    <w:rsid w:val="00136937"/>
    <w:pPr>
      <w:suppressAutoHyphens/>
      <w:spacing w:after="0" w:line="260" w:lineRule="atLeast"/>
      <w:jc w:val="both"/>
    </w:pPr>
    <w:rPr>
      <w:rFonts w:ascii="Calibri" w:eastAsia="SimSun" w:hAnsi="Calibri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136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63257"/>
    <w:pPr>
      <w:spacing w:after="0" w:line="240" w:lineRule="auto"/>
    </w:pPr>
    <w:rPr>
      <w:kern w:val="0"/>
      <w:sz w:val="22"/>
      <w:szCs w:val="22"/>
      <w:lang w:val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FB73AE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1">
    <w:name w:val="Griglia tabella121"/>
    <w:basedOn w:val="Tabellanormale"/>
    <w:next w:val="Grigliatabella"/>
    <w:uiPriority w:val="59"/>
    <w:rsid w:val="00671512"/>
    <w:pPr>
      <w:suppressAutoHyphens/>
      <w:spacing w:after="0" w:line="260" w:lineRule="atLeast"/>
      <w:jc w:val="both"/>
    </w:pPr>
    <w:rPr>
      <w:rFonts w:ascii="Calibri" w:eastAsia="SimSun" w:hAnsi="Calibri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A97658EFF443899DA4DD791577B2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85ECC3-4F27-432C-BBB9-76BC1785703B}"/>
      </w:docPartPr>
      <w:docPartBody>
        <w:p w:rsidR="00940806" w:rsidRDefault="00803B9D" w:rsidP="00803B9D">
          <w:pPr>
            <w:pStyle w:val="33A97658EFF443899DA4DD791577B208"/>
          </w:pPr>
          <w:r w:rsidRPr="0032236D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RWPalladioL-Roma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9D"/>
    <w:rsid w:val="002D4AED"/>
    <w:rsid w:val="006C0250"/>
    <w:rsid w:val="006D088C"/>
    <w:rsid w:val="00803B9D"/>
    <w:rsid w:val="00940806"/>
    <w:rsid w:val="00E6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03B9D"/>
    <w:rPr>
      <w:color w:val="666666"/>
    </w:rPr>
  </w:style>
  <w:style w:type="paragraph" w:customStyle="1" w:styleId="33A97658EFF443899DA4DD791577B208">
    <w:name w:val="33A97658EFF443899DA4DD791577B208"/>
    <w:rsid w:val="00803B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Vincenzi</dc:creator>
  <cp:keywords/>
  <dc:description/>
  <cp:lastModifiedBy>Paolo Vincenzi</cp:lastModifiedBy>
  <cp:revision>84</cp:revision>
  <dcterms:created xsi:type="dcterms:W3CDTF">2025-04-02T13:56:00Z</dcterms:created>
  <dcterms:modified xsi:type="dcterms:W3CDTF">2025-08-08T12:18:00Z</dcterms:modified>
</cp:coreProperties>
</file>