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29D" w:rsidRDefault="006A329D" w:rsidP="006A329D">
      <w:pPr>
        <w:rPr>
          <w:color w:val="000000" w:themeColor="text1"/>
        </w:rPr>
      </w:pPr>
    </w:p>
    <w:p w:rsidR="006A329D" w:rsidRDefault="006A329D" w:rsidP="006A329D">
      <w:pPr>
        <w:rPr>
          <w:color w:val="000000" w:themeColor="text1"/>
        </w:rPr>
      </w:pPr>
    </w:p>
    <w:p w:rsidR="006A329D" w:rsidRDefault="006A329D" w:rsidP="006A329D">
      <w:pPr>
        <w:rPr>
          <w:color w:val="000000" w:themeColor="text1"/>
        </w:rPr>
      </w:pPr>
      <w:r w:rsidRPr="003744EA">
        <w:rPr>
          <w:noProof/>
          <w:color w:val="000000" w:themeColor="text1"/>
        </w:rPr>
        <w:drawing>
          <wp:inline distT="0" distB="0" distL="0" distR="0">
            <wp:extent cx="5270500" cy="3684905"/>
            <wp:effectExtent l="0" t="0" r="1270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ster VSM graph.pd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8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329D" w:rsidRDefault="006A329D" w:rsidP="006A329D">
      <w:pPr>
        <w:pStyle w:val="Caption"/>
      </w:pPr>
      <w:r>
        <w:t xml:space="preserve">Supplementary Figure 2, M-H Curve for cleaned magnetic </w:t>
      </w:r>
      <w:proofErr w:type="spellStart"/>
      <w:r>
        <w:t>microbubbles</w:t>
      </w:r>
      <w:proofErr w:type="spellEnd"/>
      <w:r>
        <w:t xml:space="preserve"> obtained using a </w:t>
      </w:r>
      <w:proofErr w:type="spellStart"/>
      <w:r>
        <w:t>MPMS</w:t>
      </w:r>
      <w:proofErr w:type="spellEnd"/>
      <w:r>
        <w:t xml:space="preserve"> superconducting Quantum Interference Device (SQUID) magnetometer (Quantum Design, Inc., San Diego, CA) at 90 K between +/-5000 </w:t>
      </w:r>
      <w:proofErr w:type="spellStart"/>
      <w:r>
        <w:t>Oe</w:t>
      </w:r>
      <w:proofErr w:type="spellEnd"/>
      <w:r>
        <w:t xml:space="preserve">. </w:t>
      </w:r>
    </w:p>
    <w:p w:rsidR="006A329D" w:rsidRDefault="006A329D" w:rsidP="006A329D">
      <w:pPr>
        <w:pStyle w:val="Caption"/>
        <w:rPr>
          <w:b w:val="0"/>
        </w:rPr>
      </w:pPr>
    </w:p>
    <w:sectPr w:rsidR="006A329D" w:rsidSect="00A277F1">
      <w:footerReference w:type="even" r:id="rId7"/>
      <w:footerReference w:type="default" r:id="rId8"/>
      <w:footnotePr>
        <w:numFmt w:val="lowerRoman"/>
      </w:footnotePr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C86" w:rsidRDefault="00766C86" w:rsidP="002345FE">
      <w:pPr>
        <w:spacing w:after="0" w:line="240" w:lineRule="auto"/>
      </w:pPr>
      <w:r>
        <w:separator/>
      </w:r>
    </w:p>
  </w:endnote>
  <w:endnote w:type="continuationSeparator" w:id="0">
    <w:p w:rsidR="00766C86" w:rsidRDefault="00766C86" w:rsidP="00234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98D" w:rsidRDefault="002345FE" w:rsidP="008F5ED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A329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6198D" w:rsidRDefault="00766C86" w:rsidP="0045221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98D" w:rsidRDefault="002345FE" w:rsidP="008F5ED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A329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E239D">
      <w:rPr>
        <w:rStyle w:val="PageNumber"/>
        <w:noProof/>
      </w:rPr>
      <w:t>1</w:t>
    </w:r>
    <w:r>
      <w:rPr>
        <w:rStyle w:val="PageNumber"/>
      </w:rPr>
      <w:fldChar w:fldCharType="end"/>
    </w:r>
  </w:p>
  <w:p w:rsidR="0046198D" w:rsidRDefault="00766C86" w:rsidP="0045221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C86" w:rsidRDefault="00766C86" w:rsidP="002345FE">
      <w:pPr>
        <w:spacing w:after="0" w:line="240" w:lineRule="auto"/>
      </w:pPr>
      <w:r>
        <w:separator/>
      </w:r>
    </w:p>
  </w:footnote>
  <w:footnote w:type="continuationSeparator" w:id="0">
    <w:p w:rsidR="00766C86" w:rsidRDefault="00766C86" w:rsidP="002345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doNotDisplayPageBoundaries/>
  <w:proofState w:spelling="clean" w:grammar="clean"/>
  <w:defaultTabStop w:val="720"/>
  <w:characterSpacingControl w:val="doNotCompress"/>
  <w:footnotePr>
    <w:numFmt w:val="lowerRoman"/>
    <w:footnote w:id="-1"/>
    <w:footnote w:id="0"/>
  </w:footnotePr>
  <w:endnotePr>
    <w:endnote w:id="-1"/>
    <w:endnote w:id="0"/>
  </w:endnotePr>
  <w:compat/>
  <w:docVars>
    <w:docVar w:name="Total_Editing_Time" w:val="0"/>
  </w:docVars>
  <w:rsids>
    <w:rsidRoot w:val="006A329D"/>
    <w:rsid w:val="001E239D"/>
    <w:rsid w:val="002345FE"/>
    <w:rsid w:val="003F2692"/>
    <w:rsid w:val="004F4DFB"/>
    <w:rsid w:val="006A329D"/>
    <w:rsid w:val="00766C86"/>
    <w:rsid w:val="00863572"/>
    <w:rsid w:val="00D41A2C"/>
    <w:rsid w:val="00FB5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4D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6A329D"/>
    <w:pPr>
      <w:spacing w:line="480" w:lineRule="auto"/>
      <w:jc w:val="both"/>
    </w:pPr>
    <w:rPr>
      <w:rFonts w:ascii="Times New Roman" w:eastAsiaTheme="minorEastAsia" w:hAnsi="Times New Roman"/>
      <w:b/>
      <w:bCs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A329D"/>
    <w:pPr>
      <w:tabs>
        <w:tab w:val="center" w:pos="4320"/>
        <w:tab w:val="right" w:pos="8640"/>
      </w:tabs>
      <w:spacing w:after="0" w:line="240" w:lineRule="auto"/>
      <w:jc w:val="both"/>
    </w:pPr>
    <w:rPr>
      <w:rFonts w:eastAsiaTheme="minorEastAsia"/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6A329D"/>
    <w:rPr>
      <w:rFonts w:eastAsiaTheme="minorEastAsia"/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6A329D"/>
  </w:style>
  <w:style w:type="paragraph" w:styleId="BalloonText">
    <w:name w:val="Balloon Text"/>
    <w:basedOn w:val="Normal"/>
    <w:link w:val="BalloonTextChar"/>
    <w:uiPriority w:val="99"/>
    <w:semiHidden/>
    <w:unhideWhenUsed/>
    <w:rsid w:val="006A3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2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193</Characters>
  <Application>Microsoft Office Word</Application>
  <DocSecurity>0</DocSecurity>
  <Lines>5</Lines>
  <Paragraphs>1</Paragraphs>
  <ScaleCrop>false</ScaleCrop>
  <Company/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CPASCUAL</dc:creator>
  <cp:lastModifiedBy>CPASCUAL</cp:lastModifiedBy>
  <cp:revision>2</cp:revision>
  <dcterms:created xsi:type="dcterms:W3CDTF">2017-02-17T07:39:00Z</dcterms:created>
  <dcterms:modified xsi:type="dcterms:W3CDTF">2017-02-17T07:39:00Z</dcterms:modified>
</cp:coreProperties>
</file>