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A234D" w14:textId="77777777" w:rsidR="00E44EAC" w:rsidRDefault="009B52F5" w:rsidP="00BC4EC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 4</w:t>
      </w:r>
    </w:p>
    <w:p w14:paraId="3AB07AAB" w14:textId="75B9CEA9" w:rsidR="00BC4EC5" w:rsidRPr="006E000D" w:rsidRDefault="00BC4EC5" w:rsidP="00BC4EC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EC5">
        <w:rPr>
          <w:rFonts w:ascii="Times New Roman" w:hAnsi="Times New Roman" w:cs="Times New Roman"/>
          <w:sz w:val="24"/>
          <w:szCs w:val="24"/>
        </w:rPr>
        <w:t xml:space="preserve">Molar ratios of Ca/P for </w:t>
      </w:r>
      <w:proofErr w:type="spellStart"/>
      <w:r w:rsidRPr="00BC4EC5">
        <w:rPr>
          <w:rFonts w:ascii="Times New Roman" w:hAnsi="Times New Roman" w:cs="Times New Roman"/>
          <w:sz w:val="24"/>
          <w:szCs w:val="24"/>
        </w:rPr>
        <w:t>CaP@MSi</w:t>
      </w:r>
      <w:proofErr w:type="spellEnd"/>
      <w:r w:rsidRPr="00BC4EC5">
        <w:rPr>
          <w:rFonts w:ascii="Times New Roman" w:hAnsi="Times New Roman" w:cs="Times New Roman"/>
          <w:sz w:val="24"/>
          <w:szCs w:val="24"/>
        </w:rPr>
        <w:t xml:space="preserve"> as a function of the time of immersion in SBF solution</w:t>
      </w:r>
      <w:bookmarkStart w:id="0" w:name="_GoBack"/>
      <w:bookmarkEnd w:id="0"/>
    </w:p>
    <w:tbl>
      <w:tblPr>
        <w:tblStyle w:val="Tabela-Siatka"/>
        <w:tblW w:w="8576" w:type="dxa"/>
        <w:tblInd w:w="633" w:type="dxa"/>
        <w:tblLayout w:type="fixed"/>
        <w:tblLook w:val="04A0" w:firstRow="1" w:lastRow="0" w:firstColumn="1" w:lastColumn="0" w:noHBand="0" w:noVBand="1"/>
      </w:tblPr>
      <w:tblGrid>
        <w:gridCol w:w="1043"/>
        <w:gridCol w:w="1921"/>
        <w:gridCol w:w="1921"/>
        <w:gridCol w:w="1565"/>
        <w:gridCol w:w="2126"/>
      </w:tblGrid>
      <w:tr w:rsidR="00BC4EC5" w:rsidRPr="006E000D" w14:paraId="228DC01E" w14:textId="77777777" w:rsidTr="00F638B5">
        <w:trPr>
          <w:trHeight w:val="560"/>
        </w:trPr>
        <w:tc>
          <w:tcPr>
            <w:tcW w:w="1043" w:type="dxa"/>
          </w:tcPr>
          <w:p w14:paraId="1F5EC2AC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00D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</w:p>
          <w:p w14:paraId="115EFE14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00D">
              <w:rPr>
                <w:rFonts w:ascii="Times New Roman" w:hAnsi="Times New Roman"/>
                <w:b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days</w:t>
            </w:r>
            <w:r w:rsidRPr="006E000D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1921" w:type="dxa"/>
          </w:tcPr>
          <w:p w14:paraId="04460496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00D">
              <w:rPr>
                <w:rFonts w:ascii="Times New Roman" w:hAnsi="Times New Roman"/>
                <w:b/>
                <w:sz w:val="24"/>
                <w:szCs w:val="24"/>
              </w:rPr>
              <w:t>10CaP@MSi</w:t>
            </w:r>
          </w:p>
        </w:tc>
        <w:tc>
          <w:tcPr>
            <w:tcW w:w="1921" w:type="dxa"/>
          </w:tcPr>
          <w:p w14:paraId="0D2A8E44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00D">
              <w:rPr>
                <w:rFonts w:ascii="Times New Roman" w:hAnsi="Times New Roman"/>
                <w:b/>
                <w:sz w:val="24"/>
                <w:szCs w:val="24"/>
              </w:rPr>
              <w:t>20CaP@MSi</w:t>
            </w:r>
          </w:p>
        </w:tc>
        <w:tc>
          <w:tcPr>
            <w:tcW w:w="1565" w:type="dxa"/>
          </w:tcPr>
          <w:p w14:paraId="34A07AC8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00D">
              <w:rPr>
                <w:rFonts w:ascii="Times New Roman" w:hAnsi="Times New Roman"/>
                <w:b/>
                <w:sz w:val="24"/>
                <w:szCs w:val="24"/>
              </w:rPr>
              <w:t>30CaP@MSi</w:t>
            </w:r>
          </w:p>
        </w:tc>
        <w:tc>
          <w:tcPr>
            <w:tcW w:w="2126" w:type="dxa"/>
          </w:tcPr>
          <w:p w14:paraId="0B93075A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6E000D">
              <w:rPr>
                <w:rFonts w:ascii="Times New Roman" w:hAnsi="Times New Roman"/>
                <w:b/>
                <w:sz w:val="24"/>
                <w:szCs w:val="24"/>
              </w:rPr>
              <w:t xml:space="preserve">Commercial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000D">
              <w:rPr>
                <w:rFonts w:ascii="Times New Roman" w:hAnsi="Times New Roman"/>
                <w:b/>
                <w:sz w:val="24"/>
                <w:szCs w:val="24"/>
              </w:rPr>
              <w:t>Hap</w:t>
            </w:r>
          </w:p>
        </w:tc>
      </w:tr>
      <w:tr w:rsidR="00BC4EC5" w:rsidRPr="006E000D" w14:paraId="3CF6799C" w14:textId="77777777" w:rsidTr="00F638B5">
        <w:trPr>
          <w:trHeight w:val="437"/>
        </w:trPr>
        <w:tc>
          <w:tcPr>
            <w:tcW w:w="1043" w:type="dxa"/>
          </w:tcPr>
          <w:p w14:paraId="3310101F" w14:textId="77777777" w:rsidR="00BC4EC5" w:rsidRPr="00876874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87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14:paraId="0A474B35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</w:t>
            </w:r>
          </w:p>
        </w:tc>
        <w:tc>
          <w:tcPr>
            <w:tcW w:w="1921" w:type="dxa"/>
          </w:tcPr>
          <w:p w14:paraId="6C1CF0D7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0D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565" w:type="dxa"/>
          </w:tcPr>
          <w:p w14:paraId="2D5057FA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0D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2126" w:type="dxa"/>
          </w:tcPr>
          <w:p w14:paraId="7E4BCCA3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0D">
              <w:rPr>
                <w:rFonts w:ascii="Times New Roman" w:hAnsi="Times New Roman"/>
                <w:sz w:val="24"/>
                <w:szCs w:val="24"/>
              </w:rPr>
              <w:t>1.67</w:t>
            </w:r>
          </w:p>
        </w:tc>
      </w:tr>
      <w:tr w:rsidR="00BC4EC5" w:rsidRPr="006E000D" w14:paraId="17E92E9D" w14:textId="77777777" w:rsidTr="00F638B5">
        <w:trPr>
          <w:trHeight w:val="425"/>
        </w:trPr>
        <w:tc>
          <w:tcPr>
            <w:tcW w:w="1043" w:type="dxa"/>
          </w:tcPr>
          <w:p w14:paraId="6C72419C" w14:textId="77777777" w:rsidR="00BC4EC5" w:rsidRPr="00876874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87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21" w:type="dxa"/>
          </w:tcPr>
          <w:p w14:paraId="764BE8BE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0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1" w:type="dxa"/>
          </w:tcPr>
          <w:p w14:paraId="592CB097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0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65" w:type="dxa"/>
          </w:tcPr>
          <w:p w14:paraId="227F7C88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874">
              <w:rPr>
                <w:rFonts w:ascii="Times New Roman" w:hAnsi="Times New Roman"/>
                <w:sz w:val="24"/>
                <w:szCs w:val="24"/>
              </w:rPr>
              <w:t>1.67</w:t>
            </w:r>
          </w:p>
        </w:tc>
        <w:tc>
          <w:tcPr>
            <w:tcW w:w="2126" w:type="dxa"/>
          </w:tcPr>
          <w:p w14:paraId="0FD9218F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0D">
              <w:rPr>
                <w:rFonts w:ascii="Times New Roman" w:hAnsi="Times New Roman"/>
                <w:sz w:val="24"/>
                <w:szCs w:val="24"/>
              </w:rPr>
              <w:t>1.67</w:t>
            </w:r>
          </w:p>
        </w:tc>
      </w:tr>
      <w:tr w:rsidR="00BC4EC5" w:rsidRPr="006E000D" w14:paraId="6E72B240" w14:textId="77777777" w:rsidTr="00F638B5">
        <w:trPr>
          <w:trHeight w:val="437"/>
        </w:trPr>
        <w:tc>
          <w:tcPr>
            <w:tcW w:w="1043" w:type="dxa"/>
          </w:tcPr>
          <w:p w14:paraId="67ADF155" w14:textId="77777777" w:rsidR="00BC4EC5" w:rsidRPr="00876874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87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21" w:type="dxa"/>
          </w:tcPr>
          <w:p w14:paraId="171041D8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0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21" w:type="dxa"/>
          </w:tcPr>
          <w:p w14:paraId="65BAA786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0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65" w:type="dxa"/>
          </w:tcPr>
          <w:p w14:paraId="44B9B864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0D">
              <w:rPr>
                <w:rFonts w:ascii="Times New Roman" w:hAnsi="Times New Roman"/>
                <w:sz w:val="24"/>
                <w:szCs w:val="24"/>
              </w:rPr>
              <w:t>1.6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3E39FB5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0D">
              <w:rPr>
                <w:rFonts w:ascii="Times New Roman" w:hAnsi="Times New Roman"/>
                <w:sz w:val="24"/>
                <w:szCs w:val="24"/>
              </w:rPr>
              <w:t>1.67</w:t>
            </w:r>
          </w:p>
        </w:tc>
      </w:tr>
      <w:tr w:rsidR="00BC4EC5" w:rsidRPr="006E000D" w14:paraId="4C9B116E" w14:textId="77777777" w:rsidTr="00F638B5">
        <w:trPr>
          <w:trHeight w:val="437"/>
        </w:trPr>
        <w:tc>
          <w:tcPr>
            <w:tcW w:w="1043" w:type="dxa"/>
          </w:tcPr>
          <w:p w14:paraId="412D36BD" w14:textId="77777777" w:rsidR="00BC4EC5" w:rsidRPr="00876874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87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921" w:type="dxa"/>
          </w:tcPr>
          <w:p w14:paraId="7E99C34D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1.53</w:t>
            </w:r>
          </w:p>
        </w:tc>
        <w:tc>
          <w:tcPr>
            <w:tcW w:w="1921" w:type="dxa"/>
          </w:tcPr>
          <w:p w14:paraId="6BE66E96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1.62</w:t>
            </w:r>
          </w:p>
        </w:tc>
        <w:tc>
          <w:tcPr>
            <w:tcW w:w="1565" w:type="dxa"/>
          </w:tcPr>
          <w:p w14:paraId="022D5606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1.67</w:t>
            </w:r>
          </w:p>
        </w:tc>
        <w:tc>
          <w:tcPr>
            <w:tcW w:w="2126" w:type="dxa"/>
          </w:tcPr>
          <w:p w14:paraId="2049DC74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1.67</w:t>
            </w:r>
          </w:p>
        </w:tc>
      </w:tr>
      <w:tr w:rsidR="00BC4EC5" w:rsidRPr="006E000D" w14:paraId="1F657DC0" w14:textId="77777777" w:rsidTr="00F638B5">
        <w:trPr>
          <w:trHeight w:val="437"/>
        </w:trPr>
        <w:tc>
          <w:tcPr>
            <w:tcW w:w="1043" w:type="dxa"/>
          </w:tcPr>
          <w:p w14:paraId="73F877C8" w14:textId="77777777" w:rsidR="00BC4EC5" w:rsidRPr="00876874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921" w:type="dxa"/>
          </w:tcPr>
          <w:p w14:paraId="1E183728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1.60</w:t>
            </w:r>
          </w:p>
        </w:tc>
        <w:tc>
          <w:tcPr>
            <w:tcW w:w="1921" w:type="dxa"/>
          </w:tcPr>
          <w:p w14:paraId="2208CAFB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1.65</w:t>
            </w:r>
          </w:p>
        </w:tc>
        <w:tc>
          <w:tcPr>
            <w:tcW w:w="1565" w:type="dxa"/>
          </w:tcPr>
          <w:p w14:paraId="465FC3AB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1.70</w:t>
            </w:r>
          </w:p>
        </w:tc>
        <w:tc>
          <w:tcPr>
            <w:tcW w:w="2126" w:type="dxa"/>
          </w:tcPr>
          <w:p w14:paraId="62E251B5" w14:textId="77777777" w:rsidR="00BC4EC5" w:rsidRPr="006E000D" w:rsidRDefault="00BC4EC5" w:rsidP="00F638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1.67</w:t>
            </w:r>
          </w:p>
        </w:tc>
      </w:tr>
    </w:tbl>
    <w:p w14:paraId="1395DEEF" w14:textId="77777777" w:rsidR="006260DB" w:rsidRDefault="006260DB"/>
    <w:sectPr w:rsidR="00626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C5"/>
    <w:rsid w:val="006260DB"/>
    <w:rsid w:val="009734A0"/>
    <w:rsid w:val="009B52F5"/>
    <w:rsid w:val="00BC4EC5"/>
    <w:rsid w:val="00C641A7"/>
    <w:rsid w:val="00E4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D9561E"/>
  <w15:chartTrackingRefBased/>
  <w15:docId w15:val="{E593AB93-DC4E-4C80-A19E-A4147326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EC5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4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C4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4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4EC5"/>
    <w:rPr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EC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251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szadr</dc:creator>
  <cp:keywords/>
  <dc:description/>
  <cp:lastModifiedBy>szadr</cp:lastModifiedBy>
  <cp:revision>5</cp:revision>
  <dcterms:created xsi:type="dcterms:W3CDTF">2019-03-30T20:00:00Z</dcterms:created>
  <dcterms:modified xsi:type="dcterms:W3CDTF">2019-04-25T16:43:00Z</dcterms:modified>
</cp:coreProperties>
</file>