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A5DD" w14:textId="67463A35" w:rsidR="009234D1" w:rsidRDefault="009234D1" w:rsidP="009234D1">
      <w:pPr>
        <w:pStyle w:val="Heading1"/>
        <w:rPr>
          <w:rFonts w:ascii="Times New Roman" w:eastAsia="Times New Roman" w:hAnsi="Times New Roman" w:cs="Times New Roman"/>
          <w:lang w:eastAsia="en-GB"/>
        </w:rPr>
      </w:pPr>
      <w:r w:rsidRPr="009234D1">
        <w:rPr>
          <w:rFonts w:ascii="Times New Roman" w:eastAsia="Times New Roman" w:hAnsi="Times New Roman" w:cs="Times New Roman"/>
          <w:lang w:eastAsia="en-GB"/>
        </w:rPr>
        <w:t xml:space="preserve">Supplementary Information </w:t>
      </w:r>
      <w:r>
        <w:rPr>
          <w:rFonts w:ascii="Times New Roman" w:eastAsia="Times New Roman" w:hAnsi="Times New Roman" w:cs="Times New Roman"/>
          <w:lang w:eastAsia="en-GB"/>
        </w:rPr>
        <w:t>DDTR-D-22-00018</w:t>
      </w:r>
    </w:p>
    <w:p w14:paraId="0C33E5DD" w14:textId="77777777" w:rsidR="009234D1" w:rsidRPr="009234D1" w:rsidRDefault="009234D1" w:rsidP="009234D1">
      <w:pPr>
        <w:rPr>
          <w:lang w:eastAsia="en-GB"/>
        </w:rPr>
      </w:pPr>
    </w:p>
    <w:p w14:paraId="19438761" w14:textId="0685DC04" w:rsidR="00ED4F66" w:rsidRPr="008D5200" w:rsidRDefault="004A621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="00ED4F66"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ED4F66" w:rsidRPr="008D5200">
        <w:rPr>
          <w:rFonts w:ascii="Times New Roman" w:eastAsia="Times New Roman" w:hAnsi="Times New Roman" w:cs="Times New Roman"/>
          <w:sz w:val="24"/>
          <w:szCs w:val="24"/>
          <w:lang w:eastAsia="en-GB"/>
        </w:rPr>
        <w:t>Summary and comparison of characterization data by NTA and DLS for AuNP</w:t>
      </w:r>
    </w:p>
    <w:tbl>
      <w:tblPr>
        <w:tblStyle w:val="TableGrid"/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2505"/>
        <w:gridCol w:w="2598"/>
        <w:gridCol w:w="2598"/>
      </w:tblGrid>
      <w:tr w:rsidR="00ED4F66" w:rsidRPr="00C602AB" w14:paraId="05B65B07" w14:textId="77777777" w:rsidTr="00ED4F66">
        <w:tc>
          <w:tcPr>
            <w:tcW w:w="2505" w:type="dxa"/>
            <w:vAlign w:val="center"/>
          </w:tcPr>
          <w:p w14:paraId="4EAD53DA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bookmarkStart w:id="0" w:name="_Hlk99033427"/>
            <w:r w:rsidRPr="00B83B9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AuNP Measured Parameter</w:t>
            </w:r>
          </w:p>
        </w:tc>
        <w:tc>
          <w:tcPr>
            <w:tcW w:w="2598" w:type="dxa"/>
            <w:vAlign w:val="center"/>
          </w:tcPr>
          <w:p w14:paraId="6A76B433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Supplier Value</w:t>
            </w:r>
          </w:p>
        </w:tc>
        <w:tc>
          <w:tcPr>
            <w:tcW w:w="2598" w:type="dxa"/>
            <w:vAlign w:val="center"/>
          </w:tcPr>
          <w:p w14:paraId="66EBF8D8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TCD Value</w:t>
            </w:r>
          </w:p>
        </w:tc>
      </w:tr>
      <w:tr w:rsidR="00ED4F66" w:rsidRPr="00C602AB" w14:paraId="71B3F608" w14:textId="77777777" w:rsidTr="00ED4F66">
        <w:trPr>
          <w:trHeight w:val="50"/>
        </w:trPr>
        <w:tc>
          <w:tcPr>
            <w:tcW w:w="2505" w:type="dxa"/>
            <w:vAlign w:val="center"/>
          </w:tcPr>
          <w:p w14:paraId="3FCEC5E1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Mean hydrodynamic size (DLS)</w:t>
            </w:r>
          </w:p>
        </w:tc>
        <w:tc>
          <w:tcPr>
            <w:tcW w:w="2598" w:type="dxa"/>
            <w:vAlign w:val="center"/>
          </w:tcPr>
          <w:p w14:paraId="7A8A1443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45.5 nm</w:t>
            </w:r>
          </w:p>
        </w:tc>
        <w:tc>
          <w:tcPr>
            <w:tcW w:w="2598" w:type="dxa"/>
            <w:vAlign w:val="center"/>
          </w:tcPr>
          <w:p w14:paraId="1E385224" w14:textId="77777777" w:rsidR="00ED4F66" w:rsidRPr="00B83B96" w:rsidRDefault="00ED4F66" w:rsidP="00ED4F66">
            <w:pPr>
              <w:jc w:val="center"/>
              <w:rPr>
                <w:rFonts w:ascii="Times New Roman" w:hAnsi="Times New Roman" w:cs="Times New Roman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42.45 nm</w:t>
            </w:r>
          </w:p>
        </w:tc>
      </w:tr>
      <w:tr w:rsidR="00ED4F66" w:rsidRPr="00C602AB" w14:paraId="54FEF659" w14:textId="77777777" w:rsidTr="00ED4F66">
        <w:tc>
          <w:tcPr>
            <w:tcW w:w="2505" w:type="dxa"/>
            <w:vAlign w:val="center"/>
          </w:tcPr>
          <w:p w14:paraId="1FF291A3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Mean hydrodynamic size (NTA)</w:t>
            </w:r>
          </w:p>
        </w:tc>
        <w:tc>
          <w:tcPr>
            <w:tcW w:w="2598" w:type="dxa"/>
            <w:vAlign w:val="center"/>
          </w:tcPr>
          <w:p w14:paraId="37C9D017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Not provided</w:t>
            </w:r>
          </w:p>
        </w:tc>
        <w:tc>
          <w:tcPr>
            <w:tcW w:w="2598" w:type="dxa"/>
            <w:vAlign w:val="center"/>
          </w:tcPr>
          <w:p w14:paraId="5440CCD5" w14:textId="77777777" w:rsidR="00ED4F66" w:rsidRPr="00B83B96" w:rsidRDefault="00ED4F66" w:rsidP="00ED4F66">
            <w:pPr>
              <w:jc w:val="center"/>
              <w:rPr>
                <w:rFonts w:ascii="Times New Roman" w:hAnsi="Times New Roman" w:cs="Times New Roman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43.4 nm</w:t>
            </w:r>
          </w:p>
        </w:tc>
      </w:tr>
      <w:tr w:rsidR="00ED4F66" w:rsidRPr="00C602AB" w14:paraId="6134F379" w14:textId="77777777" w:rsidTr="00ED4F66">
        <w:tc>
          <w:tcPr>
            <w:tcW w:w="2505" w:type="dxa"/>
            <w:vAlign w:val="center"/>
          </w:tcPr>
          <w:p w14:paraId="543D8E8B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Polydispersity Index (PDI) (DLS)</w:t>
            </w:r>
          </w:p>
        </w:tc>
        <w:tc>
          <w:tcPr>
            <w:tcW w:w="2598" w:type="dxa"/>
            <w:vAlign w:val="center"/>
          </w:tcPr>
          <w:p w14:paraId="58925F02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bCs/>
                <w:lang w:eastAsia="en-GB"/>
              </w:rPr>
              <w:t>Not provided</w:t>
            </w:r>
          </w:p>
        </w:tc>
        <w:tc>
          <w:tcPr>
            <w:tcW w:w="2598" w:type="dxa"/>
            <w:vAlign w:val="center"/>
          </w:tcPr>
          <w:p w14:paraId="0253BAE1" w14:textId="77777777" w:rsidR="00ED4F66" w:rsidRPr="00B83B96" w:rsidRDefault="00ED4F66" w:rsidP="00ED4F66">
            <w:pPr>
              <w:jc w:val="center"/>
              <w:rPr>
                <w:rFonts w:ascii="Times New Roman" w:hAnsi="Times New Roman" w:cs="Times New Roman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0.102</w:t>
            </w:r>
          </w:p>
        </w:tc>
      </w:tr>
      <w:tr w:rsidR="00ED4F66" w:rsidRPr="00C602AB" w14:paraId="199BC811" w14:textId="77777777" w:rsidTr="00ED4F66">
        <w:tc>
          <w:tcPr>
            <w:tcW w:w="2505" w:type="dxa"/>
            <w:vAlign w:val="center"/>
          </w:tcPr>
          <w:p w14:paraId="476D4978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Zeta Potential</w:t>
            </w:r>
          </w:p>
        </w:tc>
        <w:tc>
          <w:tcPr>
            <w:tcW w:w="2598" w:type="dxa"/>
            <w:vAlign w:val="center"/>
          </w:tcPr>
          <w:p w14:paraId="46A84946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-26 mV</w:t>
            </w:r>
          </w:p>
        </w:tc>
        <w:tc>
          <w:tcPr>
            <w:tcW w:w="2598" w:type="dxa"/>
            <w:vAlign w:val="center"/>
          </w:tcPr>
          <w:p w14:paraId="410FE39D" w14:textId="77777777" w:rsidR="00ED4F66" w:rsidRPr="00B83B96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B83B96">
              <w:rPr>
                <w:rFonts w:ascii="Times New Roman" w:eastAsia="Times New Roman" w:hAnsi="Times New Roman" w:cs="Times New Roman"/>
                <w:lang w:eastAsia="en-GB"/>
              </w:rPr>
              <w:t>-26.4 mV</w:t>
            </w:r>
          </w:p>
        </w:tc>
      </w:tr>
      <w:bookmarkEnd w:id="0"/>
    </w:tbl>
    <w:p w14:paraId="0856F957" w14:textId="77777777" w:rsidR="00ED4F66" w:rsidRPr="00C602AB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A824D3" w14:textId="77777777" w:rsidR="00ED4F66" w:rsidRPr="00C602AB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95831" w14:textId="77777777" w:rsidR="00ED4F66" w:rsidRPr="00C602AB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D929B7" w14:textId="77777777" w:rsidR="00ED4F66" w:rsidRPr="00C602AB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B6BC89" w14:textId="77777777" w:rsidR="00ED4F66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17A6A5" w14:textId="34461687" w:rsidR="00ED4F66" w:rsidRPr="00C602AB" w:rsidRDefault="004A621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2. </w:t>
      </w:r>
      <w:r w:rsidR="00ED4F66" w:rsidRPr="00C602AB">
        <w:rPr>
          <w:rFonts w:ascii="Times New Roman" w:eastAsia="Times New Roman" w:hAnsi="Times New Roman" w:cs="Times New Roman"/>
          <w:sz w:val="24"/>
          <w:szCs w:val="24"/>
          <w:lang w:eastAsia="en-GB"/>
        </w:rPr>
        <w:t>Summary and comparison of characterization data by NTA and DLS for LipImage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™815</w:t>
      </w:r>
    </w:p>
    <w:tbl>
      <w:tblPr>
        <w:tblStyle w:val="TableGrid"/>
        <w:tblpPr w:leftFromText="180" w:rightFromText="180" w:vertAnchor="text" w:horzAnchor="margin" w:tblpXSpec="right" w:tblpY="137"/>
        <w:tblW w:w="0" w:type="auto"/>
        <w:tblLook w:val="04A0" w:firstRow="1" w:lastRow="0" w:firstColumn="1" w:lastColumn="0" w:noHBand="0" w:noVBand="1"/>
      </w:tblPr>
      <w:tblGrid>
        <w:gridCol w:w="3210"/>
        <w:gridCol w:w="2598"/>
        <w:gridCol w:w="2598"/>
      </w:tblGrid>
      <w:tr w:rsidR="00ED4F66" w:rsidRPr="00C602AB" w14:paraId="138B9ACC" w14:textId="77777777" w:rsidTr="00ED4F66">
        <w:tc>
          <w:tcPr>
            <w:tcW w:w="3210" w:type="dxa"/>
          </w:tcPr>
          <w:p w14:paraId="0960E41B" w14:textId="2562413A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LipImage</w:t>
            </w:r>
            <w:r w:rsidR="00FF081A" w:rsidRPr="00FF0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™815</w:t>
            </w:r>
          </w:p>
        </w:tc>
        <w:tc>
          <w:tcPr>
            <w:tcW w:w="2598" w:type="dxa"/>
          </w:tcPr>
          <w:p w14:paraId="651BA351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Supplier Value</w:t>
            </w:r>
          </w:p>
        </w:tc>
        <w:tc>
          <w:tcPr>
            <w:tcW w:w="2598" w:type="dxa"/>
          </w:tcPr>
          <w:p w14:paraId="70554D83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TCD Value</w:t>
            </w:r>
          </w:p>
        </w:tc>
      </w:tr>
      <w:tr w:rsidR="00ED4F66" w:rsidRPr="00C602AB" w14:paraId="1F6F0217" w14:textId="77777777" w:rsidTr="00ED4F66">
        <w:tc>
          <w:tcPr>
            <w:tcW w:w="3210" w:type="dxa"/>
          </w:tcPr>
          <w:p w14:paraId="6DBE2F7E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</w:t>
            </w:r>
          </w:p>
          <w:p w14:paraId="3430D522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(DLS)</w:t>
            </w:r>
          </w:p>
        </w:tc>
        <w:tc>
          <w:tcPr>
            <w:tcW w:w="2598" w:type="dxa"/>
          </w:tcPr>
          <w:p w14:paraId="506D439B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52.2 nm</w:t>
            </w:r>
          </w:p>
        </w:tc>
        <w:tc>
          <w:tcPr>
            <w:tcW w:w="2598" w:type="dxa"/>
          </w:tcPr>
          <w:p w14:paraId="0AC76B60" w14:textId="77777777" w:rsidR="00ED4F66" w:rsidRPr="00C602A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50.72 nm</w:t>
            </w:r>
          </w:p>
        </w:tc>
      </w:tr>
      <w:tr w:rsidR="00ED4F66" w:rsidRPr="00C602AB" w14:paraId="1DB0E372" w14:textId="77777777" w:rsidTr="00ED4F66">
        <w:tc>
          <w:tcPr>
            <w:tcW w:w="3210" w:type="dxa"/>
          </w:tcPr>
          <w:p w14:paraId="00AFF963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(NTA)</w:t>
            </w:r>
          </w:p>
        </w:tc>
        <w:tc>
          <w:tcPr>
            <w:tcW w:w="2598" w:type="dxa"/>
          </w:tcPr>
          <w:p w14:paraId="79FEF3F3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provided</w:t>
            </w:r>
          </w:p>
        </w:tc>
        <w:tc>
          <w:tcPr>
            <w:tcW w:w="2598" w:type="dxa"/>
          </w:tcPr>
          <w:p w14:paraId="44E198D4" w14:textId="77777777" w:rsidR="00ED4F66" w:rsidRPr="00C602A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72.7 nm</w:t>
            </w:r>
          </w:p>
        </w:tc>
      </w:tr>
      <w:tr w:rsidR="00ED4F66" w:rsidRPr="00C602AB" w14:paraId="2E932A7C" w14:textId="77777777" w:rsidTr="00ED4F66">
        <w:tc>
          <w:tcPr>
            <w:tcW w:w="3210" w:type="dxa"/>
          </w:tcPr>
          <w:p w14:paraId="26124B81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Polydispersity Index (PDI) (DLS)</w:t>
            </w:r>
          </w:p>
        </w:tc>
        <w:tc>
          <w:tcPr>
            <w:tcW w:w="2598" w:type="dxa"/>
          </w:tcPr>
          <w:p w14:paraId="26E76B75" w14:textId="77777777" w:rsidR="00ED4F66" w:rsidRPr="00C602A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&lt;0.102</w:t>
            </w:r>
          </w:p>
        </w:tc>
        <w:tc>
          <w:tcPr>
            <w:tcW w:w="2598" w:type="dxa"/>
          </w:tcPr>
          <w:p w14:paraId="171227F2" w14:textId="77777777" w:rsidR="00ED4F66" w:rsidRPr="00C602A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2A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0.11</w:t>
            </w:r>
          </w:p>
        </w:tc>
      </w:tr>
    </w:tbl>
    <w:p w14:paraId="5ED19A08" w14:textId="77777777" w:rsidR="00ED4F66" w:rsidRPr="00C602AB" w:rsidRDefault="00ED4F66" w:rsidP="00ED4F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0F0D95" w14:textId="77777777" w:rsidR="00ED4F66" w:rsidRPr="00C602AB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88DD74" w14:textId="77777777" w:rsidR="00ED4F66" w:rsidRPr="00C602AB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A47A32" w14:textId="77777777" w:rsidR="00ED4F66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1112487" w14:textId="77777777" w:rsidR="00ED4F66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816857F" w14:textId="1F99E9BD" w:rsidR="00ED4F66" w:rsidRPr="006430B0" w:rsidRDefault="004A6216" w:rsidP="00ED4F6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3. </w:t>
      </w:r>
      <w:r w:rsidR="00ED4F66" w:rsidRPr="004A6216">
        <w:rPr>
          <w:rFonts w:ascii="Times New Roman" w:eastAsia="Times New Roman" w:hAnsi="Times New Roman" w:cs="Times New Roman"/>
          <w:sz w:val="24"/>
          <w:szCs w:val="24"/>
          <w:lang w:eastAsia="en-GB"/>
        </w:rPr>
        <w:t>Summary and comparison of characterization data by NTA and DLS for unloaded PACA</w:t>
      </w:r>
    </w:p>
    <w:tbl>
      <w:tblPr>
        <w:tblStyle w:val="TableGrid"/>
        <w:tblpPr w:leftFromText="180" w:rightFromText="180" w:vertAnchor="text" w:horzAnchor="page" w:tblpX="2682" w:tblpY="239"/>
        <w:tblW w:w="0" w:type="auto"/>
        <w:tblLook w:val="04A0" w:firstRow="1" w:lastRow="0" w:firstColumn="1" w:lastColumn="0" w:noHBand="0" w:noVBand="1"/>
      </w:tblPr>
      <w:tblGrid>
        <w:gridCol w:w="2977"/>
        <w:gridCol w:w="2126"/>
        <w:gridCol w:w="2598"/>
      </w:tblGrid>
      <w:tr w:rsidR="00ED4F66" w:rsidRPr="00B03FBB" w14:paraId="5EA97AD0" w14:textId="77777777" w:rsidTr="00ED4F66">
        <w:tc>
          <w:tcPr>
            <w:tcW w:w="2977" w:type="dxa"/>
          </w:tcPr>
          <w:p w14:paraId="730C2D47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PACA</w:t>
            </w: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Measured Parameter </w:t>
            </w:r>
          </w:p>
        </w:tc>
        <w:tc>
          <w:tcPr>
            <w:tcW w:w="2126" w:type="dxa"/>
          </w:tcPr>
          <w:p w14:paraId="3531FC52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Supplier Value</w:t>
            </w:r>
          </w:p>
        </w:tc>
        <w:tc>
          <w:tcPr>
            <w:tcW w:w="2598" w:type="dxa"/>
          </w:tcPr>
          <w:p w14:paraId="59A9B59F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TCD Value</w:t>
            </w:r>
          </w:p>
        </w:tc>
      </w:tr>
      <w:tr w:rsidR="00ED4F66" w:rsidRPr="00B03FBB" w14:paraId="5CD0B1A5" w14:textId="77777777" w:rsidTr="00ED4F66">
        <w:tc>
          <w:tcPr>
            <w:tcW w:w="2977" w:type="dxa"/>
          </w:tcPr>
          <w:p w14:paraId="26D9668A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(DLS)</w:t>
            </w:r>
          </w:p>
        </w:tc>
        <w:tc>
          <w:tcPr>
            <w:tcW w:w="2126" w:type="dxa"/>
          </w:tcPr>
          <w:p w14:paraId="7D3F81F6" w14:textId="77777777" w:rsidR="00ED4F66" w:rsidRPr="006430B0" w:rsidRDefault="00ED4F66" w:rsidP="00ED4F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6430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134</w:t>
            </w:r>
          </w:p>
        </w:tc>
        <w:tc>
          <w:tcPr>
            <w:tcW w:w="2598" w:type="dxa"/>
          </w:tcPr>
          <w:p w14:paraId="0869C5AA" w14:textId="77777777" w:rsidR="00ED4F66" w:rsidRPr="00B03FB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34.8</w:t>
            </w:r>
          </w:p>
        </w:tc>
      </w:tr>
      <w:tr w:rsidR="00ED4F66" w:rsidRPr="00B03FBB" w14:paraId="0F3C6BB2" w14:textId="77777777" w:rsidTr="00ED4F66">
        <w:tc>
          <w:tcPr>
            <w:tcW w:w="2977" w:type="dxa"/>
          </w:tcPr>
          <w:p w14:paraId="4D3BEB32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(NTA)</w:t>
            </w:r>
          </w:p>
        </w:tc>
        <w:tc>
          <w:tcPr>
            <w:tcW w:w="2126" w:type="dxa"/>
          </w:tcPr>
          <w:p w14:paraId="0EBAB85B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provided</w:t>
            </w:r>
          </w:p>
        </w:tc>
        <w:tc>
          <w:tcPr>
            <w:tcW w:w="2598" w:type="dxa"/>
          </w:tcPr>
          <w:p w14:paraId="2C3F30B5" w14:textId="77777777" w:rsidR="00ED4F66" w:rsidRPr="00B03FB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94 </w:t>
            </w:r>
          </w:p>
        </w:tc>
      </w:tr>
      <w:tr w:rsidR="00ED4F66" w14:paraId="57BA3A1F" w14:textId="77777777" w:rsidTr="00ED4F66">
        <w:tc>
          <w:tcPr>
            <w:tcW w:w="2977" w:type="dxa"/>
          </w:tcPr>
          <w:p w14:paraId="1BFC3A46" w14:textId="77777777" w:rsidR="00ED4F66" w:rsidRPr="002E25E0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E25E0">
              <w:rPr>
                <w:rFonts w:ascii="Times New Roman" w:eastAsia="Times New Roman" w:hAnsi="Times New Roman" w:cs="Times New Roman"/>
                <w:lang w:eastAsia="en-GB"/>
              </w:rPr>
              <w:t>Polydispersity Index (PDI) (DLS)</w:t>
            </w:r>
          </w:p>
        </w:tc>
        <w:tc>
          <w:tcPr>
            <w:tcW w:w="2126" w:type="dxa"/>
          </w:tcPr>
          <w:p w14:paraId="36544228" w14:textId="77777777" w:rsidR="00ED4F6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04588F">
              <w:rPr>
                <w:rFonts w:ascii="Times New Roman" w:eastAsia="Times New Roman" w:hAnsi="Times New Roman" w:cs="Times New Roman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2598" w:type="dxa"/>
          </w:tcPr>
          <w:p w14:paraId="597AD13F" w14:textId="77777777" w:rsidR="00ED4F66" w:rsidRPr="0004588F" w:rsidRDefault="00ED4F66" w:rsidP="00ED4F66">
            <w:pPr>
              <w:jc w:val="center"/>
              <w:rPr>
                <w:rFonts w:ascii="Times New Roman" w:hAnsi="Times New Roman" w:cs="Times New Roman"/>
              </w:rPr>
            </w:pPr>
            <w:r w:rsidRPr="0004588F"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.092</w:t>
            </w:r>
          </w:p>
        </w:tc>
      </w:tr>
      <w:tr w:rsidR="00ED4F66" w14:paraId="7CE28134" w14:textId="77777777" w:rsidTr="00ED4F66">
        <w:tc>
          <w:tcPr>
            <w:tcW w:w="2977" w:type="dxa"/>
          </w:tcPr>
          <w:p w14:paraId="1E54A81B" w14:textId="77777777" w:rsidR="00ED4F66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Zeta Potential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0C1DC6A" w14:textId="77777777" w:rsidR="00ED4F66" w:rsidRPr="002E25E0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126" w:type="dxa"/>
          </w:tcPr>
          <w:p w14:paraId="1831A8B9" w14:textId="77777777" w:rsidR="00ED4F66" w:rsidRPr="0004588F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-3.2 mV</w:t>
            </w:r>
          </w:p>
        </w:tc>
        <w:tc>
          <w:tcPr>
            <w:tcW w:w="2598" w:type="dxa"/>
          </w:tcPr>
          <w:p w14:paraId="44228F5B" w14:textId="77777777" w:rsidR="00ED4F66" w:rsidRPr="0004588F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F4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Not provided</w:t>
            </w:r>
          </w:p>
        </w:tc>
      </w:tr>
    </w:tbl>
    <w:p w14:paraId="18839E5B" w14:textId="77777777" w:rsidR="00ED4F66" w:rsidRDefault="00ED4F6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A9E5E00" w14:textId="07B822F4" w:rsidR="007F3F84" w:rsidRDefault="007F3F84"/>
    <w:p w14:paraId="3E219EF1" w14:textId="2ADB5526" w:rsidR="00ED4F66" w:rsidRDefault="00ED4F66"/>
    <w:p w14:paraId="3B5E653A" w14:textId="2F5E346B" w:rsidR="00ED4F66" w:rsidRDefault="00ED4F66"/>
    <w:p w14:paraId="4C0DB840" w14:textId="45623EC0" w:rsidR="00ED4F66" w:rsidRDefault="00ED4F66"/>
    <w:p w14:paraId="650E1ADF" w14:textId="6929D605" w:rsidR="00ED4F66" w:rsidRDefault="00ED4F66"/>
    <w:p w14:paraId="05046512" w14:textId="14A6228F" w:rsidR="00ED4F66" w:rsidRDefault="00ED4F66"/>
    <w:p w14:paraId="44887235" w14:textId="0867509D" w:rsidR="00ED4F66" w:rsidRDefault="00ED4F66"/>
    <w:p w14:paraId="7E8C47CF" w14:textId="66ABD9EA" w:rsidR="00ED4F66" w:rsidRDefault="00ED4F66"/>
    <w:p w14:paraId="524E1F6C" w14:textId="39A68D4A" w:rsidR="00ED4F66" w:rsidRPr="00BB5027" w:rsidRDefault="004A6216" w:rsidP="00ED4F6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 w:rsidRPr="004A621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="00ED4F66" w:rsidRPr="004A6216">
        <w:rPr>
          <w:rFonts w:ascii="Times New Roman" w:eastAsia="Times New Roman" w:hAnsi="Times New Roman" w:cs="Times New Roman"/>
          <w:sz w:val="24"/>
          <w:szCs w:val="24"/>
          <w:lang w:eastAsia="en-GB"/>
        </w:rPr>
        <w:t>Summary and comparison of characterization data by NTA and DLS for NR668</w:t>
      </w:r>
      <w:r w:rsidR="00FF081A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="00ED4F66" w:rsidRPr="004A6216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FF081A">
        <w:rPr>
          <w:rFonts w:ascii="Times New Roman" w:eastAsia="Times New Roman" w:hAnsi="Times New Roman" w:cs="Times New Roman"/>
          <w:sz w:val="24"/>
          <w:szCs w:val="24"/>
          <w:lang w:eastAsia="en-GB"/>
        </w:rPr>
        <w:t>ACA</w:t>
      </w:r>
    </w:p>
    <w:tbl>
      <w:tblPr>
        <w:tblStyle w:val="TableGrid"/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2977"/>
        <w:gridCol w:w="2126"/>
        <w:gridCol w:w="2598"/>
      </w:tblGrid>
      <w:tr w:rsidR="00ED4F66" w:rsidRPr="00B03FBB" w14:paraId="17DF126D" w14:textId="77777777" w:rsidTr="00ED4F66">
        <w:tc>
          <w:tcPr>
            <w:tcW w:w="2977" w:type="dxa"/>
          </w:tcPr>
          <w:p w14:paraId="1A1852E5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PACA</w:t>
            </w: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NR668 </w:t>
            </w: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Measured Parameter </w:t>
            </w:r>
          </w:p>
        </w:tc>
        <w:tc>
          <w:tcPr>
            <w:tcW w:w="2126" w:type="dxa"/>
          </w:tcPr>
          <w:p w14:paraId="3230DACF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Supplier Value</w:t>
            </w:r>
          </w:p>
        </w:tc>
        <w:tc>
          <w:tcPr>
            <w:tcW w:w="2598" w:type="dxa"/>
          </w:tcPr>
          <w:p w14:paraId="1746F2D8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TCD Value</w:t>
            </w:r>
          </w:p>
        </w:tc>
      </w:tr>
      <w:tr w:rsidR="00ED4F66" w:rsidRPr="00B03FBB" w14:paraId="407ABFF8" w14:textId="77777777" w:rsidTr="00ED4F66">
        <w:tc>
          <w:tcPr>
            <w:tcW w:w="2977" w:type="dxa"/>
          </w:tcPr>
          <w:p w14:paraId="63D29DC9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(DLS)</w:t>
            </w:r>
          </w:p>
        </w:tc>
        <w:tc>
          <w:tcPr>
            <w:tcW w:w="2126" w:type="dxa"/>
          </w:tcPr>
          <w:p w14:paraId="21FC1F15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178</w:t>
            </w:r>
          </w:p>
        </w:tc>
        <w:tc>
          <w:tcPr>
            <w:tcW w:w="2598" w:type="dxa"/>
          </w:tcPr>
          <w:p w14:paraId="60413428" w14:textId="77777777" w:rsidR="00ED4F66" w:rsidRPr="00B03FB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164.7</w:t>
            </w:r>
          </w:p>
        </w:tc>
      </w:tr>
      <w:tr w:rsidR="00ED4F66" w:rsidRPr="00B03FBB" w14:paraId="07DAB2F9" w14:textId="77777777" w:rsidTr="00ED4F66">
        <w:tc>
          <w:tcPr>
            <w:tcW w:w="2977" w:type="dxa"/>
          </w:tcPr>
          <w:p w14:paraId="402353FA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(NTA)</w:t>
            </w:r>
          </w:p>
        </w:tc>
        <w:tc>
          <w:tcPr>
            <w:tcW w:w="2126" w:type="dxa"/>
          </w:tcPr>
          <w:p w14:paraId="26597138" w14:textId="77777777" w:rsidR="00ED4F66" w:rsidRPr="00B03FBB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provided</w:t>
            </w:r>
          </w:p>
        </w:tc>
        <w:tc>
          <w:tcPr>
            <w:tcW w:w="2598" w:type="dxa"/>
          </w:tcPr>
          <w:p w14:paraId="50592B30" w14:textId="77777777" w:rsidR="00ED4F66" w:rsidRPr="00B03FBB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140 </w:t>
            </w:r>
          </w:p>
        </w:tc>
      </w:tr>
      <w:tr w:rsidR="00ED4F66" w14:paraId="19A05A57" w14:textId="77777777" w:rsidTr="00ED4F66">
        <w:tc>
          <w:tcPr>
            <w:tcW w:w="2977" w:type="dxa"/>
          </w:tcPr>
          <w:p w14:paraId="6C10A876" w14:textId="77777777" w:rsidR="00ED4F66" w:rsidRPr="002E25E0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E25E0">
              <w:rPr>
                <w:rFonts w:ascii="Times New Roman" w:eastAsia="Times New Roman" w:hAnsi="Times New Roman" w:cs="Times New Roman"/>
                <w:lang w:eastAsia="en-GB"/>
              </w:rPr>
              <w:t>Polydispersity Index (PDI) (DLS)</w:t>
            </w:r>
          </w:p>
        </w:tc>
        <w:tc>
          <w:tcPr>
            <w:tcW w:w="2126" w:type="dxa"/>
          </w:tcPr>
          <w:p w14:paraId="561BA4F0" w14:textId="77777777" w:rsidR="00ED4F66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04588F">
              <w:rPr>
                <w:rFonts w:ascii="Times New Roman" w:eastAsia="Times New Roman" w:hAnsi="Times New Roman" w:cs="Times New Roman"/>
                <w:lang w:eastAsia="en-GB"/>
              </w:rPr>
              <w:t>0.28</w:t>
            </w:r>
          </w:p>
        </w:tc>
        <w:tc>
          <w:tcPr>
            <w:tcW w:w="2598" w:type="dxa"/>
          </w:tcPr>
          <w:p w14:paraId="7D935E94" w14:textId="77777777" w:rsidR="00ED4F66" w:rsidRPr="0004588F" w:rsidRDefault="00ED4F66" w:rsidP="00ED4F66">
            <w:pPr>
              <w:jc w:val="center"/>
              <w:rPr>
                <w:rFonts w:ascii="Times New Roman" w:hAnsi="Times New Roman" w:cs="Times New Roman"/>
              </w:rPr>
            </w:pPr>
            <w:r w:rsidRPr="0004588F">
              <w:rPr>
                <w:rFonts w:ascii="Times New Roman" w:eastAsia="Times New Roman" w:hAnsi="Times New Roman" w:cs="Times New Roman"/>
                <w:lang w:eastAsia="en-GB"/>
              </w:rPr>
              <w:t>0.18</w:t>
            </w:r>
          </w:p>
        </w:tc>
      </w:tr>
      <w:tr w:rsidR="00ED4F66" w14:paraId="68FAE884" w14:textId="77777777" w:rsidTr="00ED4F66">
        <w:tc>
          <w:tcPr>
            <w:tcW w:w="2977" w:type="dxa"/>
          </w:tcPr>
          <w:p w14:paraId="37B677C6" w14:textId="77777777" w:rsidR="00ED4F66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3F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Zeta Potential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E1DBB4C" w14:textId="77777777" w:rsidR="00ED4F66" w:rsidRPr="002E25E0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126" w:type="dxa"/>
          </w:tcPr>
          <w:p w14:paraId="05A740AF" w14:textId="77777777" w:rsidR="00ED4F66" w:rsidRPr="0004588F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-3.6 mV</w:t>
            </w:r>
          </w:p>
        </w:tc>
        <w:tc>
          <w:tcPr>
            <w:tcW w:w="2598" w:type="dxa"/>
          </w:tcPr>
          <w:p w14:paraId="7C69269A" w14:textId="77777777" w:rsidR="00ED4F66" w:rsidRPr="0004588F" w:rsidRDefault="00ED4F66" w:rsidP="00ED4F66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F47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Not provided</w:t>
            </w:r>
          </w:p>
        </w:tc>
      </w:tr>
    </w:tbl>
    <w:p w14:paraId="7CB6F27B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1181536B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2969F7BB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61517BD3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0E084504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6E4C6B7D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04C48DBB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037DE108" w14:textId="77777777" w:rsidR="00ED4F66" w:rsidRDefault="00ED4F66" w:rsidP="00ED4F66">
      <w:pPr>
        <w:spacing w:line="240" w:lineRule="auto"/>
        <w:rPr>
          <w:rFonts w:ascii="Times New Roman" w:eastAsia="Times New Roman" w:hAnsi="Times New Roman" w:cs="Times New Roman"/>
          <w:lang w:eastAsia="en-GB"/>
        </w:rPr>
      </w:pPr>
    </w:p>
    <w:p w14:paraId="7128FC84" w14:textId="676B0C14" w:rsidR="00ED4F66" w:rsidRPr="00F34022" w:rsidRDefault="004A6216" w:rsidP="00ED4F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</w:t>
      </w:r>
      <w:r w:rsidR="00ED4F66" w:rsidRPr="00F3402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="00ED4F66" w:rsidRPr="00F34022">
        <w:rPr>
          <w:rFonts w:ascii="Times New Roman" w:eastAsia="Times New Roman" w:hAnsi="Times New Roman" w:cs="Times New Roman"/>
          <w:sz w:val="24"/>
          <w:szCs w:val="24"/>
          <w:lang w:eastAsia="en-GB"/>
        </w:rPr>
        <w:t>Summary and comparison of characterization data by NTA and DLS for CBZ-PACA</w:t>
      </w:r>
    </w:p>
    <w:tbl>
      <w:tblPr>
        <w:tblStyle w:val="TableGrid"/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2977"/>
        <w:gridCol w:w="2126"/>
        <w:gridCol w:w="2598"/>
      </w:tblGrid>
      <w:tr w:rsidR="00ED4F66" w:rsidRPr="00390560" w14:paraId="412E7526" w14:textId="77777777" w:rsidTr="00ED4F66">
        <w:tc>
          <w:tcPr>
            <w:tcW w:w="2977" w:type="dxa"/>
          </w:tcPr>
          <w:p w14:paraId="4C6C4086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CBZ-PACA Measured Parameter </w:t>
            </w:r>
          </w:p>
        </w:tc>
        <w:tc>
          <w:tcPr>
            <w:tcW w:w="2126" w:type="dxa"/>
          </w:tcPr>
          <w:p w14:paraId="6FF43629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Supplier Value</w:t>
            </w:r>
          </w:p>
        </w:tc>
        <w:tc>
          <w:tcPr>
            <w:tcW w:w="2598" w:type="dxa"/>
          </w:tcPr>
          <w:p w14:paraId="06CEA8CD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TCD Value</w:t>
            </w:r>
          </w:p>
        </w:tc>
      </w:tr>
      <w:tr w:rsidR="00ED4F66" w:rsidRPr="00390560" w14:paraId="31D532FD" w14:textId="77777777" w:rsidTr="00ED4F66">
        <w:tc>
          <w:tcPr>
            <w:tcW w:w="2977" w:type="dxa"/>
          </w:tcPr>
          <w:p w14:paraId="2E5100E2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(DLS)</w:t>
            </w:r>
          </w:p>
        </w:tc>
        <w:tc>
          <w:tcPr>
            <w:tcW w:w="2126" w:type="dxa"/>
          </w:tcPr>
          <w:p w14:paraId="749B9BEA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21.8</w:t>
            </w:r>
          </w:p>
        </w:tc>
        <w:tc>
          <w:tcPr>
            <w:tcW w:w="2598" w:type="dxa"/>
          </w:tcPr>
          <w:p w14:paraId="10B95A98" w14:textId="77777777" w:rsidR="00ED4F66" w:rsidRPr="00F34022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D4F66" w:rsidRPr="00390560" w14:paraId="60601503" w14:textId="77777777" w:rsidTr="00ED4F66">
        <w:tc>
          <w:tcPr>
            <w:tcW w:w="2977" w:type="dxa"/>
          </w:tcPr>
          <w:p w14:paraId="5B11EF79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hydrodynamic size (NTA)</w:t>
            </w:r>
          </w:p>
        </w:tc>
        <w:tc>
          <w:tcPr>
            <w:tcW w:w="2126" w:type="dxa"/>
          </w:tcPr>
          <w:p w14:paraId="5A1CCD72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provided</w:t>
            </w:r>
          </w:p>
        </w:tc>
        <w:tc>
          <w:tcPr>
            <w:tcW w:w="2598" w:type="dxa"/>
          </w:tcPr>
          <w:p w14:paraId="1E027C1D" w14:textId="77777777" w:rsidR="00ED4F66" w:rsidRPr="00F34022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116.7 </w:t>
            </w:r>
          </w:p>
        </w:tc>
      </w:tr>
      <w:tr w:rsidR="00ED4F66" w:rsidRPr="00390560" w14:paraId="392F7763" w14:textId="77777777" w:rsidTr="00ED4F66">
        <w:tc>
          <w:tcPr>
            <w:tcW w:w="2977" w:type="dxa"/>
          </w:tcPr>
          <w:p w14:paraId="611301EF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Polydispersity Index (PDI) (DLS)</w:t>
            </w:r>
          </w:p>
        </w:tc>
        <w:tc>
          <w:tcPr>
            <w:tcW w:w="2126" w:type="dxa"/>
          </w:tcPr>
          <w:p w14:paraId="313E129B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598" w:type="dxa"/>
          </w:tcPr>
          <w:p w14:paraId="355C838D" w14:textId="77777777" w:rsidR="00ED4F66" w:rsidRPr="00F34022" w:rsidRDefault="00ED4F66" w:rsidP="00ED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D4F66" w:rsidRPr="00C602AB" w14:paraId="549B4D04" w14:textId="77777777" w:rsidTr="00ED4F66">
        <w:tc>
          <w:tcPr>
            <w:tcW w:w="2977" w:type="dxa"/>
          </w:tcPr>
          <w:p w14:paraId="6D03EF86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Zeta Potential </w:t>
            </w:r>
          </w:p>
          <w:p w14:paraId="4B08CA5C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</w:tcPr>
          <w:p w14:paraId="2B480DCE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</w:t>
            </w:r>
            <w:r w:rsidRPr="00F3402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mV</w:t>
            </w:r>
          </w:p>
        </w:tc>
        <w:tc>
          <w:tcPr>
            <w:tcW w:w="2598" w:type="dxa"/>
          </w:tcPr>
          <w:p w14:paraId="06465E46" w14:textId="77777777" w:rsidR="00ED4F66" w:rsidRPr="00F34022" w:rsidRDefault="00ED4F66" w:rsidP="00ED4F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</w:tr>
    </w:tbl>
    <w:p w14:paraId="64E66506" w14:textId="77777777" w:rsidR="00ED4F66" w:rsidRPr="00C602AB" w:rsidRDefault="00ED4F66" w:rsidP="00ED4F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E7776" w14:textId="77777777" w:rsidR="00ED4F66" w:rsidRPr="00C602AB" w:rsidRDefault="00ED4F66" w:rsidP="00ED4F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F9D35E" w14:textId="77777777" w:rsidR="00ED4F66" w:rsidRPr="00C602AB" w:rsidRDefault="00ED4F66" w:rsidP="00ED4F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E8D65" w14:textId="77777777" w:rsidR="00ED4F66" w:rsidRPr="00D73250" w:rsidRDefault="00ED4F66" w:rsidP="00ED4F6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de-DE"/>
        </w:rPr>
      </w:pPr>
    </w:p>
    <w:p w14:paraId="69F34A22" w14:textId="77777777" w:rsidR="00ED4F66" w:rsidRPr="00D73250" w:rsidRDefault="00ED4F66" w:rsidP="00ED4F6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de-DE"/>
        </w:rPr>
      </w:pPr>
    </w:p>
    <w:p w14:paraId="356FF084" w14:textId="16882B02" w:rsidR="00ED4F66" w:rsidRDefault="00ED4F66" w:rsidP="00ED4F66">
      <w:pPr>
        <w:spacing w:line="360" w:lineRule="auto"/>
        <w:jc w:val="both"/>
        <w:rPr>
          <w:rFonts w:ascii="Times New Roman" w:hAnsi="Times New Roman" w:cs="Times New Roman"/>
          <w:lang w:eastAsia="de-DE"/>
        </w:rPr>
      </w:pPr>
    </w:p>
    <w:p w14:paraId="00E6B8AF" w14:textId="2E47B398" w:rsidR="004A6216" w:rsidRDefault="004A6216" w:rsidP="00ED4F66">
      <w:pPr>
        <w:spacing w:line="360" w:lineRule="auto"/>
        <w:jc w:val="both"/>
        <w:rPr>
          <w:rFonts w:ascii="Times New Roman" w:hAnsi="Times New Roman" w:cs="Times New Roman"/>
          <w:lang w:eastAsia="de-DE"/>
        </w:rPr>
      </w:pPr>
    </w:p>
    <w:p w14:paraId="1C60C3AF" w14:textId="77777777" w:rsidR="00390578" w:rsidRPr="00855ECD" w:rsidRDefault="00390578" w:rsidP="0039057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6</w:t>
      </w:r>
      <w:r w:rsidRPr="0086640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Significant differences between negative control and test concentrations; AuNP experiments 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1543"/>
        <w:gridCol w:w="550"/>
        <w:gridCol w:w="895"/>
        <w:gridCol w:w="750"/>
        <w:gridCol w:w="618"/>
        <w:gridCol w:w="953"/>
        <w:gridCol w:w="1223"/>
        <w:gridCol w:w="781"/>
        <w:gridCol w:w="770"/>
      </w:tblGrid>
      <w:tr w:rsidR="00390578" w14:paraId="6D5B1DBE" w14:textId="77777777" w:rsidTr="001C4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98" w:type="dxa"/>
            <w:gridSpan w:val="2"/>
          </w:tcPr>
          <w:p w14:paraId="473FDD9A" w14:textId="77777777" w:rsidR="00390578" w:rsidRPr="001C444A" w:rsidRDefault="00390578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 w:rsidRPr="001C4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Lab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s</w:t>
            </w:r>
          </w:p>
        </w:tc>
        <w:tc>
          <w:tcPr>
            <w:tcW w:w="550" w:type="dxa"/>
          </w:tcPr>
          <w:p w14:paraId="78252C4B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NT</w:t>
            </w:r>
          </w:p>
        </w:tc>
        <w:tc>
          <w:tcPr>
            <w:tcW w:w="910" w:type="dxa"/>
          </w:tcPr>
          <w:p w14:paraId="452120CC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 xml:space="preserve">EMS </w:t>
            </w:r>
          </w:p>
        </w:tc>
        <w:tc>
          <w:tcPr>
            <w:tcW w:w="750" w:type="dxa"/>
          </w:tcPr>
          <w:p w14:paraId="22F40D26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TiO2</w:t>
            </w:r>
          </w:p>
        </w:tc>
        <w:tc>
          <w:tcPr>
            <w:tcW w:w="636" w:type="dxa"/>
          </w:tcPr>
          <w:p w14:paraId="07A938E2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 w:rsidRPr="00331A40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1004" w:type="dxa"/>
          </w:tcPr>
          <w:p w14:paraId="01F7F3EC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5</w:t>
            </w:r>
          </w:p>
        </w:tc>
        <w:tc>
          <w:tcPr>
            <w:tcW w:w="1298" w:type="dxa"/>
          </w:tcPr>
          <w:p w14:paraId="20555298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10</w:t>
            </w:r>
          </w:p>
        </w:tc>
        <w:tc>
          <w:tcPr>
            <w:tcW w:w="813" w:type="dxa"/>
          </w:tcPr>
          <w:p w14:paraId="044E4AFF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20</w:t>
            </w:r>
          </w:p>
        </w:tc>
        <w:tc>
          <w:tcPr>
            <w:tcW w:w="801" w:type="dxa"/>
          </w:tcPr>
          <w:p w14:paraId="4A9FBE7A" w14:textId="77777777" w:rsidR="00390578" w:rsidRPr="00331A40" w:rsidRDefault="00390578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30</w:t>
            </w:r>
          </w:p>
        </w:tc>
      </w:tr>
      <w:tr w:rsidR="00390578" w14:paraId="5444C1CE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5B90F08B" w14:textId="77777777" w:rsidR="00390578" w:rsidRPr="003A7EA4" w:rsidRDefault="00390578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30 min</w:t>
            </w:r>
          </w:p>
        </w:tc>
        <w:tc>
          <w:tcPr>
            <w:tcW w:w="1623" w:type="dxa"/>
          </w:tcPr>
          <w:p w14:paraId="6268DB56" w14:textId="77777777" w:rsidR="00390578" w:rsidRPr="00B9014A" w:rsidRDefault="00390578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6BB36016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5B7A10C5" w14:textId="77777777" w:rsidR="00390578" w:rsidRPr="00796C88" w:rsidRDefault="00390578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****</w:t>
            </w:r>
          </w:p>
        </w:tc>
        <w:tc>
          <w:tcPr>
            <w:tcW w:w="750" w:type="dxa"/>
          </w:tcPr>
          <w:p w14:paraId="74E23B3E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2607A606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0E78E842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4F72E8AB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0654C6E9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7D5F8380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025CF641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6CCBE2DC" w14:textId="77777777" w:rsidR="00390578" w:rsidRPr="003A7EA4" w:rsidRDefault="00390578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64CB08C2" w14:textId="77777777" w:rsidR="00390578" w:rsidRPr="00B9014A" w:rsidRDefault="00390578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5C1BD79C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332B7369" w14:textId="77777777" w:rsidR="00390578" w:rsidRPr="00E8269E" w:rsidRDefault="00390578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 </w:t>
            </w:r>
            <w:r w:rsidRPr="008664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750" w:type="dxa"/>
          </w:tcPr>
          <w:p w14:paraId="24F740AA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3C78721B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73BE400F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1298" w:type="dxa"/>
          </w:tcPr>
          <w:p w14:paraId="64AC7FE0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48B29B1A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06F50F69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10CBECA4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435FDD8D" w14:textId="77777777" w:rsidR="00390578" w:rsidRPr="003A7EA4" w:rsidRDefault="00390578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4FC33E12" w14:textId="77777777" w:rsidR="00390578" w:rsidRPr="00B9014A" w:rsidRDefault="00390578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10310CD6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44C62E7B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01F1FC21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3B62307E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40EB1596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15A7F4BC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67649095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180B9E7D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53E8D21C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7A421123" w14:textId="77777777" w:rsidR="00390578" w:rsidRPr="003A7EA4" w:rsidRDefault="00390578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3</w:t>
            </w:r>
            <w:r w:rsidRPr="003A7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h</w:t>
            </w:r>
          </w:p>
        </w:tc>
        <w:tc>
          <w:tcPr>
            <w:tcW w:w="1623" w:type="dxa"/>
          </w:tcPr>
          <w:p w14:paraId="53986972" w14:textId="77777777" w:rsidR="00390578" w:rsidRPr="00B9014A" w:rsidRDefault="00390578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19120C77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6474E0BC" w14:textId="77777777" w:rsidR="00390578" w:rsidRPr="00796C88" w:rsidRDefault="00390578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****</w:t>
            </w:r>
          </w:p>
        </w:tc>
        <w:tc>
          <w:tcPr>
            <w:tcW w:w="750" w:type="dxa"/>
          </w:tcPr>
          <w:p w14:paraId="72DE6C47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59ECD3C8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6D858063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359B42E9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2062C2AF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07D3657B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3BBB14C2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25D15F61" w14:textId="77777777" w:rsidR="00390578" w:rsidRPr="003A7EA4" w:rsidRDefault="00390578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6C44D298" w14:textId="77777777" w:rsidR="00390578" w:rsidRPr="00B9014A" w:rsidRDefault="00390578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27500090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43326B28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0045A504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0AD848DF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26705241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3E105528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139FAA0D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6F4B6DAA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61C26B86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13183603" w14:textId="77777777" w:rsidR="00390578" w:rsidRPr="003A7EA4" w:rsidRDefault="00390578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22DCDB45" w14:textId="77777777" w:rsidR="00390578" w:rsidRPr="00B9014A" w:rsidRDefault="00390578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0DD4B92A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34D04498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34E447DF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34A608E2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60AF9BE5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4BFC7935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2FC2B801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5C19B85B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0449CB22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7AA3E62B" w14:textId="77777777" w:rsidR="00390578" w:rsidRPr="003A7EA4" w:rsidRDefault="00390578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24</w:t>
            </w:r>
            <w:r w:rsidRPr="003A7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h</w:t>
            </w:r>
          </w:p>
        </w:tc>
        <w:tc>
          <w:tcPr>
            <w:tcW w:w="1623" w:type="dxa"/>
          </w:tcPr>
          <w:p w14:paraId="7CC1EE70" w14:textId="77777777" w:rsidR="00390578" w:rsidRPr="00B9014A" w:rsidRDefault="00390578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36E53167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11A519DB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****</w:t>
            </w:r>
          </w:p>
        </w:tc>
        <w:tc>
          <w:tcPr>
            <w:tcW w:w="750" w:type="dxa"/>
          </w:tcPr>
          <w:p w14:paraId="05DDAD72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24539B73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367F449F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  <w:vAlign w:val="bottom"/>
          </w:tcPr>
          <w:p w14:paraId="4B786A4B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13" w:type="dxa"/>
          </w:tcPr>
          <w:p w14:paraId="6592939D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4335DC1B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5906FFF1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1E028A3B" w14:textId="77777777" w:rsidR="00390578" w:rsidRDefault="00390578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627DB9B8" w14:textId="77777777" w:rsidR="00390578" w:rsidRPr="00B9014A" w:rsidRDefault="00390578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0C4AC235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2B09101F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15BC36D4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70901404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625CD5B6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298" w:type="dxa"/>
            <w:vAlign w:val="bottom"/>
          </w:tcPr>
          <w:p w14:paraId="1E7F957D" w14:textId="77777777" w:rsidR="00390578" w:rsidRPr="00B9014A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13" w:type="dxa"/>
          </w:tcPr>
          <w:p w14:paraId="1F96A53E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714E0447" w14:textId="77777777" w:rsidR="00390578" w:rsidRPr="00796C88" w:rsidRDefault="00390578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390578" w14:paraId="49648EF8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7C95ACF8" w14:textId="77777777" w:rsidR="00390578" w:rsidRDefault="00390578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15199FEE" w14:textId="77777777" w:rsidR="00390578" w:rsidRPr="00B9014A" w:rsidRDefault="00390578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13192E6D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4816D195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2E730DA2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0EDEC4CA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1330310F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  <w:vAlign w:val="bottom"/>
          </w:tcPr>
          <w:p w14:paraId="3AD6BE5A" w14:textId="77777777" w:rsidR="00390578" w:rsidRPr="00B9014A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5B515B7C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5B2F8740" w14:textId="77777777" w:rsidR="00390578" w:rsidRPr="00796C88" w:rsidRDefault="00390578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</w:tbl>
    <w:p w14:paraId="31CDAF70" w14:textId="77777777" w:rsidR="00390578" w:rsidRDefault="00390578" w:rsidP="00390578">
      <w:pPr>
        <w:spacing w:line="360" w:lineRule="auto"/>
        <w:jc w:val="both"/>
        <w:rPr>
          <w:rFonts w:ascii="Times New Roman" w:hAnsi="Times New Roman" w:cs="Times New Roman"/>
          <w:lang w:eastAsia="de-DE"/>
        </w:rPr>
      </w:pPr>
    </w:p>
    <w:p w14:paraId="3AD03261" w14:textId="77777777" w:rsidR="00390578" w:rsidRDefault="00390578" w:rsidP="00390578">
      <w:pPr>
        <w:spacing w:line="360" w:lineRule="auto"/>
        <w:jc w:val="both"/>
        <w:rPr>
          <w:rFonts w:ascii="Times New Roman" w:hAnsi="Times New Roman" w:cs="Times New Roman"/>
          <w:lang w:eastAsia="de-DE"/>
        </w:rPr>
      </w:pPr>
    </w:p>
    <w:p w14:paraId="64A08F49" w14:textId="17ED63A9" w:rsidR="004A6216" w:rsidRPr="0086640A" w:rsidRDefault="00390578" w:rsidP="004A621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7</w:t>
      </w:r>
      <w:r w:rsidR="004A6216" w:rsidRPr="0086640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="004A6216" w:rsidRPr="00E8269E">
        <w:rPr>
          <w:rFonts w:ascii="Times New Roman" w:eastAsia="Times New Roman" w:hAnsi="Times New Roman" w:cs="Times New Roman"/>
          <w:sz w:val="24"/>
          <w:szCs w:val="24"/>
          <w:lang w:eastAsia="en-GB"/>
        </w:rPr>
        <w:t>Significant differences between negative control and test concentrations</w:t>
      </w:r>
      <w:r w:rsidR="00FF081A">
        <w:rPr>
          <w:rFonts w:ascii="Times New Roman" w:eastAsia="Times New Roman" w:hAnsi="Times New Roman" w:cs="Times New Roman"/>
          <w:sz w:val="24"/>
          <w:szCs w:val="24"/>
          <w:lang w:eastAsia="en-GB"/>
        </w:rPr>
        <w:t>; LipImage™815 experiments</w:t>
      </w:r>
    </w:p>
    <w:p w14:paraId="7EA5E1FF" w14:textId="77777777" w:rsidR="004A6216" w:rsidRDefault="004A6216" w:rsidP="004A621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533"/>
        <w:gridCol w:w="550"/>
        <w:gridCol w:w="893"/>
        <w:gridCol w:w="750"/>
        <w:gridCol w:w="618"/>
        <w:gridCol w:w="949"/>
        <w:gridCol w:w="1226"/>
        <w:gridCol w:w="789"/>
        <w:gridCol w:w="779"/>
      </w:tblGrid>
      <w:tr w:rsidR="004A6216" w14:paraId="236E8250" w14:textId="77777777" w:rsidTr="001C4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98" w:type="dxa"/>
            <w:gridSpan w:val="2"/>
          </w:tcPr>
          <w:p w14:paraId="3CDBF051" w14:textId="77777777" w:rsidR="004A6216" w:rsidRDefault="004A6216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550" w:type="dxa"/>
          </w:tcPr>
          <w:p w14:paraId="5C9F36DB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NT</w:t>
            </w:r>
          </w:p>
        </w:tc>
        <w:tc>
          <w:tcPr>
            <w:tcW w:w="910" w:type="dxa"/>
          </w:tcPr>
          <w:p w14:paraId="63084AD2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 xml:space="preserve">EMS </w:t>
            </w:r>
          </w:p>
        </w:tc>
        <w:tc>
          <w:tcPr>
            <w:tcW w:w="750" w:type="dxa"/>
          </w:tcPr>
          <w:p w14:paraId="502B3D45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TiO2</w:t>
            </w:r>
          </w:p>
        </w:tc>
        <w:tc>
          <w:tcPr>
            <w:tcW w:w="636" w:type="dxa"/>
          </w:tcPr>
          <w:p w14:paraId="25DA57E2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 w:rsidRPr="00331A40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004" w:type="dxa"/>
          </w:tcPr>
          <w:p w14:paraId="446A4E72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50</w:t>
            </w:r>
          </w:p>
        </w:tc>
        <w:tc>
          <w:tcPr>
            <w:tcW w:w="1298" w:type="dxa"/>
          </w:tcPr>
          <w:p w14:paraId="3D5040FC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100</w:t>
            </w:r>
          </w:p>
        </w:tc>
        <w:tc>
          <w:tcPr>
            <w:tcW w:w="813" w:type="dxa"/>
          </w:tcPr>
          <w:p w14:paraId="4AD9C7A8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200</w:t>
            </w:r>
          </w:p>
        </w:tc>
        <w:tc>
          <w:tcPr>
            <w:tcW w:w="801" w:type="dxa"/>
          </w:tcPr>
          <w:p w14:paraId="1FCD5625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500</w:t>
            </w:r>
          </w:p>
        </w:tc>
      </w:tr>
      <w:tr w:rsidR="004A6216" w14:paraId="166D06F9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618A0BBB" w14:textId="77777777" w:rsidR="004A6216" w:rsidRPr="003A7EA4" w:rsidRDefault="004A6216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30 min</w:t>
            </w:r>
          </w:p>
        </w:tc>
        <w:tc>
          <w:tcPr>
            <w:tcW w:w="1623" w:type="dxa"/>
          </w:tcPr>
          <w:p w14:paraId="07F0E884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4014D2CA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79E76A1E" w14:textId="77777777" w:rsidR="004A6216" w:rsidRPr="00796C88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****</w:t>
            </w:r>
          </w:p>
        </w:tc>
        <w:tc>
          <w:tcPr>
            <w:tcW w:w="750" w:type="dxa"/>
          </w:tcPr>
          <w:p w14:paraId="3DDEFFD4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2F093678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0F7B53E4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094E1172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12FFFE0F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01C24F68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0014B0D1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6FB14F28" w14:textId="77777777" w:rsidR="004A6216" w:rsidRPr="003A7EA4" w:rsidRDefault="004A6216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00369411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48DAFE42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1458F8A8" w14:textId="77777777" w:rsidR="004A6216" w:rsidRPr="0086640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 </w:t>
            </w:r>
            <w:r w:rsidRPr="00866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750" w:type="dxa"/>
          </w:tcPr>
          <w:p w14:paraId="3447FC41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48A51E6F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018D537B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1298" w:type="dxa"/>
          </w:tcPr>
          <w:p w14:paraId="25C85048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10BC8F49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2CD19A2E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4048DAA6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34CFF271" w14:textId="77777777" w:rsidR="004A6216" w:rsidRPr="003A7EA4" w:rsidRDefault="004A6216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2894B734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6C44FCB3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2D9F4711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527625ED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*</w:t>
            </w:r>
          </w:p>
        </w:tc>
        <w:tc>
          <w:tcPr>
            <w:tcW w:w="636" w:type="dxa"/>
          </w:tcPr>
          <w:p w14:paraId="1999CB45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3C17C532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76F4F2AA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2E0E6C5A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7A5F97A0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4F456D46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45F8E028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3</w:t>
            </w:r>
            <w:r w:rsidRPr="003A7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h</w:t>
            </w:r>
          </w:p>
        </w:tc>
        <w:tc>
          <w:tcPr>
            <w:tcW w:w="1623" w:type="dxa"/>
          </w:tcPr>
          <w:p w14:paraId="77BC2DCD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0936186C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7B539FF4" w14:textId="77777777" w:rsidR="004A6216" w:rsidRPr="00796C88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****</w:t>
            </w:r>
          </w:p>
        </w:tc>
        <w:tc>
          <w:tcPr>
            <w:tcW w:w="750" w:type="dxa"/>
          </w:tcPr>
          <w:p w14:paraId="522C40BC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06BC581F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028D5F5A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048FBB1E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190A22F4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34EBA5D3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35FE9D53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357E01EA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3E1C4A52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5E5BFD3C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0A0ED1A6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758D8187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50AF0909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65FA74CF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54602188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06F353AC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3FDDAB3A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43470BCC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03E6370C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31DA7C2F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25DAF317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5BAC6EEE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0128756F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082DD60E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61798970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0E9A756E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5697AFC3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143EAB87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69792B96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179C5BF7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24</w:t>
            </w:r>
            <w:r w:rsidRPr="003A7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h</w:t>
            </w:r>
          </w:p>
        </w:tc>
        <w:tc>
          <w:tcPr>
            <w:tcW w:w="1623" w:type="dxa"/>
          </w:tcPr>
          <w:p w14:paraId="6480D7D0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3DE43289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767381CA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****</w:t>
            </w:r>
          </w:p>
        </w:tc>
        <w:tc>
          <w:tcPr>
            <w:tcW w:w="750" w:type="dxa"/>
          </w:tcPr>
          <w:p w14:paraId="48472249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6BFB26C1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1D0AAAF5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  <w:vAlign w:val="bottom"/>
          </w:tcPr>
          <w:p w14:paraId="3D4D41C3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13" w:type="dxa"/>
          </w:tcPr>
          <w:p w14:paraId="57E097A0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5E25C165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13AF9836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688A08E9" w14:textId="77777777" w:rsidR="004A6216" w:rsidRDefault="004A6216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1284B04F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076C7C20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67E29EA8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7BED745C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5F95EBC0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1582082F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298" w:type="dxa"/>
            <w:vAlign w:val="bottom"/>
          </w:tcPr>
          <w:p w14:paraId="3880A7F9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13" w:type="dxa"/>
          </w:tcPr>
          <w:p w14:paraId="3AB8DE70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613A4680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4FEC8668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526EFED2" w14:textId="77777777" w:rsidR="004A6216" w:rsidRDefault="004A6216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0732A8C4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3D811EF3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1D8D2F83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4C648942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*</w:t>
            </w:r>
          </w:p>
        </w:tc>
        <w:tc>
          <w:tcPr>
            <w:tcW w:w="636" w:type="dxa"/>
          </w:tcPr>
          <w:p w14:paraId="47F28C8E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3F070CC9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  <w:vAlign w:val="bottom"/>
          </w:tcPr>
          <w:p w14:paraId="0C8255C3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7F20CC0A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2840904C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</w:tbl>
    <w:p w14:paraId="226ABC97" w14:textId="5B9A4A7D" w:rsidR="00ED4F66" w:rsidRDefault="00ED4F66" w:rsidP="00ED4F66">
      <w:pPr>
        <w:spacing w:line="360" w:lineRule="auto"/>
        <w:rPr>
          <w:rFonts w:ascii="Times New Roman" w:hAnsi="Times New Roman" w:cs="Times New Roman"/>
          <w:lang w:eastAsia="de-DE"/>
        </w:rPr>
      </w:pPr>
    </w:p>
    <w:p w14:paraId="1898A917" w14:textId="77777777" w:rsidR="00390578" w:rsidRDefault="00390578" w:rsidP="0039057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492874B4" w14:textId="757B5C81" w:rsidR="004A6216" w:rsidRPr="00390578" w:rsidRDefault="00390578" w:rsidP="0039057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8D520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8</w:t>
      </w:r>
      <w:r w:rsidR="004A6216" w:rsidRPr="00855EC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r w:rsidR="004A6216" w:rsidRPr="00E8269E">
        <w:rPr>
          <w:rFonts w:ascii="Times New Roman" w:eastAsia="Times New Roman" w:hAnsi="Times New Roman" w:cs="Times New Roman"/>
          <w:sz w:val="24"/>
          <w:szCs w:val="24"/>
          <w:lang w:eastAsia="en-GB"/>
        </w:rPr>
        <w:t>Significant differences between negative control and test concentrations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 PACA experiments</w:t>
      </w:r>
    </w:p>
    <w:tbl>
      <w:tblPr>
        <w:tblStyle w:val="PlainTable5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533"/>
        <w:gridCol w:w="550"/>
        <w:gridCol w:w="893"/>
        <w:gridCol w:w="750"/>
        <w:gridCol w:w="618"/>
        <w:gridCol w:w="949"/>
        <w:gridCol w:w="1226"/>
        <w:gridCol w:w="789"/>
        <w:gridCol w:w="779"/>
      </w:tblGrid>
      <w:tr w:rsidR="004A6216" w14:paraId="6DF724AB" w14:textId="77777777" w:rsidTr="001C4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98" w:type="dxa"/>
            <w:gridSpan w:val="2"/>
          </w:tcPr>
          <w:p w14:paraId="07009597" w14:textId="77777777" w:rsidR="004A6216" w:rsidRDefault="004A6216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550" w:type="dxa"/>
          </w:tcPr>
          <w:p w14:paraId="3C778391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NT</w:t>
            </w:r>
          </w:p>
        </w:tc>
        <w:tc>
          <w:tcPr>
            <w:tcW w:w="910" w:type="dxa"/>
          </w:tcPr>
          <w:p w14:paraId="4FFF36FA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 xml:space="preserve">EMS </w:t>
            </w:r>
          </w:p>
        </w:tc>
        <w:tc>
          <w:tcPr>
            <w:tcW w:w="750" w:type="dxa"/>
          </w:tcPr>
          <w:p w14:paraId="0CED04D7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TiO2</w:t>
            </w:r>
          </w:p>
        </w:tc>
        <w:tc>
          <w:tcPr>
            <w:tcW w:w="636" w:type="dxa"/>
          </w:tcPr>
          <w:p w14:paraId="7BDF74C8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 w:rsidRPr="00331A40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004" w:type="dxa"/>
          </w:tcPr>
          <w:p w14:paraId="46902434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50</w:t>
            </w:r>
          </w:p>
        </w:tc>
        <w:tc>
          <w:tcPr>
            <w:tcW w:w="1298" w:type="dxa"/>
          </w:tcPr>
          <w:p w14:paraId="22C9A8FF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100</w:t>
            </w:r>
          </w:p>
        </w:tc>
        <w:tc>
          <w:tcPr>
            <w:tcW w:w="813" w:type="dxa"/>
          </w:tcPr>
          <w:p w14:paraId="2D650AC4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200</w:t>
            </w:r>
          </w:p>
        </w:tc>
        <w:tc>
          <w:tcPr>
            <w:tcW w:w="801" w:type="dxa"/>
          </w:tcPr>
          <w:p w14:paraId="185AC9A9" w14:textId="77777777" w:rsidR="004A6216" w:rsidRPr="00331A40" w:rsidRDefault="004A6216" w:rsidP="001C44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GB"/>
              </w:rPr>
              <w:t>500</w:t>
            </w:r>
          </w:p>
        </w:tc>
      </w:tr>
      <w:tr w:rsidR="004A6216" w14:paraId="15CC983B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</w:tcPr>
          <w:p w14:paraId="3D46B0E1" w14:textId="77777777" w:rsidR="004A6216" w:rsidRPr="003A7EA4" w:rsidRDefault="004A6216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30 min</w:t>
            </w:r>
          </w:p>
        </w:tc>
        <w:tc>
          <w:tcPr>
            <w:tcW w:w="1623" w:type="dxa"/>
          </w:tcPr>
          <w:p w14:paraId="5BFC6BD9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7DC241F0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206899C9" w14:textId="77777777" w:rsidR="004A6216" w:rsidRPr="00796C88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****</w:t>
            </w:r>
          </w:p>
        </w:tc>
        <w:tc>
          <w:tcPr>
            <w:tcW w:w="750" w:type="dxa"/>
          </w:tcPr>
          <w:p w14:paraId="67E088C3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2BEB8B64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064F3A0C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2872931C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4E826E37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7CCB1409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02A59DA4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64F8C5C1" w14:textId="77777777" w:rsidR="004A6216" w:rsidRPr="003A7EA4" w:rsidRDefault="004A6216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36C77167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1C5652AA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36ADF9DB" w14:textId="77777777" w:rsidR="004A6216" w:rsidRPr="00855ECD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 ns</w:t>
            </w:r>
          </w:p>
        </w:tc>
        <w:tc>
          <w:tcPr>
            <w:tcW w:w="750" w:type="dxa"/>
          </w:tcPr>
          <w:p w14:paraId="4B5725F1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69577127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5A9CE6DE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1298" w:type="dxa"/>
          </w:tcPr>
          <w:p w14:paraId="5051BC99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6ABD0D46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71B33282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5082D9E5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269D4C29" w14:textId="77777777" w:rsidR="004A6216" w:rsidRPr="003A7EA4" w:rsidRDefault="004A6216" w:rsidP="001C4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7B7F817B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6597528D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7946E9A0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</w:t>
            </w:r>
          </w:p>
        </w:tc>
        <w:tc>
          <w:tcPr>
            <w:tcW w:w="750" w:type="dxa"/>
          </w:tcPr>
          <w:p w14:paraId="307D8960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5B0BF13A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7432379A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458C009D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27004FA4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51FC20CB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7572F6B0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46EE1157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3</w:t>
            </w:r>
            <w:r w:rsidRPr="003A7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h</w:t>
            </w:r>
          </w:p>
        </w:tc>
        <w:tc>
          <w:tcPr>
            <w:tcW w:w="1623" w:type="dxa"/>
          </w:tcPr>
          <w:p w14:paraId="361C06B4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6C3A07E5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094DDA99" w14:textId="77777777" w:rsidR="004A6216" w:rsidRPr="00796C88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****</w:t>
            </w:r>
          </w:p>
        </w:tc>
        <w:tc>
          <w:tcPr>
            <w:tcW w:w="750" w:type="dxa"/>
          </w:tcPr>
          <w:p w14:paraId="0AC7E38C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31711BAC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5B3F5699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27E9FF81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56FBBC1F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126CDD50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23D62175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566EB9B8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70D7A461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1BCA0398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2FF8967E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6EB2230E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42F7D4A2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38A53121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345A9681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124CB2B3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23703CB8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5F7B194A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68CE4B56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4D2D072C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5378F029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61A2322E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266BEE06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15971175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</w:tcPr>
          <w:p w14:paraId="5F856E99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</w:tcPr>
          <w:p w14:paraId="1CF0CD29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5CFB4EBF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3008DFB6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16E29DE7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 w:val="restart"/>
          </w:tcPr>
          <w:p w14:paraId="1086135D" w14:textId="77777777" w:rsidR="004A6216" w:rsidRPr="003A7EA4" w:rsidRDefault="004A6216" w:rsidP="001C44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24</w:t>
            </w:r>
            <w:r w:rsidRPr="003A7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h</w:t>
            </w:r>
          </w:p>
        </w:tc>
        <w:tc>
          <w:tcPr>
            <w:tcW w:w="1623" w:type="dxa"/>
          </w:tcPr>
          <w:p w14:paraId="02A18458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TCD 1</w:t>
            </w:r>
          </w:p>
        </w:tc>
        <w:tc>
          <w:tcPr>
            <w:tcW w:w="550" w:type="dxa"/>
          </w:tcPr>
          <w:p w14:paraId="095EE83B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18FFE51F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****</w:t>
            </w:r>
          </w:p>
        </w:tc>
        <w:tc>
          <w:tcPr>
            <w:tcW w:w="750" w:type="dxa"/>
          </w:tcPr>
          <w:p w14:paraId="2C059DE3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6E86CA91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44160E9B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  <w:vAlign w:val="bottom"/>
          </w:tcPr>
          <w:p w14:paraId="1D3B1E29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13" w:type="dxa"/>
          </w:tcPr>
          <w:p w14:paraId="0000DA2C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3BBE8434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29BAE853" w14:textId="77777777" w:rsidTr="001C44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0ED07479" w14:textId="77777777" w:rsidR="004A6216" w:rsidRDefault="004A6216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6E10F95B" w14:textId="77777777" w:rsidR="004A6216" w:rsidRPr="00B9014A" w:rsidRDefault="004A6216" w:rsidP="001C4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IBE</w:t>
            </w:r>
          </w:p>
        </w:tc>
        <w:tc>
          <w:tcPr>
            <w:tcW w:w="550" w:type="dxa"/>
          </w:tcPr>
          <w:p w14:paraId="1C3B0921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1FD9EE36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06946271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05912DD8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2D987210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298" w:type="dxa"/>
            <w:vAlign w:val="bottom"/>
          </w:tcPr>
          <w:p w14:paraId="4C5CAB4D" w14:textId="77777777" w:rsidR="004A6216" w:rsidRPr="00B9014A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13" w:type="dxa"/>
          </w:tcPr>
          <w:p w14:paraId="1A247A7F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047C2598" w14:textId="77777777" w:rsidR="004A6216" w:rsidRPr="00796C88" w:rsidRDefault="004A6216" w:rsidP="001C44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  <w:tr w:rsidR="004A6216" w14:paraId="59433817" w14:textId="77777777" w:rsidTr="001C44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dxa"/>
            <w:vMerge/>
          </w:tcPr>
          <w:p w14:paraId="026F8329" w14:textId="77777777" w:rsidR="004A6216" w:rsidRDefault="004A6216" w:rsidP="001C44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623" w:type="dxa"/>
          </w:tcPr>
          <w:p w14:paraId="0B07688E" w14:textId="77777777" w:rsidR="004A6216" w:rsidRPr="00B9014A" w:rsidRDefault="004A6216" w:rsidP="001C4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</w:pPr>
            <w:r w:rsidRPr="00B90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en-GB"/>
              </w:rPr>
              <w:t>TCD 2</w:t>
            </w:r>
          </w:p>
        </w:tc>
        <w:tc>
          <w:tcPr>
            <w:tcW w:w="550" w:type="dxa"/>
          </w:tcPr>
          <w:p w14:paraId="3642CCF5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910" w:type="dxa"/>
          </w:tcPr>
          <w:p w14:paraId="3BBD9468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****</w:t>
            </w:r>
          </w:p>
        </w:tc>
        <w:tc>
          <w:tcPr>
            <w:tcW w:w="750" w:type="dxa"/>
          </w:tcPr>
          <w:p w14:paraId="72F33A49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636" w:type="dxa"/>
          </w:tcPr>
          <w:p w14:paraId="781000EC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004" w:type="dxa"/>
            <w:vAlign w:val="bottom"/>
          </w:tcPr>
          <w:p w14:paraId="1900480F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1298" w:type="dxa"/>
            <w:vAlign w:val="bottom"/>
          </w:tcPr>
          <w:p w14:paraId="3AD937B3" w14:textId="77777777" w:rsidR="004A6216" w:rsidRPr="00B9014A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B901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13" w:type="dxa"/>
          </w:tcPr>
          <w:p w14:paraId="3A3A961C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  <w:tc>
          <w:tcPr>
            <w:tcW w:w="801" w:type="dxa"/>
          </w:tcPr>
          <w:p w14:paraId="749D7FF8" w14:textId="77777777" w:rsidR="004A6216" w:rsidRPr="00796C88" w:rsidRDefault="004A6216" w:rsidP="001C4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79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ns</w:t>
            </w:r>
          </w:p>
        </w:tc>
      </w:tr>
    </w:tbl>
    <w:p w14:paraId="450E165F" w14:textId="77777777" w:rsidR="004A6216" w:rsidRDefault="004A6216"/>
    <w:sectPr w:rsidR="004A6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66"/>
    <w:rsid w:val="003841B1"/>
    <w:rsid w:val="00390578"/>
    <w:rsid w:val="004A6216"/>
    <w:rsid w:val="005C02AE"/>
    <w:rsid w:val="007F3F84"/>
    <w:rsid w:val="009234D1"/>
    <w:rsid w:val="00C6349A"/>
    <w:rsid w:val="00ED4F66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1DC7"/>
  <w15:chartTrackingRefBased/>
  <w15:docId w15:val="{8C981BD3-AA6B-43AD-8F51-8CA3D10E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F6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4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4F6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A6216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234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Tutty</dc:creator>
  <cp:keywords/>
  <dc:description/>
  <cp:lastModifiedBy>Melissa Tutty</cp:lastModifiedBy>
  <cp:revision>2</cp:revision>
  <dcterms:created xsi:type="dcterms:W3CDTF">2022-04-14T12:21:00Z</dcterms:created>
  <dcterms:modified xsi:type="dcterms:W3CDTF">2022-04-14T12:21:00Z</dcterms:modified>
</cp:coreProperties>
</file>