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812B5" w14:textId="5291C6D7" w:rsidR="00746D5D" w:rsidRPr="001954C0" w:rsidRDefault="00746D5D" w:rsidP="00596441">
      <w:pPr>
        <w:spacing w:before="0" w:after="0"/>
        <w:rPr>
          <w:rFonts w:cs="Times New Roman"/>
          <w:b/>
          <w:szCs w:val="24"/>
        </w:rPr>
      </w:pPr>
      <w:r w:rsidRPr="00746D5D">
        <w:rPr>
          <w:rFonts w:cs="Times New Roman"/>
          <w:b/>
          <w:szCs w:val="24"/>
        </w:rPr>
        <w:t xml:space="preserve">SUPPLEMENTARY </w:t>
      </w:r>
      <w:r w:rsidR="001954C0" w:rsidRPr="001954C0">
        <w:rPr>
          <w:rFonts w:cs="Times New Roman"/>
          <w:b/>
          <w:color w:val="333333"/>
          <w:szCs w:val="24"/>
          <w:shd w:val="clear" w:color="auto" w:fill="FCFCFC"/>
        </w:rPr>
        <w:t>INFORMATION</w:t>
      </w:r>
      <w:r w:rsidR="001954C0" w:rsidRPr="001954C0">
        <w:rPr>
          <w:rFonts w:cs="Times New Roman"/>
          <w:b/>
          <w:szCs w:val="24"/>
        </w:rPr>
        <w:t xml:space="preserve"> </w:t>
      </w:r>
    </w:p>
    <w:p w14:paraId="0AC5E589" w14:textId="77777777" w:rsidR="0050561C" w:rsidRPr="00746D5D" w:rsidRDefault="0050561C" w:rsidP="00596441">
      <w:pPr>
        <w:spacing w:before="0" w:after="0"/>
        <w:rPr>
          <w:rFonts w:cs="Times New Roman"/>
          <w:b/>
          <w:szCs w:val="24"/>
        </w:rPr>
      </w:pPr>
    </w:p>
    <w:p w14:paraId="7D074209" w14:textId="0C0B781A" w:rsidR="00746D5D" w:rsidRPr="00746D5D" w:rsidRDefault="00746D5D" w:rsidP="00596441">
      <w:pPr>
        <w:spacing w:before="0" w:after="0"/>
        <w:rPr>
          <w:rFonts w:cs="Times New Roman"/>
          <w:szCs w:val="24"/>
        </w:rPr>
      </w:pPr>
      <w:bookmarkStart w:id="0" w:name="_Hlk142144935"/>
      <w:r w:rsidRPr="00746D5D">
        <w:rPr>
          <w:rFonts w:cs="Times New Roman"/>
          <w:b/>
          <w:szCs w:val="24"/>
        </w:rPr>
        <w:t>Table S1</w:t>
      </w:r>
      <w:r w:rsidRPr="00746D5D">
        <w:rPr>
          <w:rFonts w:cs="Times New Roman"/>
          <w:szCs w:val="24"/>
        </w:rPr>
        <w:t xml:space="preserve"> </w:t>
      </w:r>
      <w:bookmarkStart w:id="1" w:name="_Hlk142248840"/>
      <w:r w:rsidRPr="00746D5D">
        <w:rPr>
          <w:rFonts w:cs="Times New Roman"/>
          <w:szCs w:val="24"/>
        </w:rPr>
        <w:t>The characteristics of patients</w:t>
      </w:r>
      <w:r w:rsidR="0050561C">
        <w:rPr>
          <w:rFonts w:cs="Times New Roman"/>
          <w:szCs w:val="24"/>
        </w:rPr>
        <w:t xml:space="preserve"> in </w:t>
      </w:r>
      <w:r w:rsidR="0050561C" w:rsidRPr="0050561C">
        <w:rPr>
          <w:rFonts w:cs="Times New Roman"/>
          <w:i/>
          <w:szCs w:val="24"/>
        </w:rPr>
        <w:t>CASP9</w:t>
      </w:r>
      <w:r w:rsidR="0050561C">
        <w:rPr>
          <w:rFonts w:cs="Times New Roman"/>
          <w:szCs w:val="24"/>
        </w:rPr>
        <w:t xml:space="preserve"> gene sequencing studies</w:t>
      </w:r>
      <w:r w:rsidRPr="00746D5D">
        <w:rPr>
          <w:rFonts w:cs="Times New Roman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1701"/>
        <w:gridCol w:w="1843"/>
        <w:gridCol w:w="1412"/>
      </w:tblGrid>
      <w:tr w:rsidR="00746D5D" w:rsidRPr="00F708ED" w14:paraId="79E4706E" w14:textId="77777777" w:rsidTr="00F708ED"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bookmarkEnd w:id="0"/>
          <w:bookmarkEnd w:id="1"/>
          <w:p w14:paraId="0AE0C87D" w14:textId="77777777" w:rsidR="00596441" w:rsidRPr="00F708ED" w:rsidRDefault="00596441" w:rsidP="00F708ED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Parameter</w:t>
            </w:r>
          </w:p>
          <w:p w14:paraId="45892A67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2C86C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All patients,</w:t>
            </w:r>
          </w:p>
          <w:p w14:paraId="593ABC68" w14:textId="134B0595" w:rsidR="00746D5D" w:rsidRPr="00F708ED" w:rsidRDefault="00B75A29" w:rsidP="00596441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 xml:space="preserve">n </w:t>
            </w:r>
            <w:r w:rsidR="00746D5D" w:rsidRPr="00F708ED">
              <w:rPr>
                <w:rFonts w:cs="Times New Roman"/>
                <w:b/>
                <w:sz w:val="20"/>
                <w:szCs w:val="20"/>
              </w:rPr>
              <w:t>=</w:t>
            </w:r>
            <w:r w:rsidRPr="00F708ED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746D5D" w:rsidRPr="00F708ED">
              <w:rPr>
                <w:rFonts w:cs="Times New Roman"/>
                <w:b/>
                <w:sz w:val="20"/>
                <w:szCs w:val="20"/>
              </w:rPr>
              <w:t>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5ACC41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Responders,</w:t>
            </w:r>
          </w:p>
          <w:p w14:paraId="5F5AB7B9" w14:textId="316810C5" w:rsidR="00746D5D" w:rsidRPr="00F708ED" w:rsidRDefault="00B75A29" w:rsidP="00596441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 xml:space="preserve">n </w:t>
            </w:r>
            <w:r w:rsidR="00746D5D" w:rsidRPr="00F708ED">
              <w:rPr>
                <w:rFonts w:cs="Times New Roman"/>
                <w:b/>
                <w:sz w:val="20"/>
                <w:szCs w:val="20"/>
              </w:rPr>
              <w:t>=</w:t>
            </w:r>
            <w:r w:rsidRPr="00F708ED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746D5D" w:rsidRPr="00F708ED">
              <w:rPr>
                <w:rFonts w:cs="Times New Roman"/>
                <w:b/>
                <w:sz w:val="20"/>
                <w:szCs w:val="20"/>
              </w:rPr>
              <w:t>163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471371" w14:textId="632FAAE9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Non</w:t>
            </w:r>
            <w:r w:rsidR="004B53C3" w:rsidRPr="004B53C3">
              <w:rPr>
                <w:rFonts w:cs="Times New Roman"/>
                <w:b/>
                <w:color w:val="FF0000"/>
                <w:sz w:val="20"/>
                <w:szCs w:val="20"/>
              </w:rPr>
              <w:t>-</w:t>
            </w:r>
            <w:r w:rsidRPr="00F708ED">
              <w:rPr>
                <w:rFonts w:cs="Times New Roman"/>
                <w:b/>
                <w:sz w:val="20"/>
                <w:szCs w:val="20"/>
              </w:rPr>
              <w:t xml:space="preserve">responders, </w:t>
            </w:r>
          </w:p>
          <w:p w14:paraId="5FC1AAB8" w14:textId="716520CB" w:rsidR="00746D5D" w:rsidRPr="00F708ED" w:rsidRDefault="00B75A29" w:rsidP="00596441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 xml:space="preserve">n </w:t>
            </w:r>
            <w:r w:rsidR="00746D5D" w:rsidRPr="00F708ED">
              <w:rPr>
                <w:rFonts w:cs="Times New Roman"/>
                <w:b/>
                <w:sz w:val="20"/>
                <w:szCs w:val="20"/>
              </w:rPr>
              <w:t>=</w:t>
            </w:r>
            <w:r w:rsidRPr="00F708ED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746D5D" w:rsidRPr="00F708ED">
              <w:rPr>
                <w:rFonts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F386D" w14:textId="6D341CD9" w:rsidR="00746D5D" w:rsidRPr="00F708ED" w:rsidRDefault="003849B2" w:rsidP="00596441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i/>
                <w:sz w:val="20"/>
                <w:szCs w:val="20"/>
              </w:rPr>
              <w:t>p</w:t>
            </w:r>
            <w:r w:rsidR="00F708ED" w:rsidRPr="00F708ED">
              <w:rPr>
                <w:rFonts w:cs="Times New Roman"/>
                <w:b/>
                <w:sz w:val="20"/>
                <w:szCs w:val="20"/>
              </w:rPr>
              <w:t>-value</w:t>
            </w:r>
          </w:p>
        </w:tc>
      </w:tr>
      <w:tr w:rsidR="00746D5D" w:rsidRPr="00F708ED" w14:paraId="583750AF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2D10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F708ED">
              <w:rPr>
                <w:rFonts w:cs="Times New Roman"/>
                <w:b/>
                <w:bCs/>
                <w:sz w:val="20"/>
                <w:szCs w:val="20"/>
              </w:rPr>
              <w:t xml:space="preserve">Gender F/M, </w:t>
            </w:r>
            <w:r w:rsidRPr="00F708ED">
              <w:rPr>
                <w:rFonts w:cs="Times New Roman"/>
                <w:b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F977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77 (39.29%)/</w:t>
            </w:r>
          </w:p>
          <w:p w14:paraId="2E42126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119 (60.71%)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14BF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62 (38.04%)/</w:t>
            </w:r>
          </w:p>
          <w:p w14:paraId="382DAB9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101 (61.96%)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AA22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15 (45.45%)/</w:t>
            </w:r>
          </w:p>
          <w:p w14:paraId="4C14BD1B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18 (54.55%)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9E15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0.43</w:t>
            </w:r>
          </w:p>
          <w:p w14:paraId="03686D57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46D5D" w:rsidRPr="00F708ED" w14:paraId="761552C6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3E9C" w14:textId="1F472C28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b/>
                <w:bCs/>
                <w:sz w:val="20"/>
                <w:szCs w:val="20"/>
                <w:lang w:val="en-GB"/>
              </w:rPr>
              <w:t>Age,</w:t>
            </w:r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 xml:space="preserve"> years, mean ±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DC3D" w14:textId="30FA7C9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30.65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="00B75A29" w:rsidRPr="00F708ED">
              <w:rPr>
                <w:rFonts w:cs="Times New Roman"/>
                <w:b/>
                <w:sz w:val="20"/>
                <w:szCs w:val="20"/>
                <w:lang w:val="en-GB"/>
              </w:rPr>
              <w:t>±</w:t>
            </w:r>
            <w:r w:rsidRPr="00F708ED">
              <w:rPr>
                <w:rFonts w:cs="Times New Roman"/>
                <w:sz w:val="20"/>
                <w:szCs w:val="20"/>
              </w:rPr>
              <w:t xml:space="preserve"> 10.58</w:t>
            </w:r>
          </w:p>
          <w:p w14:paraId="4C5AC36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(17-64)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7646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 xml:space="preserve">30.03 ± </w:t>
            </w: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>9.77</w:t>
            </w:r>
          </w:p>
          <w:p w14:paraId="2651412F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(17-64)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752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33.73 ± 13.64</w:t>
            </w:r>
          </w:p>
          <w:p w14:paraId="752215A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(19-64)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FE30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0.25</w:t>
            </w:r>
          </w:p>
        </w:tc>
      </w:tr>
      <w:tr w:rsidR="00746D5D" w:rsidRPr="00F708ED" w14:paraId="5B422DF0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55FE1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Smoker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0E95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9 (4.59%)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84DC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9 (5.52%)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E1F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 (0.00%)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F20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0.17</w:t>
            </w:r>
          </w:p>
        </w:tc>
      </w:tr>
      <w:tr w:rsidR="00746D5D" w:rsidRPr="00F708ED" w14:paraId="2AF91229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29A8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bCs/>
                <w:sz w:val="20"/>
                <w:szCs w:val="20"/>
              </w:rPr>
              <w:t xml:space="preserve">Previous </w:t>
            </w:r>
            <w:bookmarkStart w:id="2" w:name="OLE_LINK1"/>
            <w:r w:rsidRPr="00F708ED">
              <w:rPr>
                <w:rFonts w:cs="Times New Roman"/>
                <w:b/>
                <w:bCs/>
                <w:sz w:val="20"/>
                <w:szCs w:val="20"/>
              </w:rPr>
              <w:t>operations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C0D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67 (34.18%)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6A5EB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49 (30.06%)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7F4B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18 (54.55%)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B2F3" w14:textId="10321C28" w:rsidR="00746D5D" w:rsidRPr="00F708ED" w:rsidRDefault="00746D5D" w:rsidP="00B75A29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0.007</w:t>
            </w:r>
          </w:p>
        </w:tc>
      </w:tr>
      <w:tr w:rsidR="00746D5D" w:rsidRPr="00F708ED" w14:paraId="486733F6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685E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CRP</w:t>
            </w:r>
            <w:r w:rsidRPr="00F708ED">
              <w:rPr>
                <w:rFonts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, mg/l, median IQR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9DD6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18.6</w:t>
            </w:r>
          </w:p>
          <w:p w14:paraId="042E03B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(6.30-40.70)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FAD" w14:textId="77777777" w:rsidR="00746D5D" w:rsidRPr="00F708ED" w:rsidRDefault="00746D5D" w:rsidP="00596441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>14</w:t>
            </w:r>
          </w:p>
          <w:p w14:paraId="733624C6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(5.93-35.23)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B38A" w14:textId="77777777" w:rsidR="00746D5D" w:rsidRPr="00F708ED" w:rsidRDefault="00746D5D" w:rsidP="00596441">
            <w:pPr>
              <w:tabs>
                <w:tab w:val="left" w:pos="228"/>
                <w:tab w:val="center" w:pos="960"/>
              </w:tabs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>37</w:t>
            </w:r>
          </w:p>
          <w:p w14:paraId="174DBFD4" w14:textId="77777777" w:rsidR="00746D5D" w:rsidRPr="00F708ED" w:rsidRDefault="00746D5D" w:rsidP="00596441">
            <w:pPr>
              <w:tabs>
                <w:tab w:val="left" w:pos="228"/>
                <w:tab w:val="center" w:pos="960"/>
              </w:tabs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F708ED">
              <w:rPr>
                <w:rFonts w:cs="Times New Roman"/>
                <w:sz w:val="20"/>
                <w:szCs w:val="20"/>
                <w:lang w:val="en-GB"/>
              </w:rPr>
              <w:t>18.95-60.40</w:t>
            </w: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E3E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0.001</w:t>
            </w:r>
          </w:p>
        </w:tc>
      </w:tr>
      <w:tr w:rsidR="00746D5D" w:rsidRPr="00F708ED" w14:paraId="5FFFBF84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C8F" w14:textId="664F03C1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CRP</w:t>
            </w:r>
            <w:r w:rsidRPr="00F708ED">
              <w:rPr>
                <w:rFonts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  <w:r w:rsidR="00702DC3">
              <w:rPr>
                <w:rFonts w:cs="Times New Roman"/>
                <w:b/>
                <w:sz w:val="20"/>
                <w:szCs w:val="20"/>
                <w:lang w:val="en-GB"/>
              </w:rPr>
              <w:t xml:space="preserve">, </w:t>
            </w:r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mg/l, median IQR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0BC5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3.95</w:t>
            </w:r>
          </w:p>
          <w:p w14:paraId="36796BE5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(1.2-13.18)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F63F" w14:textId="77777777" w:rsidR="00746D5D" w:rsidRPr="00F708ED" w:rsidRDefault="00746D5D" w:rsidP="00596441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>2.9</w:t>
            </w:r>
          </w:p>
          <w:p w14:paraId="36EFC8B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(1-8.40)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222C" w14:textId="77777777" w:rsidR="00746D5D" w:rsidRPr="00F708ED" w:rsidRDefault="00746D5D" w:rsidP="00596441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>26</w:t>
            </w:r>
          </w:p>
          <w:p w14:paraId="5BCFB7F7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(10.10-54.7)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719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746D5D" w:rsidRPr="00F708ED" w14:paraId="1BD11810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08FC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proofErr w:type="spellStart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CDAI</w:t>
            </w:r>
            <w:r w:rsidRPr="00F708ED">
              <w:rPr>
                <w:rFonts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, pts, median IQR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AA2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 xml:space="preserve">323 </w:t>
            </w:r>
          </w:p>
          <w:p w14:paraId="20F9594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(300-344.3)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36BD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 xml:space="preserve">320 </w:t>
            </w:r>
          </w:p>
          <w:p w14:paraId="5FB7B5B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(290-340)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25FF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340</w:t>
            </w:r>
          </w:p>
          <w:p w14:paraId="70F277A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 xml:space="preserve"> (320-350)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7F0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0.0008</w:t>
            </w:r>
          </w:p>
        </w:tc>
      </w:tr>
      <w:tr w:rsidR="00746D5D" w:rsidRPr="00F708ED" w14:paraId="71FB3F43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84B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CDAI</w:t>
            </w:r>
            <w:r w:rsidRPr="00F708ED">
              <w:rPr>
                <w:rFonts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, pts, median IQR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4DD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 xml:space="preserve">190 </w:t>
            </w:r>
          </w:p>
          <w:p w14:paraId="76D77E6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(150-220)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04B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 xml:space="preserve">180 </w:t>
            </w:r>
          </w:p>
          <w:p w14:paraId="1A2A387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(150-200)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2AA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 xml:space="preserve">300 </w:t>
            </w:r>
          </w:p>
          <w:p w14:paraId="070271C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(285-305)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3DE1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&lt;0.0001</w:t>
            </w:r>
          </w:p>
        </w:tc>
      </w:tr>
      <w:tr w:rsidR="00BF6B15" w:rsidRPr="00F708ED" w14:paraId="5F7C7158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9C27" w14:textId="0AE2D53D" w:rsidR="00BF6B15" w:rsidRPr="00F708ED" w:rsidRDefault="00BF6B15" w:rsidP="00BF6B15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SES CD</w:t>
            </w:r>
            <w:r w:rsidRPr="00F708ED">
              <w:rPr>
                <w:rFonts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, mean ±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340B" w14:textId="1DD1D535" w:rsidR="00BF6B15" w:rsidRPr="00F708ED" w:rsidRDefault="00BF6B15" w:rsidP="00B75A29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9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9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8CD1" w14:textId="04C1CB84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9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9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33D3" w14:textId="6F54C126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9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56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EFE9" w14:textId="2295BD67" w:rsidR="00BF6B15" w:rsidRPr="00F708ED" w:rsidRDefault="002E7B8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0.7</w:t>
            </w:r>
            <w:r w:rsidR="00030B77" w:rsidRPr="00F708ED">
              <w:rPr>
                <w:rFonts w:cs="Times New Roman"/>
                <w:sz w:val="20"/>
                <w:szCs w:val="20"/>
                <w:lang w:val="en-GB"/>
              </w:rPr>
              <w:t>102</w:t>
            </w:r>
          </w:p>
        </w:tc>
      </w:tr>
      <w:tr w:rsidR="00BF6B15" w:rsidRPr="00F708ED" w14:paraId="40A385CB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FD53" w14:textId="54097BE5" w:rsidR="00BF6B15" w:rsidRPr="00F708ED" w:rsidRDefault="00BF6B15" w:rsidP="00BF6B15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 xml:space="preserve">SES </w:t>
            </w:r>
            <w:proofErr w:type="spellStart"/>
            <w:r w:rsidRPr="00F708ED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CD</w:t>
            </w:r>
            <w:r w:rsidRPr="00F708ED">
              <w:rPr>
                <w:rFonts w:eastAsia="Times New Roman" w:cs="Times New Roman"/>
                <w:b/>
                <w:sz w:val="20"/>
                <w:szCs w:val="20"/>
                <w:vertAlign w:val="superscript"/>
                <w:lang w:val="pl-PL" w:eastAsia="pl-PL"/>
              </w:rPr>
              <w:t>b</w:t>
            </w:r>
            <w:proofErr w:type="spellEnd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, mean ±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0F67" w14:textId="409FED01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84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A960" w14:textId="45522EEA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43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0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A23E" w14:textId="2DF103A7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ADA3F" w14:textId="34693FD9" w:rsidR="00BF6B15" w:rsidRPr="00F708ED" w:rsidRDefault="00030B77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0.0013</w:t>
            </w:r>
          </w:p>
        </w:tc>
      </w:tr>
      <w:tr w:rsidR="00BF6B15" w:rsidRPr="00F708ED" w14:paraId="475262DF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291A" w14:textId="485A8768" w:rsidR="00BF6B15" w:rsidRPr="00F708ED" w:rsidRDefault="00BF6B15" w:rsidP="00BF6B15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SEAS CD</w:t>
            </w:r>
            <w:r w:rsidRPr="00F708ED">
              <w:rPr>
                <w:rFonts w:cs="Times New Roman"/>
                <w:b/>
                <w:sz w:val="20"/>
                <w:szCs w:val="20"/>
                <w:vertAlign w:val="superscript"/>
                <w:lang w:val="en-GB"/>
              </w:rPr>
              <w:t>a</w:t>
            </w:r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, mean ±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8A82" w14:textId="7D46C95B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82AE" w14:textId="1C1B6D93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43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3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3BCD" w14:textId="54B7B1DB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59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62B93" w14:textId="50AA04D6" w:rsidR="00BF6B15" w:rsidRPr="00F708ED" w:rsidRDefault="00030B77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0.84</w:t>
            </w:r>
          </w:p>
        </w:tc>
      </w:tr>
      <w:tr w:rsidR="00BF6B15" w:rsidRPr="00F708ED" w14:paraId="26B8B712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EEA0" w14:textId="4842DE64" w:rsidR="00BF6B15" w:rsidRPr="00F708ED" w:rsidRDefault="00BF6B15" w:rsidP="00BF6B15">
            <w:pPr>
              <w:spacing w:before="0"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 xml:space="preserve">SEAS </w:t>
            </w:r>
            <w:proofErr w:type="spellStart"/>
            <w:r w:rsidRPr="00F708ED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CD</w:t>
            </w:r>
            <w:r w:rsidRPr="00F708ED">
              <w:rPr>
                <w:rFonts w:eastAsia="Times New Roman" w:cs="Times New Roman"/>
                <w:b/>
                <w:sz w:val="20"/>
                <w:szCs w:val="20"/>
                <w:vertAlign w:val="superscript"/>
                <w:lang w:val="pl-PL" w:eastAsia="pl-PL"/>
              </w:rPr>
              <w:t>b</w:t>
            </w:r>
            <w:proofErr w:type="spellEnd"/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, mean ±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5CED" w14:textId="7C84B461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99AE" w14:textId="11D7CD41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5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1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A125" w14:textId="747A8186" w:rsidR="00BF6B15" w:rsidRPr="00F708ED" w:rsidRDefault="00BF6B15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8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</w:t>
            </w:r>
            <w:r w:rsidR="00B75A29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r w:rsidRPr="00F708ED">
              <w:rPr>
                <w:rFonts w:cs="Times New Roman"/>
                <w:sz w:val="20"/>
                <w:szCs w:val="20"/>
              </w:rPr>
              <w:t>±</w:t>
            </w:r>
            <w:r w:rsidR="00B75A29" w:rsidRPr="00F708ED">
              <w:rPr>
                <w:rFonts w:cs="Times New Roman"/>
                <w:sz w:val="20"/>
                <w:szCs w:val="20"/>
              </w:rPr>
              <w:t xml:space="preserve"> 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2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.</w:t>
            </w:r>
            <w:r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0</w:t>
            </w:r>
            <w:r w:rsidR="00494CF5" w:rsidRPr="00F708ED">
              <w:rPr>
                <w:rFonts w:eastAsia="Times New Roman" w:cs="Times New Roman"/>
                <w:sz w:val="20"/>
                <w:szCs w:val="20"/>
                <w:lang w:val="pl-PL" w:eastAsia="pl-PL"/>
              </w:rPr>
              <w:t>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F430" w14:textId="6F95CEF8" w:rsidR="00BF6B15" w:rsidRPr="00F708ED" w:rsidRDefault="00EC784E" w:rsidP="00BF6B15">
            <w:pPr>
              <w:spacing w:before="0" w:after="0"/>
              <w:jc w:val="center"/>
              <w:rPr>
                <w:rFonts w:cs="Times New Roman"/>
                <w:sz w:val="20"/>
                <w:szCs w:val="20"/>
                <w:lang w:val="en-GB"/>
              </w:rPr>
            </w:pPr>
            <w:r w:rsidRPr="00F708ED">
              <w:rPr>
                <w:rFonts w:cs="Times New Roman"/>
                <w:sz w:val="20"/>
                <w:szCs w:val="20"/>
                <w:lang w:val="en-GB"/>
              </w:rPr>
              <w:t>0.0097</w:t>
            </w:r>
          </w:p>
        </w:tc>
      </w:tr>
      <w:tr w:rsidR="00746D5D" w:rsidRPr="00F708ED" w14:paraId="55518025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EEAA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bCs/>
                <w:sz w:val="20"/>
                <w:szCs w:val="20"/>
              </w:rPr>
              <w:t>Disease duration, months</w:t>
            </w:r>
            <w:r w:rsidRPr="00F708ED">
              <w:rPr>
                <w:rFonts w:cs="Times New Roman"/>
                <w:b/>
                <w:sz w:val="20"/>
                <w:szCs w:val="20"/>
              </w:rPr>
              <w:t>, mean ± SD (</w:t>
            </w:r>
            <w:r w:rsidRPr="00F708ED">
              <w:rPr>
                <w:rFonts w:cs="Times New Roman"/>
                <w:b/>
                <w:sz w:val="20"/>
                <w:szCs w:val="20"/>
                <w:lang w:val="en-GB"/>
              </w:rPr>
              <w:t>min.-max.</w:t>
            </w:r>
            <w:r w:rsidRPr="00F708ED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DD60" w14:textId="77777777" w:rsidR="00746D5D" w:rsidRPr="00F708ED" w:rsidRDefault="00746D5D" w:rsidP="00596441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08ED">
              <w:rPr>
                <w:rFonts w:cs="Times New Roman"/>
                <w:sz w:val="20"/>
                <w:szCs w:val="20"/>
              </w:rPr>
              <w:t>60.67 ± 60.67</w:t>
            </w:r>
          </w:p>
          <w:p w14:paraId="18AFA21D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(3-348)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AFE2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65.77 ± 74.76</w:t>
            </w:r>
          </w:p>
          <w:p w14:paraId="6624691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(3-620)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8D06" w14:textId="77777777" w:rsidR="00746D5D" w:rsidRPr="00F708ED" w:rsidRDefault="00746D5D" w:rsidP="00596441">
            <w:pPr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69.88 </w:t>
            </w:r>
            <w:r w:rsidRPr="00F708ED">
              <w:rPr>
                <w:rFonts w:cs="Times New Roman"/>
                <w:sz w:val="20"/>
                <w:szCs w:val="20"/>
              </w:rPr>
              <w:t xml:space="preserve">± </w:t>
            </w:r>
            <w:r w:rsidRPr="00F708ED">
              <w:rPr>
                <w:rFonts w:eastAsia="Times New Roman" w:cs="Times New Roman"/>
                <w:sz w:val="20"/>
                <w:szCs w:val="20"/>
                <w:lang w:eastAsia="pl-PL"/>
              </w:rPr>
              <w:t>65.49</w:t>
            </w:r>
          </w:p>
          <w:p w14:paraId="70EBF2F2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(3-234)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30F7" w14:textId="37A79A8F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0.9</w:t>
            </w:r>
            <w:r w:rsidR="0050561C" w:rsidRPr="00F708ED">
              <w:rPr>
                <w:rFonts w:cs="Times New Roman"/>
                <w:sz w:val="20"/>
                <w:szCs w:val="20"/>
              </w:rPr>
              <w:t>0</w:t>
            </w:r>
          </w:p>
          <w:p w14:paraId="356741BB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46D5D" w:rsidRPr="00F708ED" w14:paraId="73ACDE87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E3C8" w14:textId="7899248C" w:rsidR="00746D5D" w:rsidRPr="00F708ED" w:rsidRDefault="00746D5D" w:rsidP="00596441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bookmarkStart w:id="3" w:name="OLE_LINK2"/>
            <w:r w:rsidRPr="00F708ED">
              <w:rPr>
                <w:rFonts w:cs="Times New Roman"/>
                <w:b/>
                <w:bCs/>
                <w:sz w:val="20"/>
                <w:szCs w:val="20"/>
              </w:rPr>
              <w:t xml:space="preserve">Intestinal </w:t>
            </w:r>
            <w:proofErr w:type="spellStart"/>
            <w:r w:rsidRPr="00F708ED">
              <w:rPr>
                <w:rFonts w:cs="Times New Roman"/>
                <w:b/>
                <w:bCs/>
                <w:sz w:val="20"/>
                <w:szCs w:val="20"/>
              </w:rPr>
              <w:t>location</w:t>
            </w:r>
            <w:bookmarkEnd w:id="3"/>
            <w:r w:rsidRPr="00F708ED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c</w:t>
            </w:r>
            <w:proofErr w:type="spellEnd"/>
            <w:r w:rsidRPr="00F708ED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4F6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7497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B1F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31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46D5D" w:rsidRPr="00F708ED" w14:paraId="2B07A560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E956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Ileal (L1)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171A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51 (26.02%)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7666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40 (24.54%)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19C5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11 (33.33%)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77ED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0.29</w:t>
            </w:r>
          </w:p>
        </w:tc>
      </w:tr>
      <w:tr w:rsidR="00746D5D" w:rsidRPr="00F708ED" w14:paraId="0FF89154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2B64" w14:textId="77F33B4A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Colonic (L2</w:t>
            </w:r>
            <w:r w:rsidR="00702DC3">
              <w:rPr>
                <w:rFonts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7B2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68 (34.69%)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AB9F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58 (35.59%)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C61E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10 (30.30%)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2DA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0.56</w:t>
            </w:r>
          </w:p>
        </w:tc>
      </w:tr>
      <w:tr w:rsidR="00746D5D" w:rsidRPr="00F708ED" w14:paraId="5D53FAF7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EA54" w14:textId="2650EA48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bookmarkStart w:id="4" w:name="OLE_LINK3"/>
            <w:r w:rsidRPr="00F708ED">
              <w:rPr>
                <w:rFonts w:cs="Times New Roman"/>
                <w:b/>
                <w:sz w:val="20"/>
                <w:szCs w:val="20"/>
              </w:rPr>
              <w:t>Ileocolonic</w:t>
            </w:r>
            <w:bookmarkEnd w:id="4"/>
            <w:r w:rsidRPr="00F708ED">
              <w:rPr>
                <w:rFonts w:cs="Times New Roman"/>
                <w:b/>
                <w:sz w:val="20"/>
                <w:szCs w:val="20"/>
              </w:rPr>
              <w:t xml:space="preserve"> (L3)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975CD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77 (39.29%)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918C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65 (39.88%)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8C4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12 (36.36%)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F8B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0.71</w:t>
            </w:r>
          </w:p>
        </w:tc>
      </w:tr>
      <w:tr w:rsidR="00746D5D" w:rsidRPr="00F708ED" w14:paraId="020C6E21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FC3F2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F708ED">
              <w:rPr>
                <w:rFonts w:cs="Times New Roman"/>
                <w:b/>
                <w:bCs/>
                <w:sz w:val="20"/>
                <w:szCs w:val="20"/>
              </w:rPr>
              <w:t>Behavior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228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B2EB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B05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0B0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46D5D" w:rsidRPr="00F708ED" w14:paraId="5F07285F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A641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F708ED">
              <w:rPr>
                <w:rFonts w:cs="Times New Roman"/>
                <w:b/>
                <w:sz w:val="20"/>
                <w:szCs w:val="20"/>
              </w:rPr>
              <w:t>Nonstricturing</w:t>
            </w:r>
            <w:proofErr w:type="spellEnd"/>
            <w:r w:rsidRPr="00F708ED">
              <w:rPr>
                <w:rFonts w:cs="Times New Roman"/>
                <w:b/>
                <w:sz w:val="20"/>
                <w:szCs w:val="20"/>
              </w:rPr>
              <w:t>, nonpenetrating (B1)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E34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113 (57.65%)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F91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94 (57.67%)</w:t>
            </w:r>
          </w:p>
          <w:p w14:paraId="66A6D26B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3D6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19 (57.58%)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16F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0.99</w:t>
            </w:r>
          </w:p>
          <w:p w14:paraId="2155436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46D5D" w:rsidRPr="00F708ED" w14:paraId="110BEBDC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A492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F708ED">
              <w:rPr>
                <w:rFonts w:cs="Times New Roman"/>
                <w:b/>
                <w:sz w:val="20"/>
                <w:szCs w:val="20"/>
              </w:rPr>
              <w:t>Stricturing</w:t>
            </w:r>
            <w:proofErr w:type="spellEnd"/>
            <w:r w:rsidRPr="00F708ED">
              <w:rPr>
                <w:rFonts w:cs="Times New Roman"/>
                <w:b/>
                <w:sz w:val="20"/>
                <w:szCs w:val="20"/>
              </w:rPr>
              <w:t xml:space="preserve"> (B2)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49A2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33 (16.84%)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A877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28 (17.18%)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6A430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5 (15.15%)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FC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0.78</w:t>
            </w:r>
          </w:p>
          <w:p w14:paraId="3E60578F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46D5D" w:rsidRPr="00F708ED" w14:paraId="244ED9AC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0169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Penetrating (B3)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CC3F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 (0.51%)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621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 (0.61%)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874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 (0.00%)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E1B2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0.65</w:t>
            </w:r>
          </w:p>
          <w:p w14:paraId="760120A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46D5D" w:rsidRPr="00F708ED" w14:paraId="69215E3A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17314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Perianal disease modifier (P)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86B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51 (26.02%)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895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42 (25.77%)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50600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9 (27.27%)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077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0.86</w:t>
            </w:r>
          </w:p>
          <w:p w14:paraId="772F356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  <w:highlight w:val="yellow"/>
              </w:rPr>
            </w:pPr>
          </w:p>
        </w:tc>
      </w:tr>
      <w:tr w:rsidR="00746D5D" w:rsidRPr="00F708ED" w14:paraId="5F36078A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C9C9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F708ED">
              <w:rPr>
                <w:rFonts w:cs="Times New Roman"/>
                <w:b/>
                <w:bCs/>
                <w:sz w:val="20"/>
                <w:szCs w:val="20"/>
              </w:rPr>
              <w:t>Medication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161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CC84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BB8B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AA4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746D5D" w:rsidRPr="00F708ED" w14:paraId="1F267B29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227C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Mesalamine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B15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193 (98.47%)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E6BF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161 (98.77%)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FC6F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32 (96.97%)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205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0.44</w:t>
            </w:r>
          </w:p>
        </w:tc>
      </w:tr>
      <w:tr w:rsidR="00746D5D" w:rsidRPr="00F708ED" w14:paraId="4D7CFD03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F9289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Corticosteroids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65EA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59 (30.10%)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39B2D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49 (30.06%)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4C6AC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10 (30.30%)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6663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0.98</w:t>
            </w:r>
          </w:p>
        </w:tc>
      </w:tr>
      <w:tr w:rsidR="00746D5D" w:rsidRPr="00F708ED" w14:paraId="5D755BA2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478A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>Azathioprine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55B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111 (56.63%)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4758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96 (58.89%)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D555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15 (45.45%)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F9F6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0.16</w:t>
            </w:r>
          </w:p>
        </w:tc>
      </w:tr>
      <w:tr w:rsidR="00746D5D" w:rsidRPr="00F708ED" w14:paraId="10A02B9A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94D0F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F708ED">
              <w:rPr>
                <w:rFonts w:cs="Times New Roman"/>
                <w:b/>
                <w:sz w:val="20"/>
                <w:szCs w:val="20"/>
              </w:rPr>
              <w:t>Inxliximab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E3846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139(70.92%)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1D123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115 (70.55%)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1014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24 (72.73%)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B11A1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0.80</w:t>
            </w:r>
          </w:p>
        </w:tc>
      </w:tr>
      <w:tr w:rsidR="00746D5D" w:rsidRPr="00F708ED" w14:paraId="384688A9" w14:textId="77777777" w:rsidTr="00B75A29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6BD0" w14:textId="77777777" w:rsidR="00746D5D" w:rsidRPr="00F708ED" w:rsidRDefault="00746D5D" w:rsidP="00596441">
            <w:pPr>
              <w:spacing w:before="0" w:after="0"/>
              <w:rPr>
                <w:rFonts w:cs="Times New Roman"/>
                <w:b/>
                <w:sz w:val="20"/>
                <w:szCs w:val="20"/>
              </w:rPr>
            </w:pPr>
            <w:r w:rsidRPr="00F708ED">
              <w:rPr>
                <w:rFonts w:cs="Times New Roman"/>
                <w:b/>
                <w:sz w:val="20"/>
                <w:szCs w:val="20"/>
              </w:rPr>
              <w:t xml:space="preserve">Adalimumab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0599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57 (29.08%)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17BF2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48 (29.45%)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EA0E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9 (27.27%)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BC737" w14:textId="77777777" w:rsidR="00746D5D" w:rsidRPr="00F708ED" w:rsidRDefault="00746D5D" w:rsidP="00596441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cs="Times New Roman"/>
                <w:sz w:val="20"/>
                <w:szCs w:val="20"/>
              </w:rPr>
              <w:t>0.80</w:t>
            </w:r>
          </w:p>
        </w:tc>
      </w:tr>
    </w:tbl>
    <w:p w14:paraId="04F582A8" w14:textId="0C7D16AA" w:rsidR="00746D5D" w:rsidRPr="00F708ED" w:rsidRDefault="00746D5D" w:rsidP="00596441">
      <w:pPr>
        <w:spacing w:before="0" w:after="0"/>
        <w:rPr>
          <w:rFonts w:cs="Times New Roman"/>
          <w:sz w:val="20"/>
          <w:szCs w:val="20"/>
        </w:rPr>
      </w:pPr>
      <w:r w:rsidRPr="00F708ED">
        <w:rPr>
          <w:rFonts w:cs="Times New Roman"/>
          <w:sz w:val="20"/>
          <w:szCs w:val="20"/>
          <w:lang w:val="en-GB"/>
        </w:rPr>
        <w:t>IQR,</w:t>
      </w:r>
      <w:r w:rsidRPr="00F708ED">
        <w:rPr>
          <w:rFonts w:cs="Times New Roman"/>
          <w:b/>
          <w:bCs/>
          <w:sz w:val="20"/>
          <w:szCs w:val="20"/>
          <w:vertAlign w:val="superscript"/>
          <w:lang w:val="en-GB"/>
        </w:rPr>
        <w:t xml:space="preserve"> </w:t>
      </w:r>
      <w:r w:rsidRPr="00F708ED">
        <w:rPr>
          <w:rFonts w:cs="Times New Roman"/>
          <w:bCs/>
          <w:sz w:val="20"/>
          <w:szCs w:val="20"/>
          <w:lang w:val="en-GB"/>
        </w:rPr>
        <w:t>interquartile range</w:t>
      </w:r>
      <w:r w:rsidRPr="00F708ED">
        <w:rPr>
          <w:rFonts w:cs="Times New Roman"/>
          <w:b/>
          <w:bCs/>
          <w:sz w:val="20"/>
          <w:szCs w:val="20"/>
          <w:lang w:val="en-GB"/>
        </w:rPr>
        <w:t>;</w:t>
      </w:r>
      <w:r w:rsidRPr="00F708ED">
        <w:rPr>
          <w:rFonts w:cs="Times New Roman"/>
          <w:b/>
          <w:bCs/>
          <w:sz w:val="20"/>
          <w:szCs w:val="20"/>
          <w:vertAlign w:val="superscript"/>
          <w:lang w:val="en-GB"/>
        </w:rPr>
        <w:t xml:space="preserve"> a</w:t>
      </w:r>
      <w:r w:rsidRPr="00F708ED">
        <w:rPr>
          <w:rFonts w:cs="Times New Roman"/>
          <w:bCs/>
          <w:sz w:val="20"/>
          <w:szCs w:val="20"/>
          <w:lang w:val="en-GB"/>
        </w:rPr>
        <w:t>,</w:t>
      </w:r>
      <w:r w:rsidRPr="00F708ED">
        <w:rPr>
          <w:rFonts w:cs="Times New Roman"/>
          <w:sz w:val="20"/>
          <w:szCs w:val="20"/>
          <w:lang w:val="en-GB"/>
        </w:rPr>
        <w:t xml:space="preserve"> before anti-TNF treatment;</w:t>
      </w:r>
      <w:r w:rsidRPr="00F708ED">
        <w:rPr>
          <w:rFonts w:cs="Times New Roman"/>
          <w:b/>
          <w:bCs/>
          <w:sz w:val="20"/>
          <w:szCs w:val="20"/>
          <w:vertAlign w:val="superscript"/>
        </w:rPr>
        <w:t xml:space="preserve"> b</w:t>
      </w:r>
      <w:r w:rsidRPr="00F708ED">
        <w:rPr>
          <w:rFonts w:cs="Times New Roman"/>
          <w:bCs/>
          <w:sz w:val="20"/>
          <w:szCs w:val="20"/>
        </w:rPr>
        <w:t xml:space="preserve">, </w:t>
      </w:r>
      <w:r w:rsidRPr="00F708ED">
        <w:rPr>
          <w:rFonts w:cs="Times New Roman"/>
          <w:sz w:val="20"/>
          <w:szCs w:val="20"/>
          <w:lang w:val="en-GB"/>
        </w:rPr>
        <w:t xml:space="preserve">after 3 months anti-TNF treatment; </w:t>
      </w:r>
      <w:r w:rsidRPr="00F708ED">
        <w:rPr>
          <w:rFonts w:cs="Times New Roman"/>
          <w:b/>
          <w:bCs/>
          <w:sz w:val="20"/>
          <w:szCs w:val="20"/>
          <w:vertAlign w:val="superscript"/>
        </w:rPr>
        <w:t>c</w:t>
      </w:r>
      <w:r w:rsidRPr="00F708ED">
        <w:rPr>
          <w:rFonts w:cs="Times New Roman"/>
          <w:bCs/>
          <w:sz w:val="20"/>
          <w:szCs w:val="20"/>
        </w:rPr>
        <w:t>,</w:t>
      </w:r>
      <w:r w:rsidRPr="00F708ED">
        <w:rPr>
          <w:rFonts w:cs="Times New Roman"/>
          <w:bCs/>
          <w:sz w:val="20"/>
          <w:szCs w:val="20"/>
          <w:vertAlign w:val="superscript"/>
        </w:rPr>
        <w:t xml:space="preserve"> </w:t>
      </w:r>
      <w:r w:rsidRPr="00F708ED">
        <w:rPr>
          <w:rFonts w:cs="Times New Roman"/>
          <w:sz w:val="20"/>
          <w:szCs w:val="20"/>
        </w:rPr>
        <w:t xml:space="preserve">Disease locations were classified according to the Montreal Classification </w:t>
      </w:r>
      <w:r w:rsidRPr="00F708ED">
        <w:rPr>
          <w:rFonts w:cs="Times New Roman"/>
          <w:sz w:val="20"/>
          <w:szCs w:val="20"/>
        </w:rPr>
        <w:fldChar w:fldCharType="begin"/>
      </w:r>
      <w:r w:rsidRPr="00F708ED">
        <w:rPr>
          <w:rFonts w:cs="Times New Roman"/>
          <w:sz w:val="20"/>
          <w:szCs w:val="20"/>
        </w:rPr>
        <w:instrText xml:space="preserve"> ADDIN ZOTERO_ITEM CSL_CITATION {"citationID":"LjyY6OpT","properties":{"formattedCitation":"(12)","plainCitation":"(12)","noteIndex":0},"citationItems":[{"id":26,"uris":["http://zotero.org/users/local/2Qjxknhk/items/JLTZQSSL"],"itemData":{"id":26,"type":"article-journal","container-title":"Gut","DOI":"10.1136/gut.2005.082909","ISSN":"0017-5749","issue":"6","journalAbbreviation":"Gut","language":"en","page":"749-753","source":"DOI.org (Crossref)","title":"The Montreal classification of inflammatory bowel disease: controversies, consensus, and implications","title-short":"The Montreal classification of inflammatory bowel disease","volume":"55","author":[{"family":"Satsangi","given":"J"}],"issued":{"date-parts":[["2006",6,1]]}}}],"schema":"https://github.com/citation-style-language/schema/raw/master/csl-citation.json"} </w:instrText>
      </w:r>
      <w:r w:rsidRPr="00F708ED">
        <w:rPr>
          <w:rFonts w:cs="Times New Roman"/>
          <w:sz w:val="20"/>
          <w:szCs w:val="20"/>
        </w:rPr>
        <w:fldChar w:fldCharType="separate"/>
      </w:r>
      <w:r w:rsidR="004B53C3">
        <w:rPr>
          <w:rFonts w:cs="Times New Roman"/>
          <w:sz w:val="20"/>
          <w:szCs w:val="20"/>
          <w:lang w:val="en-GB"/>
        </w:rPr>
        <w:t>(</w:t>
      </w:r>
      <w:proofErr w:type="spellStart"/>
      <w:r w:rsidRPr="00F708ED">
        <w:rPr>
          <w:rFonts w:cs="Times New Roman"/>
          <w:sz w:val="20"/>
          <w:szCs w:val="20"/>
          <w:lang w:val="en-GB"/>
        </w:rPr>
        <w:t>Satsangi</w:t>
      </w:r>
      <w:proofErr w:type="spellEnd"/>
      <w:r w:rsidRPr="00F708ED">
        <w:rPr>
          <w:rFonts w:cs="Times New Roman"/>
          <w:sz w:val="20"/>
          <w:szCs w:val="20"/>
          <w:lang w:val="en-GB"/>
        </w:rPr>
        <w:t xml:space="preserve"> et al. 2006</w:t>
      </w:r>
      <w:r w:rsidR="004B53C3">
        <w:rPr>
          <w:rFonts w:cs="Times New Roman"/>
          <w:sz w:val="20"/>
          <w:szCs w:val="20"/>
          <w:lang w:val="en-GB"/>
        </w:rPr>
        <w:t>)</w:t>
      </w:r>
      <w:r w:rsidRPr="00F708ED">
        <w:rPr>
          <w:rFonts w:cs="Times New Roman"/>
          <w:sz w:val="20"/>
          <w:szCs w:val="20"/>
        </w:rPr>
        <w:fldChar w:fldCharType="end"/>
      </w:r>
      <w:r w:rsidRPr="00F708ED">
        <w:rPr>
          <w:rFonts w:cs="Times New Roman"/>
          <w:sz w:val="20"/>
          <w:szCs w:val="20"/>
        </w:rPr>
        <w:t xml:space="preserve">. </w:t>
      </w:r>
    </w:p>
    <w:p w14:paraId="4ACD973A" w14:textId="566B8DCF" w:rsidR="00BC671D" w:rsidRDefault="00BC671D" w:rsidP="00596441">
      <w:pPr>
        <w:spacing w:before="0" w:after="0"/>
        <w:rPr>
          <w:b/>
          <w:szCs w:val="24"/>
        </w:rPr>
      </w:pPr>
    </w:p>
    <w:p w14:paraId="772C199C" w14:textId="71DF7D97" w:rsidR="00F708ED" w:rsidRDefault="00F708ED" w:rsidP="00596441">
      <w:pPr>
        <w:spacing w:before="0" w:after="0"/>
        <w:rPr>
          <w:b/>
          <w:szCs w:val="24"/>
        </w:rPr>
      </w:pPr>
    </w:p>
    <w:p w14:paraId="25E1F6E1" w14:textId="4BC65BE0" w:rsidR="00F708ED" w:rsidRDefault="00F708ED" w:rsidP="00596441">
      <w:pPr>
        <w:spacing w:before="0" w:after="0"/>
        <w:rPr>
          <w:b/>
          <w:szCs w:val="24"/>
        </w:rPr>
      </w:pPr>
    </w:p>
    <w:p w14:paraId="13BF7FC3" w14:textId="13C9C5AF" w:rsidR="00F708ED" w:rsidRDefault="00F708ED" w:rsidP="00596441">
      <w:pPr>
        <w:spacing w:before="0" w:after="0"/>
        <w:rPr>
          <w:b/>
          <w:szCs w:val="24"/>
        </w:rPr>
      </w:pPr>
    </w:p>
    <w:p w14:paraId="3EB177E8" w14:textId="0D419358" w:rsidR="00F708ED" w:rsidRDefault="00F708ED" w:rsidP="00596441">
      <w:pPr>
        <w:spacing w:before="0" w:after="0"/>
        <w:rPr>
          <w:b/>
          <w:szCs w:val="24"/>
        </w:rPr>
      </w:pPr>
    </w:p>
    <w:p w14:paraId="27BE4547" w14:textId="49747202" w:rsidR="00F708ED" w:rsidRDefault="00F708ED" w:rsidP="00596441">
      <w:pPr>
        <w:spacing w:before="0" w:after="0"/>
        <w:rPr>
          <w:b/>
          <w:szCs w:val="24"/>
        </w:rPr>
      </w:pPr>
    </w:p>
    <w:p w14:paraId="13469FEE" w14:textId="6F1E8FFF" w:rsidR="00F708ED" w:rsidRDefault="00F708ED" w:rsidP="00596441">
      <w:pPr>
        <w:spacing w:before="0" w:after="0"/>
        <w:rPr>
          <w:b/>
          <w:szCs w:val="24"/>
        </w:rPr>
      </w:pPr>
    </w:p>
    <w:p w14:paraId="49CE45E7" w14:textId="05FA9109" w:rsidR="00F708ED" w:rsidRDefault="00F708ED" w:rsidP="00596441">
      <w:pPr>
        <w:spacing w:before="0" w:after="0"/>
        <w:rPr>
          <w:b/>
          <w:szCs w:val="24"/>
        </w:rPr>
      </w:pPr>
    </w:p>
    <w:p w14:paraId="789AB433" w14:textId="77777777" w:rsidR="00F708ED" w:rsidRDefault="00F708ED" w:rsidP="00596441">
      <w:pPr>
        <w:spacing w:before="0" w:after="0"/>
        <w:rPr>
          <w:b/>
          <w:szCs w:val="24"/>
        </w:rPr>
      </w:pPr>
    </w:p>
    <w:p w14:paraId="307B9704" w14:textId="5C047809" w:rsidR="00BC671D" w:rsidRPr="008038B6" w:rsidRDefault="00BC671D" w:rsidP="00596441">
      <w:pPr>
        <w:spacing w:before="0" w:after="0"/>
        <w:rPr>
          <w:b/>
          <w:bCs/>
          <w:sz w:val="20"/>
          <w:szCs w:val="20"/>
        </w:rPr>
      </w:pPr>
      <w:bookmarkStart w:id="5" w:name="_Hlk142145199"/>
      <w:r w:rsidRPr="008038B6">
        <w:rPr>
          <w:b/>
          <w:szCs w:val="24"/>
        </w:rPr>
        <w:lastRenderedPageBreak/>
        <w:t xml:space="preserve">Table </w:t>
      </w:r>
      <w:r>
        <w:rPr>
          <w:b/>
          <w:szCs w:val="24"/>
        </w:rPr>
        <w:t>S2</w:t>
      </w:r>
      <w:r w:rsidRPr="008038B6">
        <w:rPr>
          <w:szCs w:val="24"/>
        </w:rPr>
        <w:t xml:space="preserve"> </w:t>
      </w:r>
      <w:r w:rsidRPr="008038B6">
        <w:rPr>
          <w:color w:val="000000"/>
          <w:szCs w:val="24"/>
        </w:rPr>
        <w:t>Characteristics of the patients group in the mucosa studies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985"/>
        <w:gridCol w:w="1842"/>
        <w:gridCol w:w="1843"/>
        <w:gridCol w:w="992"/>
      </w:tblGrid>
      <w:tr w:rsidR="00BC671D" w:rsidRPr="00F708ED" w14:paraId="473F482A" w14:textId="77777777" w:rsidTr="00F708ED">
        <w:trPr>
          <w:trHeight w:val="382"/>
        </w:trPr>
        <w:tc>
          <w:tcPr>
            <w:tcW w:w="240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bookmarkEnd w:id="5"/>
          <w:p w14:paraId="105D4AD9" w14:textId="77777777" w:rsidR="00BC671D" w:rsidRPr="00F708ED" w:rsidRDefault="00BC671D" w:rsidP="00596441">
            <w:pPr>
              <w:spacing w:before="0" w:after="0"/>
              <w:rPr>
                <w:b/>
                <w:bCs/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60D2ADD" w14:textId="77777777" w:rsidR="00BC671D" w:rsidRPr="00F708ED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 xml:space="preserve">Total patients </w:t>
            </w:r>
          </w:p>
          <w:p w14:paraId="22325DCB" w14:textId="3C1E46E6" w:rsidR="00BC671D" w:rsidRPr="00F708ED" w:rsidRDefault="00B75A29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 xml:space="preserve">n </w:t>
            </w:r>
            <w:r w:rsidR="00BC671D" w:rsidRPr="00F708ED">
              <w:rPr>
                <w:b/>
                <w:bCs/>
                <w:sz w:val="20"/>
                <w:szCs w:val="20"/>
              </w:rPr>
              <w:t>=</w:t>
            </w:r>
            <w:r w:rsidRPr="00F708ED">
              <w:rPr>
                <w:b/>
                <w:bCs/>
                <w:sz w:val="20"/>
                <w:szCs w:val="20"/>
              </w:rPr>
              <w:t xml:space="preserve"> </w:t>
            </w:r>
            <w:r w:rsidR="00BC671D" w:rsidRPr="00F708ED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0144F1BE" w14:textId="77777777" w:rsidR="00BC671D" w:rsidRPr="00F708ED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Responders</w:t>
            </w:r>
          </w:p>
          <w:p w14:paraId="4CFAB3F4" w14:textId="77777777" w:rsidR="00BC671D" w:rsidRPr="00F708ED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n = 14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48D67EBE" w14:textId="77777777" w:rsidR="00BC671D" w:rsidRPr="00F708ED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 xml:space="preserve">Non-responders </w:t>
            </w:r>
          </w:p>
          <w:p w14:paraId="67C921ED" w14:textId="77777777" w:rsidR="00BC671D" w:rsidRPr="00F708ED" w:rsidRDefault="00BC671D" w:rsidP="00596441">
            <w:pPr>
              <w:spacing w:before="0" w:after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n = 7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2A27784F" w14:textId="198E760E" w:rsidR="00BC671D" w:rsidRPr="00F708ED" w:rsidRDefault="00F708E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rFonts w:cs="Times New Roman"/>
                <w:b/>
                <w:i/>
                <w:sz w:val="20"/>
                <w:szCs w:val="20"/>
              </w:rPr>
              <w:t>p</w:t>
            </w:r>
            <w:r w:rsidRPr="00F708ED">
              <w:rPr>
                <w:rFonts w:cs="Times New Roman"/>
                <w:b/>
                <w:sz w:val="20"/>
                <w:szCs w:val="20"/>
              </w:rPr>
              <w:t>-value</w:t>
            </w:r>
          </w:p>
        </w:tc>
      </w:tr>
      <w:tr w:rsidR="00BC671D" w:rsidRPr="00F708ED" w14:paraId="4C3B7CF3" w14:textId="77777777" w:rsidTr="001F47BC">
        <w:trPr>
          <w:trHeight w:val="300"/>
        </w:trPr>
        <w:tc>
          <w:tcPr>
            <w:tcW w:w="2405" w:type="dxa"/>
            <w:tcBorders>
              <w:top w:val="single" w:sz="8" w:space="0" w:color="auto"/>
            </w:tcBorders>
            <w:shd w:val="clear" w:color="auto" w:fill="auto"/>
          </w:tcPr>
          <w:p w14:paraId="61C04873" w14:textId="77777777" w:rsidR="00BC671D" w:rsidRPr="00F708ED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Gender, (F/M), n (%)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</w:tcPr>
          <w:p w14:paraId="28A851C6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10 (47.61)/11(52.39)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shd w:val="clear" w:color="auto" w:fill="auto"/>
          </w:tcPr>
          <w:p w14:paraId="5C55E548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7 (50.00)/7 (50.00)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6649D884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 (42.86)/4 (57.14)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3A04263B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0.7574</w:t>
            </w:r>
          </w:p>
        </w:tc>
      </w:tr>
      <w:tr w:rsidR="00BC671D" w:rsidRPr="00F708ED" w14:paraId="74E6114A" w14:textId="77777777" w:rsidTr="001F47BC">
        <w:trPr>
          <w:trHeight w:val="247"/>
        </w:trPr>
        <w:tc>
          <w:tcPr>
            <w:tcW w:w="2405" w:type="dxa"/>
            <w:shd w:val="clear" w:color="auto" w:fill="auto"/>
          </w:tcPr>
          <w:p w14:paraId="2135561D" w14:textId="77777777" w:rsidR="00BC671D" w:rsidRPr="00F708ED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Age, (years) mean ± SD</w:t>
            </w:r>
          </w:p>
        </w:tc>
        <w:tc>
          <w:tcPr>
            <w:tcW w:w="1985" w:type="dxa"/>
            <w:shd w:val="clear" w:color="auto" w:fill="auto"/>
          </w:tcPr>
          <w:p w14:paraId="1635563A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33.81 ± 12.51</w:t>
            </w:r>
          </w:p>
        </w:tc>
        <w:tc>
          <w:tcPr>
            <w:tcW w:w="1842" w:type="dxa"/>
            <w:shd w:val="clear" w:color="auto" w:fill="auto"/>
          </w:tcPr>
          <w:p w14:paraId="1739B1AF" w14:textId="7092A89D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30.64</w:t>
            </w:r>
            <w:r w:rsidR="00B75A29" w:rsidRPr="00F708ED">
              <w:rPr>
                <w:sz w:val="20"/>
                <w:szCs w:val="20"/>
              </w:rPr>
              <w:t xml:space="preserve"> </w:t>
            </w:r>
            <w:r w:rsidRPr="00F708ED">
              <w:rPr>
                <w:sz w:val="20"/>
                <w:szCs w:val="20"/>
              </w:rPr>
              <w:t>± 8.21</w:t>
            </w:r>
          </w:p>
        </w:tc>
        <w:tc>
          <w:tcPr>
            <w:tcW w:w="1843" w:type="dxa"/>
            <w:shd w:val="clear" w:color="auto" w:fill="auto"/>
          </w:tcPr>
          <w:p w14:paraId="1B624C69" w14:textId="6217A590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40.14</w:t>
            </w:r>
            <w:r w:rsidR="00B75A29" w:rsidRPr="00F708ED">
              <w:rPr>
                <w:sz w:val="20"/>
                <w:szCs w:val="20"/>
              </w:rPr>
              <w:t xml:space="preserve"> </w:t>
            </w:r>
            <w:r w:rsidRPr="00F708ED">
              <w:rPr>
                <w:sz w:val="20"/>
                <w:szCs w:val="20"/>
              </w:rPr>
              <w:t>±</w:t>
            </w:r>
            <w:r w:rsidR="00B75A29" w:rsidRPr="00F708ED">
              <w:rPr>
                <w:sz w:val="20"/>
                <w:szCs w:val="20"/>
              </w:rPr>
              <w:t xml:space="preserve"> </w:t>
            </w:r>
            <w:r w:rsidRPr="00F708ED">
              <w:rPr>
                <w:sz w:val="20"/>
                <w:szCs w:val="20"/>
              </w:rPr>
              <w:t>17.47</w:t>
            </w:r>
          </w:p>
        </w:tc>
        <w:tc>
          <w:tcPr>
            <w:tcW w:w="992" w:type="dxa"/>
            <w:shd w:val="clear" w:color="auto" w:fill="auto"/>
          </w:tcPr>
          <w:p w14:paraId="251A16B6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0.2858</w:t>
            </w:r>
          </w:p>
        </w:tc>
      </w:tr>
      <w:tr w:rsidR="00BC671D" w:rsidRPr="00F708ED" w14:paraId="20DA0270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39324788" w14:textId="77777777" w:rsidR="00BC671D" w:rsidRPr="00F708ED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Smoker, n (%)</w:t>
            </w:r>
          </w:p>
        </w:tc>
        <w:tc>
          <w:tcPr>
            <w:tcW w:w="1985" w:type="dxa"/>
            <w:shd w:val="clear" w:color="auto" w:fill="auto"/>
          </w:tcPr>
          <w:p w14:paraId="58EF0BCA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 (4.76)</w:t>
            </w:r>
          </w:p>
        </w:tc>
        <w:tc>
          <w:tcPr>
            <w:tcW w:w="1842" w:type="dxa"/>
            <w:shd w:val="clear" w:color="auto" w:fill="auto"/>
          </w:tcPr>
          <w:p w14:paraId="65A426FD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 (7.14)</w:t>
            </w:r>
          </w:p>
        </w:tc>
        <w:tc>
          <w:tcPr>
            <w:tcW w:w="1843" w:type="dxa"/>
            <w:shd w:val="clear" w:color="auto" w:fill="auto"/>
          </w:tcPr>
          <w:p w14:paraId="6578933F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 (0.00)</w:t>
            </w:r>
          </w:p>
        </w:tc>
        <w:tc>
          <w:tcPr>
            <w:tcW w:w="992" w:type="dxa"/>
            <w:shd w:val="clear" w:color="auto" w:fill="auto"/>
          </w:tcPr>
          <w:p w14:paraId="5DB5C1D5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0.4687</w:t>
            </w:r>
          </w:p>
        </w:tc>
      </w:tr>
      <w:tr w:rsidR="00BC671D" w:rsidRPr="00F708ED" w14:paraId="4CDA6221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669C5867" w14:textId="77777777" w:rsidR="00BC671D" w:rsidRPr="00F708ED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Previous surgeries, n (%)</w:t>
            </w:r>
          </w:p>
        </w:tc>
        <w:tc>
          <w:tcPr>
            <w:tcW w:w="1985" w:type="dxa"/>
            <w:shd w:val="clear" w:color="auto" w:fill="auto"/>
          </w:tcPr>
          <w:p w14:paraId="16F85FD5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8 (38.09)</w:t>
            </w:r>
          </w:p>
        </w:tc>
        <w:tc>
          <w:tcPr>
            <w:tcW w:w="1842" w:type="dxa"/>
            <w:shd w:val="clear" w:color="auto" w:fill="auto"/>
          </w:tcPr>
          <w:p w14:paraId="51811DE2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2 (14.28)</w:t>
            </w:r>
          </w:p>
        </w:tc>
        <w:tc>
          <w:tcPr>
            <w:tcW w:w="1843" w:type="dxa"/>
            <w:shd w:val="clear" w:color="auto" w:fill="auto"/>
          </w:tcPr>
          <w:p w14:paraId="61644715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6 (85.71)</w:t>
            </w:r>
          </w:p>
        </w:tc>
        <w:tc>
          <w:tcPr>
            <w:tcW w:w="992" w:type="dxa"/>
            <w:shd w:val="clear" w:color="auto" w:fill="auto"/>
          </w:tcPr>
          <w:p w14:paraId="5F07E49E" w14:textId="77777777" w:rsidR="00BC671D" w:rsidRPr="00F708ED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0.0015</w:t>
            </w:r>
          </w:p>
        </w:tc>
      </w:tr>
      <w:tr w:rsidR="00CD5CFB" w:rsidRPr="00F708ED" w14:paraId="58B9DF9D" w14:textId="77777777" w:rsidTr="001F47BC">
        <w:trPr>
          <w:trHeight w:val="499"/>
        </w:trPr>
        <w:tc>
          <w:tcPr>
            <w:tcW w:w="2405" w:type="dxa"/>
            <w:shd w:val="clear" w:color="auto" w:fill="auto"/>
          </w:tcPr>
          <w:p w14:paraId="70F378EE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Disease duration, months, mean ± SD</w:t>
            </w:r>
          </w:p>
        </w:tc>
        <w:tc>
          <w:tcPr>
            <w:tcW w:w="1985" w:type="dxa"/>
            <w:shd w:val="clear" w:color="auto" w:fill="auto"/>
          </w:tcPr>
          <w:p w14:paraId="477346B6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59.62 ± 42.42</w:t>
            </w:r>
          </w:p>
        </w:tc>
        <w:tc>
          <w:tcPr>
            <w:tcW w:w="1842" w:type="dxa"/>
            <w:shd w:val="clear" w:color="auto" w:fill="auto"/>
          </w:tcPr>
          <w:p w14:paraId="2C6C7E86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53.29 ± 35.51</w:t>
            </w:r>
          </w:p>
        </w:tc>
        <w:tc>
          <w:tcPr>
            <w:tcW w:w="1843" w:type="dxa"/>
            <w:shd w:val="clear" w:color="auto" w:fill="auto"/>
          </w:tcPr>
          <w:p w14:paraId="593E9C51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72.29 ± 54.63</w:t>
            </w:r>
          </w:p>
        </w:tc>
        <w:tc>
          <w:tcPr>
            <w:tcW w:w="992" w:type="dxa"/>
            <w:shd w:val="clear" w:color="auto" w:fill="auto"/>
          </w:tcPr>
          <w:p w14:paraId="51FFADC2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0.5190</w:t>
            </w:r>
          </w:p>
        </w:tc>
      </w:tr>
      <w:tr w:rsidR="00CD5CFB" w:rsidRPr="00F708ED" w14:paraId="25577619" w14:textId="77777777" w:rsidTr="001F47BC">
        <w:trPr>
          <w:trHeight w:val="315"/>
        </w:trPr>
        <w:tc>
          <w:tcPr>
            <w:tcW w:w="9067" w:type="dxa"/>
            <w:gridSpan w:val="5"/>
            <w:shd w:val="clear" w:color="auto" w:fill="auto"/>
          </w:tcPr>
          <w:p w14:paraId="6DC478B4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Intestinal location,* n (%)</w:t>
            </w:r>
          </w:p>
        </w:tc>
      </w:tr>
      <w:tr w:rsidR="00CD5CFB" w:rsidRPr="00F708ED" w14:paraId="48E44767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275A555B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Colonic (L2)</w:t>
            </w:r>
          </w:p>
        </w:tc>
        <w:tc>
          <w:tcPr>
            <w:tcW w:w="1985" w:type="dxa"/>
            <w:shd w:val="clear" w:color="auto" w:fill="auto"/>
          </w:tcPr>
          <w:p w14:paraId="4F894758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6 (28.57)</w:t>
            </w:r>
          </w:p>
        </w:tc>
        <w:tc>
          <w:tcPr>
            <w:tcW w:w="1842" w:type="dxa"/>
            <w:shd w:val="clear" w:color="auto" w:fill="auto"/>
          </w:tcPr>
          <w:p w14:paraId="6082D927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 (21.43)</w:t>
            </w:r>
          </w:p>
        </w:tc>
        <w:tc>
          <w:tcPr>
            <w:tcW w:w="1843" w:type="dxa"/>
            <w:shd w:val="clear" w:color="auto" w:fill="auto"/>
          </w:tcPr>
          <w:p w14:paraId="16D1935F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 (42.86)</w:t>
            </w:r>
          </w:p>
        </w:tc>
        <w:tc>
          <w:tcPr>
            <w:tcW w:w="992" w:type="dxa"/>
            <w:shd w:val="clear" w:color="auto" w:fill="auto"/>
          </w:tcPr>
          <w:p w14:paraId="010F7410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0.3055</w:t>
            </w:r>
          </w:p>
        </w:tc>
      </w:tr>
      <w:tr w:rsidR="00CD5CFB" w:rsidRPr="00F708ED" w14:paraId="6CB980FB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78942018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Ileal (L1)</w:t>
            </w:r>
          </w:p>
        </w:tc>
        <w:tc>
          <w:tcPr>
            <w:tcW w:w="1985" w:type="dxa"/>
            <w:shd w:val="clear" w:color="auto" w:fill="auto"/>
          </w:tcPr>
          <w:p w14:paraId="65A030AD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4 (19.05)</w:t>
            </w:r>
          </w:p>
        </w:tc>
        <w:tc>
          <w:tcPr>
            <w:tcW w:w="1842" w:type="dxa"/>
            <w:shd w:val="clear" w:color="auto" w:fill="auto"/>
          </w:tcPr>
          <w:p w14:paraId="4D7855B5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 (21.43)</w:t>
            </w:r>
          </w:p>
        </w:tc>
        <w:tc>
          <w:tcPr>
            <w:tcW w:w="1843" w:type="dxa"/>
            <w:shd w:val="clear" w:color="auto" w:fill="auto"/>
          </w:tcPr>
          <w:p w14:paraId="1C7CDA12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 (14.28)</w:t>
            </w:r>
          </w:p>
        </w:tc>
        <w:tc>
          <w:tcPr>
            <w:tcW w:w="992" w:type="dxa"/>
            <w:shd w:val="clear" w:color="auto" w:fill="auto"/>
          </w:tcPr>
          <w:p w14:paraId="7CC6ABCB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0.6944</w:t>
            </w:r>
          </w:p>
        </w:tc>
      </w:tr>
      <w:tr w:rsidR="00CD5CFB" w:rsidRPr="00F708ED" w14:paraId="04BE727D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23960F4D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Ileocolonic (L3)</w:t>
            </w:r>
          </w:p>
        </w:tc>
        <w:tc>
          <w:tcPr>
            <w:tcW w:w="1985" w:type="dxa"/>
            <w:shd w:val="clear" w:color="auto" w:fill="auto"/>
          </w:tcPr>
          <w:p w14:paraId="4ED5C906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11 (52.38)</w:t>
            </w:r>
          </w:p>
        </w:tc>
        <w:tc>
          <w:tcPr>
            <w:tcW w:w="1842" w:type="dxa"/>
            <w:shd w:val="clear" w:color="auto" w:fill="auto"/>
          </w:tcPr>
          <w:p w14:paraId="7A8DD307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8 (57.14)</w:t>
            </w:r>
          </w:p>
        </w:tc>
        <w:tc>
          <w:tcPr>
            <w:tcW w:w="1843" w:type="dxa"/>
            <w:shd w:val="clear" w:color="auto" w:fill="auto"/>
          </w:tcPr>
          <w:p w14:paraId="2DE5AA4E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 (42.86)</w:t>
            </w:r>
          </w:p>
        </w:tc>
        <w:tc>
          <w:tcPr>
            <w:tcW w:w="992" w:type="dxa"/>
            <w:shd w:val="clear" w:color="auto" w:fill="auto"/>
          </w:tcPr>
          <w:p w14:paraId="5EC3486D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0.5366</w:t>
            </w:r>
          </w:p>
        </w:tc>
      </w:tr>
      <w:tr w:rsidR="00CD5CFB" w:rsidRPr="00F708ED" w14:paraId="03B03658" w14:textId="77777777" w:rsidTr="001F47BC">
        <w:trPr>
          <w:trHeight w:val="300"/>
        </w:trPr>
        <w:tc>
          <w:tcPr>
            <w:tcW w:w="9067" w:type="dxa"/>
            <w:gridSpan w:val="5"/>
            <w:shd w:val="clear" w:color="auto" w:fill="auto"/>
          </w:tcPr>
          <w:p w14:paraId="193AE6AD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Behavior, n (%)</w:t>
            </w:r>
          </w:p>
        </w:tc>
      </w:tr>
      <w:tr w:rsidR="00CD5CFB" w:rsidRPr="00F708ED" w14:paraId="54765D41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1A2189FD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proofErr w:type="spellStart"/>
            <w:r w:rsidRPr="00F708ED">
              <w:rPr>
                <w:b/>
                <w:bCs/>
                <w:sz w:val="20"/>
                <w:szCs w:val="20"/>
              </w:rPr>
              <w:t>Nonstricturing</w:t>
            </w:r>
            <w:proofErr w:type="spellEnd"/>
            <w:r w:rsidRPr="00F708ED">
              <w:rPr>
                <w:b/>
                <w:bCs/>
                <w:sz w:val="20"/>
                <w:szCs w:val="20"/>
              </w:rPr>
              <w:t xml:space="preserve"> nonpenetrating (B1)</w:t>
            </w:r>
          </w:p>
        </w:tc>
        <w:tc>
          <w:tcPr>
            <w:tcW w:w="1985" w:type="dxa"/>
            <w:shd w:val="clear" w:color="auto" w:fill="auto"/>
          </w:tcPr>
          <w:p w14:paraId="13B77559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21 (100.00)</w:t>
            </w:r>
          </w:p>
        </w:tc>
        <w:tc>
          <w:tcPr>
            <w:tcW w:w="1842" w:type="dxa"/>
            <w:shd w:val="clear" w:color="auto" w:fill="auto"/>
          </w:tcPr>
          <w:p w14:paraId="001D80EC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14 (100.00)</w:t>
            </w:r>
          </w:p>
        </w:tc>
        <w:tc>
          <w:tcPr>
            <w:tcW w:w="1843" w:type="dxa"/>
            <w:shd w:val="clear" w:color="auto" w:fill="auto"/>
          </w:tcPr>
          <w:p w14:paraId="06E789F2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7 (100.00)</w:t>
            </w:r>
          </w:p>
        </w:tc>
        <w:tc>
          <w:tcPr>
            <w:tcW w:w="992" w:type="dxa"/>
            <w:shd w:val="clear" w:color="auto" w:fill="auto"/>
          </w:tcPr>
          <w:p w14:paraId="7BA3C2D5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&gt;0.9999</w:t>
            </w:r>
          </w:p>
        </w:tc>
      </w:tr>
      <w:tr w:rsidR="00CD5CFB" w:rsidRPr="00F708ED" w14:paraId="0899475C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5BE4694B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proofErr w:type="spellStart"/>
            <w:r w:rsidRPr="00F708ED">
              <w:rPr>
                <w:b/>
                <w:bCs/>
                <w:sz w:val="20"/>
                <w:szCs w:val="20"/>
              </w:rPr>
              <w:t>Stricturing</w:t>
            </w:r>
            <w:proofErr w:type="spellEnd"/>
            <w:r w:rsidRPr="00F708ED">
              <w:rPr>
                <w:b/>
                <w:bCs/>
                <w:sz w:val="20"/>
                <w:szCs w:val="20"/>
              </w:rPr>
              <w:t xml:space="preserve"> (B2)</w:t>
            </w:r>
          </w:p>
        </w:tc>
        <w:tc>
          <w:tcPr>
            <w:tcW w:w="1985" w:type="dxa"/>
            <w:shd w:val="clear" w:color="auto" w:fill="auto"/>
          </w:tcPr>
          <w:p w14:paraId="64A8448D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 (0.00)</w:t>
            </w:r>
          </w:p>
        </w:tc>
        <w:tc>
          <w:tcPr>
            <w:tcW w:w="1842" w:type="dxa"/>
            <w:shd w:val="clear" w:color="auto" w:fill="auto"/>
          </w:tcPr>
          <w:p w14:paraId="265ABB0D" w14:textId="77777777" w:rsidR="00CD5CFB" w:rsidRPr="00F708ED" w:rsidRDefault="00CD5CFB" w:rsidP="00CD5CFB">
            <w:pPr>
              <w:tabs>
                <w:tab w:val="left" w:pos="738"/>
                <w:tab w:val="center" w:pos="1059"/>
              </w:tabs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 (0.00)</w:t>
            </w:r>
          </w:p>
        </w:tc>
        <w:tc>
          <w:tcPr>
            <w:tcW w:w="1843" w:type="dxa"/>
            <w:shd w:val="clear" w:color="auto" w:fill="auto"/>
          </w:tcPr>
          <w:p w14:paraId="01C6B5CC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 (0.00)</w:t>
            </w:r>
          </w:p>
        </w:tc>
        <w:tc>
          <w:tcPr>
            <w:tcW w:w="992" w:type="dxa"/>
            <w:shd w:val="clear" w:color="auto" w:fill="auto"/>
          </w:tcPr>
          <w:p w14:paraId="3F38FEF1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&gt;0.9999</w:t>
            </w:r>
          </w:p>
        </w:tc>
      </w:tr>
      <w:tr w:rsidR="00CD5CFB" w:rsidRPr="00F708ED" w14:paraId="6155A81B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7B535CCD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Penetrating (B3)</w:t>
            </w:r>
          </w:p>
        </w:tc>
        <w:tc>
          <w:tcPr>
            <w:tcW w:w="1985" w:type="dxa"/>
            <w:shd w:val="clear" w:color="auto" w:fill="auto"/>
          </w:tcPr>
          <w:p w14:paraId="481C1025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 (0.00)</w:t>
            </w:r>
          </w:p>
        </w:tc>
        <w:tc>
          <w:tcPr>
            <w:tcW w:w="1842" w:type="dxa"/>
            <w:shd w:val="clear" w:color="auto" w:fill="auto"/>
          </w:tcPr>
          <w:p w14:paraId="77A43607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 (0.00)</w:t>
            </w:r>
          </w:p>
        </w:tc>
        <w:tc>
          <w:tcPr>
            <w:tcW w:w="1843" w:type="dxa"/>
            <w:shd w:val="clear" w:color="auto" w:fill="auto"/>
          </w:tcPr>
          <w:p w14:paraId="71B99B88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 (0.00)</w:t>
            </w:r>
          </w:p>
        </w:tc>
        <w:tc>
          <w:tcPr>
            <w:tcW w:w="992" w:type="dxa"/>
            <w:shd w:val="clear" w:color="auto" w:fill="auto"/>
          </w:tcPr>
          <w:p w14:paraId="7890AD4F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&gt;0.9999</w:t>
            </w:r>
          </w:p>
        </w:tc>
      </w:tr>
      <w:tr w:rsidR="00CD5CFB" w:rsidRPr="00F708ED" w14:paraId="7D9B762A" w14:textId="77777777" w:rsidTr="001F47BC">
        <w:trPr>
          <w:trHeight w:val="315"/>
        </w:trPr>
        <w:tc>
          <w:tcPr>
            <w:tcW w:w="9067" w:type="dxa"/>
            <w:gridSpan w:val="5"/>
            <w:shd w:val="clear" w:color="auto" w:fill="auto"/>
          </w:tcPr>
          <w:p w14:paraId="39C2B4B6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Medication, n (%)</w:t>
            </w:r>
          </w:p>
        </w:tc>
      </w:tr>
      <w:tr w:rsidR="00CD5CFB" w:rsidRPr="00F708ED" w14:paraId="2BDA8D7E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50113779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Mesalamine</w:t>
            </w:r>
          </w:p>
        </w:tc>
        <w:tc>
          <w:tcPr>
            <w:tcW w:w="1985" w:type="dxa"/>
            <w:shd w:val="clear" w:color="auto" w:fill="auto"/>
          </w:tcPr>
          <w:p w14:paraId="3F89ED81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 xml:space="preserve">21 (100.00) </w:t>
            </w:r>
          </w:p>
        </w:tc>
        <w:tc>
          <w:tcPr>
            <w:tcW w:w="1842" w:type="dxa"/>
            <w:shd w:val="clear" w:color="auto" w:fill="auto"/>
          </w:tcPr>
          <w:p w14:paraId="296951D2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14 (100.00)</w:t>
            </w:r>
          </w:p>
        </w:tc>
        <w:tc>
          <w:tcPr>
            <w:tcW w:w="1843" w:type="dxa"/>
            <w:shd w:val="clear" w:color="auto" w:fill="auto"/>
          </w:tcPr>
          <w:p w14:paraId="4874A49A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7 (100.00)</w:t>
            </w:r>
          </w:p>
        </w:tc>
        <w:tc>
          <w:tcPr>
            <w:tcW w:w="992" w:type="dxa"/>
            <w:shd w:val="clear" w:color="auto" w:fill="auto"/>
          </w:tcPr>
          <w:p w14:paraId="3DDB9471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&gt;0.9999</w:t>
            </w:r>
          </w:p>
        </w:tc>
      </w:tr>
      <w:tr w:rsidR="00CD5CFB" w:rsidRPr="00F708ED" w14:paraId="450A5C06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7A72D776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Corticosteroids</w:t>
            </w:r>
          </w:p>
        </w:tc>
        <w:tc>
          <w:tcPr>
            <w:tcW w:w="1985" w:type="dxa"/>
            <w:shd w:val="clear" w:color="auto" w:fill="auto"/>
          </w:tcPr>
          <w:p w14:paraId="22C0CF04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8 (38.90)</w:t>
            </w:r>
          </w:p>
        </w:tc>
        <w:tc>
          <w:tcPr>
            <w:tcW w:w="1842" w:type="dxa"/>
            <w:shd w:val="clear" w:color="auto" w:fill="auto"/>
          </w:tcPr>
          <w:p w14:paraId="59D29DC0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4 (28.57)</w:t>
            </w:r>
          </w:p>
        </w:tc>
        <w:tc>
          <w:tcPr>
            <w:tcW w:w="1843" w:type="dxa"/>
            <w:shd w:val="clear" w:color="auto" w:fill="auto"/>
          </w:tcPr>
          <w:p w14:paraId="7FFAABA8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4 (57.14)</w:t>
            </w:r>
          </w:p>
        </w:tc>
        <w:tc>
          <w:tcPr>
            <w:tcW w:w="992" w:type="dxa"/>
            <w:shd w:val="clear" w:color="auto" w:fill="auto"/>
          </w:tcPr>
          <w:p w14:paraId="4E985539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0.2037</w:t>
            </w:r>
          </w:p>
        </w:tc>
      </w:tr>
      <w:tr w:rsidR="00CD5CFB" w:rsidRPr="00F708ED" w14:paraId="3065A134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397936BC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Azathioprine</w:t>
            </w:r>
          </w:p>
        </w:tc>
        <w:tc>
          <w:tcPr>
            <w:tcW w:w="1985" w:type="dxa"/>
            <w:shd w:val="clear" w:color="auto" w:fill="auto"/>
          </w:tcPr>
          <w:p w14:paraId="7A359AFE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13 (61.90)</w:t>
            </w:r>
          </w:p>
        </w:tc>
        <w:tc>
          <w:tcPr>
            <w:tcW w:w="1842" w:type="dxa"/>
            <w:shd w:val="clear" w:color="auto" w:fill="auto"/>
          </w:tcPr>
          <w:p w14:paraId="7587F429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9 (63.28)</w:t>
            </w:r>
          </w:p>
        </w:tc>
        <w:tc>
          <w:tcPr>
            <w:tcW w:w="1843" w:type="dxa"/>
            <w:shd w:val="clear" w:color="auto" w:fill="auto"/>
          </w:tcPr>
          <w:p w14:paraId="7BAECCB1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4 (57.14)</w:t>
            </w:r>
          </w:p>
        </w:tc>
        <w:tc>
          <w:tcPr>
            <w:tcW w:w="992" w:type="dxa"/>
            <w:shd w:val="clear" w:color="auto" w:fill="auto"/>
          </w:tcPr>
          <w:p w14:paraId="7BEF8F9E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0.7507</w:t>
            </w:r>
          </w:p>
        </w:tc>
      </w:tr>
      <w:tr w:rsidR="00CD5CFB" w:rsidRPr="00F708ED" w14:paraId="414B1B6D" w14:textId="77777777" w:rsidTr="001F47BC">
        <w:trPr>
          <w:trHeight w:val="300"/>
        </w:trPr>
        <w:tc>
          <w:tcPr>
            <w:tcW w:w="2405" w:type="dxa"/>
            <w:shd w:val="clear" w:color="auto" w:fill="auto"/>
          </w:tcPr>
          <w:p w14:paraId="45E604A8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Adalimumab</w:t>
            </w:r>
          </w:p>
        </w:tc>
        <w:tc>
          <w:tcPr>
            <w:tcW w:w="1985" w:type="dxa"/>
            <w:shd w:val="clear" w:color="auto" w:fill="auto"/>
          </w:tcPr>
          <w:p w14:paraId="244D86C9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4 (19.05)</w:t>
            </w:r>
          </w:p>
        </w:tc>
        <w:tc>
          <w:tcPr>
            <w:tcW w:w="1842" w:type="dxa"/>
            <w:shd w:val="clear" w:color="auto" w:fill="auto"/>
          </w:tcPr>
          <w:p w14:paraId="4D389A1F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3 (21.43)</w:t>
            </w:r>
          </w:p>
        </w:tc>
        <w:tc>
          <w:tcPr>
            <w:tcW w:w="1843" w:type="dxa"/>
            <w:shd w:val="clear" w:color="auto" w:fill="auto"/>
          </w:tcPr>
          <w:p w14:paraId="0F7D6D95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 (14.28)</w:t>
            </w:r>
          </w:p>
        </w:tc>
        <w:tc>
          <w:tcPr>
            <w:tcW w:w="992" w:type="dxa"/>
            <w:shd w:val="clear" w:color="auto" w:fill="auto"/>
          </w:tcPr>
          <w:p w14:paraId="59E1AA32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0.6944</w:t>
            </w:r>
          </w:p>
        </w:tc>
      </w:tr>
      <w:tr w:rsidR="00CD5CFB" w:rsidRPr="00F708ED" w14:paraId="0258BC49" w14:textId="77777777" w:rsidTr="001F47BC">
        <w:trPr>
          <w:trHeight w:val="70"/>
        </w:trPr>
        <w:tc>
          <w:tcPr>
            <w:tcW w:w="2405" w:type="dxa"/>
            <w:shd w:val="clear" w:color="auto" w:fill="auto"/>
          </w:tcPr>
          <w:p w14:paraId="79680793" w14:textId="77777777" w:rsidR="00CD5CFB" w:rsidRPr="00F708ED" w:rsidRDefault="00CD5CFB" w:rsidP="00CD5CFB">
            <w:pPr>
              <w:spacing w:before="0" w:after="0"/>
              <w:rPr>
                <w:sz w:val="20"/>
                <w:szCs w:val="20"/>
              </w:rPr>
            </w:pPr>
            <w:r w:rsidRPr="00F708ED">
              <w:rPr>
                <w:b/>
                <w:bCs/>
                <w:sz w:val="20"/>
                <w:szCs w:val="20"/>
              </w:rPr>
              <w:t>Infliximab</w:t>
            </w:r>
          </w:p>
        </w:tc>
        <w:tc>
          <w:tcPr>
            <w:tcW w:w="1985" w:type="dxa"/>
            <w:shd w:val="clear" w:color="auto" w:fill="auto"/>
          </w:tcPr>
          <w:p w14:paraId="26F79095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17 (80.95)</w:t>
            </w:r>
          </w:p>
        </w:tc>
        <w:tc>
          <w:tcPr>
            <w:tcW w:w="1842" w:type="dxa"/>
            <w:shd w:val="clear" w:color="auto" w:fill="auto"/>
          </w:tcPr>
          <w:p w14:paraId="0272797A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11 (78.57)</w:t>
            </w:r>
          </w:p>
        </w:tc>
        <w:tc>
          <w:tcPr>
            <w:tcW w:w="1843" w:type="dxa"/>
            <w:shd w:val="clear" w:color="auto" w:fill="auto"/>
          </w:tcPr>
          <w:p w14:paraId="7CAAEC86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6 (85.71)</w:t>
            </w:r>
          </w:p>
        </w:tc>
        <w:tc>
          <w:tcPr>
            <w:tcW w:w="992" w:type="dxa"/>
            <w:shd w:val="clear" w:color="auto" w:fill="auto"/>
          </w:tcPr>
          <w:p w14:paraId="4440BB28" w14:textId="77777777" w:rsidR="00CD5CFB" w:rsidRPr="00F708ED" w:rsidRDefault="00CD5CFB" w:rsidP="00CD5CFB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F708ED">
              <w:rPr>
                <w:sz w:val="20"/>
                <w:szCs w:val="20"/>
              </w:rPr>
              <w:t>0.6944</w:t>
            </w:r>
          </w:p>
        </w:tc>
      </w:tr>
    </w:tbl>
    <w:p w14:paraId="213BEC53" w14:textId="3E8A1EC0" w:rsidR="00BC671D" w:rsidRPr="008038B6" w:rsidRDefault="00BC671D" w:rsidP="00596441">
      <w:pPr>
        <w:spacing w:before="0" w:after="0"/>
        <w:rPr>
          <w:color w:val="FF0000"/>
          <w:szCs w:val="24"/>
        </w:rPr>
      </w:pPr>
      <w:r w:rsidRPr="008038B6">
        <w:rPr>
          <w:sz w:val="20"/>
          <w:szCs w:val="20"/>
        </w:rPr>
        <w:t>*Disease locations were classified according to the Montreal Classification (</w:t>
      </w:r>
      <w:proofErr w:type="spellStart"/>
      <w:r w:rsidR="004B53C3" w:rsidRPr="00F708ED">
        <w:rPr>
          <w:rFonts w:cs="Times New Roman"/>
          <w:sz w:val="20"/>
          <w:szCs w:val="20"/>
          <w:lang w:val="en-GB"/>
        </w:rPr>
        <w:t>Satsangi</w:t>
      </w:r>
      <w:proofErr w:type="spellEnd"/>
      <w:r w:rsidR="004B53C3" w:rsidRPr="00F708ED">
        <w:rPr>
          <w:rFonts w:cs="Times New Roman"/>
          <w:sz w:val="20"/>
          <w:szCs w:val="20"/>
          <w:lang w:val="en-GB"/>
        </w:rPr>
        <w:t xml:space="preserve"> et al. 2006</w:t>
      </w:r>
      <w:r w:rsidRPr="008038B6">
        <w:rPr>
          <w:sz w:val="20"/>
          <w:szCs w:val="20"/>
        </w:rPr>
        <w:t>).</w:t>
      </w:r>
      <w:r>
        <w:rPr>
          <w:sz w:val="20"/>
          <w:szCs w:val="20"/>
        </w:rPr>
        <w:t xml:space="preserve"> </w:t>
      </w:r>
    </w:p>
    <w:p w14:paraId="01CFE64F" w14:textId="77777777" w:rsidR="00CD5CFB" w:rsidRDefault="00CD5CFB" w:rsidP="00596441">
      <w:pPr>
        <w:spacing w:before="0" w:after="0"/>
        <w:rPr>
          <w:b/>
          <w:szCs w:val="24"/>
        </w:rPr>
      </w:pPr>
    </w:p>
    <w:p w14:paraId="0F46F3AC" w14:textId="1E1F6BC5" w:rsidR="00BC671D" w:rsidRPr="008038B6" w:rsidRDefault="00BC671D" w:rsidP="00596441">
      <w:pPr>
        <w:spacing w:before="0" w:after="0"/>
        <w:rPr>
          <w:b/>
          <w:bCs/>
          <w:sz w:val="20"/>
          <w:szCs w:val="20"/>
        </w:rPr>
      </w:pPr>
      <w:bookmarkStart w:id="6" w:name="_Hlk142145208"/>
      <w:r w:rsidRPr="008038B6">
        <w:rPr>
          <w:b/>
          <w:szCs w:val="24"/>
        </w:rPr>
        <w:t xml:space="preserve">Table </w:t>
      </w:r>
      <w:r>
        <w:rPr>
          <w:b/>
          <w:szCs w:val="24"/>
        </w:rPr>
        <w:t>S3</w:t>
      </w:r>
      <w:r w:rsidRPr="008038B6">
        <w:rPr>
          <w:szCs w:val="24"/>
        </w:rPr>
        <w:t xml:space="preserve"> </w:t>
      </w:r>
      <w:r w:rsidRPr="008038B6">
        <w:rPr>
          <w:color w:val="000000"/>
          <w:szCs w:val="24"/>
        </w:rPr>
        <w:t>Characteristics of patients group in PBMC culture studies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1985"/>
        <w:gridCol w:w="1417"/>
        <w:gridCol w:w="1701"/>
        <w:gridCol w:w="992"/>
      </w:tblGrid>
      <w:tr w:rsidR="00BC671D" w:rsidRPr="008038B6" w14:paraId="47D5CE7F" w14:textId="77777777" w:rsidTr="00F708ED">
        <w:trPr>
          <w:trHeight w:val="510"/>
        </w:trPr>
        <w:tc>
          <w:tcPr>
            <w:tcW w:w="2972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bookmarkEnd w:id="6"/>
          <w:p w14:paraId="2FFEB952" w14:textId="77777777" w:rsidR="00BC671D" w:rsidRPr="003566E8" w:rsidRDefault="00BC671D" w:rsidP="00596441">
            <w:pPr>
              <w:spacing w:before="0" w:after="0"/>
              <w:rPr>
                <w:b/>
                <w:bCs/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A183C3B" w14:textId="77777777" w:rsidR="00BC671D" w:rsidRPr="003566E8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 xml:space="preserve">Total patients </w:t>
            </w:r>
          </w:p>
          <w:p w14:paraId="6ECB7B2C" w14:textId="77777777" w:rsidR="00BC671D" w:rsidRPr="003566E8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n = 14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0F413BBA" w14:textId="77777777" w:rsidR="00BC671D" w:rsidRPr="003566E8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Responders</w:t>
            </w:r>
          </w:p>
          <w:p w14:paraId="549D020C" w14:textId="77777777" w:rsidR="00BC671D" w:rsidRPr="003566E8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n = 7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26645808" w14:textId="77777777" w:rsidR="00BC671D" w:rsidRPr="003566E8" w:rsidRDefault="00BC671D" w:rsidP="00596441">
            <w:pPr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 xml:space="preserve">Non-responders </w:t>
            </w:r>
          </w:p>
          <w:p w14:paraId="7292044B" w14:textId="77777777" w:rsidR="00BC671D" w:rsidRPr="003566E8" w:rsidRDefault="00BC671D" w:rsidP="00596441">
            <w:pPr>
              <w:spacing w:before="0" w:after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n = 7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6BBA5D5" w14:textId="77777777" w:rsidR="00BC671D" w:rsidRPr="008038B6" w:rsidRDefault="00BC671D" w:rsidP="00596441">
            <w:pPr>
              <w:spacing w:before="0" w:after="0"/>
              <w:ind w:right="-59"/>
              <w:jc w:val="center"/>
            </w:pPr>
            <w:r w:rsidRPr="003566E8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3566E8">
              <w:rPr>
                <w:b/>
                <w:bCs/>
                <w:sz w:val="20"/>
                <w:szCs w:val="20"/>
              </w:rPr>
              <w:t>-value</w:t>
            </w:r>
          </w:p>
        </w:tc>
      </w:tr>
      <w:tr w:rsidR="00BC671D" w:rsidRPr="008038B6" w14:paraId="4C2B1A9A" w14:textId="77777777" w:rsidTr="00F708ED">
        <w:trPr>
          <w:trHeight w:val="422"/>
        </w:trPr>
        <w:tc>
          <w:tcPr>
            <w:tcW w:w="2972" w:type="dxa"/>
            <w:tcBorders>
              <w:top w:val="single" w:sz="8" w:space="0" w:color="auto"/>
            </w:tcBorders>
            <w:shd w:val="clear" w:color="auto" w:fill="auto"/>
          </w:tcPr>
          <w:p w14:paraId="705FAA1D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Gender, F/M, n (%)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</w:tcPr>
          <w:p w14:paraId="210DFB6B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4 (28.57)/10 (71.43)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</w:tcPr>
          <w:p w14:paraId="48B20DD7" w14:textId="79CEAB33" w:rsidR="00BC671D" w:rsidRPr="003566E8" w:rsidRDefault="00BC671D" w:rsidP="00F708ED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(28.57)/5 (71.43)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71C9DE6C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(28.57)/5 (71.43)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</w:tcPr>
          <w:p w14:paraId="6866D5F6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&gt;0.9999</w:t>
            </w:r>
          </w:p>
        </w:tc>
      </w:tr>
      <w:tr w:rsidR="00BC671D" w:rsidRPr="008038B6" w14:paraId="51D47A5D" w14:textId="77777777" w:rsidTr="00F708ED">
        <w:tc>
          <w:tcPr>
            <w:tcW w:w="2972" w:type="dxa"/>
            <w:shd w:val="clear" w:color="auto" w:fill="auto"/>
          </w:tcPr>
          <w:p w14:paraId="2CA876CA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Age, (years) mean ± SD</w:t>
            </w:r>
          </w:p>
        </w:tc>
        <w:tc>
          <w:tcPr>
            <w:tcW w:w="1985" w:type="dxa"/>
            <w:shd w:val="clear" w:color="auto" w:fill="auto"/>
          </w:tcPr>
          <w:p w14:paraId="55E1EBFD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29.86 ± 7.29</w:t>
            </w:r>
          </w:p>
        </w:tc>
        <w:tc>
          <w:tcPr>
            <w:tcW w:w="1417" w:type="dxa"/>
            <w:shd w:val="clear" w:color="auto" w:fill="auto"/>
          </w:tcPr>
          <w:p w14:paraId="5727231F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 xml:space="preserve">28.71 ± 6.08 </w:t>
            </w:r>
          </w:p>
        </w:tc>
        <w:tc>
          <w:tcPr>
            <w:tcW w:w="1701" w:type="dxa"/>
            <w:shd w:val="clear" w:color="auto" w:fill="auto"/>
          </w:tcPr>
          <w:p w14:paraId="137B50C7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31 ± 8.68</w:t>
            </w:r>
          </w:p>
        </w:tc>
        <w:tc>
          <w:tcPr>
            <w:tcW w:w="992" w:type="dxa"/>
            <w:shd w:val="clear" w:color="auto" w:fill="auto"/>
          </w:tcPr>
          <w:p w14:paraId="7CD6A713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0.7372</w:t>
            </w:r>
          </w:p>
        </w:tc>
      </w:tr>
      <w:tr w:rsidR="00BC671D" w:rsidRPr="008038B6" w14:paraId="42CD8DB6" w14:textId="77777777" w:rsidTr="00F708ED">
        <w:tc>
          <w:tcPr>
            <w:tcW w:w="2972" w:type="dxa"/>
            <w:shd w:val="clear" w:color="auto" w:fill="auto"/>
          </w:tcPr>
          <w:p w14:paraId="5F67225E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Smoker, n (%)</w:t>
            </w:r>
          </w:p>
        </w:tc>
        <w:tc>
          <w:tcPr>
            <w:tcW w:w="1985" w:type="dxa"/>
            <w:shd w:val="clear" w:color="auto" w:fill="auto"/>
          </w:tcPr>
          <w:p w14:paraId="129E4F29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0 (0.00)</w:t>
            </w:r>
          </w:p>
        </w:tc>
        <w:tc>
          <w:tcPr>
            <w:tcW w:w="1417" w:type="dxa"/>
            <w:shd w:val="clear" w:color="auto" w:fill="auto"/>
          </w:tcPr>
          <w:p w14:paraId="5E4F97A8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0 (0.00)</w:t>
            </w:r>
          </w:p>
        </w:tc>
        <w:tc>
          <w:tcPr>
            <w:tcW w:w="1701" w:type="dxa"/>
            <w:shd w:val="clear" w:color="auto" w:fill="auto"/>
          </w:tcPr>
          <w:p w14:paraId="2E79F7FA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0 (0.00)</w:t>
            </w:r>
          </w:p>
        </w:tc>
        <w:tc>
          <w:tcPr>
            <w:tcW w:w="992" w:type="dxa"/>
            <w:shd w:val="clear" w:color="auto" w:fill="auto"/>
          </w:tcPr>
          <w:p w14:paraId="182AF389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&gt;0.9999</w:t>
            </w:r>
          </w:p>
        </w:tc>
      </w:tr>
      <w:tr w:rsidR="00BC671D" w:rsidRPr="008038B6" w14:paraId="19D9C808" w14:textId="77777777" w:rsidTr="00F708ED">
        <w:tc>
          <w:tcPr>
            <w:tcW w:w="2972" w:type="dxa"/>
            <w:shd w:val="clear" w:color="auto" w:fill="auto"/>
          </w:tcPr>
          <w:p w14:paraId="62C248C5" w14:textId="77777777" w:rsidR="00BC671D" w:rsidRPr="003566E8" w:rsidRDefault="00BC671D" w:rsidP="00596441">
            <w:pPr>
              <w:spacing w:before="0" w:after="0"/>
              <w:ind w:right="57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Previous operations, n (%)</w:t>
            </w:r>
          </w:p>
        </w:tc>
        <w:tc>
          <w:tcPr>
            <w:tcW w:w="1985" w:type="dxa"/>
            <w:shd w:val="clear" w:color="auto" w:fill="auto"/>
          </w:tcPr>
          <w:p w14:paraId="526E9C9C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6 (42.86)</w:t>
            </w:r>
          </w:p>
        </w:tc>
        <w:tc>
          <w:tcPr>
            <w:tcW w:w="1417" w:type="dxa"/>
            <w:shd w:val="clear" w:color="auto" w:fill="auto"/>
          </w:tcPr>
          <w:p w14:paraId="787AEDDA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(28.57)</w:t>
            </w:r>
          </w:p>
        </w:tc>
        <w:tc>
          <w:tcPr>
            <w:tcW w:w="1701" w:type="dxa"/>
            <w:shd w:val="clear" w:color="auto" w:fill="auto"/>
          </w:tcPr>
          <w:p w14:paraId="1F03B497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4 (57.14)</w:t>
            </w:r>
          </w:p>
        </w:tc>
        <w:tc>
          <w:tcPr>
            <w:tcW w:w="992" w:type="dxa"/>
            <w:shd w:val="clear" w:color="auto" w:fill="auto"/>
          </w:tcPr>
          <w:p w14:paraId="6C33CA03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0.2801</w:t>
            </w:r>
          </w:p>
        </w:tc>
      </w:tr>
      <w:tr w:rsidR="00BC671D" w:rsidRPr="008038B6" w14:paraId="3AD0770B" w14:textId="77777777" w:rsidTr="00F708ED">
        <w:tc>
          <w:tcPr>
            <w:tcW w:w="2972" w:type="dxa"/>
            <w:shd w:val="clear" w:color="auto" w:fill="auto"/>
          </w:tcPr>
          <w:p w14:paraId="52DBA6F5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Disease duration, months, mean ± SD</w:t>
            </w:r>
          </w:p>
        </w:tc>
        <w:tc>
          <w:tcPr>
            <w:tcW w:w="1985" w:type="dxa"/>
            <w:shd w:val="clear" w:color="auto" w:fill="auto"/>
          </w:tcPr>
          <w:p w14:paraId="4FA0ECDB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61.71 ± 50.44</w:t>
            </w:r>
          </w:p>
        </w:tc>
        <w:tc>
          <w:tcPr>
            <w:tcW w:w="1417" w:type="dxa"/>
            <w:shd w:val="clear" w:color="auto" w:fill="auto"/>
          </w:tcPr>
          <w:p w14:paraId="6BAB5DF4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65.14 ± 47.93</w:t>
            </w:r>
          </w:p>
        </w:tc>
        <w:tc>
          <w:tcPr>
            <w:tcW w:w="1701" w:type="dxa"/>
            <w:shd w:val="clear" w:color="auto" w:fill="auto"/>
          </w:tcPr>
          <w:p w14:paraId="28405606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58.29 ± 56.47</w:t>
            </w:r>
          </w:p>
        </w:tc>
        <w:tc>
          <w:tcPr>
            <w:tcW w:w="992" w:type="dxa"/>
            <w:shd w:val="clear" w:color="auto" w:fill="auto"/>
          </w:tcPr>
          <w:p w14:paraId="4730EBBC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0.5233</w:t>
            </w:r>
          </w:p>
        </w:tc>
      </w:tr>
      <w:tr w:rsidR="00BC671D" w:rsidRPr="008038B6" w14:paraId="75F8A838" w14:textId="77777777" w:rsidTr="001F47BC">
        <w:tc>
          <w:tcPr>
            <w:tcW w:w="9067" w:type="dxa"/>
            <w:gridSpan w:val="5"/>
            <w:shd w:val="clear" w:color="auto" w:fill="auto"/>
          </w:tcPr>
          <w:p w14:paraId="6A73C27A" w14:textId="77777777" w:rsidR="00BC671D" w:rsidRPr="008038B6" w:rsidRDefault="00BC671D" w:rsidP="00596441">
            <w:pPr>
              <w:spacing w:before="0" w:after="0"/>
            </w:pPr>
            <w:r w:rsidRPr="003566E8">
              <w:rPr>
                <w:b/>
                <w:bCs/>
                <w:sz w:val="20"/>
                <w:szCs w:val="20"/>
              </w:rPr>
              <w:t>Intestinal location,* n (%)</w:t>
            </w:r>
          </w:p>
        </w:tc>
      </w:tr>
      <w:tr w:rsidR="00BC671D" w:rsidRPr="008038B6" w14:paraId="6BF6487C" w14:textId="77777777" w:rsidTr="00F708ED">
        <w:tc>
          <w:tcPr>
            <w:tcW w:w="2972" w:type="dxa"/>
            <w:shd w:val="clear" w:color="auto" w:fill="auto"/>
          </w:tcPr>
          <w:p w14:paraId="5F5A6DBE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Colonic (L2)</w:t>
            </w:r>
          </w:p>
        </w:tc>
        <w:tc>
          <w:tcPr>
            <w:tcW w:w="1985" w:type="dxa"/>
            <w:shd w:val="clear" w:color="auto" w:fill="auto"/>
          </w:tcPr>
          <w:p w14:paraId="2B31068A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4 (28.57)</w:t>
            </w:r>
          </w:p>
        </w:tc>
        <w:tc>
          <w:tcPr>
            <w:tcW w:w="1417" w:type="dxa"/>
            <w:shd w:val="clear" w:color="auto" w:fill="auto"/>
          </w:tcPr>
          <w:p w14:paraId="12D4A0EC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(28.57)</w:t>
            </w:r>
          </w:p>
        </w:tc>
        <w:tc>
          <w:tcPr>
            <w:tcW w:w="1701" w:type="dxa"/>
            <w:shd w:val="clear" w:color="auto" w:fill="auto"/>
          </w:tcPr>
          <w:p w14:paraId="022E2779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(28.57)</w:t>
            </w:r>
          </w:p>
        </w:tc>
        <w:tc>
          <w:tcPr>
            <w:tcW w:w="992" w:type="dxa"/>
            <w:shd w:val="clear" w:color="auto" w:fill="auto"/>
          </w:tcPr>
          <w:p w14:paraId="3FAD071A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&gt;0.9999</w:t>
            </w:r>
          </w:p>
        </w:tc>
      </w:tr>
      <w:tr w:rsidR="00BC671D" w:rsidRPr="008038B6" w14:paraId="667C892F" w14:textId="77777777" w:rsidTr="00F708ED">
        <w:tc>
          <w:tcPr>
            <w:tcW w:w="2972" w:type="dxa"/>
            <w:shd w:val="clear" w:color="auto" w:fill="auto"/>
          </w:tcPr>
          <w:p w14:paraId="6247BE4C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Ileal (L1)</w:t>
            </w:r>
          </w:p>
        </w:tc>
        <w:tc>
          <w:tcPr>
            <w:tcW w:w="1985" w:type="dxa"/>
            <w:shd w:val="clear" w:color="auto" w:fill="auto"/>
          </w:tcPr>
          <w:p w14:paraId="755C502F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(14.29)</w:t>
            </w:r>
          </w:p>
        </w:tc>
        <w:tc>
          <w:tcPr>
            <w:tcW w:w="1417" w:type="dxa"/>
            <w:shd w:val="clear" w:color="auto" w:fill="auto"/>
          </w:tcPr>
          <w:p w14:paraId="717D0E76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(28.57)</w:t>
            </w:r>
          </w:p>
        </w:tc>
        <w:tc>
          <w:tcPr>
            <w:tcW w:w="1701" w:type="dxa"/>
            <w:shd w:val="clear" w:color="auto" w:fill="auto"/>
          </w:tcPr>
          <w:p w14:paraId="65A0BA94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0 (0.00)</w:t>
            </w:r>
          </w:p>
        </w:tc>
        <w:tc>
          <w:tcPr>
            <w:tcW w:w="992" w:type="dxa"/>
            <w:shd w:val="clear" w:color="auto" w:fill="auto"/>
          </w:tcPr>
          <w:p w14:paraId="6222A764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0.1266</w:t>
            </w:r>
          </w:p>
        </w:tc>
      </w:tr>
      <w:tr w:rsidR="00BC671D" w:rsidRPr="008038B6" w14:paraId="27F7A5CA" w14:textId="77777777" w:rsidTr="00F708ED">
        <w:tc>
          <w:tcPr>
            <w:tcW w:w="2972" w:type="dxa"/>
            <w:shd w:val="clear" w:color="auto" w:fill="auto"/>
          </w:tcPr>
          <w:p w14:paraId="52A7B274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Ileocolonic (L3)</w:t>
            </w:r>
          </w:p>
        </w:tc>
        <w:tc>
          <w:tcPr>
            <w:tcW w:w="1985" w:type="dxa"/>
            <w:shd w:val="clear" w:color="auto" w:fill="auto"/>
          </w:tcPr>
          <w:p w14:paraId="0675F8F1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7 (50.00)</w:t>
            </w:r>
          </w:p>
        </w:tc>
        <w:tc>
          <w:tcPr>
            <w:tcW w:w="1417" w:type="dxa"/>
            <w:shd w:val="clear" w:color="auto" w:fill="auto"/>
          </w:tcPr>
          <w:p w14:paraId="76DBDF22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3 (42.86)</w:t>
            </w:r>
          </w:p>
        </w:tc>
        <w:tc>
          <w:tcPr>
            <w:tcW w:w="1701" w:type="dxa"/>
            <w:shd w:val="clear" w:color="auto" w:fill="auto"/>
          </w:tcPr>
          <w:p w14:paraId="6C0C1449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5 (71.43)</w:t>
            </w:r>
          </w:p>
        </w:tc>
        <w:tc>
          <w:tcPr>
            <w:tcW w:w="992" w:type="dxa"/>
            <w:shd w:val="clear" w:color="auto" w:fill="auto"/>
          </w:tcPr>
          <w:p w14:paraId="267314F4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0.2801</w:t>
            </w:r>
          </w:p>
        </w:tc>
      </w:tr>
      <w:tr w:rsidR="00BC671D" w:rsidRPr="008038B6" w14:paraId="2FFA5F22" w14:textId="77777777" w:rsidTr="001F47BC">
        <w:tc>
          <w:tcPr>
            <w:tcW w:w="9067" w:type="dxa"/>
            <w:gridSpan w:val="5"/>
            <w:shd w:val="clear" w:color="auto" w:fill="auto"/>
          </w:tcPr>
          <w:p w14:paraId="62A0055B" w14:textId="77777777" w:rsidR="00BC671D" w:rsidRPr="008038B6" w:rsidRDefault="00BC671D" w:rsidP="00596441">
            <w:pPr>
              <w:spacing w:before="0" w:after="0"/>
            </w:pPr>
            <w:r w:rsidRPr="003566E8">
              <w:rPr>
                <w:b/>
                <w:bCs/>
                <w:sz w:val="20"/>
                <w:szCs w:val="20"/>
              </w:rPr>
              <w:t>Behavior, n (%)</w:t>
            </w:r>
          </w:p>
        </w:tc>
      </w:tr>
      <w:tr w:rsidR="00BC671D" w:rsidRPr="008038B6" w14:paraId="6C3EFB03" w14:textId="77777777" w:rsidTr="00F708ED">
        <w:tc>
          <w:tcPr>
            <w:tcW w:w="2972" w:type="dxa"/>
            <w:shd w:val="clear" w:color="auto" w:fill="auto"/>
          </w:tcPr>
          <w:p w14:paraId="3320647C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Non-</w:t>
            </w:r>
            <w:proofErr w:type="spellStart"/>
            <w:r w:rsidRPr="003566E8">
              <w:rPr>
                <w:b/>
                <w:bCs/>
                <w:sz w:val="20"/>
                <w:szCs w:val="20"/>
              </w:rPr>
              <w:t>stricturing</w:t>
            </w:r>
            <w:proofErr w:type="spellEnd"/>
            <w:r w:rsidRPr="003566E8">
              <w:rPr>
                <w:b/>
                <w:bCs/>
                <w:sz w:val="20"/>
                <w:szCs w:val="20"/>
              </w:rPr>
              <w:t>, non-penetrating (B1)</w:t>
            </w:r>
          </w:p>
        </w:tc>
        <w:tc>
          <w:tcPr>
            <w:tcW w:w="1985" w:type="dxa"/>
            <w:shd w:val="clear" w:color="auto" w:fill="auto"/>
          </w:tcPr>
          <w:p w14:paraId="7CBBA74F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10 (71.43)</w:t>
            </w:r>
          </w:p>
        </w:tc>
        <w:tc>
          <w:tcPr>
            <w:tcW w:w="1417" w:type="dxa"/>
            <w:shd w:val="clear" w:color="auto" w:fill="auto"/>
          </w:tcPr>
          <w:p w14:paraId="460E7FBB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6 (85.71)</w:t>
            </w:r>
          </w:p>
        </w:tc>
        <w:tc>
          <w:tcPr>
            <w:tcW w:w="1701" w:type="dxa"/>
            <w:shd w:val="clear" w:color="auto" w:fill="auto"/>
          </w:tcPr>
          <w:p w14:paraId="3546F07E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4 (57.14)</w:t>
            </w:r>
          </w:p>
        </w:tc>
        <w:tc>
          <w:tcPr>
            <w:tcW w:w="992" w:type="dxa"/>
            <w:shd w:val="clear" w:color="auto" w:fill="auto"/>
          </w:tcPr>
          <w:p w14:paraId="7D84D727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0.2367</w:t>
            </w:r>
          </w:p>
        </w:tc>
      </w:tr>
      <w:tr w:rsidR="00BC671D" w:rsidRPr="008038B6" w14:paraId="615F867F" w14:textId="77777777" w:rsidTr="00F708ED">
        <w:tc>
          <w:tcPr>
            <w:tcW w:w="2972" w:type="dxa"/>
            <w:shd w:val="clear" w:color="auto" w:fill="auto"/>
          </w:tcPr>
          <w:p w14:paraId="47308811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proofErr w:type="spellStart"/>
            <w:r w:rsidRPr="003566E8">
              <w:rPr>
                <w:b/>
                <w:bCs/>
                <w:sz w:val="20"/>
                <w:szCs w:val="20"/>
              </w:rPr>
              <w:t>Stricturing</w:t>
            </w:r>
            <w:proofErr w:type="spellEnd"/>
            <w:r w:rsidRPr="003566E8">
              <w:rPr>
                <w:b/>
                <w:bCs/>
                <w:sz w:val="20"/>
                <w:szCs w:val="20"/>
              </w:rPr>
              <w:t xml:space="preserve"> (B2)</w:t>
            </w:r>
          </w:p>
        </w:tc>
        <w:tc>
          <w:tcPr>
            <w:tcW w:w="1985" w:type="dxa"/>
            <w:shd w:val="clear" w:color="auto" w:fill="auto"/>
          </w:tcPr>
          <w:p w14:paraId="2BE0D642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(14.29)</w:t>
            </w:r>
          </w:p>
        </w:tc>
        <w:tc>
          <w:tcPr>
            <w:tcW w:w="1417" w:type="dxa"/>
            <w:shd w:val="clear" w:color="auto" w:fill="auto"/>
          </w:tcPr>
          <w:p w14:paraId="6B8872E6" w14:textId="77777777" w:rsidR="00BC671D" w:rsidRPr="003566E8" w:rsidRDefault="00BC671D" w:rsidP="00596441">
            <w:pPr>
              <w:tabs>
                <w:tab w:val="left" w:pos="738"/>
                <w:tab w:val="center" w:pos="1059"/>
              </w:tabs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1 (14.28)</w:t>
            </w:r>
          </w:p>
        </w:tc>
        <w:tc>
          <w:tcPr>
            <w:tcW w:w="1701" w:type="dxa"/>
            <w:shd w:val="clear" w:color="auto" w:fill="auto"/>
          </w:tcPr>
          <w:p w14:paraId="6CACC1FC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1 (14.28)</w:t>
            </w:r>
          </w:p>
        </w:tc>
        <w:tc>
          <w:tcPr>
            <w:tcW w:w="992" w:type="dxa"/>
            <w:shd w:val="clear" w:color="auto" w:fill="auto"/>
          </w:tcPr>
          <w:p w14:paraId="3A9AD80F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&gt;0.9999</w:t>
            </w:r>
          </w:p>
        </w:tc>
      </w:tr>
      <w:tr w:rsidR="00BC671D" w:rsidRPr="008038B6" w14:paraId="0BFA423C" w14:textId="77777777" w:rsidTr="00F708ED">
        <w:tc>
          <w:tcPr>
            <w:tcW w:w="2972" w:type="dxa"/>
            <w:shd w:val="clear" w:color="auto" w:fill="auto"/>
          </w:tcPr>
          <w:p w14:paraId="28B7A82E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Penetrating (B3)</w:t>
            </w:r>
          </w:p>
        </w:tc>
        <w:tc>
          <w:tcPr>
            <w:tcW w:w="1985" w:type="dxa"/>
            <w:shd w:val="clear" w:color="auto" w:fill="auto"/>
          </w:tcPr>
          <w:p w14:paraId="28BBB1B9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(14.29)</w:t>
            </w:r>
          </w:p>
        </w:tc>
        <w:tc>
          <w:tcPr>
            <w:tcW w:w="1417" w:type="dxa"/>
            <w:shd w:val="clear" w:color="auto" w:fill="auto"/>
          </w:tcPr>
          <w:p w14:paraId="439DC4D9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14:paraId="16958CFB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2 (28.57)</w:t>
            </w:r>
          </w:p>
        </w:tc>
        <w:tc>
          <w:tcPr>
            <w:tcW w:w="992" w:type="dxa"/>
            <w:shd w:val="clear" w:color="auto" w:fill="auto"/>
          </w:tcPr>
          <w:p w14:paraId="024E2BFD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0.1266</w:t>
            </w:r>
          </w:p>
        </w:tc>
      </w:tr>
      <w:tr w:rsidR="00BC671D" w:rsidRPr="008038B6" w14:paraId="12346813" w14:textId="77777777" w:rsidTr="001F47BC">
        <w:tc>
          <w:tcPr>
            <w:tcW w:w="9067" w:type="dxa"/>
            <w:gridSpan w:val="5"/>
            <w:shd w:val="clear" w:color="auto" w:fill="auto"/>
          </w:tcPr>
          <w:p w14:paraId="1ACBA98E" w14:textId="77777777" w:rsidR="00BC671D" w:rsidRPr="008038B6" w:rsidRDefault="00BC671D" w:rsidP="00596441">
            <w:pPr>
              <w:spacing w:before="0" w:after="0"/>
            </w:pPr>
            <w:r w:rsidRPr="003566E8">
              <w:rPr>
                <w:b/>
                <w:bCs/>
                <w:sz w:val="20"/>
                <w:szCs w:val="20"/>
              </w:rPr>
              <w:t>Medication, n (%)</w:t>
            </w:r>
          </w:p>
        </w:tc>
      </w:tr>
      <w:tr w:rsidR="00BC671D" w:rsidRPr="008038B6" w14:paraId="399662FC" w14:textId="77777777" w:rsidTr="00F708ED">
        <w:tc>
          <w:tcPr>
            <w:tcW w:w="2972" w:type="dxa"/>
            <w:shd w:val="clear" w:color="auto" w:fill="auto"/>
          </w:tcPr>
          <w:p w14:paraId="7F894DAB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Mesalamine</w:t>
            </w:r>
          </w:p>
        </w:tc>
        <w:tc>
          <w:tcPr>
            <w:tcW w:w="1985" w:type="dxa"/>
            <w:shd w:val="clear" w:color="auto" w:fill="auto"/>
          </w:tcPr>
          <w:p w14:paraId="51759A7C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14 (100.00)</w:t>
            </w:r>
          </w:p>
        </w:tc>
        <w:tc>
          <w:tcPr>
            <w:tcW w:w="1417" w:type="dxa"/>
            <w:shd w:val="clear" w:color="auto" w:fill="auto"/>
          </w:tcPr>
          <w:p w14:paraId="27B464EF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 xml:space="preserve">7 (100.00) </w:t>
            </w:r>
          </w:p>
        </w:tc>
        <w:tc>
          <w:tcPr>
            <w:tcW w:w="1701" w:type="dxa"/>
            <w:shd w:val="clear" w:color="auto" w:fill="auto"/>
          </w:tcPr>
          <w:p w14:paraId="4E90EF27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 xml:space="preserve">7 (100.00) </w:t>
            </w:r>
          </w:p>
        </w:tc>
        <w:tc>
          <w:tcPr>
            <w:tcW w:w="992" w:type="dxa"/>
            <w:shd w:val="clear" w:color="auto" w:fill="auto"/>
          </w:tcPr>
          <w:p w14:paraId="29338C34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&gt;0.9999</w:t>
            </w:r>
          </w:p>
        </w:tc>
      </w:tr>
      <w:tr w:rsidR="00BC671D" w:rsidRPr="008038B6" w14:paraId="1A168D31" w14:textId="77777777" w:rsidTr="00F708ED">
        <w:tc>
          <w:tcPr>
            <w:tcW w:w="2972" w:type="dxa"/>
            <w:shd w:val="clear" w:color="auto" w:fill="auto"/>
          </w:tcPr>
          <w:p w14:paraId="59602AF2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 xml:space="preserve">Corticosteroids </w:t>
            </w:r>
          </w:p>
        </w:tc>
        <w:tc>
          <w:tcPr>
            <w:tcW w:w="1985" w:type="dxa"/>
            <w:shd w:val="clear" w:color="auto" w:fill="auto"/>
          </w:tcPr>
          <w:p w14:paraId="595C781B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4 (28.57)</w:t>
            </w:r>
          </w:p>
        </w:tc>
        <w:tc>
          <w:tcPr>
            <w:tcW w:w="1417" w:type="dxa"/>
            <w:shd w:val="clear" w:color="auto" w:fill="auto"/>
          </w:tcPr>
          <w:p w14:paraId="4B7876C1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1 (14.28)</w:t>
            </w:r>
          </w:p>
        </w:tc>
        <w:tc>
          <w:tcPr>
            <w:tcW w:w="1701" w:type="dxa"/>
            <w:shd w:val="clear" w:color="auto" w:fill="auto"/>
          </w:tcPr>
          <w:p w14:paraId="6770A6DF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3 (42.86)</w:t>
            </w:r>
          </w:p>
        </w:tc>
        <w:tc>
          <w:tcPr>
            <w:tcW w:w="992" w:type="dxa"/>
            <w:shd w:val="clear" w:color="auto" w:fill="auto"/>
          </w:tcPr>
          <w:p w14:paraId="67BEB444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0.2367</w:t>
            </w:r>
          </w:p>
        </w:tc>
      </w:tr>
      <w:tr w:rsidR="00BC671D" w:rsidRPr="008038B6" w14:paraId="4ECB6366" w14:textId="77777777" w:rsidTr="00F708ED">
        <w:tc>
          <w:tcPr>
            <w:tcW w:w="2972" w:type="dxa"/>
            <w:shd w:val="clear" w:color="auto" w:fill="auto"/>
          </w:tcPr>
          <w:p w14:paraId="6E334745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Azathioprine</w:t>
            </w:r>
          </w:p>
        </w:tc>
        <w:tc>
          <w:tcPr>
            <w:tcW w:w="1985" w:type="dxa"/>
            <w:shd w:val="clear" w:color="auto" w:fill="auto"/>
          </w:tcPr>
          <w:p w14:paraId="4042244B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8 (57.14)</w:t>
            </w:r>
          </w:p>
        </w:tc>
        <w:tc>
          <w:tcPr>
            <w:tcW w:w="1417" w:type="dxa"/>
            <w:shd w:val="clear" w:color="auto" w:fill="auto"/>
          </w:tcPr>
          <w:p w14:paraId="44771F65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3 (42.86)</w:t>
            </w:r>
          </w:p>
        </w:tc>
        <w:tc>
          <w:tcPr>
            <w:tcW w:w="1701" w:type="dxa"/>
            <w:shd w:val="clear" w:color="auto" w:fill="auto"/>
          </w:tcPr>
          <w:p w14:paraId="28FC50D7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 xml:space="preserve">5 (71.43) </w:t>
            </w:r>
          </w:p>
        </w:tc>
        <w:tc>
          <w:tcPr>
            <w:tcW w:w="992" w:type="dxa"/>
            <w:shd w:val="clear" w:color="auto" w:fill="auto"/>
          </w:tcPr>
          <w:p w14:paraId="72B61833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0.2801</w:t>
            </w:r>
          </w:p>
        </w:tc>
      </w:tr>
      <w:tr w:rsidR="00BC671D" w:rsidRPr="008038B6" w14:paraId="1AFD74A9" w14:textId="77777777" w:rsidTr="00F708ED">
        <w:tc>
          <w:tcPr>
            <w:tcW w:w="2972" w:type="dxa"/>
            <w:shd w:val="clear" w:color="auto" w:fill="auto"/>
          </w:tcPr>
          <w:p w14:paraId="6BB11818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Adalimumab</w:t>
            </w:r>
          </w:p>
        </w:tc>
        <w:tc>
          <w:tcPr>
            <w:tcW w:w="1985" w:type="dxa"/>
            <w:shd w:val="clear" w:color="auto" w:fill="auto"/>
          </w:tcPr>
          <w:p w14:paraId="03F63AF9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6 (42.86)</w:t>
            </w:r>
          </w:p>
        </w:tc>
        <w:tc>
          <w:tcPr>
            <w:tcW w:w="1417" w:type="dxa"/>
            <w:shd w:val="clear" w:color="auto" w:fill="auto"/>
          </w:tcPr>
          <w:p w14:paraId="18410574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3 (42.86)</w:t>
            </w:r>
          </w:p>
        </w:tc>
        <w:tc>
          <w:tcPr>
            <w:tcW w:w="1701" w:type="dxa"/>
            <w:shd w:val="clear" w:color="auto" w:fill="auto"/>
          </w:tcPr>
          <w:p w14:paraId="117ADFF3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3 (42.86)</w:t>
            </w:r>
          </w:p>
        </w:tc>
        <w:tc>
          <w:tcPr>
            <w:tcW w:w="992" w:type="dxa"/>
            <w:shd w:val="clear" w:color="auto" w:fill="auto"/>
          </w:tcPr>
          <w:p w14:paraId="31EE3895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&gt;0.9999</w:t>
            </w:r>
          </w:p>
        </w:tc>
      </w:tr>
      <w:tr w:rsidR="00BC671D" w:rsidRPr="008038B6" w14:paraId="63D6838B" w14:textId="77777777" w:rsidTr="00F708ED">
        <w:tc>
          <w:tcPr>
            <w:tcW w:w="2972" w:type="dxa"/>
            <w:shd w:val="clear" w:color="auto" w:fill="auto"/>
          </w:tcPr>
          <w:p w14:paraId="08714AA5" w14:textId="77777777" w:rsidR="00BC671D" w:rsidRPr="003566E8" w:rsidRDefault="00BC671D" w:rsidP="00596441">
            <w:pPr>
              <w:spacing w:before="0" w:after="0"/>
              <w:rPr>
                <w:sz w:val="20"/>
                <w:szCs w:val="20"/>
              </w:rPr>
            </w:pPr>
            <w:r w:rsidRPr="003566E8">
              <w:rPr>
                <w:b/>
                <w:bCs/>
                <w:sz w:val="20"/>
                <w:szCs w:val="20"/>
              </w:rPr>
              <w:t>Infliximab</w:t>
            </w:r>
          </w:p>
        </w:tc>
        <w:tc>
          <w:tcPr>
            <w:tcW w:w="1985" w:type="dxa"/>
            <w:shd w:val="clear" w:color="auto" w:fill="auto"/>
          </w:tcPr>
          <w:p w14:paraId="7D4947D9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7 (50.00)</w:t>
            </w:r>
          </w:p>
        </w:tc>
        <w:tc>
          <w:tcPr>
            <w:tcW w:w="1417" w:type="dxa"/>
            <w:shd w:val="clear" w:color="auto" w:fill="auto"/>
          </w:tcPr>
          <w:p w14:paraId="7F563A9A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4 (57.14)</w:t>
            </w:r>
          </w:p>
        </w:tc>
        <w:tc>
          <w:tcPr>
            <w:tcW w:w="1701" w:type="dxa"/>
            <w:shd w:val="clear" w:color="auto" w:fill="auto"/>
          </w:tcPr>
          <w:p w14:paraId="2A132001" w14:textId="77777777" w:rsidR="00BC671D" w:rsidRPr="003566E8" w:rsidRDefault="00BC671D" w:rsidP="00596441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3566E8">
              <w:rPr>
                <w:sz w:val="20"/>
                <w:szCs w:val="20"/>
              </w:rPr>
              <w:t>3 (42.86)</w:t>
            </w:r>
          </w:p>
        </w:tc>
        <w:tc>
          <w:tcPr>
            <w:tcW w:w="992" w:type="dxa"/>
            <w:shd w:val="clear" w:color="auto" w:fill="auto"/>
          </w:tcPr>
          <w:p w14:paraId="3ABF9C28" w14:textId="77777777" w:rsidR="00BC671D" w:rsidRPr="008038B6" w:rsidRDefault="00BC671D" w:rsidP="00596441">
            <w:pPr>
              <w:spacing w:before="0" w:after="0"/>
              <w:jc w:val="center"/>
            </w:pPr>
            <w:r w:rsidRPr="003566E8">
              <w:rPr>
                <w:sz w:val="20"/>
                <w:szCs w:val="20"/>
              </w:rPr>
              <w:t>0.5930</w:t>
            </w:r>
          </w:p>
        </w:tc>
      </w:tr>
    </w:tbl>
    <w:p w14:paraId="04E5FF7A" w14:textId="2C0C9BEF" w:rsidR="00FF05D4" w:rsidRDefault="00BC671D" w:rsidP="00FF05D4">
      <w:pPr>
        <w:spacing w:before="0" w:after="0"/>
        <w:rPr>
          <w:rFonts w:cs="Times New Roman"/>
        </w:rPr>
      </w:pPr>
      <w:r w:rsidRPr="008038B6">
        <w:t>*</w:t>
      </w:r>
      <w:r w:rsidRPr="004B0EAB">
        <w:rPr>
          <w:sz w:val="20"/>
          <w:szCs w:val="20"/>
        </w:rPr>
        <w:t xml:space="preserve">Disease locations were classified according to the Montreal Classification </w:t>
      </w:r>
      <w:r w:rsidRPr="004B0EAB">
        <w:rPr>
          <w:rFonts w:cs="Times New Roman"/>
          <w:sz w:val="20"/>
          <w:szCs w:val="20"/>
        </w:rPr>
        <w:fldChar w:fldCharType="begin"/>
      </w:r>
      <w:r w:rsidRPr="004B0EAB">
        <w:rPr>
          <w:rFonts w:cs="Times New Roman"/>
          <w:sz w:val="20"/>
          <w:szCs w:val="20"/>
        </w:rPr>
        <w:instrText xml:space="preserve"> ADDIN ZOTERO_ITEM CSL_CITATION {"citationID":"LjyY6OpT","properties":{"formattedCitation":"(12)","plainCitation":"(12)","noteIndex":0},"citationItems":[{"id":26,"uris":["http://zotero.org/users/local/2Qjxknhk/items/JLTZQSSL"],"itemData":{"id":26,"type":"article-journal","container-title":"Gut","DOI":"10.1136/gut.2005.082909","ISSN":"0017-5749","issue":"6","journalAbbreviation":"Gut","language":"en","page":"749-753","source":"DOI.org (Crossref)","title":"The Montreal classification of inflammatory bowel disease: controversies, consensus, and implications","title-short":"The Montreal classification of inflammatory bowel disease","volume":"55","author":[{"family":"Satsangi","given":"J"}],"issued":{"date-parts":[["2006",6,1]]}}}],"schema":"https://github.com/citation-style-language/schema/raw/master/csl-citation.json"} </w:instrText>
      </w:r>
      <w:r w:rsidRPr="004B0EAB">
        <w:rPr>
          <w:rFonts w:cs="Times New Roman"/>
          <w:sz w:val="20"/>
          <w:szCs w:val="20"/>
        </w:rPr>
        <w:fldChar w:fldCharType="separate"/>
      </w:r>
      <w:r w:rsidR="004B53C3">
        <w:rPr>
          <w:rFonts w:cs="Times New Roman"/>
          <w:sz w:val="20"/>
          <w:szCs w:val="20"/>
        </w:rPr>
        <w:t>(</w:t>
      </w:r>
      <w:proofErr w:type="spellStart"/>
      <w:r w:rsidRPr="004B0EAB">
        <w:rPr>
          <w:rFonts w:cs="Times New Roman"/>
          <w:sz w:val="20"/>
          <w:szCs w:val="20"/>
        </w:rPr>
        <w:t>Satsangi</w:t>
      </w:r>
      <w:proofErr w:type="spellEnd"/>
      <w:r w:rsidRPr="004B0EAB">
        <w:rPr>
          <w:rFonts w:cs="Times New Roman"/>
          <w:sz w:val="20"/>
          <w:szCs w:val="20"/>
        </w:rPr>
        <w:t xml:space="preserve"> et al. 2006</w:t>
      </w:r>
      <w:r w:rsidR="004B53C3">
        <w:rPr>
          <w:rFonts w:cs="Times New Roman"/>
          <w:sz w:val="20"/>
          <w:szCs w:val="20"/>
        </w:rPr>
        <w:t>)</w:t>
      </w:r>
      <w:r w:rsidRPr="004B0EAB">
        <w:rPr>
          <w:rFonts w:cs="Times New Roman"/>
          <w:sz w:val="20"/>
          <w:szCs w:val="20"/>
        </w:rPr>
        <w:fldChar w:fldCharType="end"/>
      </w:r>
      <w:r w:rsidRPr="004B0EAB">
        <w:rPr>
          <w:rFonts w:cs="Times New Roman"/>
          <w:sz w:val="20"/>
          <w:szCs w:val="20"/>
        </w:rPr>
        <w:t>.</w:t>
      </w:r>
      <w:r w:rsidRPr="00746D5D">
        <w:rPr>
          <w:rFonts w:cs="Times New Roman"/>
        </w:rPr>
        <w:t xml:space="preserve"> </w:t>
      </w:r>
    </w:p>
    <w:p w14:paraId="5EA18869" w14:textId="345D933B" w:rsidR="00BC671D" w:rsidRPr="00FF05D4" w:rsidRDefault="00BC671D" w:rsidP="00FF05D4">
      <w:pPr>
        <w:spacing w:before="0" w:after="0"/>
        <w:rPr>
          <w:rFonts w:cs="Times New Roman"/>
        </w:rPr>
      </w:pPr>
      <w:r w:rsidRPr="003849B2">
        <w:rPr>
          <w:rFonts w:cs="Times New Roman"/>
          <w:b/>
          <w:bCs/>
          <w:szCs w:val="24"/>
        </w:rPr>
        <w:lastRenderedPageBreak/>
        <w:t xml:space="preserve">Table S4 </w:t>
      </w:r>
      <w:r w:rsidRPr="003849B2">
        <w:rPr>
          <w:rFonts w:cs="Times New Roman"/>
          <w:szCs w:val="24"/>
        </w:rPr>
        <w:t xml:space="preserve">NGS results of </w:t>
      </w:r>
      <w:r w:rsidRPr="003849B2">
        <w:rPr>
          <w:rFonts w:cs="Times New Roman"/>
          <w:i/>
          <w:szCs w:val="24"/>
        </w:rPr>
        <w:t>CASP9</w:t>
      </w:r>
      <w:r w:rsidRPr="003849B2">
        <w:rPr>
          <w:rFonts w:cs="Times New Roman"/>
          <w:szCs w:val="24"/>
        </w:rPr>
        <w:t xml:space="preserve"> gene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8"/>
        <w:gridCol w:w="1806"/>
        <w:gridCol w:w="1134"/>
        <w:gridCol w:w="1134"/>
        <w:gridCol w:w="1134"/>
        <w:gridCol w:w="850"/>
        <w:gridCol w:w="851"/>
        <w:gridCol w:w="850"/>
      </w:tblGrid>
      <w:tr w:rsidR="00B75A29" w:rsidRPr="00037763" w14:paraId="6B884605" w14:textId="77777777" w:rsidTr="00B75A29">
        <w:trPr>
          <w:trHeight w:val="255"/>
        </w:trPr>
        <w:tc>
          <w:tcPr>
            <w:tcW w:w="1308" w:type="dxa"/>
            <w:shd w:val="clear" w:color="auto" w:fill="D9D9D9" w:themeFill="background1" w:themeFillShade="D9"/>
            <w:noWrap/>
            <w:vAlign w:val="bottom"/>
            <w:hideMark/>
          </w:tcPr>
          <w:p w14:paraId="7B479850" w14:textId="7C6A8652" w:rsidR="001F47BC" w:rsidRPr="00037763" w:rsidRDefault="00B75A29" w:rsidP="002B4A66">
            <w:pPr>
              <w:suppressAutoHyphens w:val="0"/>
              <w:spacing w:before="0" w:after="0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proofErr w:type="spellStart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Rs</w:t>
            </w:r>
            <w:proofErr w:type="spellEnd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number</w:t>
            </w:r>
            <w:proofErr w:type="spellEnd"/>
          </w:p>
        </w:tc>
        <w:tc>
          <w:tcPr>
            <w:tcW w:w="1806" w:type="dxa"/>
            <w:shd w:val="clear" w:color="auto" w:fill="D9D9D9" w:themeFill="background1" w:themeFillShade="D9"/>
            <w:noWrap/>
            <w:vAlign w:val="bottom"/>
            <w:hideMark/>
          </w:tcPr>
          <w:p w14:paraId="04AB260F" w14:textId="6CA4FCB3" w:rsidR="001F47BC" w:rsidRPr="00037763" w:rsidRDefault="00B75A29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 xml:space="preserve">DNA </w:t>
            </w:r>
            <w:proofErr w:type="spellStart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variant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bottom"/>
            <w:hideMark/>
          </w:tcPr>
          <w:p w14:paraId="34DFBDA1" w14:textId="77777777" w:rsidR="001F47BC" w:rsidRPr="00037763" w:rsidRDefault="001F47BC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proofErr w:type="spellStart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Location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  <w:noWrap/>
            <w:vAlign w:val="bottom"/>
            <w:hideMark/>
          </w:tcPr>
          <w:p w14:paraId="4536FF08" w14:textId="77777777" w:rsidR="00B75A29" w:rsidRPr="00037763" w:rsidRDefault="001F47BC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proofErr w:type="spellStart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Resp</w:t>
            </w:r>
            <w:proofErr w:type="spellEnd"/>
            <w:r w:rsidR="00B75A29"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.</w:t>
            </w:r>
          </w:p>
          <w:p w14:paraId="28AACCC5" w14:textId="69E2B1B1" w:rsidR="001F47BC" w:rsidRPr="00037763" w:rsidRDefault="001F47BC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MAF [%]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14:paraId="7CD3C054" w14:textId="01EF514D" w:rsidR="001F47BC" w:rsidRPr="00037763" w:rsidRDefault="001F47BC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 xml:space="preserve">Non- </w:t>
            </w:r>
            <w:proofErr w:type="spellStart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resp</w:t>
            </w:r>
            <w:proofErr w:type="spellEnd"/>
            <w:r w:rsidR="00B75A29"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.</w:t>
            </w:r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 xml:space="preserve"> MAF [%]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14:paraId="3B7E5F4F" w14:textId="7EE6FAF2" w:rsidR="001F47BC" w:rsidRPr="00037763" w:rsidRDefault="001F47BC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bookmarkStart w:id="7" w:name="_GoBack"/>
            <w:r w:rsidRPr="00037763">
              <w:rPr>
                <w:rFonts w:eastAsia="Times New Roman" w:cs="Times New Roman"/>
                <w:b/>
                <w:bCs/>
                <w:sz w:val="20"/>
                <w:szCs w:val="20"/>
              </w:rPr>
              <w:t>ꭓ</w:t>
            </w:r>
            <w:r w:rsidRPr="00037763">
              <w:rPr>
                <w:rFonts w:eastAsia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bookmarkEnd w:id="7"/>
          </w:p>
        </w:tc>
        <w:tc>
          <w:tcPr>
            <w:tcW w:w="851" w:type="dxa"/>
            <w:shd w:val="clear" w:color="auto" w:fill="D9D9D9" w:themeFill="background1" w:themeFillShade="D9"/>
            <w:noWrap/>
            <w:vAlign w:val="bottom"/>
            <w:hideMark/>
          </w:tcPr>
          <w:p w14:paraId="7A1B26F2" w14:textId="65ECBA9C" w:rsidR="001F47BC" w:rsidRPr="00037763" w:rsidRDefault="00F708ED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r w:rsidRPr="00037763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037763">
              <w:rPr>
                <w:rFonts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vAlign w:val="bottom"/>
            <w:hideMark/>
          </w:tcPr>
          <w:p w14:paraId="41A82B0C" w14:textId="7A9B5C30" w:rsidR="001F47BC" w:rsidRPr="00037763" w:rsidRDefault="001F47BC" w:rsidP="00B75A29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b/>
                <w:i/>
                <w:sz w:val="20"/>
                <w:szCs w:val="20"/>
                <w:lang w:val="pl-PL" w:eastAsia="pl-PL"/>
              </w:rPr>
              <w:t>p</w:t>
            </w:r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adj</w:t>
            </w:r>
            <w:proofErr w:type="spellEnd"/>
            <w:r w:rsidRPr="00037763">
              <w:rPr>
                <w:rFonts w:eastAsia="Times New Roman" w:cs="Times New Roman"/>
                <w:b/>
                <w:sz w:val="20"/>
                <w:szCs w:val="20"/>
                <w:lang w:val="pl-PL" w:eastAsia="pl-PL"/>
              </w:rPr>
              <w:t>.</w:t>
            </w:r>
          </w:p>
        </w:tc>
      </w:tr>
      <w:tr w:rsidR="00037763" w:rsidRPr="00037763" w14:paraId="6594E4A3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5F325C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bookmarkStart w:id="8" w:name="_Hlk142151001"/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rs884363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3BFD15CA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c.*511G&gt;T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739BFB2" w14:textId="1DAFE80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3’ UTR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8B0A979" w14:textId="36095B69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36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851D03A" w14:textId="0832F011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62333D" w14:textId="39BDACF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5.56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E549269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0.0184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31AC8C3" w14:textId="5505E4D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3373</w:t>
            </w:r>
          </w:p>
        </w:tc>
      </w:tr>
      <w:tr w:rsidR="00037763" w:rsidRPr="00037763" w14:paraId="5907132D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C142E8A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rs4646103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4D4A1822" w14:textId="4119BD41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c.*452A&gt;T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2E8CAC71" w14:textId="006558A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3’ UTR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7BBC312" w14:textId="6D654747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2CF93E1" w14:textId="508850B3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9373CA5" w14:textId="2CF7B33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71E34C5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55861E" w14:textId="66C83CE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000</w:t>
            </w:r>
          </w:p>
        </w:tc>
      </w:tr>
      <w:tr w:rsidR="00037763" w:rsidRPr="00037763" w14:paraId="7E7720A3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7F777CDC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rs4646100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5FE0A1F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c.*238G&gt;A</w:t>
            </w:r>
          </w:p>
        </w:tc>
        <w:tc>
          <w:tcPr>
            <w:tcW w:w="1134" w:type="dxa"/>
            <w:shd w:val="clear" w:color="auto" w:fill="FFFFFF" w:themeFill="background1"/>
            <w:noWrap/>
            <w:hideMark/>
          </w:tcPr>
          <w:p w14:paraId="1DD70707" w14:textId="4B066E5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3’ UTR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3DBCA56" w14:textId="14560791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3D3516F" w14:textId="69676BA1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1EE2A8D" w14:textId="35A304B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5.23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8E30684" w14:textId="0E6BB1E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0F05198" w14:textId="1B200F5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2439</w:t>
            </w:r>
          </w:p>
        </w:tc>
      </w:tr>
      <w:tr w:rsidR="00037763" w:rsidRPr="00037763" w14:paraId="2AA4683B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B2C070D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rs2020900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3173EB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c.1049-80A&gt;T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DCCABEC" w14:textId="1C2F44A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6C26E18" w14:textId="4817ADE6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36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57EBDBC" w14:textId="69FDCD56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C066CC1" w14:textId="15C9DF2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5.56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D870061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0.0184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A30511B" w14:textId="71D557D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2530</w:t>
            </w:r>
          </w:p>
        </w:tc>
      </w:tr>
      <w:tr w:rsidR="00037763" w:rsidRPr="00037763" w14:paraId="7D2CE273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03F56CF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rs2020895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18F1FF98" w14:textId="717AB011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c.1049-111A&gt;G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6E72D22" w14:textId="6D334D6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2D5AC4F" w14:textId="29269BE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5643DD3" w14:textId="527B0543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A403A66" w14:textId="7CB0752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4.89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D0D43E1" w14:textId="14CA7B4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0.0271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11FD4A0" w14:textId="73518E6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0930</w:t>
            </w:r>
          </w:p>
        </w:tc>
      </w:tr>
      <w:tr w:rsidR="00037763" w:rsidRPr="00037763" w14:paraId="690AE026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DF85E4C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rs2020898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7C4661A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c.1049-122T&gt;C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31D078E" w14:textId="48C3C6C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DE63FB8" w14:textId="1C0D7ED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36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5F657E0" w14:textId="2C5B8B2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52767AA" w14:textId="336B7BE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5.95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3C094DD" w14:textId="36E8625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0.0147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4E8FBA6" w14:textId="7C3CCF4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4048</w:t>
            </w:r>
          </w:p>
        </w:tc>
      </w:tr>
      <w:tr w:rsidR="00037763" w:rsidRPr="00037763" w14:paraId="20A7D6A1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14611A1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rs4646096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581F490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c.1049-262T&gt;C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34218FE" w14:textId="5D2BA1C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BE39B7D" w14:textId="3E49238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20C5996" w14:textId="5732DAD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D0CA53" w14:textId="7850CBE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5EEA9AC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515146" w14:textId="2AD5880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.0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037763" w:rsidRPr="00037763" w14:paraId="7997010B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1E19D0D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rs10803387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752EF44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c.1049-555G&gt;T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3B1BAA0" w14:textId="5722A5C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2935CF7" w14:textId="68A9C6FF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6E7A6E1" w14:textId="5A13DA9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A6228D3" w14:textId="4EAC656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5.23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2C5103A" w14:textId="69D74C2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F4D753A" w14:textId="16E6EBE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2032</w:t>
            </w:r>
          </w:p>
        </w:tc>
      </w:tr>
      <w:tr w:rsidR="00037763" w:rsidRPr="00037763" w14:paraId="6E182E63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10FEE12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rs9700738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4B2CF1B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c.1048+604C&gt;G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642F1A0" w14:textId="1633E04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DAF827C" w14:textId="51A5A78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CE9A621" w14:textId="47C23FE1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12D82F8" w14:textId="46BA97F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A065F93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87B42F" w14:textId="5CCFE55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000</w:t>
            </w:r>
          </w:p>
        </w:tc>
      </w:tr>
      <w:tr w:rsidR="00037763" w:rsidRPr="00037763" w14:paraId="0DCABCCC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0B8787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rs4646093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FF2214F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c.1048+368G&gt;T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6F49063" w14:textId="3F949D6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B06C8D4" w14:textId="0035BA4F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5758144" w14:textId="281846B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E53704A" w14:textId="7F64315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5.02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207A9B6" w14:textId="050CBC9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0.0250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62A3F4A" w14:textId="6A935EA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1146</w:t>
            </w:r>
          </w:p>
        </w:tc>
      </w:tr>
      <w:tr w:rsidR="00037763" w:rsidRPr="00037763" w14:paraId="50B1BC60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5B99974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rs4233532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C40CB9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c.1048+183G&gt;A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CCF082B" w14:textId="0434FD8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C1FD9E7" w14:textId="339B8945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39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AD11F40" w14:textId="25E9C683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CF7560D" w14:textId="40A2A4E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4.24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7ACF030" w14:textId="0391208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0.0396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890A90A" w14:textId="139087B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0807</w:t>
            </w:r>
          </w:p>
        </w:tc>
      </w:tr>
      <w:tr w:rsidR="00037763" w:rsidRPr="00037763" w14:paraId="3C4CE0F5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D947D4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rs4646092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5495D9F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c.1048+95G&gt;A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3D6B64A" w14:textId="7ADCBB9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DD8D5A4" w14:textId="72C6450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7544795" w14:textId="584093AF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288EDBC" w14:textId="3A9E485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A153A7C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0.8375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7A91894A" w14:textId="2E9DCC9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.0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037763" w:rsidRPr="00037763" w14:paraId="2D7295C0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C5EE141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rs4646091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0EF47B0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c.869-96A&gt;G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421155C" w14:textId="4C993D7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D9BAE13" w14:textId="19AD02FA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3634693" w14:textId="697AA4C1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871D0D7" w14:textId="6549A0B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1659BF4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7E4B651A" w14:textId="0652173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000</w:t>
            </w:r>
          </w:p>
        </w:tc>
      </w:tr>
      <w:tr w:rsidR="00037763" w:rsidRPr="00037763" w14:paraId="190B148B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FE7B19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rs4646090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16954C65" w14:textId="77691CD9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c.869-126G&gt;A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8A0844C" w14:textId="234B02B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3BD092D" w14:textId="53F73A14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1F5CD21" w14:textId="699DE1E6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615DF82" w14:textId="63CBAF1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5.07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02C6819" w14:textId="7EA926B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0.0244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FA64753" w14:textId="3F954BF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1218</w:t>
            </w:r>
          </w:p>
        </w:tc>
      </w:tr>
      <w:tr w:rsidR="00037763" w:rsidRPr="00037763" w14:paraId="5EBE6E28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591FE6B8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rs4646087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37E312F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c.869-457T&gt;C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D5B3359" w14:textId="6133147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0475AB7" w14:textId="01B26B19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5EEFACC" w14:textId="5FFA011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C6FF421" w14:textId="14F4875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DF53AB4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4B7EAFB" w14:textId="76BE871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000</w:t>
            </w:r>
          </w:p>
        </w:tc>
      </w:tr>
      <w:tr w:rsidR="00037763" w:rsidRPr="00037763" w14:paraId="5D1A1436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A94DF9A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rs4661636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4C53067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c.869-1114G&gt;A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82ADB51" w14:textId="7202F9C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ABA8220" w14:textId="44D7843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26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C2A850" w14:textId="23735C4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01EE370" w14:textId="03F81AC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4.93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C08030C" w14:textId="63DA08D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0.0264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71E3667" w14:textId="36EFF62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0967</w:t>
            </w:r>
          </w:p>
        </w:tc>
      </w:tr>
      <w:tr w:rsidR="00037763" w:rsidRPr="00037763" w14:paraId="2852F542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C865321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rs6429747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582FE7F6" w14:textId="7549790F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c.869-1942G&gt;A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0E2B371" w14:textId="3ED701C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B552C57" w14:textId="3C6560DF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0952413" w14:textId="733ED3A9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D92DD45" w14:textId="6027EA6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5.02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63F8DD7" w14:textId="54AC04B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0.0250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42B3312" w14:textId="6505D2A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1058</w:t>
            </w:r>
          </w:p>
        </w:tc>
      </w:tr>
      <w:tr w:rsidR="00037763" w:rsidRPr="00037763" w14:paraId="183A91D5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197B5E7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rs35328037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042A18F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c.869-2205T&gt;A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E0D72FB" w14:textId="18E2088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0D9116A" w14:textId="3AC0A58F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112F766" w14:textId="721B0129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7DFEA1" w14:textId="7659694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69E2847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C118C28" w14:textId="60B0869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9848</w:t>
            </w:r>
          </w:p>
        </w:tc>
      </w:tr>
      <w:tr w:rsidR="00037763" w:rsidRPr="00037763" w14:paraId="585BD113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9F94DC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rs34094056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0C2A9EDF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c.869-2207C&gt;A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A1D8BFB" w14:textId="31292CF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F963916" w14:textId="043E236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7F3AF6A" w14:textId="09DC1FC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118CE53" w14:textId="5F27E70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FAFE4A6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197671E" w14:textId="4E274B0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9647</w:t>
            </w:r>
          </w:p>
        </w:tc>
      </w:tr>
      <w:tr w:rsidR="00037763" w:rsidRPr="00037763" w14:paraId="78B5B825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5570A463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rs72643683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5D5F45AD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c.869-2958G&gt;T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B00E447" w14:textId="1FC4863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34053B1" w14:textId="0BEA59C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F6461BB" w14:textId="4F36FEF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5D7941B" w14:textId="18D6366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3A598B61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0.8375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DDAA9EC" w14:textId="44D0C41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1.0000</w:t>
            </w:r>
          </w:p>
        </w:tc>
      </w:tr>
      <w:tr w:rsidR="00037763" w:rsidRPr="00037763" w14:paraId="64B31DA1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E66558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rs6685648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66ED1B0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c.869-3248A&gt;G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131B6ED" w14:textId="233EFC6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6979C21" w14:textId="2DF0659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81805CC" w14:textId="09A58C2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14D65EB" w14:textId="6CF2F9B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5.23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14BD098" w14:textId="7D39F61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0205D96" w14:textId="26447B5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1742</w:t>
            </w:r>
          </w:p>
        </w:tc>
      </w:tr>
      <w:tr w:rsidR="00037763" w:rsidRPr="00037763" w14:paraId="5BA76556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6849709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rs4646085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67A2FD2C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c.869-3464T&gt;A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2D77712" w14:textId="5F1C414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7179466" w14:textId="25C9F70F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9FC2F43" w14:textId="7766CB37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EA4D608" w14:textId="4062E6E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4B3EDF6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FE41286" w14:textId="32005E0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9455</w:t>
            </w:r>
          </w:p>
        </w:tc>
      </w:tr>
      <w:tr w:rsidR="00037763" w:rsidRPr="00037763" w14:paraId="396ED989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FE77919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rs4646083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E1D7A4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c.869-3617C&gt;T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BE94A4A" w14:textId="0EEABBB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D0B4C15" w14:textId="3897A1D6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2A506B5" w14:textId="2DE7D009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72B5D8" w14:textId="42832B9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CB6EED2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AE6F5C1" w14:textId="571C4A0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9269</w:t>
            </w:r>
          </w:p>
        </w:tc>
      </w:tr>
      <w:tr w:rsidR="00037763" w:rsidRPr="00037763" w14:paraId="750C5BE6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C9C305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rs951225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3EF65B35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c.869-4345C&gt;T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C15DAB2" w14:textId="7ABF595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71BD0D9" w14:textId="26AB1D8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7F8626A" w14:textId="6B077336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27BFB1" w14:textId="27A51E1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CF1BF3F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0.9067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285E0C2" w14:textId="58EB0A7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9235</w:t>
            </w:r>
          </w:p>
        </w:tc>
      </w:tr>
      <w:tr w:rsidR="00037763" w:rsidRPr="00037763" w14:paraId="0B43E318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762E7632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rs4646080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6F794EE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c.868+4479T&gt;A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BD3EB2D" w14:textId="7083DB2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9D05EB2" w14:textId="130A281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24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505D1B7" w14:textId="66FD671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9CDD51D" w14:textId="76592B4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8759C83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0.8341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161A5537" w14:textId="1F1D603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1.0000</w:t>
            </w:r>
          </w:p>
        </w:tc>
      </w:tr>
      <w:tr w:rsidR="00037763" w:rsidRPr="00037763" w14:paraId="673DA1C4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66BC777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rs11589076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FCFFF77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c.868+4079G&gt;A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9884CE6" w14:textId="3EBE399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2E7BC8E" w14:textId="782D212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24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0B18EE2" w14:textId="4446916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F3947F6" w14:textId="33FA3FB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38A80EF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0.8121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7338DB2F" w14:textId="74BCAB8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1.0000</w:t>
            </w:r>
          </w:p>
        </w:tc>
      </w:tr>
      <w:tr w:rsidR="00037763" w:rsidRPr="00037763" w14:paraId="6C5EBE44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273DA9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rs4646077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7196568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c.868+3970G&gt;A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F837528" w14:textId="4F71E8A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087C69E" w14:textId="0ABDD905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6EC34CA" w14:textId="10C6AD2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3DB856C" w14:textId="70D7100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79A5AE6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8804833" w14:textId="3CDDC18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9091</w:t>
            </w:r>
          </w:p>
        </w:tc>
      </w:tr>
      <w:tr w:rsidR="00037763" w:rsidRPr="00037763" w14:paraId="09061D19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9B62CB8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rs577634487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CDE459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c.868+3816C&gt;T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6218FC5" w14:textId="2D06F94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D08601F" w14:textId="6B90CB17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760B9144" w14:textId="37C65966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55C75E0" w14:textId="226C493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772312E0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0.817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BD6C310" w14:textId="1B06967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000</w:t>
            </w:r>
          </w:p>
        </w:tc>
      </w:tr>
      <w:tr w:rsidR="00037763" w:rsidRPr="00037763" w14:paraId="5C2CDFC5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A970B38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rs4646075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1F963398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c.868+3645A&gt;G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046164C" w14:textId="3939039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F7E0B90" w14:textId="2F205D8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22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BBB6094" w14:textId="409CD81E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18E7BD7" w14:textId="5A9A495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231A97E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0.9467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70B00DC" w14:textId="3C8BB60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9467</w:t>
            </w:r>
          </w:p>
        </w:tc>
      </w:tr>
      <w:tr w:rsidR="00037763" w:rsidRPr="00037763" w14:paraId="39D993DD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40917F54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rs4646072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8CE8F89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c.868+3395C&gt;T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7654254" w14:textId="2171491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5223A0A" w14:textId="0B449AE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24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8897897" w14:textId="30F5E1EA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D19512C" w14:textId="6BFFB44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F4BE006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0.8262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496B70F7" w14:textId="663E814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.0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037763" w:rsidRPr="00037763" w14:paraId="152993E7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B0A60D8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rs4646068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08323D53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c.868+2402A&gt;G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A676090" w14:textId="403D53D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ACB9B34" w14:textId="0BAFB7E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3385927" w14:textId="6B46120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00DD8AE" w14:textId="4BB2EC3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5.23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E3E6D4C" w14:textId="455C9E6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0.0222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2CD8D329" w14:textId="06F1761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.0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</w:tr>
      <w:tr w:rsidR="00037763" w:rsidRPr="00037763" w14:paraId="0856CA94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771BCDBF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rs4233533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00B10782" w14:textId="58553592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c.868+1919C&gt;T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279C817" w14:textId="3625C63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B9CB5B7" w14:textId="159A4F4A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931EEB8" w14:textId="3BEB8EF4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5F3DF33" w14:textId="2A1DDD1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5.02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7C65BB7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14C549D" w14:textId="77FD2B8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0982</w:t>
            </w:r>
          </w:p>
        </w:tc>
      </w:tr>
      <w:tr w:rsidR="00037763" w:rsidRPr="00037763" w14:paraId="66603290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4A64472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rs4646066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799C711F" w14:textId="457CAA42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c.868+1880A&gt;T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1ACBCCF" w14:textId="401F905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1EF7C18" w14:textId="51665F5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0BC7A41" w14:textId="344466A3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B786CCD" w14:textId="3A106E3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4.29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5F2C445" w14:textId="0D36B21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0.0383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717C7FD" w14:textId="1D1C3ED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0958</w:t>
            </w:r>
          </w:p>
        </w:tc>
      </w:tr>
      <w:tr w:rsidR="00037763" w:rsidRPr="00037763" w14:paraId="025DE66A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380AFAF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rs4661637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4AE0793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c.868+1649G&gt;C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097B02A" w14:textId="4959421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B306167" w14:textId="4EFC87F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37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BF90240" w14:textId="21E999F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A1585CE" w14:textId="37947C7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4.84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6BB246D" w14:textId="142D543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0.0278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666C84" w14:textId="194F751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0901</w:t>
            </w:r>
          </w:p>
        </w:tc>
      </w:tr>
      <w:tr w:rsidR="00037763" w:rsidRPr="00037763" w14:paraId="1FA6FDD9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75D178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rs4646064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795D21B0" w14:textId="1E8D0119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c.868+1303G&gt;A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4E246E4" w14:textId="74E5BC1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C84285B" w14:textId="2A39CC9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6BF8C10" w14:textId="3C0B5E9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50CF503" w14:textId="3383B7A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D2058A5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0.794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5F7B7E3E" w14:textId="5EFD189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1.0000</w:t>
            </w:r>
          </w:p>
        </w:tc>
      </w:tr>
      <w:tr w:rsidR="00037763" w:rsidRPr="00037763" w14:paraId="5B0B6048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646521D5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rs4646063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16CFC478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c.868+1293C&gt;T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BB0EC23" w14:textId="347AA1A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F112CC7" w14:textId="596DB01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B91119" w14:textId="482E3B4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EFA37D" w14:textId="778D9BE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0.11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445FBA0B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0.7381</w:t>
            </w:r>
          </w:p>
        </w:tc>
        <w:tc>
          <w:tcPr>
            <w:tcW w:w="850" w:type="dxa"/>
            <w:shd w:val="clear" w:color="auto" w:fill="FFFFFF" w:themeFill="background1"/>
            <w:noWrap/>
            <w:hideMark/>
          </w:tcPr>
          <w:p w14:paraId="3AEE1794" w14:textId="34DE7D8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1.0000</w:t>
            </w:r>
          </w:p>
        </w:tc>
      </w:tr>
      <w:tr w:rsidR="00037763" w:rsidRPr="00037763" w14:paraId="2848F8D8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5E7989FD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rs4646061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77AF94F6" w14:textId="6D643494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c.868+1190G&gt;A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5F28A58" w14:textId="7F03EEC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F4AD846" w14:textId="00F5019E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CD420BD" w14:textId="24442C04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557BE7D" w14:textId="263CD39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5.2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23378B5" w14:textId="5BB95B2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7CCD661" w14:textId="16AB790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1355</w:t>
            </w:r>
          </w:p>
        </w:tc>
      </w:tr>
      <w:tr w:rsidR="00037763" w:rsidRPr="00037763" w14:paraId="5F50CC5E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27F3363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rs4646059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34E32A4B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c.868+1047T&gt;G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9DA441C" w14:textId="5DDE032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E6FEBC4" w14:textId="402A3BC1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2E42685" w14:textId="0C0A503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B47041" w14:textId="396EB43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4.29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3435458" w14:textId="70EC083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0.0383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078A4A2" w14:textId="0BFD987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0917</w:t>
            </w:r>
          </w:p>
        </w:tc>
      </w:tr>
      <w:tr w:rsidR="00037763" w:rsidRPr="00037763" w14:paraId="2A07BD33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9BD132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rs4646058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595AE2B" w14:textId="46678495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c.868+836C&gt;A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A477505" w14:textId="386DEF5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5EEA6AD" w14:textId="3EE636B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07429E2" w14:textId="56F7D779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F7CF13F" w14:textId="2034E22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673FD2C7" w14:textId="610195F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0.0334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79714D9" w14:textId="72AD8FC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0966</w:t>
            </w:r>
          </w:p>
        </w:tc>
      </w:tr>
      <w:tr w:rsidR="00037763" w:rsidRPr="00037763" w14:paraId="37784C86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5F20461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rs4646049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309EAF37" w14:textId="20346FF4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c.721-207A&gt;G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2B4B0BD" w14:textId="3D89867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C34631F" w14:textId="361C1A9E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8EA5EFD" w14:textId="3CDB97F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0CB61B8" w14:textId="27D4FF2F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70B84B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0.8208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84F5B8F" w14:textId="41C242A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1.0000</w:t>
            </w:r>
          </w:p>
        </w:tc>
      </w:tr>
      <w:tr w:rsidR="00037763" w:rsidRPr="00037763" w14:paraId="572B3AFC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D1C86C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rs4646047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6A6B2874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c.721-530A&gt;G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BFBD1C5" w14:textId="41853A2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012D7D5" w14:textId="0093F9C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39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08E6A0E" w14:textId="47A67D64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DEECCE4" w14:textId="314E821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4.06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D36F762" w14:textId="6B363B5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0.0436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176D737" w14:textId="0720076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0861</w:t>
            </w:r>
          </w:p>
        </w:tc>
      </w:tr>
      <w:tr w:rsidR="00037763" w:rsidRPr="00037763" w14:paraId="78FFEBC2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082C5DE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rs4646045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3ED93D7" w14:textId="275F30F5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c.720+493T&gt;C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C4D6FCD" w14:textId="3275297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9F2B638" w14:textId="4906E80F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5D64925" w14:textId="0625D897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F456FA9" w14:textId="49B5A13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4.29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5D9A732" w14:textId="1A8EB6A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0.0383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258F01B" w14:textId="01ADDA4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0878</w:t>
            </w:r>
          </w:p>
        </w:tc>
      </w:tr>
      <w:tr w:rsidR="00037763" w:rsidRPr="00037763" w14:paraId="31224220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D047B4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rs4646044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7FF9E167" w14:textId="744ABD38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c.720+418G&gt;A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049165E" w14:textId="53108A1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B2FDEEE" w14:textId="35D5BBDB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37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9987879" w14:textId="1F4B44F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6881A6B" w14:textId="2382435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4.59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E6A3910" w14:textId="5699926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9717856" w14:textId="14592A1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0984</w:t>
            </w:r>
          </w:p>
        </w:tc>
      </w:tr>
      <w:tr w:rsidR="00037763" w:rsidRPr="00037763" w14:paraId="363B416D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A4F9906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rs4646043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2AAE3507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:c.720+375A&gt;C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83509B5" w14:textId="20DAE2C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CD60645" w14:textId="568F714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3AE9853D" w14:textId="13D277A4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9BB3FF6" w14:textId="5F2BE20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0.33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F91915E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0.5668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500AEB5" w14:textId="1481759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9742</w:t>
            </w:r>
          </w:p>
        </w:tc>
      </w:tr>
      <w:tr w:rsidR="00037763" w:rsidRPr="00037763" w14:paraId="22A16F25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A49CD3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rs1800616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1C517512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c.720+256C&gt;T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C04E3B7" w14:textId="33FD2F8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01DAFF9" w14:textId="7756F87E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6A7E2F0" w14:textId="3C12DB3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1DF4D580" w14:textId="318BD99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4AF5482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0.8595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9BC29EE" w14:textId="0E66B4E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8919</w:t>
            </w:r>
          </w:p>
        </w:tc>
      </w:tr>
      <w:tr w:rsidR="00037763" w:rsidRPr="00037763" w14:paraId="1617394E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2631B68F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rs1800615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5C3556CD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c.720+204G&gt;A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54FE1EC" w14:textId="18638FB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49D5FFF" w14:textId="20AAA7B6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43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0F727728" w14:textId="66B7E4E0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4786CD0" w14:textId="5D27AA5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5.23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AF343B9" w14:textId="5D1CD4A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0.0222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A28B0E6" w14:textId="50ED2E0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1219</w:t>
            </w:r>
          </w:p>
        </w:tc>
      </w:tr>
      <w:tr w:rsidR="00037763" w:rsidRPr="00037763" w14:paraId="05FCFF35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13FE1F55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rs1800614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1704C9FC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c.720+102C&gt;A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DC594AD" w14:textId="4D6C32F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16B719C" w14:textId="26A1AD77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3A4EFE6" w14:textId="695DFB0A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41F26A6D" w14:textId="74C8CE7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4.29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BE9C213" w14:textId="36177A5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0.0383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FDABFCC" w14:textId="66C5C233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0843</w:t>
            </w:r>
          </w:p>
        </w:tc>
      </w:tr>
      <w:tr w:rsidR="00037763" w:rsidRPr="00037763" w14:paraId="4EFF5EAB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55D73EBD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rs1052576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3D8EB22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c.662A&gt;T&gt;G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6544AD2" w14:textId="7691C04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proofErr w:type="spellStart"/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Exon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46D2717" w14:textId="472F53D7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11E09867" w14:textId="773926D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A81545A" w14:textId="7C9DEF6C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4.53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0E8DE6FA" w14:textId="7A7DD7A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0.0334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0148A03" w14:textId="6D4F8DD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0918</w:t>
            </w:r>
          </w:p>
        </w:tc>
      </w:tr>
      <w:tr w:rsidR="00037763" w:rsidRPr="00037763" w14:paraId="6EC4BAE1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5DFAE33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rs4646040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612A9977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c.631-333G&gt;A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A4E5A40" w14:textId="6A44D86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A61B8A6" w14:textId="6E6577F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36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64C9006E" w14:textId="756D40C4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1F55C0B" w14:textId="34FB8B6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7.56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CD9047D" w14:textId="4B7FC61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0.006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051E197E" w14:textId="72B8119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3291</w:t>
            </w:r>
          </w:p>
        </w:tc>
      </w:tr>
      <w:tr w:rsidR="00037763" w:rsidRPr="00037763" w14:paraId="3F22D371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C424E37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lastRenderedPageBreak/>
              <w:t>rs4646036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66BF4CD9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c.454-338G&gt;A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3F41BDD" w14:textId="3F01D49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16A2977D" w14:textId="655C9A2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6596A1C" w14:textId="5AF634BE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69A4AC8" w14:textId="311F63D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3.84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833D996" w14:textId="70E4A04E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0.05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9FBE23C" w14:textId="0E7C402D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0948</w:t>
            </w:r>
          </w:p>
        </w:tc>
      </w:tr>
      <w:tr w:rsidR="00037763" w:rsidRPr="00037763" w14:paraId="4CE6FD0D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6166002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rs4646034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136DEAEC" w14:textId="1D0483E1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c.453+208T&gt;C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7ADA0A11" w14:textId="3531F158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0F8099D" w14:textId="7616C48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5E3A923A" w14:textId="17BC0633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69592EA" w14:textId="206CCC4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4.29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33214C5" w14:textId="0DE6B9D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0.0383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5490238" w14:textId="30BC4736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0811</w:t>
            </w:r>
          </w:p>
        </w:tc>
      </w:tr>
      <w:tr w:rsidR="00037763" w:rsidRPr="00037763" w14:paraId="340174F8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5486CC57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rs2020903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5259FFAB" w14:textId="16B01DA8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c.453+71C&gt;T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1B229B2" w14:textId="50C39C2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Non coding transcript exon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E5B3970" w14:textId="0C386FD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38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BB0070A" w14:textId="66AEC215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65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CB73EDF" w14:textId="0331E53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2.67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1CF3F244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0.1011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C2BB667" w14:textId="488E1F65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1854</w:t>
            </w:r>
          </w:p>
        </w:tc>
      </w:tr>
      <w:tr w:rsidR="00037763" w:rsidRPr="00037763" w14:paraId="509218F6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6F12922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rs2020902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5CC3CB6D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c.453+8T&gt;C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5E5FF8C6" w14:textId="7B4A7442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proofErr w:type="spellStart"/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Splice</w:t>
            </w:r>
            <w:proofErr w:type="spellEnd"/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 xml:space="preserve"> region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49B487B9" w14:textId="3FF37718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F38E19C" w14:textId="32F0B9F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10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2DC79FC5" w14:textId="2C4F7EB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0.05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E49210E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0.8208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50D683FB" w14:textId="0AEAD4F0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1.0000</w:t>
            </w:r>
          </w:p>
        </w:tc>
      </w:tr>
      <w:tr w:rsidR="00037763" w:rsidRPr="00037763" w14:paraId="7BE26CF1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0FD47AF9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rs4646032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657E619F" w14:textId="51FD0E75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c.419-89C&gt;T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3C73EF52" w14:textId="3F7CBE84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0F4580E7" w14:textId="1CE8F132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36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45415594" w14:textId="44C967EC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70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786EDD61" w14:textId="49E22E1A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4.53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502FCCAC" w14:textId="610630D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0.0334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14053F9" w14:textId="1CC5629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0874</w:t>
            </w:r>
          </w:p>
        </w:tc>
      </w:tr>
      <w:tr w:rsidR="00037763" w:rsidRPr="00037763" w14:paraId="5C36B9E2" w14:textId="77777777" w:rsidTr="004B53C3">
        <w:trPr>
          <w:trHeight w:val="255"/>
        </w:trPr>
        <w:tc>
          <w:tcPr>
            <w:tcW w:w="1308" w:type="dxa"/>
            <w:shd w:val="clear" w:color="auto" w:fill="FFFFFF" w:themeFill="background1"/>
            <w:noWrap/>
            <w:vAlign w:val="bottom"/>
            <w:hideMark/>
          </w:tcPr>
          <w:p w14:paraId="387A5290" w14:textId="77777777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rs4646031</w:t>
            </w:r>
          </w:p>
        </w:tc>
        <w:tc>
          <w:tcPr>
            <w:tcW w:w="1806" w:type="dxa"/>
            <w:shd w:val="clear" w:color="auto" w:fill="FFFFFF" w:themeFill="background1"/>
            <w:noWrap/>
            <w:vAlign w:val="bottom"/>
            <w:hideMark/>
          </w:tcPr>
          <w:p w14:paraId="47BE1F46" w14:textId="7B672462" w:rsidR="00037763" w:rsidRPr="00037763" w:rsidRDefault="00037763" w:rsidP="00037763">
            <w:pPr>
              <w:suppressAutoHyphens w:val="0"/>
              <w:spacing w:before="0" w:after="0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c.419-246T&gt;C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63C2ACC6" w14:textId="7EB60459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Intron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14:paraId="2DEFC90B" w14:textId="6EDDD0D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25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14:paraId="2EE92B85" w14:textId="2E99431D" w:rsidR="00037763" w:rsidRPr="00037763" w:rsidRDefault="00037763" w:rsidP="00037763">
            <w:pPr>
              <w:suppressAutoHyphens w:val="0"/>
              <w:spacing w:before="0" w:after="0"/>
              <w:jc w:val="right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35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4B0965">
              <w:rPr>
                <w:rFonts w:eastAsia="Times New Roman" w:cs="Times New Roman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63008907" w14:textId="3EEAADFB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0.39</w:t>
            </w:r>
          </w:p>
        </w:tc>
        <w:tc>
          <w:tcPr>
            <w:tcW w:w="851" w:type="dxa"/>
            <w:shd w:val="clear" w:color="auto" w:fill="FFFFFF" w:themeFill="background1"/>
            <w:noWrap/>
            <w:vAlign w:val="bottom"/>
            <w:hideMark/>
          </w:tcPr>
          <w:p w14:paraId="2695D02C" w14:textId="77777777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037763">
              <w:rPr>
                <w:rFonts w:eastAsia="Times New Roman" w:cs="Times New Roman"/>
                <w:sz w:val="20"/>
                <w:szCs w:val="20"/>
                <w:lang w:val="pl-PL" w:eastAsia="pl-PL"/>
              </w:rPr>
              <w:t>0.5319</w:t>
            </w:r>
          </w:p>
        </w:tc>
        <w:tc>
          <w:tcPr>
            <w:tcW w:w="850" w:type="dxa"/>
            <w:shd w:val="clear" w:color="auto" w:fill="FFFFFF" w:themeFill="background1"/>
            <w:noWrap/>
            <w:vAlign w:val="bottom"/>
            <w:hideMark/>
          </w:tcPr>
          <w:p w14:paraId="3221F813" w14:textId="050B0601" w:rsidR="00037763" w:rsidRPr="00037763" w:rsidRDefault="00037763" w:rsidP="00037763">
            <w:pPr>
              <w:suppressAutoHyphens w:val="0"/>
              <w:spacing w:before="0" w:after="0"/>
              <w:jc w:val="center"/>
              <w:rPr>
                <w:rFonts w:eastAsia="Times New Roman" w:cs="Times New Roman"/>
                <w:sz w:val="20"/>
                <w:szCs w:val="20"/>
                <w:lang w:val="pl-PL" w:eastAsia="pl-PL"/>
              </w:rPr>
            </w:pP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0</w:t>
            </w:r>
            <w:r w:rsidRPr="00037763">
              <w:rPr>
                <w:rFonts w:eastAsia="Times New Roman" w:cs="Times New Roman"/>
                <w:sz w:val="20"/>
                <w:szCs w:val="20"/>
                <w:lang w:eastAsia="pl-PL"/>
              </w:rPr>
              <w:t>.</w:t>
            </w:r>
            <w:r w:rsidRPr="00D7212C">
              <w:rPr>
                <w:rFonts w:eastAsia="Times New Roman" w:cs="Times New Roman"/>
                <w:sz w:val="20"/>
                <w:szCs w:val="20"/>
                <w:lang w:eastAsia="pl-PL"/>
              </w:rPr>
              <w:t>9437</w:t>
            </w:r>
          </w:p>
        </w:tc>
      </w:tr>
    </w:tbl>
    <w:bookmarkEnd w:id="8"/>
    <w:p w14:paraId="75FAFA29" w14:textId="744AB329" w:rsidR="00BC671D" w:rsidRPr="002B4A66" w:rsidRDefault="001F47BC" w:rsidP="00596441">
      <w:pPr>
        <w:spacing w:before="0" w:after="0"/>
        <w:rPr>
          <w:sz w:val="20"/>
          <w:szCs w:val="20"/>
        </w:rPr>
      </w:pPr>
      <w:r w:rsidRPr="002B4A66">
        <w:rPr>
          <w:i/>
          <w:sz w:val="20"/>
          <w:szCs w:val="20"/>
        </w:rPr>
        <w:t>p</w:t>
      </w:r>
      <w:r w:rsidRPr="002B4A66">
        <w:rPr>
          <w:sz w:val="20"/>
          <w:szCs w:val="20"/>
        </w:rPr>
        <w:t xml:space="preserve">-adj. </w:t>
      </w:r>
      <w:r w:rsidR="00F708ED" w:rsidRPr="002B4A66">
        <w:rPr>
          <w:sz w:val="20"/>
          <w:szCs w:val="20"/>
        </w:rPr>
        <w:t xml:space="preserve">- </w:t>
      </w:r>
      <w:r w:rsidRPr="002B4A66">
        <w:rPr>
          <w:i/>
          <w:sz w:val="20"/>
          <w:szCs w:val="20"/>
        </w:rPr>
        <w:t>p</w:t>
      </w:r>
      <w:r w:rsidRPr="002B4A66">
        <w:rPr>
          <w:sz w:val="20"/>
          <w:szCs w:val="20"/>
        </w:rPr>
        <w:t>-value adjusted</w:t>
      </w:r>
    </w:p>
    <w:p w14:paraId="385BE4D1" w14:textId="77777777" w:rsidR="00BC671D" w:rsidRDefault="00BC671D" w:rsidP="00596441">
      <w:pPr>
        <w:spacing w:before="0" w:after="0"/>
      </w:pPr>
    </w:p>
    <w:p w14:paraId="3865EB63" w14:textId="22718589" w:rsidR="00BC671D" w:rsidRPr="00C3764D" w:rsidRDefault="00BC671D" w:rsidP="00596441">
      <w:pPr>
        <w:spacing w:before="0" w:after="0"/>
        <w:rPr>
          <w:rFonts w:cs="Times New Roman"/>
          <w:szCs w:val="24"/>
        </w:rPr>
      </w:pPr>
      <w:bookmarkStart w:id="9" w:name="_Hlk142145786"/>
      <w:r w:rsidRPr="00596441">
        <w:rPr>
          <w:rFonts w:cs="Times New Roman"/>
          <w:b/>
          <w:szCs w:val="24"/>
        </w:rPr>
        <w:t xml:space="preserve">Table </w:t>
      </w:r>
      <w:r w:rsidR="00596441" w:rsidRPr="00596441">
        <w:rPr>
          <w:rFonts w:cs="Times New Roman"/>
          <w:b/>
          <w:szCs w:val="24"/>
        </w:rPr>
        <w:t>S5</w:t>
      </w:r>
      <w:r w:rsidRPr="00C3764D">
        <w:rPr>
          <w:rFonts w:cs="Times New Roman"/>
          <w:szCs w:val="24"/>
        </w:rPr>
        <w:t xml:space="preserve">  Mucosal expression of </w:t>
      </w:r>
      <w:r w:rsidRPr="00C3764D">
        <w:rPr>
          <w:rFonts w:cs="Times New Roman"/>
          <w:bCs/>
          <w:i/>
          <w:iCs/>
          <w:szCs w:val="24"/>
        </w:rPr>
        <w:t>CASP9</w:t>
      </w:r>
      <w:r w:rsidRPr="00C3764D">
        <w:rPr>
          <w:rFonts w:cs="Times New Roman"/>
          <w:szCs w:val="24"/>
        </w:rPr>
        <w:t xml:space="preserve"> mRNA in CD patients and controls</w:t>
      </w:r>
    </w:p>
    <w:tbl>
      <w:tblPr>
        <w:tblStyle w:val="Zwykatabela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9"/>
        <w:gridCol w:w="1088"/>
        <w:gridCol w:w="1167"/>
        <w:gridCol w:w="1456"/>
        <w:gridCol w:w="2027"/>
      </w:tblGrid>
      <w:tr w:rsidR="00BC671D" w:rsidRPr="00F708ED" w14:paraId="7993E966" w14:textId="77777777" w:rsidTr="00F70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bookmarkEnd w:id="9"/>
          <w:p w14:paraId="3903F70D" w14:textId="77777777" w:rsidR="00BC671D" w:rsidRPr="00F708ED" w:rsidRDefault="00BC671D" w:rsidP="002B4A66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Groups</w:t>
            </w:r>
          </w:p>
        </w:tc>
        <w:tc>
          <w:tcPr>
            <w:tcW w:w="1088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68298F80" w14:textId="77777777" w:rsidR="00BC671D" w:rsidRPr="00F708ED" w:rsidRDefault="00BC671D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Number</w:t>
            </w:r>
          </w:p>
        </w:tc>
        <w:tc>
          <w:tcPr>
            <w:tcW w:w="1167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D732347" w14:textId="77777777" w:rsidR="00BC671D" w:rsidRPr="00F708ED" w:rsidRDefault="00BC671D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∆Ct</w:t>
            </w:r>
          </w:p>
          <w:p w14:paraId="651D2558" w14:textId="77777777" w:rsidR="00BC671D" w:rsidRPr="00F708ED" w:rsidRDefault="00BC671D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(Median)</w:t>
            </w:r>
          </w:p>
        </w:tc>
        <w:tc>
          <w:tcPr>
            <w:tcW w:w="1456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2A2E96E8" w14:textId="77777777" w:rsidR="00BC671D" w:rsidRPr="00F708ED" w:rsidRDefault="00BC671D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Q1-Q3</w:t>
            </w:r>
          </w:p>
        </w:tc>
        <w:tc>
          <w:tcPr>
            <w:tcW w:w="2027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5860185F" w14:textId="5BA9F578" w:rsidR="00BC671D" w:rsidRPr="00F708ED" w:rsidRDefault="00F708ED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bCs w:val="0"/>
                <w:i/>
                <w:iCs/>
                <w:sz w:val="20"/>
                <w:szCs w:val="20"/>
              </w:rPr>
              <w:t>p</w:t>
            </w:r>
            <w:r w:rsidRPr="00F708ED">
              <w:rPr>
                <w:bCs w:val="0"/>
                <w:sz w:val="20"/>
                <w:szCs w:val="20"/>
              </w:rPr>
              <w:t>-value</w:t>
            </w:r>
          </w:p>
        </w:tc>
      </w:tr>
      <w:tr w:rsidR="00BC671D" w:rsidRPr="00F708ED" w14:paraId="55308B2B" w14:textId="77777777" w:rsidTr="0019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A6DD5AE" w14:textId="29EAE22D" w:rsidR="00BC671D" w:rsidRPr="00F708ED" w:rsidRDefault="00BC671D" w:rsidP="005964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Responders non</w:t>
            </w:r>
            <w:r w:rsidR="004B53C3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-</w:t>
            </w:r>
            <w:proofErr w:type="spellStart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inflammed</w:t>
            </w:r>
            <w:proofErr w:type="spellEnd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 xml:space="preserve"> mucosa (</w:t>
            </w:r>
            <w:r w:rsidRPr="00F708ED">
              <w:rPr>
                <w:rFonts w:eastAsia="Calibri" w:cs="Times New Roman"/>
                <w:sz w:val="20"/>
                <w:szCs w:val="20"/>
              </w:rPr>
              <w:t>RN)</w:t>
            </w:r>
          </w:p>
        </w:tc>
        <w:tc>
          <w:tcPr>
            <w:tcW w:w="108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2AB5625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116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2148C6E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-0.64</w:t>
            </w:r>
          </w:p>
        </w:tc>
        <w:tc>
          <w:tcPr>
            <w:tcW w:w="1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95C1A47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-0.95; -0.40</w:t>
            </w:r>
          </w:p>
        </w:tc>
        <w:tc>
          <w:tcPr>
            <w:tcW w:w="202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D68BFC1" w14:textId="1AEC8C6D" w:rsidR="00BC671D" w:rsidRPr="00F708ED" w:rsidRDefault="00BC671D" w:rsidP="002B4A6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0.3579 (RN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F708ED">
              <w:rPr>
                <w:rFonts w:eastAsia="Calibri" w:cs="Times New Roman"/>
                <w:sz w:val="20"/>
                <w:szCs w:val="20"/>
              </w:rPr>
              <w:t>C)</w:t>
            </w:r>
          </w:p>
          <w:p w14:paraId="26911E2A" w14:textId="7FD3ED9D" w:rsidR="00BC671D" w:rsidRPr="00F708ED" w:rsidRDefault="00BC671D" w:rsidP="002B4A6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0.3956 (RN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="002B4A66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F708ED">
              <w:rPr>
                <w:rFonts w:eastAsia="Calibri" w:cs="Times New Roman"/>
                <w:sz w:val="20"/>
                <w:szCs w:val="20"/>
              </w:rPr>
              <w:t>NN)</w:t>
            </w:r>
          </w:p>
          <w:p w14:paraId="283EFCF0" w14:textId="004F8CD6" w:rsidR="00BC671D" w:rsidRPr="00F708ED" w:rsidRDefault="00BC671D" w:rsidP="002B4A6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0.4261 (RN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sz w:val="20"/>
                <w:szCs w:val="20"/>
              </w:rPr>
              <w:t xml:space="preserve"> NI)</w:t>
            </w:r>
          </w:p>
          <w:p w14:paraId="137A4833" w14:textId="06DA9755" w:rsidR="00BC671D" w:rsidRPr="00F708ED" w:rsidRDefault="00BC671D" w:rsidP="002B4A6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0.7531 (RN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sz w:val="20"/>
                <w:szCs w:val="20"/>
              </w:rPr>
              <w:t xml:space="preserve"> RI)</w:t>
            </w:r>
          </w:p>
        </w:tc>
      </w:tr>
      <w:tr w:rsidR="00BC671D" w:rsidRPr="00F708ED" w14:paraId="3AF6DCEE" w14:textId="77777777" w:rsidTr="001924CF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  <w:hideMark/>
          </w:tcPr>
          <w:p w14:paraId="4257C4C4" w14:textId="77777777" w:rsidR="00BC671D" w:rsidRPr="00F708ED" w:rsidRDefault="00BC671D" w:rsidP="005964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 xml:space="preserve">Responders </w:t>
            </w:r>
            <w:proofErr w:type="spellStart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inflammed</w:t>
            </w:r>
            <w:proofErr w:type="spellEnd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 xml:space="preserve"> mucosa (</w:t>
            </w:r>
            <w:r w:rsidRPr="00F708ED">
              <w:rPr>
                <w:rFonts w:eastAsia="Calibri" w:cs="Times New Roman"/>
                <w:sz w:val="20"/>
                <w:szCs w:val="20"/>
              </w:rPr>
              <w:t>RI)</w:t>
            </w:r>
          </w:p>
        </w:tc>
        <w:tc>
          <w:tcPr>
            <w:tcW w:w="1088" w:type="dxa"/>
            <w:hideMark/>
          </w:tcPr>
          <w:p w14:paraId="3C246C5E" w14:textId="77777777" w:rsidR="00BC671D" w:rsidRPr="00F708ED" w:rsidRDefault="00BC671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167" w:type="dxa"/>
            <w:hideMark/>
          </w:tcPr>
          <w:p w14:paraId="5C5E31D5" w14:textId="77777777" w:rsidR="00BC671D" w:rsidRPr="00F708ED" w:rsidRDefault="00BC671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-0.69</w:t>
            </w:r>
          </w:p>
        </w:tc>
        <w:tc>
          <w:tcPr>
            <w:tcW w:w="1456" w:type="dxa"/>
            <w:hideMark/>
          </w:tcPr>
          <w:p w14:paraId="24AA907F" w14:textId="77777777" w:rsidR="00BC671D" w:rsidRPr="00F708ED" w:rsidRDefault="00BC671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-0.94; -0.54</w:t>
            </w:r>
          </w:p>
        </w:tc>
        <w:tc>
          <w:tcPr>
            <w:tcW w:w="2027" w:type="dxa"/>
            <w:hideMark/>
          </w:tcPr>
          <w:p w14:paraId="3E7622FE" w14:textId="0AEC4417" w:rsidR="00BC671D" w:rsidRPr="00F708ED" w:rsidRDefault="00BC671D" w:rsidP="002B4A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0.2965 (RI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F708ED">
              <w:rPr>
                <w:rFonts w:eastAsia="Calibri" w:cs="Times New Roman"/>
                <w:sz w:val="20"/>
                <w:szCs w:val="20"/>
              </w:rPr>
              <w:t>C)</w:t>
            </w:r>
          </w:p>
          <w:p w14:paraId="55292F5B" w14:textId="24FCEEA7" w:rsidR="00BC671D" w:rsidRPr="00F708ED" w:rsidRDefault="00BC671D" w:rsidP="002B4A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0.3463 (RI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sz w:val="20"/>
                <w:szCs w:val="20"/>
              </w:rPr>
              <w:t xml:space="preserve"> NN)</w:t>
            </w:r>
          </w:p>
          <w:p w14:paraId="280AA208" w14:textId="165C521E" w:rsidR="00BC671D" w:rsidRPr="00F708ED" w:rsidRDefault="00BC671D" w:rsidP="002B4A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0.3090 (RI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sz w:val="20"/>
                <w:szCs w:val="20"/>
              </w:rPr>
              <w:t xml:space="preserve"> NI)</w:t>
            </w:r>
          </w:p>
        </w:tc>
      </w:tr>
      <w:tr w:rsidR="00BC671D" w:rsidRPr="00F708ED" w14:paraId="6EE08F25" w14:textId="77777777" w:rsidTr="0019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2B867000" w14:textId="7A802941" w:rsidR="00BC671D" w:rsidRPr="00F708ED" w:rsidRDefault="00BC671D" w:rsidP="005964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Non</w:t>
            </w:r>
            <w:r w:rsidR="004B53C3" w:rsidRPr="004B53C3"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  <w:t>-</w:t>
            </w:r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responders non</w:t>
            </w:r>
            <w:r w:rsidR="004B53C3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-</w:t>
            </w:r>
            <w:proofErr w:type="spellStart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inflammed</w:t>
            </w:r>
            <w:proofErr w:type="spellEnd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 xml:space="preserve"> mucosa</w:t>
            </w:r>
            <w:r w:rsidRPr="00F708ED">
              <w:rPr>
                <w:rFonts w:eastAsia="Calibri" w:cs="Times New Roman"/>
                <w:sz w:val="20"/>
                <w:szCs w:val="20"/>
              </w:rPr>
              <w:t xml:space="preserve"> (NN)</w:t>
            </w:r>
          </w:p>
        </w:tc>
        <w:tc>
          <w:tcPr>
            <w:tcW w:w="108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F838C29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16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4A4EAC4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-1.01</w:t>
            </w:r>
          </w:p>
        </w:tc>
        <w:tc>
          <w:tcPr>
            <w:tcW w:w="1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55CF544B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-1.38; -0.82</w:t>
            </w:r>
          </w:p>
        </w:tc>
        <w:tc>
          <w:tcPr>
            <w:tcW w:w="202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DE19B17" w14:textId="6EC7067D" w:rsidR="00BC671D" w:rsidRPr="00F708ED" w:rsidRDefault="00BC671D" w:rsidP="002B4A6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0.2439 (NN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F708ED">
              <w:rPr>
                <w:rFonts w:eastAsia="Calibri" w:cs="Times New Roman"/>
                <w:sz w:val="20"/>
                <w:szCs w:val="20"/>
              </w:rPr>
              <w:t>C)</w:t>
            </w:r>
          </w:p>
          <w:p w14:paraId="23076CAB" w14:textId="6450CF16" w:rsidR="00BC671D" w:rsidRPr="00F708ED" w:rsidRDefault="00BC671D" w:rsidP="002B4A66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0.2367 (NN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sz w:val="20"/>
                <w:szCs w:val="20"/>
              </w:rPr>
              <w:t xml:space="preserve"> NI)</w:t>
            </w:r>
          </w:p>
        </w:tc>
      </w:tr>
      <w:tr w:rsidR="00BC671D" w:rsidRPr="00F708ED" w14:paraId="186DDD43" w14:textId="77777777" w:rsidTr="001924CF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  <w:hideMark/>
          </w:tcPr>
          <w:p w14:paraId="37E07308" w14:textId="63BE69C5" w:rsidR="00BC671D" w:rsidRPr="00F708ED" w:rsidRDefault="00BC671D" w:rsidP="005964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Non</w:t>
            </w:r>
            <w:r w:rsidR="004B53C3" w:rsidRPr="004B53C3">
              <w:rPr>
                <w:rFonts w:eastAsia="Times New Roman" w:cs="Times New Roman"/>
                <w:color w:val="FF0000"/>
                <w:sz w:val="20"/>
                <w:szCs w:val="20"/>
                <w:lang w:eastAsia="pl-PL"/>
              </w:rPr>
              <w:t>-</w:t>
            </w:r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 xml:space="preserve">responders </w:t>
            </w:r>
            <w:proofErr w:type="spellStart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>inflammed</w:t>
            </w:r>
            <w:proofErr w:type="spellEnd"/>
            <w:r w:rsidRPr="00F708ED">
              <w:rPr>
                <w:rFonts w:eastAsia="Times New Roman" w:cs="Times New Roman"/>
                <w:color w:val="222222"/>
                <w:sz w:val="20"/>
                <w:szCs w:val="20"/>
                <w:lang w:eastAsia="pl-PL"/>
              </w:rPr>
              <w:t xml:space="preserve"> mucosa</w:t>
            </w:r>
            <w:r w:rsidRPr="00F708ED">
              <w:rPr>
                <w:rFonts w:eastAsia="Calibri" w:cs="Times New Roman"/>
                <w:sz w:val="20"/>
                <w:szCs w:val="20"/>
              </w:rPr>
              <w:t xml:space="preserve"> (NI)</w:t>
            </w:r>
          </w:p>
        </w:tc>
        <w:tc>
          <w:tcPr>
            <w:tcW w:w="1088" w:type="dxa"/>
            <w:hideMark/>
          </w:tcPr>
          <w:p w14:paraId="38A9C5A9" w14:textId="77777777" w:rsidR="00BC671D" w:rsidRPr="00F708ED" w:rsidRDefault="00BC671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167" w:type="dxa"/>
            <w:hideMark/>
          </w:tcPr>
          <w:p w14:paraId="6410B05F" w14:textId="77777777" w:rsidR="00BC671D" w:rsidRPr="00F708ED" w:rsidRDefault="00BC671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-0.45</w:t>
            </w:r>
          </w:p>
        </w:tc>
        <w:tc>
          <w:tcPr>
            <w:tcW w:w="1456" w:type="dxa"/>
            <w:hideMark/>
          </w:tcPr>
          <w:p w14:paraId="6F4B0D64" w14:textId="77777777" w:rsidR="00BC671D" w:rsidRPr="00F708ED" w:rsidRDefault="00BC671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-0.54; -0.36</w:t>
            </w:r>
          </w:p>
        </w:tc>
        <w:tc>
          <w:tcPr>
            <w:tcW w:w="2027" w:type="dxa"/>
            <w:hideMark/>
          </w:tcPr>
          <w:p w14:paraId="2D4DB036" w14:textId="0B256B91" w:rsidR="00BC671D" w:rsidRPr="00F708ED" w:rsidRDefault="00BC671D" w:rsidP="002B4A66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 xml:space="preserve">0.6900 (NI 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>vs</w:t>
            </w:r>
            <w:r w:rsidR="004B53C3">
              <w:rPr>
                <w:rFonts w:eastAsia="Calibri" w:cs="Times New Roman"/>
                <w:i/>
                <w:sz w:val="20"/>
                <w:szCs w:val="20"/>
              </w:rPr>
              <w:t>.</w:t>
            </w:r>
            <w:r w:rsidRPr="00F708ED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F708ED">
              <w:rPr>
                <w:rFonts w:eastAsia="Calibri" w:cs="Times New Roman"/>
                <w:sz w:val="20"/>
                <w:szCs w:val="20"/>
              </w:rPr>
              <w:t>C)</w:t>
            </w:r>
          </w:p>
        </w:tc>
      </w:tr>
      <w:tr w:rsidR="00BC671D" w:rsidRPr="00F708ED" w14:paraId="46FC1406" w14:textId="77777777" w:rsidTr="001924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9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9CE1E6B" w14:textId="77777777" w:rsidR="00BC671D" w:rsidRPr="00F708ED" w:rsidRDefault="00BC671D" w:rsidP="00596441">
            <w:pPr>
              <w:spacing w:before="0" w:after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Controls</w:t>
            </w:r>
          </w:p>
        </w:tc>
        <w:tc>
          <w:tcPr>
            <w:tcW w:w="1088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0371C8DD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116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F337F88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-0.4562</w:t>
            </w:r>
          </w:p>
        </w:tc>
        <w:tc>
          <w:tcPr>
            <w:tcW w:w="1456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35B0558E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-0.64;-0.28</w:t>
            </w:r>
          </w:p>
        </w:tc>
        <w:tc>
          <w:tcPr>
            <w:tcW w:w="2027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48CEF78F" w14:textId="77777777" w:rsidR="00BC671D" w:rsidRPr="00F708ED" w:rsidRDefault="00BC671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</w:rPr>
            </w:pPr>
            <w:r w:rsidRPr="00F708ED">
              <w:rPr>
                <w:rFonts w:eastAsia="Calibri" w:cs="Times New Roman"/>
                <w:sz w:val="20"/>
                <w:szCs w:val="20"/>
              </w:rPr>
              <w:t>-</w:t>
            </w:r>
          </w:p>
        </w:tc>
      </w:tr>
    </w:tbl>
    <w:p w14:paraId="4F98F34F" w14:textId="77777777" w:rsidR="00BC671D" w:rsidRPr="002B4A66" w:rsidRDefault="00BC671D" w:rsidP="00596441">
      <w:pPr>
        <w:spacing w:before="0" w:after="0"/>
        <w:rPr>
          <w:rFonts w:cs="Times New Roman"/>
          <w:sz w:val="20"/>
          <w:szCs w:val="20"/>
        </w:rPr>
      </w:pPr>
      <w:r w:rsidRPr="002B4A66">
        <w:rPr>
          <w:rFonts w:cs="Times New Roman"/>
          <w:sz w:val="20"/>
          <w:szCs w:val="20"/>
        </w:rPr>
        <w:t>Q1, first quartile; Q3; third quartile</w:t>
      </w:r>
    </w:p>
    <w:p w14:paraId="5655282E" w14:textId="77777777" w:rsidR="00BC671D" w:rsidRPr="00C3764D" w:rsidRDefault="00BC671D" w:rsidP="00596441">
      <w:pPr>
        <w:spacing w:before="0" w:after="0"/>
        <w:jc w:val="both"/>
        <w:rPr>
          <w:rFonts w:cs="Times New Roman"/>
          <w:b/>
          <w:bCs/>
          <w:szCs w:val="24"/>
        </w:rPr>
      </w:pPr>
    </w:p>
    <w:p w14:paraId="2D7C5B02" w14:textId="7B42B2C9" w:rsidR="00596441" w:rsidRDefault="00BC671D" w:rsidP="00596441">
      <w:pPr>
        <w:spacing w:before="0" w:after="0"/>
        <w:rPr>
          <w:rFonts w:cs="Times New Roman"/>
          <w:szCs w:val="24"/>
        </w:rPr>
      </w:pPr>
      <w:bookmarkStart w:id="10" w:name="_Hlk142145805"/>
      <w:r w:rsidRPr="00596441">
        <w:rPr>
          <w:b/>
        </w:rPr>
        <w:t>Table</w:t>
      </w:r>
      <w:r w:rsidR="00596441" w:rsidRPr="00596441">
        <w:rPr>
          <w:b/>
        </w:rPr>
        <w:t xml:space="preserve"> S6</w:t>
      </w:r>
      <w:r>
        <w:t xml:space="preserve"> PBMC </w:t>
      </w:r>
      <w:r w:rsidRPr="00C3764D">
        <w:rPr>
          <w:rFonts w:cs="Times New Roman"/>
          <w:szCs w:val="24"/>
        </w:rPr>
        <w:t xml:space="preserve">expression of </w:t>
      </w:r>
      <w:r w:rsidRPr="00C3764D">
        <w:rPr>
          <w:rFonts w:cs="Times New Roman"/>
          <w:bCs/>
          <w:i/>
          <w:iCs/>
          <w:szCs w:val="24"/>
        </w:rPr>
        <w:t>CASP9</w:t>
      </w:r>
      <w:r w:rsidRPr="00C3764D">
        <w:rPr>
          <w:rFonts w:cs="Times New Roman"/>
          <w:szCs w:val="24"/>
        </w:rPr>
        <w:t xml:space="preserve"> mRNA in CD patients and controls</w:t>
      </w:r>
      <w:bookmarkEnd w:id="10"/>
    </w:p>
    <w:tbl>
      <w:tblPr>
        <w:tblStyle w:val="Zwykatabela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134"/>
        <w:gridCol w:w="1559"/>
        <w:gridCol w:w="2268"/>
        <w:gridCol w:w="1979"/>
      </w:tblGrid>
      <w:tr w:rsidR="00596441" w:rsidRPr="001924CF" w14:paraId="468972FD" w14:textId="77777777" w:rsidTr="00F708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6BC2994" w14:textId="77777777" w:rsidR="00596441" w:rsidRPr="001924CF" w:rsidRDefault="00596441" w:rsidP="002B4A66">
            <w:pPr>
              <w:spacing w:before="0" w:after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Groups</w:t>
            </w:r>
          </w:p>
        </w:tc>
        <w:tc>
          <w:tcPr>
            <w:tcW w:w="1134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4B93E20A" w14:textId="77777777" w:rsidR="00596441" w:rsidRPr="001924CF" w:rsidRDefault="00596441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Number</w:t>
            </w:r>
          </w:p>
        </w:tc>
        <w:tc>
          <w:tcPr>
            <w:tcW w:w="1559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03537A38" w14:textId="77777777" w:rsidR="00596441" w:rsidRPr="001924CF" w:rsidRDefault="00596441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∆Ct</w:t>
            </w:r>
          </w:p>
          <w:p w14:paraId="34846EFE" w14:textId="77777777" w:rsidR="00596441" w:rsidRPr="001924CF" w:rsidRDefault="00596441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(Median)</w:t>
            </w:r>
          </w:p>
        </w:tc>
        <w:tc>
          <w:tcPr>
            <w:tcW w:w="2268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57A2C60A" w14:textId="77777777" w:rsidR="00596441" w:rsidRPr="001924CF" w:rsidRDefault="00596441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Q1-Q3</w:t>
            </w:r>
          </w:p>
        </w:tc>
        <w:tc>
          <w:tcPr>
            <w:tcW w:w="1979" w:type="dxa"/>
            <w:tcBorders>
              <w:bottom w:val="none" w:sz="0" w:space="0" w:color="auto"/>
            </w:tcBorders>
            <w:shd w:val="clear" w:color="auto" w:fill="D9D9D9" w:themeFill="background1" w:themeFillShade="D9"/>
            <w:hideMark/>
          </w:tcPr>
          <w:p w14:paraId="1A944E38" w14:textId="479D0259" w:rsidR="00596441" w:rsidRPr="00F708ED" w:rsidRDefault="00F708ED" w:rsidP="00596441">
            <w:pPr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F708ED">
              <w:rPr>
                <w:bCs w:val="0"/>
                <w:i/>
                <w:iCs/>
                <w:sz w:val="20"/>
                <w:szCs w:val="20"/>
              </w:rPr>
              <w:t>p</w:t>
            </w:r>
            <w:r w:rsidRPr="00F708ED">
              <w:rPr>
                <w:bCs w:val="0"/>
                <w:sz w:val="20"/>
                <w:szCs w:val="20"/>
              </w:rPr>
              <w:t>-value</w:t>
            </w:r>
          </w:p>
        </w:tc>
      </w:tr>
      <w:tr w:rsidR="00F708ED" w:rsidRPr="001924CF" w14:paraId="559FE987" w14:textId="77777777" w:rsidTr="00F70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20D3A0A" w14:textId="36C1D9D8" w:rsidR="00F708ED" w:rsidRPr="001924CF" w:rsidRDefault="00F708ED" w:rsidP="00596441">
            <w:pPr>
              <w:spacing w:before="0" w:after="0"/>
              <w:rPr>
                <w:rFonts w:cs="Times New Roman"/>
                <w:sz w:val="22"/>
              </w:rPr>
            </w:pPr>
            <w:r w:rsidRPr="001924CF">
              <w:rPr>
                <w:rFonts w:eastAsia="Times New Roman" w:cs="Times New Roman"/>
                <w:color w:val="222222"/>
                <w:sz w:val="22"/>
                <w:lang w:eastAsia="pl-PL"/>
              </w:rPr>
              <w:t xml:space="preserve">Controls </w:t>
            </w:r>
            <w:r w:rsidR="004B53C3">
              <w:rPr>
                <w:rFonts w:eastAsia="Times New Roman" w:cs="Times New Roman"/>
                <w:color w:val="222222"/>
                <w:sz w:val="22"/>
                <w:lang w:eastAsia="pl-PL"/>
              </w:rPr>
              <w:t>(</w:t>
            </w:r>
            <w:r w:rsidRPr="001924CF">
              <w:rPr>
                <w:rFonts w:eastAsia="Times New Roman" w:cs="Times New Roman"/>
                <w:color w:val="222222"/>
                <w:sz w:val="22"/>
                <w:lang w:eastAsia="pl-PL"/>
              </w:rPr>
              <w:t>-</w:t>
            </w:r>
            <w:r w:rsidR="004B53C3">
              <w:rPr>
                <w:rFonts w:eastAsia="Times New Roman" w:cs="Times New Roman"/>
                <w:color w:val="222222"/>
                <w:sz w:val="22"/>
                <w:lang w:eastAsia="pl-PL"/>
              </w:rPr>
              <w:t>)</w:t>
            </w:r>
          </w:p>
        </w:tc>
        <w:tc>
          <w:tcPr>
            <w:tcW w:w="1134" w:type="dxa"/>
            <w:hideMark/>
          </w:tcPr>
          <w:p w14:paraId="70785B36" w14:textId="77777777" w:rsidR="00F708ED" w:rsidRPr="001924CF" w:rsidRDefault="00F708E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8</w:t>
            </w:r>
          </w:p>
        </w:tc>
        <w:tc>
          <w:tcPr>
            <w:tcW w:w="1559" w:type="dxa"/>
            <w:hideMark/>
          </w:tcPr>
          <w:p w14:paraId="54500EB1" w14:textId="77777777" w:rsidR="00F708ED" w:rsidRPr="001924CF" w:rsidRDefault="00F708E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-10.36</w:t>
            </w:r>
          </w:p>
        </w:tc>
        <w:tc>
          <w:tcPr>
            <w:tcW w:w="2268" w:type="dxa"/>
            <w:hideMark/>
          </w:tcPr>
          <w:p w14:paraId="118BC0D6" w14:textId="29CE618D" w:rsidR="00F708ED" w:rsidRPr="001924CF" w:rsidRDefault="00F708ED" w:rsidP="001924CF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-10.51;</w:t>
            </w:r>
            <w:r>
              <w:rPr>
                <w:rFonts w:cs="Times New Roman"/>
                <w:sz w:val="22"/>
              </w:rPr>
              <w:t xml:space="preserve"> </w:t>
            </w:r>
            <w:r w:rsidRPr="001924CF">
              <w:rPr>
                <w:rFonts w:cs="Times New Roman"/>
                <w:sz w:val="22"/>
              </w:rPr>
              <w:t>-10.05</w:t>
            </w:r>
          </w:p>
        </w:tc>
        <w:tc>
          <w:tcPr>
            <w:tcW w:w="1979" w:type="dxa"/>
            <w:vMerge w:val="restart"/>
            <w:vAlign w:val="center"/>
          </w:tcPr>
          <w:p w14:paraId="3971964D" w14:textId="7CA82D4A" w:rsidR="00F708ED" w:rsidRPr="001924CF" w:rsidRDefault="00F708ED" w:rsidP="002B4A66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0.000</w:t>
            </w:r>
            <w:r>
              <w:rPr>
                <w:rFonts w:cs="Times New Roman"/>
                <w:sz w:val="22"/>
              </w:rPr>
              <w:t>7</w:t>
            </w:r>
          </w:p>
        </w:tc>
      </w:tr>
      <w:tr w:rsidR="00F708ED" w:rsidRPr="001924CF" w14:paraId="607C730E" w14:textId="77777777" w:rsidTr="00F708ED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72CECCE9" w14:textId="2EA5DB89" w:rsidR="00F708ED" w:rsidRPr="001924CF" w:rsidRDefault="00F708ED" w:rsidP="00596441">
            <w:pPr>
              <w:spacing w:before="0" w:after="0"/>
              <w:rPr>
                <w:rFonts w:cs="Times New Roman"/>
                <w:sz w:val="22"/>
              </w:rPr>
            </w:pPr>
            <w:r w:rsidRPr="001924CF">
              <w:rPr>
                <w:rFonts w:eastAsia="Times New Roman" w:cs="Times New Roman"/>
                <w:color w:val="222222"/>
                <w:sz w:val="22"/>
                <w:lang w:eastAsia="pl-PL"/>
              </w:rPr>
              <w:t xml:space="preserve">Controls </w:t>
            </w:r>
            <w:r w:rsidR="004B53C3">
              <w:rPr>
                <w:rFonts w:eastAsia="Times New Roman" w:cs="Times New Roman"/>
                <w:color w:val="222222"/>
                <w:sz w:val="22"/>
                <w:lang w:eastAsia="pl-PL"/>
              </w:rPr>
              <w:t>(</w:t>
            </w:r>
            <w:r w:rsidRPr="001924CF">
              <w:rPr>
                <w:rFonts w:eastAsia="Times New Roman" w:cs="Times New Roman"/>
                <w:color w:val="222222"/>
                <w:sz w:val="22"/>
                <w:lang w:eastAsia="pl-PL"/>
              </w:rPr>
              <w:t>+</w:t>
            </w:r>
            <w:r w:rsidR="004B53C3">
              <w:rPr>
                <w:rFonts w:eastAsia="Times New Roman" w:cs="Times New Roman"/>
                <w:color w:val="222222"/>
                <w:sz w:val="22"/>
                <w:lang w:eastAsia="pl-PL"/>
              </w:rPr>
              <w:t>)</w:t>
            </w:r>
          </w:p>
        </w:tc>
        <w:tc>
          <w:tcPr>
            <w:tcW w:w="1134" w:type="dxa"/>
            <w:hideMark/>
          </w:tcPr>
          <w:p w14:paraId="029803EE" w14:textId="77777777" w:rsidR="00F708ED" w:rsidRPr="001924CF" w:rsidRDefault="00F708E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6</w:t>
            </w:r>
          </w:p>
        </w:tc>
        <w:tc>
          <w:tcPr>
            <w:tcW w:w="1559" w:type="dxa"/>
            <w:hideMark/>
          </w:tcPr>
          <w:p w14:paraId="1CDB698D" w14:textId="77777777" w:rsidR="00F708ED" w:rsidRPr="001924CF" w:rsidRDefault="00F708E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-8.303</w:t>
            </w:r>
          </w:p>
        </w:tc>
        <w:tc>
          <w:tcPr>
            <w:tcW w:w="2268" w:type="dxa"/>
            <w:hideMark/>
          </w:tcPr>
          <w:p w14:paraId="78B9C4EE" w14:textId="1C0322AA" w:rsidR="00F708ED" w:rsidRPr="001924CF" w:rsidRDefault="00F708ED" w:rsidP="001924C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-8.836;</w:t>
            </w:r>
            <w:r>
              <w:rPr>
                <w:rFonts w:cs="Times New Roman"/>
                <w:sz w:val="22"/>
              </w:rPr>
              <w:t xml:space="preserve"> </w:t>
            </w:r>
            <w:r w:rsidRPr="001924CF">
              <w:rPr>
                <w:rFonts w:cs="Times New Roman"/>
                <w:sz w:val="22"/>
              </w:rPr>
              <w:t>-8.155</w:t>
            </w:r>
          </w:p>
        </w:tc>
        <w:tc>
          <w:tcPr>
            <w:tcW w:w="1979" w:type="dxa"/>
            <w:vMerge/>
            <w:vAlign w:val="center"/>
            <w:hideMark/>
          </w:tcPr>
          <w:p w14:paraId="09C4DDC5" w14:textId="66E30B65" w:rsidR="00F708ED" w:rsidRPr="001924CF" w:rsidRDefault="00F708ED" w:rsidP="002B4A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F708ED" w:rsidRPr="001924CF" w14:paraId="548924B0" w14:textId="77777777" w:rsidTr="00F70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156CB89" w14:textId="1B4A4338" w:rsidR="00F708ED" w:rsidRPr="001924CF" w:rsidRDefault="00F708ED" w:rsidP="00596441">
            <w:pPr>
              <w:spacing w:before="0" w:after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 xml:space="preserve">Responders </w:t>
            </w:r>
            <w:r w:rsidR="004B53C3">
              <w:rPr>
                <w:rFonts w:cs="Times New Roman"/>
                <w:sz w:val="22"/>
              </w:rPr>
              <w:t>(</w:t>
            </w:r>
            <w:r w:rsidRPr="001924CF">
              <w:rPr>
                <w:rFonts w:cs="Times New Roman"/>
                <w:sz w:val="22"/>
              </w:rPr>
              <w:t>-</w:t>
            </w:r>
            <w:r w:rsidR="004B53C3">
              <w:rPr>
                <w:rFonts w:cs="Times New Roman"/>
                <w:sz w:val="22"/>
              </w:rPr>
              <w:t>)</w:t>
            </w:r>
          </w:p>
        </w:tc>
        <w:tc>
          <w:tcPr>
            <w:tcW w:w="1134" w:type="dxa"/>
            <w:hideMark/>
          </w:tcPr>
          <w:p w14:paraId="19CB0C61" w14:textId="77777777" w:rsidR="00F708ED" w:rsidRPr="001924CF" w:rsidRDefault="00F708E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6</w:t>
            </w:r>
          </w:p>
        </w:tc>
        <w:tc>
          <w:tcPr>
            <w:tcW w:w="1559" w:type="dxa"/>
            <w:hideMark/>
          </w:tcPr>
          <w:p w14:paraId="1DA6B544" w14:textId="77777777" w:rsidR="00F708ED" w:rsidRPr="001924CF" w:rsidRDefault="00F708E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-10.205</w:t>
            </w:r>
          </w:p>
        </w:tc>
        <w:tc>
          <w:tcPr>
            <w:tcW w:w="2268" w:type="dxa"/>
            <w:hideMark/>
          </w:tcPr>
          <w:p w14:paraId="3EB627E7" w14:textId="77929EA7" w:rsidR="00F708ED" w:rsidRPr="001924CF" w:rsidRDefault="00F708ED" w:rsidP="001924CF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-10.690;</w:t>
            </w:r>
            <w:r>
              <w:rPr>
                <w:rFonts w:cs="Times New Roman"/>
                <w:sz w:val="22"/>
              </w:rPr>
              <w:t xml:space="preserve"> </w:t>
            </w:r>
            <w:r w:rsidRPr="001924CF">
              <w:rPr>
                <w:rFonts w:cs="Times New Roman"/>
                <w:sz w:val="22"/>
              </w:rPr>
              <w:t>-9.585</w:t>
            </w:r>
          </w:p>
        </w:tc>
        <w:tc>
          <w:tcPr>
            <w:tcW w:w="1979" w:type="dxa"/>
            <w:vMerge w:val="restart"/>
            <w:vAlign w:val="center"/>
          </w:tcPr>
          <w:p w14:paraId="6D258C6D" w14:textId="242B1A66" w:rsidR="00F708ED" w:rsidRPr="001924CF" w:rsidRDefault="00F708ED" w:rsidP="002B4A66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0.6991</w:t>
            </w:r>
          </w:p>
        </w:tc>
      </w:tr>
      <w:tr w:rsidR="00F708ED" w:rsidRPr="001924CF" w14:paraId="0B5850AF" w14:textId="77777777" w:rsidTr="00F708ED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2C514DC7" w14:textId="021BC6D0" w:rsidR="00F708ED" w:rsidRPr="001924CF" w:rsidRDefault="00F708ED" w:rsidP="00596441">
            <w:pPr>
              <w:spacing w:before="0" w:after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 xml:space="preserve">Responders </w:t>
            </w:r>
            <w:r w:rsidR="004B53C3">
              <w:rPr>
                <w:rFonts w:cs="Times New Roman"/>
                <w:sz w:val="22"/>
              </w:rPr>
              <w:t>(</w:t>
            </w:r>
            <w:r w:rsidRPr="001924CF">
              <w:rPr>
                <w:rFonts w:cs="Times New Roman"/>
                <w:sz w:val="22"/>
              </w:rPr>
              <w:t>+</w:t>
            </w:r>
            <w:r w:rsidR="004B53C3">
              <w:rPr>
                <w:rFonts w:cs="Times New Roman"/>
                <w:sz w:val="22"/>
              </w:rPr>
              <w:t>)</w:t>
            </w:r>
          </w:p>
        </w:tc>
        <w:tc>
          <w:tcPr>
            <w:tcW w:w="1134" w:type="dxa"/>
            <w:hideMark/>
          </w:tcPr>
          <w:p w14:paraId="46219CF7" w14:textId="77777777" w:rsidR="00F708ED" w:rsidRPr="001924CF" w:rsidRDefault="00F708E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6</w:t>
            </w:r>
          </w:p>
        </w:tc>
        <w:tc>
          <w:tcPr>
            <w:tcW w:w="1559" w:type="dxa"/>
            <w:hideMark/>
          </w:tcPr>
          <w:p w14:paraId="128F891F" w14:textId="77777777" w:rsidR="00F708ED" w:rsidRPr="001924CF" w:rsidRDefault="00F708E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-10.322</w:t>
            </w:r>
          </w:p>
        </w:tc>
        <w:tc>
          <w:tcPr>
            <w:tcW w:w="2268" w:type="dxa"/>
            <w:hideMark/>
          </w:tcPr>
          <w:p w14:paraId="495FDF2A" w14:textId="4F0C7C26" w:rsidR="00F708ED" w:rsidRPr="001924CF" w:rsidRDefault="00F708ED" w:rsidP="001924C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-10.756;</w:t>
            </w:r>
            <w:r>
              <w:rPr>
                <w:rFonts w:cs="Times New Roman"/>
                <w:sz w:val="22"/>
              </w:rPr>
              <w:t xml:space="preserve"> </w:t>
            </w:r>
            <w:r w:rsidRPr="001924CF">
              <w:rPr>
                <w:rFonts w:cs="Times New Roman"/>
                <w:sz w:val="22"/>
              </w:rPr>
              <w:t>-9.889</w:t>
            </w:r>
          </w:p>
        </w:tc>
        <w:tc>
          <w:tcPr>
            <w:tcW w:w="1979" w:type="dxa"/>
            <w:vMerge/>
            <w:vAlign w:val="center"/>
            <w:hideMark/>
          </w:tcPr>
          <w:p w14:paraId="7E011A3B" w14:textId="4DA4E82F" w:rsidR="00F708ED" w:rsidRPr="001924CF" w:rsidRDefault="00F708ED" w:rsidP="002B4A66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  <w:tr w:rsidR="00F708ED" w:rsidRPr="001924CF" w14:paraId="01B03C01" w14:textId="77777777" w:rsidTr="00F708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61BF7CE" w14:textId="09641DD6" w:rsidR="00F708ED" w:rsidRPr="001924CF" w:rsidRDefault="00F708ED" w:rsidP="00596441">
            <w:pPr>
              <w:spacing w:before="0" w:after="0"/>
              <w:rPr>
                <w:rFonts w:cs="Times New Roman"/>
                <w:sz w:val="22"/>
              </w:rPr>
            </w:pPr>
            <w:proofErr w:type="spellStart"/>
            <w:r w:rsidRPr="001924CF">
              <w:rPr>
                <w:rFonts w:cs="Times New Roman"/>
                <w:sz w:val="22"/>
              </w:rPr>
              <w:t>Nonresponders</w:t>
            </w:r>
            <w:proofErr w:type="spellEnd"/>
            <w:r w:rsidRPr="001924CF">
              <w:rPr>
                <w:rFonts w:cs="Times New Roman"/>
                <w:sz w:val="22"/>
              </w:rPr>
              <w:t xml:space="preserve"> </w:t>
            </w:r>
            <w:r w:rsidR="004B53C3">
              <w:rPr>
                <w:rFonts w:cs="Times New Roman"/>
                <w:sz w:val="22"/>
              </w:rPr>
              <w:t>(</w:t>
            </w:r>
            <w:r w:rsidRPr="001924CF">
              <w:rPr>
                <w:rFonts w:cs="Times New Roman"/>
                <w:sz w:val="22"/>
              </w:rPr>
              <w:t>-</w:t>
            </w:r>
            <w:r w:rsidR="004B53C3">
              <w:rPr>
                <w:rFonts w:cs="Times New Roman"/>
                <w:sz w:val="22"/>
              </w:rPr>
              <w:t>)</w:t>
            </w:r>
          </w:p>
        </w:tc>
        <w:tc>
          <w:tcPr>
            <w:tcW w:w="1134" w:type="dxa"/>
            <w:hideMark/>
          </w:tcPr>
          <w:p w14:paraId="09FE7673" w14:textId="77777777" w:rsidR="00F708ED" w:rsidRPr="001924CF" w:rsidRDefault="00F708E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6</w:t>
            </w:r>
          </w:p>
        </w:tc>
        <w:tc>
          <w:tcPr>
            <w:tcW w:w="1559" w:type="dxa"/>
            <w:hideMark/>
          </w:tcPr>
          <w:p w14:paraId="0212E0BD" w14:textId="77777777" w:rsidR="00F708ED" w:rsidRPr="001924CF" w:rsidRDefault="00F708ED" w:rsidP="00596441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-10.83</w:t>
            </w:r>
          </w:p>
        </w:tc>
        <w:tc>
          <w:tcPr>
            <w:tcW w:w="2268" w:type="dxa"/>
            <w:hideMark/>
          </w:tcPr>
          <w:p w14:paraId="40233D7C" w14:textId="0013AD24" w:rsidR="00F708ED" w:rsidRPr="001924CF" w:rsidRDefault="00F708ED" w:rsidP="001924CF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-11.07;</w:t>
            </w:r>
            <w:r>
              <w:rPr>
                <w:rFonts w:cs="Times New Roman"/>
                <w:sz w:val="22"/>
              </w:rPr>
              <w:t xml:space="preserve"> </w:t>
            </w:r>
            <w:r w:rsidRPr="001924CF">
              <w:rPr>
                <w:rFonts w:cs="Times New Roman"/>
                <w:sz w:val="22"/>
              </w:rPr>
              <w:t>-10.57</w:t>
            </w:r>
          </w:p>
        </w:tc>
        <w:tc>
          <w:tcPr>
            <w:tcW w:w="1979" w:type="dxa"/>
            <w:vMerge w:val="restart"/>
            <w:vAlign w:val="center"/>
          </w:tcPr>
          <w:p w14:paraId="22FA9198" w14:textId="5FFF72FA" w:rsidR="00F708ED" w:rsidRPr="001924CF" w:rsidRDefault="00F708ED" w:rsidP="002B4A66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0.3939</w:t>
            </w:r>
          </w:p>
        </w:tc>
      </w:tr>
      <w:tr w:rsidR="00F708ED" w:rsidRPr="001924CF" w14:paraId="1D1DB174" w14:textId="77777777" w:rsidTr="001924CF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FAA649" w14:textId="7D4E9C42" w:rsidR="00F708ED" w:rsidRPr="001924CF" w:rsidRDefault="00F708ED" w:rsidP="00596441">
            <w:pPr>
              <w:spacing w:before="0" w:after="0"/>
              <w:rPr>
                <w:rFonts w:cs="Times New Roman"/>
                <w:sz w:val="22"/>
              </w:rPr>
            </w:pPr>
            <w:proofErr w:type="spellStart"/>
            <w:r w:rsidRPr="001924CF">
              <w:rPr>
                <w:rFonts w:cs="Times New Roman"/>
                <w:sz w:val="22"/>
              </w:rPr>
              <w:t>Nonresponders</w:t>
            </w:r>
            <w:proofErr w:type="spellEnd"/>
            <w:r w:rsidRPr="001924CF">
              <w:rPr>
                <w:rFonts w:cs="Times New Roman"/>
                <w:sz w:val="22"/>
              </w:rPr>
              <w:t xml:space="preserve"> </w:t>
            </w:r>
            <w:r w:rsidR="004B53C3">
              <w:rPr>
                <w:rFonts w:cs="Times New Roman"/>
                <w:sz w:val="22"/>
              </w:rPr>
              <w:t>(</w:t>
            </w:r>
            <w:r w:rsidRPr="001924CF">
              <w:rPr>
                <w:rFonts w:cs="Times New Roman"/>
                <w:sz w:val="22"/>
              </w:rPr>
              <w:t>+</w:t>
            </w:r>
            <w:r w:rsidR="004B53C3">
              <w:rPr>
                <w:rFonts w:cs="Times New Roman"/>
                <w:sz w:val="22"/>
              </w:rPr>
              <w:t>)</w:t>
            </w:r>
          </w:p>
        </w:tc>
        <w:tc>
          <w:tcPr>
            <w:tcW w:w="1134" w:type="dxa"/>
            <w:hideMark/>
          </w:tcPr>
          <w:p w14:paraId="0ACA3A02" w14:textId="77777777" w:rsidR="00F708ED" w:rsidRPr="001924CF" w:rsidRDefault="00F708E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6</w:t>
            </w:r>
          </w:p>
        </w:tc>
        <w:tc>
          <w:tcPr>
            <w:tcW w:w="1559" w:type="dxa"/>
            <w:hideMark/>
          </w:tcPr>
          <w:p w14:paraId="0B201008" w14:textId="77777777" w:rsidR="00F708ED" w:rsidRPr="001924CF" w:rsidRDefault="00F708E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-12.02</w:t>
            </w:r>
          </w:p>
        </w:tc>
        <w:tc>
          <w:tcPr>
            <w:tcW w:w="2268" w:type="dxa"/>
            <w:hideMark/>
          </w:tcPr>
          <w:p w14:paraId="5A453CDF" w14:textId="071A1947" w:rsidR="00F708ED" w:rsidRPr="001924CF" w:rsidRDefault="00F708ED" w:rsidP="001924CF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1924CF">
              <w:rPr>
                <w:rFonts w:cs="Times New Roman"/>
                <w:sz w:val="22"/>
              </w:rPr>
              <w:t>-12.18;</w:t>
            </w:r>
            <w:r>
              <w:rPr>
                <w:rFonts w:cs="Times New Roman"/>
                <w:sz w:val="22"/>
              </w:rPr>
              <w:t xml:space="preserve"> </w:t>
            </w:r>
            <w:r w:rsidRPr="001924CF">
              <w:rPr>
                <w:rFonts w:cs="Times New Roman"/>
                <w:sz w:val="22"/>
              </w:rPr>
              <w:t>-10.57</w:t>
            </w:r>
          </w:p>
        </w:tc>
        <w:tc>
          <w:tcPr>
            <w:tcW w:w="1979" w:type="dxa"/>
            <w:vMerge/>
            <w:hideMark/>
          </w:tcPr>
          <w:p w14:paraId="2D3D20BD" w14:textId="31E958C6" w:rsidR="00F708ED" w:rsidRPr="001924CF" w:rsidRDefault="00F708ED" w:rsidP="00596441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</w:p>
        </w:tc>
      </w:tr>
    </w:tbl>
    <w:p w14:paraId="172D6ADC" w14:textId="296E7775" w:rsidR="00596441" w:rsidRPr="002B4A66" w:rsidRDefault="00596441" w:rsidP="00596441">
      <w:pPr>
        <w:spacing w:before="0" w:after="0"/>
        <w:rPr>
          <w:rFonts w:cs="Times New Roman"/>
          <w:sz w:val="20"/>
          <w:szCs w:val="20"/>
        </w:rPr>
      </w:pPr>
      <w:r w:rsidRPr="002B4A66">
        <w:rPr>
          <w:rFonts w:cs="Times New Roman"/>
          <w:sz w:val="20"/>
          <w:szCs w:val="20"/>
        </w:rPr>
        <w:t>Q1, first quartile; Q3</w:t>
      </w:r>
      <w:r w:rsidR="004B53C3">
        <w:rPr>
          <w:rFonts w:cs="Times New Roman"/>
          <w:sz w:val="20"/>
          <w:szCs w:val="20"/>
        </w:rPr>
        <w:t>,</w:t>
      </w:r>
      <w:r w:rsidRPr="002B4A66">
        <w:rPr>
          <w:rFonts w:cs="Times New Roman"/>
          <w:sz w:val="20"/>
          <w:szCs w:val="20"/>
        </w:rPr>
        <w:t xml:space="preserve"> third quartile</w:t>
      </w:r>
    </w:p>
    <w:p w14:paraId="44694AD8" w14:textId="77777777" w:rsidR="00596441" w:rsidRDefault="00596441" w:rsidP="00596441">
      <w:pPr>
        <w:spacing w:before="0" w:after="0"/>
      </w:pPr>
    </w:p>
    <w:p w14:paraId="61E2FE7E" w14:textId="77777777" w:rsidR="00BC671D" w:rsidRPr="00090770" w:rsidRDefault="00BC671D" w:rsidP="00596441">
      <w:pPr>
        <w:spacing w:before="0" w:after="0"/>
      </w:pPr>
    </w:p>
    <w:p w14:paraId="6A9F7068" w14:textId="77777777" w:rsidR="00746D5D" w:rsidRPr="00746D5D" w:rsidRDefault="00746D5D" w:rsidP="00596441">
      <w:pPr>
        <w:spacing w:before="0" w:after="0"/>
        <w:rPr>
          <w:rFonts w:cs="Times New Roman"/>
          <w:szCs w:val="24"/>
        </w:rPr>
      </w:pPr>
    </w:p>
    <w:p w14:paraId="2ACEDD0E" w14:textId="77777777" w:rsidR="00746D5D" w:rsidRPr="00746D5D" w:rsidRDefault="00746D5D" w:rsidP="00596441">
      <w:pPr>
        <w:spacing w:before="0" w:after="0"/>
        <w:rPr>
          <w:rFonts w:cs="Times New Roman"/>
          <w:szCs w:val="24"/>
        </w:rPr>
      </w:pPr>
    </w:p>
    <w:p w14:paraId="5D72AF0D" w14:textId="77777777" w:rsidR="00746D5D" w:rsidRPr="00746D5D" w:rsidRDefault="00746D5D" w:rsidP="00596441">
      <w:pPr>
        <w:spacing w:before="0" w:after="0"/>
        <w:rPr>
          <w:rFonts w:cs="Times New Roman"/>
          <w:szCs w:val="24"/>
        </w:rPr>
      </w:pPr>
    </w:p>
    <w:p w14:paraId="3CAA0D41" w14:textId="77777777" w:rsidR="00746D5D" w:rsidRPr="00746D5D" w:rsidRDefault="00746D5D" w:rsidP="00596441">
      <w:pPr>
        <w:spacing w:before="0" w:after="0"/>
        <w:rPr>
          <w:rFonts w:cs="Times New Roman"/>
          <w:szCs w:val="24"/>
        </w:rPr>
      </w:pPr>
    </w:p>
    <w:p w14:paraId="6BDA60AB" w14:textId="77777777" w:rsidR="00BB37BB" w:rsidRPr="00746D5D" w:rsidRDefault="00BB37BB" w:rsidP="00596441">
      <w:pPr>
        <w:spacing w:before="0" w:after="0"/>
      </w:pPr>
    </w:p>
    <w:sectPr w:rsidR="00BB37BB" w:rsidRPr="00746D5D" w:rsidSect="003849B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8A0897" w14:textId="77777777" w:rsidR="00A65D69" w:rsidRDefault="00A65D69" w:rsidP="00596441">
      <w:pPr>
        <w:spacing w:before="0" w:after="0"/>
      </w:pPr>
      <w:r>
        <w:separator/>
      </w:r>
    </w:p>
  </w:endnote>
  <w:endnote w:type="continuationSeparator" w:id="0">
    <w:p w14:paraId="11F606C0" w14:textId="77777777" w:rsidR="00A65D69" w:rsidRDefault="00A65D69" w:rsidP="0059644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9144420"/>
      <w:docPartObj>
        <w:docPartGallery w:val="Page Numbers (Bottom of Page)"/>
        <w:docPartUnique/>
      </w:docPartObj>
    </w:sdtPr>
    <w:sdtContent>
      <w:p w14:paraId="45EA8D22" w14:textId="17C8DCBA" w:rsidR="004B53C3" w:rsidRDefault="004B53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0EAB">
          <w:rPr>
            <w:noProof/>
            <w:lang w:val="pl-PL"/>
          </w:rPr>
          <w:t>4</w:t>
        </w:r>
        <w:r>
          <w:fldChar w:fldCharType="end"/>
        </w:r>
      </w:p>
    </w:sdtContent>
  </w:sdt>
  <w:p w14:paraId="2A3C4C8A" w14:textId="77777777" w:rsidR="004B53C3" w:rsidRDefault="004B53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CCFDC" w14:textId="77777777" w:rsidR="00A65D69" w:rsidRDefault="00A65D69" w:rsidP="00596441">
      <w:pPr>
        <w:spacing w:before="0" w:after="0"/>
      </w:pPr>
      <w:r>
        <w:separator/>
      </w:r>
    </w:p>
  </w:footnote>
  <w:footnote w:type="continuationSeparator" w:id="0">
    <w:p w14:paraId="0231561C" w14:textId="77777777" w:rsidR="00A65D69" w:rsidRDefault="00A65D69" w:rsidP="00596441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BB"/>
    <w:rsid w:val="00030B77"/>
    <w:rsid w:val="00037763"/>
    <w:rsid w:val="000F07FE"/>
    <w:rsid w:val="000F5E73"/>
    <w:rsid w:val="001924CF"/>
    <w:rsid w:val="001954C0"/>
    <w:rsid w:val="001F47BC"/>
    <w:rsid w:val="002B4A66"/>
    <w:rsid w:val="002E7B85"/>
    <w:rsid w:val="00366E97"/>
    <w:rsid w:val="003849B2"/>
    <w:rsid w:val="003A0582"/>
    <w:rsid w:val="00494CF5"/>
    <w:rsid w:val="004B0EAB"/>
    <w:rsid w:val="004B53C3"/>
    <w:rsid w:val="0050561C"/>
    <w:rsid w:val="00596441"/>
    <w:rsid w:val="005A205C"/>
    <w:rsid w:val="006132B9"/>
    <w:rsid w:val="00702DC3"/>
    <w:rsid w:val="00746D5D"/>
    <w:rsid w:val="00767C9A"/>
    <w:rsid w:val="0079131E"/>
    <w:rsid w:val="007A6CA3"/>
    <w:rsid w:val="009D021F"/>
    <w:rsid w:val="00A65D69"/>
    <w:rsid w:val="00AF773F"/>
    <w:rsid w:val="00B7532E"/>
    <w:rsid w:val="00B75A29"/>
    <w:rsid w:val="00BB37BB"/>
    <w:rsid w:val="00BC671D"/>
    <w:rsid w:val="00BF6B15"/>
    <w:rsid w:val="00CD5CFB"/>
    <w:rsid w:val="00DA53CC"/>
    <w:rsid w:val="00EC784E"/>
    <w:rsid w:val="00F708ED"/>
    <w:rsid w:val="00F84BBA"/>
    <w:rsid w:val="00FE3D6D"/>
    <w:rsid w:val="00FF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1169"/>
  <w15:chartTrackingRefBased/>
  <w15:docId w15:val="{1DA21F22-1842-486D-968C-656C5537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6D5D"/>
    <w:pPr>
      <w:suppressAutoHyphens/>
      <w:spacing w:before="120" w:after="240" w:line="240" w:lineRule="auto"/>
    </w:pPr>
    <w:rPr>
      <w:rFonts w:ascii="Times New Roman" w:hAnsi="Times New Roman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Zwykatabela2">
    <w:name w:val="Plain Table 2"/>
    <w:basedOn w:val="Standardowy"/>
    <w:uiPriority w:val="42"/>
    <w:rsid w:val="00746D5D"/>
    <w:pPr>
      <w:suppressAutoHyphens/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-Siatka">
    <w:name w:val="Table Grid"/>
    <w:basedOn w:val="Standardowy"/>
    <w:uiPriority w:val="39"/>
    <w:rsid w:val="00746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96441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96441"/>
    <w:rPr>
      <w:rFonts w:ascii="Times New Roman" w:hAnsi="Times New Roman"/>
      <w:sz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96441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96441"/>
    <w:rPr>
      <w:rFonts w:ascii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17C28-043F-4B47-8F0B-4FC4492EE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1569</Words>
  <Characters>9416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Genetyki Człowieka PAN</Company>
  <LinksUpToDate>false</LinksUpToDate>
  <CharactersWithSpaces>10964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Skrzypczak-Z</dc:creator>
  <cp:keywords/>
  <dc:description/>
  <cp:lastModifiedBy>Marzena Skrzypczak-Z</cp:lastModifiedBy>
  <cp:revision>2</cp:revision>
  <dcterms:created xsi:type="dcterms:W3CDTF">2023-08-23T05:28:00Z</dcterms:created>
  <dcterms:modified xsi:type="dcterms:W3CDTF">2023-08-23T05:28:00Z</dcterms:modified>
</cp:coreProperties>
</file>