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DD14" w14:textId="77777777" w:rsidR="001D2168" w:rsidRPr="001D2168" w:rsidRDefault="001D2168" w:rsidP="001D2168">
      <w:pPr>
        <w:widowControl/>
        <w:wordWrap/>
        <w:autoSpaceDE/>
        <w:autoSpaceDN/>
        <w:spacing w:before="360" w:after="360" w:line="480" w:lineRule="auto"/>
        <w:ind w:left="425" w:firstLineChars="0" w:firstLine="0"/>
        <w:outlineLvl w:val="0"/>
        <w:rPr>
          <w:rFonts w:ascii="Arial" w:hAnsi="Arial" w:cs="Arial"/>
          <w:b/>
          <w:kern w:val="0"/>
          <w:sz w:val="24"/>
          <w:szCs w:val="20"/>
          <w:lang w:eastAsia="en-US"/>
        </w:rPr>
      </w:pPr>
      <w:bookmarkStart w:id="0" w:name="_Ref220764766"/>
      <w:bookmarkStart w:id="1" w:name="_Ref222449058"/>
      <w:bookmarkStart w:id="2" w:name="_Hlk222432262"/>
      <w:bookmarkStart w:id="3" w:name="_Hlk222433479"/>
      <w:r w:rsidRPr="001D2168">
        <w:rPr>
          <w:rFonts w:ascii="Arial" w:hAnsi="Arial" w:cs="Arial"/>
          <w:b/>
          <w:kern w:val="0"/>
          <w:sz w:val="24"/>
          <w:szCs w:val="20"/>
          <w:lang w:eastAsia="en-US"/>
        </w:rPr>
        <w:t>Supp</w:t>
      </w:r>
      <w:bookmarkEnd w:id="0"/>
      <w:r w:rsidRPr="001D2168">
        <w:rPr>
          <w:rFonts w:ascii="Arial" w:hAnsi="Arial" w:cs="Arial"/>
          <w:b/>
          <w:kern w:val="0"/>
          <w:sz w:val="24"/>
          <w:szCs w:val="20"/>
          <w:lang w:eastAsia="en-US"/>
        </w:rPr>
        <w:t>lementary Information</w:t>
      </w:r>
      <w:bookmarkEnd w:id="1"/>
    </w:p>
    <w:p w14:paraId="714F216D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jc w:val="center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bookmarkStart w:id="4" w:name="_Hlk222432225"/>
      <w:bookmarkEnd w:id="2"/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drawing>
          <wp:inline distT="0" distB="0" distL="0" distR="0" wp14:anchorId="51B5F071" wp14:editId="6F3056BE">
            <wp:extent cx="6624000" cy="3508451"/>
            <wp:effectExtent l="0" t="0" r="5715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350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258A6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bookmarkStart w:id="5" w:name="_Ref196934780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Fig. S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instrText xml:space="preserve"> SEQ Fig._S \* ARABIC </w:instrTex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1</w:t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fldChar w:fldCharType="end"/>
      </w:r>
      <w:bookmarkEnd w:id="5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 Bode plot of impedance for the raw data obtained from in-line EIS (circles) and rheo-impedance (triangles)</w:t>
      </w:r>
    </w:p>
    <w:p w14:paraId="51CF8A22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</w:rPr>
      </w:pPr>
    </w:p>
    <w:p w14:paraId="21F30C2D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jc w:val="center"/>
        <w:rPr>
          <w:rFonts w:ascii="Times New Roman" w:hAnsi="Times New Roman" w:cs="Times New Roman"/>
          <w:b/>
          <w:bCs/>
          <w:kern w:val="0"/>
          <w:sz w:val="22"/>
          <w:lang w:eastAsia="en-US"/>
        </w:rPr>
      </w:pPr>
      <w:bookmarkStart w:id="6" w:name="_Ref220513278"/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t>Table</w:t>
      </w:r>
      <w:bookmarkEnd w:id="6"/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t xml:space="preserve"> S</w: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begin"/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instrText xml:space="preserve"> SEQ Table._S \* ARABIC </w:instrTex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separate"/>
      </w:r>
      <w:r w:rsidRPr="001D2168">
        <w:rPr>
          <w:rFonts w:ascii="Times New Roman" w:hAnsi="Times New Roman" w:cs="Times New Roman"/>
          <w:b/>
          <w:bCs/>
          <w:noProof/>
          <w:kern w:val="0"/>
          <w:sz w:val="22"/>
          <w:lang w:eastAsia="en-US"/>
        </w:rPr>
        <w:t>1</w: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end"/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t xml:space="preserve"> Characteristic frequencies depending on slurry composition and flow condition</w:t>
      </w:r>
    </w:p>
    <w:tbl>
      <w:tblPr>
        <w:tblW w:w="75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3747"/>
        <w:gridCol w:w="2176"/>
      </w:tblGrid>
      <w:tr w:rsidR="001D2168" w:rsidRPr="001D2168" w14:paraId="61B8520B" w14:textId="77777777" w:rsidTr="00963B6D">
        <w:trPr>
          <w:trHeight w:val="995"/>
          <w:jc w:val="center"/>
        </w:trPr>
        <w:tc>
          <w:tcPr>
            <w:tcW w:w="7560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426DB5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Characteristic frequency [Hz]</w:t>
            </w:r>
          </w:p>
        </w:tc>
      </w:tr>
      <w:tr w:rsidR="001D2168" w:rsidRPr="001D2168" w14:paraId="14C08082" w14:textId="77777777" w:rsidTr="00963B6D">
        <w:trPr>
          <w:trHeight w:val="759"/>
          <w:jc w:val="center"/>
        </w:trPr>
        <w:tc>
          <w:tcPr>
            <w:tcW w:w="163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73062DC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</w:rPr>
              <w:t>Slurry ID.</w:t>
            </w:r>
          </w:p>
        </w:tc>
        <w:tc>
          <w:tcPr>
            <w:tcW w:w="374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4D7D39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In – line EIS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5C9AB6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color w:val="EE0000"/>
                <w:kern w:val="0"/>
                <w:sz w:val="24"/>
                <w:szCs w:val="20"/>
                <w:lang w:eastAsia="en-US"/>
              </w:rPr>
              <w:t>O</w:t>
            </w:r>
            <w:r w:rsidRPr="001D2168">
              <w:rPr>
                <w:rFonts w:ascii="Times New Roman" w:hAnsi="Times New Roman" w:cs="Times New Roman" w:hint="eastAsia"/>
                <w:color w:val="EE0000"/>
                <w:kern w:val="0"/>
                <w:sz w:val="24"/>
                <w:szCs w:val="20"/>
              </w:rPr>
              <w:t>ff</w:t>
            </w:r>
            <w:r w:rsidRPr="001D2168">
              <w:rPr>
                <w:rFonts w:ascii="Times New Roman" w:hAnsi="Times New Roman" w:cs="Times New Roman"/>
                <w:color w:val="EE0000"/>
                <w:kern w:val="0"/>
                <w:sz w:val="24"/>
                <w:szCs w:val="20"/>
                <w:lang w:eastAsia="en-US"/>
              </w:rPr>
              <w:t xml:space="preserve"> – line EIS</w:t>
            </w: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br/>
              <w:t>(Rheo-impedance)</w:t>
            </w:r>
          </w:p>
        </w:tc>
      </w:tr>
      <w:tr w:rsidR="001D2168" w:rsidRPr="001D2168" w14:paraId="2722E247" w14:textId="77777777" w:rsidTr="00963B6D">
        <w:trPr>
          <w:trHeight w:val="484"/>
          <w:jc w:val="center"/>
        </w:trPr>
        <w:tc>
          <w:tcPr>
            <w:tcW w:w="163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2" w:type="dxa"/>
            </w:tcMar>
            <w:vAlign w:val="center"/>
            <w:hideMark/>
          </w:tcPr>
          <w:p w14:paraId="380EADA7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Sat 70</w:t>
            </w:r>
          </w:p>
        </w:tc>
        <w:tc>
          <w:tcPr>
            <w:tcW w:w="374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628C2E0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1794</w:t>
            </w:r>
          </w:p>
        </w:tc>
        <w:tc>
          <w:tcPr>
            <w:tcW w:w="2176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4C8D1B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1592</w:t>
            </w:r>
          </w:p>
        </w:tc>
      </w:tr>
      <w:tr w:rsidR="001D2168" w:rsidRPr="001D2168" w14:paraId="0E32A7A1" w14:textId="77777777" w:rsidTr="00963B6D">
        <w:trPr>
          <w:trHeight w:val="503"/>
          <w:jc w:val="center"/>
        </w:trPr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2" w:type="dxa"/>
            </w:tcMar>
            <w:vAlign w:val="center"/>
            <w:hideMark/>
          </w:tcPr>
          <w:p w14:paraId="004F947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Sat 90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80038F5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2795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B95D5AB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2008</w:t>
            </w:r>
          </w:p>
        </w:tc>
      </w:tr>
      <w:tr w:rsidR="001D2168" w:rsidRPr="001D2168" w14:paraId="08467617" w14:textId="77777777" w:rsidTr="00963B6D">
        <w:trPr>
          <w:trHeight w:val="418"/>
          <w:jc w:val="center"/>
        </w:trPr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2" w:type="dxa"/>
            </w:tcMar>
            <w:vAlign w:val="center"/>
            <w:hideMark/>
          </w:tcPr>
          <w:p w14:paraId="48557DA5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Sat 110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C1F1B2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2618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561E978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2524</w:t>
            </w:r>
          </w:p>
        </w:tc>
      </w:tr>
      <w:tr w:rsidR="001D2168" w:rsidRPr="001D2168" w14:paraId="2A1020EB" w14:textId="77777777" w:rsidTr="00963B6D">
        <w:trPr>
          <w:trHeight w:val="471"/>
          <w:jc w:val="center"/>
        </w:trPr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2" w:type="dxa"/>
            </w:tcMar>
            <w:vAlign w:val="center"/>
            <w:hideMark/>
          </w:tcPr>
          <w:p w14:paraId="122D0D80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Sat160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6BA35E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3820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672C0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4000</w:t>
            </w:r>
          </w:p>
        </w:tc>
      </w:tr>
      <w:tr w:rsidR="001D2168" w:rsidRPr="001D2168" w14:paraId="1982AC3D" w14:textId="77777777" w:rsidTr="00963B6D">
        <w:trPr>
          <w:trHeight w:val="459"/>
          <w:jc w:val="center"/>
        </w:trPr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2" w:type="dxa"/>
            </w:tcMar>
            <w:vAlign w:val="center"/>
            <w:hideMark/>
          </w:tcPr>
          <w:p w14:paraId="47CBA944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Sat 237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B2983F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5110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B9B5D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5036</w:t>
            </w:r>
          </w:p>
        </w:tc>
      </w:tr>
      <w:tr w:rsidR="001D2168" w:rsidRPr="001D2168" w14:paraId="4C789E5B" w14:textId="77777777" w:rsidTr="00963B6D">
        <w:trPr>
          <w:trHeight w:val="381"/>
          <w:jc w:val="center"/>
        </w:trPr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2" w:type="dxa"/>
            </w:tcMar>
            <w:vAlign w:val="center"/>
            <w:hideMark/>
          </w:tcPr>
          <w:p w14:paraId="4516688A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Sat 315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7B561C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6450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475F659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0"/>
                <w:lang w:eastAsia="en-US"/>
              </w:rPr>
              <w:t>6340</w:t>
            </w:r>
          </w:p>
        </w:tc>
      </w:tr>
    </w:tbl>
    <w:p w14:paraId="4A5FE3B9" w14:textId="77777777" w:rsid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</w:rPr>
      </w:pPr>
    </w:p>
    <w:p w14:paraId="78D32130" w14:textId="77777777" w:rsidR="00CA58B6" w:rsidRPr="001D2168" w:rsidRDefault="00CA58B6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 w:hint="eastAsia"/>
          <w:kern w:val="0"/>
          <w:sz w:val="24"/>
          <w:szCs w:val="20"/>
        </w:rPr>
      </w:pPr>
    </w:p>
    <w:p w14:paraId="5BB001CD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leftChars="113" w:left="226" w:firstLineChars="0" w:firstLine="0"/>
        <w:outlineLvl w:val="1"/>
        <w:rPr>
          <w:rFonts w:ascii="Times New Roman" w:hAnsi="Times New Roman" w:cs="Times New Roman"/>
          <w:b/>
          <w:kern w:val="0"/>
          <w:sz w:val="24"/>
          <w:szCs w:val="20"/>
        </w:rPr>
      </w:pPr>
      <w:bookmarkStart w:id="7" w:name="_Ref220686475"/>
      <w:r w:rsidRPr="001D2168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A. Components in ECM</w:t>
      </w:r>
      <w:bookmarkEnd w:id="7"/>
    </w:p>
    <w:p w14:paraId="0A420E43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The semi-infinite Warburg impedance term </w:t>
      </w:r>
      <m:oMath>
        <m:sSub>
          <m:sSubPr>
            <m:ctrlPr>
              <w:rPr>
                <w:rFonts w:ascii="Cambria Math" w:hAnsi="Cambria Math" w:cs="Times New Roman"/>
                <w:bCs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Z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kern w:val="0"/>
                    <w:szCs w:val="20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W</m:t>
                </m:r>
                <m:ctrlPr>
                  <w:rPr>
                    <w:rFonts w:ascii="Cambria Math" w:hAnsi="Cambria Math" w:cs="Times New Roman"/>
                    <w:bCs/>
                    <w:kern w:val="0"/>
                    <w:szCs w:val="20"/>
                    <w:lang w:eastAsia="en-US"/>
                  </w:rPr>
                </m:ctrlPr>
              </m:e>
              <m:sub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s</m:t>
                </m:r>
              </m:sub>
            </m:sSub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used since the flow velocity approaches zero and convection can be neglected near the electrode, and diffusion would be mainly affected by the electrostatic forces.</w:t>
      </w:r>
      <w:r w:rsidRPr="001D2168">
        <w:rPr>
          <w:rFonts w:ascii="Times New Roman" w:hAnsi="Times New Roman" w:cs="Times New Roman"/>
          <w:kern w:val="0"/>
          <w:szCs w:val="20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The amplitude of this term is represented by the Warburg coefficient </w:t>
      </w:r>
      <m:oMath>
        <m:r>
          <m:rPr>
            <m:sty m:val="p"/>
          </m:rPr>
          <w:rPr>
            <w:rFonts w:ascii="Cambria Math" w:hAnsi="Cambria Math" w:cs="Times New Roman"/>
            <w:kern w:val="0"/>
            <w:szCs w:val="20"/>
            <w:lang w:eastAsia="en-US"/>
          </w:rPr>
          <m:t>σ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, and the impedance is given by the following expression, where </w:t>
      </w:r>
      <w:r w:rsidRPr="001D2168">
        <w:rPr>
          <w:rFonts w:ascii="Times New Roman" w:hAnsi="Times New Roman" w:cs="Times New Roman"/>
          <w:b/>
          <w:i/>
          <w:kern w:val="0"/>
          <w:szCs w:val="20"/>
          <w:lang w:eastAsia="en-US"/>
        </w:rPr>
        <w:t xml:space="preserve">j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is the imaginary unit 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ω=2πf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angular frequency.</w:t>
      </w:r>
    </w:p>
    <w:p w14:paraId="2329CC53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202"/>
        <w:rPr>
          <w:rFonts w:ascii="Times New Roman" w:hAnsi="Times New Roman" w:cs="Times New Roman"/>
          <w:b/>
          <w:kern w:val="0"/>
          <w:szCs w:val="20"/>
          <w:lang w:eastAsia="en-US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Z</m:t>
                  </m: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s</m:t>
                      </m:r>
                    </m:sub>
                  </m:sSub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 = σ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radPr>
                    <m:deg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2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radPr>
                    <m:deg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j ω</m:t>
                      </m:r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 xml:space="preserve">    #</m:t>
              </m:r>
              <m:d>
                <m:dPr>
                  <m:grow m:val="0"/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dPr>
                <m:e>
                  <w:bookmarkStart w:id="8" w:name="eq1"/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1</m:t>
                  </m:r>
                  <w:bookmarkEnd w:id="8"/>
                </m:e>
              </m:d>
            </m:e>
          </m:eqArr>
        </m:oMath>
      </m:oMathPara>
    </w:p>
    <w:p w14:paraId="15905788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/>
          <w:kern w:val="0"/>
          <w:szCs w:val="20"/>
        </w:rPr>
      </w:pPr>
    </w:p>
    <w:p w14:paraId="5D7ACBE7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Resistance </w:t>
      </w:r>
      <m:oMath>
        <m:sSub>
          <m:sSubPr>
            <m:ctrlPr>
              <w:rPr>
                <w:rFonts w:ascii="Cambria Math" w:hAnsi="Cambria Math" w:cs="Times New Roman"/>
                <w:bCs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represents the non-faradaic polarization resistance between the continuous phase and EDL of dispersed particles. Regarding the implementation of the </w:t>
      </w:r>
      <m:oMath>
        <m:sSub>
          <m:sSubPr>
            <m:ctrlPr>
              <w:rPr>
                <w:rFonts w:ascii="Cambria Math" w:hAnsi="Cambria Math" w:cs="Times New Roman"/>
                <w:bCs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Z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kern w:val="0"/>
                    <w:szCs w:val="20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W</m:t>
                </m:r>
                <m:ctrlPr>
                  <w:rPr>
                    <w:rFonts w:ascii="Cambria Math" w:hAnsi="Cambria Math" w:cs="Times New Roman"/>
                    <w:bCs/>
                    <w:kern w:val="0"/>
                    <w:szCs w:val="20"/>
                    <w:lang w:eastAsia="en-US"/>
                  </w:rPr>
                </m:ctrlPr>
              </m:e>
              <m:sub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d</m:t>
                </m:r>
              </m:sub>
            </m:sSub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term, Huang et al. reported that ion diffusion can be limited by convective flow within the inter-particle gap and EDL boundary conditions surrounding particles.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49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To reflect such the convection-limited diffusion in the bulk region, the FLW impedance is introduced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43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as </w:t>
      </w:r>
      <w:proofErr w:type="gramStart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follows :</w:t>
      </w:r>
      <w:proofErr w:type="gramEnd"/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</w:t>
      </w:r>
    </w:p>
    <w:p w14:paraId="4AED5268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Z</m:t>
                  </m: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d</m:t>
                      </m:r>
                    </m:sub>
                  </m:sSub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 = 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d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 xml:space="preserve"> jω</m:t>
                      </m:r>
                    </m:e>
                  </m:rad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tan</m:t>
              </m:r>
              <m:func>
                <m:func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h</m:t>
                  </m: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kern w:val="0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>τ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>d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 xml:space="preserve"> jω</m:t>
                          </m:r>
                        </m:e>
                      </m:rad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dPr>
                <m:e>
                  <w:bookmarkStart w:id="9" w:name="eq2"/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2</m:t>
                  </m:r>
                  <w:bookmarkEnd w:id="9"/>
                </m:e>
              </m:d>
            </m:e>
          </m:eqArr>
        </m:oMath>
      </m:oMathPara>
    </w:p>
    <w:p w14:paraId="0D7F326E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Here, the Warburg coefficient </w:t>
      </w:r>
      <m:oMath>
        <m:sSub>
          <m:sSubPr>
            <m:ctrlPr>
              <w:rPr>
                <w:rFonts w:ascii="Cambria Math" w:hAnsi="Cambria Math" w:cs="Times New Roman"/>
                <w:bCs/>
                <w:kern w:val="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σ</m:t>
            </m:r>
            <m:ctrlPr>
              <w:rPr>
                <w:rFonts w:ascii="Cambria Math" w:hAnsi="Cambria Math" w:cs="Times New Roman"/>
                <w:kern w:val="0"/>
                <w:szCs w:val="20"/>
                <w:lang w:eastAsia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, which determines the amplitude of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Z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kern w:val="0"/>
                    <w:szCs w:val="20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d</m:t>
                </m:r>
              </m:sub>
            </m:sSub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, is inversely proportional to the ion concentration </w:t>
      </w:r>
      <m:oMath>
        <m:acc>
          <m:accPr>
            <m:chr m:val="̃"/>
            <m:ctrlPr>
              <w:rPr>
                <w:rFonts w:ascii="Cambria Math" w:hAnsi="Cambria Math" w:cs="Times New Roman"/>
                <w:bCs/>
                <w:i/>
                <w:kern w:val="0"/>
                <w:szCs w:val="20"/>
                <w:lang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kern w:val="0"/>
                    <w:szCs w:val="20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i</m:t>
                </m:r>
              </m:sub>
            </m:sSub>
          </m:e>
        </m:acc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and the diffusion coefficient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i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>.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38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R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gas constant,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T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temperature,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n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number of electrons involved, and</w:t>
      </w:r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 xml:space="preserve">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F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Faraday’s constant.</w:t>
      </w:r>
    </w:p>
    <w:p w14:paraId="63BE66D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/>
          <w:b/>
          <w:kern w:val="0"/>
          <w:szCs w:val="20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b/>
                  <w:kern w:val="0"/>
                  <w:szCs w:val="20"/>
                  <w:lang w:eastAsia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d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 = 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d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τ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d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 xml:space="preserve"> </m:t>
                      </m:r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RT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2</m:t>
                      </m:r>
                    </m:e>
                  </m:rad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n</m:t>
                      </m:r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F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2</m:t>
                      </m:r>
                    </m:sup>
                  </m:sSup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i</m:t>
                          </m:r>
                        </m:sub>
                      </m:sSub>
                    </m:e>
                  </m:acc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i</m:t>
                          </m:r>
                        </m:sub>
                      </m:sSub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dPr>
                <m:e>
                  <w:bookmarkStart w:id="10" w:name="eq3"/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3</m:t>
                  </m:r>
                  <w:bookmarkEnd w:id="10"/>
                </m:e>
              </m:d>
            </m:e>
          </m:eqArr>
        </m:oMath>
      </m:oMathPara>
    </w:p>
    <w:p w14:paraId="1A7C7836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The diffusion time constant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τ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  <m:r>
          <w:rPr>
            <w:rFonts w:ascii="Cambria Math" w:hAnsi="Cambria Math" w:cs="Times New Roman"/>
            <w:kern w:val="0"/>
            <w:szCs w:val="20"/>
            <w:lang w:eastAsia="en-US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kern w:val="0"/>
                <w:szCs w:val="20"/>
                <w:lang w:eastAsia="en-US"/>
              </w:rPr>
            </m:ctrlPr>
          </m:sSup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l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p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p>
        </m:sSup>
        <m:r>
          <m:rPr>
            <m:lit/>
          </m:rPr>
          <w:rPr>
            <w:rFonts w:ascii="Cambria Math" w:hAnsi="Cambria Math" w:cs="Times New Roman"/>
            <w:kern w:val="0"/>
            <w:szCs w:val="20"/>
            <w:lang w:eastAsia="en-US"/>
          </w:rPr>
          <m:t>/</m:t>
        </m:r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>, where</w:t>
      </w:r>
      <m:oMath>
        <m:r>
          <m:rPr>
            <m:sty m:val="bi"/>
          </m:rPr>
          <w:rPr>
            <w:rFonts w:ascii="Cambria Math" w:hAnsi="Cambria Math" w:cs="Times New Roman"/>
            <w:kern w:val="0"/>
            <w:szCs w:val="20"/>
            <w:lang w:eastAsia="en-US"/>
          </w:rPr>
          <m:t xml:space="preserve"> </m:t>
        </m:r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diffusion layer thickness 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diffusion coefficient.</w:t>
      </w:r>
    </w:p>
    <w:p w14:paraId="341C803E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>Also, the dispersed graphite and carbon black are conductive, forming EDL via COO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 xml:space="preserve">-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functional groups on absorbed CMC. Also, previous studies have reported additional capacitance effects induced by binder adsorption, EDL around carbon particles show high intrinsic capacitance.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27,31,65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Therefore, the particle-slurry interfacial impedance is represented by an RC element analogous to that used for the electrode-slurry interface, consisting of </w:t>
      </w:r>
      <m:oMath>
        <m:sSub>
          <m:sSubPr>
            <m:ctrlPr>
              <w:rPr>
                <w:rFonts w:ascii="Cambria Math" w:hAnsi="Cambria Math" w:cs="Times New Roman"/>
                <w:bCs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3</m:t>
            </m:r>
          </m:sub>
        </m:sSub>
      </m:oMath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 xml:space="preserve"> in parallel with </w:t>
      </w:r>
      <m:oMath>
        <m:sSub>
          <m:sSubPr>
            <m:ctrlPr>
              <w:rPr>
                <w:rFonts w:ascii="Cambria Math" w:hAnsi="Cambria Math" w:cs="Times New Roman"/>
                <w:bCs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>.</w:t>
      </w:r>
    </w:p>
    <w:p w14:paraId="44708F15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To examine how free CMC affects the adsorption saturation point,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b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</w:rPr>
        <w:t>a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cross the slurry IDs, we used a rotating disk electrode (RDE) system as reference framework. The RDE provides a theoretical basis for an electrochemical environment in which laminar flow is induced by disk rotation, which is broadly comparable to the present study. </w:t>
      </w:r>
      <w:r w:rsidRPr="001D2168">
        <w:rPr>
          <w:rFonts w:ascii="Times New Roman" w:hAnsi="Times New Roman" w:cs="Times New Roman"/>
          <w:kern w:val="0"/>
          <w:szCs w:val="20"/>
        </w:rPr>
        <w:t>Co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nvection</w:t>
      </w:r>
      <w:r w:rsidRPr="001D2168">
        <w:rPr>
          <w:rFonts w:ascii="Times New Roman" w:hAnsi="Times New Roman" w:cs="Times New Roman"/>
          <w:kern w:val="0"/>
          <w:szCs w:val="20"/>
        </w:rPr>
        <w:t xml:space="preserve"> flow in the bulk slurry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constrains the diffusion layer thickness, which is described by the Levich equation as follows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38,</w:t>
      </w:r>
      <w:proofErr w:type="gramStart"/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48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:</w:t>
      </w:r>
      <w:proofErr w:type="gramEnd"/>
    </w:p>
    <w:p w14:paraId="2D2DFA30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bCs/>
          <w:kern w:val="0"/>
          <w:szCs w:val="20"/>
          <w:lang w:eastAsia="en-US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bCs/>
                  <w:i/>
                  <w:kern w:val="0"/>
                  <w:szCs w:val="20"/>
                  <w:lang w:eastAsia="en-US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l</m:t>
              </m:r>
              <m:r>
                <m:rPr>
                  <m:sty m:val="b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 =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 xml:space="preserve"> 1.612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D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3</m:t>
                          </m:r>
                        </m:den>
                      </m:f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 xml:space="preserve"> v</m:t>
                      </m:r>
                      <m:ctrlPr>
                        <w:rPr>
                          <w:rFonts w:ascii="Cambria Math" w:eastAsia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6</m:t>
                          </m:r>
                        </m:den>
                      </m:f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radPr>
                    <m:deg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deg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Ω</m:t>
                      </m:r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=α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kern w:val="0"/>
                      <w:szCs w:val="20"/>
                      <w:lang w:eastAsia="en-US"/>
                    </w:rPr>
                  </m:ctrlPr>
                </m:d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b/>
                          <w:kern w:val="0"/>
                          <w:szCs w:val="20"/>
                          <w:lang w:eastAsia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γ</m:t>
                      </m:r>
                    </m:e>
                  </m:acc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D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3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v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6</m:t>
                      </m:r>
                    </m:den>
                  </m:f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dPr>
                <m:e>
                  <w:bookmarkStart w:id="11" w:name="eq4"/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4</m:t>
                  </m:r>
                  <w:bookmarkEnd w:id="11"/>
                </m:e>
              </m:d>
            </m:e>
          </m:eqArr>
        </m:oMath>
      </m:oMathPara>
    </w:p>
    <w:p w14:paraId="57E3C9F2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>Where</w:t>
      </w:r>
      <m:oMath>
        <m:r>
          <m:rPr>
            <m:sty m:val="bi"/>
          </m:rPr>
          <w:rPr>
            <w:rFonts w:ascii="Cambria Math" w:hAnsi="Cambria Math" w:cs="Times New Roman"/>
            <w:kern w:val="0"/>
            <w:szCs w:val="20"/>
            <w:lang w:eastAsia="en-US"/>
          </w:rPr>
          <m:t xml:space="preserve"> </m:t>
        </m:r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diffusion coefficient,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v</m:t>
        </m:r>
      </m:oMath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 xml:space="preserve"> is the kinematic viscosity, and </w:t>
      </w:r>
      <m:oMath>
        <m:r>
          <m:rPr>
            <m:sty m:val="p"/>
          </m:rPr>
          <w:rPr>
            <w:rFonts w:ascii="Cambria Math" w:hAnsi="Cambria Math" w:cs="Times New Roman"/>
            <w:kern w:val="0"/>
            <w:szCs w:val="20"/>
            <w:lang w:eastAsia="en-US"/>
          </w:rPr>
          <m:t>Ω</m:t>
        </m:r>
      </m:oMath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 xml:space="preserve"> is the angular rotation speed of the disk. </w:t>
      </w:r>
      <w:r w:rsidRPr="001D2168">
        <w:rPr>
          <w:rFonts w:ascii="Times New Roman" w:hAnsi="Times New Roman" w:cs="Times New Roman"/>
          <w:bCs/>
          <w:kern w:val="0"/>
          <w:szCs w:val="20"/>
        </w:rPr>
        <w:t xml:space="preserve">From, </w:t>
      </w:r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>w</w:t>
      </w:r>
      <w:r w:rsidRPr="001D2168">
        <w:rPr>
          <w:rFonts w:ascii="Times New Roman" w:hAnsi="Times New Roman" w:cs="Times New Roman"/>
          <w:bCs/>
          <w:kern w:val="0"/>
          <w:szCs w:val="20"/>
        </w:rPr>
        <w:t>e define a shear-rate-dependent factor</w:t>
      </w:r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kern w:val="0"/>
            <w:szCs w:val="20"/>
            <w:lang w:eastAsia="en-US"/>
          </w:rPr>
          <m:t>α</m:t>
        </m:r>
        <m:d>
          <m:dPr>
            <m:ctrlPr>
              <w:rPr>
                <w:rFonts w:ascii="Cambria Math" w:hAnsi="Cambria Math" w:cs="Times New Roman"/>
                <w:kern w:val="0"/>
                <w:szCs w:val="20"/>
                <w:lang w:eastAsia="en-US"/>
              </w:rPr>
            </m:ctrlPr>
          </m:dPr>
          <m:e>
            <m:acc>
              <m:accPr>
                <m:chr m:val="̇"/>
                <m:ctrlP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γ</m:t>
                </m:r>
              </m:e>
            </m:acc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</m:d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>.</w:t>
      </w:r>
      <w:r w:rsidRPr="001D2168">
        <w:rPr>
          <w:rFonts w:ascii="Times New Roman" w:hAnsi="Times New Roman" w:cs="Times New Roman"/>
          <w:bCs/>
          <w:kern w:val="0"/>
          <w:szCs w:val="20"/>
          <w:lang w:eastAsia="en-US"/>
        </w:rPr>
        <w:t xml:space="preserve">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b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can be rescaled as:</w:t>
      </w:r>
    </w:p>
    <w:p w14:paraId="58C71FD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l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α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</m:ctrlPr>
                        </m:d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>γ</m:t>
                              </m:r>
                            </m:e>
                          </m:acc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 =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 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v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τ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d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dPr>
                <m:e>
                  <w:bookmarkStart w:id="12" w:name="eq5"/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5</m:t>
                  </m:r>
                  <w:bookmarkEnd w:id="12"/>
                </m:e>
              </m:d>
            </m:e>
          </m:eqArr>
        </m:oMath>
      </m:oMathPara>
    </w:p>
    <w:p w14:paraId="6A1CFCD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/>
          <w:b/>
          <w:kern w:val="0"/>
          <w:szCs w:val="20"/>
        </w:rPr>
      </w:pPr>
    </w:p>
    <w:p w14:paraId="751C31AC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D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α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</m:ctrlPr>
                        </m:d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>γ</m:t>
                              </m:r>
                            </m:e>
                          </m:acc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6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 =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 v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τ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d</m:t>
                          </m:r>
                        </m:sub>
                      </m:sSub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dPr>
                <m:e>
                  <w:bookmarkStart w:id="13" w:name="eq6"/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6</m:t>
                  </m:r>
                  <w:bookmarkEnd w:id="13"/>
                </m:e>
              </m:d>
            </m:e>
          </m:eqArr>
        </m:oMath>
      </m:oMathPara>
    </w:p>
    <w:p w14:paraId="55AA7976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From these relations,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instrText xml:space="preserve"> REF _Ref196044870 \h  \* MERGEFORMAT </w:instrTex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Fig. </w:t>
      </w:r>
      <w:r w:rsidRPr="001D2168">
        <w:rPr>
          <w:rFonts w:ascii="Times New Roman" w:hAnsi="Times New Roman" w:cs="Times New Roman"/>
          <w:noProof/>
          <w:kern w:val="0"/>
          <w:szCs w:val="20"/>
          <w:lang w:eastAsia="en-US"/>
        </w:rPr>
        <w:t>6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end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(e) and (f) presents the relative changes in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b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across compositions, with Sat70 used as the normalization reference.</w:t>
      </w:r>
      <w:r w:rsidRPr="001D2168">
        <w:rPr>
          <w:rFonts w:ascii="Times New Roman" w:hAnsi="Times New Roman" w:cs="Times New Roman"/>
          <w:kern w:val="0"/>
          <w:szCs w:val="20"/>
        </w:rPr>
        <w:t xml:space="preserve"> T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he normalized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b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decrease from Sat110 to Sat160, with the reduction in normalized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b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being larger than that in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. This trend is attributed to the emergence of free CMC beyond the adsorption saturation point, which increases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lastRenderedPageBreak/>
        <w:t>the concentration of anionic groups (COO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-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) in the continuous phase and enhances electrostatic screening, thereby shortening the effective interaction and transport length scale within the interparticle region.</w:t>
      </w:r>
      <w:r w:rsidRPr="001D2168">
        <w:rPr>
          <w:rFonts w:ascii="Times New Roman" w:eastAsia="맑은 고딕" w:hAnsi="Times New Roman" w:cs="Times New Roman"/>
          <w:kern w:val="0"/>
          <w:szCs w:val="20"/>
          <w:vertAlign w:val="superscript"/>
          <w:lang w:eastAsia="en-US"/>
        </w:rPr>
        <w:t>12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This screening effect outweighs the viscosity-driven decrease in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>. Although electrostatic screening can facilitate particle approach by weakening electrostatic repulsion, re-agglomeration is likely mitigated by the increased viscosity and by steric or electro-steric stabilization arising from CMC-associated interfacial layers, which together suppress particle mobility and collision efficiency.</w:t>
      </w:r>
    </w:p>
    <w:p w14:paraId="080285F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3D98C33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jc w:val="center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drawing>
          <wp:inline distT="0" distB="0" distL="0" distR="0" wp14:anchorId="6BAB89A2" wp14:editId="21D478F0">
            <wp:extent cx="6624000" cy="6414944"/>
            <wp:effectExtent l="0" t="0" r="5715" b="508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641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460F6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bookmarkStart w:id="14" w:name="_Ref207364255"/>
      <w:bookmarkStart w:id="15" w:name="_Hlk222430322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Fig. S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instrText xml:space="preserve"> SEQ Fig._S \* ARABIC </w:instrTex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2</w:t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fldChar w:fldCharType="end"/>
      </w:r>
      <w:bookmarkEnd w:id="14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. </w:t>
      </w:r>
      <w:bookmarkEnd w:id="15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Fitting results of the customized equivalent circuit model: (a) in-line EIS and (b) off-line EIS</w:t>
      </w:r>
    </w:p>
    <w:p w14:paraId="73688E70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>Fig. S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instrText xml:space="preserve"> SEQ Fig._S \* ARABIC </w:instrTex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end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shows raw data (dot) and fitted results (line) for in-line EIS and off-line EIS. </w:t>
      </w:r>
    </w:p>
    <w:p w14:paraId="0D2D4D0F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1DF2015B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82ACFC8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D720FAF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BD0993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jc w:val="center"/>
        <w:rPr>
          <w:rFonts w:ascii="Times New Roman" w:hAnsi="Times New Roman" w:cs="Arial"/>
          <w:b/>
          <w:bCs/>
          <w:kern w:val="0"/>
          <w:sz w:val="18"/>
          <w:szCs w:val="20"/>
          <w:lang w:eastAsia="en-US"/>
        </w:rPr>
      </w:pP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t>Table. S</w: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begin"/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instrText xml:space="preserve"> SEQ Table._S \* ARABIC </w:instrTex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separate"/>
      </w:r>
      <w:r w:rsidRPr="001D2168">
        <w:rPr>
          <w:rFonts w:ascii="Times New Roman" w:hAnsi="Times New Roman" w:cs="Times New Roman"/>
          <w:b/>
          <w:bCs/>
          <w:noProof/>
          <w:kern w:val="0"/>
          <w:sz w:val="22"/>
          <w:lang w:eastAsia="en-US"/>
        </w:rPr>
        <w:t>2</w: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end"/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t xml:space="preserve">. Fitting quality of the equivalent circuit models shown in </w: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begin"/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instrText xml:space="preserve"> REF _Ref207364255 \h  \* MERGEFORMAT </w:instrTex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separate"/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t>Fig. S2</w:t>
      </w:r>
      <w:r w:rsidRPr="001D2168">
        <w:rPr>
          <w:rFonts w:ascii="Times New Roman" w:hAnsi="Times New Roman" w:cs="Times New Roman"/>
          <w:b/>
          <w:bCs/>
          <w:kern w:val="0"/>
          <w:sz w:val="22"/>
          <w:lang w:eastAsia="en-US"/>
        </w:rPr>
        <w:fldChar w:fldCharType="end"/>
      </w:r>
      <w:r w:rsidRPr="001D2168">
        <w:rPr>
          <w:rFonts w:ascii="Times New Roman" w:hAnsi="Times New Roman" w:cs="Arial"/>
          <w:b/>
          <w:bCs/>
          <w:kern w:val="0"/>
          <w:sz w:val="18"/>
          <w:szCs w:val="20"/>
          <w:lang w:eastAsia="en-US"/>
        </w:rPr>
        <w:t>.</w:t>
      </w:r>
    </w:p>
    <w:tbl>
      <w:tblPr>
        <w:tblW w:w="85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294"/>
        <w:gridCol w:w="1295"/>
        <w:gridCol w:w="399"/>
        <w:gridCol w:w="399"/>
        <w:gridCol w:w="1293"/>
        <w:gridCol w:w="1294"/>
        <w:gridCol w:w="1295"/>
      </w:tblGrid>
      <w:tr w:rsidR="001D2168" w:rsidRPr="001D2168" w14:paraId="29EA2AA9" w14:textId="77777777" w:rsidTr="00963B6D">
        <w:trPr>
          <w:trHeight w:val="716"/>
          <w:jc w:val="center"/>
        </w:trPr>
        <w:tc>
          <w:tcPr>
            <w:tcW w:w="856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7C92E1B7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1D2168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lang w:eastAsia="en-US"/>
              </w:rPr>
              <w:t>Model fit q</w:t>
            </w:r>
            <w:r w:rsidRPr="001D2168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uality parameters</w:t>
            </w:r>
          </w:p>
        </w:tc>
      </w:tr>
      <w:tr w:rsidR="001D2168" w:rsidRPr="001D2168" w14:paraId="3D99DADB" w14:textId="77777777" w:rsidTr="00963B6D">
        <w:trPr>
          <w:trHeight w:val="264"/>
          <w:jc w:val="center"/>
        </w:trPr>
        <w:tc>
          <w:tcPr>
            <w:tcW w:w="856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7" w:type="dxa"/>
              <w:left w:w="133" w:type="dxa"/>
              <w:bottom w:w="67" w:type="dxa"/>
              <w:right w:w="133" w:type="dxa"/>
            </w:tcMar>
            <w:vAlign w:val="center"/>
            <w:hideMark/>
          </w:tcPr>
          <w:p w14:paraId="17734E9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1D2168" w:rsidRPr="001D2168" w14:paraId="39BE47C5" w14:textId="77777777" w:rsidTr="00963B6D">
        <w:trPr>
          <w:trHeight w:val="546"/>
          <w:jc w:val="center"/>
        </w:trPr>
        <w:tc>
          <w:tcPr>
            <w:tcW w:w="1300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526DD6A7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In-line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5AD0AF5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lang w:eastAsia="en-US"/>
              </w:rPr>
            </w:pPr>
            <m:oMathPara>
              <m:oMathParaPr>
                <m:jc m:val="centerGroup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:lang w:val="el-GR" w:eastAsia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:lang w:val="el-GR" w:eastAsia="en-US"/>
                      </w:rPr>
                      <m:t>Χ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  <m:t>Ν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300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12E475CE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lang w:eastAsia="en-US"/>
              </w:rPr>
            </w:pPr>
            <m:oMathPara>
              <m:oMathParaPr>
                <m:jc m:val="centerGroup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  <m:t>Χ</m:t>
                        </m:r>
                        <m:ctrlP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="맑은 고딕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Z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61880C57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3B4E61C3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49094EDB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Off-line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0522F94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lang w:eastAsia="en-US"/>
              </w:rPr>
            </w:pPr>
            <m:oMathPara>
              <m:oMathParaPr>
                <m:jc m:val="centerGroup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:lang w:val="el-GR" w:eastAsia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:lang w:val="el-GR" w:eastAsia="en-US"/>
                      </w:rPr>
                      <m:t>Χ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  <m:t>Ν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300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29C305B2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lang w:eastAsia="en-US"/>
              </w:rPr>
            </w:pPr>
            <m:oMathPara>
              <m:oMathParaPr>
                <m:jc m:val="centerGroup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  <m:t>Χ</m:t>
                        </m:r>
                        <m:ctrlP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val="el-GR" w:eastAsia="en-US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="맑은 고딕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Z</m:t>
                        </m:r>
                      </m:e>
                    </m:d>
                  </m:den>
                </m:f>
              </m:oMath>
            </m:oMathPara>
          </w:p>
        </w:tc>
      </w:tr>
      <w:tr w:rsidR="001D2168" w:rsidRPr="001D2168" w14:paraId="044754B9" w14:textId="77777777" w:rsidTr="00963B6D">
        <w:trPr>
          <w:trHeight w:val="548"/>
          <w:jc w:val="center"/>
        </w:trPr>
        <w:tc>
          <w:tcPr>
            <w:tcW w:w="1300" w:type="dxa"/>
            <w:tcBorders>
              <w:top w:val="single" w:sz="2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53D41CB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Sat70</w:t>
            </w:r>
          </w:p>
        </w:tc>
        <w:tc>
          <w:tcPr>
            <w:tcW w:w="1300" w:type="dxa"/>
            <w:tcBorders>
              <w:top w:val="single" w:sz="24" w:space="0" w:color="000000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0B5DA120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61.0</w:t>
            </w:r>
          </w:p>
        </w:tc>
        <w:tc>
          <w:tcPr>
            <w:tcW w:w="1300" w:type="dxa"/>
            <w:tcBorders>
              <w:top w:val="single" w:sz="24" w:space="0" w:color="000000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21FAEE8A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0.44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329DFA87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71A0D113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1300" w:type="dxa"/>
            <w:tcBorders>
              <w:top w:val="single" w:sz="2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4181C368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Sat70</w:t>
            </w:r>
          </w:p>
        </w:tc>
        <w:tc>
          <w:tcPr>
            <w:tcW w:w="1300" w:type="dxa"/>
            <w:tcBorders>
              <w:top w:val="single" w:sz="24" w:space="0" w:color="000000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2A325036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4.14</w:t>
            </w:r>
          </w:p>
        </w:tc>
        <w:tc>
          <w:tcPr>
            <w:tcW w:w="1300" w:type="dxa"/>
            <w:tcBorders>
              <w:top w:val="single" w:sz="24" w:space="0" w:color="000000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673C02E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0.012</w:t>
            </w:r>
          </w:p>
        </w:tc>
      </w:tr>
      <w:tr w:rsidR="001D2168" w:rsidRPr="001D2168" w14:paraId="198A6550" w14:textId="77777777" w:rsidTr="00963B6D">
        <w:trPr>
          <w:trHeight w:val="534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3F89EEA9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29959EB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34.0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6BF78E3A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1318318C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22317FA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5FFC1C69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65DADF0E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4.36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18AC000B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0.017</w:t>
            </w:r>
          </w:p>
        </w:tc>
      </w:tr>
      <w:tr w:rsidR="001D2168" w:rsidRPr="001D2168" w14:paraId="4FC8203B" w14:textId="77777777" w:rsidTr="00963B6D">
        <w:trPr>
          <w:trHeight w:val="534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6D5D743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353F7C9A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27.6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5F9C0313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7F2ED5A7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42C75B22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74FFFDBE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1BB64C6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5.59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3B9EA260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0.011</w:t>
            </w:r>
          </w:p>
        </w:tc>
      </w:tr>
      <w:tr w:rsidR="001D2168" w:rsidRPr="001D2168" w14:paraId="33223135" w14:textId="77777777" w:rsidTr="00963B6D">
        <w:trPr>
          <w:trHeight w:val="534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4B894BBA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6D2B05AB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22.6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26856EED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67FD5309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7C677168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2776ADA0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0EEF9CE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13.6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19642D15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0.058</w:t>
            </w:r>
          </w:p>
        </w:tc>
      </w:tr>
      <w:tr w:rsidR="001D2168" w:rsidRPr="001D2168" w14:paraId="0A4D1587" w14:textId="77777777" w:rsidTr="00963B6D">
        <w:trPr>
          <w:trHeight w:val="456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41C68908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7883DC62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16.2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75AA8BB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2ABDFB5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555F0933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39F0BAE6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633EED6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14.4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00279A0A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0.067</w:t>
            </w:r>
          </w:p>
        </w:tc>
      </w:tr>
      <w:tr w:rsidR="001D2168" w:rsidRPr="001D2168" w14:paraId="6EA7E406" w14:textId="77777777" w:rsidTr="00963B6D">
        <w:trPr>
          <w:trHeight w:val="456"/>
          <w:jc w:val="center"/>
        </w:trPr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4A3F8FBF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037A60FB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47.7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08E73622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29146BA1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3" w:type="dxa"/>
              <w:left w:w="167" w:type="dxa"/>
              <w:bottom w:w="83" w:type="dxa"/>
              <w:right w:w="167" w:type="dxa"/>
            </w:tcMar>
            <w:vAlign w:val="center"/>
            <w:hideMark/>
          </w:tcPr>
          <w:p w14:paraId="0F71B896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204"/>
              <w:jc w:val="center"/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58" w:type="dxa"/>
            </w:tcMar>
            <w:vAlign w:val="center"/>
            <w:hideMark/>
          </w:tcPr>
          <w:p w14:paraId="18C315B5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Sat315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0F24719C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8.81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12" w:type="dxa"/>
              <w:bottom w:w="0" w:type="dxa"/>
              <w:right w:w="112" w:type="dxa"/>
            </w:tcMar>
            <w:vAlign w:val="center"/>
            <w:hideMark/>
          </w:tcPr>
          <w:p w14:paraId="042731A3" w14:textId="77777777" w:rsidR="001D2168" w:rsidRPr="001D2168" w:rsidRDefault="001D2168" w:rsidP="001D2168">
            <w:pPr>
              <w:widowControl/>
              <w:wordWrap/>
              <w:autoSpaceDE/>
              <w:autoSpaceDN/>
              <w:spacing w:after="0" w:line="360" w:lineRule="auto"/>
              <w:ind w:firstLineChars="0" w:firstLine="0"/>
              <w:jc w:val="center"/>
              <w:rPr>
                <w:rFonts w:ascii="Times New Roman" w:eastAsia="굴림" w:hAnsi="Times New Roman" w:cs="Times New Roman"/>
                <w:kern w:val="0"/>
                <w:szCs w:val="20"/>
                <w:lang w:eastAsia="en-US"/>
              </w:rPr>
            </w:pPr>
            <w:r w:rsidRPr="001D2168">
              <w:rPr>
                <w:rFonts w:ascii="Times New Roman" w:hAnsi="Times New Roman" w:cs="Times New Roman"/>
                <w:kern w:val="0"/>
                <w:szCs w:val="20"/>
                <w:lang w:eastAsia="en-US"/>
              </w:rPr>
              <w:t>0.032</w:t>
            </w:r>
          </w:p>
        </w:tc>
      </w:tr>
    </w:tbl>
    <w:p w14:paraId="39E3A1A8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CBD7E06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202"/>
        <w:rPr>
          <w:rFonts w:ascii="Times New Roman" w:hAnsi="Times New Roman" w:cs="Times New Roman"/>
          <w:b/>
          <w:kern w:val="0"/>
          <w:szCs w:val="20"/>
          <w:lang w:eastAsia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b/>
                  <w:kern w:val="0"/>
                  <w:szCs w:val="20"/>
                  <w:lang w:eastAsia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>Χ</m:t>
              </m:r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N</m:t>
                  </m:r>
                </m:e>
              </m:rad>
            </m:den>
          </m:f>
          <m:r>
            <m:rPr>
              <m:sty m:val="b"/>
            </m:rPr>
            <w:rPr>
              <w:rFonts w:ascii="Cambria Math" w:hAnsi="Cambria Math" w:cs="Times New Roman"/>
              <w:kern w:val="0"/>
              <w:szCs w:val="20"/>
              <w:lang w:eastAsia="en-US"/>
            </w:rPr>
            <m:t> =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N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|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Z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meas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i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 xml:space="preserve">-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model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kern w:val="0"/>
                              <w:szCs w:val="20"/>
                              <w:lang w:eastAsia="en-US"/>
                            </w:rPr>
                            <m:t>f,param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|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3C989DC6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202"/>
        <w:rPr>
          <w:rFonts w:ascii="Times New Roman" w:hAnsi="Times New Roman" w:cs="Times New Roman"/>
          <w:b/>
          <w:kern w:val="0"/>
          <w:szCs w:val="20"/>
          <w:lang w:eastAsia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Χ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2</m:t>
                  </m:r>
                </m:sup>
              </m:sSup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Z</m:t>
                  </m:r>
                </m:e>
              </m:d>
            </m:den>
          </m:f>
          <m:r>
            <m:rPr>
              <m:sty m:val="b"/>
            </m:rPr>
            <w:rPr>
              <w:rFonts w:ascii="Cambria Math" w:hAnsi="Cambria Math" w:cs="Times New Roman"/>
              <w:kern w:val="0"/>
              <w:szCs w:val="20"/>
              <w:lang w:eastAsia="en-US"/>
            </w:rPr>
            <m:t> =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kern w:val="0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N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kern w:val="0"/>
                  <w:szCs w:val="20"/>
                  <w:lang w:eastAsia="en-US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/>
                      <w:i/>
                      <w:kern w:val="0"/>
                      <w:szCs w:val="20"/>
                      <w:lang w:eastAsia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  <w:szCs w:val="20"/>
                      <w:lang w:eastAsia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kern w:val="0"/>
                          <w:szCs w:val="20"/>
                          <w:lang w:eastAsia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kern w:val="0"/>
                              <w:szCs w:val="20"/>
                              <w:lang w:eastAsia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kern w:val="0"/>
                                  <w:szCs w:val="20"/>
                                  <w:lang w:eastAsia="en-US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>|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i/>
                                      <w:kern w:val="0"/>
                                      <w:szCs w:val="20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0"/>
                                      <w:lang w:eastAsia="en-US"/>
                                    </w:rPr>
                                    <m:t>Z</m:t>
                                  </m:r>
                                  <m:ctrlPr>
                                    <w:rPr>
                                      <w:rFonts w:ascii="Cambria Math" w:eastAsia="Cambria Math" w:hAnsi="Cambria Math" w:cs="Times New Roman"/>
                                      <w:b/>
                                      <w:i/>
                                      <w:kern w:val="0"/>
                                      <w:szCs w:val="20"/>
                                      <w:lang w:eastAsia="en-US"/>
                                    </w:rPr>
                                  </m:ctrlP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0"/>
                                      <w:lang w:eastAsia="en-US"/>
                                    </w:rPr>
                                    <m:t>meas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i/>
                                      <w:kern w:val="0"/>
                                      <w:szCs w:val="20"/>
                                      <w:lang w:eastAsia="en-US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0"/>
                                      <w:lang w:eastAsia="en-US"/>
                                    </w:rPr>
                                    <m:t>i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 xml:space="preserve">-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i/>
                                      <w:kern w:val="0"/>
                                      <w:szCs w:val="20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0"/>
                                      <w:lang w:eastAsia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0"/>
                                      <w:lang w:eastAsia="en-US"/>
                                    </w:rPr>
                                    <m:t>model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i/>
                                      <w:kern w:val="0"/>
                                      <w:szCs w:val="20"/>
                                      <w:lang w:eastAsia="en-US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kern w:val="0"/>
                                      <w:szCs w:val="20"/>
                                      <w:lang w:eastAsia="en-US"/>
                                    </w:rPr>
                                    <m:t>f,param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kern w:val="0"/>
                                  <w:szCs w:val="20"/>
                                  <w:lang w:eastAsia="en-US"/>
                                </w:rPr>
                                <m:t>|</m:t>
                              </m:r>
                            </m:num>
                            <m:den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i/>
                                      <w:kern w:val="0"/>
                                      <w:szCs w:val="20"/>
                                      <w:lang w:eastAsia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i/>
                                          <w:kern w:val="0"/>
                                          <w:szCs w:val="20"/>
                                          <w:lang w:eastAsia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0"/>
                                          <w:szCs w:val="20"/>
                                          <w:lang w:eastAsia="en-US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0"/>
                                          <w:szCs w:val="20"/>
                                          <w:lang w:eastAsia="en-US"/>
                                        </w:rPr>
                                        <m:t>meas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i/>
                                          <w:kern w:val="0"/>
                                          <w:szCs w:val="20"/>
                                          <w:lang w:eastAsia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0"/>
                                          <w:szCs w:val="20"/>
                                          <w:lang w:eastAsia="en-US"/>
                                        </w:rPr>
                                        <m:t>i</m:t>
                                      </m:r>
                                    </m:e>
                                  </m:d>
                                </m:e>
                              </m:d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kern w:val="0"/>
                          <w:szCs w:val="20"/>
                          <w:lang w:eastAsia="en-US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45E9767E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N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number of data points</w:t>
      </w:r>
    </w:p>
    <w:p w14:paraId="2873972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jc w:val="center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64C38929" wp14:editId="3C71C7B5">
            <wp:extent cx="6624000" cy="7434399"/>
            <wp:effectExtent l="0" t="0" r="5715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743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11F9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bookmarkStart w:id="16" w:name="_Ref196522550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Fig. S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instrText xml:space="preserve"> SEQ Fig._S \* ARABIC </w:instrTex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3</w:t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fldChar w:fldCharType="end"/>
      </w:r>
      <w:bookmarkEnd w:id="16"/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.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 Plots of all fitted parameters of the equivalent circuit model across six different slurry compositions, shown for in-line EIS (red; left y1-axis) and off-line EIS (blue; right y2-axis)</w:t>
      </w:r>
    </w:p>
    <w:p w14:paraId="67106BC0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jc w:val="center"/>
        <w:rPr>
          <w:rFonts w:ascii="Times New Roman" w:hAnsi="Times New Roman" w:cs="Times New Roman"/>
          <w:b/>
          <w:bCs/>
          <w:kern w:val="0"/>
          <w:sz w:val="18"/>
          <w:szCs w:val="20"/>
          <w:lang w:eastAsia="en-US"/>
        </w:rPr>
      </w:pPr>
    </w:p>
    <w:p w14:paraId="7C028CF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instrText xml:space="preserve"> REF _Ref196522550 \h  \* MERGEFORMAT </w:instrTex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Fig. S3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end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shows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3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decrease with Na-CMC increase, indicating enhanced particle-continuous phase charge transfer (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</w:rPr>
        <w:t>)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and reduced particle EDL resistance (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3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</w:rPr>
        <w:t>)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from ionic environment changes. The composition dependence of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1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subtle, except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1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peak at Sat160 for in-line EIS, suggesting a formation of stable EDL from CMC adsorption saturation. Comparable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1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lastRenderedPageBreak/>
        <w:t>at Sat70 implies CMC adsorption on graphite or carbon black attachment via hydrophobic interactions for surface stablity.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33,58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Although the amplitude of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the nF scale, its removal results in significant fitting errors in the MHz region, confirming its essentiality.</w:t>
      </w:r>
    </w:p>
    <w:p w14:paraId="08E71FB3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5B7D797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18D6933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7ADAC39A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358ED93E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430E163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2435FD8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jc w:val="center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74072E1D" wp14:editId="5280F3B0">
            <wp:extent cx="6624000" cy="7434399"/>
            <wp:effectExtent l="0" t="0" r="5715" b="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743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A2E2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bookmarkStart w:id="17" w:name="_Ref196522610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Fig. S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instrText xml:space="preserve"> SEQ Fig._S \* ARABIC </w:instrTex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4</w:t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fldChar w:fldCharType="end"/>
      </w:r>
      <w:bookmarkEnd w:id="17"/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. Normalized plots of the equivalent circuit model parameters, scaled relative to the Sat70 slurry, for each slurry composition, shown for in-line EIS (red) and off-line EIS (blue)</w:t>
      </w:r>
    </w:p>
    <w:p w14:paraId="32358188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Parameters of the FLW impedance </w:t>
      </w:r>
      <m:oMath>
        <m:sSub>
          <m:sSubPr>
            <m:ctrlPr>
              <w:rPr>
                <w:rFonts w:ascii="Cambria Math" w:hAnsi="Cambria Math" w:cs="Times New Roman"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Z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kern w:val="0"/>
                    <w:szCs w:val="20"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W</m:t>
                </m:r>
                <m:ctrlP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</m:ctrlPr>
              </m:e>
              <m:sub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d</m:t>
                </m:r>
              </m:sub>
            </m:sSub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, reflect continuous-phase ion diffusion.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σ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decreases with the CMC increase, as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σ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  <m:r>
          <w:rPr>
            <w:rFonts w:ascii="Cambria Math" w:hAnsi="Cambria Math" w:cs="Times New Roman"/>
            <w:kern w:val="0"/>
            <w:szCs w:val="20"/>
            <w:lang w:eastAsia="en-US"/>
          </w:rPr>
          <m:t xml:space="preserve"> ~ </m:t>
        </m:r>
        <m:sSup>
          <m:sSupPr>
            <m:ctrlPr>
              <w:rPr>
                <w:rFonts w:ascii="Cambria Math" w:hAnsi="Cambria Math" w:cs="Times New Roman"/>
                <w:bCs/>
                <w:i/>
                <w:kern w:val="0"/>
                <w:szCs w:val="20"/>
                <w:lang w:eastAsia="en-US"/>
              </w:rPr>
            </m:ctrlPr>
          </m:sSup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c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p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-1</m:t>
            </m:r>
          </m:sup>
        </m:sSup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, due to increase in ionic concentration from Na-CMC addition. Similar decreases in </w:t>
      </w:r>
      <m:oMath>
        <m:sSub>
          <m:sSubPr>
            <m:ctrlPr>
              <w:rPr>
                <w:rFonts w:ascii="Cambria Math" w:hAnsi="Cambria Math" w:cs="Times New Roman"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2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R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3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(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instrText xml:space="preserve"> REF _Ref196522550 \h  \* MERGEFORMAT </w:instrTex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Fig. S3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end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) indicate reduced resistance from elevated ions in continuous phase and EDL. A comparable trend is also observed in the normalized results in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instrText xml:space="preserve"> REF _Ref196522610 \h  \* MERGEFORMAT </w:instrTex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Fig. S4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fldChar w:fldCharType="end"/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, where all values are normalized to Sat70.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τ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remains low and nearly constant from Sat70 to Sat110, but increases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lastRenderedPageBreak/>
        <w:t xml:space="preserve">sharply from Sat160 on a logarithmic scale, when free CMC becomes abundant and the viscosity rises markedly. Beyond the adsorption saturation point, the pronounced increase in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τ</m:t>
            </m: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is attributed to the influence of free CMC on both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l</m:t>
        </m:r>
      </m:oMath>
      <w:r w:rsidRPr="001D2168">
        <w:rPr>
          <w:rFonts w:ascii="Times New Roman" w:hAnsi="Times New Roman" w:cs="Times New Roman"/>
          <w:b/>
          <w:kern w:val="0"/>
          <w:szCs w:val="20"/>
          <w:lang w:eastAsia="en-US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and </w:t>
      </w:r>
      <m:oMath>
        <m:r>
          <w:rPr>
            <w:rFonts w:ascii="Cambria Math" w:hAnsi="Cambria Math" w:cs="Times New Roman"/>
            <w:kern w:val="0"/>
            <w:szCs w:val="20"/>
            <w:lang w:eastAsia="en-US"/>
          </w:rPr>
          <m:t>D</m:t>
        </m:r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in </w:t>
      </w:r>
      <m:oMath>
        <m:sSub>
          <m:sSubPr>
            <m:ctrlPr>
              <w:rPr>
                <w:rFonts w:ascii="Cambria Math" w:hAnsi="Cambria Math" w:cs="Times New Roman"/>
                <w:kern w:val="0"/>
                <w:szCs w:val="20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τ</m:t>
            </m: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e>
          <m:sub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sub>
        </m:sSub>
        <m:r>
          <w:rPr>
            <w:rFonts w:ascii="Cambria Math" w:hAnsi="Cambria Math" w:cs="Times New Roman"/>
            <w:kern w:val="0"/>
            <w:szCs w:val="20"/>
            <w:lang w:eastAsia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0"/>
                <w:szCs w:val="20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kern w:val="0"/>
                    <w:szCs w:val="20"/>
                    <w:lang w:eastAsia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l</m:t>
                </m:r>
              </m:e>
              <m:sup>
                <m:r>
                  <w:rPr>
                    <w:rFonts w:ascii="Cambria Math" w:hAnsi="Cambria Math" w:cs="Times New Roman"/>
                    <w:kern w:val="0"/>
                    <w:szCs w:val="20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kern w:val="0"/>
                <w:szCs w:val="20"/>
                <w:lang w:eastAsia="en-US"/>
              </w:rPr>
              <m:t>D</m:t>
            </m:r>
          </m:den>
        </m:f>
      </m:oMath>
      <w:r w:rsidRPr="001D2168">
        <w:rPr>
          <w:rFonts w:ascii="Times New Roman" w:hAnsi="Times New Roman" w:cs="Times New Roman"/>
          <w:kern w:val="0"/>
          <w:szCs w:val="20"/>
          <w:lang w:eastAsia="en-US"/>
        </w:rPr>
        <w:t>.</w:t>
      </w:r>
    </w:p>
    <w:p w14:paraId="49B7188B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10357A0B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E97C0E6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ED02DA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373D09C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D16B6F5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5B75970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92F4F44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3700C33D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334EC557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FF56DB3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357E56BA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AD1EA3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72135F93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C46868E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8A4F50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1B59596D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DC86770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1C35206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3D292520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E821351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0F2BEA56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2C9ABE7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2DD47B69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0"/>
        <w:jc w:val="center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3811892B" wp14:editId="6FEAE808">
            <wp:extent cx="6624000" cy="2982122"/>
            <wp:effectExtent l="0" t="0" r="5715" b="889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298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F315A" w14:textId="77777777" w:rsidR="001D2168" w:rsidRPr="001D2168" w:rsidRDefault="001D2168" w:rsidP="001D2168">
      <w:pPr>
        <w:widowControl/>
        <w:wordWrap/>
        <w:autoSpaceDE/>
        <w:autoSpaceDN/>
        <w:spacing w:after="0" w:line="480" w:lineRule="auto"/>
        <w:ind w:firstLineChars="0" w:firstLine="0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>Fig. S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begin"/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instrText xml:space="preserve"> SEQ Fig._S \* ARABIC </w:instrTex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fldChar w:fldCharType="separate"/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5</w:t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fldChar w:fldCharType="end"/>
      </w:r>
      <w:r w:rsidRPr="001D2168">
        <w:rPr>
          <w:rFonts w:ascii="Times New Roman" w:hAnsi="Times New Roman" w:cs="Times New Roman"/>
          <w:noProof/>
          <w:kern w:val="0"/>
          <w:sz w:val="24"/>
          <w:szCs w:val="20"/>
          <w:lang w:eastAsia="en-US"/>
        </w:rPr>
        <w:t>.</w:t>
      </w:r>
      <w:r w:rsidRPr="001D2168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 USANS scattering profiles for slurries prepared with different solvents</w:t>
      </w:r>
    </w:p>
    <w:p w14:paraId="4F652B1A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>The USANS instrument employed a Bonse-Hart-</w:t>
      </w:r>
      <w:proofErr w:type="spellStart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Agamalian</w:t>
      </w:r>
      <w:proofErr w:type="spellEnd"/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configuration with Si (110) single crystals as monochromator and analyzer, using cold neutrons (wavelength λ=4 Å, divergence ∆λ/λ ~ 11%). Neutrons diffracted by the monochromator were transmitted through or scattered by the sample cell.</w:t>
      </w:r>
      <w:r w:rsidRPr="001D2168">
        <w:rPr>
          <w:rFonts w:ascii="Times New Roman" w:hAnsi="Times New Roman" w:cs="Times New Roman"/>
          <w:kern w:val="0"/>
          <w:szCs w:val="20"/>
        </w:rPr>
        <w:t xml:space="preserve"> 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The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/T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ratio was calculated under different solvent conditions. When using DI water, Sat70 showed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1.11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1.32 x 10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-2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, and Sat237 showed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1.17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1.28 x 10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-2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. When the solvent was adjusted to 71.7 </w:t>
      </w:r>
      <w:proofErr w:type="spellStart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wt</w:t>
      </w:r>
      <w:proofErr w:type="spellEnd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% D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O, the values were as follows: for Sat70,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1.11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5.13 x 10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-2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; for Sat110,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1.06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5.18 x 10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-2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; and for Sat237,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1.11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5.34 x 10</w:t>
      </w:r>
      <w:r w:rsidRPr="001D2168">
        <w:rPr>
          <w:rFonts w:ascii="Times New Roman" w:hAnsi="Times New Roman" w:cs="Times New Roman"/>
          <w:kern w:val="0"/>
          <w:szCs w:val="20"/>
          <w:vertAlign w:val="superscript"/>
          <w:lang w:eastAsia="en-US"/>
        </w:rPr>
        <w:t>-2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. </w:t>
      </w:r>
    </w:p>
    <w:p w14:paraId="77336360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2"/>
        <w:rPr>
          <w:rFonts w:ascii="Times New Roman" w:hAnsi="Times New Roman" w:cs="Times New Roman"/>
          <w:kern w:val="0"/>
          <w:szCs w:val="20"/>
          <w:lang w:eastAsia="en-US"/>
        </w:rPr>
      </w:pP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Scattering length density (SLD) contrast between H2O solvent and carbon particles caused plateaus in the low-Q region. Therefore, to reduce the SLD contrast between the particle and solvent When the solvent was finally adjusted to 99.9 </w:t>
      </w:r>
      <w:proofErr w:type="spellStart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wt</w:t>
      </w:r>
      <w:proofErr w:type="spellEnd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% D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O, the values were as follows: for Sat70,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1.37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0.61; for Sat110,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0.97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0.36; and for Sat237,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wide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1.38 and T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rock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= 0.57. As the D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O content increased, the multiple-scattering effect, which is characterized by a flattened region in the low Q-range was gradually reduced and reached </w:t>
      </w:r>
      <w:proofErr w:type="gramStart"/>
      <w:r w:rsidRPr="001D2168">
        <w:rPr>
          <w:rFonts w:ascii="Times New Roman" w:hAnsi="Times New Roman" w:cs="Times New Roman"/>
          <w:kern w:val="0"/>
          <w:szCs w:val="20"/>
          <w:lang w:eastAsia="en-US"/>
        </w:rPr>
        <w:t>its</w:t>
      </w:r>
      <w:proofErr w:type="gramEnd"/>
      <w:r w:rsidRPr="001D2168">
        <w:rPr>
          <w:rFonts w:ascii="Times New Roman" w:hAnsi="Times New Roman" w:cs="Times New Roman"/>
          <w:kern w:val="0"/>
          <w:szCs w:val="20"/>
          <w:lang w:eastAsia="en-US"/>
        </w:rPr>
        <w:t xml:space="preserve"> minimum when 99.9% D</w:t>
      </w:r>
      <w:r w:rsidRPr="001D2168">
        <w:rPr>
          <w:rFonts w:ascii="Times New Roman" w:hAnsi="Times New Roman" w:cs="Times New Roman"/>
          <w:kern w:val="0"/>
          <w:szCs w:val="20"/>
          <w:vertAlign w:val="subscript"/>
          <w:lang w:eastAsia="en-US"/>
        </w:rPr>
        <w:t>2</w:t>
      </w:r>
      <w:r w:rsidRPr="001D2168">
        <w:rPr>
          <w:rFonts w:ascii="Times New Roman" w:hAnsi="Times New Roman" w:cs="Times New Roman"/>
          <w:kern w:val="0"/>
          <w:szCs w:val="20"/>
          <w:lang w:eastAsia="en-US"/>
        </w:rPr>
        <w:t>O was used.</w:t>
      </w:r>
    </w:p>
    <w:bookmarkEnd w:id="3"/>
    <w:p w14:paraId="09785F67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69F099E7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E4D288E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0119B02C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518840A1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7324469D" w14:textId="77777777" w:rsidR="001D2168" w:rsidRPr="001D2168" w:rsidRDefault="001D2168" w:rsidP="001D2168">
      <w:pPr>
        <w:widowControl/>
        <w:wordWrap/>
        <w:autoSpaceDE/>
        <w:autoSpaceDN/>
        <w:spacing w:after="0" w:line="360" w:lineRule="auto"/>
        <w:ind w:firstLineChars="0" w:firstLine="204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bookmarkEnd w:id="4"/>
    <w:p w14:paraId="7CA3FC55" w14:textId="28A6844F" w:rsidR="00A53E84" w:rsidRPr="001D2168" w:rsidRDefault="00A53E84" w:rsidP="001D2168">
      <w:pPr>
        <w:ind w:firstLine="200"/>
      </w:pPr>
    </w:p>
    <w:sectPr w:rsidR="00A53E84" w:rsidRPr="001D2168" w:rsidSect="006710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783A" w14:textId="77777777" w:rsidR="00AC7301" w:rsidRDefault="00AC7301" w:rsidP="00B81CD0">
      <w:pPr>
        <w:spacing w:after="0" w:line="240" w:lineRule="auto"/>
        <w:ind w:firstLine="200"/>
      </w:pPr>
      <w:r>
        <w:separator/>
      </w:r>
    </w:p>
  </w:endnote>
  <w:endnote w:type="continuationSeparator" w:id="0">
    <w:p w14:paraId="484A0F13" w14:textId="77777777" w:rsidR="00AC7301" w:rsidRDefault="00AC7301" w:rsidP="00B81CD0">
      <w:pPr>
        <w:spacing w:after="0" w:line="240" w:lineRule="auto"/>
        <w:ind w:firstLine="200"/>
      </w:pPr>
      <w:r>
        <w:continuationSeparator/>
      </w:r>
    </w:p>
  </w:endnote>
  <w:endnote w:type="continuationNotice" w:id="1">
    <w:p w14:paraId="645F3D3F" w14:textId="77777777" w:rsidR="00AC7301" w:rsidRDefault="00AC7301">
      <w:pPr>
        <w:spacing w:after="0" w:line="240" w:lineRule="auto"/>
        <w:ind w:firstLine="20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9565" w14:textId="77777777" w:rsidR="008126C7" w:rsidRDefault="008126C7">
    <w:pPr>
      <w:pStyle w:val="a6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848188"/>
      <w:docPartObj>
        <w:docPartGallery w:val="Page Numbers (Bottom of Page)"/>
        <w:docPartUnique/>
      </w:docPartObj>
    </w:sdtPr>
    <w:sdtContent>
      <w:p w14:paraId="27F56F59" w14:textId="1F47B676" w:rsidR="008126C7" w:rsidRDefault="008126C7" w:rsidP="005162E1">
        <w:pPr>
          <w:pStyle w:val="a6"/>
          <w:ind w:firstLine="2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7DF0">
          <w:rPr>
            <w:noProof/>
            <w:lang w:val="ko-KR"/>
          </w:rPr>
          <w:t>13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3ADA" w14:textId="77777777" w:rsidR="008126C7" w:rsidRDefault="008126C7">
    <w:pPr>
      <w:pStyle w:val="a6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3F6B" w14:textId="77777777" w:rsidR="00AC7301" w:rsidRDefault="00AC7301" w:rsidP="00B81CD0">
      <w:pPr>
        <w:spacing w:after="0" w:line="240" w:lineRule="auto"/>
        <w:ind w:firstLine="200"/>
      </w:pPr>
      <w:r>
        <w:separator/>
      </w:r>
    </w:p>
  </w:footnote>
  <w:footnote w:type="continuationSeparator" w:id="0">
    <w:p w14:paraId="22F9B63E" w14:textId="77777777" w:rsidR="00AC7301" w:rsidRDefault="00AC7301" w:rsidP="00B81CD0">
      <w:pPr>
        <w:spacing w:after="0" w:line="240" w:lineRule="auto"/>
        <w:ind w:firstLine="200"/>
      </w:pPr>
      <w:r>
        <w:continuationSeparator/>
      </w:r>
    </w:p>
  </w:footnote>
  <w:footnote w:type="continuationNotice" w:id="1">
    <w:p w14:paraId="5217B311" w14:textId="77777777" w:rsidR="00AC7301" w:rsidRDefault="00AC7301">
      <w:pPr>
        <w:spacing w:after="0" w:line="240" w:lineRule="auto"/>
        <w:ind w:firstLine="20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F4E4" w14:textId="77777777" w:rsidR="008126C7" w:rsidRDefault="008126C7">
    <w:pPr>
      <w:pStyle w:val="a5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02B2" w14:textId="77777777" w:rsidR="008126C7" w:rsidRDefault="008126C7">
    <w:pPr>
      <w:pStyle w:val="a5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610B" w14:textId="77777777" w:rsidR="008126C7" w:rsidRDefault="008126C7">
    <w:pPr>
      <w:pStyle w:val="a5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7E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BCE1E2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EDC49C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1CA2AF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5F5061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91448C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A5D0B1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AF969EA"/>
    <w:multiLevelType w:val="multilevel"/>
    <w:tmpl w:val="A36A8D7C"/>
    <w:lvl w:ilvl="0">
      <w:start w:val="1"/>
      <w:numFmt w:val="decimal"/>
      <w:pStyle w:val="1"/>
      <w:lvlText w:val="%1."/>
      <w:lvlJc w:val="left"/>
      <w:pPr>
        <w:ind w:left="400" w:hanging="40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67" w:hanging="567"/>
      </w:pPr>
    </w:lvl>
    <w:lvl w:ilvl="2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20CC6DF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25DA669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262057D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2FA20A3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33795C9B"/>
    <w:multiLevelType w:val="hybridMultilevel"/>
    <w:tmpl w:val="B478CE18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3" w15:restartNumberingAfterBreak="0">
    <w:nsid w:val="392339A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3CF66CA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441804A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446C1AFE"/>
    <w:multiLevelType w:val="hybridMultilevel"/>
    <w:tmpl w:val="667E756C"/>
    <w:lvl w:ilvl="0" w:tplc="2C5AD194">
      <w:start w:val="1"/>
      <w:numFmt w:val="decimal"/>
      <w:lvlText w:val="%1)"/>
      <w:lvlJc w:val="left"/>
      <w:pPr>
        <w:ind w:left="1020" w:hanging="360"/>
      </w:pPr>
    </w:lvl>
    <w:lvl w:ilvl="1" w:tplc="CA7C798A">
      <w:start w:val="1"/>
      <w:numFmt w:val="decimal"/>
      <w:lvlText w:val="%2)"/>
      <w:lvlJc w:val="left"/>
      <w:pPr>
        <w:ind w:left="1020" w:hanging="360"/>
      </w:pPr>
    </w:lvl>
    <w:lvl w:ilvl="2" w:tplc="3550AE68">
      <w:start w:val="1"/>
      <w:numFmt w:val="decimal"/>
      <w:lvlText w:val="%3)"/>
      <w:lvlJc w:val="left"/>
      <w:pPr>
        <w:ind w:left="1020" w:hanging="360"/>
      </w:pPr>
    </w:lvl>
    <w:lvl w:ilvl="3" w:tplc="69345F08">
      <w:start w:val="1"/>
      <w:numFmt w:val="decimal"/>
      <w:lvlText w:val="%4)"/>
      <w:lvlJc w:val="left"/>
      <w:pPr>
        <w:ind w:left="1020" w:hanging="360"/>
      </w:pPr>
    </w:lvl>
    <w:lvl w:ilvl="4" w:tplc="0BF8A464">
      <w:start w:val="1"/>
      <w:numFmt w:val="decimal"/>
      <w:lvlText w:val="%5)"/>
      <w:lvlJc w:val="left"/>
      <w:pPr>
        <w:ind w:left="1020" w:hanging="360"/>
      </w:pPr>
    </w:lvl>
    <w:lvl w:ilvl="5" w:tplc="1D745BE6">
      <w:start w:val="1"/>
      <w:numFmt w:val="decimal"/>
      <w:lvlText w:val="%6)"/>
      <w:lvlJc w:val="left"/>
      <w:pPr>
        <w:ind w:left="1020" w:hanging="360"/>
      </w:pPr>
    </w:lvl>
    <w:lvl w:ilvl="6" w:tplc="20E2E11A">
      <w:start w:val="1"/>
      <w:numFmt w:val="decimal"/>
      <w:lvlText w:val="%7)"/>
      <w:lvlJc w:val="left"/>
      <w:pPr>
        <w:ind w:left="1020" w:hanging="360"/>
      </w:pPr>
    </w:lvl>
    <w:lvl w:ilvl="7" w:tplc="468CCC78">
      <w:start w:val="1"/>
      <w:numFmt w:val="decimal"/>
      <w:lvlText w:val="%8)"/>
      <w:lvlJc w:val="left"/>
      <w:pPr>
        <w:ind w:left="1020" w:hanging="360"/>
      </w:pPr>
    </w:lvl>
    <w:lvl w:ilvl="8" w:tplc="96920C1A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48065F4F"/>
    <w:multiLevelType w:val="multilevel"/>
    <w:tmpl w:val="6F1AA29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49837603"/>
    <w:multiLevelType w:val="hybridMultilevel"/>
    <w:tmpl w:val="50484958"/>
    <w:lvl w:ilvl="0" w:tplc="9F12FF9C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19" w15:restartNumberingAfterBreak="0">
    <w:nsid w:val="4CCE427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4D5211D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51F85DE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52EF613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 w15:restartNumberingAfterBreak="0">
    <w:nsid w:val="5C7716C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5E7912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5" w15:restartNumberingAfterBreak="0">
    <w:nsid w:val="64364AB0"/>
    <w:multiLevelType w:val="hybridMultilevel"/>
    <w:tmpl w:val="138C5882"/>
    <w:lvl w:ilvl="0" w:tplc="092EAF14">
      <w:start w:val="1"/>
      <w:numFmt w:val="decimal"/>
      <w:lvlText w:val="%1)"/>
      <w:lvlJc w:val="left"/>
      <w:pPr>
        <w:ind w:left="720" w:hanging="360"/>
      </w:pPr>
    </w:lvl>
    <w:lvl w:ilvl="1" w:tplc="12A4798A">
      <w:start w:val="1"/>
      <w:numFmt w:val="decimal"/>
      <w:lvlText w:val="%2)"/>
      <w:lvlJc w:val="left"/>
      <w:pPr>
        <w:ind w:left="720" w:hanging="360"/>
      </w:pPr>
    </w:lvl>
    <w:lvl w:ilvl="2" w:tplc="1A58E950">
      <w:start w:val="1"/>
      <w:numFmt w:val="decimal"/>
      <w:lvlText w:val="%3)"/>
      <w:lvlJc w:val="left"/>
      <w:pPr>
        <w:ind w:left="720" w:hanging="360"/>
      </w:pPr>
    </w:lvl>
    <w:lvl w:ilvl="3" w:tplc="5720C1F0">
      <w:start w:val="1"/>
      <w:numFmt w:val="decimal"/>
      <w:lvlText w:val="%4)"/>
      <w:lvlJc w:val="left"/>
      <w:pPr>
        <w:ind w:left="720" w:hanging="360"/>
      </w:pPr>
    </w:lvl>
    <w:lvl w:ilvl="4" w:tplc="AA4A5E94">
      <w:start w:val="1"/>
      <w:numFmt w:val="decimal"/>
      <w:lvlText w:val="%5)"/>
      <w:lvlJc w:val="left"/>
      <w:pPr>
        <w:ind w:left="720" w:hanging="360"/>
      </w:pPr>
    </w:lvl>
    <w:lvl w:ilvl="5" w:tplc="D034D174">
      <w:start w:val="1"/>
      <w:numFmt w:val="decimal"/>
      <w:lvlText w:val="%6)"/>
      <w:lvlJc w:val="left"/>
      <w:pPr>
        <w:ind w:left="720" w:hanging="360"/>
      </w:pPr>
    </w:lvl>
    <w:lvl w:ilvl="6" w:tplc="CA6E56BA">
      <w:start w:val="1"/>
      <w:numFmt w:val="decimal"/>
      <w:lvlText w:val="%7)"/>
      <w:lvlJc w:val="left"/>
      <w:pPr>
        <w:ind w:left="720" w:hanging="360"/>
      </w:pPr>
    </w:lvl>
    <w:lvl w:ilvl="7" w:tplc="B936DBC0">
      <w:start w:val="1"/>
      <w:numFmt w:val="decimal"/>
      <w:lvlText w:val="%8)"/>
      <w:lvlJc w:val="left"/>
      <w:pPr>
        <w:ind w:left="720" w:hanging="360"/>
      </w:pPr>
    </w:lvl>
    <w:lvl w:ilvl="8" w:tplc="E8BC21F0">
      <w:start w:val="1"/>
      <w:numFmt w:val="decimal"/>
      <w:lvlText w:val="%9)"/>
      <w:lvlJc w:val="left"/>
      <w:pPr>
        <w:ind w:left="720" w:hanging="360"/>
      </w:pPr>
    </w:lvl>
  </w:abstractNum>
  <w:abstractNum w:abstractNumId="26" w15:restartNumberingAfterBreak="0">
    <w:nsid w:val="6A337A2C"/>
    <w:multiLevelType w:val="hybridMultilevel"/>
    <w:tmpl w:val="55FC358C"/>
    <w:lvl w:ilvl="0" w:tplc="CDCA6E94">
      <w:start w:val="1"/>
      <w:numFmt w:val="decimal"/>
      <w:lvlText w:val="%1)"/>
      <w:lvlJc w:val="left"/>
      <w:pPr>
        <w:ind w:left="720" w:hanging="360"/>
      </w:pPr>
    </w:lvl>
    <w:lvl w:ilvl="1" w:tplc="B17EDAC4">
      <w:start w:val="1"/>
      <w:numFmt w:val="decimal"/>
      <w:lvlText w:val="%2)"/>
      <w:lvlJc w:val="left"/>
      <w:pPr>
        <w:ind w:left="720" w:hanging="360"/>
      </w:pPr>
    </w:lvl>
    <w:lvl w:ilvl="2" w:tplc="3FECCD88">
      <w:start w:val="1"/>
      <w:numFmt w:val="decimal"/>
      <w:lvlText w:val="%3)"/>
      <w:lvlJc w:val="left"/>
      <w:pPr>
        <w:ind w:left="720" w:hanging="360"/>
      </w:pPr>
    </w:lvl>
    <w:lvl w:ilvl="3" w:tplc="6874C13C">
      <w:start w:val="1"/>
      <w:numFmt w:val="decimal"/>
      <w:lvlText w:val="%4)"/>
      <w:lvlJc w:val="left"/>
      <w:pPr>
        <w:ind w:left="720" w:hanging="360"/>
      </w:pPr>
    </w:lvl>
    <w:lvl w:ilvl="4" w:tplc="C602E3A0">
      <w:start w:val="1"/>
      <w:numFmt w:val="decimal"/>
      <w:lvlText w:val="%5)"/>
      <w:lvlJc w:val="left"/>
      <w:pPr>
        <w:ind w:left="720" w:hanging="360"/>
      </w:pPr>
    </w:lvl>
    <w:lvl w:ilvl="5" w:tplc="2C60AF3E">
      <w:start w:val="1"/>
      <w:numFmt w:val="decimal"/>
      <w:lvlText w:val="%6)"/>
      <w:lvlJc w:val="left"/>
      <w:pPr>
        <w:ind w:left="720" w:hanging="360"/>
      </w:pPr>
    </w:lvl>
    <w:lvl w:ilvl="6" w:tplc="610EDEA2">
      <w:start w:val="1"/>
      <w:numFmt w:val="decimal"/>
      <w:lvlText w:val="%7)"/>
      <w:lvlJc w:val="left"/>
      <w:pPr>
        <w:ind w:left="720" w:hanging="360"/>
      </w:pPr>
    </w:lvl>
    <w:lvl w:ilvl="7" w:tplc="7302A0C6">
      <w:start w:val="1"/>
      <w:numFmt w:val="decimal"/>
      <w:lvlText w:val="%8)"/>
      <w:lvlJc w:val="left"/>
      <w:pPr>
        <w:ind w:left="720" w:hanging="360"/>
      </w:pPr>
    </w:lvl>
    <w:lvl w:ilvl="8" w:tplc="3C2CF65E">
      <w:start w:val="1"/>
      <w:numFmt w:val="decimal"/>
      <w:lvlText w:val="%9)"/>
      <w:lvlJc w:val="left"/>
      <w:pPr>
        <w:ind w:left="720" w:hanging="360"/>
      </w:pPr>
    </w:lvl>
  </w:abstractNum>
  <w:abstractNum w:abstractNumId="27" w15:restartNumberingAfterBreak="0">
    <w:nsid w:val="6C3611E2"/>
    <w:multiLevelType w:val="hybridMultilevel"/>
    <w:tmpl w:val="C2E8F0F8"/>
    <w:lvl w:ilvl="0" w:tplc="1026F58C">
      <w:start w:val="1"/>
      <w:numFmt w:val="bullet"/>
      <w:lvlText w:val=""/>
      <w:lvlJc w:val="left"/>
      <w:pPr>
        <w:ind w:left="5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8" w15:restartNumberingAfterBreak="0">
    <w:nsid w:val="799932B4"/>
    <w:multiLevelType w:val="hybridMultilevel"/>
    <w:tmpl w:val="CD18C92E"/>
    <w:lvl w:ilvl="0" w:tplc="9F12FF9C">
      <w:start w:val="1"/>
      <w:numFmt w:val="decimal"/>
      <w:lvlText w:val="%1."/>
      <w:lvlJc w:val="left"/>
      <w:pPr>
        <w:ind w:left="1020" w:hanging="360"/>
      </w:pPr>
    </w:lvl>
    <w:lvl w:ilvl="1" w:tplc="ABC8A7EE">
      <w:start w:val="1"/>
      <w:numFmt w:val="decimal"/>
      <w:lvlText w:val="%2."/>
      <w:lvlJc w:val="left"/>
      <w:pPr>
        <w:ind w:left="1020" w:hanging="360"/>
      </w:pPr>
    </w:lvl>
    <w:lvl w:ilvl="2" w:tplc="F5CE8BAE">
      <w:start w:val="1"/>
      <w:numFmt w:val="decimal"/>
      <w:lvlText w:val="%3."/>
      <w:lvlJc w:val="left"/>
      <w:pPr>
        <w:ind w:left="1020" w:hanging="360"/>
      </w:pPr>
    </w:lvl>
    <w:lvl w:ilvl="3" w:tplc="3D9872FC">
      <w:start w:val="1"/>
      <w:numFmt w:val="decimal"/>
      <w:lvlText w:val="%4."/>
      <w:lvlJc w:val="left"/>
      <w:pPr>
        <w:ind w:left="1020" w:hanging="360"/>
      </w:pPr>
    </w:lvl>
    <w:lvl w:ilvl="4" w:tplc="C346CF28">
      <w:start w:val="1"/>
      <w:numFmt w:val="decimal"/>
      <w:lvlText w:val="%5."/>
      <w:lvlJc w:val="left"/>
      <w:pPr>
        <w:ind w:left="1020" w:hanging="360"/>
      </w:pPr>
    </w:lvl>
    <w:lvl w:ilvl="5" w:tplc="E52A00B2">
      <w:start w:val="1"/>
      <w:numFmt w:val="decimal"/>
      <w:lvlText w:val="%6."/>
      <w:lvlJc w:val="left"/>
      <w:pPr>
        <w:ind w:left="1020" w:hanging="360"/>
      </w:pPr>
    </w:lvl>
    <w:lvl w:ilvl="6" w:tplc="E7343F1E">
      <w:start w:val="1"/>
      <w:numFmt w:val="decimal"/>
      <w:lvlText w:val="%7."/>
      <w:lvlJc w:val="left"/>
      <w:pPr>
        <w:ind w:left="1020" w:hanging="360"/>
      </w:pPr>
    </w:lvl>
    <w:lvl w:ilvl="7" w:tplc="B4F6C832">
      <w:start w:val="1"/>
      <w:numFmt w:val="decimal"/>
      <w:lvlText w:val="%8."/>
      <w:lvlJc w:val="left"/>
      <w:pPr>
        <w:ind w:left="1020" w:hanging="360"/>
      </w:pPr>
    </w:lvl>
    <w:lvl w:ilvl="8" w:tplc="BEA087F8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7BD73E1B"/>
    <w:multiLevelType w:val="hybridMultilevel"/>
    <w:tmpl w:val="CF964F44"/>
    <w:lvl w:ilvl="0" w:tplc="4314BC90">
      <w:start w:val="1"/>
      <w:numFmt w:val="bullet"/>
      <w:pStyle w:val="a"/>
      <w:lvlText w:val="•"/>
      <w:lvlJc w:val="left"/>
      <w:pPr>
        <w:ind w:left="800" w:hanging="400"/>
      </w:pPr>
      <w:rPr>
        <w:rFonts w:ascii="맑은 고딕" w:eastAsia="맑은 고딕" w:hAnsi="맑은 고딕" w:hint="eastAsia"/>
        <w:lang w:val="en-US"/>
      </w:rPr>
    </w:lvl>
    <w:lvl w:ilvl="1" w:tplc="04090009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2" w:tplc="5C0EDE86">
      <w:start w:val="5"/>
      <w:numFmt w:val="bullet"/>
      <w:lvlText w:val="-"/>
      <w:lvlJc w:val="left"/>
      <w:pPr>
        <w:ind w:left="1600" w:hanging="400"/>
      </w:pPr>
      <w:rPr>
        <w:rFonts w:ascii="맑은 고딕" w:eastAsia="맑은 고딕" w:hAnsi="맑은 고딕" w:cstheme="minorBidi" w:hint="eastAsia"/>
      </w:rPr>
    </w:lvl>
    <w:lvl w:ilvl="3" w:tplc="5C0EDE86">
      <w:start w:val="5"/>
      <w:numFmt w:val="bullet"/>
      <w:lvlText w:val="-"/>
      <w:lvlJc w:val="left"/>
      <w:pPr>
        <w:ind w:left="1960" w:hanging="360"/>
      </w:pPr>
      <w:rPr>
        <w:rFonts w:ascii="맑은 고딕" w:eastAsia="맑은 고딕" w:hAnsi="맑은 고딕" w:cstheme="minorBidi" w:hint="eastAsia"/>
      </w:rPr>
    </w:lvl>
    <w:lvl w:ilvl="4" w:tplc="5C0EDE86">
      <w:start w:val="5"/>
      <w:numFmt w:val="bullet"/>
      <w:lvlText w:val="-"/>
      <w:lvlJc w:val="left"/>
      <w:pPr>
        <w:ind w:left="2360" w:hanging="360"/>
      </w:pPr>
      <w:rPr>
        <w:rFonts w:ascii="맑은 고딕" w:eastAsia="맑은 고딕" w:hAnsi="맑은 고딕" w:cstheme="minorBidi" w:hint="eastAsia"/>
      </w:rPr>
    </w:lvl>
    <w:lvl w:ilvl="5" w:tplc="15D625D2">
      <w:start w:val="5"/>
      <w:numFmt w:val="bullet"/>
      <w:lvlText w:val=""/>
      <w:lvlJc w:val="left"/>
      <w:pPr>
        <w:ind w:left="2760" w:hanging="360"/>
      </w:pPr>
      <w:rPr>
        <w:rFonts w:ascii="Wingdings" w:eastAsiaTheme="minorEastAsia" w:hAnsi="Wingdings" w:cstheme="minorBidi" w:hint="default"/>
      </w:rPr>
    </w:lvl>
    <w:lvl w:ilvl="6" w:tplc="3ABE1CF4">
      <w:start w:val="4"/>
      <w:numFmt w:val="bullet"/>
      <w:lvlText w:val=""/>
      <w:lvlJc w:val="left"/>
      <w:pPr>
        <w:ind w:left="3160" w:hanging="360"/>
      </w:pPr>
      <w:rPr>
        <w:rFonts w:ascii="Wingdings" w:eastAsiaTheme="minorEastAsia" w:hAnsi="Wingdings" w:cstheme="minorBidi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D3F27E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418020223">
    <w:abstractNumId w:val="29"/>
  </w:num>
  <w:num w:numId="2" w16cid:durableId="1972242517">
    <w:abstractNumId w:val="7"/>
  </w:num>
  <w:num w:numId="3" w16cid:durableId="866525651">
    <w:abstractNumId w:val="12"/>
  </w:num>
  <w:num w:numId="4" w16cid:durableId="1543636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3323482">
    <w:abstractNumId w:val="28"/>
  </w:num>
  <w:num w:numId="6" w16cid:durableId="631130263">
    <w:abstractNumId w:val="27"/>
  </w:num>
  <w:num w:numId="7" w16cid:durableId="1652060462">
    <w:abstractNumId w:val="16"/>
  </w:num>
  <w:num w:numId="8" w16cid:durableId="185606779">
    <w:abstractNumId w:val="26"/>
  </w:num>
  <w:num w:numId="9" w16cid:durableId="281501385">
    <w:abstractNumId w:val="25"/>
  </w:num>
  <w:num w:numId="10" w16cid:durableId="1302879461">
    <w:abstractNumId w:val="7"/>
  </w:num>
  <w:num w:numId="11" w16cid:durableId="466165909">
    <w:abstractNumId w:val="2"/>
  </w:num>
  <w:num w:numId="12" w16cid:durableId="167255531">
    <w:abstractNumId w:val="8"/>
  </w:num>
  <w:num w:numId="13" w16cid:durableId="1159149001">
    <w:abstractNumId w:val="30"/>
  </w:num>
  <w:num w:numId="14" w16cid:durableId="1719011919">
    <w:abstractNumId w:val="14"/>
  </w:num>
  <w:num w:numId="15" w16cid:durableId="1961842682">
    <w:abstractNumId w:val="9"/>
  </w:num>
  <w:num w:numId="16" w16cid:durableId="1448428550">
    <w:abstractNumId w:val="6"/>
  </w:num>
  <w:num w:numId="17" w16cid:durableId="227304035">
    <w:abstractNumId w:val="17"/>
  </w:num>
  <w:num w:numId="18" w16cid:durableId="2121142995">
    <w:abstractNumId w:val="13"/>
  </w:num>
  <w:num w:numId="19" w16cid:durableId="1265068397">
    <w:abstractNumId w:val="0"/>
  </w:num>
  <w:num w:numId="20" w16cid:durableId="519121882">
    <w:abstractNumId w:val="19"/>
  </w:num>
  <w:num w:numId="21" w16cid:durableId="576063254">
    <w:abstractNumId w:val="22"/>
  </w:num>
  <w:num w:numId="22" w16cid:durableId="2114012646">
    <w:abstractNumId w:val="18"/>
  </w:num>
  <w:num w:numId="23" w16cid:durableId="1525636672">
    <w:abstractNumId w:val="5"/>
  </w:num>
  <w:num w:numId="24" w16cid:durableId="218176933">
    <w:abstractNumId w:val="3"/>
  </w:num>
  <w:num w:numId="25" w16cid:durableId="288902694">
    <w:abstractNumId w:val="24"/>
  </w:num>
  <w:num w:numId="26" w16cid:durableId="395208993">
    <w:abstractNumId w:val="11"/>
  </w:num>
  <w:num w:numId="27" w16cid:durableId="1443261366">
    <w:abstractNumId w:val="4"/>
  </w:num>
  <w:num w:numId="28" w16cid:durableId="1024096833">
    <w:abstractNumId w:val="23"/>
  </w:num>
  <w:num w:numId="29" w16cid:durableId="2017462046">
    <w:abstractNumId w:val="20"/>
  </w:num>
  <w:num w:numId="30" w16cid:durableId="1237593591">
    <w:abstractNumId w:val="21"/>
  </w:num>
  <w:num w:numId="31" w16cid:durableId="1911191900">
    <w:abstractNumId w:val="10"/>
  </w:num>
  <w:num w:numId="32" w16cid:durableId="1435781957">
    <w:abstractNumId w:val="15"/>
  </w:num>
  <w:num w:numId="33" w16cid:durableId="209967029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D0"/>
    <w:rsid w:val="000005A0"/>
    <w:rsid w:val="000008BC"/>
    <w:rsid w:val="00000B66"/>
    <w:rsid w:val="00000BF5"/>
    <w:rsid w:val="00000D59"/>
    <w:rsid w:val="00001446"/>
    <w:rsid w:val="00001D2F"/>
    <w:rsid w:val="00002D1C"/>
    <w:rsid w:val="00002D88"/>
    <w:rsid w:val="00002EE1"/>
    <w:rsid w:val="00002FE4"/>
    <w:rsid w:val="000030E5"/>
    <w:rsid w:val="000035CE"/>
    <w:rsid w:val="00003624"/>
    <w:rsid w:val="0000366A"/>
    <w:rsid w:val="0000383C"/>
    <w:rsid w:val="00003EB9"/>
    <w:rsid w:val="00004226"/>
    <w:rsid w:val="00004AD6"/>
    <w:rsid w:val="00004D84"/>
    <w:rsid w:val="00005048"/>
    <w:rsid w:val="00005B49"/>
    <w:rsid w:val="0000623D"/>
    <w:rsid w:val="000062F2"/>
    <w:rsid w:val="0000666E"/>
    <w:rsid w:val="000069DE"/>
    <w:rsid w:val="00006B8D"/>
    <w:rsid w:val="00006BA9"/>
    <w:rsid w:val="00006C6B"/>
    <w:rsid w:val="00006E31"/>
    <w:rsid w:val="00007129"/>
    <w:rsid w:val="0000780E"/>
    <w:rsid w:val="00007F1E"/>
    <w:rsid w:val="00010927"/>
    <w:rsid w:val="00010951"/>
    <w:rsid w:val="00010C53"/>
    <w:rsid w:val="00010E57"/>
    <w:rsid w:val="0001103F"/>
    <w:rsid w:val="000110CD"/>
    <w:rsid w:val="00011149"/>
    <w:rsid w:val="000117B8"/>
    <w:rsid w:val="00011887"/>
    <w:rsid w:val="00011A6E"/>
    <w:rsid w:val="00011ECE"/>
    <w:rsid w:val="0001210A"/>
    <w:rsid w:val="000124DF"/>
    <w:rsid w:val="00012B2C"/>
    <w:rsid w:val="00013094"/>
    <w:rsid w:val="000132D1"/>
    <w:rsid w:val="000134D5"/>
    <w:rsid w:val="00013BD9"/>
    <w:rsid w:val="00014141"/>
    <w:rsid w:val="0001423D"/>
    <w:rsid w:val="00014DB1"/>
    <w:rsid w:val="0001531B"/>
    <w:rsid w:val="0001541B"/>
    <w:rsid w:val="0001571D"/>
    <w:rsid w:val="0001587B"/>
    <w:rsid w:val="0001589A"/>
    <w:rsid w:val="00016F2E"/>
    <w:rsid w:val="00016F8D"/>
    <w:rsid w:val="00017293"/>
    <w:rsid w:val="0001780A"/>
    <w:rsid w:val="00017C4E"/>
    <w:rsid w:val="00017E1A"/>
    <w:rsid w:val="00020583"/>
    <w:rsid w:val="000207CC"/>
    <w:rsid w:val="00020A40"/>
    <w:rsid w:val="00020C7B"/>
    <w:rsid w:val="00020CBD"/>
    <w:rsid w:val="00021477"/>
    <w:rsid w:val="00021B5E"/>
    <w:rsid w:val="00021F23"/>
    <w:rsid w:val="0002208A"/>
    <w:rsid w:val="00022AC4"/>
    <w:rsid w:val="00022B7E"/>
    <w:rsid w:val="00023066"/>
    <w:rsid w:val="00023087"/>
    <w:rsid w:val="0002308C"/>
    <w:rsid w:val="000237D8"/>
    <w:rsid w:val="0002399B"/>
    <w:rsid w:val="00024718"/>
    <w:rsid w:val="00024787"/>
    <w:rsid w:val="00024A00"/>
    <w:rsid w:val="00025084"/>
    <w:rsid w:val="000253A8"/>
    <w:rsid w:val="000253FB"/>
    <w:rsid w:val="0002584A"/>
    <w:rsid w:val="000258EB"/>
    <w:rsid w:val="00025AB4"/>
    <w:rsid w:val="000260B4"/>
    <w:rsid w:val="00026168"/>
    <w:rsid w:val="00026334"/>
    <w:rsid w:val="000264CD"/>
    <w:rsid w:val="00026665"/>
    <w:rsid w:val="000267CE"/>
    <w:rsid w:val="00026BF2"/>
    <w:rsid w:val="000270D2"/>
    <w:rsid w:val="0002742A"/>
    <w:rsid w:val="00027A3C"/>
    <w:rsid w:val="00030390"/>
    <w:rsid w:val="000304B3"/>
    <w:rsid w:val="00030CDC"/>
    <w:rsid w:val="00030CE3"/>
    <w:rsid w:val="00030EC8"/>
    <w:rsid w:val="000312E1"/>
    <w:rsid w:val="0003169B"/>
    <w:rsid w:val="000317A3"/>
    <w:rsid w:val="00031BE6"/>
    <w:rsid w:val="00031D5F"/>
    <w:rsid w:val="00031DD0"/>
    <w:rsid w:val="00031E04"/>
    <w:rsid w:val="0003207C"/>
    <w:rsid w:val="000320B0"/>
    <w:rsid w:val="000325BD"/>
    <w:rsid w:val="0003291F"/>
    <w:rsid w:val="00032986"/>
    <w:rsid w:val="00032D75"/>
    <w:rsid w:val="00032EF9"/>
    <w:rsid w:val="00033078"/>
    <w:rsid w:val="0003327D"/>
    <w:rsid w:val="000333AC"/>
    <w:rsid w:val="000335D3"/>
    <w:rsid w:val="000336B5"/>
    <w:rsid w:val="00033E3F"/>
    <w:rsid w:val="00033F86"/>
    <w:rsid w:val="00034136"/>
    <w:rsid w:val="000341CA"/>
    <w:rsid w:val="00034519"/>
    <w:rsid w:val="00034BAD"/>
    <w:rsid w:val="0003536F"/>
    <w:rsid w:val="0003580F"/>
    <w:rsid w:val="00036078"/>
    <w:rsid w:val="0003617D"/>
    <w:rsid w:val="0003646C"/>
    <w:rsid w:val="000365FF"/>
    <w:rsid w:val="0003664E"/>
    <w:rsid w:val="00036865"/>
    <w:rsid w:val="00036C88"/>
    <w:rsid w:val="00036D1C"/>
    <w:rsid w:val="00037302"/>
    <w:rsid w:val="00037572"/>
    <w:rsid w:val="0003772A"/>
    <w:rsid w:val="00037866"/>
    <w:rsid w:val="00037920"/>
    <w:rsid w:val="00037979"/>
    <w:rsid w:val="00040277"/>
    <w:rsid w:val="000418C8"/>
    <w:rsid w:val="00041B09"/>
    <w:rsid w:val="00042236"/>
    <w:rsid w:val="00042A95"/>
    <w:rsid w:val="00042AAB"/>
    <w:rsid w:val="00043001"/>
    <w:rsid w:val="00043078"/>
    <w:rsid w:val="000436B4"/>
    <w:rsid w:val="0004393C"/>
    <w:rsid w:val="0004439E"/>
    <w:rsid w:val="000443F3"/>
    <w:rsid w:val="00045106"/>
    <w:rsid w:val="00045196"/>
    <w:rsid w:val="00045827"/>
    <w:rsid w:val="00045A1F"/>
    <w:rsid w:val="00045F63"/>
    <w:rsid w:val="00046236"/>
    <w:rsid w:val="00046803"/>
    <w:rsid w:val="000468C5"/>
    <w:rsid w:val="00046929"/>
    <w:rsid w:val="00047283"/>
    <w:rsid w:val="000475E8"/>
    <w:rsid w:val="000476B5"/>
    <w:rsid w:val="000477E9"/>
    <w:rsid w:val="000478CA"/>
    <w:rsid w:val="00047B7C"/>
    <w:rsid w:val="00047E63"/>
    <w:rsid w:val="00047F80"/>
    <w:rsid w:val="0005009A"/>
    <w:rsid w:val="00050358"/>
    <w:rsid w:val="000507FD"/>
    <w:rsid w:val="00050973"/>
    <w:rsid w:val="00050AC0"/>
    <w:rsid w:val="00050B04"/>
    <w:rsid w:val="00050E18"/>
    <w:rsid w:val="000516B2"/>
    <w:rsid w:val="000517E7"/>
    <w:rsid w:val="00051AFE"/>
    <w:rsid w:val="00051F96"/>
    <w:rsid w:val="000520F9"/>
    <w:rsid w:val="00052595"/>
    <w:rsid w:val="00052CAA"/>
    <w:rsid w:val="00052D68"/>
    <w:rsid w:val="00052F1C"/>
    <w:rsid w:val="0005378C"/>
    <w:rsid w:val="00053A7B"/>
    <w:rsid w:val="00053BF8"/>
    <w:rsid w:val="000544F5"/>
    <w:rsid w:val="00054788"/>
    <w:rsid w:val="00054A1D"/>
    <w:rsid w:val="00054DEB"/>
    <w:rsid w:val="00054EE9"/>
    <w:rsid w:val="000551DF"/>
    <w:rsid w:val="00055304"/>
    <w:rsid w:val="00055784"/>
    <w:rsid w:val="000564CA"/>
    <w:rsid w:val="00056BD5"/>
    <w:rsid w:val="00056C66"/>
    <w:rsid w:val="00057177"/>
    <w:rsid w:val="000571D3"/>
    <w:rsid w:val="000572C8"/>
    <w:rsid w:val="00057935"/>
    <w:rsid w:val="00060128"/>
    <w:rsid w:val="000602C2"/>
    <w:rsid w:val="000604EF"/>
    <w:rsid w:val="000605ED"/>
    <w:rsid w:val="000606E3"/>
    <w:rsid w:val="00060976"/>
    <w:rsid w:val="00060F29"/>
    <w:rsid w:val="00061D13"/>
    <w:rsid w:val="00062569"/>
    <w:rsid w:val="00062840"/>
    <w:rsid w:val="00062CE1"/>
    <w:rsid w:val="00062FB6"/>
    <w:rsid w:val="000630AC"/>
    <w:rsid w:val="000633E2"/>
    <w:rsid w:val="0006341E"/>
    <w:rsid w:val="0006356C"/>
    <w:rsid w:val="00063D1F"/>
    <w:rsid w:val="00065493"/>
    <w:rsid w:val="00065815"/>
    <w:rsid w:val="00065B71"/>
    <w:rsid w:val="00065C48"/>
    <w:rsid w:val="00065DCA"/>
    <w:rsid w:val="00065F11"/>
    <w:rsid w:val="00066153"/>
    <w:rsid w:val="00066694"/>
    <w:rsid w:val="0006695C"/>
    <w:rsid w:val="000671DF"/>
    <w:rsid w:val="00067565"/>
    <w:rsid w:val="0006771E"/>
    <w:rsid w:val="000677D1"/>
    <w:rsid w:val="000677FA"/>
    <w:rsid w:val="00070839"/>
    <w:rsid w:val="00071001"/>
    <w:rsid w:val="00071142"/>
    <w:rsid w:val="00071184"/>
    <w:rsid w:val="00071801"/>
    <w:rsid w:val="00071BBD"/>
    <w:rsid w:val="00071C2F"/>
    <w:rsid w:val="0007206D"/>
    <w:rsid w:val="0007271B"/>
    <w:rsid w:val="000727DD"/>
    <w:rsid w:val="00072B0A"/>
    <w:rsid w:val="00072F96"/>
    <w:rsid w:val="00073005"/>
    <w:rsid w:val="0007302A"/>
    <w:rsid w:val="00073486"/>
    <w:rsid w:val="00073904"/>
    <w:rsid w:val="00073BD8"/>
    <w:rsid w:val="00073CED"/>
    <w:rsid w:val="00073D92"/>
    <w:rsid w:val="0007453A"/>
    <w:rsid w:val="00074599"/>
    <w:rsid w:val="000746BD"/>
    <w:rsid w:val="0007470A"/>
    <w:rsid w:val="00074C5B"/>
    <w:rsid w:val="00074E34"/>
    <w:rsid w:val="00075082"/>
    <w:rsid w:val="00075428"/>
    <w:rsid w:val="000754FD"/>
    <w:rsid w:val="000758E1"/>
    <w:rsid w:val="00075935"/>
    <w:rsid w:val="00075E00"/>
    <w:rsid w:val="00075FFF"/>
    <w:rsid w:val="0007674B"/>
    <w:rsid w:val="000769CE"/>
    <w:rsid w:val="00076EF3"/>
    <w:rsid w:val="00076F81"/>
    <w:rsid w:val="000772C2"/>
    <w:rsid w:val="00077F99"/>
    <w:rsid w:val="00077FD1"/>
    <w:rsid w:val="0008002E"/>
    <w:rsid w:val="00080529"/>
    <w:rsid w:val="0008054F"/>
    <w:rsid w:val="000812A5"/>
    <w:rsid w:val="0008196D"/>
    <w:rsid w:val="000832BA"/>
    <w:rsid w:val="00083793"/>
    <w:rsid w:val="000839C9"/>
    <w:rsid w:val="000841D5"/>
    <w:rsid w:val="000844E8"/>
    <w:rsid w:val="000846F7"/>
    <w:rsid w:val="00084F72"/>
    <w:rsid w:val="000851A4"/>
    <w:rsid w:val="0008558C"/>
    <w:rsid w:val="00085832"/>
    <w:rsid w:val="00085BD4"/>
    <w:rsid w:val="00085CD9"/>
    <w:rsid w:val="00085ED0"/>
    <w:rsid w:val="00086B9F"/>
    <w:rsid w:val="000870B1"/>
    <w:rsid w:val="0008726F"/>
    <w:rsid w:val="00087425"/>
    <w:rsid w:val="00087769"/>
    <w:rsid w:val="00087AEF"/>
    <w:rsid w:val="00087E28"/>
    <w:rsid w:val="00087E33"/>
    <w:rsid w:val="00087FF5"/>
    <w:rsid w:val="00090475"/>
    <w:rsid w:val="00090A5E"/>
    <w:rsid w:val="000911CB"/>
    <w:rsid w:val="00091E0D"/>
    <w:rsid w:val="000921FE"/>
    <w:rsid w:val="000922C6"/>
    <w:rsid w:val="0009272E"/>
    <w:rsid w:val="000932F0"/>
    <w:rsid w:val="00093309"/>
    <w:rsid w:val="0009396C"/>
    <w:rsid w:val="00093A3B"/>
    <w:rsid w:val="00094B15"/>
    <w:rsid w:val="00094B46"/>
    <w:rsid w:val="00094B9C"/>
    <w:rsid w:val="0009506A"/>
    <w:rsid w:val="000950A8"/>
    <w:rsid w:val="000950B3"/>
    <w:rsid w:val="00095160"/>
    <w:rsid w:val="0009551B"/>
    <w:rsid w:val="0009559C"/>
    <w:rsid w:val="000955C0"/>
    <w:rsid w:val="00097CC3"/>
    <w:rsid w:val="000A043E"/>
    <w:rsid w:val="000A067B"/>
    <w:rsid w:val="000A0933"/>
    <w:rsid w:val="000A0B5B"/>
    <w:rsid w:val="000A0E19"/>
    <w:rsid w:val="000A1A0F"/>
    <w:rsid w:val="000A1AD1"/>
    <w:rsid w:val="000A1F64"/>
    <w:rsid w:val="000A2109"/>
    <w:rsid w:val="000A2116"/>
    <w:rsid w:val="000A324A"/>
    <w:rsid w:val="000A375E"/>
    <w:rsid w:val="000A3F48"/>
    <w:rsid w:val="000A400B"/>
    <w:rsid w:val="000A4916"/>
    <w:rsid w:val="000A4E0F"/>
    <w:rsid w:val="000A5328"/>
    <w:rsid w:val="000A56B2"/>
    <w:rsid w:val="000A5957"/>
    <w:rsid w:val="000A5A19"/>
    <w:rsid w:val="000A5D5E"/>
    <w:rsid w:val="000A5D80"/>
    <w:rsid w:val="000A5EFB"/>
    <w:rsid w:val="000A6202"/>
    <w:rsid w:val="000A6499"/>
    <w:rsid w:val="000A69C0"/>
    <w:rsid w:val="000B0548"/>
    <w:rsid w:val="000B0AAC"/>
    <w:rsid w:val="000B0E64"/>
    <w:rsid w:val="000B0EF5"/>
    <w:rsid w:val="000B0F88"/>
    <w:rsid w:val="000B10A6"/>
    <w:rsid w:val="000B132A"/>
    <w:rsid w:val="000B166B"/>
    <w:rsid w:val="000B1A49"/>
    <w:rsid w:val="000B219C"/>
    <w:rsid w:val="000B23DF"/>
    <w:rsid w:val="000B2A2E"/>
    <w:rsid w:val="000B2BC5"/>
    <w:rsid w:val="000B2F28"/>
    <w:rsid w:val="000B2F91"/>
    <w:rsid w:val="000B2FDB"/>
    <w:rsid w:val="000B334C"/>
    <w:rsid w:val="000B39D9"/>
    <w:rsid w:val="000B467D"/>
    <w:rsid w:val="000B4E65"/>
    <w:rsid w:val="000B4E91"/>
    <w:rsid w:val="000B4EE2"/>
    <w:rsid w:val="000B57A2"/>
    <w:rsid w:val="000B5CA3"/>
    <w:rsid w:val="000B5F36"/>
    <w:rsid w:val="000B5FE4"/>
    <w:rsid w:val="000B73A6"/>
    <w:rsid w:val="000B75C6"/>
    <w:rsid w:val="000B7B33"/>
    <w:rsid w:val="000B7F11"/>
    <w:rsid w:val="000B7F20"/>
    <w:rsid w:val="000C094D"/>
    <w:rsid w:val="000C0DD3"/>
    <w:rsid w:val="000C1276"/>
    <w:rsid w:val="000C20D1"/>
    <w:rsid w:val="000C2118"/>
    <w:rsid w:val="000C236D"/>
    <w:rsid w:val="000C24C4"/>
    <w:rsid w:val="000C2A46"/>
    <w:rsid w:val="000C3214"/>
    <w:rsid w:val="000C3398"/>
    <w:rsid w:val="000C36A3"/>
    <w:rsid w:val="000C4978"/>
    <w:rsid w:val="000C4B72"/>
    <w:rsid w:val="000C4D0D"/>
    <w:rsid w:val="000C4DA8"/>
    <w:rsid w:val="000C558A"/>
    <w:rsid w:val="000C560E"/>
    <w:rsid w:val="000C58AC"/>
    <w:rsid w:val="000C593E"/>
    <w:rsid w:val="000C5A5F"/>
    <w:rsid w:val="000C5D1B"/>
    <w:rsid w:val="000C5D46"/>
    <w:rsid w:val="000C644E"/>
    <w:rsid w:val="000C68CA"/>
    <w:rsid w:val="000C6E61"/>
    <w:rsid w:val="000C707F"/>
    <w:rsid w:val="000C7489"/>
    <w:rsid w:val="000C75F6"/>
    <w:rsid w:val="000C7839"/>
    <w:rsid w:val="000C7A27"/>
    <w:rsid w:val="000C7ABC"/>
    <w:rsid w:val="000C7E90"/>
    <w:rsid w:val="000D007C"/>
    <w:rsid w:val="000D051A"/>
    <w:rsid w:val="000D059A"/>
    <w:rsid w:val="000D061D"/>
    <w:rsid w:val="000D0A9D"/>
    <w:rsid w:val="000D0EA2"/>
    <w:rsid w:val="000D13AB"/>
    <w:rsid w:val="000D142C"/>
    <w:rsid w:val="000D19ED"/>
    <w:rsid w:val="000D1BF0"/>
    <w:rsid w:val="000D2776"/>
    <w:rsid w:val="000D283A"/>
    <w:rsid w:val="000D295D"/>
    <w:rsid w:val="000D2972"/>
    <w:rsid w:val="000D2ACA"/>
    <w:rsid w:val="000D2AE4"/>
    <w:rsid w:val="000D2B91"/>
    <w:rsid w:val="000D2E19"/>
    <w:rsid w:val="000D334D"/>
    <w:rsid w:val="000D34B1"/>
    <w:rsid w:val="000D34CC"/>
    <w:rsid w:val="000D372E"/>
    <w:rsid w:val="000D3A9D"/>
    <w:rsid w:val="000D3EA6"/>
    <w:rsid w:val="000D3FC4"/>
    <w:rsid w:val="000D4634"/>
    <w:rsid w:val="000D488B"/>
    <w:rsid w:val="000D4932"/>
    <w:rsid w:val="000D5871"/>
    <w:rsid w:val="000D65AD"/>
    <w:rsid w:val="000D6928"/>
    <w:rsid w:val="000D6B46"/>
    <w:rsid w:val="000D6FA8"/>
    <w:rsid w:val="000D745F"/>
    <w:rsid w:val="000D764D"/>
    <w:rsid w:val="000D790F"/>
    <w:rsid w:val="000D7B8D"/>
    <w:rsid w:val="000D7FCC"/>
    <w:rsid w:val="000E0207"/>
    <w:rsid w:val="000E033F"/>
    <w:rsid w:val="000E0AD9"/>
    <w:rsid w:val="000E0CB7"/>
    <w:rsid w:val="000E0E49"/>
    <w:rsid w:val="000E0EB8"/>
    <w:rsid w:val="000E112D"/>
    <w:rsid w:val="000E2858"/>
    <w:rsid w:val="000E29F4"/>
    <w:rsid w:val="000E33E8"/>
    <w:rsid w:val="000E35DA"/>
    <w:rsid w:val="000E3D81"/>
    <w:rsid w:val="000E3EBA"/>
    <w:rsid w:val="000E4824"/>
    <w:rsid w:val="000E4BAA"/>
    <w:rsid w:val="000E4EE5"/>
    <w:rsid w:val="000E52F9"/>
    <w:rsid w:val="000E542E"/>
    <w:rsid w:val="000E5586"/>
    <w:rsid w:val="000E5636"/>
    <w:rsid w:val="000E5A0E"/>
    <w:rsid w:val="000E6492"/>
    <w:rsid w:val="000E73E9"/>
    <w:rsid w:val="000E75CF"/>
    <w:rsid w:val="000F03AC"/>
    <w:rsid w:val="000F19C3"/>
    <w:rsid w:val="000F1A60"/>
    <w:rsid w:val="000F2117"/>
    <w:rsid w:val="000F283A"/>
    <w:rsid w:val="000F2E56"/>
    <w:rsid w:val="000F37B8"/>
    <w:rsid w:val="000F3857"/>
    <w:rsid w:val="000F39EE"/>
    <w:rsid w:val="000F39F2"/>
    <w:rsid w:val="000F41C4"/>
    <w:rsid w:val="000F4A1D"/>
    <w:rsid w:val="000F4C5D"/>
    <w:rsid w:val="000F4E25"/>
    <w:rsid w:val="000F53CE"/>
    <w:rsid w:val="000F5977"/>
    <w:rsid w:val="000F5CA2"/>
    <w:rsid w:val="000F60BF"/>
    <w:rsid w:val="000F67AB"/>
    <w:rsid w:val="000F6DDC"/>
    <w:rsid w:val="000F76F7"/>
    <w:rsid w:val="000F79CB"/>
    <w:rsid w:val="000F7F51"/>
    <w:rsid w:val="00100215"/>
    <w:rsid w:val="00100F15"/>
    <w:rsid w:val="0010116E"/>
    <w:rsid w:val="001011AD"/>
    <w:rsid w:val="001012B0"/>
    <w:rsid w:val="001015A4"/>
    <w:rsid w:val="00101796"/>
    <w:rsid w:val="001023B9"/>
    <w:rsid w:val="001025BF"/>
    <w:rsid w:val="00102693"/>
    <w:rsid w:val="001026F3"/>
    <w:rsid w:val="00102706"/>
    <w:rsid w:val="00102936"/>
    <w:rsid w:val="001030D8"/>
    <w:rsid w:val="001037CE"/>
    <w:rsid w:val="0010389E"/>
    <w:rsid w:val="00103DFC"/>
    <w:rsid w:val="00104038"/>
    <w:rsid w:val="001049E4"/>
    <w:rsid w:val="00104CED"/>
    <w:rsid w:val="00104E71"/>
    <w:rsid w:val="00105170"/>
    <w:rsid w:val="00105381"/>
    <w:rsid w:val="0010551D"/>
    <w:rsid w:val="00106288"/>
    <w:rsid w:val="001063AA"/>
    <w:rsid w:val="00106408"/>
    <w:rsid w:val="001071B4"/>
    <w:rsid w:val="00107442"/>
    <w:rsid w:val="001104AB"/>
    <w:rsid w:val="00110A2E"/>
    <w:rsid w:val="00110C80"/>
    <w:rsid w:val="0011103D"/>
    <w:rsid w:val="00112427"/>
    <w:rsid w:val="00112E57"/>
    <w:rsid w:val="001133C9"/>
    <w:rsid w:val="001134A1"/>
    <w:rsid w:val="00113917"/>
    <w:rsid w:val="00113BF0"/>
    <w:rsid w:val="00113EA1"/>
    <w:rsid w:val="00114136"/>
    <w:rsid w:val="00115524"/>
    <w:rsid w:val="00115768"/>
    <w:rsid w:val="00116099"/>
    <w:rsid w:val="0011651A"/>
    <w:rsid w:val="001165E3"/>
    <w:rsid w:val="0011693B"/>
    <w:rsid w:val="00117549"/>
    <w:rsid w:val="00117BDB"/>
    <w:rsid w:val="00117BEE"/>
    <w:rsid w:val="00117BF2"/>
    <w:rsid w:val="00117E33"/>
    <w:rsid w:val="00120609"/>
    <w:rsid w:val="0012069D"/>
    <w:rsid w:val="00120B57"/>
    <w:rsid w:val="001210AC"/>
    <w:rsid w:val="001214A0"/>
    <w:rsid w:val="001218D8"/>
    <w:rsid w:val="00121A65"/>
    <w:rsid w:val="00121C96"/>
    <w:rsid w:val="00121D1A"/>
    <w:rsid w:val="0012214A"/>
    <w:rsid w:val="00122C60"/>
    <w:rsid w:val="00122D1E"/>
    <w:rsid w:val="00122E7D"/>
    <w:rsid w:val="00122F18"/>
    <w:rsid w:val="00122F7A"/>
    <w:rsid w:val="00123217"/>
    <w:rsid w:val="001235D7"/>
    <w:rsid w:val="00123682"/>
    <w:rsid w:val="001248B2"/>
    <w:rsid w:val="001248B7"/>
    <w:rsid w:val="00125204"/>
    <w:rsid w:val="0012538E"/>
    <w:rsid w:val="001255E7"/>
    <w:rsid w:val="00125822"/>
    <w:rsid w:val="00125ABD"/>
    <w:rsid w:val="00125CDD"/>
    <w:rsid w:val="00125D1B"/>
    <w:rsid w:val="001260B5"/>
    <w:rsid w:val="00126764"/>
    <w:rsid w:val="001269FA"/>
    <w:rsid w:val="00127228"/>
    <w:rsid w:val="001272DB"/>
    <w:rsid w:val="00127B5E"/>
    <w:rsid w:val="00127C32"/>
    <w:rsid w:val="00130258"/>
    <w:rsid w:val="00130B4E"/>
    <w:rsid w:val="00130C11"/>
    <w:rsid w:val="00131216"/>
    <w:rsid w:val="0013185D"/>
    <w:rsid w:val="00131B53"/>
    <w:rsid w:val="00131D60"/>
    <w:rsid w:val="0013250E"/>
    <w:rsid w:val="0013257B"/>
    <w:rsid w:val="00132B88"/>
    <w:rsid w:val="00132BF9"/>
    <w:rsid w:val="00132CDB"/>
    <w:rsid w:val="001331B3"/>
    <w:rsid w:val="001331BC"/>
    <w:rsid w:val="00133591"/>
    <w:rsid w:val="00133C37"/>
    <w:rsid w:val="00133E4A"/>
    <w:rsid w:val="001342BA"/>
    <w:rsid w:val="001346CF"/>
    <w:rsid w:val="00134940"/>
    <w:rsid w:val="001349E2"/>
    <w:rsid w:val="001349EB"/>
    <w:rsid w:val="00134A56"/>
    <w:rsid w:val="0013612D"/>
    <w:rsid w:val="0013623A"/>
    <w:rsid w:val="0013678D"/>
    <w:rsid w:val="00136810"/>
    <w:rsid w:val="00136BC0"/>
    <w:rsid w:val="0013747C"/>
    <w:rsid w:val="00137E0E"/>
    <w:rsid w:val="00137E3D"/>
    <w:rsid w:val="00137E8C"/>
    <w:rsid w:val="00137F20"/>
    <w:rsid w:val="00137F7E"/>
    <w:rsid w:val="00140200"/>
    <w:rsid w:val="001407FA"/>
    <w:rsid w:val="00140919"/>
    <w:rsid w:val="001409FB"/>
    <w:rsid w:val="00141023"/>
    <w:rsid w:val="00141198"/>
    <w:rsid w:val="00141ACD"/>
    <w:rsid w:val="001425BE"/>
    <w:rsid w:val="00142894"/>
    <w:rsid w:val="00142BE1"/>
    <w:rsid w:val="00142D8D"/>
    <w:rsid w:val="00142FC2"/>
    <w:rsid w:val="0014305B"/>
    <w:rsid w:val="00143168"/>
    <w:rsid w:val="00143A83"/>
    <w:rsid w:val="00143C26"/>
    <w:rsid w:val="00143C9D"/>
    <w:rsid w:val="00144A9B"/>
    <w:rsid w:val="00144D1A"/>
    <w:rsid w:val="001454D0"/>
    <w:rsid w:val="001458A5"/>
    <w:rsid w:val="00145918"/>
    <w:rsid w:val="001460B9"/>
    <w:rsid w:val="00146526"/>
    <w:rsid w:val="00146705"/>
    <w:rsid w:val="00146963"/>
    <w:rsid w:val="00146C3F"/>
    <w:rsid w:val="00146D00"/>
    <w:rsid w:val="00146ECF"/>
    <w:rsid w:val="00146FE3"/>
    <w:rsid w:val="001478FD"/>
    <w:rsid w:val="00147A0A"/>
    <w:rsid w:val="00147B9F"/>
    <w:rsid w:val="00147C56"/>
    <w:rsid w:val="00147D47"/>
    <w:rsid w:val="001500D6"/>
    <w:rsid w:val="00150468"/>
    <w:rsid w:val="0015052D"/>
    <w:rsid w:val="00150DBC"/>
    <w:rsid w:val="001514FB"/>
    <w:rsid w:val="00151537"/>
    <w:rsid w:val="0015178E"/>
    <w:rsid w:val="001518DF"/>
    <w:rsid w:val="001519AF"/>
    <w:rsid w:val="00151BFA"/>
    <w:rsid w:val="00151D3D"/>
    <w:rsid w:val="00152148"/>
    <w:rsid w:val="0015223E"/>
    <w:rsid w:val="0015240F"/>
    <w:rsid w:val="0015369E"/>
    <w:rsid w:val="001538F3"/>
    <w:rsid w:val="00153E9E"/>
    <w:rsid w:val="00154050"/>
    <w:rsid w:val="00154223"/>
    <w:rsid w:val="0015466E"/>
    <w:rsid w:val="001547BD"/>
    <w:rsid w:val="0015548E"/>
    <w:rsid w:val="001555BA"/>
    <w:rsid w:val="00155F05"/>
    <w:rsid w:val="0015636D"/>
    <w:rsid w:val="00156746"/>
    <w:rsid w:val="00156A32"/>
    <w:rsid w:val="00156AB6"/>
    <w:rsid w:val="00156C87"/>
    <w:rsid w:val="00157AB7"/>
    <w:rsid w:val="00157EE2"/>
    <w:rsid w:val="001606D3"/>
    <w:rsid w:val="00160CEF"/>
    <w:rsid w:val="00160D70"/>
    <w:rsid w:val="00160E52"/>
    <w:rsid w:val="00161002"/>
    <w:rsid w:val="0016104E"/>
    <w:rsid w:val="00161154"/>
    <w:rsid w:val="00161B4D"/>
    <w:rsid w:val="00161D39"/>
    <w:rsid w:val="00161F29"/>
    <w:rsid w:val="00161F43"/>
    <w:rsid w:val="00162185"/>
    <w:rsid w:val="001622E8"/>
    <w:rsid w:val="0016258B"/>
    <w:rsid w:val="001625A3"/>
    <w:rsid w:val="001625F1"/>
    <w:rsid w:val="001627F4"/>
    <w:rsid w:val="0016296A"/>
    <w:rsid w:val="00162B14"/>
    <w:rsid w:val="001637B1"/>
    <w:rsid w:val="001637DB"/>
    <w:rsid w:val="0016393C"/>
    <w:rsid w:val="0016419E"/>
    <w:rsid w:val="001643D6"/>
    <w:rsid w:val="0016480C"/>
    <w:rsid w:val="00164B95"/>
    <w:rsid w:val="00164DA2"/>
    <w:rsid w:val="001651C1"/>
    <w:rsid w:val="001652C0"/>
    <w:rsid w:val="001655BB"/>
    <w:rsid w:val="001655CA"/>
    <w:rsid w:val="00165AD8"/>
    <w:rsid w:val="00165E2D"/>
    <w:rsid w:val="00166705"/>
    <w:rsid w:val="00166B5D"/>
    <w:rsid w:val="00166C70"/>
    <w:rsid w:val="0016744D"/>
    <w:rsid w:val="00167462"/>
    <w:rsid w:val="00167DF6"/>
    <w:rsid w:val="00167E3E"/>
    <w:rsid w:val="00167EA9"/>
    <w:rsid w:val="00170707"/>
    <w:rsid w:val="00170725"/>
    <w:rsid w:val="001707F6"/>
    <w:rsid w:val="00170832"/>
    <w:rsid w:val="001709A8"/>
    <w:rsid w:val="00170DD4"/>
    <w:rsid w:val="00170FBA"/>
    <w:rsid w:val="00171034"/>
    <w:rsid w:val="00171186"/>
    <w:rsid w:val="00171418"/>
    <w:rsid w:val="001719CE"/>
    <w:rsid w:val="00172103"/>
    <w:rsid w:val="00172AC0"/>
    <w:rsid w:val="00172F7A"/>
    <w:rsid w:val="0017352B"/>
    <w:rsid w:val="001741E2"/>
    <w:rsid w:val="001745CA"/>
    <w:rsid w:val="00174AD7"/>
    <w:rsid w:val="00174C6B"/>
    <w:rsid w:val="00174D1E"/>
    <w:rsid w:val="00174EF1"/>
    <w:rsid w:val="001751A7"/>
    <w:rsid w:val="00175D13"/>
    <w:rsid w:val="001762A6"/>
    <w:rsid w:val="00176BE9"/>
    <w:rsid w:val="00176C5B"/>
    <w:rsid w:val="00176D6B"/>
    <w:rsid w:val="0017715E"/>
    <w:rsid w:val="00177B88"/>
    <w:rsid w:val="00177E30"/>
    <w:rsid w:val="001804B8"/>
    <w:rsid w:val="001807CB"/>
    <w:rsid w:val="001809EE"/>
    <w:rsid w:val="00180A8D"/>
    <w:rsid w:val="00180D43"/>
    <w:rsid w:val="00180D58"/>
    <w:rsid w:val="00181259"/>
    <w:rsid w:val="00181372"/>
    <w:rsid w:val="0018161A"/>
    <w:rsid w:val="00181843"/>
    <w:rsid w:val="00181864"/>
    <w:rsid w:val="00181AF9"/>
    <w:rsid w:val="00181F63"/>
    <w:rsid w:val="00182432"/>
    <w:rsid w:val="0018265F"/>
    <w:rsid w:val="001829A9"/>
    <w:rsid w:val="0018344B"/>
    <w:rsid w:val="00183A95"/>
    <w:rsid w:val="00183BB1"/>
    <w:rsid w:val="00183DA1"/>
    <w:rsid w:val="00183EBB"/>
    <w:rsid w:val="001846B4"/>
    <w:rsid w:val="0018476B"/>
    <w:rsid w:val="00184C20"/>
    <w:rsid w:val="001850B3"/>
    <w:rsid w:val="001852E9"/>
    <w:rsid w:val="00185465"/>
    <w:rsid w:val="00185EC4"/>
    <w:rsid w:val="0018603F"/>
    <w:rsid w:val="00186135"/>
    <w:rsid w:val="001861B6"/>
    <w:rsid w:val="001861F1"/>
    <w:rsid w:val="0018640C"/>
    <w:rsid w:val="00186613"/>
    <w:rsid w:val="00186DB2"/>
    <w:rsid w:val="0018714B"/>
    <w:rsid w:val="001872FB"/>
    <w:rsid w:val="0018749C"/>
    <w:rsid w:val="0018794E"/>
    <w:rsid w:val="00187967"/>
    <w:rsid w:val="00190108"/>
    <w:rsid w:val="00190517"/>
    <w:rsid w:val="00190CB5"/>
    <w:rsid w:val="001912AA"/>
    <w:rsid w:val="001920FC"/>
    <w:rsid w:val="00192502"/>
    <w:rsid w:val="0019294D"/>
    <w:rsid w:val="00192F35"/>
    <w:rsid w:val="00193283"/>
    <w:rsid w:val="00193385"/>
    <w:rsid w:val="00193674"/>
    <w:rsid w:val="0019383E"/>
    <w:rsid w:val="00193DC1"/>
    <w:rsid w:val="00194732"/>
    <w:rsid w:val="00194E14"/>
    <w:rsid w:val="00196217"/>
    <w:rsid w:val="00196F86"/>
    <w:rsid w:val="001971BC"/>
    <w:rsid w:val="001972F7"/>
    <w:rsid w:val="0019763E"/>
    <w:rsid w:val="00197E83"/>
    <w:rsid w:val="001A0479"/>
    <w:rsid w:val="001A04E7"/>
    <w:rsid w:val="001A0886"/>
    <w:rsid w:val="001A0A11"/>
    <w:rsid w:val="001A1150"/>
    <w:rsid w:val="001A1BD6"/>
    <w:rsid w:val="001A1D6C"/>
    <w:rsid w:val="001A2619"/>
    <w:rsid w:val="001A29E3"/>
    <w:rsid w:val="001A2A6C"/>
    <w:rsid w:val="001A2D18"/>
    <w:rsid w:val="001A2EB7"/>
    <w:rsid w:val="001A2FD9"/>
    <w:rsid w:val="001A3230"/>
    <w:rsid w:val="001A3233"/>
    <w:rsid w:val="001A3F8A"/>
    <w:rsid w:val="001A418F"/>
    <w:rsid w:val="001A471D"/>
    <w:rsid w:val="001A4905"/>
    <w:rsid w:val="001A49C4"/>
    <w:rsid w:val="001A4BD4"/>
    <w:rsid w:val="001A4C7E"/>
    <w:rsid w:val="001A4CB7"/>
    <w:rsid w:val="001A5148"/>
    <w:rsid w:val="001A5FDB"/>
    <w:rsid w:val="001A6178"/>
    <w:rsid w:val="001A7223"/>
    <w:rsid w:val="001A7234"/>
    <w:rsid w:val="001A73E1"/>
    <w:rsid w:val="001A75CC"/>
    <w:rsid w:val="001A76F3"/>
    <w:rsid w:val="001A79D2"/>
    <w:rsid w:val="001A7B0C"/>
    <w:rsid w:val="001B0333"/>
    <w:rsid w:val="001B061A"/>
    <w:rsid w:val="001B0933"/>
    <w:rsid w:val="001B09FC"/>
    <w:rsid w:val="001B112E"/>
    <w:rsid w:val="001B12BF"/>
    <w:rsid w:val="001B18CD"/>
    <w:rsid w:val="001B193E"/>
    <w:rsid w:val="001B1AAB"/>
    <w:rsid w:val="001B1AEE"/>
    <w:rsid w:val="001B1C5F"/>
    <w:rsid w:val="001B1D97"/>
    <w:rsid w:val="001B2263"/>
    <w:rsid w:val="001B2281"/>
    <w:rsid w:val="001B278A"/>
    <w:rsid w:val="001B2BA8"/>
    <w:rsid w:val="001B38D5"/>
    <w:rsid w:val="001B3B6A"/>
    <w:rsid w:val="001B3F33"/>
    <w:rsid w:val="001B4B22"/>
    <w:rsid w:val="001B4B97"/>
    <w:rsid w:val="001B4CD7"/>
    <w:rsid w:val="001B50D9"/>
    <w:rsid w:val="001B5240"/>
    <w:rsid w:val="001B5A71"/>
    <w:rsid w:val="001B5C4C"/>
    <w:rsid w:val="001B6879"/>
    <w:rsid w:val="001B6CB5"/>
    <w:rsid w:val="001B6F39"/>
    <w:rsid w:val="001B797F"/>
    <w:rsid w:val="001B7A93"/>
    <w:rsid w:val="001B7DB8"/>
    <w:rsid w:val="001C00E2"/>
    <w:rsid w:val="001C0199"/>
    <w:rsid w:val="001C0225"/>
    <w:rsid w:val="001C0655"/>
    <w:rsid w:val="001C1008"/>
    <w:rsid w:val="001C1219"/>
    <w:rsid w:val="001C1CF2"/>
    <w:rsid w:val="001C1E45"/>
    <w:rsid w:val="001C1FB0"/>
    <w:rsid w:val="001C2096"/>
    <w:rsid w:val="001C21E3"/>
    <w:rsid w:val="001C2443"/>
    <w:rsid w:val="001C26EF"/>
    <w:rsid w:val="001C2891"/>
    <w:rsid w:val="001C2C1D"/>
    <w:rsid w:val="001C343D"/>
    <w:rsid w:val="001C3AED"/>
    <w:rsid w:val="001C42C0"/>
    <w:rsid w:val="001C4658"/>
    <w:rsid w:val="001C4672"/>
    <w:rsid w:val="001C483F"/>
    <w:rsid w:val="001C49E8"/>
    <w:rsid w:val="001C4A36"/>
    <w:rsid w:val="001C4A4D"/>
    <w:rsid w:val="001C4B58"/>
    <w:rsid w:val="001C4CAE"/>
    <w:rsid w:val="001C4D7D"/>
    <w:rsid w:val="001C4F7F"/>
    <w:rsid w:val="001C54FD"/>
    <w:rsid w:val="001C5717"/>
    <w:rsid w:val="001C5C7B"/>
    <w:rsid w:val="001C6268"/>
    <w:rsid w:val="001C63D2"/>
    <w:rsid w:val="001C6DD4"/>
    <w:rsid w:val="001C73D7"/>
    <w:rsid w:val="001C7675"/>
    <w:rsid w:val="001C7990"/>
    <w:rsid w:val="001C7BB4"/>
    <w:rsid w:val="001C7C32"/>
    <w:rsid w:val="001C7E59"/>
    <w:rsid w:val="001D047E"/>
    <w:rsid w:val="001D062E"/>
    <w:rsid w:val="001D070A"/>
    <w:rsid w:val="001D07F6"/>
    <w:rsid w:val="001D0A8C"/>
    <w:rsid w:val="001D0B48"/>
    <w:rsid w:val="001D0F20"/>
    <w:rsid w:val="001D1D08"/>
    <w:rsid w:val="001D1DC0"/>
    <w:rsid w:val="001D1DEC"/>
    <w:rsid w:val="001D2168"/>
    <w:rsid w:val="001D27E6"/>
    <w:rsid w:val="001D29A4"/>
    <w:rsid w:val="001D2BB2"/>
    <w:rsid w:val="001D2D79"/>
    <w:rsid w:val="001D30D7"/>
    <w:rsid w:val="001D3871"/>
    <w:rsid w:val="001D38C9"/>
    <w:rsid w:val="001D3B1D"/>
    <w:rsid w:val="001D3DDD"/>
    <w:rsid w:val="001D3E97"/>
    <w:rsid w:val="001D405D"/>
    <w:rsid w:val="001D435E"/>
    <w:rsid w:val="001D4428"/>
    <w:rsid w:val="001D450E"/>
    <w:rsid w:val="001D477F"/>
    <w:rsid w:val="001D488A"/>
    <w:rsid w:val="001D4AFF"/>
    <w:rsid w:val="001D5089"/>
    <w:rsid w:val="001D5A76"/>
    <w:rsid w:val="001D5DC4"/>
    <w:rsid w:val="001D5ED6"/>
    <w:rsid w:val="001D6C7D"/>
    <w:rsid w:val="001D7267"/>
    <w:rsid w:val="001D752F"/>
    <w:rsid w:val="001D7A8C"/>
    <w:rsid w:val="001E0077"/>
    <w:rsid w:val="001E0260"/>
    <w:rsid w:val="001E0ABD"/>
    <w:rsid w:val="001E0BFE"/>
    <w:rsid w:val="001E0F66"/>
    <w:rsid w:val="001E10E0"/>
    <w:rsid w:val="001E12BD"/>
    <w:rsid w:val="001E198A"/>
    <w:rsid w:val="001E2905"/>
    <w:rsid w:val="001E2968"/>
    <w:rsid w:val="001E3050"/>
    <w:rsid w:val="001E348F"/>
    <w:rsid w:val="001E3A9B"/>
    <w:rsid w:val="001E3D62"/>
    <w:rsid w:val="001E470B"/>
    <w:rsid w:val="001E4B33"/>
    <w:rsid w:val="001E4C0D"/>
    <w:rsid w:val="001E4EFF"/>
    <w:rsid w:val="001E5DA0"/>
    <w:rsid w:val="001E5E32"/>
    <w:rsid w:val="001E6B4D"/>
    <w:rsid w:val="001E6E6B"/>
    <w:rsid w:val="001E79E9"/>
    <w:rsid w:val="001E7BF7"/>
    <w:rsid w:val="001E7E53"/>
    <w:rsid w:val="001F0113"/>
    <w:rsid w:val="001F02C5"/>
    <w:rsid w:val="001F0E3C"/>
    <w:rsid w:val="001F12D0"/>
    <w:rsid w:val="001F1522"/>
    <w:rsid w:val="001F1D8F"/>
    <w:rsid w:val="001F1EEE"/>
    <w:rsid w:val="001F31C4"/>
    <w:rsid w:val="001F3202"/>
    <w:rsid w:val="001F3826"/>
    <w:rsid w:val="001F3B43"/>
    <w:rsid w:val="001F3C3A"/>
    <w:rsid w:val="001F3F57"/>
    <w:rsid w:val="001F4157"/>
    <w:rsid w:val="001F4749"/>
    <w:rsid w:val="001F5B6F"/>
    <w:rsid w:val="001F5DD0"/>
    <w:rsid w:val="001F5E04"/>
    <w:rsid w:val="001F69A2"/>
    <w:rsid w:val="001F6C3C"/>
    <w:rsid w:val="001F6D06"/>
    <w:rsid w:val="001F6E13"/>
    <w:rsid w:val="001F7309"/>
    <w:rsid w:val="001F73B8"/>
    <w:rsid w:val="001F73D8"/>
    <w:rsid w:val="001F75BF"/>
    <w:rsid w:val="001F792D"/>
    <w:rsid w:val="001F7FD6"/>
    <w:rsid w:val="002000A3"/>
    <w:rsid w:val="00200692"/>
    <w:rsid w:val="00200ED9"/>
    <w:rsid w:val="002010D9"/>
    <w:rsid w:val="002011D2"/>
    <w:rsid w:val="002017A6"/>
    <w:rsid w:val="00201EB1"/>
    <w:rsid w:val="002021AE"/>
    <w:rsid w:val="0020265B"/>
    <w:rsid w:val="002029FC"/>
    <w:rsid w:val="0020354C"/>
    <w:rsid w:val="00203B49"/>
    <w:rsid w:val="00203CE5"/>
    <w:rsid w:val="00203E05"/>
    <w:rsid w:val="00204062"/>
    <w:rsid w:val="0020416D"/>
    <w:rsid w:val="002044FE"/>
    <w:rsid w:val="002045D7"/>
    <w:rsid w:val="00204676"/>
    <w:rsid w:val="00204D82"/>
    <w:rsid w:val="0020545E"/>
    <w:rsid w:val="002055D3"/>
    <w:rsid w:val="00205E94"/>
    <w:rsid w:val="00206A7C"/>
    <w:rsid w:val="00206DC3"/>
    <w:rsid w:val="00206EF0"/>
    <w:rsid w:val="00207986"/>
    <w:rsid w:val="00207F28"/>
    <w:rsid w:val="00207F40"/>
    <w:rsid w:val="0021049D"/>
    <w:rsid w:val="002104A7"/>
    <w:rsid w:val="0021088B"/>
    <w:rsid w:val="00210D5F"/>
    <w:rsid w:val="00210DE5"/>
    <w:rsid w:val="00210E8A"/>
    <w:rsid w:val="00210F24"/>
    <w:rsid w:val="002111CC"/>
    <w:rsid w:val="00211749"/>
    <w:rsid w:val="00211D08"/>
    <w:rsid w:val="0021232A"/>
    <w:rsid w:val="0021253D"/>
    <w:rsid w:val="0021276C"/>
    <w:rsid w:val="002137BC"/>
    <w:rsid w:val="00213D9A"/>
    <w:rsid w:val="00213F5C"/>
    <w:rsid w:val="002142CD"/>
    <w:rsid w:val="00214757"/>
    <w:rsid w:val="00214F0E"/>
    <w:rsid w:val="00215082"/>
    <w:rsid w:val="002153ED"/>
    <w:rsid w:val="00215A86"/>
    <w:rsid w:val="00215F9E"/>
    <w:rsid w:val="00216033"/>
    <w:rsid w:val="0021639C"/>
    <w:rsid w:val="00216991"/>
    <w:rsid w:val="00217150"/>
    <w:rsid w:val="00217217"/>
    <w:rsid w:val="00217E90"/>
    <w:rsid w:val="00217FFD"/>
    <w:rsid w:val="002200D0"/>
    <w:rsid w:val="002205E3"/>
    <w:rsid w:val="002209B2"/>
    <w:rsid w:val="00220D01"/>
    <w:rsid w:val="00221188"/>
    <w:rsid w:val="00221495"/>
    <w:rsid w:val="00221DAB"/>
    <w:rsid w:val="00222583"/>
    <w:rsid w:val="002226D8"/>
    <w:rsid w:val="002227BC"/>
    <w:rsid w:val="0022282E"/>
    <w:rsid w:val="00222BE0"/>
    <w:rsid w:val="00223B45"/>
    <w:rsid w:val="00223BB6"/>
    <w:rsid w:val="00223C8E"/>
    <w:rsid w:val="002243A4"/>
    <w:rsid w:val="00224C3F"/>
    <w:rsid w:val="00225736"/>
    <w:rsid w:val="00226268"/>
    <w:rsid w:val="002267C0"/>
    <w:rsid w:val="002267D4"/>
    <w:rsid w:val="00226A95"/>
    <w:rsid w:val="00226D68"/>
    <w:rsid w:val="00226D7F"/>
    <w:rsid w:val="00226E38"/>
    <w:rsid w:val="00226F15"/>
    <w:rsid w:val="00227084"/>
    <w:rsid w:val="00227426"/>
    <w:rsid w:val="00227B59"/>
    <w:rsid w:val="00230344"/>
    <w:rsid w:val="0023059B"/>
    <w:rsid w:val="002308E2"/>
    <w:rsid w:val="00230904"/>
    <w:rsid w:val="00230BCD"/>
    <w:rsid w:val="0023101A"/>
    <w:rsid w:val="00231221"/>
    <w:rsid w:val="002314CE"/>
    <w:rsid w:val="00231594"/>
    <w:rsid w:val="00231D45"/>
    <w:rsid w:val="00231DD3"/>
    <w:rsid w:val="002323DF"/>
    <w:rsid w:val="00232802"/>
    <w:rsid w:val="00232936"/>
    <w:rsid w:val="00232C61"/>
    <w:rsid w:val="0023395A"/>
    <w:rsid w:val="00233BCF"/>
    <w:rsid w:val="00233D68"/>
    <w:rsid w:val="00234340"/>
    <w:rsid w:val="0023455B"/>
    <w:rsid w:val="002356CB"/>
    <w:rsid w:val="0023576C"/>
    <w:rsid w:val="00236172"/>
    <w:rsid w:val="0023671E"/>
    <w:rsid w:val="00236965"/>
    <w:rsid w:val="00236E16"/>
    <w:rsid w:val="0023715C"/>
    <w:rsid w:val="00237718"/>
    <w:rsid w:val="00237A20"/>
    <w:rsid w:val="00237A7E"/>
    <w:rsid w:val="00237D54"/>
    <w:rsid w:val="00240B7E"/>
    <w:rsid w:val="00241AD4"/>
    <w:rsid w:val="00241E83"/>
    <w:rsid w:val="00242974"/>
    <w:rsid w:val="00242A6C"/>
    <w:rsid w:val="00243748"/>
    <w:rsid w:val="00243912"/>
    <w:rsid w:val="00243E7E"/>
    <w:rsid w:val="00243F55"/>
    <w:rsid w:val="002444F4"/>
    <w:rsid w:val="0024464D"/>
    <w:rsid w:val="00244684"/>
    <w:rsid w:val="002448A2"/>
    <w:rsid w:val="00245701"/>
    <w:rsid w:val="00245BEF"/>
    <w:rsid w:val="00245CBC"/>
    <w:rsid w:val="0024642A"/>
    <w:rsid w:val="00246A00"/>
    <w:rsid w:val="00246A95"/>
    <w:rsid w:val="002474D3"/>
    <w:rsid w:val="002475F0"/>
    <w:rsid w:val="00247A5D"/>
    <w:rsid w:val="00247CA9"/>
    <w:rsid w:val="00247D88"/>
    <w:rsid w:val="00250661"/>
    <w:rsid w:val="002507CF"/>
    <w:rsid w:val="002509E1"/>
    <w:rsid w:val="002509EE"/>
    <w:rsid w:val="00250B43"/>
    <w:rsid w:val="00250C16"/>
    <w:rsid w:val="00250DFC"/>
    <w:rsid w:val="00250FAD"/>
    <w:rsid w:val="002514E8"/>
    <w:rsid w:val="00251585"/>
    <w:rsid w:val="002516E3"/>
    <w:rsid w:val="00251F26"/>
    <w:rsid w:val="00252C24"/>
    <w:rsid w:val="002536EC"/>
    <w:rsid w:val="002537E6"/>
    <w:rsid w:val="00253FF2"/>
    <w:rsid w:val="00254B70"/>
    <w:rsid w:val="00254DB1"/>
    <w:rsid w:val="00255156"/>
    <w:rsid w:val="00255245"/>
    <w:rsid w:val="0025579D"/>
    <w:rsid w:val="00255B9B"/>
    <w:rsid w:val="002560F2"/>
    <w:rsid w:val="00256481"/>
    <w:rsid w:val="00256791"/>
    <w:rsid w:val="002571A0"/>
    <w:rsid w:val="002572E7"/>
    <w:rsid w:val="00257640"/>
    <w:rsid w:val="00257AA6"/>
    <w:rsid w:val="00260225"/>
    <w:rsid w:val="00260768"/>
    <w:rsid w:val="00260788"/>
    <w:rsid w:val="002614F4"/>
    <w:rsid w:val="00261A16"/>
    <w:rsid w:val="0026298F"/>
    <w:rsid w:val="00262E3D"/>
    <w:rsid w:val="002635F9"/>
    <w:rsid w:val="00263691"/>
    <w:rsid w:val="00263B8E"/>
    <w:rsid w:val="00263C55"/>
    <w:rsid w:val="00263D65"/>
    <w:rsid w:val="00263E00"/>
    <w:rsid w:val="00264137"/>
    <w:rsid w:val="002648F0"/>
    <w:rsid w:val="00264968"/>
    <w:rsid w:val="00264EE6"/>
    <w:rsid w:val="002651ED"/>
    <w:rsid w:val="00265CB1"/>
    <w:rsid w:val="0026606C"/>
    <w:rsid w:val="00266508"/>
    <w:rsid w:val="00266591"/>
    <w:rsid w:val="0026673A"/>
    <w:rsid w:val="0026697F"/>
    <w:rsid w:val="00266A50"/>
    <w:rsid w:val="00266CC6"/>
    <w:rsid w:val="00266E9B"/>
    <w:rsid w:val="00267177"/>
    <w:rsid w:val="00267581"/>
    <w:rsid w:val="00267A53"/>
    <w:rsid w:val="00267AAC"/>
    <w:rsid w:val="00267FE5"/>
    <w:rsid w:val="00270311"/>
    <w:rsid w:val="00270C8E"/>
    <w:rsid w:val="00270CA8"/>
    <w:rsid w:val="00270EDA"/>
    <w:rsid w:val="00271219"/>
    <w:rsid w:val="002724DD"/>
    <w:rsid w:val="0027258C"/>
    <w:rsid w:val="00272D64"/>
    <w:rsid w:val="0027347B"/>
    <w:rsid w:val="002739F0"/>
    <w:rsid w:val="00273E47"/>
    <w:rsid w:val="00273EF1"/>
    <w:rsid w:val="00274BB4"/>
    <w:rsid w:val="00274C62"/>
    <w:rsid w:val="00275317"/>
    <w:rsid w:val="00275A3A"/>
    <w:rsid w:val="00275F13"/>
    <w:rsid w:val="002762E5"/>
    <w:rsid w:val="00276E97"/>
    <w:rsid w:val="002777BE"/>
    <w:rsid w:val="00280086"/>
    <w:rsid w:val="002800C5"/>
    <w:rsid w:val="002801F9"/>
    <w:rsid w:val="0028046F"/>
    <w:rsid w:val="00281077"/>
    <w:rsid w:val="00281567"/>
    <w:rsid w:val="00281798"/>
    <w:rsid w:val="00281AB4"/>
    <w:rsid w:val="00281C5C"/>
    <w:rsid w:val="00281CDF"/>
    <w:rsid w:val="00281E0D"/>
    <w:rsid w:val="00281FC9"/>
    <w:rsid w:val="00282733"/>
    <w:rsid w:val="002829B3"/>
    <w:rsid w:val="00282C8E"/>
    <w:rsid w:val="00282DC0"/>
    <w:rsid w:val="0028304A"/>
    <w:rsid w:val="00284144"/>
    <w:rsid w:val="00284475"/>
    <w:rsid w:val="00284617"/>
    <w:rsid w:val="002848F6"/>
    <w:rsid w:val="00284CD9"/>
    <w:rsid w:val="00284E2B"/>
    <w:rsid w:val="00285331"/>
    <w:rsid w:val="00285978"/>
    <w:rsid w:val="00285AAC"/>
    <w:rsid w:val="00285DAF"/>
    <w:rsid w:val="00285F5E"/>
    <w:rsid w:val="002861E6"/>
    <w:rsid w:val="002861F4"/>
    <w:rsid w:val="002863CC"/>
    <w:rsid w:val="00286A8C"/>
    <w:rsid w:val="00287059"/>
    <w:rsid w:val="00287451"/>
    <w:rsid w:val="00287646"/>
    <w:rsid w:val="0028792E"/>
    <w:rsid w:val="00290007"/>
    <w:rsid w:val="002902A4"/>
    <w:rsid w:val="002905CF"/>
    <w:rsid w:val="00290C01"/>
    <w:rsid w:val="0029132F"/>
    <w:rsid w:val="0029161D"/>
    <w:rsid w:val="00291846"/>
    <w:rsid w:val="00291EA8"/>
    <w:rsid w:val="0029269E"/>
    <w:rsid w:val="0029270A"/>
    <w:rsid w:val="00292F73"/>
    <w:rsid w:val="00293488"/>
    <w:rsid w:val="0029352B"/>
    <w:rsid w:val="002938E1"/>
    <w:rsid w:val="002939CB"/>
    <w:rsid w:val="00293BA9"/>
    <w:rsid w:val="00294132"/>
    <w:rsid w:val="002946EA"/>
    <w:rsid w:val="00294F75"/>
    <w:rsid w:val="00295BF2"/>
    <w:rsid w:val="00295CE4"/>
    <w:rsid w:val="00295D38"/>
    <w:rsid w:val="00295FAF"/>
    <w:rsid w:val="002961FB"/>
    <w:rsid w:val="002962FA"/>
    <w:rsid w:val="002966DA"/>
    <w:rsid w:val="00296972"/>
    <w:rsid w:val="00297391"/>
    <w:rsid w:val="002977E4"/>
    <w:rsid w:val="00297878"/>
    <w:rsid w:val="002A07A7"/>
    <w:rsid w:val="002A0806"/>
    <w:rsid w:val="002A0A73"/>
    <w:rsid w:val="002A11DD"/>
    <w:rsid w:val="002A12B8"/>
    <w:rsid w:val="002A1467"/>
    <w:rsid w:val="002A1527"/>
    <w:rsid w:val="002A176F"/>
    <w:rsid w:val="002A18B2"/>
    <w:rsid w:val="002A1916"/>
    <w:rsid w:val="002A2233"/>
    <w:rsid w:val="002A241C"/>
    <w:rsid w:val="002A2C3B"/>
    <w:rsid w:val="002A2EFE"/>
    <w:rsid w:val="002A340B"/>
    <w:rsid w:val="002A3490"/>
    <w:rsid w:val="002A3735"/>
    <w:rsid w:val="002A37B5"/>
    <w:rsid w:val="002A411C"/>
    <w:rsid w:val="002A4247"/>
    <w:rsid w:val="002A4322"/>
    <w:rsid w:val="002A4492"/>
    <w:rsid w:val="002A4E17"/>
    <w:rsid w:val="002A5F23"/>
    <w:rsid w:val="002A60F1"/>
    <w:rsid w:val="002A6399"/>
    <w:rsid w:val="002A68E2"/>
    <w:rsid w:val="002B0225"/>
    <w:rsid w:val="002B1377"/>
    <w:rsid w:val="002B1514"/>
    <w:rsid w:val="002B18B1"/>
    <w:rsid w:val="002B197A"/>
    <w:rsid w:val="002B1F7D"/>
    <w:rsid w:val="002B20D9"/>
    <w:rsid w:val="002B20EA"/>
    <w:rsid w:val="002B21B8"/>
    <w:rsid w:val="002B221C"/>
    <w:rsid w:val="002B2281"/>
    <w:rsid w:val="002B239B"/>
    <w:rsid w:val="002B23FE"/>
    <w:rsid w:val="002B284F"/>
    <w:rsid w:val="002B2FC2"/>
    <w:rsid w:val="002B2FFD"/>
    <w:rsid w:val="002B33D5"/>
    <w:rsid w:val="002B3821"/>
    <w:rsid w:val="002B3A87"/>
    <w:rsid w:val="002B4482"/>
    <w:rsid w:val="002B469D"/>
    <w:rsid w:val="002B46AF"/>
    <w:rsid w:val="002B4BEA"/>
    <w:rsid w:val="002B4FFC"/>
    <w:rsid w:val="002B505C"/>
    <w:rsid w:val="002B5A26"/>
    <w:rsid w:val="002B5A8B"/>
    <w:rsid w:val="002B5DDE"/>
    <w:rsid w:val="002B60B5"/>
    <w:rsid w:val="002B621E"/>
    <w:rsid w:val="002B6421"/>
    <w:rsid w:val="002B7675"/>
    <w:rsid w:val="002B791D"/>
    <w:rsid w:val="002B7C0A"/>
    <w:rsid w:val="002C029E"/>
    <w:rsid w:val="002C0840"/>
    <w:rsid w:val="002C0FDB"/>
    <w:rsid w:val="002C0FE9"/>
    <w:rsid w:val="002C10C2"/>
    <w:rsid w:val="002C1294"/>
    <w:rsid w:val="002C1965"/>
    <w:rsid w:val="002C1A0A"/>
    <w:rsid w:val="002C1C9E"/>
    <w:rsid w:val="002C1E61"/>
    <w:rsid w:val="002C21FB"/>
    <w:rsid w:val="002C28E4"/>
    <w:rsid w:val="002C29EA"/>
    <w:rsid w:val="002C2B4D"/>
    <w:rsid w:val="002C3124"/>
    <w:rsid w:val="002C33EC"/>
    <w:rsid w:val="002C4004"/>
    <w:rsid w:val="002C4007"/>
    <w:rsid w:val="002C4138"/>
    <w:rsid w:val="002C4154"/>
    <w:rsid w:val="002C42E0"/>
    <w:rsid w:val="002C46CE"/>
    <w:rsid w:val="002C54E5"/>
    <w:rsid w:val="002C55E5"/>
    <w:rsid w:val="002C5A2F"/>
    <w:rsid w:val="002C6486"/>
    <w:rsid w:val="002C700C"/>
    <w:rsid w:val="002C7C62"/>
    <w:rsid w:val="002C7E22"/>
    <w:rsid w:val="002D0C01"/>
    <w:rsid w:val="002D0E1F"/>
    <w:rsid w:val="002D0EFE"/>
    <w:rsid w:val="002D15FC"/>
    <w:rsid w:val="002D1E14"/>
    <w:rsid w:val="002D26E2"/>
    <w:rsid w:val="002D29BC"/>
    <w:rsid w:val="002D29BD"/>
    <w:rsid w:val="002D2CA6"/>
    <w:rsid w:val="002D3445"/>
    <w:rsid w:val="002D40F5"/>
    <w:rsid w:val="002D442F"/>
    <w:rsid w:val="002D5DD6"/>
    <w:rsid w:val="002D64EB"/>
    <w:rsid w:val="002D67E9"/>
    <w:rsid w:val="002D7135"/>
    <w:rsid w:val="002D7191"/>
    <w:rsid w:val="002D76D2"/>
    <w:rsid w:val="002E00B6"/>
    <w:rsid w:val="002E02B5"/>
    <w:rsid w:val="002E0492"/>
    <w:rsid w:val="002E109D"/>
    <w:rsid w:val="002E129B"/>
    <w:rsid w:val="002E16FE"/>
    <w:rsid w:val="002E1956"/>
    <w:rsid w:val="002E1B80"/>
    <w:rsid w:val="002E2137"/>
    <w:rsid w:val="002E2B3F"/>
    <w:rsid w:val="002E2D21"/>
    <w:rsid w:val="002E2E9A"/>
    <w:rsid w:val="002E2FBD"/>
    <w:rsid w:val="002E3999"/>
    <w:rsid w:val="002E399C"/>
    <w:rsid w:val="002E3B22"/>
    <w:rsid w:val="002E3C1D"/>
    <w:rsid w:val="002E46FC"/>
    <w:rsid w:val="002E4875"/>
    <w:rsid w:val="002E4C3D"/>
    <w:rsid w:val="002E54D6"/>
    <w:rsid w:val="002E583A"/>
    <w:rsid w:val="002E5A3F"/>
    <w:rsid w:val="002E5FC0"/>
    <w:rsid w:val="002E5FD1"/>
    <w:rsid w:val="002E6107"/>
    <w:rsid w:val="002E626E"/>
    <w:rsid w:val="002E6448"/>
    <w:rsid w:val="002E691B"/>
    <w:rsid w:val="002E6BDB"/>
    <w:rsid w:val="002E702D"/>
    <w:rsid w:val="002E7AC0"/>
    <w:rsid w:val="002F0468"/>
    <w:rsid w:val="002F063C"/>
    <w:rsid w:val="002F070B"/>
    <w:rsid w:val="002F0BF1"/>
    <w:rsid w:val="002F0F2B"/>
    <w:rsid w:val="002F1F62"/>
    <w:rsid w:val="002F1F98"/>
    <w:rsid w:val="002F223A"/>
    <w:rsid w:val="002F22A6"/>
    <w:rsid w:val="002F22DD"/>
    <w:rsid w:val="002F24FD"/>
    <w:rsid w:val="002F282C"/>
    <w:rsid w:val="002F2AEB"/>
    <w:rsid w:val="002F3473"/>
    <w:rsid w:val="002F3A32"/>
    <w:rsid w:val="002F3A95"/>
    <w:rsid w:val="002F3C22"/>
    <w:rsid w:val="002F3DC1"/>
    <w:rsid w:val="002F400A"/>
    <w:rsid w:val="002F4231"/>
    <w:rsid w:val="002F4A85"/>
    <w:rsid w:val="002F4ABF"/>
    <w:rsid w:val="002F4B73"/>
    <w:rsid w:val="002F52A1"/>
    <w:rsid w:val="002F5491"/>
    <w:rsid w:val="002F5776"/>
    <w:rsid w:val="002F58C9"/>
    <w:rsid w:val="002F5AFE"/>
    <w:rsid w:val="002F5DEC"/>
    <w:rsid w:val="002F5FFB"/>
    <w:rsid w:val="002F61BC"/>
    <w:rsid w:val="002F6794"/>
    <w:rsid w:val="002F6E6D"/>
    <w:rsid w:val="002F7166"/>
    <w:rsid w:val="002F720C"/>
    <w:rsid w:val="002F730C"/>
    <w:rsid w:val="002F781A"/>
    <w:rsid w:val="002F7A3C"/>
    <w:rsid w:val="00300633"/>
    <w:rsid w:val="0030095E"/>
    <w:rsid w:val="00300BCE"/>
    <w:rsid w:val="003010B3"/>
    <w:rsid w:val="003013C6"/>
    <w:rsid w:val="0030156A"/>
    <w:rsid w:val="00301983"/>
    <w:rsid w:val="00302158"/>
    <w:rsid w:val="0030244B"/>
    <w:rsid w:val="00302526"/>
    <w:rsid w:val="00302928"/>
    <w:rsid w:val="00302C5B"/>
    <w:rsid w:val="00303BE6"/>
    <w:rsid w:val="00304631"/>
    <w:rsid w:val="003048F2"/>
    <w:rsid w:val="00304CFF"/>
    <w:rsid w:val="00304F85"/>
    <w:rsid w:val="00304FF9"/>
    <w:rsid w:val="0030519A"/>
    <w:rsid w:val="00305B9C"/>
    <w:rsid w:val="00306155"/>
    <w:rsid w:val="00306156"/>
    <w:rsid w:val="00306AC5"/>
    <w:rsid w:val="00306B11"/>
    <w:rsid w:val="00306D80"/>
    <w:rsid w:val="0030735D"/>
    <w:rsid w:val="003079FA"/>
    <w:rsid w:val="00307DF1"/>
    <w:rsid w:val="0031075B"/>
    <w:rsid w:val="00311344"/>
    <w:rsid w:val="00311890"/>
    <w:rsid w:val="003121E1"/>
    <w:rsid w:val="0031253B"/>
    <w:rsid w:val="00312593"/>
    <w:rsid w:val="00312BA8"/>
    <w:rsid w:val="00312E69"/>
    <w:rsid w:val="00313645"/>
    <w:rsid w:val="003141B1"/>
    <w:rsid w:val="00314337"/>
    <w:rsid w:val="0031483A"/>
    <w:rsid w:val="00314AC8"/>
    <w:rsid w:val="003150E0"/>
    <w:rsid w:val="003152D8"/>
    <w:rsid w:val="003156BF"/>
    <w:rsid w:val="0031598C"/>
    <w:rsid w:val="003160AA"/>
    <w:rsid w:val="003166B5"/>
    <w:rsid w:val="00317047"/>
    <w:rsid w:val="003173F1"/>
    <w:rsid w:val="00317840"/>
    <w:rsid w:val="003178A4"/>
    <w:rsid w:val="00317FC1"/>
    <w:rsid w:val="00320018"/>
    <w:rsid w:val="003208FB"/>
    <w:rsid w:val="00320A1F"/>
    <w:rsid w:val="00320C78"/>
    <w:rsid w:val="00320CEB"/>
    <w:rsid w:val="003211AC"/>
    <w:rsid w:val="003214A2"/>
    <w:rsid w:val="00321F9C"/>
    <w:rsid w:val="00322020"/>
    <w:rsid w:val="003226DD"/>
    <w:rsid w:val="003229CC"/>
    <w:rsid w:val="00322D01"/>
    <w:rsid w:val="00322D1B"/>
    <w:rsid w:val="003230B9"/>
    <w:rsid w:val="0032311F"/>
    <w:rsid w:val="00323896"/>
    <w:rsid w:val="00323FA7"/>
    <w:rsid w:val="003240B4"/>
    <w:rsid w:val="0032458F"/>
    <w:rsid w:val="00324C37"/>
    <w:rsid w:val="00324F6C"/>
    <w:rsid w:val="00325923"/>
    <w:rsid w:val="00325D4B"/>
    <w:rsid w:val="00326059"/>
    <w:rsid w:val="00326BA2"/>
    <w:rsid w:val="0032704B"/>
    <w:rsid w:val="00327157"/>
    <w:rsid w:val="003271E0"/>
    <w:rsid w:val="00327278"/>
    <w:rsid w:val="003273C5"/>
    <w:rsid w:val="003273F2"/>
    <w:rsid w:val="00327B71"/>
    <w:rsid w:val="003301BA"/>
    <w:rsid w:val="0033106F"/>
    <w:rsid w:val="00331121"/>
    <w:rsid w:val="003312F2"/>
    <w:rsid w:val="00331425"/>
    <w:rsid w:val="00331953"/>
    <w:rsid w:val="00332144"/>
    <w:rsid w:val="003329A4"/>
    <w:rsid w:val="00332B74"/>
    <w:rsid w:val="00332CCD"/>
    <w:rsid w:val="00332EB7"/>
    <w:rsid w:val="0033300F"/>
    <w:rsid w:val="00333022"/>
    <w:rsid w:val="0033378B"/>
    <w:rsid w:val="00333BD4"/>
    <w:rsid w:val="00333C9C"/>
    <w:rsid w:val="00334527"/>
    <w:rsid w:val="00334B7B"/>
    <w:rsid w:val="00334F2A"/>
    <w:rsid w:val="003352FC"/>
    <w:rsid w:val="00335344"/>
    <w:rsid w:val="003354D5"/>
    <w:rsid w:val="003355CC"/>
    <w:rsid w:val="00335611"/>
    <w:rsid w:val="00335C36"/>
    <w:rsid w:val="003360B1"/>
    <w:rsid w:val="003361DE"/>
    <w:rsid w:val="0033649F"/>
    <w:rsid w:val="0033660A"/>
    <w:rsid w:val="00336AFF"/>
    <w:rsid w:val="00336F63"/>
    <w:rsid w:val="003370EA"/>
    <w:rsid w:val="003377E7"/>
    <w:rsid w:val="00337C65"/>
    <w:rsid w:val="00337CD2"/>
    <w:rsid w:val="00337F3F"/>
    <w:rsid w:val="00341188"/>
    <w:rsid w:val="003412CE"/>
    <w:rsid w:val="003414A3"/>
    <w:rsid w:val="003415EC"/>
    <w:rsid w:val="003417F1"/>
    <w:rsid w:val="0034187F"/>
    <w:rsid w:val="003421AC"/>
    <w:rsid w:val="0034220B"/>
    <w:rsid w:val="0034316F"/>
    <w:rsid w:val="003432B7"/>
    <w:rsid w:val="00343FA8"/>
    <w:rsid w:val="00344C88"/>
    <w:rsid w:val="00344FF0"/>
    <w:rsid w:val="003450FB"/>
    <w:rsid w:val="003453AD"/>
    <w:rsid w:val="003457BB"/>
    <w:rsid w:val="00345D82"/>
    <w:rsid w:val="00346231"/>
    <w:rsid w:val="003462EE"/>
    <w:rsid w:val="0034689F"/>
    <w:rsid w:val="00346AD1"/>
    <w:rsid w:val="00346D30"/>
    <w:rsid w:val="00346E2D"/>
    <w:rsid w:val="003472A5"/>
    <w:rsid w:val="00347CC9"/>
    <w:rsid w:val="00350001"/>
    <w:rsid w:val="00350132"/>
    <w:rsid w:val="003501BE"/>
    <w:rsid w:val="00350459"/>
    <w:rsid w:val="00350D62"/>
    <w:rsid w:val="00350DBB"/>
    <w:rsid w:val="00350E35"/>
    <w:rsid w:val="00350E58"/>
    <w:rsid w:val="00350F1C"/>
    <w:rsid w:val="00351991"/>
    <w:rsid w:val="00352080"/>
    <w:rsid w:val="0035255A"/>
    <w:rsid w:val="00353BD7"/>
    <w:rsid w:val="00353BD8"/>
    <w:rsid w:val="00354213"/>
    <w:rsid w:val="0035482E"/>
    <w:rsid w:val="0035498D"/>
    <w:rsid w:val="00354A4D"/>
    <w:rsid w:val="00354DB3"/>
    <w:rsid w:val="00355375"/>
    <w:rsid w:val="003554B6"/>
    <w:rsid w:val="003563EA"/>
    <w:rsid w:val="0035644B"/>
    <w:rsid w:val="0035682C"/>
    <w:rsid w:val="00356856"/>
    <w:rsid w:val="0035720E"/>
    <w:rsid w:val="003575D7"/>
    <w:rsid w:val="00357D27"/>
    <w:rsid w:val="00360192"/>
    <w:rsid w:val="003601A1"/>
    <w:rsid w:val="00360523"/>
    <w:rsid w:val="003606CC"/>
    <w:rsid w:val="003607EF"/>
    <w:rsid w:val="003608F3"/>
    <w:rsid w:val="00360B15"/>
    <w:rsid w:val="003617AA"/>
    <w:rsid w:val="0036190F"/>
    <w:rsid w:val="00362264"/>
    <w:rsid w:val="00362891"/>
    <w:rsid w:val="003628C7"/>
    <w:rsid w:val="00362EE2"/>
    <w:rsid w:val="00363893"/>
    <w:rsid w:val="0036395A"/>
    <w:rsid w:val="00363B00"/>
    <w:rsid w:val="00363B3B"/>
    <w:rsid w:val="00363BAC"/>
    <w:rsid w:val="00363EEF"/>
    <w:rsid w:val="003644C4"/>
    <w:rsid w:val="003646A3"/>
    <w:rsid w:val="003647F1"/>
    <w:rsid w:val="00365853"/>
    <w:rsid w:val="00365A28"/>
    <w:rsid w:val="00366288"/>
    <w:rsid w:val="00366356"/>
    <w:rsid w:val="00366516"/>
    <w:rsid w:val="0036695F"/>
    <w:rsid w:val="0036770C"/>
    <w:rsid w:val="00367960"/>
    <w:rsid w:val="00367F7E"/>
    <w:rsid w:val="003702DF"/>
    <w:rsid w:val="003707DA"/>
    <w:rsid w:val="00371367"/>
    <w:rsid w:val="00371411"/>
    <w:rsid w:val="003714F0"/>
    <w:rsid w:val="00371643"/>
    <w:rsid w:val="00371C46"/>
    <w:rsid w:val="00372340"/>
    <w:rsid w:val="00372445"/>
    <w:rsid w:val="003726A8"/>
    <w:rsid w:val="00372825"/>
    <w:rsid w:val="00372ACE"/>
    <w:rsid w:val="00372B15"/>
    <w:rsid w:val="0037309A"/>
    <w:rsid w:val="003733D6"/>
    <w:rsid w:val="003734A5"/>
    <w:rsid w:val="00373924"/>
    <w:rsid w:val="00373CFE"/>
    <w:rsid w:val="0037436D"/>
    <w:rsid w:val="00374830"/>
    <w:rsid w:val="0037488A"/>
    <w:rsid w:val="00374EF5"/>
    <w:rsid w:val="003753A8"/>
    <w:rsid w:val="00376221"/>
    <w:rsid w:val="003762C1"/>
    <w:rsid w:val="003764E3"/>
    <w:rsid w:val="00376B23"/>
    <w:rsid w:val="0037721E"/>
    <w:rsid w:val="0037750F"/>
    <w:rsid w:val="00377937"/>
    <w:rsid w:val="00377A8B"/>
    <w:rsid w:val="00377A9D"/>
    <w:rsid w:val="00377F0B"/>
    <w:rsid w:val="0038061A"/>
    <w:rsid w:val="0038198B"/>
    <w:rsid w:val="00381F6F"/>
    <w:rsid w:val="003821C9"/>
    <w:rsid w:val="00382CA0"/>
    <w:rsid w:val="003830C0"/>
    <w:rsid w:val="0038321B"/>
    <w:rsid w:val="00383357"/>
    <w:rsid w:val="003835B7"/>
    <w:rsid w:val="00383798"/>
    <w:rsid w:val="00383A52"/>
    <w:rsid w:val="00383D3C"/>
    <w:rsid w:val="00383DEC"/>
    <w:rsid w:val="00383E16"/>
    <w:rsid w:val="00384261"/>
    <w:rsid w:val="003843FD"/>
    <w:rsid w:val="00384634"/>
    <w:rsid w:val="00384879"/>
    <w:rsid w:val="00384971"/>
    <w:rsid w:val="00384E21"/>
    <w:rsid w:val="00385F92"/>
    <w:rsid w:val="00386032"/>
    <w:rsid w:val="003861E5"/>
    <w:rsid w:val="00386677"/>
    <w:rsid w:val="00386C9B"/>
    <w:rsid w:val="00387055"/>
    <w:rsid w:val="00387879"/>
    <w:rsid w:val="003878BE"/>
    <w:rsid w:val="003878E6"/>
    <w:rsid w:val="0038792E"/>
    <w:rsid w:val="00387B00"/>
    <w:rsid w:val="00387CDC"/>
    <w:rsid w:val="00387E46"/>
    <w:rsid w:val="00387F83"/>
    <w:rsid w:val="003901FF"/>
    <w:rsid w:val="0039031C"/>
    <w:rsid w:val="00390A51"/>
    <w:rsid w:val="00390A67"/>
    <w:rsid w:val="00390C7F"/>
    <w:rsid w:val="00390FF7"/>
    <w:rsid w:val="003913D7"/>
    <w:rsid w:val="00392023"/>
    <w:rsid w:val="0039224D"/>
    <w:rsid w:val="00392333"/>
    <w:rsid w:val="00392666"/>
    <w:rsid w:val="00392AB2"/>
    <w:rsid w:val="003932E0"/>
    <w:rsid w:val="003934C5"/>
    <w:rsid w:val="003936A8"/>
    <w:rsid w:val="00393950"/>
    <w:rsid w:val="00393C09"/>
    <w:rsid w:val="00393CB7"/>
    <w:rsid w:val="00394D28"/>
    <w:rsid w:val="00394D7A"/>
    <w:rsid w:val="00394DDF"/>
    <w:rsid w:val="003956CA"/>
    <w:rsid w:val="003958F0"/>
    <w:rsid w:val="00395AB5"/>
    <w:rsid w:val="00395FF9"/>
    <w:rsid w:val="00396163"/>
    <w:rsid w:val="003962ED"/>
    <w:rsid w:val="003966A0"/>
    <w:rsid w:val="00396BF8"/>
    <w:rsid w:val="00396DAE"/>
    <w:rsid w:val="00396F8A"/>
    <w:rsid w:val="0039719D"/>
    <w:rsid w:val="00397252"/>
    <w:rsid w:val="003974EA"/>
    <w:rsid w:val="00397A9F"/>
    <w:rsid w:val="00397C3E"/>
    <w:rsid w:val="00397C70"/>
    <w:rsid w:val="00397CC8"/>
    <w:rsid w:val="003A0389"/>
    <w:rsid w:val="003A0AAC"/>
    <w:rsid w:val="003A12AB"/>
    <w:rsid w:val="003A19F7"/>
    <w:rsid w:val="003A2D5D"/>
    <w:rsid w:val="003A2DAF"/>
    <w:rsid w:val="003A2F99"/>
    <w:rsid w:val="003A38B3"/>
    <w:rsid w:val="003A3994"/>
    <w:rsid w:val="003A39DB"/>
    <w:rsid w:val="003A42BA"/>
    <w:rsid w:val="003A46B2"/>
    <w:rsid w:val="003A4953"/>
    <w:rsid w:val="003A4EF3"/>
    <w:rsid w:val="003A5193"/>
    <w:rsid w:val="003A559B"/>
    <w:rsid w:val="003A5775"/>
    <w:rsid w:val="003A5DED"/>
    <w:rsid w:val="003A630F"/>
    <w:rsid w:val="003A634B"/>
    <w:rsid w:val="003A646C"/>
    <w:rsid w:val="003A6700"/>
    <w:rsid w:val="003A7263"/>
    <w:rsid w:val="003A78FF"/>
    <w:rsid w:val="003A7A07"/>
    <w:rsid w:val="003A7A8D"/>
    <w:rsid w:val="003A7AD6"/>
    <w:rsid w:val="003A7DB1"/>
    <w:rsid w:val="003B012A"/>
    <w:rsid w:val="003B01AA"/>
    <w:rsid w:val="003B01D1"/>
    <w:rsid w:val="003B0A97"/>
    <w:rsid w:val="003B0AB2"/>
    <w:rsid w:val="003B0BB3"/>
    <w:rsid w:val="003B11B3"/>
    <w:rsid w:val="003B14AD"/>
    <w:rsid w:val="003B14E2"/>
    <w:rsid w:val="003B14EC"/>
    <w:rsid w:val="003B1A9B"/>
    <w:rsid w:val="003B1AF8"/>
    <w:rsid w:val="003B1BFD"/>
    <w:rsid w:val="003B2744"/>
    <w:rsid w:val="003B2A24"/>
    <w:rsid w:val="003B2BF9"/>
    <w:rsid w:val="003B2F01"/>
    <w:rsid w:val="003B318A"/>
    <w:rsid w:val="003B392B"/>
    <w:rsid w:val="003B3CA5"/>
    <w:rsid w:val="003B3CFB"/>
    <w:rsid w:val="003B3FC7"/>
    <w:rsid w:val="003B42F8"/>
    <w:rsid w:val="003B4C64"/>
    <w:rsid w:val="003B5E49"/>
    <w:rsid w:val="003B6B73"/>
    <w:rsid w:val="003B6DBC"/>
    <w:rsid w:val="003B6E4F"/>
    <w:rsid w:val="003B6E9E"/>
    <w:rsid w:val="003B70C3"/>
    <w:rsid w:val="003B7A27"/>
    <w:rsid w:val="003B7F59"/>
    <w:rsid w:val="003C05DF"/>
    <w:rsid w:val="003C0672"/>
    <w:rsid w:val="003C10C9"/>
    <w:rsid w:val="003C16CB"/>
    <w:rsid w:val="003C17D3"/>
    <w:rsid w:val="003C196E"/>
    <w:rsid w:val="003C217A"/>
    <w:rsid w:val="003C2482"/>
    <w:rsid w:val="003C25A8"/>
    <w:rsid w:val="003C2F12"/>
    <w:rsid w:val="003C2FF6"/>
    <w:rsid w:val="003C326A"/>
    <w:rsid w:val="003C3C09"/>
    <w:rsid w:val="003C40A8"/>
    <w:rsid w:val="003C4212"/>
    <w:rsid w:val="003C49A3"/>
    <w:rsid w:val="003C51A3"/>
    <w:rsid w:val="003C53AA"/>
    <w:rsid w:val="003C564B"/>
    <w:rsid w:val="003C57BF"/>
    <w:rsid w:val="003C62DE"/>
    <w:rsid w:val="003C67E3"/>
    <w:rsid w:val="003C6CF6"/>
    <w:rsid w:val="003C6FB8"/>
    <w:rsid w:val="003C7228"/>
    <w:rsid w:val="003C7537"/>
    <w:rsid w:val="003C76BF"/>
    <w:rsid w:val="003C7C2D"/>
    <w:rsid w:val="003D06E3"/>
    <w:rsid w:val="003D0E32"/>
    <w:rsid w:val="003D2045"/>
    <w:rsid w:val="003D2311"/>
    <w:rsid w:val="003D2411"/>
    <w:rsid w:val="003D2722"/>
    <w:rsid w:val="003D2831"/>
    <w:rsid w:val="003D2BE6"/>
    <w:rsid w:val="003D2C25"/>
    <w:rsid w:val="003D2E25"/>
    <w:rsid w:val="003D2F6C"/>
    <w:rsid w:val="003D3165"/>
    <w:rsid w:val="003D31B4"/>
    <w:rsid w:val="003D3B3C"/>
    <w:rsid w:val="003D3EF4"/>
    <w:rsid w:val="003D3FAB"/>
    <w:rsid w:val="003D4623"/>
    <w:rsid w:val="003D4824"/>
    <w:rsid w:val="003D4D31"/>
    <w:rsid w:val="003D4E78"/>
    <w:rsid w:val="003D5556"/>
    <w:rsid w:val="003D55E4"/>
    <w:rsid w:val="003D57CA"/>
    <w:rsid w:val="003D5820"/>
    <w:rsid w:val="003D5862"/>
    <w:rsid w:val="003D5FD2"/>
    <w:rsid w:val="003D6239"/>
    <w:rsid w:val="003D635C"/>
    <w:rsid w:val="003D6EC0"/>
    <w:rsid w:val="003D703C"/>
    <w:rsid w:val="003D719B"/>
    <w:rsid w:val="003D74E0"/>
    <w:rsid w:val="003D7A0A"/>
    <w:rsid w:val="003D7A16"/>
    <w:rsid w:val="003D7AF6"/>
    <w:rsid w:val="003D7FC9"/>
    <w:rsid w:val="003E03A9"/>
    <w:rsid w:val="003E0D68"/>
    <w:rsid w:val="003E0FD1"/>
    <w:rsid w:val="003E10A3"/>
    <w:rsid w:val="003E11F2"/>
    <w:rsid w:val="003E12BC"/>
    <w:rsid w:val="003E1472"/>
    <w:rsid w:val="003E16B3"/>
    <w:rsid w:val="003E1867"/>
    <w:rsid w:val="003E1D92"/>
    <w:rsid w:val="003E21EA"/>
    <w:rsid w:val="003E225B"/>
    <w:rsid w:val="003E2725"/>
    <w:rsid w:val="003E281A"/>
    <w:rsid w:val="003E2A81"/>
    <w:rsid w:val="003E3093"/>
    <w:rsid w:val="003E3290"/>
    <w:rsid w:val="003E36D2"/>
    <w:rsid w:val="003E3AEA"/>
    <w:rsid w:val="003E4282"/>
    <w:rsid w:val="003E43A8"/>
    <w:rsid w:val="003E4D35"/>
    <w:rsid w:val="003E4F50"/>
    <w:rsid w:val="003E519B"/>
    <w:rsid w:val="003E52B6"/>
    <w:rsid w:val="003E5394"/>
    <w:rsid w:val="003E5595"/>
    <w:rsid w:val="003E5ACC"/>
    <w:rsid w:val="003E5CDC"/>
    <w:rsid w:val="003E5DF4"/>
    <w:rsid w:val="003E5E0F"/>
    <w:rsid w:val="003E6486"/>
    <w:rsid w:val="003E6ABD"/>
    <w:rsid w:val="003E6D5B"/>
    <w:rsid w:val="003E6F2B"/>
    <w:rsid w:val="003E7367"/>
    <w:rsid w:val="003E7430"/>
    <w:rsid w:val="003E7435"/>
    <w:rsid w:val="003E75A9"/>
    <w:rsid w:val="003E7C6C"/>
    <w:rsid w:val="003F02A5"/>
    <w:rsid w:val="003F0403"/>
    <w:rsid w:val="003F0470"/>
    <w:rsid w:val="003F0CEC"/>
    <w:rsid w:val="003F0D35"/>
    <w:rsid w:val="003F13C1"/>
    <w:rsid w:val="003F1781"/>
    <w:rsid w:val="003F1A06"/>
    <w:rsid w:val="003F1ACF"/>
    <w:rsid w:val="003F1EC7"/>
    <w:rsid w:val="003F2D0E"/>
    <w:rsid w:val="003F2F6A"/>
    <w:rsid w:val="003F312E"/>
    <w:rsid w:val="003F3C0D"/>
    <w:rsid w:val="003F4C81"/>
    <w:rsid w:val="003F51FB"/>
    <w:rsid w:val="003F54A6"/>
    <w:rsid w:val="003F57DE"/>
    <w:rsid w:val="003F587A"/>
    <w:rsid w:val="003F60E9"/>
    <w:rsid w:val="003F693E"/>
    <w:rsid w:val="003F6C95"/>
    <w:rsid w:val="003F6EA2"/>
    <w:rsid w:val="003F713B"/>
    <w:rsid w:val="003F713E"/>
    <w:rsid w:val="003F7252"/>
    <w:rsid w:val="003F7471"/>
    <w:rsid w:val="003F75B8"/>
    <w:rsid w:val="003F77B3"/>
    <w:rsid w:val="003F79FB"/>
    <w:rsid w:val="003F7E3E"/>
    <w:rsid w:val="003F7E7B"/>
    <w:rsid w:val="003F7F69"/>
    <w:rsid w:val="004003AE"/>
    <w:rsid w:val="004005D1"/>
    <w:rsid w:val="00400C66"/>
    <w:rsid w:val="00400CA9"/>
    <w:rsid w:val="00400DA6"/>
    <w:rsid w:val="004011AE"/>
    <w:rsid w:val="0040152B"/>
    <w:rsid w:val="00401C8E"/>
    <w:rsid w:val="00402A54"/>
    <w:rsid w:val="00402B94"/>
    <w:rsid w:val="00402BD5"/>
    <w:rsid w:val="00402CE2"/>
    <w:rsid w:val="00403059"/>
    <w:rsid w:val="00403503"/>
    <w:rsid w:val="004037DA"/>
    <w:rsid w:val="00404B59"/>
    <w:rsid w:val="00404FF1"/>
    <w:rsid w:val="00405466"/>
    <w:rsid w:val="004054A1"/>
    <w:rsid w:val="004054A9"/>
    <w:rsid w:val="00405843"/>
    <w:rsid w:val="00405A41"/>
    <w:rsid w:val="00405D8D"/>
    <w:rsid w:val="00405DE5"/>
    <w:rsid w:val="00406082"/>
    <w:rsid w:val="0040675D"/>
    <w:rsid w:val="00406E5F"/>
    <w:rsid w:val="00406F1F"/>
    <w:rsid w:val="00407053"/>
    <w:rsid w:val="004070EE"/>
    <w:rsid w:val="00407326"/>
    <w:rsid w:val="00407EFE"/>
    <w:rsid w:val="004114F3"/>
    <w:rsid w:val="0041183E"/>
    <w:rsid w:val="00411B05"/>
    <w:rsid w:val="00412414"/>
    <w:rsid w:val="00412D2D"/>
    <w:rsid w:val="00413000"/>
    <w:rsid w:val="00413968"/>
    <w:rsid w:val="004139AB"/>
    <w:rsid w:val="00413EAC"/>
    <w:rsid w:val="00413EBE"/>
    <w:rsid w:val="004140FB"/>
    <w:rsid w:val="00414101"/>
    <w:rsid w:val="004145EB"/>
    <w:rsid w:val="004147DE"/>
    <w:rsid w:val="00414A1C"/>
    <w:rsid w:val="00414C21"/>
    <w:rsid w:val="00414D6E"/>
    <w:rsid w:val="004150F4"/>
    <w:rsid w:val="004153F1"/>
    <w:rsid w:val="0041540D"/>
    <w:rsid w:val="004154F0"/>
    <w:rsid w:val="00415616"/>
    <w:rsid w:val="00415C80"/>
    <w:rsid w:val="004164D2"/>
    <w:rsid w:val="00416A81"/>
    <w:rsid w:val="0041707A"/>
    <w:rsid w:val="0041761F"/>
    <w:rsid w:val="004176A2"/>
    <w:rsid w:val="0041796A"/>
    <w:rsid w:val="0042014C"/>
    <w:rsid w:val="004211D5"/>
    <w:rsid w:val="00421833"/>
    <w:rsid w:val="00421CD2"/>
    <w:rsid w:val="00422557"/>
    <w:rsid w:val="00423BA1"/>
    <w:rsid w:val="00423EEA"/>
    <w:rsid w:val="00424373"/>
    <w:rsid w:val="004251A0"/>
    <w:rsid w:val="004253C4"/>
    <w:rsid w:val="00425BFA"/>
    <w:rsid w:val="00425CC1"/>
    <w:rsid w:val="00425D13"/>
    <w:rsid w:val="00426015"/>
    <w:rsid w:val="004260B4"/>
    <w:rsid w:val="0042654F"/>
    <w:rsid w:val="00426B66"/>
    <w:rsid w:val="00426F38"/>
    <w:rsid w:val="00426F5C"/>
    <w:rsid w:val="00426FB8"/>
    <w:rsid w:val="004273FA"/>
    <w:rsid w:val="0042742B"/>
    <w:rsid w:val="004276FF"/>
    <w:rsid w:val="00427A12"/>
    <w:rsid w:val="00427C00"/>
    <w:rsid w:val="00430317"/>
    <w:rsid w:val="004306A3"/>
    <w:rsid w:val="00430C49"/>
    <w:rsid w:val="00431A07"/>
    <w:rsid w:val="0043205A"/>
    <w:rsid w:val="00432365"/>
    <w:rsid w:val="00432EAB"/>
    <w:rsid w:val="00432FE2"/>
    <w:rsid w:val="0043347D"/>
    <w:rsid w:val="004335C5"/>
    <w:rsid w:val="004337FA"/>
    <w:rsid w:val="00433D2B"/>
    <w:rsid w:val="0043413D"/>
    <w:rsid w:val="00434867"/>
    <w:rsid w:val="0043512C"/>
    <w:rsid w:val="00435DBD"/>
    <w:rsid w:val="00436068"/>
    <w:rsid w:val="00436324"/>
    <w:rsid w:val="00436531"/>
    <w:rsid w:val="00436B30"/>
    <w:rsid w:val="004370F3"/>
    <w:rsid w:val="00437347"/>
    <w:rsid w:val="0043741C"/>
    <w:rsid w:val="00437475"/>
    <w:rsid w:val="00437572"/>
    <w:rsid w:val="00437AD5"/>
    <w:rsid w:val="004405A7"/>
    <w:rsid w:val="004406DE"/>
    <w:rsid w:val="00440706"/>
    <w:rsid w:val="004412A5"/>
    <w:rsid w:val="00441A92"/>
    <w:rsid w:val="00441E9D"/>
    <w:rsid w:val="004428E2"/>
    <w:rsid w:val="0044291C"/>
    <w:rsid w:val="0044352D"/>
    <w:rsid w:val="00443BBA"/>
    <w:rsid w:val="0044401D"/>
    <w:rsid w:val="0044411C"/>
    <w:rsid w:val="0044423B"/>
    <w:rsid w:val="0044448B"/>
    <w:rsid w:val="004444E4"/>
    <w:rsid w:val="00444820"/>
    <w:rsid w:val="004449D2"/>
    <w:rsid w:val="00444C40"/>
    <w:rsid w:val="00444E93"/>
    <w:rsid w:val="00444EFE"/>
    <w:rsid w:val="00445267"/>
    <w:rsid w:val="004454DE"/>
    <w:rsid w:val="00445640"/>
    <w:rsid w:val="00445B61"/>
    <w:rsid w:val="00445CCC"/>
    <w:rsid w:val="00447189"/>
    <w:rsid w:val="0044724C"/>
    <w:rsid w:val="004472BA"/>
    <w:rsid w:val="0044741A"/>
    <w:rsid w:val="00447541"/>
    <w:rsid w:val="0044757A"/>
    <w:rsid w:val="004476CF"/>
    <w:rsid w:val="00447F1B"/>
    <w:rsid w:val="00447FF0"/>
    <w:rsid w:val="004510D0"/>
    <w:rsid w:val="004513AC"/>
    <w:rsid w:val="0045187B"/>
    <w:rsid w:val="004521F6"/>
    <w:rsid w:val="00452B58"/>
    <w:rsid w:val="00453D9D"/>
    <w:rsid w:val="004542CA"/>
    <w:rsid w:val="0045432F"/>
    <w:rsid w:val="0045476E"/>
    <w:rsid w:val="00455127"/>
    <w:rsid w:val="0045580E"/>
    <w:rsid w:val="00455961"/>
    <w:rsid w:val="00455B9C"/>
    <w:rsid w:val="00455C77"/>
    <w:rsid w:val="00455C9C"/>
    <w:rsid w:val="00456012"/>
    <w:rsid w:val="0045611F"/>
    <w:rsid w:val="00457039"/>
    <w:rsid w:val="00457275"/>
    <w:rsid w:val="00457503"/>
    <w:rsid w:val="00457568"/>
    <w:rsid w:val="0045763C"/>
    <w:rsid w:val="004576CC"/>
    <w:rsid w:val="00457871"/>
    <w:rsid w:val="0045794E"/>
    <w:rsid w:val="00457FE7"/>
    <w:rsid w:val="00460139"/>
    <w:rsid w:val="004607D3"/>
    <w:rsid w:val="00460AC1"/>
    <w:rsid w:val="00461781"/>
    <w:rsid w:val="004619E6"/>
    <w:rsid w:val="00461CA7"/>
    <w:rsid w:val="00462320"/>
    <w:rsid w:val="004626BC"/>
    <w:rsid w:val="00463073"/>
    <w:rsid w:val="004632BD"/>
    <w:rsid w:val="00463426"/>
    <w:rsid w:val="004638C2"/>
    <w:rsid w:val="004639C4"/>
    <w:rsid w:val="00463FBD"/>
    <w:rsid w:val="004642D6"/>
    <w:rsid w:val="00464410"/>
    <w:rsid w:val="0046446E"/>
    <w:rsid w:val="0046493B"/>
    <w:rsid w:val="00464A1B"/>
    <w:rsid w:val="00464C91"/>
    <w:rsid w:val="00464CBE"/>
    <w:rsid w:val="00465106"/>
    <w:rsid w:val="004652DC"/>
    <w:rsid w:val="0046540C"/>
    <w:rsid w:val="004658AA"/>
    <w:rsid w:val="00465AA3"/>
    <w:rsid w:val="004661A6"/>
    <w:rsid w:val="004663F0"/>
    <w:rsid w:val="0046640E"/>
    <w:rsid w:val="004666F2"/>
    <w:rsid w:val="00466718"/>
    <w:rsid w:val="00466897"/>
    <w:rsid w:val="00466A1D"/>
    <w:rsid w:val="00466D48"/>
    <w:rsid w:val="00466E4F"/>
    <w:rsid w:val="00466EDA"/>
    <w:rsid w:val="0046740E"/>
    <w:rsid w:val="004674DC"/>
    <w:rsid w:val="004705D7"/>
    <w:rsid w:val="00470A75"/>
    <w:rsid w:val="00470CF7"/>
    <w:rsid w:val="00471091"/>
    <w:rsid w:val="00471C12"/>
    <w:rsid w:val="00471FED"/>
    <w:rsid w:val="00472F74"/>
    <w:rsid w:val="0047383D"/>
    <w:rsid w:val="00473C12"/>
    <w:rsid w:val="00473D7A"/>
    <w:rsid w:val="00473E51"/>
    <w:rsid w:val="00474468"/>
    <w:rsid w:val="00474774"/>
    <w:rsid w:val="004747C4"/>
    <w:rsid w:val="00474901"/>
    <w:rsid w:val="00474FB6"/>
    <w:rsid w:val="00474FE3"/>
    <w:rsid w:val="00475217"/>
    <w:rsid w:val="00475228"/>
    <w:rsid w:val="00475518"/>
    <w:rsid w:val="004757DD"/>
    <w:rsid w:val="00475C08"/>
    <w:rsid w:val="00476072"/>
    <w:rsid w:val="00476119"/>
    <w:rsid w:val="0047612A"/>
    <w:rsid w:val="00476280"/>
    <w:rsid w:val="0047679A"/>
    <w:rsid w:val="004768C6"/>
    <w:rsid w:val="00477132"/>
    <w:rsid w:val="004771F9"/>
    <w:rsid w:val="004772C0"/>
    <w:rsid w:val="00477BDA"/>
    <w:rsid w:val="00477DE7"/>
    <w:rsid w:val="004803E7"/>
    <w:rsid w:val="00480C88"/>
    <w:rsid w:val="00481772"/>
    <w:rsid w:val="00481B2D"/>
    <w:rsid w:val="00481C19"/>
    <w:rsid w:val="00481D60"/>
    <w:rsid w:val="00482087"/>
    <w:rsid w:val="004823AC"/>
    <w:rsid w:val="004825C2"/>
    <w:rsid w:val="00483B97"/>
    <w:rsid w:val="004846D7"/>
    <w:rsid w:val="004847CB"/>
    <w:rsid w:val="004849FB"/>
    <w:rsid w:val="00484A9D"/>
    <w:rsid w:val="00484F08"/>
    <w:rsid w:val="0048534C"/>
    <w:rsid w:val="00485AC3"/>
    <w:rsid w:val="00485F90"/>
    <w:rsid w:val="0048692F"/>
    <w:rsid w:val="00486FFA"/>
    <w:rsid w:val="004870B6"/>
    <w:rsid w:val="00487317"/>
    <w:rsid w:val="00487508"/>
    <w:rsid w:val="00487529"/>
    <w:rsid w:val="004877E9"/>
    <w:rsid w:val="00487AB8"/>
    <w:rsid w:val="00487EAE"/>
    <w:rsid w:val="00487FB2"/>
    <w:rsid w:val="0049014B"/>
    <w:rsid w:val="004904FB"/>
    <w:rsid w:val="0049065E"/>
    <w:rsid w:val="004906C2"/>
    <w:rsid w:val="00490E23"/>
    <w:rsid w:val="0049110E"/>
    <w:rsid w:val="004918B4"/>
    <w:rsid w:val="00491996"/>
    <w:rsid w:val="004919EA"/>
    <w:rsid w:val="0049215D"/>
    <w:rsid w:val="0049219D"/>
    <w:rsid w:val="00492894"/>
    <w:rsid w:val="00492944"/>
    <w:rsid w:val="004935CD"/>
    <w:rsid w:val="004935E4"/>
    <w:rsid w:val="0049364F"/>
    <w:rsid w:val="00493E0D"/>
    <w:rsid w:val="00494013"/>
    <w:rsid w:val="00494719"/>
    <w:rsid w:val="00494E1F"/>
    <w:rsid w:val="00495C9D"/>
    <w:rsid w:val="00495E6B"/>
    <w:rsid w:val="00496012"/>
    <w:rsid w:val="004963C9"/>
    <w:rsid w:val="00496C19"/>
    <w:rsid w:val="00497366"/>
    <w:rsid w:val="004A0177"/>
    <w:rsid w:val="004A0E34"/>
    <w:rsid w:val="004A10BD"/>
    <w:rsid w:val="004A1273"/>
    <w:rsid w:val="004A1D9E"/>
    <w:rsid w:val="004A21DB"/>
    <w:rsid w:val="004A23E5"/>
    <w:rsid w:val="004A247B"/>
    <w:rsid w:val="004A2838"/>
    <w:rsid w:val="004A339B"/>
    <w:rsid w:val="004A35A0"/>
    <w:rsid w:val="004A36D0"/>
    <w:rsid w:val="004A3810"/>
    <w:rsid w:val="004A387E"/>
    <w:rsid w:val="004A3A09"/>
    <w:rsid w:val="004A3AD7"/>
    <w:rsid w:val="004A3F97"/>
    <w:rsid w:val="004A4171"/>
    <w:rsid w:val="004A4631"/>
    <w:rsid w:val="004A50EA"/>
    <w:rsid w:val="004A5412"/>
    <w:rsid w:val="004A5626"/>
    <w:rsid w:val="004A5CA7"/>
    <w:rsid w:val="004A63A3"/>
    <w:rsid w:val="004A6536"/>
    <w:rsid w:val="004A667C"/>
    <w:rsid w:val="004A67E6"/>
    <w:rsid w:val="004A6A3D"/>
    <w:rsid w:val="004A6D0D"/>
    <w:rsid w:val="004A71A6"/>
    <w:rsid w:val="004A792C"/>
    <w:rsid w:val="004A7FA2"/>
    <w:rsid w:val="004B017D"/>
    <w:rsid w:val="004B0C23"/>
    <w:rsid w:val="004B149F"/>
    <w:rsid w:val="004B1D21"/>
    <w:rsid w:val="004B21BB"/>
    <w:rsid w:val="004B297A"/>
    <w:rsid w:val="004B2BB3"/>
    <w:rsid w:val="004B2DFE"/>
    <w:rsid w:val="004B2EDF"/>
    <w:rsid w:val="004B3399"/>
    <w:rsid w:val="004B3726"/>
    <w:rsid w:val="004B3DAB"/>
    <w:rsid w:val="004B3F16"/>
    <w:rsid w:val="004B40B5"/>
    <w:rsid w:val="004B442D"/>
    <w:rsid w:val="004B4BB3"/>
    <w:rsid w:val="004B4EBE"/>
    <w:rsid w:val="004B501B"/>
    <w:rsid w:val="004B53E0"/>
    <w:rsid w:val="004B5C70"/>
    <w:rsid w:val="004B5D1C"/>
    <w:rsid w:val="004B636B"/>
    <w:rsid w:val="004B6658"/>
    <w:rsid w:val="004B6897"/>
    <w:rsid w:val="004B6CA5"/>
    <w:rsid w:val="004B6E36"/>
    <w:rsid w:val="004B7198"/>
    <w:rsid w:val="004B77F2"/>
    <w:rsid w:val="004C032B"/>
    <w:rsid w:val="004C12CC"/>
    <w:rsid w:val="004C161B"/>
    <w:rsid w:val="004C1AF6"/>
    <w:rsid w:val="004C1DE1"/>
    <w:rsid w:val="004C20F5"/>
    <w:rsid w:val="004C2231"/>
    <w:rsid w:val="004C2781"/>
    <w:rsid w:val="004C309F"/>
    <w:rsid w:val="004C3364"/>
    <w:rsid w:val="004C3478"/>
    <w:rsid w:val="004C35FA"/>
    <w:rsid w:val="004C37EF"/>
    <w:rsid w:val="004C3B0C"/>
    <w:rsid w:val="004C3C4D"/>
    <w:rsid w:val="004C403A"/>
    <w:rsid w:val="004C4DE3"/>
    <w:rsid w:val="004C4FFB"/>
    <w:rsid w:val="004C5085"/>
    <w:rsid w:val="004C5087"/>
    <w:rsid w:val="004C5176"/>
    <w:rsid w:val="004C5414"/>
    <w:rsid w:val="004C5687"/>
    <w:rsid w:val="004C5B49"/>
    <w:rsid w:val="004C60C4"/>
    <w:rsid w:val="004C6156"/>
    <w:rsid w:val="004C68C9"/>
    <w:rsid w:val="004C6C98"/>
    <w:rsid w:val="004C6D68"/>
    <w:rsid w:val="004C7E41"/>
    <w:rsid w:val="004D0A7B"/>
    <w:rsid w:val="004D1114"/>
    <w:rsid w:val="004D12B6"/>
    <w:rsid w:val="004D1395"/>
    <w:rsid w:val="004D156C"/>
    <w:rsid w:val="004D19C4"/>
    <w:rsid w:val="004D1A7B"/>
    <w:rsid w:val="004D1B72"/>
    <w:rsid w:val="004D1F6F"/>
    <w:rsid w:val="004D2080"/>
    <w:rsid w:val="004D20C1"/>
    <w:rsid w:val="004D212E"/>
    <w:rsid w:val="004D2455"/>
    <w:rsid w:val="004D2753"/>
    <w:rsid w:val="004D29A0"/>
    <w:rsid w:val="004D2B57"/>
    <w:rsid w:val="004D33FF"/>
    <w:rsid w:val="004D3541"/>
    <w:rsid w:val="004D36F5"/>
    <w:rsid w:val="004D387D"/>
    <w:rsid w:val="004D3963"/>
    <w:rsid w:val="004D4011"/>
    <w:rsid w:val="004D4997"/>
    <w:rsid w:val="004D4E0E"/>
    <w:rsid w:val="004D514D"/>
    <w:rsid w:val="004D59E4"/>
    <w:rsid w:val="004D5B5B"/>
    <w:rsid w:val="004D647E"/>
    <w:rsid w:val="004D697C"/>
    <w:rsid w:val="004D6AC7"/>
    <w:rsid w:val="004D6E2F"/>
    <w:rsid w:val="004D76A6"/>
    <w:rsid w:val="004D7ABF"/>
    <w:rsid w:val="004D7E3B"/>
    <w:rsid w:val="004E017A"/>
    <w:rsid w:val="004E0B4C"/>
    <w:rsid w:val="004E0BAF"/>
    <w:rsid w:val="004E0EF9"/>
    <w:rsid w:val="004E102C"/>
    <w:rsid w:val="004E1313"/>
    <w:rsid w:val="004E1E64"/>
    <w:rsid w:val="004E24E9"/>
    <w:rsid w:val="004E2A43"/>
    <w:rsid w:val="004E2E3A"/>
    <w:rsid w:val="004E3291"/>
    <w:rsid w:val="004E39FB"/>
    <w:rsid w:val="004E3F21"/>
    <w:rsid w:val="004E40EA"/>
    <w:rsid w:val="004E4113"/>
    <w:rsid w:val="004E44A8"/>
    <w:rsid w:val="004E4EDA"/>
    <w:rsid w:val="004E5109"/>
    <w:rsid w:val="004E5218"/>
    <w:rsid w:val="004E56E3"/>
    <w:rsid w:val="004E5879"/>
    <w:rsid w:val="004E62DD"/>
    <w:rsid w:val="004E6780"/>
    <w:rsid w:val="004E7473"/>
    <w:rsid w:val="004E75B0"/>
    <w:rsid w:val="004E7813"/>
    <w:rsid w:val="004E7B95"/>
    <w:rsid w:val="004E7D0C"/>
    <w:rsid w:val="004E7D6A"/>
    <w:rsid w:val="004E7F59"/>
    <w:rsid w:val="004F017F"/>
    <w:rsid w:val="004F0B6D"/>
    <w:rsid w:val="004F15FA"/>
    <w:rsid w:val="004F1EDE"/>
    <w:rsid w:val="004F2659"/>
    <w:rsid w:val="004F299F"/>
    <w:rsid w:val="004F2BB7"/>
    <w:rsid w:val="004F3129"/>
    <w:rsid w:val="004F3608"/>
    <w:rsid w:val="004F384B"/>
    <w:rsid w:val="004F3945"/>
    <w:rsid w:val="004F3973"/>
    <w:rsid w:val="004F3A88"/>
    <w:rsid w:val="004F3B7A"/>
    <w:rsid w:val="004F415B"/>
    <w:rsid w:val="004F42A2"/>
    <w:rsid w:val="004F4576"/>
    <w:rsid w:val="004F4AF9"/>
    <w:rsid w:val="004F4B7C"/>
    <w:rsid w:val="004F4BBE"/>
    <w:rsid w:val="004F5007"/>
    <w:rsid w:val="004F5B2C"/>
    <w:rsid w:val="004F5CD9"/>
    <w:rsid w:val="004F5DB1"/>
    <w:rsid w:val="004F5EA3"/>
    <w:rsid w:val="004F656A"/>
    <w:rsid w:val="004F7166"/>
    <w:rsid w:val="004F7249"/>
    <w:rsid w:val="004F72BA"/>
    <w:rsid w:val="004F74C2"/>
    <w:rsid w:val="004F764B"/>
    <w:rsid w:val="004F7971"/>
    <w:rsid w:val="004F79A8"/>
    <w:rsid w:val="00500153"/>
    <w:rsid w:val="005002F3"/>
    <w:rsid w:val="005006F2"/>
    <w:rsid w:val="005007E0"/>
    <w:rsid w:val="0050090E"/>
    <w:rsid w:val="00500FA6"/>
    <w:rsid w:val="00501289"/>
    <w:rsid w:val="0050130E"/>
    <w:rsid w:val="005015AF"/>
    <w:rsid w:val="00501813"/>
    <w:rsid w:val="005018AD"/>
    <w:rsid w:val="00501F0D"/>
    <w:rsid w:val="00501F2F"/>
    <w:rsid w:val="005021E7"/>
    <w:rsid w:val="00502EE7"/>
    <w:rsid w:val="0050317D"/>
    <w:rsid w:val="0050327D"/>
    <w:rsid w:val="005043A1"/>
    <w:rsid w:val="00504800"/>
    <w:rsid w:val="00504808"/>
    <w:rsid w:val="00504B7C"/>
    <w:rsid w:val="005050B8"/>
    <w:rsid w:val="00505748"/>
    <w:rsid w:val="00505B3F"/>
    <w:rsid w:val="005062A8"/>
    <w:rsid w:val="00506516"/>
    <w:rsid w:val="00506549"/>
    <w:rsid w:val="005068FF"/>
    <w:rsid w:val="005073F1"/>
    <w:rsid w:val="00507961"/>
    <w:rsid w:val="00507AAD"/>
    <w:rsid w:val="00507B7E"/>
    <w:rsid w:val="00507E55"/>
    <w:rsid w:val="00507ECE"/>
    <w:rsid w:val="00510368"/>
    <w:rsid w:val="00510592"/>
    <w:rsid w:val="00510729"/>
    <w:rsid w:val="00510E34"/>
    <w:rsid w:val="00511066"/>
    <w:rsid w:val="00511831"/>
    <w:rsid w:val="00511B49"/>
    <w:rsid w:val="005122E9"/>
    <w:rsid w:val="00512384"/>
    <w:rsid w:val="00512401"/>
    <w:rsid w:val="0051248E"/>
    <w:rsid w:val="005129FB"/>
    <w:rsid w:val="00512E3E"/>
    <w:rsid w:val="00512EAE"/>
    <w:rsid w:val="00512F49"/>
    <w:rsid w:val="005135AD"/>
    <w:rsid w:val="00513C3A"/>
    <w:rsid w:val="005145D3"/>
    <w:rsid w:val="00514F5F"/>
    <w:rsid w:val="00515326"/>
    <w:rsid w:val="0051544B"/>
    <w:rsid w:val="00515674"/>
    <w:rsid w:val="00515A9F"/>
    <w:rsid w:val="00515AF0"/>
    <w:rsid w:val="00515DAA"/>
    <w:rsid w:val="00515E26"/>
    <w:rsid w:val="00516119"/>
    <w:rsid w:val="005162E1"/>
    <w:rsid w:val="005167AE"/>
    <w:rsid w:val="005167B5"/>
    <w:rsid w:val="005167D3"/>
    <w:rsid w:val="0051697B"/>
    <w:rsid w:val="00516E5D"/>
    <w:rsid w:val="005172C1"/>
    <w:rsid w:val="00517732"/>
    <w:rsid w:val="0051782E"/>
    <w:rsid w:val="005200C3"/>
    <w:rsid w:val="0052051E"/>
    <w:rsid w:val="005205FF"/>
    <w:rsid w:val="005209E5"/>
    <w:rsid w:val="00521040"/>
    <w:rsid w:val="00521379"/>
    <w:rsid w:val="005213C6"/>
    <w:rsid w:val="005214A2"/>
    <w:rsid w:val="00521A14"/>
    <w:rsid w:val="00521F87"/>
    <w:rsid w:val="005223EE"/>
    <w:rsid w:val="0052241E"/>
    <w:rsid w:val="0052381F"/>
    <w:rsid w:val="00523B44"/>
    <w:rsid w:val="00523B87"/>
    <w:rsid w:val="005245A8"/>
    <w:rsid w:val="00524969"/>
    <w:rsid w:val="00524A66"/>
    <w:rsid w:val="00525043"/>
    <w:rsid w:val="00525596"/>
    <w:rsid w:val="005255CB"/>
    <w:rsid w:val="005259E9"/>
    <w:rsid w:val="00525BB1"/>
    <w:rsid w:val="00525BC8"/>
    <w:rsid w:val="00525CA4"/>
    <w:rsid w:val="00525DE6"/>
    <w:rsid w:val="00525E2F"/>
    <w:rsid w:val="005260F9"/>
    <w:rsid w:val="00526645"/>
    <w:rsid w:val="00526677"/>
    <w:rsid w:val="005266B0"/>
    <w:rsid w:val="005266F2"/>
    <w:rsid w:val="00526C4C"/>
    <w:rsid w:val="00526F95"/>
    <w:rsid w:val="005272C3"/>
    <w:rsid w:val="00527AD1"/>
    <w:rsid w:val="00527B22"/>
    <w:rsid w:val="00530922"/>
    <w:rsid w:val="00530978"/>
    <w:rsid w:val="00530C26"/>
    <w:rsid w:val="00530FC2"/>
    <w:rsid w:val="005313AC"/>
    <w:rsid w:val="00531813"/>
    <w:rsid w:val="005318FA"/>
    <w:rsid w:val="00531BC8"/>
    <w:rsid w:val="00532382"/>
    <w:rsid w:val="00532599"/>
    <w:rsid w:val="00532C0E"/>
    <w:rsid w:val="00532C88"/>
    <w:rsid w:val="005348E2"/>
    <w:rsid w:val="00534B71"/>
    <w:rsid w:val="005353CE"/>
    <w:rsid w:val="0053564F"/>
    <w:rsid w:val="005356E4"/>
    <w:rsid w:val="00535962"/>
    <w:rsid w:val="00535B03"/>
    <w:rsid w:val="00535B38"/>
    <w:rsid w:val="0053611C"/>
    <w:rsid w:val="00536131"/>
    <w:rsid w:val="0053635A"/>
    <w:rsid w:val="00536447"/>
    <w:rsid w:val="00536B83"/>
    <w:rsid w:val="00536E9E"/>
    <w:rsid w:val="00537288"/>
    <w:rsid w:val="005372E5"/>
    <w:rsid w:val="0053776B"/>
    <w:rsid w:val="005378C4"/>
    <w:rsid w:val="0054016C"/>
    <w:rsid w:val="005401D0"/>
    <w:rsid w:val="0054041D"/>
    <w:rsid w:val="00540501"/>
    <w:rsid w:val="0054120E"/>
    <w:rsid w:val="0054130A"/>
    <w:rsid w:val="00541344"/>
    <w:rsid w:val="0054164D"/>
    <w:rsid w:val="005416E2"/>
    <w:rsid w:val="00541A08"/>
    <w:rsid w:val="00542099"/>
    <w:rsid w:val="0054226D"/>
    <w:rsid w:val="00542496"/>
    <w:rsid w:val="005428D6"/>
    <w:rsid w:val="00542C4A"/>
    <w:rsid w:val="00542F8D"/>
    <w:rsid w:val="005433FC"/>
    <w:rsid w:val="00543CF9"/>
    <w:rsid w:val="00543D2C"/>
    <w:rsid w:val="0054498E"/>
    <w:rsid w:val="00544D4F"/>
    <w:rsid w:val="00544F50"/>
    <w:rsid w:val="005450BA"/>
    <w:rsid w:val="00545818"/>
    <w:rsid w:val="00545B7D"/>
    <w:rsid w:val="00545DBB"/>
    <w:rsid w:val="00545E6D"/>
    <w:rsid w:val="00545E86"/>
    <w:rsid w:val="00545ECD"/>
    <w:rsid w:val="00546408"/>
    <w:rsid w:val="00546522"/>
    <w:rsid w:val="00546B14"/>
    <w:rsid w:val="00546C73"/>
    <w:rsid w:val="00546DBB"/>
    <w:rsid w:val="00547049"/>
    <w:rsid w:val="0054737B"/>
    <w:rsid w:val="005473F2"/>
    <w:rsid w:val="005475AB"/>
    <w:rsid w:val="0054761E"/>
    <w:rsid w:val="00550133"/>
    <w:rsid w:val="00550AF6"/>
    <w:rsid w:val="005510C5"/>
    <w:rsid w:val="005511DD"/>
    <w:rsid w:val="0055146C"/>
    <w:rsid w:val="0055190A"/>
    <w:rsid w:val="00551961"/>
    <w:rsid w:val="005519B0"/>
    <w:rsid w:val="005519D4"/>
    <w:rsid w:val="00552342"/>
    <w:rsid w:val="00552476"/>
    <w:rsid w:val="0055265E"/>
    <w:rsid w:val="005529A5"/>
    <w:rsid w:val="00552D97"/>
    <w:rsid w:val="005538DF"/>
    <w:rsid w:val="00553C07"/>
    <w:rsid w:val="00553EE8"/>
    <w:rsid w:val="0055419C"/>
    <w:rsid w:val="005544B8"/>
    <w:rsid w:val="0055467C"/>
    <w:rsid w:val="005546D4"/>
    <w:rsid w:val="005547EE"/>
    <w:rsid w:val="00554963"/>
    <w:rsid w:val="00554C4B"/>
    <w:rsid w:val="00554C7A"/>
    <w:rsid w:val="00555ADC"/>
    <w:rsid w:val="005565D3"/>
    <w:rsid w:val="005568E9"/>
    <w:rsid w:val="00557293"/>
    <w:rsid w:val="00557BB3"/>
    <w:rsid w:val="00557D43"/>
    <w:rsid w:val="00557EBC"/>
    <w:rsid w:val="00560069"/>
    <w:rsid w:val="005600DD"/>
    <w:rsid w:val="0056027C"/>
    <w:rsid w:val="00560CC4"/>
    <w:rsid w:val="00560E4C"/>
    <w:rsid w:val="005610C4"/>
    <w:rsid w:val="005610D9"/>
    <w:rsid w:val="00561289"/>
    <w:rsid w:val="0056168C"/>
    <w:rsid w:val="0056236D"/>
    <w:rsid w:val="00562495"/>
    <w:rsid w:val="0056269D"/>
    <w:rsid w:val="005626D1"/>
    <w:rsid w:val="00562722"/>
    <w:rsid w:val="00562C80"/>
    <w:rsid w:val="00562C8B"/>
    <w:rsid w:val="00563305"/>
    <w:rsid w:val="005635B8"/>
    <w:rsid w:val="0056385F"/>
    <w:rsid w:val="00563FF6"/>
    <w:rsid w:val="00564210"/>
    <w:rsid w:val="00564605"/>
    <w:rsid w:val="00564D6A"/>
    <w:rsid w:val="00565305"/>
    <w:rsid w:val="00565BD4"/>
    <w:rsid w:val="00565F0E"/>
    <w:rsid w:val="00566437"/>
    <w:rsid w:val="005664AA"/>
    <w:rsid w:val="00566726"/>
    <w:rsid w:val="00566816"/>
    <w:rsid w:val="00566823"/>
    <w:rsid w:val="00566B63"/>
    <w:rsid w:val="00566B71"/>
    <w:rsid w:val="00566C0C"/>
    <w:rsid w:val="00566CFB"/>
    <w:rsid w:val="005671A6"/>
    <w:rsid w:val="0056740F"/>
    <w:rsid w:val="00567530"/>
    <w:rsid w:val="0056777E"/>
    <w:rsid w:val="00567781"/>
    <w:rsid w:val="00567973"/>
    <w:rsid w:val="00567974"/>
    <w:rsid w:val="0057008C"/>
    <w:rsid w:val="00570497"/>
    <w:rsid w:val="005708FC"/>
    <w:rsid w:val="00570B1B"/>
    <w:rsid w:val="00571308"/>
    <w:rsid w:val="005714EF"/>
    <w:rsid w:val="00571597"/>
    <w:rsid w:val="005719E7"/>
    <w:rsid w:val="00571F35"/>
    <w:rsid w:val="00572046"/>
    <w:rsid w:val="0057262D"/>
    <w:rsid w:val="00572779"/>
    <w:rsid w:val="005727F5"/>
    <w:rsid w:val="005729F0"/>
    <w:rsid w:val="00572AA2"/>
    <w:rsid w:val="00572B1B"/>
    <w:rsid w:val="00572BD5"/>
    <w:rsid w:val="00573A13"/>
    <w:rsid w:val="00573C20"/>
    <w:rsid w:val="00573D8C"/>
    <w:rsid w:val="00573DA9"/>
    <w:rsid w:val="00573DBE"/>
    <w:rsid w:val="00573FA3"/>
    <w:rsid w:val="00574224"/>
    <w:rsid w:val="005743AD"/>
    <w:rsid w:val="00574998"/>
    <w:rsid w:val="00574A1F"/>
    <w:rsid w:val="00574C81"/>
    <w:rsid w:val="00575924"/>
    <w:rsid w:val="00575A83"/>
    <w:rsid w:val="00575B5D"/>
    <w:rsid w:val="00575D84"/>
    <w:rsid w:val="00575E60"/>
    <w:rsid w:val="005764BA"/>
    <w:rsid w:val="005766A4"/>
    <w:rsid w:val="00576E5C"/>
    <w:rsid w:val="005770BE"/>
    <w:rsid w:val="00577431"/>
    <w:rsid w:val="00577B81"/>
    <w:rsid w:val="00580CDD"/>
    <w:rsid w:val="00581430"/>
    <w:rsid w:val="0058211D"/>
    <w:rsid w:val="0058234C"/>
    <w:rsid w:val="0058287F"/>
    <w:rsid w:val="00582B35"/>
    <w:rsid w:val="00582D12"/>
    <w:rsid w:val="00583538"/>
    <w:rsid w:val="0058377C"/>
    <w:rsid w:val="005843F3"/>
    <w:rsid w:val="00584ABD"/>
    <w:rsid w:val="00584E2D"/>
    <w:rsid w:val="0058501F"/>
    <w:rsid w:val="00585777"/>
    <w:rsid w:val="005859F0"/>
    <w:rsid w:val="005859F3"/>
    <w:rsid w:val="00585C80"/>
    <w:rsid w:val="005862E0"/>
    <w:rsid w:val="005866AE"/>
    <w:rsid w:val="005868A6"/>
    <w:rsid w:val="00586CFC"/>
    <w:rsid w:val="00586E95"/>
    <w:rsid w:val="00586F9C"/>
    <w:rsid w:val="005872FC"/>
    <w:rsid w:val="00590346"/>
    <w:rsid w:val="005907DA"/>
    <w:rsid w:val="005908AC"/>
    <w:rsid w:val="005908F6"/>
    <w:rsid w:val="005909BA"/>
    <w:rsid w:val="00591189"/>
    <w:rsid w:val="0059199E"/>
    <w:rsid w:val="00591A10"/>
    <w:rsid w:val="0059232E"/>
    <w:rsid w:val="0059258C"/>
    <w:rsid w:val="005925E7"/>
    <w:rsid w:val="00592676"/>
    <w:rsid w:val="0059270E"/>
    <w:rsid w:val="00592AB6"/>
    <w:rsid w:val="00592C14"/>
    <w:rsid w:val="00593178"/>
    <w:rsid w:val="005933E7"/>
    <w:rsid w:val="00593650"/>
    <w:rsid w:val="005938F8"/>
    <w:rsid w:val="005938FA"/>
    <w:rsid w:val="00593CA7"/>
    <w:rsid w:val="00593F19"/>
    <w:rsid w:val="005940E3"/>
    <w:rsid w:val="005942D2"/>
    <w:rsid w:val="00594430"/>
    <w:rsid w:val="00594442"/>
    <w:rsid w:val="00594D9D"/>
    <w:rsid w:val="00594F75"/>
    <w:rsid w:val="005963FE"/>
    <w:rsid w:val="0059675A"/>
    <w:rsid w:val="00596AA8"/>
    <w:rsid w:val="00596D4B"/>
    <w:rsid w:val="00596D86"/>
    <w:rsid w:val="005972FA"/>
    <w:rsid w:val="005977C2"/>
    <w:rsid w:val="00597898"/>
    <w:rsid w:val="005979BF"/>
    <w:rsid w:val="005A00FC"/>
    <w:rsid w:val="005A0C28"/>
    <w:rsid w:val="005A0E9D"/>
    <w:rsid w:val="005A103A"/>
    <w:rsid w:val="005A125D"/>
    <w:rsid w:val="005A12D1"/>
    <w:rsid w:val="005A146C"/>
    <w:rsid w:val="005A1A43"/>
    <w:rsid w:val="005A1B15"/>
    <w:rsid w:val="005A2092"/>
    <w:rsid w:val="005A220C"/>
    <w:rsid w:val="005A2663"/>
    <w:rsid w:val="005A2795"/>
    <w:rsid w:val="005A27CF"/>
    <w:rsid w:val="005A300E"/>
    <w:rsid w:val="005A307A"/>
    <w:rsid w:val="005A33FE"/>
    <w:rsid w:val="005A3A02"/>
    <w:rsid w:val="005A3A94"/>
    <w:rsid w:val="005A433D"/>
    <w:rsid w:val="005A4767"/>
    <w:rsid w:val="005A4824"/>
    <w:rsid w:val="005A4A55"/>
    <w:rsid w:val="005A4A67"/>
    <w:rsid w:val="005A4E13"/>
    <w:rsid w:val="005A6042"/>
    <w:rsid w:val="005A6BF7"/>
    <w:rsid w:val="005A6E8F"/>
    <w:rsid w:val="005A707C"/>
    <w:rsid w:val="005A7449"/>
    <w:rsid w:val="005A7837"/>
    <w:rsid w:val="005A7961"/>
    <w:rsid w:val="005A7E91"/>
    <w:rsid w:val="005A7F68"/>
    <w:rsid w:val="005B0589"/>
    <w:rsid w:val="005B069B"/>
    <w:rsid w:val="005B0975"/>
    <w:rsid w:val="005B0A41"/>
    <w:rsid w:val="005B1043"/>
    <w:rsid w:val="005B14DA"/>
    <w:rsid w:val="005B1808"/>
    <w:rsid w:val="005B1A4D"/>
    <w:rsid w:val="005B1CA2"/>
    <w:rsid w:val="005B1D62"/>
    <w:rsid w:val="005B263B"/>
    <w:rsid w:val="005B2645"/>
    <w:rsid w:val="005B2703"/>
    <w:rsid w:val="005B29AF"/>
    <w:rsid w:val="005B2D13"/>
    <w:rsid w:val="005B392C"/>
    <w:rsid w:val="005B3ED1"/>
    <w:rsid w:val="005B43F3"/>
    <w:rsid w:val="005B48A1"/>
    <w:rsid w:val="005B49D4"/>
    <w:rsid w:val="005B4DEC"/>
    <w:rsid w:val="005B4F5D"/>
    <w:rsid w:val="005B50E9"/>
    <w:rsid w:val="005B5E2C"/>
    <w:rsid w:val="005B6202"/>
    <w:rsid w:val="005B6355"/>
    <w:rsid w:val="005B646F"/>
    <w:rsid w:val="005B6496"/>
    <w:rsid w:val="005B66F9"/>
    <w:rsid w:val="005B7351"/>
    <w:rsid w:val="005B7BB7"/>
    <w:rsid w:val="005C007F"/>
    <w:rsid w:val="005C01C4"/>
    <w:rsid w:val="005C0676"/>
    <w:rsid w:val="005C076D"/>
    <w:rsid w:val="005C0CFB"/>
    <w:rsid w:val="005C1180"/>
    <w:rsid w:val="005C11B7"/>
    <w:rsid w:val="005C16F2"/>
    <w:rsid w:val="005C1A61"/>
    <w:rsid w:val="005C26C7"/>
    <w:rsid w:val="005C2D8F"/>
    <w:rsid w:val="005C306F"/>
    <w:rsid w:val="005C3169"/>
    <w:rsid w:val="005C3452"/>
    <w:rsid w:val="005C34BE"/>
    <w:rsid w:val="005C36A1"/>
    <w:rsid w:val="005C3D09"/>
    <w:rsid w:val="005C3F40"/>
    <w:rsid w:val="005C3FD2"/>
    <w:rsid w:val="005C40D0"/>
    <w:rsid w:val="005C4759"/>
    <w:rsid w:val="005C48E4"/>
    <w:rsid w:val="005C4CA7"/>
    <w:rsid w:val="005C4F52"/>
    <w:rsid w:val="005C5289"/>
    <w:rsid w:val="005C5595"/>
    <w:rsid w:val="005C5C88"/>
    <w:rsid w:val="005C5D17"/>
    <w:rsid w:val="005C67B8"/>
    <w:rsid w:val="005C6BEA"/>
    <w:rsid w:val="005C77CB"/>
    <w:rsid w:val="005C7E2C"/>
    <w:rsid w:val="005C7E9D"/>
    <w:rsid w:val="005D0121"/>
    <w:rsid w:val="005D09AB"/>
    <w:rsid w:val="005D0A1C"/>
    <w:rsid w:val="005D0E8A"/>
    <w:rsid w:val="005D10AB"/>
    <w:rsid w:val="005D10BF"/>
    <w:rsid w:val="005D181B"/>
    <w:rsid w:val="005D2BF2"/>
    <w:rsid w:val="005D2ECD"/>
    <w:rsid w:val="005D2FCE"/>
    <w:rsid w:val="005D30FA"/>
    <w:rsid w:val="005D3623"/>
    <w:rsid w:val="005D377B"/>
    <w:rsid w:val="005D3877"/>
    <w:rsid w:val="005D396C"/>
    <w:rsid w:val="005D3CBE"/>
    <w:rsid w:val="005D3E94"/>
    <w:rsid w:val="005D4029"/>
    <w:rsid w:val="005D40C0"/>
    <w:rsid w:val="005D55FB"/>
    <w:rsid w:val="005D5690"/>
    <w:rsid w:val="005D58AF"/>
    <w:rsid w:val="005D59D8"/>
    <w:rsid w:val="005D5CF6"/>
    <w:rsid w:val="005D6183"/>
    <w:rsid w:val="005D624E"/>
    <w:rsid w:val="005D638D"/>
    <w:rsid w:val="005D6EFA"/>
    <w:rsid w:val="005D6FD1"/>
    <w:rsid w:val="005D76B6"/>
    <w:rsid w:val="005D7E81"/>
    <w:rsid w:val="005E011F"/>
    <w:rsid w:val="005E0361"/>
    <w:rsid w:val="005E060F"/>
    <w:rsid w:val="005E0D37"/>
    <w:rsid w:val="005E0DA0"/>
    <w:rsid w:val="005E0F27"/>
    <w:rsid w:val="005E1069"/>
    <w:rsid w:val="005E1412"/>
    <w:rsid w:val="005E1625"/>
    <w:rsid w:val="005E1A97"/>
    <w:rsid w:val="005E2C93"/>
    <w:rsid w:val="005E30B0"/>
    <w:rsid w:val="005E3260"/>
    <w:rsid w:val="005E3262"/>
    <w:rsid w:val="005E3676"/>
    <w:rsid w:val="005E3F3F"/>
    <w:rsid w:val="005E40EE"/>
    <w:rsid w:val="005E448F"/>
    <w:rsid w:val="005E457D"/>
    <w:rsid w:val="005E4E99"/>
    <w:rsid w:val="005E5308"/>
    <w:rsid w:val="005E5469"/>
    <w:rsid w:val="005E59EB"/>
    <w:rsid w:val="005E5BF1"/>
    <w:rsid w:val="005E5C78"/>
    <w:rsid w:val="005E6154"/>
    <w:rsid w:val="005E63DF"/>
    <w:rsid w:val="005E6502"/>
    <w:rsid w:val="005E696A"/>
    <w:rsid w:val="005E6B80"/>
    <w:rsid w:val="005E74F3"/>
    <w:rsid w:val="005E75E8"/>
    <w:rsid w:val="005E7E4C"/>
    <w:rsid w:val="005F04D8"/>
    <w:rsid w:val="005F04EC"/>
    <w:rsid w:val="005F054A"/>
    <w:rsid w:val="005F059D"/>
    <w:rsid w:val="005F09EB"/>
    <w:rsid w:val="005F0AE2"/>
    <w:rsid w:val="005F0B68"/>
    <w:rsid w:val="005F0C81"/>
    <w:rsid w:val="005F0EDD"/>
    <w:rsid w:val="005F15FD"/>
    <w:rsid w:val="005F1E20"/>
    <w:rsid w:val="005F1FD5"/>
    <w:rsid w:val="005F2601"/>
    <w:rsid w:val="005F263F"/>
    <w:rsid w:val="005F273C"/>
    <w:rsid w:val="005F2E24"/>
    <w:rsid w:val="005F2E41"/>
    <w:rsid w:val="005F3384"/>
    <w:rsid w:val="005F3B0F"/>
    <w:rsid w:val="005F3CDD"/>
    <w:rsid w:val="005F4524"/>
    <w:rsid w:val="005F4A79"/>
    <w:rsid w:val="005F4DE8"/>
    <w:rsid w:val="005F4E23"/>
    <w:rsid w:val="005F5155"/>
    <w:rsid w:val="005F5954"/>
    <w:rsid w:val="005F5B9E"/>
    <w:rsid w:val="005F60AC"/>
    <w:rsid w:val="005F60CF"/>
    <w:rsid w:val="005F6AA1"/>
    <w:rsid w:val="005F74E1"/>
    <w:rsid w:val="005F75C8"/>
    <w:rsid w:val="005F7C80"/>
    <w:rsid w:val="005F7E64"/>
    <w:rsid w:val="006002D9"/>
    <w:rsid w:val="00600819"/>
    <w:rsid w:val="0060086D"/>
    <w:rsid w:val="006009A9"/>
    <w:rsid w:val="00601325"/>
    <w:rsid w:val="0060136E"/>
    <w:rsid w:val="0060141C"/>
    <w:rsid w:val="0060176E"/>
    <w:rsid w:val="006020F5"/>
    <w:rsid w:val="00602B8F"/>
    <w:rsid w:val="00602E4C"/>
    <w:rsid w:val="00603008"/>
    <w:rsid w:val="006031ED"/>
    <w:rsid w:val="006033A7"/>
    <w:rsid w:val="00603409"/>
    <w:rsid w:val="00603E46"/>
    <w:rsid w:val="0060422C"/>
    <w:rsid w:val="006052F0"/>
    <w:rsid w:val="0060557F"/>
    <w:rsid w:val="00605716"/>
    <w:rsid w:val="00605C93"/>
    <w:rsid w:val="00606108"/>
    <w:rsid w:val="00606AB5"/>
    <w:rsid w:val="00606C13"/>
    <w:rsid w:val="00606E44"/>
    <w:rsid w:val="00607031"/>
    <w:rsid w:val="00607182"/>
    <w:rsid w:val="006074F7"/>
    <w:rsid w:val="00607F43"/>
    <w:rsid w:val="00610074"/>
    <w:rsid w:val="00610AD1"/>
    <w:rsid w:val="00610D14"/>
    <w:rsid w:val="00610E92"/>
    <w:rsid w:val="00611108"/>
    <w:rsid w:val="0061128A"/>
    <w:rsid w:val="00611296"/>
    <w:rsid w:val="006112C8"/>
    <w:rsid w:val="0061148E"/>
    <w:rsid w:val="0061156D"/>
    <w:rsid w:val="00611760"/>
    <w:rsid w:val="00611FBA"/>
    <w:rsid w:val="0061233D"/>
    <w:rsid w:val="006125D7"/>
    <w:rsid w:val="00612930"/>
    <w:rsid w:val="006132C2"/>
    <w:rsid w:val="00613417"/>
    <w:rsid w:val="006135BF"/>
    <w:rsid w:val="00614359"/>
    <w:rsid w:val="0061483D"/>
    <w:rsid w:val="00614C99"/>
    <w:rsid w:val="006153E2"/>
    <w:rsid w:val="00615735"/>
    <w:rsid w:val="00615770"/>
    <w:rsid w:val="00615FB5"/>
    <w:rsid w:val="00616310"/>
    <w:rsid w:val="006166C3"/>
    <w:rsid w:val="006166D5"/>
    <w:rsid w:val="0061683F"/>
    <w:rsid w:val="00616A1E"/>
    <w:rsid w:val="00616E14"/>
    <w:rsid w:val="006170FC"/>
    <w:rsid w:val="0061733F"/>
    <w:rsid w:val="00617D94"/>
    <w:rsid w:val="00620323"/>
    <w:rsid w:val="006211F9"/>
    <w:rsid w:val="00621504"/>
    <w:rsid w:val="00622029"/>
    <w:rsid w:val="00622135"/>
    <w:rsid w:val="00622183"/>
    <w:rsid w:val="006227B4"/>
    <w:rsid w:val="00622F38"/>
    <w:rsid w:val="0062338F"/>
    <w:rsid w:val="006234AF"/>
    <w:rsid w:val="00623ADF"/>
    <w:rsid w:val="00623E38"/>
    <w:rsid w:val="00623F16"/>
    <w:rsid w:val="00623F4F"/>
    <w:rsid w:val="00624259"/>
    <w:rsid w:val="00624621"/>
    <w:rsid w:val="00624631"/>
    <w:rsid w:val="00624868"/>
    <w:rsid w:val="006251BA"/>
    <w:rsid w:val="006253E5"/>
    <w:rsid w:val="006255E7"/>
    <w:rsid w:val="00625B8B"/>
    <w:rsid w:val="00625E37"/>
    <w:rsid w:val="00625F23"/>
    <w:rsid w:val="0062612B"/>
    <w:rsid w:val="00626242"/>
    <w:rsid w:val="0062642D"/>
    <w:rsid w:val="006267EE"/>
    <w:rsid w:val="00626A57"/>
    <w:rsid w:val="0062701E"/>
    <w:rsid w:val="0062750B"/>
    <w:rsid w:val="0062754C"/>
    <w:rsid w:val="00627687"/>
    <w:rsid w:val="00627EFB"/>
    <w:rsid w:val="006303C0"/>
    <w:rsid w:val="006309E7"/>
    <w:rsid w:val="0063128A"/>
    <w:rsid w:val="006313F0"/>
    <w:rsid w:val="00631654"/>
    <w:rsid w:val="00631722"/>
    <w:rsid w:val="0063172E"/>
    <w:rsid w:val="0063184C"/>
    <w:rsid w:val="00631D10"/>
    <w:rsid w:val="00631D73"/>
    <w:rsid w:val="00631FBE"/>
    <w:rsid w:val="0063264B"/>
    <w:rsid w:val="00632A4A"/>
    <w:rsid w:val="00632E6F"/>
    <w:rsid w:val="00633326"/>
    <w:rsid w:val="00633681"/>
    <w:rsid w:val="0063371D"/>
    <w:rsid w:val="006338A5"/>
    <w:rsid w:val="00633963"/>
    <w:rsid w:val="00633E3D"/>
    <w:rsid w:val="00634085"/>
    <w:rsid w:val="00634151"/>
    <w:rsid w:val="006341C0"/>
    <w:rsid w:val="00634212"/>
    <w:rsid w:val="006346FA"/>
    <w:rsid w:val="00634D05"/>
    <w:rsid w:val="00634EC3"/>
    <w:rsid w:val="0063526A"/>
    <w:rsid w:val="006354FB"/>
    <w:rsid w:val="006355F9"/>
    <w:rsid w:val="00635919"/>
    <w:rsid w:val="0063637E"/>
    <w:rsid w:val="006363ED"/>
    <w:rsid w:val="006368E9"/>
    <w:rsid w:val="006377EF"/>
    <w:rsid w:val="00637D2B"/>
    <w:rsid w:val="00637F20"/>
    <w:rsid w:val="00637F99"/>
    <w:rsid w:val="006400D7"/>
    <w:rsid w:val="00640FBA"/>
    <w:rsid w:val="0064187D"/>
    <w:rsid w:val="00641C70"/>
    <w:rsid w:val="00641DA6"/>
    <w:rsid w:val="00641E0B"/>
    <w:rsid w:val="00642290"/>
    <w:rsid w:val="006424E1"/>
    <w:rsid w:val="00643078"/>
    <w:rsid w:val="006433F0"/>
    <w:rsid w:val="00643606"/>
    <w:rsid w:val="00643DC3"/>
    <w:rsid w:val="0064452E"/>
    <w:rsid w:val="0064475D"/>
    <w:rsid w:val="006447CC"/>
    <w:rsid w:val="0064494E"/>
    <w:rsid w:val="00644E79"/>
    <w:rsid w:val="006451A0"/>
    <w:rsid w:val="00645389"/>
    <w:rsid w:val="00645929"/>
    <w:rsid w:val="00646403"/>
    <w:rsid w:val="006467EB"/>
    <w:rsid w:val="00646B17"/>
    <w:rsid w:val="00646E11"/>
    <w:rsid w:val="00646F28"/>
    <w:rsid w:val="00647299"/>
    <w:rsid w:val="006476E8"/>
    <w:rsid w:val="0064771F"/>
    <w:rsid w:val="006477D8"/>
    <w:rsid w:val="00647A18"/>
    <w:rsid w:val="00647C4D"/>
    <w:rsid w:val="00647E1C"/>
    <w:rsid w:val="00647EA6"/>
    <w:rsid w:val="006500CA"/>
    <w:rsid w:val="006501DB"/>
    <w:rsid w:val="006501DE"/>
    <w:rsid w:val="00650581"/>
    <w:rsid w:val="00650C15"/>
    <w:rsid w:val="00650D82"/>
    <w:rsid w:val="00650F93"/>
    <w:rsid w:val="00651097"/>
    <w:rsid w:val="0065152D"/>
    <w:rsid w:val="00651B6A"/>
    <w:rsid w:val="00651D09"/>
    <w:rsid w:val="0065202B"/>
    <w:rsid w:val="0065218A"/>
    <w:rsid w:val="006526E0"/>
    <w:rsid w:val="00652755"/>
    <w:rsid w:val="00652B77"/>
    <w:rsid w:val="00652C0E"/>
    <w:rsid w:val="0065327C"/>
    <w:rsid w:val="006534BB"/>
    <w:rsid w:val="006534BF"/>
    <w:rsid w:val="00653813"/>
    <w:rsid w:val="00653AEB"/>
    <w:rsid w:val="00653DF4"/>
    <w:rsid w:val="00653FC5"/>
    <w:rsid w:val="0065401D"/>
    <w:rsid w:val="00654468"/>
    <w:rsid w:val="0065448C"/>
    <w:rsid w:val="006545D3"/>
    <w:rsid w:val="0065467D"/>
    <w:rsid w:val="006546AF"/>
    <w:rsid w:val="00654B61"/>
    <w:rsid w:val="00654E95"/>
    <w:rsid w:val="00655043"/>
    <w:rsid w:val="0065530A"/>
    <w:rsid w:val="0065610B"/>
    <w:rsid w:val="006564E7"/>
    <w:rsid w:val="006565AD"/>
    <w:rsid w:val="006565E7"/>
    <w:rsid w:val="006565F9"/>
    <w:rsid w:val="006569D1"/>
    <w:rsid w:val="00657B6B"/>
    <w:rsid w:val="00657BB7"/>
    <w:rsid w:val="00657C15"/>
    <w:rsid w:val="00657C8C"/>
    <w:rsid w:val="006603CE"/>
    <w:rsid w:val="006605BE"/>
    <w:rsid w:val="0066064F"/>
    <w:rsid w:val="006611A5"/>
    <w:rsid w:val="00661401"/>
    <w:rsid w:val="00661420"/>
    <w:rsid w:val="0066202F"/>
    <w:rsid w:val="006621DC"/>
    <w:rsid w:val="00662A2F"/>
    <w:rsid w:val="00662F45"/>
    <w:rsid w:val="00662F8E"/>
    <w:rsid w:val="00663101"/>
    <w:rsid w:val="006638F2"/>
    <w:rsid w:val="00663B73"/>
    <w:rsid w:val="006641C4"/>
    <w:rsid w:val="0066431A"/>
    <w:rsid w:val="00664580"/>
    <w:rsid w:val="00664DB8"/>
    <w:rsid w:val="006654CF"/>
    <w:rsid w:val="00665743"/>
    <w:rsid w:val="0066579A"/>
    <w:rsid w:val="00665F94"/>
    <w:rsid w:val="00666153"/>
    <w:rsid w:val="0066629B"/>
    <w:rsid w:val="0066649D"/>
    <w:rsid w:val="006668B0"/>
    <w:rsid w:val="0066753F"/>
    <w:rsid w:val="00670435"/>
    <w:rsid w:val="0067094B"/>
    <w:rsid w:val="00671094"/>
    <w:rsid w:val="006710EF"/>
    <w:rsid w:val="00671708"/>
    <w:rsid w:val="00671A1D"/>
    <w:rsid w:val="00671B05"/>
    <w:rsid w:val="00671D08"/>
    <w:rsid w:val="00671FFC"/>
    <w:rsid w:val="006723D2"/>
    <w:rsid w:val="006723DA"/>
    <w:rsid w:val="00672A29"/>
    <w:rsid w:val="00672AE6"/>
    <w:rsid w:val="00672DBC"/>
    <w:rsid w:val="0067316B"/>
    <w:rsid w:val="0067332C"/>
    <w:rsid w:val="00673419"/>
    <w:rsid w:val="00673FC2"/>
    <w:rsid w:val="006740C1"/>
    <w:rsid w:val="00674B90"/>
    <w:rsid w:val="006755B2"/>
    <w:rsid w:val="006755DA"/>
    <w:rsid w:val="0067585D"/>
    <w:rsid w:val="00675CC7"/>
    <w:rsid w:val="00675D30"/>
    <w:rsid w:val="00675F84"/>
    <w:rsid w:val="0067618F"/>
    <w:rsid w:val="00676397"/>
    <w:rsid w:val="00676C0A"/>
    <w:rsid w:val="00676F35"/>
    <w:rsid w:val="00677214"/>
    <w:rsid w:val="0067742D"/>
    <w:rsid w:val="00677A7F"/>
    <w:rsid w:val="00677F9B"/>
    <w:rsid w:val="006801F2"/>
    <w:rsid w:val="006806B3"/>
    <w:rsid w:val="006806C1"/>
    <w:rsid w:val="006808D5"/>
    <w:rsid w:val="00680D0B"/>
    <w:rsid w:val="00680E18"/>
    <w:rsid w:val="006810A0"/>
    <w:rsid w:val="006810BE"/>
    <w:rsid w:val="00681376"/>
    <w:rsid w:val="00681C92"/>
    <w:rsid w:val="006822F2"/>
    <w:rsid w:val="00683280"/>
    <w:rsid w:val="00683C37"/>
    <w:rsid w:val="00683DFC"/>
    <w:rsid w:val="00684383"/>
    <w:rsid w:val="006846EB"/>
    <w:rsid w:val="00684B40"/>
    <w:rsid w:val="00684CD6"/>
    <w:rsid w:val="00685745"/>
    <w:rsid w:val="00685A16"/>
    <w:rsid w:val="00686182"/>
    <w:rsid w:val="006862E0"/>
    <w:rsid w:val="006869FE"/>
    <w:rsid w:val="00686F35"/>
    <w:rsid w:val="006879EF"/>
    <w:rsid w:val="00687F31"/>
    <w:rsid w:val="00690863"/>
    <w:rsid w:val="00690A14"/>
    <w:rsid w:val="00691248"/>
    <w:rsid w:val="006912AC"/>
    <w:rsid w:val="006917D1"/>
    <w:rsid w:val="00691852"/>
    <w:rsid w:val="00691D8C"/>
    <w:rsid w:val="006920B2"/>
    <w:rsid w:val="00692247"/>
    <w:rsid w:val="006923A3"/>
    <w:rsid w:val="006924E8"/>
    <w:rsid w:val="0069355D"/>
    <w:rsid w:val="0069366E"/>
    <w:rsid w:val="00693849"/>
    <w:rsid w:val="00693972"/>
    <w:rsid w:val="00693A7E"/>
    <w:rsid w:val="00693B04"/>
    <w:rsid w:val="00693E3F"/>
    <w:rsid w:val="006947CA"/>
    <w:rsid w:val="006952ED"/>
    <w:rsid w:val="006955F6"/>
    <w:rsid w:val="00695792"/>
    <w:rsid w:val="00695794"/>
    <w:rsid w:val="0069579E"/>
    <w:rsid w:val="00695993"/>
    <w:rsid w:val="00696031"/>
    <w:rsid w:val="00696414"/>
    <w:rsid w:val="00696716"/>
    <w:rsid w:val="00696A0F"/>
    <w:rsid w:val="00696BC8"/>
    <w:rsid w:val="00696C5D"/>
    <w:rsid w:val="006970D8"/>
    <w:rsid w:val="0069738C"/>
    <w:rsid w:val="00697746"/>
    <w:rsid w:val="00697F2A"/>
    <w:rsid w:val="006A0627"/>
    <w:rsid w:val="006A067C"/>
    <w:rsid w:val="006A0A60"/>
    <w:rsid w:val="006A0F1E"/>
    <w:rsid w:val="006A116C"/>
    <w:rsid w:val="006A1568"/>
    <w:rsid w:val="006A1816"/>
    <w:rsid w:val="006A1AE3"/>
    <w:rsid w:val="006A1DB8"/>
    <w:rsid w:val="006A21DD"/>
    <w:rsid w:val="006A2594"/>
    <w:rsid w:val="006A26AF"/>
    <w:rsid w:val="006A2926"/>
    <w:rsid w:val="006A2CB4"/>
    <w:rsid w:val="006A2DB9"/>
    <w:rsid w:val="006A2F94"/>
    <w:rsid w:val="006A3D84"/>
    <w:rsid w:val="006A4D23"/>
    <w:rsid w:val="006A4E6A"/>
    <w:rsid w:val="006A6011"/>
    <w:rsid w:val="006A67C0"/>
    <w:rsid w:val="006A72C8"/>
    <w:rsid w:val="006A74AA"/>
    <w:rsid w:val="006A75AB"/>
    <w:rsid w:val="006B0544"/>
    <w:rsid w:val="006B11E7"/>
    <w:rsid w:val="006B1501"/>
    <w:rsid w:val="006B1A49"/>
    <w:rsid w:val="006B1E13"/>
    <w:rsid w:val="006B2182"/>
    <w:rsid w:val="006B21D3"/>
    <w:rsid w:val="006B292D"/>
    <w:rsid w:val="006B2AE2"/>
    <w:rsid w:val="006B2F22"/>
    <w:rsid w:val="006B3020"/>
    <w:rsid w:val="006B32FB"/>
    <w:rsid w:val="006B379B"/>
    <w:rsid w:val="006B3EA3"/>
    <w:rsid w:val="006B3F01"/>
    <w:rsid w:val="006B4144"/>
    <w:rsid w:val="006B4336"/>
    <w:rsid w:val="006B443B"/>
    <w:rsid w:val="006B47C4"/>
    <w:rsid w:val="006B4B4D"/>
    <w:rsid w:val="006B4EEE"/>
    <w:rsid w:val="006B5083"/>
    <w:rsid w:val="006B52C2"/>
    <w:rsid w:val="006B54EC"/>
    <w:rsid w:val="006B57F3"/>
    <w:rsid w:val="006B58C0"/>
    <w:rsid w:val="006B6933"/>
    <w:rsid w:val="006B6A5B"/>
    <w:rsid w:val="006B7144"/>
    <w:rsid w:val="006B7951"/>
    <w:rsid w:val="006B7F15"/>
    <w:rsid w:val="006C099A"/>
    <w:rsid w:val="006C0C6D"/>
    <w:rsid w:val="006C10B2"/>
    <w:rsid w:val="006C10FF"/>
    <w:rsid w:val="006C1261"/>
    <w:rsid w:val="006C171E"/>
    <w:rsid w:val="006C1C3A"/>
    <w:rsid w:val="006C2007"/>
    <w:rsid w:val="006C2034"/>
    <w:rsid w:val="006C2439"/>
    <w:rsid w:val="006C2A3F"/>
    <w:rsid w:val="006C3153"/>
    <w:rsid w:val="006C31B9"/>
    <w:rsid w:val="006C3207"/>
    <w:rsid w:val="006C3832"/>
    <w:rsid w:val="006C3DD1"/>
    <w:rsid w:val="006C422B"/>
    <w:rsid w:val="006C449A"/>
    <w:rsid w:val="006C4B0E"/>
    <w:rsid w:val="006C54D2"/>
    <w:rsid w:val="006C59DA"/>
    <w:rsid w:val="006C5AF7"/>
    <w:rsid w:val="006C5C03"/>
    <w:rsid w:val="006C63D8"/>
    <w:rsid w:val="006C677C"/>
    <w:rsid w:val="006C6A01"/>
    <w:rsid w:val="006C6C7E"/>
    <w:rsid w:val="006C70E0"/>
    <w:rsid w:val="006C726F"/>
    <w:rsid w:val="006C72CC"/>
    <w:rsid w:val="006C72D4"/>
    <w:rsid w:val="006C7505"/>
    <w:rsid w:val="006C77AA"/>
    <w:rsid w:val="006C7E55"/>
    <w:rsid w:val="006C7F1E"/>
    <w:rsid w:val="006D01D4"/>
    <w:rsid w:val="006D0618"/>
    <w:rsid w:val="006D07D2"/>
    <w:rsid w:val="006D084A"/>
    <w:rsid w:val="006D0E7B"/>
    <w:rsid w:val="006D1A6D"/>
    <w:rsid w:val="006D1FF2"/>
    <w:rsid w:val="006D21CD"/>
    <w:rsid w:val="006D2876"/>
    <w:rsid w:val="006D2D31"/>
    <w:rsid w:val="006D3069"/>
    <w:rsid w:val="006D3749"/>
    <w:rsid w:val="006D382C"/>
    <w:rsid w:val="006D3B8E"/>
    <w:rsid w:val="006D3C31"/>
    <w:rsid w:val="006D4478"/>
    <w:rsid w:val="006D4C7C"/>
    <w:rsid w:val="006D4CDC"/>
    <w:rsid w:val="006D4F63"/>
    <w:rsid w:val="006D57F8"/>
    <w:rsid w:val="006D5B9C"/>
    <w:rsid w:val="006D5C03"/>
    <w:rsid w:val="006D5CB6"/>
    <w:rsid w:val="006D5D3C"/>
    <w:rsid w:val="006D62AF"/>
    <w:rsid w:val="006D6754"/>
    <w:rsid w:val="006D6DF5"/>
    <w:rsid w:val="006D7031"/>
    <w:rsid w:val="006D72FF"/>
    <w:rsid w:val="006D73D9"/>
    <w:rsid w:val="006D74FE"/>
    <w:rsid w:val="006D7638"/>
    <w:rsid w:val="006D76FD"/>
    <w:rsid w:val="006D792C"/>
    <w:rsid w:val="006D7C20"/>
    <w:rsid w:val="006E06B4"/>
    <w:rsid w:val="006E0999"/>
    <w:rsid w:val="006E0CB1"/>
    <w:rsid w:val="006E10BE"/>
    <w:rsid w:val="006E13B8"/>
    <w:rsid w:val="006E2107"/>
    <w:rsid w:val="006E28FC"/>
    <w:rsid w:val="006E29B7"/>
    <w:rsid w:val="006E2A8F"/>
    <w:rsid w:val="006E352A"/>
    <w:rsid w:val="006E3910"/>
    <w:rsid w:val="006E3DB5"/>
    <w:rsid w:val="006E4165"/>
    <w:rsid w:val="006E444A"/>
    <w:rsid w:val="006E48A4"/>
    <w:rsid w:val="006E49F2"/>
    <w:rsid w:val="006E4C65"/>
    <w:rsid w:val="006E4DDF"/>
    <w:rsid w:val="006E4E3A"/>
    <w:rsid w:val="006E55D7"/>
    <w:rsid w:val="006E5F08"/>
    <w:rsid w:val="006E63D4"/>
    <w:rsid w:val="006E67B2"/>
    <w:rsid w:val="006E6E80"/>
    <w:rsid w:val="006E6F13"/>
    <w:rsid w:val="006E7044"/>
    <w:rsid w:val="006E7091"/>
    <w:rsid w:val="006E75C2"/>
    <w:rsid w:val="006E7663"/>
    <w:rsid w:val="006F0C75"/>
    <w:rsid w:val="006F112E"/>
    <w:rsid w:val="006F169B"/>
    <w:rsid w:val="006F2064"/>
    <w:rsid w:val="006F213D"/>
    <w:rsid w:val="006F24C0"/>
    <w:rsid w:val="006F2901"/>
    <w:rsid w:val="006F2A75"/>
    <w:rsid w:val="006F3002"/>
    <w:rsid w:val="006F39E0"/>
    <w:rsid w:val="006F3A5C"/>
    <w:rsid w:val="006F3F63"/>
    <w:rsid w:val="006F44FB"/>
    <w:rsid w:val="006F462F"/>
    <w:rsid w:val="006F497D"/>
    <w:rsid w:val="006F4DE5"/>
    <w:rsid w:val="006F4F50"/>
    <w:rsid w:val="006F5137"/>
    <w:rsid w:val="006F52C1"/>
    <w:rsid w:val="006F57A5"/>
    <w:rsid w:val="006F5D89"/>
    <w:rsid w:val="006F5E9D"/>
    <w:rsid w:val="006F646A"/>
    <w:rsid w:val="006F6699"/>
    <w:rsid w:val="006F6FAD"/>
    <w:rsid w:val="006F7187"/>
    <w:rsid w:val="006F73E7"/>
    <w:rsid w:val="006F75F1"/>
    <w:rsid w:val="006F7DD7"/>
    <w:rsid w:val="006F7FE2"/>
    <w:rsid w:val="00700206"/>
    <w:rsid w:val="00700779"/>
    <w:rsid w:val="0070085E"/>
    <w:rsid w:val="00700E59"/>
    <w:rsid w:val="0070109A"/>
    <w:rsid w:val="00701204"/>
    <w:rsid w:val="00701572"/>
    <w:rsid w:val="007016EF"/>
    <w:rsid w:val="00701778"/>
    <w:rsid w:val="00701C1B"/>
    <w:rsid w:val="00702117"/>
    <w:rsid w:val="00702622"/>
    <w:rsid w:val="00702BA3"/>
    <w:rsid w:val="00703086"/>
    <w:rsid w:val="00703E9A"/>
    <w:rsid w:val="0070440C"/>
    <w:rsid w:val="007044B2"/>
    <w:rsid w:val="007048CD"/>
    <w:rsid w:val="00704C82"/>
    <w:rsid w:val="0070514C"/>
    <w:rsid w:val="00705877"/>
    <w:rsid w:val="00705DC7"/>
    <w:rsid w:val="007066CF"/>
    <w:rsid w:val="00706999"/>
    <w:rsid w:val="00706FC8"/>
    <w:rsid w:val="00707022"/>
    <w:rsid w:val="007070D2"/>
    <w:rsid w:val="00707201"/>
    <w:rsid w:val="00707B93"/>
    <w:rsid w:val="00707CFE"/>
    <w:rsid w:val="00710096"/>
    <w:rsid w:val="007100FE"/>
    <w:rsid w:val="00710128"/>
    <w:rsid w:val="00710184"/>
    <w:rsid w:val="00710707"/>
    <w:rsid w:val="00710737"/>
    <w:rsid w:val="00710C03"/>
    <w:rsid w:val="00710F95"/>
    <w:rsid w:val="00711011"/>
    <w:rsid w:val="007111C2"/>
    <w:rsid w:val="00711861"/>
    <w:rsid w:val="00711AC3"/>
    <w:rsid w:val="00711B7A"/>
    <w:rsid w:val="00711E34"/>
    <w:rsid w:val="007123FC"/>
    <w:rsid w:val="00712C8E"/>
    <w:rsid w:val="007135F0"/>
    <w:rsid w:val="007138E8"/>
    <w:rsid w:val="00713B25"/>
    <w:rsid w:val="00714166"/>
    <w:rsid w:val="007147AA"/>
    <w:rsid w:val="007147B2"/>
    <w:rsid w:val="00714C81"/>
    <w:rsid w:val="00714FBB"/>
    <w:rsid w:val="007151A5"/>
    <w:rsid w:val="007157B1"/>
    <w:rsid w:val="007157BD"/>
    <w:rsid w:val="00715BEE"/>
    <w:rsid w:val="007161B8"/>
    <w:rsid w:val="00716618"/>
    <w:rsid w:val="00717902"/>
    <w:rsid w:val="00717C2C"/>
    <w:rsid w:val="007200AE"/>
    <w:rsid w:val="007204B7"/>
    <w:rsid w:val="00720787"/>
    <w:rsid w:val="00720935"/>
    <w:rsid w:val="00720F26"/>
    <w:rsid w:val="007210C9"/>
    <w:rsid w:val="00721F29"/>
    <w:rsid w:val="00722512"/>
    <w:rsid w:val="00723267"/>
    <w:rsid w:val="00723323"/>
    <w:rsid w:val="00723A29"/>
    <w:rsid w:val="00723A40"/>
    <w:rsid w:val="00724A1D"/>
    <w:rsid w:val="00724EDA"/>
    <w:rsid w:val="00725099"/>
    <w:rsid w:val="00725403"/>
    <w:rsid w:val="00725A8D"/>
    <w:rsid w:val="00725A97"/>
    <w:rsid w:val="00725FA2"/>
    <w:rsid w:val="0072617A"/>
    <w:rsid w:val="007266FF"/>
    <w:rsid w:val="00726834"/>
    <w:rsid w:val="00726963"/>
    <w:rsid w:val="00726A70"/>
    <w:rsid w:val="00726C53"/>
    <w:rsid w:val="00726C72"/>
    <w:rsid w:val="00726CF8"/>
    <w:rsid w:val="00727148"/>
    <w:rsid w:val="0072774E"/>
    <w:rsid w:val="007278C6"/>
    <w:rsid w:val="00727B4D"/>
    <w:rsid w:val="00727C9F"/>
    <w:rsid w:val="00727CD7"/>
    <w:rsid w:val="00730775"/>
    <w:rsid w:val="00730D7F"/>
    <w:rsid w:val="00730FD9"/>
    <w:rsid w:val="0073174E"/>
    <w:rsid w:val="007317F7"/>
    <w:rsid w:val="00731A72"/>
    <w:rsid w:val="0073239F"/>
    <w:rsid w:val="00732660"/>
    <w:rsid w:val="00732AF2"/>
    <w:rsid w:val="00732C9F"/>
    <w:rsid w:val="00732F5F"/>
    <w:rsid w:val="00733330"/>
    <w:rsid w:val="00733829"/>
    <w:rsid w:val="00733940"/>
    <w:rsid w:val="00733F9F"/>
    <w:rsid w:val="0073450D"/>
    <w:rsid w:val="007347F5"/>
    <w:rsid w:val="00734B5F"/>
    <w:rsid w:val="00734DE4"/>
    <w:rsid w:val="00735351"/>
    <w:rsid w:val="0073538C"/>
    <w:rsid w:val="0073552C"/>
    <w:rsid w:val="00735AC2"/>
    <w:rsid w:val="007368AE"/>
    <w:rsid w:val="00736A09"/>
    <w:rsid w:val="00736EB9"/>
    <w:rsid w:val="00736FD9"/>
    <w:rsid w:val="007372E1"/>
    <w:rsid w:val="00737AB9"/>
    <w:rsid w:val="00737D44"/>
    <w:rsid w:val="007400F8"/>
    <w:rsid w:val="00740284"/>
    <w:rsid w:val="007403DB"/>
    <w:rsid w:val="0074040F"/>
    <w:rsid w:val="00740D41"/>
    <w:rsid w:val="00740D5E"/>
    <w:rsid w:val="00740FE3"/>
    <w:rsid w:val="00741BEA"/>
    <w:rsid w:val="00741C8C"/>
    <w:rsid w:val="00741F33"/>
    <w:rsid w:val="00742213"/>
    <w:rsid w:val="00742785"/>
    <w:rsid w:val="007427F7"/>
    <w:rsid w:val="007427F9"/>
    <w:rsid w:val="00742846"/>
    <w:rsid w:val="007428F6"/>
    <w:rsid w:val="00742A39"/>
    <w:rsid w:val="00742D7F"/>
    <w:rsid w:val="007430C9"/>
    <w:rsid w:val="0074395B"/>
    <w:rsid w:val="007443E1"/>
    <w:rsid w:val="00744B78"/>
    <w:rsid w:val="00744DF1"/>
    <w:rsid w:val="00745638"/>
    <w:rsid w:val="007459E4"/>
    <w:rsid w:val="00745BFF"/>
    <w:rsid w:val="00745EBC"/>
    <w:rsid w:val="00745F2B"/>
    <w:rsid w:val="00746B2D"/>
    <w:rsid w:val="00746FF7"/>
    <w:rsid w:val="00747069"/>
    <w:rsid w:val="00747345"/>
    <w:rsid w:val="00747368"/>
    <w:rsid w:val="007473FA"/>
    <w:rsid w:val="00747638"/>
    <w:rsid w:val="0075009C"/>
    <w:rsid w:val="007500E3"/>
    <w:rsid w:val="00750681"/>
    <w:rsid w:val="00750D16"/>
    <w:rsid w:val="00751385"/>
    <w:rsid w:val="007513F2"/>
    <w:rsid w:val="0075151B"/>
    <w:rsid w:val="00751D82"/>
    <w:rsid w:val="007529FC"/>
    <w:rsid w:val="007531D9"/>
    <w:rsid w:val="0075333E"/>
    <w:rsid w:val="00753751"/>
    <w:rsid w:val="00753762"/>
    <w:rsid w:val="007538FF"/>
    <w:rsid w:val="00753C5B"/>
    <w:rsid w:val="00754639"/>
    <w:rsid w:val="007546D5"/>
    <w:rsid w:val="00754A10"/>
    <w:rsid w:val="00755017"/>
    <w:rsid w:val="0075545B"/>
    <w:rsid w:val="00755499"/>
    <w:rsid w:val="00755660"/>
    <w:rsid w:val="00755946"/>
    <w:rsid w:val="00755960"/>
    <w:rsid w:val="007559AB"/>
    <w:rsid w:val="00755E34"/>
    <w:rsid w:val="00756111"/>
    <w:rsid w:val="00756363"/>
    <w:rsid w:val="00756715"/>
    <w:rsid w:val="007569FE"/>
    <w:rsid w:val="00757067"/>
    <w:rsid w:val="0075757D"/>
    <w:rsid w:val="007578EC"/>
    <w:rsid w:val="00757D8F"/>
    <w:rsid w:val="00760179"/>
    <w:rsid w:val="0076046D"/>
    <w:rsid w:val="007605C4"/>
    <w:rsid w:val="007607DC"/>
    <w:rsid w:val="00760BCA"/>
    <w:rsid w:val="00760DC7"/>
    <w:rsid w:val="00760ED5"/>
    <w:rsid w:val="00761E62"/>
    <w:rsid w:val="007629BD"/>
    <w:rsid w:val="00762A0D"/>
    <w:rsid w:val="00762B9E"/>
    <w:rsid w:val="00762E34"/>
    <w:rsid w:val="00762FC9"/>
    <w:rsid w:val="00763D58"/>
    <w:rsid w:val="007642A4"/>
    <w:rsid w:val="007642AD"/>
    <w:rsid w:val="00764F8B"/>
    <w:rsid w:val="007654E3"/>
    <w:rsid w:val="0076567F"/>
    <w:rsid w:val="00765B58"/>
    <w:rsid w:val="00765CF6"/>
    <w:rsid w:val="00765EC8"/>
    <w:rsid w:val="00766066"/>
    <w:rsid w:val="00766248"/>
    <w:rsid w:val="00766495"/>
    <w:rsid w:val="00766602"/>
    <w:rsid w:val="007667B2"/>
    <w:rsid w:val="007667BE"/>
    <w:rsid w:val="00766BEF"/>
    <w:rsid w:val="00767576"/>
    <w:rsid w:val="0077001C"/>
    <w:rsid w:val="00770A45"/>
    <w:rsid w:val="00770D74"/>
    <w:rsid w:val="00770E19"/>
    <w:rsid w:val="00771616"/>
    <w:rsid w:val="0077179C"/>
    <w:rsid w:val="007719C5"/>
    <w:rsid w:val="00772280"/>
    <w:rsid w:val="00772507"/>
    <w:rsid w:val="007726A5"/>
    <w:rsid w:val="0077376D"/>
    <w:rsid w:val="0077384A"/>
    <w:rsid w:val="00773B39"/>
    <w:rsid w:val="00773E15"/>
    <w:rsid w:val="00774814"/>
    <w:rsid w:val="00774E71"/>
    <w:rsid w:val="0077541B"/>
    <w:rsid w:val="00775524"/>
    <w:rsid w:val="00775727"/>
    <w:rsid w:val="00775E01"/>
    <w:rsid w:val="00775F0F"/>
    <w:rsid w:val="00775F58"/>
    <w:rsid w:val="00775FC4"/>
    <w:rsid w:val="0077657C"/>
    <w:rsid w:val="00776E83"/>
    <w:rsid w:val="00777755"/>
    <w:rsid w:val="00777C10"/>
    <w:rsid w:val="00777C61"/>
    <w:rsid w:val="00780586"/>
    <w:rsid w:val="0078085C"/>
    <w:rsid w:val="00780BD9"/>
    <w:rsid w:val="00780D63"/>
    <w:rsid w:val="00780E35"/>
    <w:rsid w:val="007819F2"/>
    <w:rsid w:val="00781DFC"/>
    <w:rsid w:val="00781FCD"/>
    <w:rsid w:val="00782F0A"/>
    <w:rsid w:val="007830B5"/>
    <w:rsid w:val="00783114"/>
    <w:rsid w:val="00783169"/>
    <w:rsid w:val="0078323E"/>
    <w:rsid w:val="007832B4"/>
    <w:rsid w:val="007833BA"/>
    <w:rsid w:val="007835FE"/>
    <w:rsid w:val="0078379C"/>
    <w:rsid w:val="007838C2"/>
    <w:rsid w:val="00783B54"/>
    <w:rsid w:val="00783D4F"/>
    <w:rsid w:val="007843AC"/>
    <w:rsid w:val="00784570"/>
    <w:rsid w:val="007846DB"/>
    <w:rsid w:val="007854B3"/>
    <w:rsid w:val="0078581D"/>
    <w:rsid w:val="00785E78"/>
    <w:rsid w:val="00786305"/>
    <w:rsid w:val="007864E0"/>
    <w:rsid w:val="0078658C"/>
    <w:rsid w:val="00786810"/>
    <w:rsid w:val="007873DB"/>
    <w:rsid w:val="007876F0"/>
    <w:rsid w:val="00787E25"/>
    <w:rsid w:val="007902D4"/>
    <w:rsid w:val="007906D1"/>
    <w:rsid w:val="00790834"/>
    <w:rsid w:val="007913C5"/>
    <w:rsid w:val="0079153A"/>
    <w:rsid w:val="0079165A"/>
    <w:rsid w:val="00791684"/>
    <w:rsid w:val="007916E2"/>
    <w:rsid w:val="00791D41"/>
    <w:rsid w:val="007925EE"/>
    <w:rsid w:val="00792995"/>
    <w:rsid w:val="00792E6E"/>
    <w:rsid w:val="00793D77"/>
    <w:rsid w:val="00794143"/>
    <w:rsid w:val="007941E0"/>
    <w:rsid w:val="00794427"/>
    <w:rsid w:val="0079488F"/>
    <w:rsid w:val="00794C06"/>
    <w:rsid w:val="00794DA3"/>
    <w:rsid w:val="00795553"/>
    <w:rsid w:val="007956F9"/>
    <w:rsid w:val="00795DA0"/>
    <w:rsid w:val="00796260"/>
    <w:rsid w:val="007968E0"/>
    <w:rsid w:val="00796F44"/>
    <w:rsid w:val="00797169"/>
    <w:rsid w:val="007973F9"/>
    <w:rsid w:val="00797567"/>
    <w:rsid w:val="007A0054"/>
    <w:rsid w:val="007A0448"/>
    <w:rsid w:val="007A0830"/>
    <w:rsid w:val="007A10EC"/>
    <w:rsid w:val="007A1540"/>
    <w:rsid w:val="007A1583"/>
    <w:rsid w:val="007A2545"/>
    <w:rsid w:val="007A271C"/>
    <w:rsid w:val="007A29F6"/>
    <w:rsid w:val="007A2AAC"/>
    <w:rsid w:val="007A2B12"/>
    <w:rsid w:val="007A3179"/>
    <w:rsid w:val="007A3310"/>
    <w:rsid w:val="007A3C7B"/>
    <w:rsid w:val="007A3DBD"/>
    <w:rsid w:val="007A3FC3"/>
    <w:rsid w:val="007A3FC4"/>
    <w:rsid w:val="007A43C5"/>
    <w:rsid w:val="007A45A0"/>
    <w:rsid w:val="007A467D"/>
    <w:rsid w:val="007A54CA"/>
    <w:rsid w:val="007A5AC8"/>
    <w:rsid w:val="007A5B19"/>
    <w:rsid w:val="007A5CD3"/>
    <w:rsid w:val="007A5D66"/>
    <w:rsid w:val="007A5DE0"/>
    <w:rsid w:val="007A5EAD"/>
    <w:rsid w:val="007A5F83"/>
    <w:rsid w:val="007A6684"/>
    <w:rsid w:val="007A69DB"/>
    <w:rsid w:val="007A6F4A"/>
    <w:rsid w:val="007A73F2"/>
    <w:rsid w:val="007A77AF"/>
    <w:rsid w:val="007B0211"/>
    <w:rsid w:val="007B059B"/>
    <w:rsid w:val="007B08F3"/>
    <w:rsid w:val="007B09B7"/>
    <w:rsid w:val="007B0CA9"/>
    <w:rsid w:val="007B0E9A"/>
    <w:rsid w:val="007B1016"/>
    <w:rsid w:val="007B12A8"/>
    <w:rsid w:val="007B178C"/>
    <w:rsid w:val="007B17CB"/>
    <w:rsid w:val="007B187E"/>
    <w:rsid w:val="007B1991"/>
    <w:rsid w:val="007B19CE"/>
    <w:rsid w:val="007B1A0C"/>
    <w:rsid w:val="007B2BFC"/>
    <w:rsid w:val="007B3396"/>
    <w:rsid w:val="007B35AA"/>
    <w:rsid w:val="007B38A0"/>
    <w:rsid w:val="007B39B3"/>
    <w:rsid w:val="007B45C6"/>
    <w:rsid w:val="007B4E4B"/>
    <w:rsid w:val="007B5068"/>
    <w:rsid w:val="007B5D43"/>
    <w:rsid w:val="007B5ED2"/>
    <w:rsid w:val="007B5FB9"/>
    <w:rsid w:val="007B739B"/>
    <w:rsid w:val="007B73E8"/>
    <w:rsid w:val="007B76D8"/>
    <w:rsid w:val="007B7885"/>
    <w:rsid w:val="007C051F"/>
    <w:rsid w:val="007C05C1"/>
    <w:rsid w:val="007C07A1"/>
    <w:rsid w:val="007C0B16"/>
    <w:rsid w:val="007C0EF7"/>
    <w:rsid w:val="007C11E5"/>
    <w:rsid w:val="007C1220"/>
    <w:rsid w:val="007C142E"/>
    <w:rsid w:val="007C1450"/>
    <w:rsid w:val="007C14C6"/>
    <w:rsid w:val="007C1709"/>
    <w:rsid w:val="007C17F7"/>
    <w:rsid w:val="007C1C8D"/>
    <w:rsid w:val="007C1FBE"/>
    <w:rsid w:val="007C219B"/>
    <w:rsid w:val="007C22F4"/>
    <w:rsid w:val="007C235C"/>
    <w:rsid w:val="007C2ABF"/>
    <w:rsid w:val="007C2C89"/>
    <w:rsid w:val="007C2FFE"/>
    <w:rsid w:val="007C3746"/>
    <w:rsid w:val="007C3762"/>
    <w:rsid w:val="007C38CD"/>
    <w:rsid w:val="007C3B5C"/>
    <w:rsid w:val="007C40C0"/>
    <w:rsid w:val="007C4C80"/>
    <w:rsid w:val="007C5325"/>
    <w:rsid w:val="007C56A5"/>
    <w:rsid w:val="007C5767"/>
    <w:rsid w:val="007C5FA9"/>
    <w:rsid w:val="007C6BA6"/>
    <w:rsid w:val="007C6D7F"/>
    <w:rsid w:val="007C7105"/>
    <w:rsid w:val="007C7A2C"/>
    <w:rsid w:val="007C7D23"/>
    <w:rsid w:val="007D011F"/>
    <w:rsid w:val="007D014A"/>
    <w:rsid w:val="007D098C"/>
    <w:rsid w:val="007D0B5D"/>
    <w:rsid w:val="007D1047"/>
    <w:rsid w:val="007D1330"/>
    <w:rsid w:val="007D1436"/>
    <w:rsid w:val="007D1CF2"/>
    <w:rsid w:val="007D32EA"/>
    <w:rsid w:val="007D3426"/>
    <w:rsid w:val="007D38CA"/>
    <w:rsid w:val="007D3CBA"/>
    <w:rsid w:val="007D4043"/>
    <w:rsid w:val="007D40A5"/>
    <w:rsid w:val="007D443B"/>
    <w:rsid w:val="007D47B3"/>
    <w:rsid w:val="007D5118"/>
    <w:rsid w:val="007D53F2"/>
    <w:rsid w:val="007D5799"/>
    <w:rsid w:val="007D595A"/>
    <w:rsid w:val="007D60B7"/>
    <w:rsid w:val="007D621F"/>
    <w:rsid w:val="007D662F"/>
    <w:rsid w:val="007D66E2"/>
    <w:rsid w:val="007D6F6D"/>
    <w:rsid w:val="007D7035"/>
    <w:rsid w:val="007D78AC"/>
    <w:rsid w:val="007E0036"/>
    <w:rsid w:val="007E07B2"/>
    <w:rsid w:val="007E08D0"/>
    <w:rsid w:val="007E0B45"/>
    <w:rsid w:val="007E0E85"/>
    <w:rsid w:val="007E11E7"/>
    <w:rsid w:val="007E196C"/>
    <w:rsid w:val="007E1B07"/>
    <w:rsid w:val="007E1EF6"/>
    <w:rsid w:val="007E210B"/>
    <w:rsid w:val="007E213A"/>
    <w:rsid w:val="007E21E4"/>
    <w:rsid w:val="007E2C0E"/>
    <w:rsid w:val="007E306C"/>
    <w:rsid w:val="007E35C8"/>
    <w:rsid w:val="007E3A99"/>
    <w:rsid w:val="007E3B3A"/>
    <w:rsid w:val="007E3DEE"/>
    <w:rsid w:val="007E59CF"/>
    <w:rsid w:val="007E5A0F"/>
    <w:rsid w:val="007E632A"/>
    <w:rsid w:val="007E6353"/>
    <w:rsid w:val="007E708E"/>
    <w:rsid w:val="007E75FC"/>
    <w:rsid w:val="007E7FC9"/>
    <w:rsid w:val="007F0193"/>
    <w:rsid w:val="007F03A2"/>
    <w:rsid w:val="007F0DF7"/>
    <w:rsid w:val="007F11EB"/>
    <w:rsid w:val="007F150A"/>
    <w:rsid w:val="007F1669"/>
    <w:rsid w:val="007F17D4"/>
    <w:rsid w:val="007F22A7"/>
    <w:rsid w:val="007F22B6"/>
    <w:rsid w:val="007F2521"/>
    <w:rsid w:val="007F3010"/>
    <w:rsid w:val="007F39AF"/>
    <w:rsid w:val="007F3C44"/>
    <w:rsid w:val="007F4149"/>
    <w:rsid w:val="007F41B6"/>
    <w:rsid w:val="007F4490"/>
    <w:rsid w:val="007F4FA9"/>
    <w:rsid w:val="007F5C01"/>
    <w:rsid w:val="007F5D03"/>
    <w:rsid w:val="007F5D4D"/>
    <w:rsid w:val="007F6283"/>
    <w:rsid w:val="007F67EF"/>
    <w:rsid w:val="007F6BFE"/>
    <w:rsid w:val="007F6C2C"/>
    <w:rsid w:val="007F6D5F"/>
    <w:rsid w:val="007F6F8C"/>
    <w:rsid w:val="007F78F3"/>
    <w:rsid w:val="007F7EF0"/>
    <w:rsid w:val="00800041"/>
    <w:rsid w:val="008009B5"/>
    <w:rsid w:val="00801171"/>
    <w:rsid w:val="008016B7"/>
    <w:rsid w:val="008022E1"/>
    <w:rsid w:val="00802304"/>
    <w:rsid w:val="008024D9"/>
    <w:rsid w:val="0080326B"/>
    <w:rsid w:val="00803830"/>
    <w:rsid w:val="00803A46"/>
    <w:rsid w:val="00804332"/>
    <w:rsid w:val="0080458B"/>
    <w:rsid w:val="00804621"/>
    <w:rsid w:val="00804754"/>
    <w:rsid w:val="00804C07"/>
    <w:rsid w:val="00804D52"/>
    <w:rsid w:val="0080507C"/>
    <w:rsid w:val="0080531A"/>
    <w:rsid w:val="00805E15"/>
    <w:rsid w:val="00806181"/>
    <w:rsid w:val="00806658"/>
    <w:rsid w:val="00806706"/>
    <w:rsid w:val="00806737"/>
    <w:rsid w:val="0080688A"/>
    <w:rsid w:val="00806916"/>
    <w:rsid w:val="0080743E"/>
    <w:rsid w:val="0080752E"/>
    <w:rsid w:val="008078D2"/>
    <w:rsid w:val="00807A86"/>
    <w:rsid w:val="00807E38"/>
    <w:rsid w:val="00810244"/>
    <w:rsid w:val="00810C46"/>
    <w:rsid w:val="008110F9"/>
    <w:rsid w:val="008112EF"/>
    <w:rsid w:val="0081148D"/>
    <w:rsid w:val="00811519"/>
    <w:rsid w:val="00811DF3"/>
    <w:rsid w:val="008126C7"/>
    <w:rsid w:val="00812AD9"/>
    <w:rsid w:val="00812EC5"/>
    <w:rsid w:val="008130AC"/>
    <w:rsid w:val="008135EC"/>
    <w:rsid w:val="00813E69"/>
    <w:rsid w:val="00813F80"/>
    <w:rsid w:val="00814DEB"/>
    <w:rsid w:val="008150CB"/>
    <w:rsid w:val="0081513A"/>
    <w:rsid w:val="00815A1F"/>
    <w:rsid w:val="00815C5F"/>
    <w:rsid w:val="00815C6C"/>
    <w:rsid w:val="00816D63"/>
    <w:rsid w:val="00817277"/>
    <w:rsid w:val="0081740C"/>
    <w:rsid w:val="00817B84"/>
    <w:rsid w:val="008208F4"/>
    <w:rsid w:val="00820981"/>
    <w:rsid w:val="00820ABE"/>
    <w:rsid w:val="00821268"/>
    <w:rsid w:val="008212BE"/>
    <w:rsid w:val="008215B3"/>
    <w:rsid w:val="008218E4"/>
    <w:rsid w:val="00821A6C"/>
    <w:rsid w:val="00821E2A"/>
    <w:rsid w:val="008221EB"/>
    <w:rsid w:val="008224AE"/>
    <w:rsid w:val="008225F4"/>
    <w:rsid w:val="00822B40"/>
    <w:rsid w:val="00822CB6"/>
    <w:rsid w:val="00822D76"/>
    <w:rsid w:val="00822EC2"/>
    <w:rsid w:val="00822EC9"/>
    <w:rsid w:val="00822EDC"/>
    <w:rsid w:val="00822F63"/>
    <w:rsid w:val="00823008"/>
    <w:rsid w:val="00823708"/>
    <w:rsid w:val="008238A1"/>
    <w:rsid w:val="00823A38"/>
    <w:rsid w:val="008244B8"/>
    <w:rsid w:val="008245DE"/>
    <w:rsid w:val="008245FC"/>
    <w:rsid w:val="00824D18"/>
    <w:rsid w:val="00824F92"/>
    <w:rsid w:val="00825B50"/>
    <w:rsid w:val="00826000"/>
    <w:rsid w:val="00826374"/>
    <w:rsid w:val="00826A19"/>
    <w:rsid w:val="008278AC"/>
    <w:rsid w:val="00827939"/>
    <w:rsid w:val="00827B11"/>
    <w:rsid w:val="00827BC3"/>
    <w:rsid w:val="00830049"/>
    <w:rsid w:val="0083072F"/>
    <w:rsid w:val="00830890"/>
    <w:rsid w:val="0083142D"/>
    <w:rsid w:val="00831C58"/>
    <w:rsid w:val="00831E9B"/>
    <w:rsid w:val="0083207C"/>
    <w:rsid w:val="008321A8"/>
    <w:rsid w:val="008325A4"/>
    <w:rsid w:val="00832B55"/>
    <w:rsid w:val="00832C2F"/>
    <w:rsid w:val="00832DAE"/>
    <w:rsid w:val="008335A0"/>
    <w:rsid w:val="008335F6"/>
    <w:rsid w:val="008339E6"/>
    <w:rsid w:val="00833BEA"/>
    <w:rsid w:val="008348AA"/>
    <w:rsid w:val="00835540"/>
    <w:rsid w:val="0083555C"/>
    <w:rsid w:val="00835927"/>
    <w:rsid w:val="00836029"/>
    <w:rsid w:val="00836983"/>
    <w:rsid w:val="00836ED7"/>
    <w:rsid w:val="00837004"/>
    <w:rsid w:val="00837374"/>
    <w:rsid w:val="008374FF"/>
    <w:rsid w:val="0083756B"/>
    <w:rsid w:val="0083767D"/>
    <w:rsid w:val="008376DD"/>
    <w:rsid w:val="008403F2"/>
    <w:rsid w:val="008408F5"/>
    <w:rsid w:val="00840D6A"/>
    <w:rsid w:val="008418CF"/>
    <w:rsid w:val="00841C8E"/>
    <w:rsid w:val="00842114"/>
    <w:rsid w:val="0084250C"/>
    <w:rsid w:val="00843122"/>
    <w:rsid w:val="008433FA"/>
    <w:rsid w:val="00843880"/>
    <w:rsid w:val="008438F6"/>
    <w:rsid w:val="00843B88"/>
    <w:rsid w:val="00844065"/>
    <w:rsid w:val="00844913"/>
    <w:rsid w:val="00844A50"/>
    <w:rsid w:val="00844F84"/>
    <w:rsid w:val="00846197"/>
    <w:rsid w:val="00846404"/>
    <w:rsid w:val="008465F7"/>
    <w:rsid w:val="0084668B"/>
    <w:rsid w:val="0084692F"/>
    <w:rsid w:val="00846A08"/>
    <w:rsid w:val="00846A76"/>
    <w:rsid w:val="00847671"/>
    <w:rsid w:val="008476D8"/>
    <w:rsid w:val="00847701"/>
    <w:rsid w:val="00847874"/>
    <w:rsid w:val="008500AB"/>
    <w:rsid w:val="008504E1"/>
    <w:rsid w:val="00850CB2"/>
    <w:rsid w:val="00850CF6"/>
    <w:rsid w:val="00851445"/>
    <w:rsid w:val="008516B6"/>
    <w:rsid w:val="00851B89"/>
    <w:rsid w:val="008524D4"/>
    <w:rsid w:val="00852530"/>
    <w:rsid w:val="00852A30"/>
    <w:rsid w:val="00852B75"/>
    <w:rsid w:val="00852EED"/>
    <w:rsid w:val="008533A7"/>
    <w:rsid w:val="008535FE"/>
    <w:rsid w:val="00853A45"/>
    <w:rsid w:val="00853CA3"/>
    <w:rsid w:val="00853D36"/>
    <w:rsid w:val="00853DE2"/>
    <w:rsid w:val="008541AA"/>
    <w:rsid w:val="00854411"/>
    <w:rsid w:val="00854431"/>
    <w:rsid w:val="008547C1"/>
    <w:rsid w:val="008547FC"/>
    <w:rsid w:val="008550F2"/>
    <w:rsid w:val="00855241"/>
    <w:rsid w:val="008553D8"/>
    <w:rsid w:val="008554E8"/>
    <w:rsid w:val="008556C0"/>
    <w:rsid w:val="00855700"/>
    <w:rsid w:val="0085577E"/>
    <w:rsid w:val="0085584F"/>
    <w:rsid w:val="00855D7E"/>
    <w:rsid w:val="00856222"/>
    <w:rsid w:val="00856594"/>
    <w:rsid w:val="0085711B"/>
    <w:rsid w:val="00857619"/>
    <w:rsid w:val="00857C56"/>
    <w:rsid w:val="00857F99"/>
    <w:rsid w:val="008602E4"/>
    <w:rsid w:val="008605DB"/>
    <w:rsid w:val="008606C6"/>
    <w:rsid w:val="0086075C"/>
    <w:rsid w:val="008609D3"/>
    <w:rsid w:val="00860AE9"/>
    <w:rsid w:val="0086103C"/>
    <w:rsid w:val="00861171"/>
    <w:rsid w:val="008611D1"/>
    <w:rsid w:val="008615AF"/>
    <w:rsid w:val="0086188A"/>
    <w:rsid w:val="00861C77"/>
    <w:rsid w:val="0086218E"/>
    <w:rsid w:val="008622E2"/>
    <w:rsid w:val="008631BD"/>
    <w:rsid w:val="00863BEE"/>
    <w:rsid w:val="00863E5D"/>
    <w:rsid w:val="0086407F"/>
    <w:rsid w:val="008642AF"/>
    <w:rsid w:val="00864770"/>
    <w:rsid w:val="00864BA5"/>
    <w:rsid w:val="00865641"/>
    <w:rsid w:val="00865A60"/>
    <w:rsid w:val="00865D22"/>
    <w:rsid w:val="00866D84"/>
    <w:rsid w:val="00866DD5"/>
    <w:rsid w:val="00867361"/>
    <w:rsid w:val="00867633"/>
    <w:rsid w:val="00867887"/>
    <w:rsid w:val="00870A91"/>
    <w:rsid w:val="00870B77"/>
    <w:rsid w:val="00870ED4"/>
    <w:rsid w:val="008711A4"/>
    <w:rsid w:val="00871390"/>
    <w:rsid w:val="0087143E"/>
    <w:rsid w:val="008719FB"/>
    <w:rsid w:val="00871FCD"/>
    <w:rsid w:val="00872553"/>
    <w:rsid w:val="0087265D"/>
    <w:rsid w:val="008726C4"/>
    <w:rsid w:val="00872E83"/>
    <w:rsid w:val="0087346D"/>
    <w:rsid w:val="00873485"/>
    <w:rsid w:val="008742A0"/>
    <w:rsid w:val="00874350"/>
    <w:rsid w:val="00874609"/>
    <w:rsid w:val="00874A0E"/>
    <w:rsid w:val="00874BBB"/>
    <w:rsid w:val="0087577E"/>
    <w:rsid w:val="0087627B"/>
    <w:rsid w:val="0087648B"/>
    <w:rsid w:val="00876633"/>
    <w:rsid w:val="008770C5"/>
    <w:rsid w:val="008770C7"/>
    <w:rsid w:val="008771E1"/>
    <w:rsid w:val="008774EB"/>
    <w:rsid w:val="008775F5"/>
    <w:rsid w:val="00877A0D"/>
    <w:rsid w:val="00880157"/>
    <w:rsid w:val="008808C7"/>
    <w:rsid w:val="00880A9F"/>
    <w:rsid w:val="008812DA"/>
    <w:rsid w:val="00881915"/>
    <w:rsid w:val="00881AF2"/>
    <w:rsid w:val="00881FAC"/>
    <w:rsid w:val="008821D2"/>
    <w:rsid w:val="008821E7"/>
    <w:rsid w:val="00883514"/>
    <w:rsid w:val="008835AE"/>
    <w:rsid w:val="008839FD"/>
    <w:rsid w:val="00883AEB"/>
    <w:rsid w:val="00883DB3"/>
    <w:rsid w:val="00884004"/>
    <w:rsid w:val="008841E6"/>
    <w:rsid w:val="00884511"/>
    <w:rsid w:val="0088495F"/>
    <w:rsid w:val="00884C6E"/>
    <w:rsid w:val="00885408"/>
    <w:rsid w:val="008857F5"/>
    <w:rsid w:val="00885C8A"/>
    <w:rsid w:val="00885EE5"/>
    <w:rsid w:val="00886027"/>
    <w:rsid w:val="00886127"/>
    <w:rsid w:val="00886161"/>
    <w:rsid w:val="0088631E"/>
    <w:rsid w:val="008866E0"/>
    <w:rsid w:val="00886B3F"/>
    <w:rsid w:val="0088740A"/>
    <w:rsid w:val="008876FF"/>
    <w:rsid w:val="0089017F"/>
    <w:rsid w:val="00890495"/>
    <w:rsid w:val="008912FC"/>
    <w:rsid w:val="00891FC5"/>
    <w:rsid w:val="00891FF6"/>
    <w:rsid w:val="008923DE"/>
    <w:rsid w:val="008927FB"/>
    <w:rsid w:val="00892C83"/>
    <w:rsid w:val="0089313B"/>
    <w:rsid w:val="00893302"/>
    <w:rsid w:val="00893548"/>
    <w:rsid w:val="0089369C"/>
    <w:rsid w:val="00893E74"/>
    <w:rsid w:val="008940A2"/>
    <w:rsid w:val="008943CD"/>
    <w:rsid w:val="008943F5"/>
    <w:rsid w:val="008945C9"/>
    <w:rsid w:val="0089473F"/>
    <w:rsid w:val="00894D7C"/>
    <w:rsid w:val="00894E23"/>
    <w:rsid w:val="00894F00"/>
    <w:rsid w:val="0089523E"/>
    <w:rsid w:val="0089587F"/>
    <w:rsid w:val="00895AF6"/>
    <w:rsid w:val="008966E1"/>
    <w:rsid w:val="00896755"/>
    <w:rsid w:val="00896A7F"/>
    <w:rsid w:val="00896B5F"/>
    <w:rsid w:val="00896F7A"/>
    <w:rsid w:val="0089733B"/>
    <w:rsid w:val="008978C1"/>
    <w:rsid w:val="00897CAB"/>
    <w:rsid w:val="008A0075"/>
    <w:rsid w:val="008A0089"/>
    <w:rsid w:val="008A0196"/>
    <w:rsid w:val="008A0A1B"/>
    <w:rsid w:val="008A0C05"/>
    <w:rsid w:val="008A0D86"/>
    <w:rsid w:val="008A12D7"/>
    <w:rsid w:val="008A1804"/>
    <w:rsid w:val="008A1973"/>
    <w:rsid w:val="008A1B6E"/>
    <w:rsid w:val="008A2098"/>
    <w:rsid w:val="008A2785"/>
    <w:rsid w:val="008A2810"/>
    <w:rsid w:val="008A2B8C"/>
    <w:rsid w:val="008A2CA7"/>
    <w:rsid w:val="008A2D93"/>
    <w:rsid w:val="008A368E"/>
    <w:rsid w:val="008A36B4"/>
    <w:rsid w:val="008A3864"/>
    <w:rsid w:val="008A3EB1"/>
    <w:rsid w:val="008A43C8"/>
    <w:rsid w:val="008A4A36"/>
    <w:rsid w:val="008A5446"/>
    <w:rsid w:val="008A5948"/>
    <w:rsid w:val="008A5974"/>
    <w:rsid w:val="008A5D41"/>
    <w:rsid w:val="008A5D47"/>
    <w:rsid w:val="008A6316"/>
    <w:rsid w:val="008A6B6D"/>
    <w:rsid w:val="008A6C2C"/>
    <w:rsid w:val="008A6CAB"/>
    <w:rsid w:val="008A73C3"/>
    <w:rsid w:val="008A7C52"/>
    <w:rsid w:val="008B000A"/>
    <w:rsid w:val="008B06B7"/>
    <w:rsid w:val="008B070E"/>
    <w:rsid w:val="008B08A0"/>
    <w:rsid w:val="008B0E01"/>
    <w:rsid w:val="008B0EF4"/>
    <w:rsid w:val="008B1CBA"/>
    <w:rsid w:val="008B1DF5"/>
    <w:rsid w:val="008B1DFE"/>
    <w:rsid w:val="008B2154"/>
    <w:rsid w:val="008B272A"/>
    <w:rsid w:val="008B3C6B"/>
    <w:rsid w:val="008B43AB"/>
    <w:rsid w:val="008B45E7"/>
    <w:rsid w:val="008B49D3"/>
    <w:rsid w:val="008B4A93"/>
    <w:rsid w:val="008B4B1B"/>
    <w:rsid w:val="008B4D85"/>
    <w:rsid w:val="008B4DDD"/>
    <w:rsid w:val="008B5531"/>
    <w:rsid w:val="008B5601"/>
    <w:rsid w:val="008B5635"/>
    <w:rsid w:val="008B57F9"/>
    <w:rsid w:val="008B57FB"/>
    <w:rsid w:val="008B63A6"/>
    <w:rsid w:val="008B6B0B"/>
    <w:rsid w:val="008B702C"/>
    <w:rsid w:val="008B70C0"/>
    <w:rsid w:val="008B794D"/>
    <w:rsid w:val="008B7DD1"/>
    <w:rsid w:val="008B7E50"/>
    <w:rsid w:val="008C023E"/>
    <w:rsid w:val="008C0ACD"/>
    <w:rsid w:val="008C13AC"/>
    <w:rsid w:val="008C17C6"/>
    <w:rsid w:val="008C1F79"/>
    <w:rsid w:val="008C2AE3"/>
    <w:rsid w:val="008C2C0B"/>
    <w:rsid w:val="008C2CD4"/>
    <w:rsid w:val="008C2D2E"/>
    <w:rsid w:val="008C2EB1"/>
    <w:rsid w:val="008C34AA"/>
    <w:rsid w:val="008C3A8B"/>
    <w:rsid w:val="008C43D5"/>
    <w:rsid w:val="008C452E"/>
    <w:rsid w:val="008C458E"/>
    <w:rsid w:val="008C466A"/>
    <w:rsid w:val="008C4955"/>
    <w:rsid w:val="008C497E"/>
    <w:rsid w:val="008C500A"/>
    <w:rsid w:val="008C5870"/>
    <w:rsid w:val="008C5E46"/>
    <w:rsid w:val="008C60B6"/>
    <w:rsid w:val="008C6357"/>
    <w:rsid w:val="008C73D7"/>
    <w:rsid w:val="008C741A"/>
    <w:rsid w:val="008C79B0"/>
    <w:rsid w:val="008C7A68"/>
    <w:rsid w:val="008D028E"/>
    <w:rsid w:val="008D05CD"/>
    <w:rsid w:val="008D07FF"/>
    <w:rsid w:val="008D0A50"/>
    <w:rsid w:val="008D1452"/>
    <w:rsid w:val="008D22C2"/>
    <w:rsid w:val="008D25A0"/>
    <w:rsid w:val="008D263E"/>
    <w:rsid w:val="008D31D9"/>
    <w:rsid w:val="008D337A"/>
    <w:rsid w:val="008D3496"/>
    <w:rsid w:val="008D3914"/>
    <w:rsid w:val="008D3A0C"/>
    <w:rsid w:val="008D41A1"/>
    <w:rsid w:val="008D41F2"/>
    <w:rsid w:val="008D43D7"/>
    <w:rsid w:val="008D4599"/>
    <w:rsid w:val="008D51C2"/>
    <w:rsid w:val="008D54C1"/>
    <w:rsid w:val="008D59E8"/>
    <w:rsid w:val="008D5A11"/>
    <w:rsid w:val="008D5A33"/>
    <w:rsid w:val="008D5BB2"/>
    <w:rsid w:val="008D5E81"/>
    <w:rsid w:val="008D605B"/>
    <w:rsid w:val="008D60C5"/>
    <w:rsid w:val="008D6214"/>
    <w:rsid w:val="008D628A"/>
    <w:rsid w:val="008D6386"/>
    <w:rsid w:val="008D6879"/>
    <w:rsid w:val="008D6F20"/>
    <w:rsid w:val="008D75A7"/>
    <w:rsid w:val="008D7688"/>
    <w:rsid w:val="008D7B64"/>
    <w:rsid w:val="008D7DF4"/>
    <w:rsid w:val="008E00DF"/>
    <w:rsid w:val="008E042C"/>
    <w:rsid w:val="008E07A9"/>
    <w:rsid w:val="008E0C32"/>
    <w:rsid w:val="008E0DBC"/>
    <w:rsid w:val="008E116B"/>
    <w:rsid w:val="008E1C7D"/>
    <w:rsid w:val="008E25AB"/>
    <w:rsid w:val="008E2F88"/>
    <w:rsid w:val="008E3878"/>
    <w:rsid w:val="008E3E21"/>
    <w:rsid w:val="008E41BD"/>
    <w:rsid w:val="008E4F1B"/>
    <w:rsid w:val="008E5998"/>
    <w:rsid w:val="008E6497"/>
    <w:rsid w:val="008E65ED"/>
    <w:rsid w:val="008E688F"/>
    <w:rsid w:val="008E6912"/>
    <w:rsid w:val="008E6E71"/>
    <w:rsid w:val="008E6FFB"/>
    <w:rsid w:val="008E74D1"/>
    <w:rsid w:val="008E7542"/>
    <w:rsid w:val="008E76B9"/>
    <w:rsid w:val="008E7B01"/>
    <w:rsid w:val="008E7D70"/>
    <w:rsid w:val="008F034A"/>
    <w:rsid w:val="008F0FE0"/>
    <w:rsid w:val="008F11E3"/>
    <w:rsid w:val="008F16B5"/>
    <w:rsid w:val="008F180C"/>
    <w:rsid w:val="008F19F2"/>
    <w:rsid w:val="008F26E2"/>
    <w:rsid w:val="008F2AC2"/>
    <w:rsid w:val="008F2C74"/>
    <w:rsid w:val="008F2E23"/>
    <w:rsid w:val="008F2E6B"/>
    <w:rsid w:val="008F304C"/>
    <w:rsid w:val="008F3128"/>
    <w:rsid w:val="008F313E"/>
    <w:rsid w:val="008F33EE"/>
    <w:rsid w:val="008F349D"/>
    <w:rsid w:val="008F383F"/>
    <w:rsid w:val="008F3DA3"/>
    <w:rsid w:val="008F3E4A"/>
    <w:rsid w:val="008F3EE3"/>
    <w:rsid w:val="008F41BB"/>
    <w:rsid w:val="008F4478"/>
    <w:rsid w:val="008F4F3D"/>
    <w:rsid w:val="008F4FB3"/>
    <w:rsid w:val="008F502A"/>
    <w:rsid w:val="008F5680"/>
    <w:rsid w:val="008F5B65"/>
    <w:rsid w:val="008F5E53"/>
    <w:rsid w:val="008F6203"/>
    <w:rsid w:val="008F6A0E"/>
    <w:rsid w:val="008F6B62"/>
    <w:rsid w:val="008F6CFB"/>
    <w:rsid w:val="008F7699"/>
    <w:rsid w:val="008F76EA"/>
    <w:rsid w:val="008F7E23"/>
    <w:rsid w:val="009008C0"/>
    <w:rsid w:val="009010F1"/>
    <w:rsid w:val="00901834"/>
    <w:rsid w:val="00901A15"/>
    <w:rsid w:val="00901DF3"/>
    <w:rsid w:val="00901EC6"/>
    <w:rsid w:val="0090222C"/>
    <w:rsid w:val="00902C5D"/>
    <w:rsid w:val="00902CB4"/>
    <w:rsid w:val="00902DCC"/>
    <w:rsid w:val="009032ED"/>
    <w:rsid w:val="00903897"/>
    <w:rsid w:val="00903A72"/>
    <w:rsid w:val="00903CBA"/>
    <w:rsid w:val="009040C4"/>
    <w:rsid w:val="00904128"/>
    <w:rsid w:val="009041B6"/>
    <w:rsid w:val="009041D0"/>
    <w:rsid w:val="00904654"/>
    <w:rsid w:val="00904A0C"/>
    <w:rsid w:val="00904A7F"/>
    <w:rsid w:val="00904AA0"/>
    <w:rsid w:val="0090501D"/>
    <w:rsid w:val="0090570D"/>
    <w:rsid w:val="009060A7"/>
    <w:rsid w:val="00906A33"/>
    <w:rsid w:val="00906BA1"/>
    <w:rsid w:val="00906D9F"/>
    <w:rsid w:val="0090798E"/>
    <w:rsid w:val="00910128"/>
    <w:rsid w:val="009102FC"/>
    <w:rsid w:val="00910331"/>
    <w:rsid w:val="00910661"/>
    <w:rsid w:val="00910BEF"/>
    <w:rsid w:val="00910F11"/>
    <w:rsid w:val="00911104"/>
    <w:rsid w:val="00911CD1"/>
    <w:rsid w:val="00911E43"/>
    <w:rsid w:val="00911FC5"/>
    <w:rsid w:val="009128E7"/>
    <w:rsid w:val="009129DB"/>
    <w:rsid w:val="00912AEE"/>
    <w:rsid w:val="00913501"/>
    <w:rsid w:val="00913BC0"/>
    <w:rsid w:val="00913C3C"/>
    <w:rsid w:val="0091417C"/>
    <w:rsid w:val="009144FA"/>
    <w:rsid w:val="009148C5"/>
    <w:rsid w:val="00914942"/>
    <w:rsid w:val="00914AE9"/>
    <w:rsid w:val="00914C79"/>
    <w:rsid w:val="00914F09"/>
    <w:rsid w:val="00914FF8"/>
    <w:rsid w:val="00915284"/>
    <w:rsid w:val="00915521"/>
    <w:rsid w:val="009158EB"/>
    <w:rsid w:val="009160AE"/>
    <w:rsid w:val="00916120"/>
    <w:rsid w:val="00916D42"/>
    <w:rsid w:val="0091726E"/>
    <w:rsid w:val="00917751"/>
    <w:rsid w:val="00917914"/>
    <w:rsid w:val="00921CEC"/>
    <w:rsid w:val="00921EA7"/>
    <w:rsid w:val="00921F96"/>
    <w:rsid w:val="00922100"/>
    <w:rsid w:val="009223DC"/>
    <w:rsid w:val="00922722"/>
    <w:rsid w:val="00922883"/>
    <w:rsid w:val="00922FEA"/>
    <w:rsid w:val="00923C8E"/>
    <w:rsid w:val="00923E00"/>
    <w:rsid w:val="00923E8A"/>
    <w:rsid w:val="009240B8"/>
    <w:rsid w:val="00924111"/>
    <w:rsid w:val="00924AC5"/>
    <w:rsid w:val="0092595F"/>
    <w:rsid w:val="009263C6"/>
    <w:rsid w:val="00926A04"/>
    <w:rsid w:val="00926A60"/>
    <w:rsid w:val="009271A4"/>
    <w:rsid w:val="009271F6"/>
    <w:rsid w:val="00927554"/>
    <w:rsid w:val="009275B6"/>
    <w:rsid w:val="00927E20"/>
    <w:rsid w:val="009300D3"/>
    <w:rsid w:val="009301BB"/>
    <w:rsid w:val="009303EA"/>
    <w:rsid w:val="00930648"/>
    <w:rsid w:val="00930777"/>
    <w:rsid w:val="00930A3D"/>
    <w:rsid w:val="00930DAC"/>
    <w:rsid w:val="00931086"/>
    <w:rsid w:val="009312E7"/>
    <w:rsid w:val="00931B3E"/>
    <w:rsid w:val="00931CF1"/>
    <w:rsid w:val="00931D11"/>
    <w:rsid w:val="00931F2A"/>
    <w:rsid w:val="0093215E"/>
    <w:rsid w:val="0093248A"/>
    <w:rsid w:val="00932667"/>
    <w:rsid w:val="009326C7"/>
    <w:rsid w:val="009329C3"/>
    <w:rsid w:val="00932B25"/>
    <w:rsid w:val="00933073"/>
    <w:rsid w:val="00933164"/>
    <w:rsid w:val="00933D2E"/>
    <w:rsid w:val="00934193"/>
    <w:rsid w:val="0093422F"/>
    <w:rsid w:val="0093447C"/>
    <w:rsid w:val="009345F3"/>
    <w:rsid w:val="00934A6D"/>
    <w:rsid w:val="00934E4D"/>
    <w:rsid w:val="0093530F"/>
    <w:rsid w:val="009356B3"/>
    <w:rsid w:val="0093580D"/>
    <w:rsid w:val="009358B6"/>
    <w:rsid w:val="00935AC5"/>
    <w:rsid w:val="00935ADF"/>
    <w:rsid w:val="00935B52"/>
    <w:rsid w:val="0093761C"/>
    <w:rsid w:val="00937E67"/>
    <w:rsid w:val="00940E74"/>
    <w:rsid w:val="00940ED2"/>
    <w:rsid w:val="00940F7B"/>
    <w:rsid w:val="009412F9"/>
    <w:rsid w:val="00942A81"/>
    <w:rsid w:val="00942EDC"/>
    <w:rsid w:val="009430A1"/>
    <w:rsid w:val="00943476"/>
    <w:rsid w:val="009437F6"/>
    <w:rsid w:val="00943843"/>
    <w:rsid w:val="00943A1A"/>
    <w:rsid w:val="00943AEC"/>
    <w:rsid w:val="00943DA8"/>
    <w:rsid w:val="009441BC"/>
    <w:rsid w:val="0094437F"/>
    <w:rsid w:val="009446D2"/>
    <w:rsid w:val="00944751"/>
    <w:rsid w:val="009448CC"/>
    <w:rsid w:val="00944B69"/>
    <w:rsid w:val="0094528A"/>
    <w:rsid w:val="0094531F"/>
    <w:rsid w:val="009457AC"/>
    <w:rsid w:val="00945959"/>
    <w:rsid w:val="00946D6F"/>
    <w:rsid w:val="009472DE"/>
    <w:rsid w:val="009474E1"/>
    <w:rsid w:val="009478F5"/>
    <w:rsid w:val="00950456"/>
    <w:rsid w:val="009507B2"/>
    <w:rsid w:val="00950AC3"/>
    <w:rsid w:val="00950D93"/>
    <w:rsid w:val="00950F0D"/>
    <w:rsid w:val="009511AD"/>
    <w:rsid w:val="00951BBF"/>
    <w:rsid w:val="00951C20"/>
    <w:rsid w:val="00952A64"/>
    <w:rsid w:val="00952BC1"/>
    <w:rsid w:val="00952C23"/>
    <w:rsid w:val="00952F57"/>
    <w:rsid w:val="0095302F"/>
    <w:rsid w:val="00953D75"/>
    <w:rsid w:val="00953E5B"/>
    <w:rsid w:val="00954217"/>
    <w:rsid w:val="00954476"/>
    <w:rsid w:val="0095477F"/>
    <w:rsid w:val="009548CB"/>
    <w:rsid w:val="0095542C"/>
    <w:rsid w:val="009555CE"/>
    <w:rsid w:val="00955656"/>
    <w:rsid w:val="00955B4D"/>
    <w:rsid w:val="00955E9F"/>
    <w:rsid w:val="00956190"/>
    <w:rsid w:val="00957528"/>
    <w:rsid w:val="009577D7"/>
    <w:rsid w:val="00957D73"/>
    <w:rsid w:val="0096086D"/>
    <w:rsid w:val="0096100A"/>
    <w:rsid w:val="00961361"/>
    <w:rsid w:val="00961376"/>
    <w:rsid w:val="0096151A"/>
    <w:rsid w:val="0096174F"/>
    <w:rsid w:val="0096181C"/>
    <w:rsid w:val="00961B4E"/>
    <w:rsid w:val="00961D89"/>
    <w:rsid w:val="00961D9B"/>
    <w:rsid w:val="00962553"/>
    <w:rsid w:val="00962856"/>
    <w:rsid w:val="0096297A"/>
    <w:rsid w:val="00962FED"/>
    <w:rsid w:val="009630EE"/>
    <w:rsid w:val="00963138"/>
    <w:rsid w:val="00963759"/>
    <w:rsid w:val="00963A5D"/>
    <w:rsid w:val="009642B9"/>
    <w:rsid w:val="009646CA"/>
    <w:rsid w:val="00964BD0"/>
    <w:rsid w:val="00964D4B"/>
    <w:rsid w:val="00964D90"/>
    <w:rsid w:val="00964FB6"/>
    <w:rsid w:val="00965445"/>
    <w:rsid w:val="00965532"/>
    <w:rsid w:val="00965634"/>
    <w:rsid w:val="00965CEC"/>
    <w:rsid w:val="00967100"/>
    <w:rsid w:val="009672B8"/>
    <w:rsid w:val="00967BF5"/>
    <w:rsid w:val="00967CB2"/>
    <w:rsid w:val="00967DD9"/>
    <w:rsid w:val="00970081"/>
    <w:rsid w:val="00970463"/>
    <w:rsid w:val="0097068B"/>
    <w:rsid w:val="00970AA3"/>
    <w:rsid w:val="009710F4"/>
    <w:rsid w:val="00971560"/>
    <w:rsid w:val="00971B8F"/>
    <w:rsid w:val="0097201C"/>
    <w:rsid w:val="00972079"/>
    <w:rsid w:val="00972355"/>
    <w:rsid w:val="00972533"/>
    <w:rsid w:val="00972846"/>
    <w:rsid w:val="00972BB5"/>
    <w:rsid w:val="009730FA"/>
    <w:rsid w:val="0097326D"/>
    <w:rsid w:val="00973C5F"/>
    <w:rsid w:val="00973E8A"/>
    <w:rsid w:val="0097434A"/>
    <w:rsid w:val="0097437E"/>
    <w:rsid w:val="0097445A"/>
    <w:rsid w:val="009746E9"/>
    <w:rsid w:val="00974944"/>
    <w:rsid w:val="00974F0E"/>
    <w:rsid w:val="009752CE"/>
    <w:rsid w:val="009753AE"/>
    <w:rsid w:val="00975AD1"/>
    <w:rsid w:val="00975AD7"/>
    <w:rsid w:val="00976367"/>
    <w:rsid w:val="00976587"/>
    <w:rsid w:val="00976C0A"/>
    <w:rsid w:val="0097708F"/>
    <w:rsid w:val="00977A4C"/>
    <w:rsid w:val="00977EDC"/>
    <w:rsid w:val="009808FB"/>
    <w:rsid w:val="00980A91"/>
    <w:rsid w:val="00981129"/>
    <w:rsid w:val="00982709"/>
    <w:rsid w:val="009827E0"/>
    <w:rsid w:val="00982806"/>
    <w:rsid w:val="00982E0D"/>
    <w:rsid w:val="009834BE"/>
    <w:rsid w:val="009836F1"/>
    <w:rsid w:val="00983928"/>
    <w:rsid w:val="00983FD7"/>
    <w:rsid w:val="009847CE"/>
    <w:rsid w:val="00984E2E"/>
    <w:rsid w:val="00985026"/>
    <w:rsid w:val="009859E6"/>
    <w:rsid w:val="00985A14"/>
    <w:rsid w:val="00986CAF"/>
    <w:rsid w:val="00986CD4"/>
    <w:rsid w:val="00986F07"/>
    <w:rsid w:val="00986FE6"/>
    <w:rsid w:val="009873B1"/>
    <w:rsid w:val="00987975"/>
    <w:rsid w:val="009879C6"/>
    <w:rsid w:val="00987ED7"/>
    <w:rsid w:val="00990105"/>
    <w:rsid w:val="00990595"/>
    <w:rsid w:val="0099073F"/>
    <w:rsid w:val="009908AC"/>
    <w:rsid w:val="009909DF"/>
    <w:rsid w:val="00990FD1"/>
    <w:rsid w:val="00991288"/>
    <w:rsid w:val="0099136C"/>
    <w:rsid w:val="00991417"/>
    <w:rsid w:val="00991707"/>
    <w:rsid w:val="0099192C"/>
    <w:rsid w:val="0099194C"/>
    <w:rsid w:val="00991C8B"/>
    <w:rsid w:val="00991D55"/>
    <w:rsid w:val="00992108"/>
    <w:rsid w:val="009926EB"/>
    <w:rsid w:val="009934EB"/>
    <w:rsid w:val="009935FB"/>
    <w:rsid w:val="00993978"/>
    <w:rsid w:val="00993D64"/>
    <w:rsid w:val="00993E29"/>
    <w:rsid w:val="00993FA6"/>
    <w:rsid w:val="009941CD"/>
    <w:rsid w:val="009944CC"/>
    <w:rsid w:val="009945A2"/>
    <w:rsid w:val="00994AD7"/>
    <w:rsid w:val="009953DB"/>
    <w:rsid w:val="00995885"/>
    <w:rsid w:val="00996174"/>
    <w:rsid w:val="009962B2"/>
    <w:rsid w:val="00996448"/>
    <w:rsid w:val="009964C4"/>
    <w:rsid w:val="0099662F"/>
    <w:rsid w:val="00996C43"/>
    <w:rsid w:val="00996C6A"/>
    <w:rsid w:val="00996DDC"/>
    <w:rsid w:val="009972A0"/>
    <w:rsid w:val="009974C8"/>
    <w:rsid w:val="0099775B"/>
    <w:rsid w:val="00997940"/>
    <w:rsid w:val="00997BE0"/>
    <w:rsid w:val="009A033B"/>
    <w:rsid w:val="009A038B"/>
    <w:rsid w:val="009A044E"/>
    <w:rsid w:val="009A07A6"/>
    <w:rsid w:val="009A0892"/>
    <w:rsid w:val="009A096D"/>
    <w:rsid w:val="009A0D40"/>
    <w:rsid w:val="009A0DC5"/>
    <w:rsid w:val="009A107B"/>
    <w:rsid w:val="009A108D"/>
    <w:rsid w:val="009A13CC"/>
    <w:rsid w:val="009A1497"/>
    <w:rsid w:val="009A1660"/>
    <w:rsid w:val="009A1D7F"/>
    <w:rsid w:val="009A2369"/>
    <w:rsid w:val="009A3207"/>
    <w:rsid w:val="009A40D4"/>
    <w:rsid w:val="009A4616"/>
    <w:rsid w:val="009A4C9F"/>
    <w:rsid w:val="009A4FCE"/>
    <w:rsid w:val="009A542E"/>
    <w:rsid w:val="009A55D8"/>
    <w:rsid w:val="009A6B66"/>
    <w:rsid w:val="009A6BEA"/>
    <w:rsid w:val="009A6C43"/>
    <w:rsid w:val="009A7098"/>
    <w:rsid w:val="009A7451"/>
    <w:rsid w:val="009A7551"/>
    <w:rsid w:val="009A7808"/>
    <w:rsid w:val="009A78E8"/>
    <w:rsid w:val="009A7B02"/>
    <w:rsid w:val="009A7FB3"/>
    <w:rsid w:val="009A7FBD"/>
    <w:rsid w:val="009B0238"/>
    <w:rsid w:val="009B02BB"/>
    <w:rsid w:val="009B0661"/>
    <w:rsid w:val="009B0805"/>
    <w:rsid w:val="009B0CD6"/>
    <w:rsid w:val="009B1015"/>
    <w:rsid w:val="009B124A"/>
    <w:rsid w:val="009B1500"/>
    <w:rsid w:val="009B1548"/>
    <w:rsid w:val="009B198D"/>
    <w:rsid w:val="009B2134"/>
    <w:rsid w:val="009B255C"/>
    <w:rsid w:val="009B2936"/>
    <w:rsid w:val="009B2A4F"/>
    <w:rsid w:val="009B2C33"/>
    <w:rsid w:val="009B2CAF"/>
    <w:rsid w:val="009B2F29"/>
    <w:rsid w:val="009B3263"/>
    <w:rsid w:val="009B420B"/>
    <w:rsid w:val="009B44E5"/>
    <w:rsid w:val="009B5216"/>
    <w:rsid w:val="009B530C"/>
    <w:rsid w:val="009B58DC"/>
    <w:rsid w:val="009B592B"/>
    <w:rsid w:val="009B6326"/>
    <w:rsid w:val="009B6481"/>
    <w:rsid w:val="009B6EC4"/>
    <w:rsid w:val="009B7476"/>
    <w:rsid w:val="009B7E63"/>
    <w:rsid w:val="009C0959"/>
    <w:rsid w:val="009C0F8D"/>
    <w:rsid w:val="009C1077"/>
    <w:rsid w:val="009C1221"/>
    <w:rsid w:val="009C158A"/>
    <w:rsid w:val="009C1E03"/>
    <w:rsid w:val="009C26C8"/>
    <w:rsid w:val="009C27A3"/>
    <w:rsid w:val="009C2842"/>
    <w:rsid w:val="009C2CAA"/>
    <w:rsid w:val="009C339D"/>
    <w:rsid w:val="009C35ED"/>
    <w:rsid w:val="009C4130"/>
    <w:rsid w:val="009C4464"/>
    <w:rsid w:val="009C4973"/>
    <w:rsid w:val="009C508C"/>
    <w:rsid w:val="009C5135"/>
    <w:rsid w:val="009C59BD"/>
    <w:rsid w:val="009C5C82"/>
    <w:rsid w:val="009C61B1"/>
    <w:rsid w:val="009C6F4D"/>
    <w:rsid w:val="009C6F7C"/>
    <w:rsid w:val="009C70BA"/>
    <w:rsid w:val="009C73E3"/>
    <w:rsid w:val="009C7942"/>
    <w:rsid w:val="009D0122"/>
    <w:rsid w:val="009D042F"/>
    <w:rsid w:val="009D0C9C"/>
    <w:rsid w:val="009D1046"/>
    <w:rsid w:val="009D104D"/>
    <w:rsid w:val="009D1301"/>
    <w:rsid w:val="009D1407"/>
    <w:rsid w:val="009D18ED"/>
    <w:rsid w:val="009D1B2B"/>
    <w:rsid w:val="009D1B42"/>
    <w:rsid w:val="009D236D"/>
    <w:rsid w:val="009D287D"/>
    <w:rsid w:val="009D301B"/>
    <w:rsid w:val="009D388A"/>
    <w:rsid w:val="009D4322"/>
    <w:rsid w:val="009D45ED"/>
    <w:rsid w:val="009D4610"/>
    <w:rsid w:val="009D501E"/>
    <w:rsid w:val="009D55CA"/>
    <w:rsid w:val="009D5669"/>
    <w:rsid w:val="009D5792"/>
    <w:rsid w:val="009D5CCA"/>
    <w:rsid w:val="009D5DD7"/>
    <w:rsid w:val="009D64B4"/>
    <w:rsid w:val="009D661E"/>
    <w:rsid w:val="009D668C"/>
    <w:rsid w:val="009D6708"/>
    <w:rsid w:val="009D6762"/>
    <w:rsid w:val="009D7F06"/>
    <w:rsid w:val="009E0132"/>
    <w:rsid w:val="009E0422"/>
    <w:rsid w:val="009E0560"/>
    <w:rsid w:val="009E069A"/>
    <w:rsid w:val="009E0858"/>
    <w:rsid w:val="009E0B3A"/>
    <w:rsid w:val="009E0ED4"/>
    <w:rsid w:val="009E1134"/>
    <w:rsid w:val="009E13A8"/>
    <w:rsid w:val="009E16E4"/>
    <w:rsid w:val="009E187C"/>
    <w:rsid w:val="009E1AB7"/>
    <w:rsid w:val="009E2F97"/>
    <w:rsid w:val="009E360A"/>
    <w:rsid w:val="009E3D6C"/>
    <w:rsid w:val="009E42C6"/>
    <w:rsid w:val="009E43CE"/>
    <w:rsid w:val="009E4CA3"/>
    <w:rsid w:val="009E4FDD"/>
    <w:rsid w:val="009E544C"/>
    <w:rsid w:val="009E5612"/>
    <w:rsid w:val="009E56A8"/>
    <w:rsid w:val="009E5744"/>
    <w:rsid w:val="009E675E"/>
    <w:rsid w:val="009E6DA6"/>
    <w:rsid w:val="009E73C4"/>
    <w:rsid w:val="009E7AC7"/>
    <w:rsid w:val="009F020B"/>
    <w:rsid w:val="009F0569"/>
    <w:rsid w:val="009F06A5"/>
    <w:rsid w:val="009F0961"/>
    <w:rsid w:val="009F10EE"/>
    <w:rsid w:val="009F16BE"/>
    <w:rsid w:val="009F20AF"/>
    <w:rsid w:val="009F2C3C"/>
    <w:rsid w:val="009F2CEA"/>
    <w:rsid w:val="009F2D6A"/>
    <w:rsid w:val="009F305B"/>
    <w:rsid w:val="009F306A"/>
    <w:rsid w:val="009F34A6"/>
    <w:rsid w:val="009F437B"/>
    <w:rsid w:val="009F444B"/>
    <w:rsid w:val="009F4A62"/>
    <w:rsid w:val="009F5043"/>
    <w:rsid w:val="009F5355"/>
    <w:rsid w:val="009F5944"/>
    <w:rsid w:val="009F5AB2"/>
    <w:rsid w:val="009F5C23"/>
    <w:rsid w:val="009F5D05"/>
    <w:rsid w:val="009F611E"/>
    <w:rsid w:val="009F62D9"/>
    <w:rsid w:val="009F68FE"/>
    <w:rsid w:val="009F6A0D"/>
    <w:rsid w:val="009F70CD"/>
    <w:rsid w:val="009F70F4"/>
    <w:rsid w:val="009F7292"/>
    <w:rsid w:val="009F72BC"/>
    <w:rsid w:val="009F7519"/>
    <w:rsid w:val="009F77E6"/>
    <w:rsid w:val="00A00652"/>
    <w:rsid w:val="00A007F7"/>
    <w:rsid w:val="00A01064"/>
    <w:rsid w:val="00A01221"/>
    <w:rsid w:val="00A016D2"/>
    <w:rsid w:val="00A02671"/>
    <w:rsid w:val="00A02D1F"/>
    <w:rsid w:val="00A02EA5"/>
    <w:rsid w:val="00A03189"/>
    <w:rsid w:val="00A0338B"/>
    <w:rsid w:val="00A0339D"/>
    <w:rsid w:val="00A03A85"/>
    <w:rsid w:val="00A03B24"/>
    <w:rsid w:val="00A0421F"/>
    <w:rsid w:val="00A0510F"/>
    <w:rsid w:val="00A053BD"/>
    <w:rsid w:val="00A053F1"/>
    <w:rsid w:val="00A054AB"/>
    <w:rsid w:val="00A05F42"/>
    <w:rsid w:val="00A06173"/>
    <w:rsid w:val="00A06401"/>
    <w:rsid w:val="00A06420"/>
    <w:rsid w:val="00A064A9"/>
    <w:rsid w:val="00A07271"/>
    <w:rsid w:val="00A076C3"/>
    <w:rsid w:val="00A07796"/>
    <w:rsid w:val="00A079C5"/>
    <w:rsid w:val="00A07F22"/>
    <w:rsid w:val="00A07FB7"/>
    <w:rsid w:val="00A10037"/>
    <w:rsid w:val="00A106AF"/>
    <w:rsid w:val="00A107AD"/>
    <w:rsid w:val="00A1086E"/>
    <w:rsid w:val="00A10D5E"/>
    <w:rsid w:val="00A10F45"/>
    <w:rsid w:val="00A10F9C"/>
    <w:rsid w:val="00A11478"/>
    <w:rsid w:val="00A1183A"/>
    <w:rsid w:val="00A11F86"/>
    <w:rsid w:val="00A127F8"/>
    <w:rsid w:val="00A12B00"/>
    <w:rsid w:val="00A12F94"/>
    <w:rsid w:val="00A130A6"/>
    <w:rsid w:val="00A1312C"/>
    <w:rsid w:val="00A13470"/>
    <w:rsid w:val="00A13499"/>
    <w:rsid w:val="00A134B2"/>
    <w:rsid w:val="00A13625"/>
    <w:rsid w:val="00A13B15"/>
    <w:rsid w:val="00A13C18"/>
    <w:rsid w:val="00A13E60"/>
    <w:rsid w:val="00A1436B"/>
    <w:rsid w:val="00A149B7"/>
    <w:rsid w:val="00A14C11"/>
    <w:rsid w:val="00A14F56"/>
    <w:rsid w:val="00A15526"/>
    <w:rsid w:val="00A15E0B"/>
    <w:rsid w:val="00A16251"/>
    <w:rsid w:val="00A16430"/>
    <w:rsid w:val="00A16A9F"/>
    <w:rsid w:val="00A16D82"/>
    <w:rsid w:val="00A17320"/>
    <w:rsid w:val="00A1737A"/>
    <w:rsid w:val="00A2008A"/>
    <w:rsid w:val="00A200E1"/>
    <w:rsid w:val="00A2012C"/>
    <w:rsid w:val="00A20327"/>
    <w:rsid w:val="00A2090D"/>
    <w:rsid w:val="00A20D30"/>
    <w:rsid w:val="00A2177F"/>
    <w:rsid w:val="00A217C2"/>
    <w:rsid w:val="00A21F30"/>
    <w:rsid w:val="00A2205B"/>
    <w:rsid w:val="00A22429"/>
    <w:rsid w:val="00A2254A"/>
    <w:rsid w:val="00A226CB"/>
    <w:rsid w:val="00A22BF5"/>
    <w:rsid w:val="00A22C15"/>
    <w:rsid w:val="00A22D82"/>
    <w:rsid w:val="00A238F7"/>
    <w:rsid w:val="00A23B93"/>
    <w:rsid w:val="00A242D3"/>
    <w:rsid w:val="00A2437D"/>
    <w:rsid w:val="00A24A3F"/>
    <w:rsid w:val="00A24B9E"/>
    <w:rsid w:val="00A25333"/>
    <w:rsid w:val="00A25739"/>
    <w:rsid w:val="00A25932"/>
    <w:rsid w:val="00A25B8D"/>
    <w:rsid w:val="00A25BA5"/>
    <w:rsid w:val="00A25CE9"/>
    <w:rsid w:val="00A25F16"/>
    <w:rsid w:val="00A2610F"/>
    <w:rsid w:val="00A26264"/>
    <w:rsid w:val="00A265E4"/>
    <w:rsid w:val="00A27607"/>
    <w:rsid w:val="00A276D6"/>
    <w:rsid w:val="00A30062"/>
    <w:rsid w:val="00A300C6"/>
    <w:rsid w:val="00A30172"/>
    <w:rsid w:val="00A30693"/>
    <w:rsid w:val="00A30867"/>
    <w:rsid w:val="00A30FD0"/>
    <w:rsid w:val="00A3158B"/>
    <w:rsid w:val="00A315A0"/>
    <w:rsid w:val="00A31B54"/>
    <w:rsid w:val="00A31E95"/>
    <w:rsid w:val="00A31EC7"/>
    <w:rsid w:val="00A322BC"/>
    <w:rsid w:val="00A329E6"/>
    <w:rsid w:val="00A33FC1"/>
    <w:rsid w:val="00A3538C"/>
    <w:rsid w:val="00A35568"/>
    <w:rsid w:val="00A35582"/>
    <w:rsid w:val="00A35603"/>
    <w:rsid w:val="00A35825"/>
    <w:rsid w:val="00A36203"/>
    <w:rsid w:val="00A362FB"/>
    <w:rsid w:val="00A36DC3"/>
    <w:rsid w:val="00A372D0"/>
    <w:rsid w:val="00A37328"/>
    <w:rsid w:val="00A37895"/>
    <w:rsid w:val="00A40045"/>
    <w:rsid w:val="00A40289"/>
    <w:rsid w:val="00A4032D"/>
    <w:rsid w:val="00A4044F"/>
    <w:rsid w:val="00A405A0"/>
    <w:rsid w:val="00A4077F"/>
    <w:rsid w:val="00A40D35"/>
    <w:rsid w:val="00A40E36"/>
    <w:rsid w:val="00A41393"/>
    <w:rsid w:val="00A41673"/>
    <w:rsid w:val="00A41749"/>
    <w:rsid w:val="00A41CCB"/>
    <w:rsid w:val="00A42678"/>
    <w:rsid w:val="00A426B0"/>
    <w:rsid w:val="00A42CA8"/>
    <w:rsid w:val="00A42EBF"/>
    <w:rsid w:val="00A43403"/>
    <w:rsid w:val="00A44F60"/>
    <w:rsid w:val="00A45461"/>
    <w:rsid w:val="00A455B5"/>
    <w:rsid w:val="00A4560B"/>
    <w:rsid w:val="00A45853"/>
    <w:rsid w:val="00A45EC8"/>
    <w:rsid w:val="00A461B2"/>
    <w:rsid w:val="00A463B6"/>
    <w:rsid w:val="00A464E7"/>
    <w:rsid w:val="00A4651F"/>
    <w:rsid w:val="00A46D02"/>
    <w:rsid w:val="00A47439"/>
    <w:rsid w:val="00A47A35"/>
    <w:rsid w:val="00A47E48"/>
    <w:rsid w:val="00A50223"/>
    <w:rsid w:val="00A50731"/>
    <w:rsid w:val="00A509BE"/>
    <w:rsid w:val="00A50BCD"/>
    <w:rsid w:val="00A50CA1"/>
    <w:rsid w:val="00A50D92"/>
    <w:rsid w:val="00A51456"/>
    <w:rsid w:val="00A51EFA"/>
    <w:rsid w:val="00A529C3"/>
    <w:rsid w:val="00A52BAC"/>
    <w:rsid w:val="00A52C69"/>
    <w:rsid w:val="00A52EB6"/>
    <w:rsid w:val="00A532A6"/>
    <w:rsid w:val="00A53E84"/>
    <w:rsid w:val="00A540B9"/>
    <w:rsid w:val="00A54475"/>
    <w:rsid w:val="00A54821"/>
    <w:rsid w:val="00A5484B"/>
    <w:rsid w:val="00A54CFC"/>
    <w:rsid w:val="00A54DB1"/>
    <w:rsid w:val="00A5563A"/>
    <w:rsid w:val="00A55661"/>
    <w:rsid w:val="00A558E5"/>
    <w:rsid w:val="00A55998"/>
    <w:rsid w:val="00A55BE0"/>
    <w:rsid w:val="00A55DC6"/>
    <w:rsid w:val="00A560A9"/>
    <w:rsid w:val="00A5645E"/>
    <w:rsid w:val="00A56B12"/>
    <w:rsid w:val="00A57285"/>
    <w:rsid w:val="00A57570"/>
    <w:rsid w:val="00A57B97"/>
    <w:rsid w:val="00A57F0B"/>
    <w:rsid w:val="00A57F0D"/>
    <w:rsid w:val="00A600A6"/>
    <w:rsid w:val="00A6045A"/>
    <w:rsid w:val="00A608F6"/>
    <w:rsid w:val="00A609DB"/>
    <w:rsid w:val="00A60D40"/>
    <w:rsid w:val="00A60D7C"/>
    <w:rsid w:val="00A60D92"/>
    <w:rsid w:val="00A610DE"/>
    <w:rsid w:val="00A6116E"/>
    <w:rsid w:val="00A61697"/>
    <w:rsid w:val="00A61BDD"/>
    <w:rsid w:val="00A61F35"/>
    <w:rsid w:val="00A62201"/>
    <w:rsid w:val="00A62599"/>
    <w:rsid w:val="00A62877"/>
    <w:rsid w:val="00A62C02"/>
    <w:rsid w:val="00A62D72"/>
    <w:rsid w:val="00A62E9C"/>
    <w:rsid w:val="00A6371E"/>
    <w:rsid w:val="00A63AB9"/>
    <w:rsid w:val="00A63ADD"/>
    <w:rsid w:val="00A64245"/>
    <w:rsid w:val="00A64522"/>
    <w:rsid w:val="00A64812"/>
    <w:rsid w:val="00A6539B"/>
    <w:rsid w:val="00A6645A"/>
    <w:rsid w:val="00A66463"/>
    <w:rsid w:val="00A66762"/>
    <w:rsid w:val="00A66A50"/>
    <w:rsid w:val="00A67053"/>
    <w:rsid w:val="00A67238"/>
    <w:rsid w:val="00A6723C"/>
    <w:rsid w:val="00A674C9"/>
    <w:rsid w:val="00A67DA5"/>
    <w:rsid w:val="00A67FF2"/>
    <w:rsid w:val="00A700C1"/>
    <w:rsid w:val="00A700D2"/>
    <w:rsid w:val="00A70132"/>
    <w:rsid w:val="00A701EA"/>
    <w:rsid w:val="00A70B96"/>
    <w:rsid w:val="00A7152A"/>
    <w:rsid w:val="00A7152B"/>
    <w:rsid w:val="00A71923"/>
    <w:rsid w:val="00A71E4A"/>
    <w:rsid w:val="00A721B5"/>
    <w:rsid w:val="00A721B8"/>
    <w:rsid w:val="00A73180"/>
    <w:rsid w:val="00A73AE6"/>
    <w:rsid w:val="00A73C98"/>
    <w:rsid w:val="00A74035"/>
    <w:rsid w:val="00A745A8"/>
    <w:rsid w:val="00A7467F"/>
    <w:rsid w:val="00A74820"/>
    <w:rsid w:val="00A7579E"/>
    <w:rsid w:val="00A7586E"/>
    <w:rsid w:val="00A75B0D"/>
    <w:rsid w:val="00A75EAD"/>
    <w:rsid w:val="00A762A2"/>
    <w:rsid w:val="00A76304"/>
    <w:rsid w:val="00A764CC"/>
    <w:rsid w:val="00A769ED"/>
    <w:rsid w:val="00A76C53"/>
    <w:rsid w:val="00A76E05"/>
    <w:rsid w:val="00A76E50"/>
    <w:rsid w:val="00A77F35"/>
    <w:rsid w:val="00A8026F"/>
    <w:rsid w:val="00A808A5"/>
    <w:rsid w:val="00A809E2"/>
    <w:rsid w:val="00A80A65"/>
    <w:rsid w:val="00A80DE2"/>
    <w:rsid w:val="00A8104C"/>
    <w:rsid w:val="00A810B6"/>
    <w:rsid w:val="00A811A8"/>
    <w:rsid w:val="00A816E6"/>
    <w:rsid w:val="00A818A9"/>
    <w:rsid w:val="00A818CF"/>
    <w:rsid w:val="00A819FA"/>
    <w:rsid w:val="00A81FB4"/>
    <w:rsid w:val="00A82618"/>
    <w:rsid w:val="00A8291D"/>
    <w:rsid w:val="00A829E1"/>
    <w:rsid w:val="00A8302D"/>
    <w:rsid w:val="00A83080"/>
    <w:rsid w:val="00A83133"/>
    <w:rsid w:val="00A8322B"/>
    <w:rsid w:val="00A83B56"/>
    <w:rsid w:val="00A83B71"/>
    <w:rsid w:val="00A83B97"/>
    <w:rsid w:val="00A83D79"/>
    <w:rsid w:val="00A8513C"/>
    <w:rsid w:val="00A851FC"/>
    <w:rsid w:val="00A85280"/>
    <w:rsid w:val="00A852C2"/>
    <w:rsid w:val="00A8531D"/>
    <w:rsid w:val="00A85610"/>
    <w:rsid w:val="00A85975"/>
    <w:rsid w:val="00A85D56"/>
    <w:rsid w:val="00A8613A"/>
    <w:rsid w:val="00A86697"/>
    <w:rsid w:val="00A867FE"/>
    <w:rsid w:val="00A86916"/>
    <w:rsid w:val="00A86A89"/>
    <w:rsid w:val="00A86C4D"/>
    <w:rsid w:val="00A86EDB"/>
    <w:rsid w:val="00A87600"/>
    <w:rsid w:val="00A87792"/>
    <w:rsid w:val="00A877BA"/>
    <w:rsid w:val="00A900C1"/>
    <w:rsid w:val="00A9072C"/>
    <w:rsid w:val="00A90952"/>
    <w:rsid w:val="00A90E76"/>
    <w:rsid w:val="00A911DB"/>
    <w:rsid w:val="00A9154D"/>
    <w:rsid w:val="00A9176D"/>
    <w:rsid w:val="00A919BE"/>
    <w:rsid w:val="00A91C57"/>
    <w:rsid w:val="00A91C6D"/>
    <w:rsid w:val="00A91FB4"/>
    <w:rsid w:val="00A9228B"/>
    <w:rsid w:val="00A925E9"/>
    <w:rsid w:val="00A92BA1"/>
    <w:rsid w:val="00A92C72"/>
    <w:rsid w:val="00A92EF4"/>
    <w:rsid w:val="00A939C3"/>
    <w:rsid w:val="00A939D9"/>
    <w:rsid w:val="00A944F7"/>
    <w:rsid w:val="00A94A36"/>
    <w:rsid w:val="00A94E10"/>
    <w:rsid w:val="00A953E3"/>
    <w:rsid w:val="00A95957"/>
    <w:rsid w:val="00A95D7E"/>
    <w:rsid w:val="00A9642C"/>
    <w:rsid w:val="00A96ED2"/>
    <w:rsid w:val="00A97AC3"/>
    <w:rsid w:val="00A97B15"/>
    <w:rsid w:val="00AA01CC"/>
    <w:rsid w:val="00AA06E5"/>
    <w:rsid w:val="00AA0E58"/>
    <w:rsid w:val="00AA1126"/>
    <w:rsid w:val="00AA1686"/>
    <w:rsid w:val="00AA1809"/>
    <w:rsid w:val="00AA184B"/>
    <w:rsid w:val="00AA2390"/>
    <w:rsid w:val="00AA2544"/>
    <w:rsid w:val="00AA261A"/>
    <w:rsid w:val="00AA2CF1"/>
    <w:rsid w:val="00AA2F4D"/>
    <w:rsid w:val="00AA3191"/>
    <w:rsid w:val="00AA36E1"/>
    <w:rsid w:val="00AA42D9"/>
    <w:rsid w:val="00AA4826"/>
    <w:rsid w:val="00AA4A22"/>
    <w:rsid w:val="00AA4C2B"/>
    <w:rsid w:val="00AA5555"/>
    <w:rsid w:val="00AA598E"/>
    <w:rsid w:val="00AA5D9D"/>
    <w:rsid w:val="00AA608E"/>
    <w:rsid w:val="00AA6849"/>
    <w:rsid w:val="00AA6D7A"/>
    <w:rsid w:val="00AA75CA"/>
    <w:rsid w:val="00AA772B"/>
    <w:rsid w:val="00AA78DC"/>
    <w:rsid w:val="00AA7BDD"/>
    <w:rsid w:val="00AA7C54"/>
    <w:rsid w:val="00AA7E53"/>
    <w:rsid w:val="00AB02A6"/>
    <w:rsid w:val="00AB0302"/>
    <w:rsid w:val="00AB062D"/>
    <w:rsid w:val="00AB0D45"/>
    <w:rsid w:val="00AB0F08"/>
    <w:rsid w:val="00AB16FF"/>
    <w:rsid w:val="00AB176E"/>
    <w:rsid w:val="00AB1AC1"/>
    <w:rsid w:val="00AB1C21"/>
    <w:rsid w:val="00AB24B1"/>
    <w:rsid w:val="00AB2BEF"/>
    <w:rsid w:val="00AB2C27"/>
    <w:rsid w:val="00AB309B"/>
    <w:rsid w:val="00AB3354"/>
    <w:rsid w:val="00AB3ABD"/>
    <w:rsid w:val="00AB3ABF"/>
    <w:rsid w:val="00AB3BA8"/>
    <w:rsid w:val="00AB4234"/>
    <w:rsid w:val="00AB480F"/>
    <w:rsid w:val="00AB4A7A"/>
    <w:rsid w:val="00AB4AF3"/>
    <w:rsid w:val="00AB4E44"/>
    <w:rsid w:val="00AB51E1"/>
    <w:rsid w:val="00AB5C5C"/>
    <w:rsid w:val="00AB5DAB"/>
    <w:rsid w:val="00AB5E2D"/>
    <w:rsid w:val="00AB615F"/>
    <w:rsid w:val="00AB633E"/>
    <w:rsid w:val="00AB66FD"/>
    <w:rsid w:val="00AB6A13"/>
    <w:rsid w:val="00AB6B1C"/>
    <w:rsid w:val="00AB7022"/>
    <w:rsid w:val="00AB7264"/>
    <w:rsid w:val="00AB7AB5"/>
    <w:rsid w:val="00AB7C3A"/>
    <w:rsid w:val="00AB7DF0"/>
    <w:rsid w:val="00AB7E09"/>
    <w:rsid w:val="00AC013C"/>
    <w:rsid w:val="00AC0416"/>
    <w:rsid w:val="00AC058D"/>
    <w:rsid w:val="00AC064D"/>
    <w:rsid w:val="00AC1191"/>
    <w:rsid w:val="00AC1779"/>
    <w:rsid w:val="00AC17DE"/>
    <w:rsid w:val="00AC1A67"/>
    <w:rsid w:val="00AC1ADD"/>
    <w:rsid w:val="00AC233C"/>
    <w:rsid w:val="00AC24BF"/>
    <w:rsid w:val="00AC274B"/>
    <w:rsid w:val="00AC27E7"/>
    <w:rsid w:val="00AC3020"/>
    <w:rsid w:val="00AC336B"/>
    <w:rsid w:val="00AC37ED"/>
    <w:rsid w:val="00AC3891"/>
    <w:rsid w:val="00AC3ABD"/>
    <w:rsid w:val="00AC3C59"/>
    <w:rsid w:val="00AC447B"/>
    <w:rsid w:val="00AC4A05"/>
    <w:rsid w:val="00AC53AE"/>
    <w:rsid w:val="00AC53DB"/>
    <w:rsid w:val="00AC5543"/>
    <w:rsid w:val="00AC5546"/>
    <w:rsid w:val="00AC57B9"/>
    <w:rsid w:val="00AC5A39"/>
    <w:rsid w:val="00AC5B32"/>
    <w:rsid w:val="00AC6E97"/>
    <w:rsid w:val="00AC714A"/>
    <w:rsid w:val="00AC7301"/>
    <w:rsid w:val="00AC737D"/>
    <w:rsid w:val="00AC763F"/>
    <w:rsid w:val="00AD05FD"/>
    <w:rsid w:val="00AD0693"/>
    <w:rsid w:val="00AD0B90"/>
    <w:rsid w:val="00AD0FD8"/>
    <w:rsid w:val="00AD1036"/>
    <w:rsid w:val="00AD1AB7"/>
    <w:rsid w:val="00AD1B98"/>
    <w:rsid w:val="00AD1F89"/>
    <w:rsid w:val="00AD225D"/>
    <w:rsid w:val="00AD2594"/>
    <w:rsid w:val="00AD33B8"/>
    <w:rsid w:val="00AD371A"/>
    <w:rsid w:val="00AD3B05"/>
    <w:rsid w:val="00AD3C44"/>
    <w:rsid w:val="00AD3D8D"/>
    <w:rsid w:val="00AD3E15"/>
    <w:rsid w:val="00AD419F"/>
    <w:rsid w:val="00AD4FBC"/>
    <w:rsid w:val="00AD5236"/>
    <w:rsid w:val="00AD53CC"/>
    <w:rsid w:val="00AD547C"/>
    <w:rsid w:val="00AD5A32"/>
    <w:rsid w:val="00AD5B50"/>
    <w:rsid w:val="00AD5BE6"/>
    <w:rsid w:val="00AD640E"/>
    <w:rsid w:val="00AD6498"/>
    <w:rsid w:val="00AD6586"/>
    <w:rsid w:val="00AD69F3"/>
    <w:rsid w:val="00AD6BB9"/>
    <w:rsid w:val="00AD6FC5"/>
    <w:rsid w:val="00AD70F3"/>
    <w:rsid w:val="00AD7179"/>
    <w:rsid w:val="00AD726D"/>
    <w:rsid w:val="00AD744E"/>
    <w:rsid w:val="00AD7646"/>
    <w:rsid w:val="00AD76CB"/>
    <w:rsid w:val="00AD7954"/>
    <w:rsid w:val="00AD7F4C"/>
    <w:rsid w:val="00AD7F95"/>
    <w:rsid w:val="00AE00C5"/>
    <w:rsid w:val="00AE03E9"/>
    <w:rsid w:val="00AE04F0"/>
    <w:rsid w:val="00AE0544"/>
    <w:rsid w:val="00AE0643"/>
    <w:rsid w:val="00AE0CB9"/>
    <w:rsid w:val="00AE0D2E"/>
    <w:rsid w:val="00AE0EA5"/>
    <w:rsid w:val="00AE1502"/>
    <w:rsid w:val="00AE17DF"/>
    <w:rsid w:val="00AE18F6"/>
    <w:rsid w:val="00AE1C79"/>
    <w:rsid w:val="00AE1D28"/>
    <w:rsid w:val="00AE2047"/>
    <w:rsid w:val="00AE241B"/>
    <w:rsid w:val="00AE2806"/>
    <w:rsid w:val="00AE28FB"/>
    <w:rsid w:val="00AE2903"/>
    <w:rsid w:val="00AE2F40"/>
    <w:rsid w:val="00AE3455"/>
    <w:rsid w:val="00AE3BA7"/>
    <w:rsid w:val="00AE3F9D"/>
    <w:rsid w:val="00AE3FB1"/>
    <w:rsid w:val="00AE4107"/>
    <w:rsid w:val="00AE41B4"/>
    <w:rsid w:val="00AE429E"/>
    <w:rsid w:val="00AE447B"/>
    <w:rsid w:val="00AE4793"/>
    <w:rsid w:val="00AE4C71"/>
    <w:rsid w:val="00AE5257"/>
    <w:rsid w:val="00AE5943"/>
    <w:rsid w:val="00AE70F6"/>
    <w:rsid w:val="00AE71F5"/>
    <w:rsid w:val="00AE7934"/>
    <w:rsid w:val="00AE7C7E"/>
    <w:rsid w:val="00AE7CEF"/>
    <w:rsid w:val="00AE7E2B"/>
    <w:rsid w:val="00AF0008"/>
    <w:rsid w:val="00AF006A"/>
    <w:rsid w:val="00AF0D84"/>
    <w:rsid w:val="00AF0F8D"/>
    <w:rsid w:val="00AF13A1"/>
    <w:rsid w:val="00AF1463"/>
    <w:rsid w:val="00AF1640"/>
    <w:rsid w:val="00AF1E0D"/>
    <w:rsid w:val="00AF1E4B"/>
    <w:rsid w:val="00AF24C8"/>
    <w:rsid w:val="00AF2666"/>
    <w:rsid w:val="00AF2848"/>
    <w:rsid w:val="00AF29CA"/>
    <w:rsid w:val="00AF2B7E"/>
    <w:rsid w:val="00AF2FFB"/>
    <w:rsid w:val="00AF3201"/>
    <w:rsid w:val="00AF3BA7"/>
    <w:rsid w:val="00AF3F8C"/>
    <w:rsid w:val="00AF4612"/>
    <w:rsid w:val="00AF4B9C"/>
    <w:rsid w:val="00AF5375"/>
    <w:rsid w:val="00AF5620"/>
    <w:rsid w:val="00AF5807"/>
    <w:rsid w:val="00AF586A"/>
    <w:rsid w:val="00AF598E"/>
    <w:rsid w:val="00AF6673"/>
    <w:rsid w:val="00AF680E"/>
    <w:rsid w:val="00AF74E5"/>
    <w:rsid w:val="00AF76A6"/>
    <w:rsid w:val="00AF76E8"/>
    <w:rsid w:val="00AF7C97"/>
    <w:rsid w:val="00AF7FC6"/>
    <w:rsid w:val="00B005E7"/>
    <w:rsid w:val="00B009C4"/>
    <w:rsid w:val="00B00C40"/>
    <w:rsid w:val="00B00F59"/>
    <w:rsid w:val="00B010B7"/>
    <w:rsid w:val="00B0129E"/>
    <w:rsid w:val="00B013A0"/>
    <w:rsid w:val="00B027CC"/>
    <w:rsid w:val="00B02A6C"/>
    <w:rsid w:val="00B02E05"/>
    <w:rsid w:val="00B03321"/>
    <w:rsid w:val="00B03708"/>
    <w:rsid w:val="00B03AB2"/>
    <w:rsid w:val="00B03B73"/>
    <w:rsid w:val="00B03DA6"/>
    <w:rsid w:val="00B04401"/>
    <w:rsid w:val="00B04532"/>
    <w:rsid w:val="00B046F5"/>
    <w:rsid w:val="00B048AA"/>
    <w:rsid w:val="00B048E2"/>
    <w:rsid w:val="00B04AB8"/>
    <w:rsid w:val="00B05316"/>
    <w:rsid w:val="00B0554D"/>
    <w:rsid w:val="00B0570D"/>
    <w:rsid w:val="00B05A35"/>
    <w:rsid w:val="00B05D99"/>
    <w:rsid w:val="00B05F57"/>
    <w:rsid w:val="00B060A8"/>
    <w:rsid w:val="00B0676C"/>
    <w:rsid w:val="00B06AE7"/>
    <w:rsid w:val="00B06C89"/>
    <w:rsid w:val="00B06EC9"/>
    <w:rsid w:val="00B07E5C"/>
    <w:rsid w:val="00B10313"/>
    <w:rsid w:val="00B1051E"/>
    <w:rsid w:val="00B10A6D"/>
    <w:rsid w:val="00B10FF5"/>
    <w:rsid w:val="00B112BA"/>
    <w:rsid w:val="00B113C0"/>
    <w:rsid w:val="00B117CE"/>
    <w:rsid w:val="00B1186C"/>
    <w:rsid w:val="00B1198B"/>
    <w:rsid w:val="00B11F10"/>
    <w:rsid w:val="00B121EF"/>
    <w:rsid w:val="00B12419"/>
    <w:rsid w:val="00B125A5"/>
    <w:rsid w:val="00B126D7"/>
    <w:rsid w:val="00B1275C"/>
    <w:rsid w:val="00B12A0D"/>
    <w:rsid w:val="00B12EF1"/>
    <w:rsid w:val="00B13162"/>
    <w:rsid w:val="00B134AA"/>
    <w:rsid w:val="00B1385C"/>
    <w:rsid w:val="00B13890"/>
    <w:rsid w:val="00B13AF2"/>
    <w:rsid w:val="00B13B96"/>
    <w:rsid w:val="00B13FEA"/>
    <w:rsid w:val="00B14668"/>
    <w:rsid w:val="00B15356"/>
    <w:rsid w:val="00B1537B"/>
    <w:rsid w:val="00B1552B"/>
    <w:rsid w:val="00B15E1D"/>
    <w:rsid w:val="00B161B5"/>
    <w:rsid w:val="00B161C3"/>
    <w:rsid w:val="00B162A9"/>
    <w:rsid w:val="00B1664E"/>
    <w:rsid w:val="00B167AD"/>
    <w:rsid w:val="00B168AE"/>
    <w:rsid w:val="00B16FFD"/>
    <w:rsid w:val="00B172B2"/>
    <w:rsid w:val="00B17446"/>
    <w:rsid w:val="00B2001C"/>
    <w:rsid w:val="00B20B8E"/>
    <w:rsid w:val="00B20C4F"/>
    <w:rsid w:val="00B21199"/>
    <w:rsid w:val="00B211BB"/>
    <w:rsid w:val="00B2265D"/>
    <w:rsid w:val="00B23175"/>
    <w:rsid w:val="00B234F9"/>
    <w:rsid w:val="00B2357A"/>
    <w:rsid w:val="00B23916"/>
    <w:rsid w:val="00B239CB"/>
    <w:rsid w:val="00B24270"/>
    <w:rsid w:val="00B24C5C"/>
    <w:rsid w:val="00B251E2"/>
    <w:rsid w:val="00B26C75"/>
    <w:rsid w:val="00B26CFF"/>
    <w:rsid w:val="00B26E6A"/>
    <w:rsid w:val="00B26F67"/>
    <w:rsid w:val="00B27403"/>
    <w:rsid w:val="00B274FD"/>
    <w:rsid w:val="00B27524"/>
    <w:rsid w:val="00B27CCD"/>
    <w:rsid w:val="00B30046"/>
    <w:rsid w:val="00B3085C"/>
    <w:rsid w:val="00B311B5"/>
    <w:rsid w:val="00B3144A"/>
    <w:rsid w:val="00B314CD"/>
    <w:rsid w:val="00B31531"/>
    <w:rsid w:val="00B3196D"/>
    <w:rsid w:val="00B31B46"/>
    <w:rsid w:val="00B3345B"/>
    <w:rsid w:val="00B334B3"/>
    <w:rsid w:val="00B33584"/>
    <w:rsid w:val="00B335C3"/>
    <w:rsid w:val="00B33A3B"/>
    <w:rsid w:val="00B347FC"/>
    <w:rsid w:val="00B34D45"/>
    <w:rsid w:val="00B34DC0"/>
    <w:rsid w:val="00B34FB9"/>
    <w:rsid w:val="00B354BE"/>
    <w:rsid w:val="00B357D2"/>
    <w:rsid w:val="00B35BD3"/>
    <w:rsid w:val="00B36A9E"/>
    <w:rsid w:val="00B36E11"/>
    <w:rsid w:val="00B36FA7"/>
    <w:rsid w:val="00B372E4"/>
    <w:rsid w:val="00B37375"/>
    <w:rsid w:val="00B37418"/>
    <w:rsid w:val="00B378B5"/>
    <w:rsid w:val="00B37921"/>
    <w:rsid w:val="00B37B07"/>
    <w:rsid w:val="00B40003"/>
    <w:rsid w:val="00B403FD"/>
    <w:rsid w:val="00B4074A"/>
    <w:rsid w:val="00B40FE4"/>
    <w:rsid w:val="00B410EA"/>
    <w:rsid w:val="00B4147E"/>
    <w:rsid w:val="00B417F1"/>
    <w:rsid w:val="00B419C0"/>
    <w:rsid w:val="00B41A8F"/>
    <w:rsid w:val="00B420F5"/>
    <w:rsid w:val="00B425C2"/>
    <w:rsid w:val="00B42E0D"/>
    <w:rsid w:val="00B43107"/>
    <w:rsid w:val="00B43186"/>
    <w:rsid w:val="00B4341C"/>
    <w:rsid w:val="00B4361F"/>
    <w:rsid w:val="00B436BB"/>
    <w:rsid w:val="00B43DE5"/>
    <w:rsid w:val="00B43E26"/>
    <w:rsid w:val="00B4406F"/>
    <w:rsid w:val="00B4435D"/>
    <w:rsid w:val="00B44951"/>
    <w:rsid w:val="00B45232"/>
    <w:rsid w:val="00B45EE9"/>
    <w:rsid w:val="00B468F9"/>
    <w:rsid w:val="00B46ACB"/>
    <w:rsid w:val="00B47AD4"/>
    <w:rsid w:val="00B47D5B"/>
    <w:rsid w:val="00B50142"/>
    <w:rsid w:val="00B50705"/>
    <w:rsid w:val="00B507B7"/>
    <w:rsid w:val="00B50ECE"/>
    <w:rsid w:val="00B510FF"/>
    <w:rsid w:val="00B51826"/>
    <w:rsid w:val="00B51FBD"/>
    <w:rsid w:val="00B520DC"/>
    <w:rsid w:val="00B524B2"/>
    <w:rsid w:val="00B530E1"/>
    <w:rsid w:val="00B53110"/>
    <w:rsid w:val="00B531E3"/>
    <w:rsid w:val="00B5323F"/>
    <w:rsid w:val="00B53416"/>
    <w:rsid w:val="00B53CC7"/>
    <w:rsid w:val="00B53F9C"/>
    <w:rsid w:val="00B541BA"/>
    <w:rsid w:val="00B54280"/>
    <w:rsid w:val="00B543BF"/>
    <w:rsid w:val="00B549F2"/>
    <w:rsid w:val="00B5513A"/>
    <w:rsid w:val="00B56556"/>
    <w:rsid w:val="00B5678A"/>
    <w:rsid w:val="00B56B2A"/>
    <w:rsid w:val="00B57260"/>
    <w:rsid w:val="00B5769E"/>
    <w:rsid w:val="00B57988"/>
    <w:rsid w:val="00B57BBB"/>
    <w:rsid w:val="00B57EC8"/>
    <w:rsid w:val="00B60278"/>
    <w:rsid w:val="00B60679"/>
    <w:rsid w:val="00B607C1"/>
    <w:rsid w:val="00B60AB7"/>
    <w:rsid w:val="00B60C56"/>
    <w:rsid w:val="00B60C8D"/>
    <w:rsid w:val="00B60E61"/>
    <w:rsid w:val="00B60EB3"/>
    <w:rsid w:val="00B60FF7"/>
    <w:rsid w:val="00B6143D"/>
    <w:rsid w:val="00B617A9"/>
    <w:rsid w:val="00B619D9"/>
    <w:rsid w:val="00B61BCC"/>
    <w:rsid w:val="00B61DBA"/>
    <w:rsid w:val="00B620A5"/>
    <w:rsid w:val="00B620E8"/>
    <w:rsid w:val="00B625B6"/>
    <w:rsid w:val="00B62E72"/>
    <w:rsid w:val="00B63312"/>
    <w:rsid w:val="00B6362F"/>
    <w:rsid w:val="00B63A0A"/>
    <w:rsid w:val="00B6400E"/>
    <w:rsid w:val="00B6415A"/>
    <w:rsid w:val="00B64568"/>
    <w:rsid w:val="00B6471B"/>
    <w:rsid w:val="00B64761"/>
    <w:rsid w:val="00B64AF8"/>
    <w:rsid w:val="00B651BF"/>
    <w:rsid w:val="00B658BA"/>
    <w:rsid w:val="00B662FE"/>
    <w:rsid w:val="00B66B67"/>
    <w:rsid w:val="00B66EB3"/>
    <w:rsid w:val="00B6771A"/>
    <w:rsid w:val="00B67976"/>
    <w:rsid w:val="00B707D7"/>
    <w:rsid w:val="00B70AE5"/>
    <w:rsid w:val="00B71A03"/>
    <w:rsid w:val="00B72136"/>
    <w:rsid w:val="00B72449"/>
    <w:rsid w:val="00B7270E"/>
    <w:rsid w:val="00B72A3B"/>
    <w:rsid w:val="00B72C5E"/>
    <w:rsid w:val="00B72EA7"/>
    <w:rsid w:val="00B72F9E"/>
    <w:rsid w:val="00B7307C"/>
    <w:rsid w:val="00B73E01"/>
    <w:rsid w:val="00B73F61"/>
    <w:rsid w:val="00B74321"/>
    <w:rsid w:val="00B74BE7"/>
    <w:rsid w:val="00B74C17"/>
    <w:rsid w:val="00B74CCF"/>
    <w:rsid w:val="00B753AD"/>
    <w:rsid w:val="00B754C7"/>
    <w:rsid w:val="00B75A33"/>
    <w:rsid w:val="00B76038"/>
    <w:rsid w:val="00B76763"/>
    <w:rsid w:val="00B767E2"/>
    <w:rsid w:val="00B76CE7"/>
    <w:rsid w:val="00B77150"/>
    <w:rsid w:val="00B772CB"/>
    <w:rsid w:val="00B77FCB"/>
    <w:rsid w:val="00B80575"/>
    <w:rsid w:val="00B80D50"/>
    <w:rsid w:val="00B80E5F"/>
    <w:rsid w:val="00B8103F"/>
    <w:rsid w:val="00B81800"/>
    <w:rsid w:val="00B81987"/>
    <w:rsid w:val="00B81BE7"/>
    <w:rsid w:val="00B81CD0"/>
    <w:rsid w:val="00B82B65"/>
    <w:rsid w:val="00B83589"/>
    <w:rsid w:val="00B83957"/>
    <w:rsid w:val="00B84258"/>
    <w:rsid w:val="00B84611"/>
    <w:rsid w:val="00B84941"/>
    <w:rsid w:val="00B8505E"/>
    <w:rsid w:val="00B8530A"/>
    <w:rsid w:val="00B856B5"/>
    <w:rsid w:val="00B85819"/>
    <w:rsid w:val="00B8600A"/>
    <w:rsid w:val="00B86215"/>
    <w:rsid w:val="00B8670B"/>
    <w:rsid w:val="00B86713"/>
    <w:rsid w:val="00B86939"/>
    <w:rsid w:val="00B86B87"/>
    <w:rsid w:val="00B86FC0"/>
    <w:rsid w:val="00B870A2"/>
    <w:rsid w:val="00B872FB"/>
    <w:rsid w:val="00B87527"/>
    <w:rsid w:val="00B87C1E"/>
    <w:rsid w:val="00B87F19"/>
    <w:rsid w:val="00B87F3C"/>
    <w:rsid w:val="00B907CE"/>
    <w:rsid w:val="00B9087F"/>
    <w:rsid w:val="00B9106B"/>
    <w:rsid w:val="00B916E5"/>
    <w:rsid w:val="00B91F11"/>
    <w:rsid w:val="00B9267C"/>
    <w:rsid w:val="00B929D0"/>
    <w:rsid w:val="00B92B8C"/>
    <w:rsid w:val="00B93334"/>
    <w:rsid w:val="00B9390F"/>
    <w:rsid w:val="00B942DE"/>
    <w:rsid w:val="00B944BA"/>
    <w:rsid w:val="00B94AE7"/>
    <w:rsid w:val="00B95A70"/>
    <w:rsid w:val="00B95B8F"/>
    <w:rsid w:val="00B965FC"/>
    <w:rsid w:val="00B96B9E"/>
    <w:rsid w:val="00B96F27"/>
    <w:rsid w:val="00B97129"/>
    <w:rsid w:val="00B97189"/>
    <w:rsid w:val="00B9728F"/>
    <w:rsid w:val="00B9761A"/>
    <w:rsid w:val="00B97791"/>
    <w:rsid w:val="00B97990"/>
    <w:rsid w:val="00B97B96"/>
    <w:rsid w:val="00B97F31"/>
    <w:rsid w:val="00BA00F5"/>
    <w:rsid w:val="00BA0143"/>
    <w:rsid w:val="00BA08A8"/>
    <w:rsid w:val="00BA09A8"/>
    <w:rsid w:val="00BA0A90"/>
    <w:rsid w:val="00BA0E3B"/>
    <w:rsid w:val="00BA15BB"/>
    <w:rsid w:val="00BA1704"/>
    <w:rsid w:val="00BA17B1"/>
    <w:rsid w:val="00BA19DF"/>
    <w:rsid w:val="00BA1B34"/>
    <w:rsid w:val="00BA1C8B"/>
    <w:rsid w:val="00BA1D3A"/>
    <w:rsid w:val="00BA2086"/>
    <w:rsid w:val="00BA20CF"/>
    <w:rsid w:val="00BA282B"/>
    <w:rsid w:val="00BA2D3B"/>
    <w:rsid w:val="00BA31D4"/>
    <w:rsid w:val="00BA3863"/>
    <w:rsid w:val="00BA38EF"/>
    <w:rsid w:val="00BA3E0B"/>
    <w:rsid w:val="00BA42FC"/>
    <w:rsid w:val="00BA4CD1"/>
    <w:rsid w:val="00BA52F6"/>
    <w:rsid w:val="00BA5359"/>
    <w:rsid w:val="00BA58AC"/>
    <w:rsid w:val="00BA5E16"/>
    <w:rsid w:val="00BA5E3A"/>
    <w:rsid w:val="00BA6141"/>
    <w:rsid w:val="00BA6573"/>
    <w:rsid w:val="00BA659D"/>
    <w:rsid w:val="00BA68EB"/>
    <w:rsid w:val="00BA6C78"/>
    <w:rsid w:val="00BA6FE6"/>
    <w:rsid w:val="00BA719C"/>
    <w:rsid w:val="00BA723F"/>
    <w:rsid w:val="00BA729E"/>
    <w:rsid w:val="00BA7A85"/>
    <w:rsid w:val="00BA7BBB"/>
    <w:rsid w:val="00BB0235"/>
    <w:rsid w:val="00BB060C"/>
    <w:rsid w:val="00BB0D49"/>
    <w:rsid w:val="00BB0FC3"/>
    <w:rsid w:val="00BB1A32"/>
    <w:rsid w:val="00BB1B7F"/>
    <w:rsid w:val="00BB1C82"/>
    <w:rsid w:val="00BB1DDC"/>
    <w:rsid w:val="00BB38EC"/>
    <w:rsid w:val="00BB3DAD"/>
    <w:rsid w:val="00BB3F2C"/>
    <w:rsid w:val="00BB4909"/>
    <w:rsid w:val="00BB56CC"/>
    <w:rsid w:val="00BB5737"/>
    <w:rsid w:val="00BB5BA4"/>
    <w:rsid w:val="00BB602E"/>
    <w:rsid w:val="00BB626F"/>
    <w:rsid w:val="00BB683F"/>
    <w:rsid w:val="00BB6855"/>
    <w:rsid w:val="00BB6929"/>
    <w:rsid w:val="00BB7669"/>
    <w:rsid w:val="00BB77CD"/>
    <w:rsid w:val="00BB79BE"/>
    <w:rsid w:val="00BB7A48"/>
    <w:rsid w:val="00BB7ADC"/>
    <w:rsid w:val="00BB7CD5"/>
    <w:rsid w:val="00BC056A"/>
    <w:rsid w:val="00BC0600"/>
    <w:rsid w:val="00BC0821"/>
    <w:rsid w:val="00BC09DA"/>
    <w:rsid w:val="00BC2799"/>
    <w:rsid w:val="00BC2848"/>
    <w:rsid w:val="00BC2C96"/>
    <w:rsid w:val="00BC2E55"/>
    <w:rsid w:val="00BC32E5"/>
    <w:rsid w:val="00BC34C3"/>
    <w:rsid w:val="00BC38AC"/>
    <w:rsid w:val="00BC3A61"/>
    <w:rsid w:val="00BC3E01"/>
    <w:rsid w:val="00BC41F7"/>
    <w:rsid w:val="00BC442A"/>
    <w:rsid w:val="00BC5419"/>
    <w:rsid w:val="00BC56BD"/>
    <w:rsid w:val="00BC5F07"/>
    <w:rsid w:val="00BC60A0"/>
    <w:rsid w:val="00BC6866"/>
    <w:rsid w:val="00BC7AC5"/>
    <w:rsid w:val="00BD08F3"/>
    <w:rsid w:val="00BD0BCF"/>
    <w:rsid w:val="00BD0BEA"/>
    <w:rsid w:val="00BD12D8"/>
    <w:rsid w:val="00BD13C6"/>
    <w:rsid w:val="00BD1DEF"/>
    <w:rsid w:val="00BD2001"/>
    <w:rsid w:val="00BD3B25"/>
    <w:rsid w:val="00BD3D34"/>
    <w:rsid w:val="00BD3F29"/>
    <w:rsid w:val="00BD3F5A"/>
    <w:rsid w:val="00BD4F11"/>
    <w:rsid w:val="00BD54D9"/>
    <w:rsid w:val="00BD581B"/>
    <w:rsid w:val="00BD5962"/>
    <w:rsid w:val="00BD5B87"/>
    <w:rsid w:val="00BD60B4"/>
    <w:rsid w:val="00BD63F9"/>
    <w:rsid w:val="00BD6459"/>
    <w:rsid w:val="00BD669C"/>
    <w:rsid w:val="00BD67C6"/>
    <w:rsid w:val="00BD6A85"/>
    <w:rsid w:val="00BD71A7"/>
    <w:rsid w:val="00BD7370"/>
    <w:rsid w:val="00BD79B9"/>
    <w:rsid w:val="00BD79CD"/>
    <w:rsid w:val="00BD7BEE"/>
    <w:rsid w:val="00BD7E15"/>
    <w:rsid w:val="00BE04A5"/>
    <w:rsid w:val="00BE04B5"/>
    <w:rsid w:val="00BE10BD"/>
    <w:rsid w:val="00BE1115"/>
    <w:rsid w:val="00BE15F6"/>
    <w:rsid w:val="00BE246F"/>
    <w:rsid w:val="00BE2532"/>
    <w:rsid w:val="00BE2C1C"/>
    <w:rsid w:val="00BE2C56"/>
    <w:rsid w:val="00BE3449"/>
    <w:rsid w:val="00BE34B1"/>
    <w:rsid w:val="00BE3837"/>
    <w:rsid w:val="00BE38E6"/>
    <w:rsid w:val="00BE4180"/>
    <w:rsid w:val="00BE4194"/>
    <w:rsid w:val="00BE44E4"/>
    <w:rsid w:val="00BE5762"/>
    <w:rsid w:val="00BE5B61"/>
    <w:rsid w:val="00BE5C58"/>
    <w:rsid w:val="00BE6A18"/>
    <w:rsid w:val="00BE6A53"/>
    <w:rsid w:val="00BE6C14"/>
    <w:rsid w:val="00BE6C66"/>
    <w:rsid w:val="00BE6D88"/>
    <w:rsid w:val="00BE6E75"/>
    <w:rsid w:val="00BE78EA"/>
    <w:rsid w:val="00BE7A5B"/>
    <w:rsid w:val="00BF0057"/>
    <w:rsid w:val="00BF0073"/>
    <w:rsid w:val="00BF0120"/>
    <w:rsid w:val="00BF0221"/>
    <w:rsid w:val="00BF0369"/>
    <w:rsid w:val="00BF0900"/>
    <w:rsid w:val="00BF0CFE"/>
    <w:rsid w:val="00BF0ED2"/>
    <w:rsid w:val="00BF184C"/>
    <w:rsid w:val="00BF29FB"/>
    <w:rsid w:val="00BF2FC2"/>
    <w:rsid w:val="00BF3DDE"/>
    <w:rsid w:val="00BF4685"/>
    <w:rsid w:val="00BF4B90"/>
    <w:rsid w:val="00BF4C2B"/>
    <w:rsid w:val="00BF4F87"/>
    <w:rsid w:val="00BF5370"/>
    <w:rsid w:val="00BF5C5D"/>
    <w:rsid w:val="00BF6496"/>
    <w:rsid w:val="00BF7324"/>
    <w:rsid w:val="00BF7495"/>
    <w:rsid w:val="00BF76B1"/>
    <w:rsid w:val="00BF7852"/>
    <w:rsid w:val="00BF7982"/>
    <w:rsid w:val="00BF7D87"/>
    <w:rsid w:val="00C0008A"/>
    <w:rsid w:val="00C009A1"/>
    <w:rsid w:val="00C00D80"/>
    <w:rsid w:val="00C0131D"/>
    <w:rsid w:val="00C0140D"/>
    <w:rsid w:val="00C01594"/>
    <w:rsid w:val="00C01991"/>
    <w:rsid w:val="00C019E8"/>
    <w:rsid w:val="00C01A56"/>
    <w:rsid w:val="00C01DFD"/>
    <w:rsid w:val="00C01E63"/>
    <w:rsid w:val="00C02534"/>
    <w:rsid w:val="00C02761"/>
    <w:rsid w:val="00C02898"/>
    <w:rsid w:val="00C02A9A"/>
    <w:rsid w:val="00C030DC"/>
    <w:rsid w:val="00C031CE"/>
    <w:rsid w:val="00C03578"/>
    <w:rsid w:val="00C03D4E"/>
    <w:rsid w:val="00C03EDE"/>
    <w:rsid w:val="00C0400C"/>
    <w:rsid w:val="00C04371"/>
    <w:rsid w:val="00C0549C"/>
    <w:rsid w:val="00C062FE"/>
    <w:rsid w:val="00C0671A"/>
    <w:rsid w:val="00C069D4"/>
    <w:rsid w:val="00C06DDF"/>
    <w:rsid w:val="00C0702B"/>
    <w:rsid w:val="00C073A8"/>
    <w:rsid w:val="00C07920"/>
    <w:rsid w:val="00C07A00"/>
    <w:rsid w:val="00C07DBD"/>
    <w:rsid w:val="00C1020D"/>
    <w:rsid w:val="00C10BA6"/>
    <w:rsid w:val="00C10DA2"/>
    <w:rsid w:val="00C11392"/>
    <w:rsid w:val="00C116ED"/>
    <w:rsid w:val="00C11A95"/>
    <w:rsid w:val="00C1212E"/>
    <w:rsid w:val="00C12408"/>
    <w:rsid w:val="00C12866"/>
    <w:rsid w:val="00C12EB0"/>
    <w:rsid w:val="00C131E4"/>
    <w:rsid w:val="00C134C1"/>
    <w:rsid w:val="00C13914"/>
    <w:rsid w:val="00C1426C"/>
    <w:rsid w:val="00C1449D"/>
    <w:rsid w:val="00C14A24"/>
    <w:rsid w:val="00C14EC1"/>
    <w:rsid w:val="00C14F2B"/>
    <w:rsid w:val="00C1511D"/>
    <w:rsid w:val="00C152CA"/>
    <w:rsid w:val="00C1584E"/>
    <w:rsid w:val="00C15F31"/>
    <w:rsid w:val="00C16743"/>
    <w:rsid w:val="00C1684D"/>
    <w:rsid w:val="00C16C0E"/>
    <w:rsid w:val="00C16E48"/>
    <w:rsid w:val="00C17013"/>
    <w:rsid w:val="00C17648"/>
    <w:rsid w:val="00C17DD0"/>
    <w:rsid w:val="00C208AD"/>
    <w:rsid w:val="00C209CF"/>
    <w:rsid w:val="00C2103C"/>
    <w:rsid w:val="00C2127C"/>
    <w:rsid w:val="00C21A08"/>
    <w:rsid w:val="00C22833"/>
    <w:rsid w:val="00C22B65"/>
    <w:rsid w:val="00C22CDC"/>
    <w:rsid w:val="00C22E3E"/>
    <w:rsid w:val="00C230CF"/>
    <w:rsid w:val="00C23373"/>
    <w:rsid w:val="00C23680"/>
    <w:rsid w:val="00C23C9F"/>
    <w:rsid w:val="00C24354"/>
    <w:rsid w:val="00C249D4"/>
    <w:rsid w:val="00C24F8E"/>
    <w:rsid w:val="00C2566E"/>
    <w:rsid w:val="00C2579F"/>
    <w:rsid w:val="00C257D1"/>
    <w:rsid w:val="00C258B7"/>
    <w:rsid w:val="00C25B03"/>
    <w:rsid w:val="00C261E0"/>
    <w:rsid w:val="00C26533"/>
    <w:rsid w:val="00C26B77"/>
    <w:rsid w:val="00C27592"/>
    <w:rsid w:val="00C2788D"/>
    <w:rsid w:val="00C27A7A"/>
    <w:rsid w:val="00C27BE5"/>
    <w:rsid w:val="00C27C22"/>
    <w:rsid w:val="00C30BA3"/>
    <w:rsid w:val="00C3100E"/>
    <w:rsid w:val="00C31285"/>
    <w:rsid w:val="00C3269E"/>
    <w:rsid w:val="00C3295E"/>
    <w:rsid w:val="00C3296C"/>
    <w:rsid w:val="00C32A4B"/>
    <w:rsid w:val="00C32B98"/>
    <w:rsid w:val="00C32DAC"/>
    <w:rsid w:val="00C32E0A"/>
    <w:rsid w:val="00C332A2"/>
    <w:rsid w:val="00C33673"/>
    <w:rsid w:val="00C33CA9"/>
    <w:rsid w:val="00C33D05"/>
    <w:rsid w:val="00C33E62"/>
    <w:rsid w:val="00C33FAB"/>
    <w:rsid w:val="00C34036"/>
    <w:rsid w:val="00C345D5"/>
    <w:rsid w:val="00C34607"/>
    <w:rsid w:val="00C34648"/>
    <w:rsid w:val="00C3482C"/>
    <w:rsid w:val="00C34A08"/>
    <w:rsid w:val="00C352E9"/>
    <w:rsid w:val="00C36023"/>
    <w:rsid w:val="00C36246"/>
    <w:rsid w:val="00C365F9"/>
    <w:rsid w:val="00C367FE"/>
    <w:rsid w:val="00C37509"/>
    <w:rsid w:val="00C37708"/>
    <w:rsid w:val="00C37ADD"/>
    <w:rsid w:val="00C37E7C"/>
    <w:rsid w:val="00C40024"/>
    <w:rsid w:val="00C40248"/>
    <w:rsid w:val="00C4042C"/>
    <w:rsid w:val="00C408A2"/>
    <w:rsid w:val="00C40B45"/>
    <w:rsid w:val="00C40B79"/>
    <w:rsid w:val="00C41297"/>
    <w:rsid w:val="00C414F3"/>
    <w:rsid w:val="00C41707"/>
    <w:rsid w:val="00C417FD"/>
    <w:rsid w:val="00C41824"/>
    <w:rsid w:val="00C419BB"/>
    <w:rsid w:val="00C41BC7"/>
    <w:rsid w:val="00C41D9B"/>
    <w:rsid w:val="00C41E29"/>
    <w:rsid w:val="00C42601"/>
    <w:rsid w:val="00C426A7"/>
    <w:rsid w:val="00C42986"/>
    <w:rsid w:val="00C42B21"/>
    <w:rsid w:val="00C43B64"/>
    <w:rsid w:val="00C43E79"/>
    <w:rsid w:val="00C4491F"/>
    <w:rsid w:val="00C44B2D"/>
    <w:rsid w:val="00C45787"/>
    <w:rsid w:val="00C459D2"/>
    <w:rsid w:val="00C45B16"/>
    <w:rsid w:val="00C45C43"/>
    <w:rsid w:val="00C465E2"/>
    <w:rsid w:val="00C46CE0"/>
    <w:rsid w:val="00C46E68"/>
    <w:rsid w:val="00C474DB"/>
    <w:rsid w:val="00C47602"/>
    <w:rsid w:val="00C47B16"/>
    <w:rsid w:val="00C50113"/>
    <w:rsid w:val="00C5033A"/>
    <w:rsid w:val="00C50B6D"/>
    <w:rsid w:val="00C51547"/>
    <w:rsid w:val="00C51778"/>
    <w:rsid w:val="00C51A05"/>
    <w:rsid w:val="00C522DD"/>
    <w:rsid w:val="00C52724"/>
    <w:rsid w:val="00C5290C"/>
    <w:rsid w:val="00C52AAC"/>
    <w:rsid w:val="00C52EC7"/>
    <w:rsid w:val="00C531C5"/>
    <w:rsid w:val="00C5328A"/>
    <w:rsid w:val="00C53829"/>
    <w:rsid w:val="00C541D7"/>
    <w:rsid w:val="00C543EC"/>
    <w:rsid w:val="00C5471F"/>
    <w:rsid w:val="00C54811"/>
    <w:rsid w:val="00C55265"/>
    <w:rsid w:val="00C5537A"/>
    <w:rsid w:val="00C55916"/>
    <w:rsid w:val="00C55947"/>
    <w:rsid w:val="00C55A08"/>
    <w:rsid w:val="00C55B9F"/>
    <w:rsid w:val="00C55EBB"/>
    <w:rsid w:val="00C56413"/>
    <w:rsid w:val="00C56630"/>
    <w:rsid w:val="00C56A52"/>
    <w:rsid w:val="00C56B17"/>
    <w:rsid w:val="00C607E4"/>
    <w:rsid w:val="00C61783"/>
    <w:rsid w:val="00C61AFC"/>
    <w:rsid w:val="00C61B04"/>
    <w:rsid w:val="00C61B06"/>
    <w:rsid w:val="00C61B24"/>
    <w:rsid w:val="00C61F37"/>
    <w:rsid w:val="00C6201F"/>
    <w:rsid w:val="00C62597"/>
    <w:rsid w:val="00C62874"/>
    <w:rsid w:val="00C63367"/>
    <w:rsid w:val="00C6337B"/>
    <w:rsid w:val="00C6378D"/>
    <w:rsid w:val="00C6451A"/>
    <w:rsid w:val="00C6482B"/>
    <w:rsid w:val="00C649BF"/>
    <w:rsid w:val="00C64AC6"/>
    <w:rsid w:val="00C64ADD"/>
    <w:rsid w:val="00C64E9E"/>
    <w:rsid w:val="00C65350"/>
    <w:rsid w:val="00C65454"/>
    <w:rsid w:val="00C65990"/>
    <w:rsid w:val="00C65AE0"/>
    <w:rsid w:val="00C65F03"/>
    <w:rsid w:val="00C66B59"/>
    <w:rsid w:val="00C66CF8"/>
    <w:rsid w:val="00C67239"/>
    <w:rsid w:val="00C6788C"/>
    <w:rsid w:val="00C67D20"/>
    <w:rsid w:val="00C67DA8"/>
    <w:rsid w:val="00C7001C"/>
    <w:rsid w:val="00C705C7"/>
    <w:rsid w:val="00C70659"/>
    <w:rsid w:val="00C70C8E"/>
    <w:rsid w:val="00C710FD"/>
    <w:rsid w:val="00C71140"/>
    <w:rsid w:val="00C7123A"/>
    <w:rsid w:val="00C71508"/>
    <w:rsid w:val="00C715E3"/>
    <w:rsid w:val="00C716D9"/>
    <w:rsid w:val="00C72390"/>
    <w:rsid w:val="00C7284B"/>
    <w:rsid w:val="00C72942"/>
    <w:rsid w:val="00C72CE3"/>
    <w:rsid w:val="00C72DD5"/>
    <w:rsid w:val="00C736CF"/>
    <w:rsid w:val="00C7395E"/>
    <w:rsid w:val="00C73ABD"/>
    <w:rsid w:val="00C73F51"/>
    <w:rsid w:val="00C7444A"/>
    <w:rsid w:val="00C748DE"/>
    <w:rsid w:val="00C74C75"/>
    <w:rsid w:val="00C7517B"/>
    <w:rsid w:val="00C7559F"/>
    <w:rsid w:val="00C757BA"/>
    <w:rsid w:val="00C76E80"/>
    <w:rsid w:val="00C76FF8"/>
    <w:rsid w:val="00C77B2D"/>
    <w:rsid w:val="00C77C19"/>
    <w:rsid w:val="00C77EA0"/>
    <w:rsid w:val="00C77EC6"/>
    <w:rsid w:val="00C8008B"/>
    <w:rsid w:val="00C8017F"/>
    <w:rsid w:val="00C80EDF"/>
    <w:rsid w:val="00C81265"/>
    <w:rsid w:val="00C81993"/>
    <w:rsid w:val="00C81B88"/>
    <w:rsid w:val="00C82469"/>
    <w:rsid w:val="00C82495"/>
    <w:rsid w:val="00C825E7"/>
    <w:rsid w:val="00C828D3"/>
    <w:rsid w:val="00C82C30"/>
    <w:rsid w:val="00C82ED8"/>
    <w:rsid w:val="00C83275"/>
    <w:rsid w:val="00C8332E"/>
    <w:rsid w:val="00C8369F"/>
    <w:rsid w:val="00C839B4"/>
    <w:rsid w:val="00C84750"/>
    <w:rsid w:val="00C84F84"/>
    <w:rsid w:val="00C85378"/>
    <w:rsid w:val="00C858AE"/>
    <w:rsid w:val="00C85D0F"/>
    <w:rsid w:val="00C85F91"/>
    <w:rsid w:val="00C8657D"/>
    <w:rsid w:val="00C8666F"/>
    <w:rsid w:val="00C86683"/>
    <w:rsid w:val="00C86983"/>
    <w:rsid w:val="00C86C6F"/>
    <w:rsid w:val="00C8700B"/>
    <w:rsid w:val="00C870A3"/>
    <w:rsid w:val="00C87164"/>
    <w:rsid w:val="00C87203"/>
    <w:rsid w:val="00C87484"/>
    <w:rsid w:val="00C878EB"/>
    <w:rsid w:val="00C87919"/>
    <w:rsid w:val="00C87AE1"/>
    <w:rsid w:val="00C87D60"/>
    <w:rsid w:val="00C87EAA"/>
    <w:rsid w:val="00C903DE"/>
    <w:rsid w:val="00C9077E"/>
    <w:rsid w:val="00C90BD8"/>
    <w:rsid w:val="00C90E36"/>
    <w:rsid w:val="00C912FC"/>
    <w:rsid w:val="00C91EE0"/>
    <w:rsid w:val="00C92B45"/>
    <w:rsid w:val="00C92C8A"/>
    <w:rsid w:val="00C92D63"/>
    <w:rsid w:val="00C92F8F"/>
    <w:rsid w:val="00C933BA"/>
    <w:rsid w:val="00C934D8"/>
    <w:rsid w:val="00C9350A"/>
    <w:rsid w:val="00C93603"/>
    <w:rsid w:val="00C93FA8"/>
    <w:rsid w:val="00C94156"/>
    <w:rsid w:val="00C947C7"/>
    <w:rsid w:val="00C947F6"/>
    <w:rsid w:val="00C9545F"/>
    <w:rsid w:val="00C954A1"/>
    <w:rsid w:val="00C95FFB"/>
    <w:rsid w:val="00C96D28"/>
    <w:rsid w:val="00C9701B"/>
    <w:rsid w:val="00C971FD"/>
    <w:rsid w:val="00C977A9"/>
    <w:rsid w:val="00C97C9F"/>
    <w:rsid w:val="00CA0396"/>
    <w:rsid w:val="00CA0577"/>
    <w:rsid w:val="00CA0755"/>
    <w:rsid w:val="00CA0892"/>
    <w:rsid w:val="00CA0C10"/>
    <w:rsid w:val="00CA0D90"/>
    <w:rsid w:val="00CA176B"/>
    <w:rsid w:val="00CA1A48"/>
    <w:rsid w:val="00CA1D6B"/>
    <w:rsid w:val="00CA202D"/>
    <w:rsid w:val="00CA27AA"/>
    <w:rsid w:val="00CA2E5C"/>
    <w:rsid w:val="00CA2F62"/>
    <w:rsid w:val="00CA310C"/>
    <w:rsid w:val="00CA3406"/>
    <w:rsid w:val="00CA36F9"/>
    <w:rsid w:val="00CA375E"/>
    <w:rsid w:val="00CA39E1"/>
    <w:rsid w:val="00CA3D92"/>
    <w:rsid w:val="00CA436F"/>
    <w:rsid w:val="00CA4448"/>
    <w:rsid w:val="00CA45E3"/>
    <w:rsid w:val="00CA4FE3"/>
    <w:rsid w:val="00CA51BB"/>
    <w:rsid w:val="00CA53E9"/>
    <w:rsid w:val="00CA58B6"/>
    <w:rsid w:val="00CA58F7"/>
    <w:rsid w:val="00CA5C25"/>
    <w:rsid w:val="00CA5E78"/>
    <w:rsid w:val="00CA5EA3"/>
    <w:rsid w:val="00CA67C8"/>
    <w:rsid w:val="00CA6AEF"/>
    <w:rsid w:val="00CA6C3B"/>
    <w:rsid w:val="00CA6E80"/>
    <w:rsid w:val="00CA7590"/>
    <w:rsid w:val="00CA78B9"/>
    <w:rsid w:val="00CB0493"/>
    <w:rsid w:val="00CB0EDD"/>
    <w:rsid w:val="00CB0FF7"/>
    <w:rsid w:val="00CB10AA"/>
    <w:rsid w:val="00CB17E6"/>
    <w:rsid w:val="00CB1940"/>
    <w:rsid w:val="00CB1A1C"/>
    <w:rsid w:val="00CB20C2"/>
    <w:rsid w:val="00CB22A2"/>
    <w:rsid w:val="00CB23B3"/>
    <w:rsid w:val="00CB29A2"/>
    <w:rsid w:val="00CB32D1"/>
    <w:rsid w:val="00CB34AF"/>
    <w:rsid w:val="00CB34EF"/>
    <w:rsid w:val="00CB3DCA"/>
    <w:rsid w:val="00CB3F8E"/>
    <w:rsid w:val="00CB4540"/>
    <w:rsid w:val="00CB486E"/>
    <w:rsid w:val="00CB49AC"/>
    <w:rsid w:val="00CB4A96"/>
    <w:rsid w:val="00CB515B"/>
    <w:rsid w:val="00CB59A3"/>
    <w:rsid w:val="00CB6145"/>
    <w:rsid w:val="00CB62DD"/>
    <w:rsid w:val="00CB62FA"/>
    <w:rsid w:val="00CB6A5E"/>
    <w:rsid w:val="00CB6CCE"/>
    <w:rsid w:val="00CB6D0B"/>
    <w:rsid w:val="00CB6D1E"/>
    <w:rsid w:val="00CB6DA6"/>
    <w:rsid w:val="00CB6EBA"/>
    <w:rsid w:val="00CB6FDC"/>
    <w:rsid w:val="00CB700D"/>
    <w:rsid w:val="00CB715E"/>
    <w:rsid w:val="00CB72B5"/>
    <w:rsid w:val="00CB730D"/>
    <w:rsid w:val="00CB7926"/>
    <w:rsid w:val="00CC0705"/>
    <w:rsid w:val="00CC1119"/>
    <w:rsid w:val="00CC15BF"/>
    <w:rsid w:val="00CC19D5"/>
    <w:rsid w:val="00CC1CB2"/>
    <w:rsid w:val="00CC1EBD"/>
    <w:rsid w:val="00CC20AA"/>
    <w:rsid w:val="00CC2161"/>
    <w:rsid w:val="00CC2685"/>
    <w:rsid w:val="00CC34CD"/>
    <w:rsid w:val="00CC36DF"/>
    <w:rsid w:val="00CC37EC"/>
    <w:rsid w:val="00CC3F86"/>
    <w:rsid w:val="00CC44E8"/>
    <w:rsid w:val="00CC4939"/>
    <w:rsid w:val="00CC5344"/>
    <w:rsid w:val="00CC55D5"/>
    <w:rsid w:val="00CC5FF0"/>
    <w:rsid w:val="00CC6465"/>
    <w:rsid w:val="00CC6800"/>
    <w:rsid w:val="00CC6A88"/>
    <w:rsid w:val="00CC74D2"/>
    <w:rsid w:val="00CC75B5"/>
    <w:rsid w:val="00CC76B6"/>
    <w:rsid w:val="00CC786C"/>
    <w:rsid w:val="00CC78A6"/>
    <w:rsid w:val="00CC7D4E"/>
    <w:rsid w:val="00CC7DA7"/>
    <w:rsid w:val="00CD0123"/>
    <w:rsid w:val="00CD0603"/>
    <w:rsid w:val="00CD0AA6"/>
    <w:rsid w:val="00CD0B72"/>
    <w:rsid w:val="00CD1361"/>
    <w:rsid w:val="00CD149A"/>
    <w:rsid w:val="00CD14F3"/>
    <w:rsid w:val="00CD1BE8"/>
    <w:rsid w:val="00CD1FDD"/>
    <w:rsid w:val="00CD20A5"/>
    <w:rsid w:val="00CD2A84"/>
    <w:rsid w:val="00CD2FC8"/>
    <w:rsid w:val="00CD371C"/>
    <w:rsid w:val="00CD4062"/>
    <w:rsid w:val="00CD45D9"/>
    <w:rsid w:val="00CD544A"/>
    <w:rsid w:val="00CD5786"/>
    <w:rsid w:val="00CD5D82"/>
    <w:rsid w:val="00CD618D"/>
    <w:rsid w:val="00CD6534"/>
    <w:rsid w:val="00CD6565"/>
    <w:rsid w:val="00CD715B"/>
    <w:rsid w:val="00CD7162"/>
    <w:rsid w:val="00CD71E6"/>
    <w:rsid w:val="00CD73C7"/>
    <w:rsid w:val="00CD76F9"/>
    <w:rsid w:val="00CD779A"/>
    <w:rsid w:val="00CD7ED7"/>
    <w:rsid w:val="00CE002B"/>
    <w:rsid w:val="00CE006B"/>
    <w:rsid w:val="00CE0339"/>
    <w:rsid w:val="00CE0C2B"/>
    <w:rsid w:val="00CE0DAD"/>
    <w:rsid w:val="00CE109E"/>
    <w:rsid w:val="00CE1DA3"/>
    <w:rsid w:val="00CE203A"/>
    <w:rsid w:val="00CE26BF"/>
    <w:rsid w:val="00CE29FE"/>
    <w:rsid w:val="00CE2B37"/>
    <w:rsid w:val="00CE2C85"/>
    <w:rsid w:val="00CE2F79"/>
    <w:rsid w:val="00CE3312"/>
    <w:rsid w:val="00CE33A9"/>
    <w:rsid w:val="00CE39CC"/>
    <w:rsid w:val="00CE3AF8"/>
    <w:rsid w:val="00CE3BA8"/>
    <w:rsid w:val="00CE4A0D"/>
    <w:rsid w:val="00CE4A93"/>
    <w:rsid w:val="00CE4E35"/>
    <w:rsid w:val="00CE53DF"/>
    <w:rsid w:val="00CE5D9A"/>
    <w:rsid w:val="00CE5E45"/>
    <w:rsid w:val="00CE608E"/>
    <w:rsid w:val="00CE61FF"/>
    <w:rsid w:val="00CE6B3C"/>
    <w:rsid w:val="00CE6C77"/>
    <w:rsid w:val="00CE70CB"/>
    <w:rsid w:val="00CE7215"/>
    <w:rsid w:val="00CE7520"/>
    <w:rsid w:val="00CE7746"/>
    <w:rsid w:val="00CE7B0C"/>
    <w:rsid w:val="00CE7FD2"/>
    <w:rsid w:val="00CF0BF3"/>
    <w:rsid w:val="00CF153A"/>
    <w:rsid w:val="00CF1710"/>
    <w:rsid w:val="00CF1EE4"/>
    <w:rsid w:val="00CF2116"/>
    <w:rsid w:val="00CF218C"/>
    <w:rsid w:val="00CF21EE"/>
    <w:rsid w:val="00CF2458"/>
    <w:rsid w:val="00CF2743"/>
    <w:rsid w:val="00CF2A2A"/>
    <w:rsid w:val="00CF3273"/>
    <w:rsid w:val="00CF35A7"/>
    <w:rsid w:val="00CF3A79"/>
    <w:rsid w:val="00CF4146"/>
    <w:rsid w:val="00CF4183"/>
    <w:rsid w:val="00CF4752"/>
    <w:rsid w:val="00CF4A4A"/>
    <w:rsid w:val="00CF506E"/>
    <w:rsid w:val="00CF5281"/>
    <w:rsid w:val="00CF53EF"/>
    <w:rsid w:val="00CF5F38"/>
    <w:rsid w:val="00CF748F"/>
    <w:rsid w:val="00CF7994"/>
    <w:rsid w:val="00D0003F"/>
    <w:rsid w:val="00D00891"/>
    <w:rsid w:val="00D008E6"/>
    <w:rsid w:val="00D01190"/>
    <w:rsid w:val="00D01684"/>
    <w:rsid w:val="00D01777"/>
    <w:rsid w:val="00D01B53"/>
    <w:rsid w:val="00D01C50"/>
    <w:rsid w:val="00D01D02"/>
    <w:rsid w:val="00D0295B"/>
    <w:rsid w:val="00D02CA3"/>
    <w:rsid w:val="00D02D36"/>
    <w:rsid w:val="00D032A4"/>
    <w:rsid w:val="00D0338F"/>
    <w:rsid w:val="00D037F1"/>
    <w:rsid w:val="00D037FA"/>
    <w:rsid w:val="00D03856"/>
    <w:rsid w:val="00D04013"/>
    <w:rsid w:val="00D044C9"/>
    <w:rsid w:val="00D048B9"/>
    <w:rsid w:val="00D053AA"/>
    <w:rsid w:val="00D058F0"/>
    <w:rsid w:val="00D05BE0"/>
    <w:rsid w:val="00D06035"/>
    <w:rsid w:val="00D060C6"/>
    <w:rsid w:val="00D06132"/>
    <w:rsid w:val="00D06237"/>
    <w:rsid w:val="00D0642A"/>
    <w:rsid w:val="00D064B8"/>
    <w:rsid w:val="00D07391"/>
    <w:rsid w:val="00D07704"/>
    <w:rsid w:val="00D0791B"/>
    <w:rsid w:val="00D07972"/>
    <w:rsid w:val="00D07E58"/>
    <w:rsid w:val="00D07FE0"/>
    <w:rsid w:val="00D109FD"/>
    <w:rsid w:val="00D111F5"/>
    <w:rsid w:val="00D1125A"/>
    <w:rsid w:val="00D11709"/>
    <w:rsid w:val="00D11F36"/>
    <w:rsid w:val="00D11FAF"/>
    <w:rsid w:val="00D12014"/>
    <w:rsid w:val="00D12163"/>
    <w:rsid w:val="00D125E7"/>
    <w:rsid w:val="00D128FB"/>
    <w:rsid w:val="00D130C8"/>
    <w:rsid w:val="00D133AF"/>
    <w:rsid w:val="00D13894"/>
    <w:rsid w:val="00D14160"/>
    <w:rsid w:val="00D1437A"/>
    <w:rsid w:val="00D14530"/>
    <w:rsid w:val="00D14B2B"/>
    <w:rsid w:val="00D157BE"/>
    <w:rsid w:val="00D15847"/>
    <w:rsid w:val="00D15FE9"/>
    <w:rsid w:val="00D15FFC"/>
    <w:rsid w:val="00D168F2"/>
    <w:rsid w:val="00D170FC"/>
    <w:rsid w:val="00D171D2"/>
    <w:rsid w:val="00D2072E"/>
    <w:rsid w:val="00D20A77"/>
    <w:rsid w:val="00D20B74"/>
    <w:rsid w:val="00D2101D"/>
    <w:rsid w:val="00D211CB"/>
    <w:rsid w:val="00D215A9"/>
    <w:rsid w:val="00D2190B"/>
    <w:rsid w:val="00D219B0"/>
    <w:rsid w:val="00D22097"/>
    <w:rsid w:val="00D220C8"/>
    <w:rsid w:val="00D223F5"/>
    <w:rsid w:val="00D2260D"/>
    <w:rsid w:val="00D229F9"/>
    <w:rsid w:val="00D22B2C"/>
    <w:rsid w:val="00D22B59"/>
    <w:rsid w:val="00D23002"/>
    <w:rsid w:val="00D2309B"/>
    <w:rsid w:val="00D23A92"/>
    <w:rsid w:val="00D23B13"/>
    <w:rsid w:val="00D23C66"/>
    <w:rsid w:val="00D23F00"/>
    <w:rsid w:val="00D24990"/>
    <w:rsid w:val="00D24D4F"/>
    <w:rsid w:val="00D2578E"/>
    <w:rsid w:val="00D257BB"/>
    <w:rsid w:val="00D257CB"/>
    <w:rsid w:val="00D25B9E"/>
    <w:rsid w:val="00D26B09"/>
    <w:rsid w:val="00D26CC2"/>
    <w:rsid w:val="00D26CE1"/>
    <w:rsid w:val="00D27078"/>
    <w:rsid w:val="00D27275"/>
    <w:rsid w:val="00D27895"/>
    <w:rsid w:val="00D3052B"/>
    <w:rsid w:val="00D30A45"/>
    <w:rsid w:val="00D30F49"/>
    <w:rsid w:val="00D30F7F"/>
    <w:rsid w:val="00D31BA7"/>
    <w:rsid w:val="00D32142"/>
    <w:rsid w:val="00D3231F"/>
    <w:rsid w:val="00D3252C"/>
    <w:rsid w:val="00D32808"/>
    <w:rsid w:val="00D32817"/>
    <w:rsid w:val="00D32895"/>
    <w:rsid w:val="00D328F9"/>
    <w:rsid w:val="00D33038"/>
    <w:rsid w:val="00D3346B"/>
    <w:rsid w:val="00D33F95"/>
    <w:rsid w:val="00D33F97"/>
    <w:rsid w:val="00D340B4"/>
    <w:rsid w:val="00D34107"/>
    <w:rsid w:val="00D341E5"/>
    <w:rsid w:val="00D343E3"/>
    <w:rsid w:val="00D3457B"/>
    <w:rsid w:val="00D34E6F"/>
    <w:rsid w:val="00D34F0F"/>
    <w:rsid w:val="00D359CD"/>
    <w:rsid w:val="00D36553"/>
    <w:rsid w:val="00D3690E"/>
    <w:rsid w:val="00D37756"/>
    <w:rsid w:val="00D37C71"/>
    <w:rsid w:val="00D37F6B"/>
    <w:rsid w:val="00D402CC"/>
    <w:rsid w:val="00D404D5"/>
    <w:rsid w:val="00D40518"/>
    <w:rsid w:val="00D41F95"/>
    <w:rsid w:val="00D4224C"/>
    <w:rsid w:val="00D42C48"/>
    <w:rsid w:val="00D43026"/>
    <w:rsid w:val="00D43402"/>
    <w:rsid w:val="00D4366D"/>
    <w:rsid w:val="00D43905"/>
    <w:rsid w:val="00D43EC6"/>
    <w:rsid w:val="00D445E7"/>
    <w:rsid w:val="00D446F7"/>
    <w:rsid w:val="00D44792"/>
    <w:rsid w:val="00D44821"/>
    <w:rsid w:val="00D44F65"/>
    <w:rsid w:val="00D459D2"/>
    <w:rsid w:val="00D461D1"/>
    <w:rsid w:val="00D4625F"/>
    <w:rsid w:val="00D463A3"/>
    <w:rsid w:val="00D4674A"/>
    <w:rsid w:val="00D46D04"/>
    <w:rsid w:val="00D472A2"/>
    <w:rsid w:val="00D474B8"/>
    <w:rsid w:val="00D4778B"/>
    <w:rsid w:val="00D47FB0"/>
    <w:rsid w:val="00D501E6"/>
    <w:rsid w:val="00D504F6"/>
    <w:rsid w:val="00D50710"/>
    <w:rsid w:val="00D50BE3"/>
    <w:rsid w:val="00D5120E"/>
    <w:rsid w:val="00D5175C"/>
    <w:rsid w:val="00D5178E"/>
    <w:rsid w:val="00D519FA"/>
    <w:rsid w:val="00D51CBD"/>
    <w:rsid w:val="00D51DB0"/>
    <w:rsid w:val="00D51E30"/>
    <w:rsid w:val="00D51F88"/>
    <w:rsid w:val="00D52157"/>
    <w:rsid w:val="00D521C4"/>
    <w:rsid w:val="00D524C7"/>
    <w:rsid w:val="00D524EB"/>
    <w:rsid w:val="00D52AAA"/>
    <w:rsid w:val="00D52EBB"/>
    <w:rsid w:val="00D52F37"/>
    <w:rsid w:val="00D536BB"/>
    <w:rsid w:val="00D53A09"/>
    <w:rsid w:val="00D543F3"/>
    <w:rsid w:val="00D54403"/>
    <w:rsid w:val="00D54833"/>
    <w:rsid w:val="00D54B21"/>
    <w:rsid w:val="00D54EDC"/>
    <w:rsid w:val="00D54EE3"/>
    <w:rsid w:val="00D552B6"/>
    <w:rsid w:val="00D557F0"/>
    <w:rsid w:val="00D558A8"/>
    <w:rsid w:val="00D558DA"/>
    <w:rsid w:val="00D55B57"/>
    <w:rsid w:val="00D55EE1"/>
    <w:rsid w:val="00D56109"/>
    <w:rsid w:val="00D56DC0"/>
    <w:rsid w:val="00D56F9B"/>
    <w:rsid w:val="00D56FF3"/>
    <w:rsid w:val="00D57142"/>
    <w:rsid w:val="00D57311"/>
    <w:rsid w:val="00D600AD"/>
    <w:rsid w:val="00D6018E"/>
    <w:rsid w:val="00D602F6"/>
    <w:rsid w:val="00D60881"/>
    <w:rsid w:val="00D60CA4"/>
    <w:rsid w:val="00D61038"/>
    <w:rsid w:val="00D612AE"/>
    <w:rsid w:val="00D61415"/>
    <w:rsid w:val="00D618A1"/>
    <w:rsid w:val="00D618B1"/>
    <w:rsid w:val="00D61CE7"/>
    <w:rsid w:val="00D6206A"/>
    <w:rsid w:val="00D628CD"/>
    <w:rsid w:val="00D62BAB"/>
    <w:rsid w:val="00D62E8C"/>
    <w:rsid w:val="00D6307A"/>
    <w:rsid w:val="00D63098"/>
    <w:rsid w:val="00D63E05"/>
    <w:rsid w:val="00D640A4"/>
    <w:rsid w:val="00D640E3"/>
    <w:rsid w:val="00D6446E"/>
    <w:rsid w:val="00D6482E"/>
    <w:rsid w:val="00D64E04"/>
    <w:rsid w:val="00D651E5"/>
    <w:rsid w:val="00D65A89"/>
    <w:rsid w:val="00D65B80"/>
    <w:rsid w:val="00D65C5F"/>
    <w:rsid w:val="00D66054"/>
    <w:rsid w:val="00D66384"/>
    <w:rsid w:val="00D668CB"/>
    <w:rsid w:val="00D66DD2"/>
    <w:rsid w:val="00D6706A"/>
    <w:rsid w:val="00D67579"/>
    <w:rsid w:val="00D676AC"/>
    <w:rsid w:val="00D679BE"/>
    <w:rsid w:val="00D67B16"/>
    <w:rsid w:val="00D67FD6"/>
    <w:rsid w:val="00D70788"/>
    <w:rsid w:val="00D7116E"/>
    <w:rsid w:val="00D71391"/>
    <w:rsid w:val="00D71456"/>
    <w:rsid w:val="00D7147A"/>
    <w:rsid w:val="00D71629"/>
    <w:rsid w:val="00D71916"/>
    <w:rsid w:val="00D72050"/>
    <w:rsid w:val="00D72698"/>
    <w:rsid w:val="00D72785"/>
    <w:rsid w:val="00D7316D"/>
    <w:rsid w:val="00D73931"/>
    <w:rsid w:val="00D739FB"/>
    <w:rsid w:val="00D73B30"/>
    <w:rsid w:val="00D741C7"/>
    <w:rsid w:val="00D7480A"/>
    <w:rsid w:val="00D759A0"/>
    <w:rsid w:val="00D75ADD"/>
    <w:rsid w:val="00D75B11"/>
    <w:rsid w:val="00D75E09"/>
    <w:rsid w:val="00D75F26"/>
    <w:rsid w:val="00D764E8"/>
    <w:rsid w:val="00D764F5"/>
    <w:rsid w:val="00D76585"/>
    <w:rsid w:val="00D76644"/>
    <w:rsid w:val="00D76EE6"/>
    <w:rsid w:val="00D76F59"/>
    <w:rsid w:val="00D7745F"/>
    <w:rsid w:val="00D77629"/>
    <w:rsid w:val="00D776F7"/>
    <w:rsid w:val="00D7789C"/>
    <w:rsid w:val="00D779A2"/>
    <w:rsid w:val="00D77A0B"/>
    <w:rsid w:val="00D800D7"/>
    <w:rsid w:val="00D807F3"/>
    <w:rsid w:val="00D80C0D"/>
    <w:rsid w:val="00D80C6D"/>
    <w:rsid w:val="00D80E91"/>
    <w:rsid w:val="00D81324"/>
    <w:rsid w:val="00D815CD"/>
    <w:rsid w:val="00D8251D"/>
    <w:rsid w:val="00D827C6"/>
    <w:rsid w:val="00D827E8"/>
    <w:rsid w:val="00D82981"/>
    <w:rsid w:val="00D83293"/>
    <w:rsid w:val="00D832A2"/>
    <w:rsid w:val="00D83DC1"/>
    <w:rsid w:val="00D83DF6"/>
    <w:rsid w:val="00D84235"/>
    <w:rsid w:val="00D844CB"/>
    <w:rsid w:val="00D84A58"/>
    <w:rsid w:val="00D84C88"/>
    <w:rsid w:val="00D852A1"/>
    <w:rsid w:val="00D852F4"/>
    <w:rsid w:val="00D85394"/>
    <w:rsid w:val="00D85F59"/>
    <w:rsid w:val="00D86165"/>
    <w:rsid w:val="00D8681D"/>
    <w:rsid w:val="00D86A15"/>
    <w:rsid w:val="00D86A63"/>
    <w:rsid w:val="00D875D6"/>
    <w:rsid w:val="00D87717"/>
    <w:rsid w:val="00D87786"/>
    <w:rsid w:val="00D87AF6"/>
    <w:rsid w:val="00D87C51"/>
    <w:rsid w:val="00D90564"/>
    <w:rsid w:val="00D90A65"/>
    <w:rsid w:val="00D90AA2"/>
    <w:rsid w:val="00D90CA4"/>
    <w:rsid w:val="00D91467"/>
    <w:rsid w:val="00D9174E"/>
    <w:rsid w:val="00D91BA8"/>
    <w:rsid w:val="00D91EBF"/>
    <w:rsid w:val="00D91F8A"/>
    <w:rsid w:val="00D924EE"/>
    <w:rsid w:val="00D92D76"/>
    <w:rsid w:val="00D92E41"/>
    <w:rsid w:val="00D92F3D"/>
    <w:rsid w:val="00D9305C"/>
    <w:rsid w:val="00D93235"/>
    <w:rsid w:val="00D934E1"/>
    <w:rsid w:val="00D9354D"/>
    <w:rsid w:val="00D93F64"/>
    <w:rsid w:val="00D94093"/>
    <w:rsid w:val="00D94281"/>
    <w:rsid w:val="00D95783"/>
    <w:rsid w:val="00D96074"/>
    <w:rsid w:val="00D96693"/>
    <w:rsid w:val="00D96BE6"/>
    <w:rsid w:val="00D96F85"/>
    <w:rsid w:val="00D96FA7"/>
    <w:rsid w:val="00D96FE1"/>
    <w:rsid w:val="00D971B2"/>
    <w:rsid w:val="00D978F0"/>
    <w:rsid w:val="00D97960"/>
    <w:rsid w:val="00D97AA6"/>
    <w:rsid w:val="00D97FDC"/>
    <w:rsid w:val="00DA013A"/>
    <w:rsid w:val="00DA06D4"/>
    <w:rsid w:val="00DA1CCC"/>
    <w:rsid w:val="00DA1D76"/>
    <w:rsid w:val="00DA2CA3"/>
    <w:rsid w:val="00DA3253"/>
    <w:rsid w:val="00DA3290"/>
    <w:rsid w:val="00DA36DE"/>
    <w:rsid w:val="00DA3804"/>
    <w:rsid w:val="00DA396E"/>
    <w:rsid w:val="00DA3A3B"/>
    <w:rsid w:val="00DA4CCE"/>
    <w:rsid w:val="00DA4CD6"/>
    <w:rsid w:val="00DA5017"/>
    <w:rsid w:val="00DA586D"/>
    <w:rsid w:val="00DA601F"/>
    <w:rsid w:val="00DA6E6E"/>
    <w:rsid w:val="00DA6E9C"/>
    <w:rsid w:val="00DA6F1D"/>
    <w:rsid w:val="00DA7EC0"/>
    <w:rsid w:val="00DB0033"/>
    <w:rsid w:val="00DB0A81"/>
    <w:rsid w:val="00DB0AD2"/>
    <w:rsid w:val="00DB0C02"/>
    <w:rsid w:val="00DB0E48"/>
    <w:rsid w:val="00DB0F5C"/>
    <w:rsid w:val="00DB12B9"/>
    <w:rsid w:val="00DB14E1"/>
    <w:rsid w:val="00DB14E9"/>
    <w:rsid w:val="00DB15BE"/>
    <w:rsid w:val="00DB1A64"/>
    <w:rsid w:val="00DB205D"/>
    <w:rsid w:val="00DB206A"/>
    <w:rsid w:val="00DB2BEE"/>
    <w:rsid w:val="00DB34AC"/>
    <w:rsid w:val="00DB3EF7"/>
    <w:rsid w:val="00DB4B7F"/>
    <w:rsid w:val="00DB50CF"/>
    <w:rsid w:val="00DB51BC"/>
    <w:rsid w:val="00DB5E67"/>
    <w:rsid w:val="00DB6018"/>
    <w:rsid w:val="00DB66DC"/>
    <w:rsid w:val="00DB673D"/>
    <w:rsid w:val="00DB68EF"/>
    <w:rsid w:val="00DB7573"/>
    <w:rsid w:val="00DB77CA"/>
    <w:rsid w:val="00DB798B"/>
    <w:rsid w:val="00DB7C75"/>
    <w:rsid w:val="00DB7FB6"/>
    <w:rsid w:val="00DB7FCC"/>
    <w:rsid w:val="00DC013E"/>
    <w:rsid w:val="00DC060C"/>
    <w:rsid w:val="00DC0767"/>
    <w:rsid w:val="00DC0A48"/>
    <w:rsid w:val="00DC0C84"/>
    <w:rsid w:val="00DC13A8"/>
    <w:rsid w:val="00DC1B20"/>
    <w:rsid w:val="00DC1DC9"/>
    <w:rsid w:val="00DC1FEC"/>
    <w:rsid w:val="00DC2493"/>
    <w:rsid w:val="00DC3151"/>
    <w:rsid w:val="00DC322E"/>
    <w:rsid w:val="00DC3555"/>
    <w:rsid w:val="00DC3AFC"/>
    <w:rsid w:val="00DC3B18"/>
    <w:rsid w:val="00DC3F08"/>
    <w:rsid w:val="00DC49CA"/>
    <w:rsid w:val="00DC4DB7"/>
    <w:rsid w:val="00DC5291"/>
    <w:rsid w:val="00DC52A0"/>
    <w:rsid w:val="00DC538B"/>
    <w:rsid w:val="00DC54D7"/>
    <w:rsid w:val="00DC5838"/>
    <w:rsid w:val="00DC5FED"/>
    <w:rsid w:val="00DC65AA"/>
    <w:rsid w:val="00DC6A53"/>
    <w:rsid w:val="00DC6C66"/>
    <w:rsid w:val="00DC6DC2"/>
    <w:rsid w:val="00DC7015"/>
    <w:rsid w:val="00DC75D2"/>
    <w:rsid w:val="00DC78B4"/>
    <w:rsid w:val="00DC7F3D"/>
    <w:rsid w:val="00DD0109"/>
    <w:rsid w:val="00DD0A8F"/>
    <w:rsid w:val="00DD0DC2"/>
    <w:rsid w:val="00DD0F03"/>
    <w:rsid w:val="00DD0F6A"/>
    <w:rsid w:val="00DD1A63"/>
    <w:rsid w:val="00DD218A"/>
    <w:rsid w:val="00DD2351"/>
    <w:rsid w:val="00DD2952"/>
    <w:rsid w:val="00DD2A91"/>
    <w:rsid w:val="00DD360A"/>
    <w:rsid w:val="00DD366B"/>
    <w:rsid w:val="00DD3701"/>
    <w:rsid w:val="00DD37F6"/>
    <w:rsid w:val="00DD3910"/>
    <w:rsid w:val="00DD40E1"/>
    <w:rsid w:val="00DD48D0"/>
    <w:rsid w:val="00DD52CC"/>
    <w:rsid w:val="00DD56A5"/>
    <w:rsid w:val="00DD581A"/>
    <w:rsid w:val="00DD583D"/>
    <w:rsid w:val="00DD5A80"/>
    <w:rsid w:val="00DD611C"/>
    <w:rsid w:val="00DD6151"/>
    <w:rsid w:val="00DD6CBD"/>
    <w:rsid w:val="00DD6DEA"/>
    <w:rsid w:val="00DE01B5"/>
    <w:rsid w:val="00DE038F"/>
    <w:rsid w:val="00DE081E"/>
    <w:rsid w:val="00DE088A"/>
    <w:rsid w:val="00DE0BEB"/>
    <w:rsid w:val="00DE141E"/>
    <w:rsid w:val="00DE14C7"/>
    <w:rsid w:val="00DE175E"/>
    <w:rsid w:val="00DE189A"/>
    <w:rsid w:val="00DE1B35"/>
    <w:rsid w:val="00DE1CFD"/>
    <w:rsid w:val="00DE2044"/>
    <w:rsid w:val="00DE235B"/>
    <w:rsid w:val="00DE2452"/>
    <w:rsid w:val="00DE27B2"/>
    <w:rsid w:val="00DE2AF8"/>
    <w:rsid w:val="00DE350A"/>
    <w:rsid w:val="00DE3683"/>
    <w:rsid w:val="00DE39AE"/>
    <w:rsid w:val="00DE3C4B"/>
    <w:rsid w:val="00DE4295"/>
    <w:rsid w:val="00DE533D"/>
    <w:rsid w:val="00DE5A47"/>
    <w:rsid w:val="00DE63DD"/>
    <w:rsid w:val="00DE69E4"/>
    <w:rsid w:val="00DE6DF1"/>
    <w:rsid w:val="00DE7133"/>
    <w:rsid w:val="00DE740B"/>
    <w:rsid w:val="00DE7577"/>
    <w:rsid w:val="00DF029C"/>
    <w:rsid w:val="00DF0873"/>
    <w:rsid w:val="00DF0980"/>
    <w:rsid w:val="00DF0C7D"/>
    <w:rsid w:val="00DF11FF"/>
    <w:rsid w:val="00DF14D1"/>
    <w:rsid w:val="00DF1848"/>
    <w:rsid w:val="00DF1E4F"/>
    <w:rsid w:val="00DF1E62"/>
    <w:rsid w:val="00DF2CD8"/>
    <w:rsid w:val="00DF2D34"/>
    <w:rsid w:val="00DF2E96"/>
    <w:rsid w:val="00DF324D"/>
    <w:rsid w:val="00DF3476"/>
    <w:rsid w:val="00DF3968"/>
    <w:rsid w:val="00DF3A80"/>
    <w:rsid w:val="00DF443B"/>
    <w:rsid w:val="00DF46D4"/>
    <w:rsid w:val="00DF486F"/>
    <w:rsid w:val="00DF4A4F"/>
    <w:rsid w:val="00DF4B34"/>
    <w:rsid w:val="00DF5558"/>
    <w:rsid w:val="00DF5845"/>
    <w:rsid w:val="00DF5CE6"/>
    <w:rsid w:val="00DF6663"/>
    <w:rsid w:val="00DF70E3"/>
    <w:rsid w:val="00DF729C"/>
    <w:rsid w:val="00E006F3"/>
    <w:rsid w:val="00E00CD0"/>
    <w:rsid w:val="00E01772"/>
    <w:rsid w:val="00E0181A"/>
    <w:rsid w:val="00E0196A"/>
    <w:rsid w:val="00E01B08"/>
    <w:rsid w:val="00E01ED1"/>
    <w:rsid w:val="00E01F4F"/>
    <w:rsid w:val="00E0253D"/>
    <w:rsid w:val="00E026D2"/>
    <w:rsid w:val="00E02852"/>
    <w:rsid w:val="00E02E40"/>
    <w:rsid w:val="00E030D1"/>
    <w:rsid w:val="00E0316B"/>
    <w:rsid w:val="00E039D8"/>
    <w:rsid w:val="00E03D9F"/>
    <w:rsid w:val="00E041A4"/>
    <w:rsid w:val="00E0487E"/>
    <w:rsid w:val="00E04CC4"/>
    <w:rsid w:val="00E04FBC"/>
    <w:rsid w:val="00E05108"/>
    <w:rsid w:val="00E05CF3"/>
    <w:rsid w:val="00E05F60"/>
    <w:rsid w:val="00E07704"/>
    <w:rsid w:val="00E07D25"/>
    <w:rsid w:val="00E1018B"/>
    <w:rsid w:val="00E105A0"/>
    <w:rsid w:val="00E108D2"/>
    <w:rsid w:val="00E109DE"/>
    <w:rsid w:val="00E10C9E"/>
    <w:rsid w:val="00E11584"/>
    <w:rsid w:val="00E11808"/>
    <w:rsid w:val="00E11BB3"/>
    <w:rsid w:val="00E11C65"/>
    <w:rsid w:val="00E11E68"/>
    <w:rsid w:val="00E122F4"/>
    <w:rsid w:val="00E12336"/>
    <w:rsid w:val="00E12583"/>
    <w:rsid w:val="00E12C72"/>
    <w:rsid w:val="00E12F77"/>
    <w:rsid w:val="00E132EA"/>
    <w:rsid w:val="00E13ABC"/>
    <w:rsid w:val="00E14231"/>
    <w:rsid w:val="00E149AC"/>
    <w:rsid w:val="00E14C61"/>
    <w:rsid w:val="00E15464"/>
    <w:rsid w:val="00E155DC"/>
    <w:rsid w:val="00E15C73"/>
    <w:rsid w:val="00E15DCF"/>
    <w:rsid w:val="00E15F95"/>
    <w:rsid w:val="00E160EB"/>
    <w:rsid w:val="00E161CA"/>
    <w:rsid w:val="00E166E8"/>
    <w:rsid w:val="00E17541"/>
    <w:rsid w:val="00E17800"/>
    <w:rsid w:val="00E17852"/>
    <w:rsid w:val="00E179B7"/>
    <w:rsid w:val="00E17A1E"/>
    <w:rsid w:val="00E17ADD"/>
    <w:rsid w:val="00E17DE2"/>
    <w:rsid w:val="00E2007D"/>
    <w:rsid w:val="00E20FAD"/>
    <w:rsid w:val="00E21292"/>
    <w:rsid w:val="00E21547"/>
    <w:rsid w:val="00E21D22"/>
    <w:rsid w:val="00E220B9"/>
    <w:rsid w:val="00E2213F"/>
    <w:rsid w:val="00E221CE"/>
    <w:rsid w:val="00E225BB"/>
    <w:rsid w:val="00E22754"/>
    <w:rsid w:val="00E22C5C"/>
    <w:rsid w:val="00E234A8"/>
    <w:rsid w:val="00E23699"/>
    <w:rsid w:val="00E23BC5"/>
    <w:rsid w:val="00E23CB0"/>
    <w:rsid w:val="00E243C0"/>
    <w:rsid w:val="00E24792"/>
    <w:rsid w:val="00E24A06"/>
    <w:rsid w:val="00E24C48"/>
    <w:rsid w:val="00E24C65"/>
    <w:rsid w:val="00E26765"/>
    <w:rsid w:val="00E26D78"/>
    <w:rsid w:val="00E26DC9"/>
    <w:rsid w:val="00E2715C"/>
    <w:rsid w:val="00E273A4"/>
    <w:rsid w:val="00E2785D"/>
    <w:rsid w:val="00E27C94"/>
    <w:rsid w:val="00E27EB4"/>
    <w:rsid w:val="00E30111"/>
    <w:rsid w:val="00E302C7"/>
    <w:rsid w:val="00E30445"/>
    <w:rsid w:val="00E30954"/>
    <w:rsid w:val="00E3119A"/>
    <w:rsid w:val="00E31417"/>
    <w:rsid w:val="00E31621"/>
    <w:rsid w:val="00E31849"/>
    <w:rsid w:val="00E318BC"/>
    <w:rsid w:val="00E32277"/>
    <w:rsid w:val="00E324B8"/>
    <w:rsid w:val="00E327B5"/>
    <w:rsid w:val="00E32C4C"/>
    <w:rsid w:val="00E32EF7"/>
    <w:rsid w:val="00E330BF"/>
    <w:rsid w:val="00E337DD"/>
    <w:rsid w:val="00E3388C"/>
    <w:rsid w:val="00E33BA0"/>
    <w:rsid w:val="00E34032"/>
    <w:rsid w:val="00E3415B"/>
    <w:rsid w:val="00E341E6"/>
    <w:rsid w:val="00E34338"/>
    <w:rsid w:val="00E34D29"/>
    <w:rsid w:val="00E35589"/>
    <w:rsid w:val="00E359A0"/>
    <w:rsid w:val="00E35C6C"/>
    <w:rsid w:val="00E35E34"/>
    <w:rsid w:val="00E36122"/>
    <w:rsid w:val="00E36552"/>
    <w:rsid w:val="00E368BA"/>
    <w:rsid w:val="00E36EF6"/>
    <w:rsid w:val="00E36F26"/>
    <w:rsid w:val="00E3733A"/>
    <w:rsid w:val="00E374A5"/>
    <w:rsid w:val="00E37A6D"/>
    <w:rsid w:val="00E37BE6"/>
    <w:rsid w:val="00E37D85"/>
    <w:rsid w:val="00E401C9"/>
    <w:rsid w:val="00E40307"/>
    <w:rsid w:val="00E40476"/>
    <w:rsid w:val="00E406D4"/>
    <w:rsid w:val="00E409D6"/>
    <w:rsid w:val="00E40EF3"/>
    <w:rsid w:val="00E4114D"/>
    <w:rsid w:val="00E41316"/>
    <w:rsid w:val="00E41501"/>
    <w:rsid w:val="00E415C0"/>
    <w:rsid w:val="00E415CA"/>
    <w:rsid w:val="00E417B1"/>
    <w:rsid w:val="00E417F4"/>
    <w:rsid w:val="00E41C31"/>
    <w:rsid w:val="00E41D56"/>
    <w:rsid w:val="00E4222F"/>
    <w:rsid w:val="00E4235D"/>
    <w:rsid w:val="00E42522"/>
    <w:rsid w:val="00E4252A"/>
    <w:rsid w:val="00E429C4"/>
    <w:rsid w:val="00E42ACF"/>
    <w:rsid w:val="00E42AF1"/>
    <w:rsid w:val="00E42B54"/>
    <w:rsid w:val="00E42D58"/>
    <w:rsid w:val="00E42D9A"/>
    <w:rsid w:val="00E435FB"/>
    <w:rsid w:val="00E43793"/>
    <w:rsid w:val="00E43A88"/>
    <w:rsid w:val="00E43A93"/>
    <w:rsid w:val="00E43B5D"/>
    <w:rsid w:val="00E43BD8"/>
    <w:rsid w:val="00E43ED8"/>
    <w:rsid w:val="00E446F5"/>
    <w:rsid w:val="00E45DE4"/>
    <w:rsid w:val="00E45E05"/>
    <w:rsid w:val="00E45F26"/>
    <w:rsid w:val="00E46922"/>
    <w:rsid w:val="00E46E6A"/>
    <w:rsid w:val="00E47015"/>
    <w:rsid w:val="00E47050"/>
    <w:rsid w:val="00E4790B"/>
    <w:rsid w:val="00E479BB"/>
    <w:rsid w:val="00E47D2E"/>
    <w:rsid w:val="00E50509"/>
    <w:rsid w:val="00E50E9F"/>
    <w:rsid w:val="00E51144"/>
    <w:rsid w:val="00E514E0"/>
    <w:rsid w:val="00E515E1"/>
    <w:rsid w:val="00E52743"/>
    <w:rsid w:val="00E53026"/>
    <w:rsid w:val="00E5327B"/>
    <w:rsid w:val="00E53765"/>
    <w:rsid w:val="00E53B84"/>
    <w:rsid w:val="00E53B9C"/>
    <w:rsid w:val="00E53E8A"/>
    <w:rsid w:val="00E54305"/>
    <w:rsid w:val="00E54AB8"/>
    <w:rsid w:val="00E54B59"/>
    <w:rsid w:val="00E54D15"/>
    <w:rsid w:val="00E54DA4"/>
    <w:rsid w:val="00E54F33"/>
    <w:rsid w:val="00E55357"/>
    <w:rsid w:val="00E55362"/>
    <w:rsid w:val="00E5552F"/>
    <w:rsid w:val="00E558A1"/>
    <w:rsid w:val="00E558A4"/>
    <w:rsid w:val="00E56041"/>
    <w:rsid w:val="00E5632A"/>
    <w:rsid w:val="00E564B3"/>
    <w:rsid w:val="00E564CC"/>
    <w:rsid w:val="00E56ABA"/>
    <w:rsid w:val="00E56F9D"/>
    <w:rsid w:val="00E5754A"/>
    <w:rsid w:val="00E5755D"/>
    <w:rsid w:val="00E57A6C"/>
    <w:rsid w:val="00E57E2D"/>
    <w:rsid w:val="00E57FEC"/>
    <w:rsid w:val="00E607E4"/>
    <w:rsid w:val="00E60B43"/>
    <w:rsid w:val="00E60B6C"/>
    <w:rsid w:val="00E61115"/>
    <w:rsid w:val="00E61600"/>
    <w:rsid w:val="00E6189E"/>
    <w:rsid w:val="00E618E4"/>
    <w:rsid w:val="00E61C8F"/>
    <w:rsid w:val="00E61E72"/>
    <w:rsid w:val="00E63311"/>
    <w:rsid w:val="00E634A1"/>
    <w:rsid w:val="00E635A6"/>
    <w:rsid w:val="00E635B8"/>
    <w:rsid w:val="00E635CF"/>
    <w:rsid w:val="00E64125"/>
    <w:rsid w:val="00E64925"/>
    <w:rsid w:val="00E649C2"/>
    <w:rsid w:val="00E64B31"/>
    <w:rsid w:val="00E64F45"/>
    <w:rsid w:val="00E64FEB"/>
    <w:rsid w:val="00E6514B"/>
    <w:rsid w:val="00E654AA"/>
    <w:rsid w:val="00E65CA8"/>
    <w:rsid w:val="00E66132"/>
    <w:rsid w:val="00E662D1"/>
    <w:rsid w:val="00E66C51"/>
    <w:rsid w:val="00E66E63"/>
    <w:rsid w:val="00E66F06"/>
    <w:rsid w:val="00E67194"/>
    <w:rsid w:val="00E67367"/>
    <w:rsid w:val="00E67A19"/>
    <w:rsid w:val="00E67B90"/>
    <w:rsid w:val="00E67ED5"/>
    <w:rsid w:val="00E701E7"/>
    <w:rsid w:val="00E7029A"/>
    <w:rsid w:val="00E702B4"/>
    <w:rsid w:val="00E70CEA"/>
    <w:rsid w:val="00E70D33"/>
    <w:rsid w:val="00E70E48"/>
    <w:rsid w:val="00E712F0"/>
    <w:rsid w:val="00E71F9D"/>
    <w:rsid w:val="00E725B2"/>
    <w:rsid w:val="00E725DD"/>
    <w:rsid w:val="00E727D9"/>
    <w:rsid w:val="00E7346F"/>
    <w:rsid w:val="00E7389A"/>
    <w:rsid w:val="00E73971"/>
    <w:rsid w:val="00E73C6E"/>
    <w:rsid w:val="00E73E8F"/>
    <w:rsid w:val="00E73F9A"/>
    <w:rsid w:val="00E74834"/>
    <w:rsid w:val="00E74FE6"/>
    <w:rsid w:val="00E753D2"/>
    <w:rsid w:val="00E75D7F"/>
    <w:rsid w:val="00E75F0E"/>
    <w:rsid w:val="00E764BA"/>
    <w:rsid w:val="00E76EB9"/>
    <w:rsid w:val="00E76EFE"/>
    <w:rsid w:val="00E77329"/>
    <w:rsid w:val="00E77348"/>
    <w:rsid w:val="00E779B4"/>
    <w:rsid w:val="00E80242"/>
    <w:rsid w:val="00E80CCD"/>
    <w:rsid w:val="00E80F50"/>
    <w:rsid w:val="00E81A38"/>
    <w:rsid w:val="00E81AAB"/>
    <w:rsid w:val="00E81FE7"/>
    <w:rsid w:val="00E8244D"/>
    <w:rsid w:val="00E82FA8"/>
    <w:rsid w:val="00E83256"/>
    <w:rsid w:val="00E83539"/>
    <w:rsid w:val="00E83651"/>
    <w:rsid w:val="00E8377C"/>
    <w:rsid w:val="00E83828"/>
    <w:rsid w:val="00E8387E"/>
    <w:rsid w:val="00E841B9"/>
    <w:rsid w:val="00E84472"/>
    <w:rsid w:val="00E84A8C"/>
    <w:rsid w:val="00E84BAE"/>
    <w:rsid w:val="00E84C01"/>
    <w:rsid w:val="00E84F87"/>
    <w:rsid w:val="00E853DE"/>
    <w:rsid w:val="00E85729"/>
    <w:rsid w:val="00E85796"/>
    <w:rsid w:val="00E86096"/>
    <w:rsid w:val="00E86160"/>
    <w:rsid w:val="00E8624C"/>
    <w:rsid w:val="00E86E3D"/>
    <w:rsid w:val="00E86F10"/>
    <w:rsid w:val="00E873FA"/>
    <w:rsid w:val="00E874C1"/>
    <w:rsid w:val="00E87B2D"/>
    <w:rsid w:val="00E9046C"/>
    <w:rsid w:val="00E90BF9"/>
    <w:rsid w:val="00E90D87"/>
    <w:rsid w:val="00E912FA"/>
    <w:rsid w:val="00E914F7"/>
    <w:rsid w:val="00E91E7D"/>
    <w:rsid w:val="00E92664"/>
    <w:rsid w:val="00E927AE"/>
    <w:rsid w:val="00E9296B"/>
    <w:rsid w:val="00E92CFC"/>
    <w:rsid w:val="00E935C8"/>
    <w:rsid w:val="00E936DF"/>
    <w:rsid w:val="00E94461"/>
    <w:rsid w:val="00E948E4"/>
    <w:rsid w:val="00E94A54"/>
    <w:rsid w:val="00E94B89"/>
    <w:rsid w:val="00E95195"/>
    <w:rsid w:val="00E955F4"/>
    <w:rsid w:val="00E958D0"/>
    <w:rsid w:val="00E95924"/>
    <w:rsid w:val="00E95FC9"/>
    <w:rsid w:val="00E964B7"/>
    <w:rsid w:val="00E96540"/>
    <w:rsid w:val="00E965C2"/>
    <w:rsid w:val="00E965DC"/>
    <w:rsid w:val="00E96749"/>
    <w:rsid w:val="00E973EB"/>
    <w:rsid w:val="00E97910"/>
    <w:rsid w:val="00E97AF2"/>
    <w:rsid w:val="00E97DD9"/>
    <w:rsid w:val="00EA0E48"/>
    <w:rsid w:val="00EA1098"/>
    <w:rsid w:val="00EA12A6"/>
    <w:rsid w:val="00EA1464"/>
    <w:rsid w:val="00EA240F"/>
    <w:rsid w:val="00EA24A2"/>
    <w:rsid w:val="00EA2886"/>
    <w:rsid w:val="00EA29A7"/>
    <w:rsid w:val="00EA2EF1"/>
    <w:rsid w:val="00EA3CEE"/>
    <w:rsid w:val="00EA3F19"/>
    <w:rsid w:val="00EA423D"/>
    <w:rsid w:val="00EA433F"/>
    <w:rsid w:val="00EA444E"/>
    <w:rsid w:val="00EA4B9D"/>
    <w:rsid w:val="00EA50DA"/>
    <w:rsid w:val="00EA607F"/>
    <w:rsid w:val="00EA6FC9"/>
    <w:rsid w:val="00EA7331"/>
    <w:rsid w:val="00EA7DC3"/>
    <w:rsid w:val="00EB0B3E"/>
    <w:rsid w:val="00EB1526"/>
    <w:rsid w:val="00EB1804"/>
    <w:rsid w:val="00EB223A"/>
    <w:rsid w:val="00EB23DC"/>
    <w:rsid w:val="00EB2F5E"/>
    <w:rsid w:val="00EB306D"/>
    <w:rsid w:val="00EB35D4"/>
    <w:rsid w:val="00EB3862"/>
    <w:rsid w:val="00EB4385"/>
    <w:rsid w:val="00EB4618"/>
    <w:rsid w:val="00EB4A42"/>
    <w:rsid w:val="00EB5027"/>
    <w:rsid w:val="00EB50CA"/>
    <w:rsid w:val="00EB50FE"/>
    <w:rsid w:val="00EB5164"/>
    <w:rsid w:val="00EB54AC"/>
    <w:rsid w:val="00EB59B8"/>
    <w:rsid w:val="00EB5BDE"/>
    <w:rsid w:val="00EB6169"/>
    <w:rsid w:val="00EB6234"/>
    <w:rsid w:val="00EB685D"/>
    <w:rsid w:val="00EB6A04"/>
    <w:rsid w:val="00EB6B43"/>
    <w:rsid w:val="00EB718F"/>
    <w:rsid w:val="00EB7F1D"/>
    <w:rsid w:val="00EC07DC"/>
    <w:rsid w:val="00EC09D7"/>
    <w:rsid w:val="00EC1676"/>
    <w:rsid w:val="00EC193C"/>
    <w:rsid w:val="00EC2729"/>
    <w:rsid w:val="00EC2848"/>
    <w:rsid w:val="00EC2BE6"/>
    <w:rsid w:val="00EC2EB3"/>
    <w:rsid w:val="00EC3E3D"/>
    <w:rsid w:val="00EC3EEE"/>
    <w:rsid w:val="00EC3F9D"/>
    <w:rsid w:val="00EC4390"/>
    <w:rsid w:val="00EC460B"/>
    <w:rsid w:val="00EC4AB2"/>
    <w:rsid w:val="00EC4BAC"/>
    <w:rsid w:val="00EC4BB5"/>
    <w:rsid w:val="00EC4D1B"/>
    <w:rsid w:val="00EC4E70"/>
    <w:rsid w:val="00EC6673"/>
    <w:rsid w:val="00EC66D9"/>
    <w:rsid w:val="00EC676F"/>
    <w:rsid w:val="00EC6ABA"/>
    <w:rsid w:val="00EC7059"/>
    <w:rsid w:val="00EC712B"/>
    <w:rsid w:val="00EC73F6"/>
    <w:rsid w:val="00EC75A6"/>
    <w:rsid w:val="00EC7A5D"/>
    <w:rsid w:val="00ED025E"/>
    <w:rsid w:val="00ED0856"/>
    <w:rsid w:val="00ED0EBF"/>
    <w:rsid w:val="00ED1FB6"/>
    <w:rsid w:val="00ED1FE0"/>
    <w:rsid w:val="00ED29F0"/>
    <w:rsid w:val="00ED2BD2"/>
    <w:rsid w:val="00ED3961"/>
    <w:rsid w:val="00ED3DB0"/>
    <w:rsid w:val="00ED3E45"/>
    <w:rsid w:val="00ED4340"/>
    <w:rsid w:val="00ED4828"/>
    <w:rsid w:val="00ED4CB7"/>
    <w:rsid w:val="00ED55E2"/>
    <w:rsid w:val="00ED5AB1"/>
    <w:rsid w:val="00ED61FC"/>
    <w:rsid w:val="00ED6901"/>
    <w:rsid w:val="00ED6C11"/>
    <w:rsid w:val="00ED6C64"/>
    <w:rsid w:val="00ED75A1"/>
    <w:rsid w:val="00EE099D"/>
    <w:rsid w:val="00EE0DDF"/>
    <w:rsid w:val="00EE14D1"/>
    <w:rsid w:val="00EE18BC"/>
    <w:rsid w:val="00EE2464"/>
    <w:rsid w:val="00EE2F4B"/>
    <w:rsid w:val="00EE3051"/>
    <w:rsid w:val="00EE33C8"/>
    <w:rsid w:val="00EE3513"/>
    <w:rsid w:val="00EE398E"/>
    <w:rsid w:val="00EE3D07"/>
    <w:rsid w:val="00EE45EB"/>
    <w:rsid w:val="00EE4A8F"/>
    <w:rsid w:val="00EE5073"/>
    <w:rsid w:val="00EE508F"/>
    <w:rsid w:val="00EE56B4"/>
    <w:rsid w:val="00EE5B84"/>
    <w:rsid w:val="00EE5EB8"/>
    <w:rsid w:val="00EE5EF9"/>
    <w:rsid w:val="00EE6BF8"/>
    <w:rsid w:val="00EE7281"/>
    <w:rsid w:val="00EE72F0"/>
    <w:rsid w:val="00EE74D3"/>
    <w:rsid w:val="00EE7823"/>
    <w:rsid w:val="00EE7C04"/>
    <w:rsid w:val="00EF0BF9"/>
    <w:rsid w:val="00EF112B"/>
    <w:rsid w:val="00EF143D"/>
    <w:rsid w:val="00EF1648"/>
    <w:rsid w:val="00EF18A8"/>
    <w:rsid w:val="00EF1F37"/>
    <w:rsid w:val="00EF272A"/>
    <w:rsid w:val="00EF2A72"/>
    <w:rsid w:val="00EF2A7A"/>
    <w:rsid w:val="00EF31AF"/>
    <w:rsid w:val="00EF35B0"/>
    <w:rsid w:val="00EF36EB"/>
    <w:rsid w:val="00EF3766"/>
    <w:rsid w:val="00EF3CA5"/>
    <w:rsid w:val="00EF4486"/>
    <w:rsid w:val="00EF47D0"/>
    <w:rsid w:val="00EF4876"/>
    <w:rsid w:val="00EF4DBD"/>
    <w:rsid w:val="00EF506F"/>
    <w:rsid w:val="00EF50EE"/>
    <w:rsid w:val="00EF5130"/>
    <w:rsid w:val="00EF545E"/>
    <w:rsid w:val="00EF59D3"/>
    <w:rsid w:val="00EF5ACA"/>
    <w:rsid w:val="00EF5F28"/>
    <w:rsid w:val="00EF6F02"/>
    <w:rsid w:val="00EF71BC"/>
    <w:rsid w:val="00EF7327"/>
    <w:rsid w:val="00EF73CF"/>
    <w:rsid w:val="00EF771D"/>
    <w:rsid w:val="00EF7C39"/>
    <w:rsid w:val="00EF7EA6"/>
    <w:rsid w:val="00F00254"/>
    <w:rsid w:val="00F00396"/>
    <w:rsid w:val="00F0059A"/>
    <w:rsid w:val="00F00A71"/>
    <w:rsid w:val="00F00BC2"/>
    <w:rsid w:val="00F00C52"/>
    <w:rsid w:val="00F01104"/>
    <w:rsid w:val="00F01AEA"/>
    <w:rsid w:val="00F0235B"/>
    <w:rsid w:val="00F0295F"/>
    <w:rsid w:val="00F02FBC"/>
    <w:rsid w:val="00F04C7E"/>
    <w:rsid w:val="00F05502"/>
    <w:rsid w:val="00F05BE5"/>
    <w:rsid w:val="00F05BE9"/>
    <w:rsid w:val="00F06000"/>
    <w:rsid w:val="00F066A6"/>
    <w:rsid w:val="00F06A76"/>
    <w:rsid w:val="00F06BFC"/>
    <w:rsid w:val="00F06F77"/>
    <w:rsid w:val="00F073F0"/>
    <w:rsid w:val="00F07512"/>
    <w:rsid w:val="00F078FE"/>
    <w:rsid w:val="00F079DA"/>
    <w:rsid w:val="00F10266"/>
    <w:rsid w:val="00F1027B"/>
    <w:rsid w:val="00F103F0"/>
    <w:rsid w:val="00F10434"/>
    <w:rsid w:val="00F107F4"/>
    <w:rsid w:val="00F1107D"/>
    <w:rsid w:val="00F11114"/>
    <w:rsid w:val="00F1197D"/>
    <w:rsid w:val="00F11E78"/>
    <w:rsid w:val="00F11EAA"/>
    <w:rsid w:val="00F11ECC"/>
    <w:rsid w:val="00F11F0C"/>
    <w:rsid w:val="00F121B7"/>
    <w:rsid w:val="00F12301"/>
    <w:rsid w:val="00F12447"/>
    <w:rsid w:val="00F124D4"/>
    <w:rsid w:val="00F12585"/>
    <w:rsid w:val="00F127C0"/>
    <w:rsid w:val="00F12BD4"/>
    <w:rsid w:val="00F130D1"/>
    <w:rsid w:val="00F136F3"/>
    <w:rsid w:val="00F13D62"/>
    <w:rsid w:val="00F13DD2"/>
    <w:rsid w:val="00F13E4B"/>
    <w:rsid w:val="00F14135"/>
    <w:rsid w:val="00F14795"/>
    <w:rsid w:val="00F14839"/>
    <w:rsid w:val="00F148FC"/>
    <w:rsid w:val="00F14B21"/>
    <w:rsid w:val="00F14B49"/>
    <w:rsid w:val="00F14E12"/>
    <w:rsid w:val="00F151DA"/>
    <w:rsid w:val="00F15275"/>
    <w:rsid w:val="00F153CC"/>
    <w:rsid w:val="00F15906"/>
    <w:rsid w:val="00F15C73"/>
    <w:rsid w:val="00F15EFA"/>
    <w:rsid w:val="00F1615B"/>
    <w:rsid w:val="00F1669D"/>
    <w:rsid w:val="00F16AAA"/>
    <w:rsid w:val="00F16DE3"/>
    <w:rsid w:val="00F17597"/>
    <w:rsid w:val="00F176A9"/>
    <w:rsid w:val="00F1799D"/>
    <w:rsid w:val="00F20960"/>
    <w:rsid w:val="00F20B1A"/>
    <w:rsid w:val="00F20B55"/>
    <w:rsid w:val="00F20CC2"/>
    <w:rsid w:val="00F210FD"/>
    <w:rsid w:val="00F21142"/>
    <w:rsid w:val="00F21395"/>
    <w:rsid w:val="00F218D9"/>
    <w:rsid w:val="00F221BF"/>
    <w:rsid w:val="00F22DE6"/>
    <w:rsid w:val="00F23344"/>
    <w:rsid w:val="00F235E9"/>
    <w:rsid w:val="00F2393D"/>
    <w:rsid w:val="00F23B30"/>
    <w:rsid w:val="00F2419A"/>
    <w:rsid w:val="00F24428"/>
    <w:rsid w:val="00F2445C"/>
    <w:rsid w:val="00F245CA"/>
    <w:rsid w:val="00F24770"/>
    <w:rsid w:val="00F252A8"/>
    <w:rsid w:val="00F256B1"/>
    <w:rsid w:val="00F25842"/>
    <w:rsid w:val="00F25C7F"/>
    <w:rsid w:val="00F262B2"/>
    <w:rsid w:val="00F26DE7"/>
    <w:rsid w:val="00F271B5"/>
    <w:rsid w:val="00F27229"/>
    <w:rsid w:val="00F2727F"/>
    <w:rsid w:val="00F3007C"/>
    <w:rsid w:val="00F301A4"/>
    <w:rsid w:val="00F3060C"/>
    <w:rsid w:val="00F306A0"/>
    <w:rsid w:val="00F30964"/>
    <w:rsid w:val="00F30FAA"/>
    <w:rsid w:val="00F31F34"/>
    <w:rsid w:val="00F320EA"/>
    <w:rsid w:val="00F328C8"/>
    <w:rsid w:val="00F32E9F"/>
    <w:rsid w:val="00F32F85"/>
    <w:rsid w:val="00F32FF1"/>
    <w:rsid w:val="00F339E8"/>
    <w:rsid w:val="00F3400D"/>
    <w:rsid w:val="00F342E8"/>
    <w:rsid w:val="00F34756"/>
    <w:rsid w:val="00F34B0D"/>
    <w:rsid w:val="00F3507C"/>
    <w:rsid w:val="00F35144"/>
    <w:rsid w:val="00F35183"/>
    <w:rsid w:val="00F3538B"/>
    <w:rsid w:val="00F35EC0"/>
    <w:rsid w:val="00F3652F"/>
    <w:rsid w:val="00F36941"/>
    <w:rsid w:val="00F36949"/>
    <w:rsid w:val="00F36E0D"/>
    <w:rsid w:val="00F373D3"/>
    <w:rsid w:val="00F37A16"/>
    <w:rsid w:val="00F4050B"/>
    <w:rsid w:val="00F40C15"/>
    <w:rsid w:val="00F4152C"/>
    <w:rsid w:val="00F420DD"/>
    <w:rsid w:val="00F4215B"/>
    <w:rsid w:val="00F4305E"/>
    <w:rsid w:val="00F4353A"/>
    <w:rsid w:val="00F43785"/>
    <w:rsid w:val="00F43F5E"/>
    <w:rsid w:val="00F44321"/>
    <w:rsid w:val="00F44944"/>
    <w:rsid w:val="00F44B93"/>
    <w:rsid w:val="00F44C03"/>
    <w:rsid w:val="00F44CB5"/>
    <w:rsid w:val="00F451DC"/>
    <w:rsid w:val="00F4532F"/>
    <w:rsid w:val="00F45D3B"/>
    <w:rsid w:val="00F46084"/>
    <w:rsid w:val="00F462CB"/>
    <w:rsid w:val="00F468EE"/>
    <w:rsid w:val="00F46907"/>
    <w:rsid w:val="00F46A28"/>
    <w:rsid w:val="00F46ACE"/>
    <w:rsid w:val="00F46BF8"/>
    <w:rsid w:val="00F46F0C"/>
    <w:rsid w:val="00F46F55"/>
    <w:rsid w:val="00F4796E"/>
    <w:rsid w:val="00F50082"/>
    <w:rsid w:val="00F50967"/>
    <w:rsid w:val="00F50B2C"/>
    <w:rsid w:val="00F50FB4"/>
    <w:rsid w:val="00F512F5"/>
    <w:rsid w:val="00F5147F"/>
    <w:rsid w:val="00F5176F"/>
    <w:rsid w:val="00F51D2F"/>
    <w:rsid w:val="00F51DCD"/>
    <w:rsid w:val="00F523C2"/>
    <w:rsid w:val="00F52615"/>
    <w:rsid w:val="00F5269F"/>
    <w:rsid w:val="00F529E4"/>
    <w:rsid w:val="00F52E08"/>
    <w:rsid w:val="00F52FDF"/>
    <w:rsid w:val="00F53032"/>
    <w:rsid w:val="00F533B9"/>
    <w:rsid w:val="00F537DE"/>
    <w:rsid w:val="00F53AA7"/>
    <w:rsid w:val="00F53AC8"/>
    <w:rsid w:val="00F53B30"/>
    <w:rsid w:val="00F53E39"/>
    <w:rsid w:val="00F5460D"/>
    <w:rsid w:val="00F54744"/>
    <w:rsid w:val="00F54D50"/>
    <w:rsid w:val="00F5507F"/>
    <w:rsid w:val="00F5545B"/>
    <w:rsid w:val="00F55EC8"/>
    <w:rsid w:val="00F560D3"/>
    <w:rsid w:val="00F56206"/>
    <w:rsid w:val="00F566B3"/>
    <w:rsid w:val="00F56AC2"/>
    <w:rsid w:val="00F56D26"/>
    <w:rsid w:val="00F57157"/>
    <w:rsid w:val="00F57763"/>
    <w:rsid w:val="00F57F3E"/>
    <w:rsid w:val="00F602AC"/>
    <w:rsid w:val="00F6044A"/>
    <w:rsid w:val="00F606F1"/>
    <w:rsid w:val="00F60AB7"/>
    <w:rsid w:val="00F613B5"/>
    <w:rsid w:val="00F61927"/>
    <w:rsid w:val="00F61A64"/>
    <w:rsid w:val="00F61FAB"/>
    <w:rsid w:val="00F6243E"/>
    <w:rsid w:val="00F6287B"/>
    <w:rsid w:val="00F62910"/>
    <w:rsid w:val="00F632FA"/>
    <w:rsid w:val="00F63335"/>
    <w:rsid w:val="00F63B7F"/>
    <w:rsid w:val="00F63DBE"/>
    <w:rsid w:val="00F646F7"/>
    <w:rsid w:val="00F64D70"/>
    <w:rsid w:val="00F64D92"/>
    <w:rsid w:val="00F65142"/>
    <w:rsid w:val="00F65180"/>
    <w:rsid w:val="00F65419"/>
    <w:rsid w:val="00F659D1"/>
    <w:rsid w:val="00F65AEB"/>
    <w:rsid w:val="00F6625A"/>
    <w:rsid w:val="00F674D8"/>
    <w:rsid w:val="00F6751D"/>
    <w:rsid w:val="00F67601"/>
    <w:rsid w:val="00F706F3"/>
    <w:rsid w:val="00F707F5"/>
    <w:rsid w:val="00F70818"/>
    <w:rsid w:val="00F709CA"/>
    <w:rsid w:val="00F70CEB"/>
    <w:rsid w:val="00F71A9B"/>
    <w:rsid w:val="00F726F4"/>
    <w:rsid w:val="00F72856"/>
    <w:rsid w:val="00F729AF"/>
    <w:rsid w:val="00F729B4"/>
    <w:rsid w:val="00F72BB1"/>
    <w:rsid w:val="00F72CD5"/>
    <w:rsid w:val="00F72FE2"/>
    <w:rsid w:val="00F73576"/>
    <w:rsid w:val="00F73651"/>
    <w:rsid w:val="00F7368B"/>
    <w:rsid w:val="00F740AD"/>
    <w:rsid w:val="00F74535"/>
    <w:rsid w:val="00F74688"/>
    <w:rsid w:val="00F749C9"/>
    <w:rsid w:val="00F74A7C"/>
    <w:rsid w:val="00F74BF3"/>
    <w:rsid w:val="00F74DC6"/>
    <w:rsid w:val="00F74F06"/>
    <w:rsid w:val="00F75476"/>
    <w:rsid w:val="00F758B2"/>
    <w:rsid w:val="00F7597A"/>
    <w:rsid w:val="00F75C51"/>
    <w:rsid w:val="00F767A1"/>
    <w:rsid w:val="00F768E6"/>
    <w:rsid w:val="00F76A10"/>
    <w:rsid w:val="00F772DD"/>
    <w:rsid w:val="00F773D4"/>
    <w:rsid w:val="00F776FE"/>
    <w:rsid w:val="00F77BA6"/>
    <w:rsid w:val="00F8044F"/>
    <w:rsid w:val="00F80A79"/>
    <w:rsid w:val="00F819A5"/>
    <w:rsid w:val="00F81A50"/>
    <w:rsid w:val="00F81BC2"/>
    <w:rsid w:val="00F81BF6"/>
    <w:rsid w:val="00F81F0E"/>
    <w:rsid w:val="00F82006"/>
    <w:rsid w:val="00F82BC2"/>
    <w:rsid w:val="00F82BEF"/>
    <w:rsid w:val="00F832E0"/>
    <w:rsid w:val="00F834E4"/>
    <w:rsid w:val="00F83C4B"/>
    <w:rsid w:val="00F83E3C"/>
    <w:rsid w:val="00F84040"/>
    <w:rsid w:val="00F84070"/>
    <w:rsid w:val="00F84A1C"/>
    <w:rsid w:val="00F85296"/>
    <w:rsid w:val="00F86137"/>
    <w:rsid w:val="00F86463"/>
    <w:rsid w:val="00F869F6"/>
    <w:rsid w:val="00F87246"/>
    <w:rsid w:val="00F877D7"/>
    <w:rsid w:val="00F87C48"/>
    <w:rsid w:val="00F901EA"/>
    <w:rsid w:val="00F90398"/>
    <w:rsid w:val="00F90601"/>
    <w:rsid w:val="00F90816"/>
    <w:rsid w:val="00F90897"/>
    <w:rsid w:val="00F90987"/>
    <w:rsid w:val="00F909B4"/>
    <w:rsid w:val="00F90F60"/>
    <w:rsid w:val="00F91C64"/>
    <w:rsid w:val="00F91D47"/>
    <w:rsid w:val="00F91DE8"/>
    <w:rsid w:val="00F9282A"/>
    <w:rsid w:val="00F9293B"/>
    <w:rsid w:val="00F92C7F"/>
    <w:rsid w:val="00F92F02"/>
    <w:rsid w:val="00F93523"/>
    <w:rsid w:val="00F939EA"/>
    <w:rsid w:val="00F93BC0"/>
    <w:rsid w:val="00F94ACA"/>
    <w:rsid w:val="00F95CE1"/>
    <w:rsid w:val="00F961A9"/>
    <w:rsid w:val="00F9647F"/>
    <w:rsid w:val="00F971D6"/>
    <w:rsid w:val="00F97456"/>
    <w:rsid w:val="00F97B9C"/>
    <w:rsid w:val="00F97DD3"/>
    <w:rsid w:val="00FA045B"/>
    <w:rsid w:val="00FA04E4"/>
    <w:rsid w:val="00FA0633"/>
    <w:rsid w:val="00FA09BC"/>
    <w:rsid w:val="00FA0AE6"/>
    <w:rsid w:val="00FA14F0"/>
    <w:rsid w:val="00FA1624"/>
    <w:rsid w:val="00FA2434"/>
    <w:rsid w:val="00FA2457"/>
    <w:rsid w:val="00FA2A27"/>
    <w:rsid w:val="00FA2E02"/>
    <w:rsid w:val="00FA3FC5"/>
    <w:rsid w:val="00FA4785"/>
    <w:rsid w:val="00FA47C3"/>
    <w:rsid w:val="00FA4A01"/>
    <w:rsid w:val="00FA4AEC"/>
    <w:rsid w:val="00FA5196"/>
    <w:rsid w:val="00FA53AB"/>
    <w:rsid w:val="00FA56B5"/>
    <w:rsid w:val="00FA5C14"/>
    <w:rsid w:val="00FA5C61"/>
    <w:rsid w:val="00FA5DC1"/>
    <w:rsid w:val="00FA66CB"/>
    <w:rsid w:val="00FA66E7"/>
    <w:rsid w:val="00FA67F3"/>
    <w:rsid w:val="00FA6ACD"/>
    <w:rsid w:val="00FA6FBF"/>
    <w:rsid w:val="00FA7106"/>
    <w:rsid w:val="00FA7250"/>
    <w:rsid w:val="00FA7442"/>
    <w:rsid w:val="00FA755E"/>
    <w:rsid w:val="00FA7FE9"/>
    <w:rsid w:val="00FB0433"/>
    <w:rsid w:val="00FB05F5"/>
    <w:rsid w:val="00FB087C"/>
    <w:rsid w:val="00FB0B8E"/>
    <w:rsid w:val="00FB2002"/>
    <w:rsid w:val="00FB20AE"/>
    <w:rsid w:val="00FB2325"/>
    <w:rsid w:val="00FB2410"/>
    <w:rsid w:val="00FB3128"/>
    <w:rsid w:val="00FB38E2"/>
    <w:rsid w:val="00FB41C2"/>
    <w:rsid w:val="00FB461A"/>
    <w:rsid w:val="00FB465E"/>
    <w:rsid w:val="00FB4A4C"/>
    <w:rsid w:val="00FB4E30"/>
    <w:rsid w:val="00FB4FE4"/>
    <w:rsid w:val="00FB5057"/>
    <w:rsid w:val="00FB522F"/>
    <w:rsid w:val="00FB59A8"/>
    <w:rsid w:val="00FB6512"/>
    <w:rsid w:val="00FB6776"/>
    <w:rsid w:val="00FB69D5"/>
    <w:rsid w:val="00FB6A4B"/>
    <w:rsid w:val="00FB6B03"/>
    <w:rsid w:val="00FB6B1E"/>
    <w:rsid w:val="00FB6D98"/>
    <w:rsid w:val="00FB7705"/>
    <w:rsid w:val="00FB771B"/>
    <w:rsid w:val="00FB788E"/>
    <w:rsid w:val="00FB7F92"/>
    <w:rsid w:val="00FC0290"/>
    <w:rsid w:val="00FC0385"/>
    <w:rsid w:val="00FC069F"/>
    <w:rsid w:val="00FC0864"/>
    <w:rsid w:val="00FC12F5"/>
    <w:rsid w:val="00FC18FC"/>
    <w:rsid w:val="00FC21FF"/>
    <w:rsid w:val="00FC2486"/>
    <w:rsid w:val="00FC29D5"/>
    <w:rsid w:val="00FC2CFE"/>
    <w:rsid w:val="00FC2DF7"/>
    <w:rsid w:val="00FC366E"/>
    <w:rsid w:val="00FC3A48"/>
    <w:rsid w:val="00FC3B39"/>
    <w:rsid w:val="00FC3D59"/>
    <w:rsid w:val="00FC4175"/>
    <w:rsid w:val="00FC4B6F"/>
    <w:rsid w:val="00FC5288"/>
    <w:rsid w:val="00FC6204"/>
    <w:rsid w:val="00FC673C"/>
    <w:rsid w:val="00FC6D61"/>
    <w:rsid w:val="00FC6DE3"/>
    <w:rsid w:val="00FC7055"/>
    <w:rsid w:val="00FC72A2"/>
    <w:rsid w:val="00FC72E8"/>
    <w:rsid w:val="00FC7890"/>
    <w:rsid w:val="00FC7C44"/>
    <w:rsid w:val="00FD007F"/>
    <w:rsid w:val="00FD092D"/>
    <w:rsid w:val="00FD095C"/>
    <w:rsid w:val="00FD096B"/>
    <w:rsid w:val="00FD0D6C"/>
    <w:rsid w:val="00FD0DB3"/>
    <w:rsid w:val="00FD12DD"/>
    <w:rsid w:val="00FD140E"/>
    <w:rsid w:val="00FD171E"/>
    <w:rsid w:val="00FD1792"/>
    <w:rsid w:val="00FD19DD"/>
    <w:rsid w:val="00FD1CCA"/>
    <w:rsid w:val="00FD1F1C"/>
    <w:rsid w:val="00FD283B"/>
    <w:rsid w:val="00FD2C97"/>
    <w:rsid w:val="00FD3112"/>
    <w:rsid w:val="00FD313E"/>
    <w:rsid w:val="00FD35D8"/>
    <w:rsid w:val="00FD37A6"/>
    <w:rsid w:val="00FD380C"/>
    <w:rsid w:val="00FD393C"/>
    <w:rsid w:val="00FD3D17"/>
    <w:rsid w:val="00FD3ECD"/>
    <w:rsid w:val="00FD415E"/>
    <w:rsid w:val="00FD48B5"/>
    <w:rsid w:val="00FD494D"/>
    <w:rsid w:val="00FD4F54"/>
    <w:rsid w:val="00FD553C"/>
    <w:rsid w:val="00FD57CC"/>
    <w:rsid w:val="00FD5AD4"/>
    <w:rsid w:val="00FD5DC1"/>
    <w:rsid w:val="00FD5E28"/>
    <w:rsid w:val="00FD62DA"/>
    <w:rsid w:val="00FD6306"/>
    <w:rsid w:val="00FD7081"/>
    <w:rsid w:val="00FD7313"/>
    <w:rsid w:val="00FD7449"/>
    <w:rsid w:val="00FD7839"/>
    <w:rsid w:val="00FD7DB5"/>
    <w:rsid w:val="00FE02FF"/>
    <w:rsid w:val="00FE0364"/>
    <w:rsid w:val="00FE0B5E"/>
    <w:rsid w:val="00FE1015"/>
    <w:rsid w:val="00FE147F"/>
    <w:rsid w:val="00FE26C1"/>
    <w:rsid w:val="00FE2889"/>
    <w:rsid w:val="00FE2BBB"/>
    <w:rsid w:val="00FE2ED6"/>
    <w:rsid w:val="00FE41FD"/>
    <w:rsid w:val="00FE4692"/>
    <w:rsid w:val="00FE4A18"/>
    <w:rsid w:val="00FE4B1E"/>
    <w:rsid w:val="00FE4C3E"/>
    <w:rsid w:val="00FE5874"/>
    <w:rsid w:val="00FE5BFA"/>
    <w:rsid w:val="00FE5E33"/>
    <w:rsid w:val="00FE5EAB"/>
    <w:rsid w:val="00FE6AAB"/>
    <w:rsid w:val="00FE6FF8"/>
    <w:rsid w:val="00FE7474"/>
    <w:rsid w:val="00FE7CDF"/>
    <w:rsid w:val="00FF041D"/>
    <w:rsid w:val="00FF071D"/>
    <w:rsid w:val="00FF093F"/>
    <w:rsid w:val="00FF0942"/>
    <w:rsid w:val="00FF0C42"/>
    <w:rsid w:val="00FF0EB3"/>
    <w:rsid w:val="00FF1060"/>
    <w:rsid w:val="00FF108C"/>
    <w:rsid w:val="00FF155B"/>
    <w:rsid w:val="00FF155F"/>
    <w:rsid w:val="00FF1DEB"/>
    <w:rsid w:val="00FF1EC9"/>
    <w:rsid w:val="00FF21C1"/>
    <w:rsid w:val="00FF25AA"/>
    <w:rsid w:val="00FF2876"/>
    <w:rsid w:val="00FF2D47"/>
    <w:rsid w:val="00FF318C"/>
    <w:rsid w:val="00FF36B4"/>
    <w:rsid w:val="00FF3AD2"/>
    <w:rsid w:val="00FF3D23"/>
    <w:rsid w:val="00FF4158"/>
    <w:rsid w:val="00FF4373"/>
    <w:rsid w:val="00FF4636"/>
    <w:rsid w:val="00FF4B96"/>
    <w:rsid w:val="00FF529B"/>
    <w:rsid w:val="00FF5334"/>
    <w:rsid w:val="00FF555D"/>
    <w:rsid w:val="00FF563D"/>
    <w:rsid w:val="00FF63D8"/>
    <w:rsid w:val="00FF7885"/>
    <w:rsid w:val="00FF7A19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3CD73"/>
  <w15:docId w15:val="{C58AC60C-E88E-41FA-8366-1295A7ED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3F97"/>
    <w:pPr>
      <w:widowControl w:val="0"/>
      <w:wordWrap w:val="0"/>
      <w:autoSpaceDE w:val="0"/>
      <w:autoSpaceDN w:val="0"/>
      <w:spacing w:line="300" w:lineRule="auto"/>
      <w:ind w:firstLineChars="100" w:firstLine="100"/>
    </w:pPr>
  </w:style>
  <w:style w:type="paragraph" w:styleId="1">
    <w:name w:val="heading 1"/>
    <w:basedOn w:val="a0"/>
    <w:next w:val="a0"/>
    <w:link w:val="1Char"/>
    <w:uiPriority w:val="9"/>
    <w:qFormat/>
    <w:rsid w:val="00A24A3F"/>
    <w:pPr>
      <w:numPr>
        <w:numId w:val="2"/>
      </w:numPr>
      <w:wordWrap/>
      <w:spacing w:before="480" w:after="0"/>
      <w:ind w:left="403" w:firstLineChars="0" w:firstLine="0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037572"/>
    <w:pPr>
      <w:numPr>
        <w:ilvl w:val="1"/>
        <w:numId w:val="2"/>
      </w:numPr>
      <w:spacing w:before="200" w:after="0" w:line="240" w:lineRule="auto"/>
      <w:ind w:firstLineChars="0" w:firstLine="0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2"/>
    <w:next w:val="a0"/>
    <w:link w:val="3Char"/>
    <w:uiPriority w:val="9"/>
    <w:unhideWhenUsed/>
    <w:qFormat/>
    <w:rsid w:val="000D745F"/>
    <w:pPr>
      <w:numPr>
        <w:ilvl w:val="2"/>
      </w:numPr>
      <w:outlineLvl w:val="2"/>
    </w:pPr>
  </w:style>
  <w:style w:type="paragraph" w:styleId="4">
    <w:name w:val="heading 4"/>
    <w:basedOn w:val="a0"/>
    <w:next w:val="a0"/>
    <w:link w:val="4Char"/>
    <w:uiPriority w:val="9"/>
    <w:unhideWhenUsed/>
    <w:qFormat/>
    <w:rsid w:val="00C365F9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81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Char"/>
    <w:uiPriority w:val="99"/>
    <w:unhideWhenUsed/>
    <w:rsid w:val="00B81C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B81CD0"/>
  </w:style>
  <w:style w:type="paragraph" w:styleId="a6">
    <w:name w:val="footer"/>
    <w:basedOn w:val="a0"/>
    <w:link w:val="Char0"/>
    <w:uiPriority w:val="99"/>
    <w:unhideWhenUsed/>
    <w:rsid w:val="00B81C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B81CD0"/>
  </w:style>
  <w:style w:type="paragraph" w:styleId="a">
    <w:name w:val="List Paragraph"/>
    <w:basedOn w:val="a0"/>
    <w:uiPriority w:val="34"/>
    <w:qFormat/>
    <w:rsid w:val="007956F9"/>
    <w:pPr>
      <w:numPr>
        <w:numId w:val="1"/>
      </w:numPr>
      <w:spacing w:line="240" w:lineRule="auto"/>
      <w:ind w:leftChars="200" w:left="400" w:hangingChars="200" w:hanging="200"/>
    </w:pPr>
  </w:style>
  <w:style w:type="character" w:styleId="a7">
    <w:name w:val="Placeholder Text"/>
    <w:basedOn w:val="a1"/>
    <w:uiPriority w:val="99"/>
    <w:semiHidden/>
    <w:rsid w:val="00317FC1"/>
    <w:rPr>
      <w:color w:val="808080"/>
    </w:rPr>
  </w:style>
  <w:style w:type="paragraph" w:styleId="a8">
    <w:name w:val="Balloon Text"/>
    <w:basedOn w:val="a0"/>
    <w:link w:val="Char1"/>
    <w:uiPriority w:val="99"/>
    <w:semiHidden/>
    <w:unhideWhenUsed/>
    <w:rsid w:val="00317FC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sid w:val="00317F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0"/>
    <w:uiPriority w:val="99"/>
    <w:semiHidden/>
    <w:unhideWhenUsed/>
    <w:rsid w:val="003B5E4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a">
    <w:name w:val="Light Shading"/>
    <w:basedOn w:val="a2"/>
    <w:uiPriority w:val="60"/>
    <w:rsid w:val="00814D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b">
    <w:name w:val="바탕글"/>
    <w:basedOn w:val="a0"/>
    <w:rsid w:val="008E3E21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2-6">
    <w:name w:val="Grid Table 2 Accent 6"/>
    <w:basedOn w:val="a2"/>
    <w:uiPriority w:val="47"/>
    <w:rsid w:val="008E3E2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6">
    <w:name w:val="List Table 6 Colorful"/>
    <w:basedOn w:val="a2"/>
    <w:uiPriority w:val="51"/>
    <w:rsid w:val="00FB52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B60EB3"/>
    <w:pPr>
      <w:autoSpaceDE w:val="0"/>
      <w:autoSpaceDN w:val="0"/>
      <w:adjustRightInd w:val="0"/>
      <w:spacing w:after="0" w:line="240" w:lineRule="auto"/>
      <w:jc w:val="left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character" w:customStyle="1" w:styleId="1Char">
    <w:name w:val="제목 1 Char"/>
    <w:basedOn w:val="a1"/>
    <w:link w:val="1"/>
    <w:uiPriority w:val="9"/>
    <w:rsid w:val="00A24A3F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2Char">
    <w:name w:val="제목 2 Char"/>
    <w:basedOn w:val="a1"/>
    <w:link w:val="2"/>
    <w:uiPriority w:val="9"/>
    <w:rsid w:val="00037572"/>
    <w:rPr>
      <w:rFonts w:asciiTheme="majorHAnsi" w:eastAsiaTheme="majorEastAsia" w:hAnsiTheme="majorHAnsi" w:cstheme="majorBidi"/>
      <w:b/>
      <w:sz w:val="24"/>
    </w:rPr>
  </w:style>
  <w:style w:type="paragraph" w:styleId="TOC">
    <w:name w:val="TOC Heading"/>
    <w:basedOn w:val="1"/>
    <w:next w:val="a0"/>
    <w:uiPriority w:val="39"/>
    <w:unhideWhenUsed/>
    <w:qFormat/>
    <w:rsid w:val="008225F4"/>
    <w:pPr>
      <w:keepLines/>
      <w:widowControl/>
      <w:autoSpaceDE/>
      <w:autoSpaceDN/>
      <w:spacing w:before="240" w:after="48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0">
    <w:name w:val="toc 1"/>
    <w:basedOn w:val="a0"/>
    <w:next w:val="a0"/>
    <w:autoRedefine/>
    <w:uiPriority w:val="39"/>
    <w:unhideWhenUsed/>
    <w:rsid w:val="001622E8"/>
  </w:style>
  <w:style w:type="paragraph" w:styleId="20">
    <w:name w:val="toc 2"/>
    <w:basedOn w:val="a0"/>
    <w:next w:val="a0"/>
    <w:autoRedefine/>
    <w:uiPriority w:val="39"/>
    <w:unhideWhenUsed/>
    <w:rsid w:val="001622E8"/>
    <w:pPr>
      <w:ind w:leftChars="200" w:left="425"/>
    </w:pPr>
  </w:style>
  <w:style w:type="character" w:styleId="ac">
    <w:name w:val="Hyperlink"/>
    <w:basedOn w:val="a1"/>
    <w:uiPriority w:val="99"/>
    <w:unhideWhenUsed/>
    <w:rsid w:val="001622E8"/>
    <w:rPr>
      <w:color w:val="0000FF" w:themeColor="hyperlink"/>
      <w:u w:val="single"/>
    </w:rPr>
  </w:style>
  <w:style w:type="character" w:customStyle="1" w:styleId="3Char">
    <w:name w:val="제목 3 Char"/>
    <w:basedOn w:val="a1"/>
    <w:link w:val="3"/>
    <w:uiPriority w:val="9"/>
    <w:rsid w:val="000D745F"/>
    <w:rPr>
      <w:rFonts w:asciiTheme="majorHAnsi" w:eastAsiaTheme="majorEastAsia" w:hAnsiTheme="majorHAnsi" w:cstheme="majorBidi"/>
      <w:b/>
      <w:sz w:val="24"/>
    </w:rPr>
  </w:style>
  <w:style w:type="character" w:customStyle="1" w:styleId="4Char">
    <w:name w:val="제목 4 Char"/>
    <w:basedOn w:val="a1"/>
    <w:link w:val="4"/>
    <w:uiPriority w:val="9"/>
    <w:rsid w:val="00C365F9"/>
    <w:rPr>
      <w:b/>
      <w:bCs/>
    </w:rPr>
  </w:style>
  <w:style w:type="paragraph" w:styleId="30">
    <w:name w:val="toc 3"/>
    <w:basedOn w:val="a0"/>
    <w:next w:val="a0"/>
    <w:autoRedefine/>
    <w:uiPriority w:val="39"/>
    <w:unhideWhenUsed/>
    <w:rsid w:val="005A146C"/>
    <w:pPr>
      <w:ind w:leftChars="400" w:left="850"/>
    </w:pPr>
  </w:style>
  <w:style w:type="paragraph" w:customStyle="1" w:styleId="ad">
    <w:name w:val="그림 가운데 정렬"/>
    <w:basedOn w:val="a0"/>
    <w:link w:val="Char2"/>
    <w:qFormat/>
    <w:rsid w:val="00063D1F"/>
    <w:pPr>
      <w:ind w:firstLineChars="0" w:firstLine="0"/>
      <w:jc w:val="center"/>
    </w:pPr>
  </w:style>
  <w:style w:type="character" w:customStyle="1" w:styleId="Char2">
    <w:name w:val="그림 가운데 정렬 Char"/>
    <w:basedOn w:val="a1"/>
    <w:link w:val="ad"/>
    <w:rsid w:val="00063D1F"/>
  </w:style>
  <w:style w:type="paragraph" w:styleId="ae">
    <w:name w:val="No Spacing"/>
    <w:uiPriority w:val="1"/>
    <w:qFormat/>
    <w:rsid w:val="005062A8"/>
    <w:pPr>
      <w:widowControl w:val="0"/>
      <w:wordWrap w:val="0"/>
      <w:autoSpaceDE w:val="0"/>
      <w:autoSpaceDN w:val="0"/>
      <w:spacing w:after="0" w:line="240" w:lineRule="auto"/>
      <w:ind w:firstLineChars="100" w:firstLine="100"/>
    </w:pPr>
  </w:style>
  <w:style w:type="paragraph" w:styleId="af">
    <w:name w:val="caption"/>
    <w:basedOn w:val="a0"/>
    <w:next w:val="a0"/>
    <w:uiPriority w:val="35"/>
    <w:unhideWhenUsed/>
    <w:qFormat/>
    <w:rsid w:val="005062A8"/>
    <w:pPr>
      <w:jc w:val="center"/>
    </w:pPr>
    <w:rPr>
      <w:b/>
      <w:bCs/>
      <w:sz w:val="18"/>
      <w:szCs w:val="20"/>
    </w:rPr>
  </w:style>
  <w:style w:type="character" w:customStyle="1" w:styleId="af0">
    <w:name w:val="표"/>
    <w:basedOn w:val="a1"/>
    <w:uiPriority w:val="1"/>
    <w:qFormat/>
    <w:rsid w:val="005162E1"/>
    <w:rPr>
      <w:rFonts w:ascii="바탕" w:eastAsiaTheme="minorEastAsia" w:hAnsi="바탕" w:hint="eastAsia"/>
      <w:sz w:val="20"/>
    </w:rPr>
  </w:style>
  <w:style w:type="character" w:customStyle="1" w:styleId="11">
    <w:name w:val="확인되지 않은 멘션1"/>
    <w:basedOn w:val="a1"/>
    <w:uiPriority w:val="99"/>
    <w:semiHidden/>
    <w:unhideWhenUsed/>
    <w:rsid w:val="00DF443B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DF324D"/>
    <w:rPr>
      <w:sz w:val="18"/>
      <w:szCs w:val="18"/>
    </w:rPr>
  </w:style>
  <w:style w:type="paragraph" w:styleId="af2">
    <w:name w:val="annotation text"/>
    <w:basedOn w:val="a0"/>
    <w:link w:val="Char3"/>
    <w:uiPriority w:val="99"/>
    <w:unhideWhenUsed/>
    <w:rsid w:val="00DF324D"/>
    <w:pPr>
      <w:jc w:val="left"/>
    </w:pPr>
  </w:style>
  <w:style w:type="character" w:customStyle="1" w:styleId="Char3">
    <w:name w:val="메모 텍스트 Char"/>
    <w:basedOn w:val="a1"/>
    <w:link w:val="af2"/>
    <w:uiPriority w:val="99"/>
    <w:rsid w:val="00DF324D"/>
  </w:style>
  <w:style w:type="paragraph" w:styleId="af3">
    <w:name w:val="annotation subject"/>
    <w:basedOn w:val="af2"/>
    <w:next w:val="af2"/>
    <w:link w:val="Char4"/>
    <w:uiPriority w:val="99"/>
    <w:semiHidden/>
    <w:unhideWhenUsed/>
    <w:rsid w:val="00DF324D"/>
    <w:rPr>
      <w:b/>
      <w:bCs/>
    </w:rPr>
  </w:style>
  <w:style w:type="character" w:customStyle="1" w:styleId="Char4">
    <w:name w:val="메모 주제 Char"/>
    <w:basedOn w:val="Char3"/>
    <w:link w:val="af3"/>
    <w:uiPriority w:val="99"/>
    <w:semiHidden/>
    <w:rsid w:val="00DF324D"/>
    <w:rPr>
      <w:b/>
      <w:bCs/>
    </w:rPr>
  </w:style>
  <w:style w:type="paragraph" w:styleId="af4">
    <w:name w:val="Bibliography"/>
    <w:basedOn w:val="a0"/>
    <w:next w:val="a0"/>
    <w:uiPriority w:val="37"/>
    <w:unhideWhenUsed/>
    <w:rsid w:val="00AE4107"/>
    <w:pPr>
      <w:tabs>
        <w:tab w:val="left" w:pos="504"/>
      </w:tabs>
      <w:spacing w:after="0" w:line="240" w:lineRule="auto"/>
      <w:ind w:left="504" w:hanging="504"/>
    </w:pPr>
  </w:style>
  <w:style w:type="paragraph" w:styleId="af5">
    <w:name w:val="footnote text"/>
    <w:basedOn w:val="a0"/>
    <w:link w:val="Char5"/>
    <w:uiPriority w:val="99"/>
    <w:semiHidden/>
    <w:unhideWhenUsed/>
    <w:rsid w:val="00DF2D34"/>
    <w:pPr>
      <w:snapToGrid w:val="0"/>
      <w:jc w:val="left"/>
    </w:pPr>
  </w:style>
  <w:style w:type="character" w:customStyle="1" w:styleId="Char5">
    <w:name w:val="각주 텍스트 Char"/>
    <w:basedOn w:val="a1"/>
    <w:link w:val="af5"/>
    <w:uiPriority w:val="99"/>
    <w:semiHidden/>
    <w:rsid w:val="00DF2D34"/>
  </w:style>
  <w:style w:type="character" w:styleId="af6">
    <w:name w:val="footnote reference"/>
    <w:basedOn w:val="a1"/>
    <w:uiPriority w:val="99"/>
    <w:semiHidden/>
    <w:unhideWhenUsed/>
    <w:rsid w:val="00DF2D34"/>
    <w:rPr>
      <w:vertAlign w:val="superscript"/>
    </w:rPr>
  </w:style>
  <w:style w:type="paragraph" w:styleId="af7">
    <w:name w:val="endnote text"/>
    <w:basedOn w:val="a0"/>
    <w:link w:val="Char6"/>
    <w:uiPriority w:val="99"/>
    <w:semiHidden/>
    <w:unhideWhenUsed/>
    <w:rsid w:val="00DF2D34"/>
    <w:pPr>
      <w:snapToGrid w:val="0"/>
      <w:jc w:val="left"/>
    </w:pPr>
  </w:style>
  <w:style w:type="character" w:customStyle="1" w:styleId="Char6">
    <w:name w:val="미주 텍스트 Char"/>
    <w:basedOn w:val="a1"/>
    <w:link w:val="af7"/>
    <w:uiPriority w:val="99"/>
    <w:semiHidden/>
    <w:rsid w:val="00DF2D34"/>
  </w:style>
  <w:style w:type="character" w:styleId="af8">
    <w:name w:val="endnote reference"/>
    <w:basedOn w:val="a1"/>
    <w:uiPriority w:val="99"/>
    <w:semiHidden/>
    <w:unhideWhenUsed/>
    <w:rsid w:val="00DF2D34"/>
    <w:rPr>
      <w:vertAlign w:val="superscript"/>
    </w:rPr>
  </w:style>
  <w:style w:type="paragraph" w:styleId="af9">
    <w:name w:val="Revision"/>
    <w:hidden/>
    <w:uiPriority w:val="99"/>
    <w:semiHidden/>
    <w:rsid w:val="00A67FF2"/>
    <w:pPr>
      <w:spacing w:after="0" w:line="240" w:lineRule="auto"/>
      <w:jc w:val="left"/>
    </w:pPr>
  </w:style>
  <w:style w:type="character" w:styleId="afa">
    <w:name w:val="Strong"/>
    <w:basedOn w:val="a1"/>
    <w:uiPriority w:val="22"/>
    <w:qFormat/>
    <w:rsid w:val="00F420DD"/>
    <w:rPr>
      <w:b/>
      <w:bCs/>
    </w:rPr>
  </w:style>
  <w:style w:type="paragraph" w:customStyle="1" w:styleId="AFTitleRunningHead">
    <w:name w:val="AF_Title_Running_Head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0"/>
    <w:next w:val="a0"/>
    <w:rsid w:val="00B60EB3"/>
    <w:pPr>
      <w:widowControl/>
      <w:wordWrap/>
      <w:autoSpaceDE/>
      <w:autoSpaceDN/>
      <w:spacing w:after="240" w:line="480" w:lineRule="auto"/>
      <w:ind w:firstLineChars="0" w:firstLine="0"/>
    </w:pPr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BATitle">
    <w:name w:val="BA_Title"/>
    <w:basedOn w:val="a0"/>
    <w:next w:val="a0"/>
    <w:rsid w:val="00B60EB3"/>
    <w:pPr>
      <w:widowControl/>
      <w:wordWrap/>
      <w:autoSpaceDE/>
      <w:autoSpaceDN/>
      <w:spacing w:before="720" w:after="360" w:line="480" w:lineRule="auto"/>
      <w:ind w:firstLineChars="0" w:firstLine="0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0"/>
    <w:next w:val="a0"/>
    <w:rsid w:val="00B60EB3"/>
    <w:pPr>
      <w:widowControl/>
      <w:wordWrap/>
      <w:autoSpaceDE/>
      <w:autoSpaceDN/>
      <w:spacing w:after="240" w:line="480" w:lineRule="auto"/>
      <w:ind w:firstLineChars="0" w:firstLine="0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0"/>
    <w:next w:val="a0"/>
    <w:rsid w:val="00B60EB3"/>
    <w:pPr>
      <w:widowControl/>
      <w:wordWrap/>
      <w:autoSpaceDE/>
      <w:autoSpaceDN/>
      <w:spacing w:after="240" w:line="480" w:lineRule="auto"/>
      <w:ind w:firstLineChars="0" w:firstLine="0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0"/>
    <w:next w:val="a0"/>
    <w:rsid w:val="00B60EB3"/>
    <w:pPr>
      <w:widowControl/>
      <w:wordWrap/>
      <w:autoSpaceDE/>
      <w:autoSpaceDN/>
      <w:spacing w:before="360" w:after="360"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EAuthorBiography">
    <w:name w:val="BE_Author_Biography"/>
    <w:basedOn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GKeywords">
    <w:name w:val="BG_Keywords"/>
    <w:basedOn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HBriefs">
    <w:name w:val="BH_Briefs"/>
    <w:basedOn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0"/>
    <w:next w:val="AIReceivedDate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0"/>
    <w:link w:val="FAAuthorInfoSubtitleChar"/>
    <w:autoRedefine/>
    <w:rsid w:val="00B60EB3"/>
    <w:pPr>
      <w:widowControl/>
      <w:wordWrap/>
      <w:autoSpaceDE/>
      <w:autoSpaceDN/>
      <w:spacing w:before="120" w:after="60" w:line="480" w:lineRule="auto"/>
      <w:ind w:firstLineChars="0" w:firstLine="0"/>
      <w:jc w:val="left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B60EB3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CChartFootnote">
    <w:name w:val="FC_Chart_Footnote"/>
    <w:basedOn w:val="a0"/>
    <w:next w:val="a0"/>
    <w:rsid w:val="00B60EB3"/>
    <w:pPr>
      <w:widowControl/>
      <w:wordWrap/>
      <w:autoSpaceDE/>
      <w:autoSpaceDN/>
      <w:spacing w:line="240" w:lineRule="auto"/>
      <w:ind w:firstLineChars="0"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DSchemeFootnote">
    <w:name w:val="FD_Scheme_Footnote"/>
    <w:basedOn w:val="a0"/>
    <w:next w:val="a0"/>
    <w:rsid w:val="00B60EB3"/>
    <w:pPr>
      <w:widowControl/>
      <w:wordWrap/>
      <w:autoSpaceDE/>
      <w:autoSpaceDN/>
      <w:spacing w:line="240" w:lineRule="auto"/>
      <w:ind w:firstLineChars="0"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ETableFootnote">
    <w:name w:val="FE_Table_Footnote"/>
    <w:basedOn w:val="a0"/>
    <w:next w:val="a0"/>
    <w:rsid w:val="00B60EB3"/>
    <w:pPr>
      <w:widowControl/>
      <w:wordWrap/>
      <w:autoSpaceDE/>
      <w:autoSpaceDN/>
      <w:spacing w:line="240" w:lineRule="auto"/>
      <w:ind w:firstLineChars="0"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SNSynopsisTOC">
    <w:name w:val="SN_Synopsis_TOC"/>
    <w:basedOn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0"/>
    <w:next w:val="BGKeywords"/>
    <w:link w:val="StyleFACorrespondingAuthorFootnote7ptChar"/>
    <w:autoRedefine/>
    <w:rsid w:val="00B60EB3"/>
    <w:pPr>
      <w:widowControl/>
      <w:wordWrap/>
      <w:autoSpaceDE/>
      <w:autoSpaceDN/>
      <w:spacing w:after="0" w:line="240" w:lineRule="auto"/>
      <w:ind w:firstLineChars="0" w:firstLine="0"/>
      <w:jc w:val="left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B60EB3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0"/>
    <w:rsid w:val="00B60EB3"/>
    <w:pPr>
      <w:widowControl/>
      <w:wordWrap/>
      <w:autoSpaceDE/>
      <w:autoSpaceDN/>
      <w:spacing w:after="0" w:line="480" w:lineRule="auto"/>
      <w:ind w:firstLineChars="0"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CTableBody">
    <w:name w:val="TC_Table_Body"/>
    <w:basedOn w:val="a0"/>
    <w:rsid w:val="00B60EB3"/>
    <w:pPr>
      <w:widowControl/>
      <w:wordWrap/>
      <w:autoSpaceDE/>
      <w:autoSpaceDN/>
      <w:spacing w:line="24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0"/>
    <w:next w:val="a0"/>
    <w:rsid w:val="00B60EB3"/>
    <w:pPr>
      <w:widowControl/>
      <w:wordWrap/>
      <w:autoSpaceDE/>
      <w:autoSpaceDN/>
      <w:spacing w:before="200" w:line="480" w:lineRule="auto"/>
      <w:ind w:firstLineChars="0"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0"/>
    <w:rsid w:val="00B60EB3"/>
    <w:pPr>
      <w:widowControl/>
      <w:wordWrap/>
      <w:autoSpaceDE/>
      <w:autoSpaceDN/>
      <w:spacing w:line="480" w:lineRule="auto"/>
      <w:ind w:firstLineChars="0"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BChartTitle">
    <w:name w:val="VB_Chart_Title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CSchemeTitle">
    <w:name w:val="VC_Scheme_Title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DTableTitle">
    <w:name w:val="VD_Table_Title"/>
    <w:basedOn w:val="a0"/>
    <w:next w:val="a0"/>
    <w:rsid w:val="00B60EB3"/>
    <w:pPr>
      <w:widowControl/>
      <w:wordWrap/>
      <w:autoSpaceDE/>
      <w:autoSpaceDN/>
      <w:spacing w:line="480" w:lineRule="auto"/>
      <w:ind w:firstLineChars="0" w:firstLine="0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fb">
    <w:name w:val="Unresolved Mention"/>
    <w:basedOn w:val="a1"/>
    <w:uiPriority w:val="99"/>
    <w:semiHidden/>
    <w:unhideWhenUsed/>
    <w:rsid w:val="00653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5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h08\Downloads\Template%20for%20Electronic%20Submission%20to%20ACS%20Journals.dot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B02C-1A95-4623-99C0-993ABACA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Electronic Submission to ACS Journals.dotm</Template>
  <TotalTime>158</TotalTime>
  <Pages>9</Pages>
  <Words>1232</Words>
  <Characters>7627</Characters>
  <Application>Microsoft Office Word</Application>
  <DocSecurity>0</DocSecurity>
  <Lines>129</Lines>
  <Paragraphs>55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Royal Group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MYHOME</dc:creator>
  <cp:keywords/>
  <dc:description/>
  <cp:lastModifiedBy>찬혁 안</cp:lastModifiedBy>
  <cp:revision>24</cp:revision>
  <dcterms:created xsi:type="dcterms:W3CDTF">2025-11-03T10:42:00Z</dcterms:created>
  <dcterms:modified xsi:type="dcterms:W3CDTF">2026-03-10T04:40:00Z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zotero-version="7.0.27"&gt;&lt;session id="KfJ8vBAK"/&gt;&lt;style id="http://www.zotero.org/styles/american-chemical-society" hasBibliography="1" bibliographyStyleHasBeenSet="1"/&gt;&lt;prefs&gt;&lt;pref name="fieldType" value="Field"/&gt;&lt;pref name="automat</vt:lpwstr>
  </property>
  <property fmtid="{D5CDD505-2E9C-101B-9397-08002B2CF9AE}" pid="3" name="ZOTERO_PREF_2">
    <vt:lpwstr>icJournalAbbreviations" value="true"/&gt;&lt;pref name="dontAskDelayCitationUpdates" value="true"/&gt;&lt;/prefs&gt;&lt;/data&gt;</vt:lpwstr>
  </property>
</Properties>
</file>