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85169E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center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/>
        </w:rPr>
      </w:pPr>
      <w:bookmarkStart w:id="0" w:name="OLE_LINK117"/>
      <w:bookmarkStart w:id="1" w:name="OLE_LINK116"/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"/>
        </w:rPr>
        <w:t>RAB3A-mediated BAG6 translocation promotes non-small cell lung cancer tumorigenesis and progression</w:t>
      </w:r>
    </w:p>
    <w:bookmarkEnd w:id="0"/>
    <w:bookmarkEnd w:id="1"/>
    <w:p w14:paraId="41648E5E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cs="Times New Roman"/>
          <w:lang w:val="en-US"/>
        </w:rPr>
      </w:pPr>
      <w:bookmarkStart w:id="2" w:name="OLE_LINK111"/>
      <w:r>
        <w:rPr>
          <w:rFonts w:hint="default" w:ascii="Times New Roman" w:hAnsi="Times New Roman" w:eastAsia="宋体" w:cs="Times New Roman"/>
          <w:color w:val="000000"/>
          <w:kern w:val="2"/>
          <w:position w:val="1"/>
          <w:sz w:val="24"/>
          <w:szCs w:val="21"/>
          <w:lang w:val="en-US" w:eastAsia="zh-CN" w:bidi="ar"/>
        </w:rPr>
        <w:t>Xiaoli Liu</w:t>
      </w:r>
      <w:r>
        <w:rPr>
          <w:rFonts w:hint="default" w:ascii="Times New Roman" w:hAnsi="Times New Roman" w:eastAsia="宋体" w:cs="Times New Roman"/>
          <w:color w:val="000000"/>
          <w:spacing w:val="-3"/>
          <w:kern w:val="2"/>
          <w:position w:val="1"/>
          <w:sz w:val="24"/>
          <w:szCs w:val="24"/>
          <w:vertAlign w:val="superscript"/>
          <w:lang w:val="en-US" w:eastAsia="zh-CN" w:bidi="ar"/>
        </w:rPr>
        <w:t>1,2</w:t>
      </w:r>
      <w:r>
        <w:rPr>
          <w:rFonts w:hint="default" w:ascii="Times New Roman" w:hAnsi="Times New Roman" w:eastAsia="等线" w:cs="Times New Roman"/>
          <w:kern w:val="2"/>
          <w:sz w:val="24"/>
          <w:szCs w:val="24"/>
          <w:lang w:val="en-US" w:eastAsia="zh-CN" w:bidi="ar"/>
        </w:rPr>
        <w:t xml:space="preserve">, </w:t>
      </w:r>
      <w:r>
        <w:rPr>
          <w:rFonts w:hint="default" w:ascii="Times New Roman" w:hAnsi="Times New Roman" w:eastAsia="宋体" w:cs="Times New Roman"/>
          <w:color w:val="000000"/>
          <w:spacing w:val="-3"/>
          <w:kern w:val="2"/>
          <w:position w:val="1"/>
          <w:sz w:val="24"/>
          <w:szCs w:val="24"/>
          <w:lang w:val="en-US" w:eastAsia="zh-CN" w:bidi="ar"/>
        </w:rPr>
        <w:t>Wen</w:t>
      </w:r>
      <w:r>
        <w:rPr>
          <w:rFonts w:hint="default" w:ascii="Times New Roman" w:hAnsi="Times New Roman" w:eastAsia="等线" w:cs="Times New Roman"/>
          <w:kern w:val="2"/>
          <w:sz w:val="24"/>
          <w:szCs w:val="24"/>
          <w:vertAlign w:val="superscript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pacing w:val="-3"/>
          <w:kern w:val="2"/>
          <w:position w:val="1"/>
          <w:sz w:val="24"/>
          <w:szCs w:val="24"/>
          <w:lang w:val="en-US" w:eastAsia="zh-CN" w:bidi="ar"/>
        </w:rPr>
        <w:t>Wang</w:t>
      </w:r>
      <w:r>
        <w:rPr>
          <w:rFonts w:hint="default" w:ascii="Times New Roman" w:hAnsi="Times New Roman" w:eastAsia="宋体" w:cs="Times New Roman"/>
          <w:color w:val="000000"/>
          <w:spacing w:val="-3"/>
          <w:kern w:val="2"/>
          <w:position w:val="1"/>
          <w:sz w:val="24"/>
          <w:szCs w:val="24"/>
          <w:vertAlign w:val="superscript"/>
          <w:lang w:val="en-US" w:eastAsia="zh-CN" w:bidi="ar"/>
        </w:rPr>
        <w:t>1</w:t>
      </w:r>
      <w:r>
        <w:rPr>
          <w:rFonts w:hint="default" w:ascii="Times New Roman" w:hAnsi="Times New Roman" w:eastAsia="等线" w:cs="Times New Roman"/>
          <w:color w:val="000000"/>
          <w:kern w:val="2"/>
          <w:position w:val="1"/>
          <w:sz w:val="24"/>
          <w:szCs w:val="24"/>
          <w:lang w:val="en-US" w:eastAsia="zh-CN" w:bidi="ar"/>
        </w:rPr>
        <w:t>,</w:t>
      </w:r>
      <w:r>
        <w:rPr>
          <w:rFonts w:hint="default" w:ascii="Times New Roman" w:hAnsi="Times New Roman" w:eastAsia="等线" w:cs="Times New Roman"/>
          <w:color w:val="000000"/>
          <w:spacing w:val="-3"/>
          <w:kern w:val="2"/>
          <w:position w:val="1"/>
          <w:sz w:val="24"/>
          <w:szCs w:val="24"/>
          <w:lang w:val="en-US" w:eastAsia="zh-CN" w:bidi="ar"/>
        </w:rPr>
        <w:t xml:space="preserve"> Wanwei Cao</w:t>
      </w:r>
      <w:r>
        <w:rPr>
          <w:rFonts w:hint="default" w:ascii="Times New Roman" w:hAnsi="Times New Roman" w:eastAsia="宋体" w:cs="Times New Roman"/>
          <w:color w:val="000000"/>
          <w:spacing w:val="-3"/>
          <w:kern w:val="2"/>
          <w:position w:val="1"/>
          <w:sz w:val="24"/>
          <w:szCs w:val="24"/>
          <w:vertAlign w:val="superscript"/>
          <w:lang w:val="en-US" w:eastAsia="zh-CN" w:bidi="ar"/>
        </w:rPr>
        <w:t>3</w:t>
      </w:r>
      <w:r>
        <w:rPr>
          <w:rFonts w:hint="default" w:ascii="Times New Roman" w:hAnsi="Times New Roman" w:eastAsia="宋体" w:cs="Times New Roman"/>
          <w:color w:val="000000"/>
          <w:spacing w:val="-3"/>
          <w:kern w:val="2"/>
          <w:position w:val="1"/>
          <w:sz w:val="24"/>
          <w:szCs w:val="24"/>
          <w:lang w:val="en-US" w:eastAsia="zh-CN" w:bidi="ar"/>
        </w:rPr>
        <w:t xml:space="preserve">, </w:t>
      </w:r>
      <w:r>
        <w:rPr>
          <w:rFonts w:hint="default" w:ascii="Times New Roman" w:hAnsi="Times New Roman" w:eastAsia="等线" w:cs="Times New Roman"/>
          <w:color w:val="000000"/>
          <w:kern w:val="2"/>
          <w:position w:val="1"/>
          <w:sz w:val="24"/>
          <w:szCs w:val="24"/>
          <w:lang w:val="en-US" w:eastAsia="zh-CN" w:bidi="ar"/>
        </w:rPr>
        <w:t>Zhanyu Li</w:t>
      </w:r>
      <w:r>
        <w:rPr>
          <w:rFonts w:hint="default" w:ascii="Times New Roman" w:hAnsi="Times New Roman" w:eastAsia="宋体" w:cs="Times New Roman"/>
          <w:color w:val="000000"/>
          <w:kern w:val="2"/>
          <w:position w:val="1"/>
          <w:sz w:val="24"/>
          <w:szCs w:val="24"/>
          <w:vertAlign w:val="superscript"/>
          <w:lang w:val="en-US" w:eastAsia="zh-CN" w:bidi="ar"/>
        </w:rPr>
        <w:t>3</w:t>
      </w:r>
      <w:r>
        <w:rPr>
          <w:rFonts w:hint="default" w:ascii="Times New Roman" w:hAnsi="Times New Roman" w:eastAsia="等线" w:cs="Times New Roman"/>
          <w:color w:val="000000"/>
          <w:kern w:val="2"/>
          <w:position w:val="1"/>
          <w:sz w:val="24"/>
          <w:szCs w:val="24"/>
          <w:lang w:val="en-US" w:eastAsia="zh-CN" w:bidi="ar"/>
        </w:rPr>
        <w:t>,</w:t>
      </w:r>
      <w:r>
        <w:rPr>
          <w:rFonts w:hint="default" w:ascii="Times New Roman" w:hAnsi="Times New Roman" w:eastAsia="宋体" w:cs="Times New Roman"/>
          <w:color w:val="000000"/>
          <w:spacing w:val="-3"/>
          <w:kern w:val="2"/>
          <w:position w:val="1"/>
          <w:sz w:val="24"/>
          <w:szCs w:val="24"/>
          <w:lang w:val="en-US" w:eastAsia="zh-CN" w:bidi="ar"/>
        </w:rPr>
        <w:t xml:space="preserve"> Hao Huang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>3</w:t>
      </w:r>
      <w:r>
        <w:rPr>
          <w:rFonts w:hint="default" w:ascii="Times New Roman" w:hAnsi="Times New Roman" w:eastAsia="宋体" w:cs="Times New Roman"/>
          <w:color w:val="000000"/>
          <w:spacing w:val="-3"/>
          <w:kern w:val="2"/>
          <w:position w:val="1"/>
          <w:sz w:val="24"/>
          <w:szCs w:val="24"/>
          <w:lang w:val="en-US" w:eastAsia="zh-CN" w:bidi="ar"/>
        </w:rPr>
        <w:t>, Fang Liu</w:t>
      </w:r>
      <w:r>
        <w:rPr>
          <w:rFonts w:hint="default" w:ascii="Times New Roman" w:hAnsi="Times New Roman" w:eastAsia="宋体" w:cs="Times New Roman"/>
          <w:color w:val="000000"/>
          <w:spacing w:val="-3"/>
          <w:kern w:val="2"/>
          <w:position w:val="1"/>
          <w:sz w:val="24"/>
          <w:szCs w:val="24"/>
          <w:vertAlign w:val="superscript"/>
          <w:lang w:val="en-US" w:eastAsia="zh-CN" w:bidi="ar"/>
        </w:rPr>
        <w:t xml:space="preserve"> 4</w:t>
      </w:r>
      <w:r>
        <w:rPr>
          <w:rFonts w:hint="default" w:ascii="Times New Roman" w:hAnsi="Times New Roman" w:eastAsia="宋体" w:cs="Times New Roman"/>
          <w:color w:val="000000"/>
          <w:spacing w:val="-3"/>
          <w:kern w:val="2"/>
          <w:position w:val="1"/>
          <w:sz w:val="24"/>
          <w:szCs w:val="24"/>
          <w:lang w:val="en-US" w:eastAsia="zh-CN" w:bidi="ar"/>
        </w:rPr>
        <w:t>, Yang Wang</w:t>
      </w:r>
      <w:r>
        <w:rPr>
          <w:rFonts w:hint="default" w:ascii="Times New Roman" w:hAnsi="Times New Roman" w:eastAsia="宋体" w:cs="Times New Roman"/>
          <w:color w:val="000000"/>
          <w:spacing w:val="-3"/>
          <w:kern w:val="2"/>
          <w:position w:val="1"/>
          <w:sz w:val="24"/>
          <w:szCs w:val="24"/>
          <w:vertAlign w:val="superscript"/>
          <w:lang w:val="en-US" w:eastAsia="zh-CN" w:bidi="ar"/>
        </w:rPr>
        <w:t xml:space="preserve"> 4</w:t>
      </w:r>
      <w:r>
        <w:rPr>
          <w:rFonts w:hint="default" w:ascii="Times New Roman" w:hAnsi="Times New Roman" w:eastAsia="宋体" w:cs="Times New Roman"/>
          <w:color w:val="000000"/>
          <w:spacing w:val="-3"/>
          <w:kern w:val="2"/>
          <w:position w:val="1"/>
          <w:sz w:val="24"/>
          <w:szCs w:val="24"/>
          <w:lang w:val="en-US" w:eastAsia="zh-CN" w:bidi="ar"/>
        </w:rPr>
        <w:t>,</w:t>
      </w:r>
      <w:r>
        <w:rPr>
          <w:rFonts w:hint="default" w:ascii="Times New Roman" w:hAnsi="Times New Roman" w:eastAsia="等线" w:cs="Times New Roman"/>
          <w:kern w:val="2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等线" w:cs="Times New Roman"/>
          <w:kern w:val="2"/>
          <w:sz w:val="24"/>
          <w:szCs w:val="22"/>
          <w:lang w:val="en-US" w:eastAsia="zh-CN" w:bidi="ar"/>
        </w:rPr>
        <w:t>Zhijuan Zhong</w:t>
      </w:r>
      <w:r>
        <w:rPr>
          <w:rFonts w:hint="default" w:ascii="Times New Roman" w:hAnsi="Times New Roman" w:eastAsia="等线" w:cs="Times New Roman"/>
          <w:kern w:val="2"/>
          <w:sz w:val="24"/>
          <w:szCs w:val="24"/>
          <w:vertAlign w:val="superscript"/>
          <w:lang w:val="en-US" w:eastAsia="zh-CN" w:bidi="ar"/>
        </w:rPr>
        <w:t xml:space="preserve"> 4</w:t>
      </w:r>
      <w:r>
        <w:rPr>
          <w:rFonts w:hint="default" w:ascii="Times New Roman" w:hAnsi="Times New Roman" w:eastAsia="宋体" w:cs="Times New Roman"/>
          <w:color w:val="000000"/>
          <w:spacing w:val="-3"/>
          <w:kern w:val="2"/>
          <w:position w:val="1"/>
          <w:sz w:val="24"/>
          <w:szCs w:val="24"/>
          <w:lang w:val="en-US" w:eastAsia="zh-CN" w:bidi="ar"/>
        </w:rPr>
        <w:t>,</w:t>
      </w:r>
      <w:r>
        <w:rPr>
          <w:rFonts w:hint="default" w:ascii="Times New Roman" w:hAnsi="Times New Roman" w:eastAsia="宋体" w:cs="Times New Roman"/>
          <w:color w:val="000000"/>
          <w:kern w:val="2"/>
          <w:position w:val="1"/>
          <w:sz w:val="24"/>
          <w:szCs w:val="24"/>
          <w:vertAlign w:val="superscript"/>
          <w:lang w:val="en-US" w:eastAsia="zh-CN" w:bidi="ar"/>
        </w:rPr>
        <w:t xml:space="preserve"> </w:t>
      </w:r>
      <w:r>
        <w:rPr>
          <w:rFonts w:hint="default" w:ascii="Times New Roman" w:hAnsi="Times New Roman" w:eastAsia="等线" w:cs="Times New Roman"/>
          <w:kern w:val="2"/>
          <w:sz w:val="24"/>
          <w:szCs w:val="22"/>
          <w:lang w:val="en-US" w:eastAsia="zh-CN" w:bidi="ar"/>
        </w:rPr>
        <w:t>Hongyu Zhang</w:t>
      </w:r>
      <w:r>
        <w:rPr>
          <w:rFonts w:hint="default" w:ascii="Times New Roman" w:hAnsi="Times New Roman" w:eastAsia="等线" w:cs="Times New Roman"/>
          <w:kern w:val="2"/>
          <w:sz w:val="24"/>
          <w:szCs w:val="24"/>
          <w:vertAlign w:val="superscript"/>
          <w:lang w:val="en-US" w:eastAsia="zh-CN" w:bidi="ar"/>
        </w:rPr>
        <w:t>1</w:t>
      </w:r>
      <w:r>
        <w:rPr>
          <w:rFonts w:hint="default" w:ascii="Times New Roman" w:hAnsi="Times New Roman" w:eastAsia="等线" w:cs="Times New Roman"/>
          <w:kern w:val="2"/>
          <w:sz w:val="24"/>
          <w:szCs w:val="24"/>
          <w:lang w:val="en-US" w:eastAsia="zh-CN" w:bidi="ar"/>
        </w:rPr>
        <w:t>,</w:t>
      </w:r>
      <w:r>
        <w:rPr>
          <w:rFonts w:hint="default" w:ascii="Times New Roman" w:hAnsi="Times New Roman" w:eastAsia="宋体" w:cs="Times New Roman"/>
          <w:color w:val="000000"/>
          <w:kern w:val="2"/>
          <w:position w:val="1"/>
          <w:sz w:val="24"/>
          <w:szCs w:val="24"/>
          <w:vertAlign w:val="superscript"/>
          <w:lang w:val="en-US" w:eastAsia="zh-CN" w:bidi="ar"/>
        </w:rPr>
        <w:t xml:space="preserve"> </w:t>
      </w:r>
      <w:r>
        <w:rPr>
          <w:rFonts w:hint="default" w:ascii="Times New Roman" w:hAnsi="Times New Roman" w:eastAsia="等线" w:cs="Times New Roman"/>
          <w:color w:val="000000"/>
          <w:spacing w:val="-3"/>
          <w:kern w:val="2"/>
          <w:position w:val="1"/>
          <w:sz w:val="24"/>
          <w:szCs w:val="24"/>
          <w:lang w:val="en-US" w:eastAsia="zh-CN" w:bidi="ar"/>
        </w:rPr>
        <w:t>Xiaofeng Pei</w:t>
      </w:r>
      <w:r>
        <w:rPr>
          <w:rFonts w:hint="default" w:ascii="Times New Roman" w:hAnsi="Times New Roman" w:eastAsia="宋体" w:cs="Times New Roman"/>
          <w:color w:val="000000"/>
          <w:spacing w:val="-3"/>
          <w:kern w:val="2"/>
          <w:position w:val="1"/>
          <w:sz w:val="24"/>
          <w:szCs w:val="24"/>
          <w:vertAlign w:val="superscript"/>
          <w:lang w:val="en-US" w:eastAsia="zh-CN" w:bidi="ar"/>
        </w:rPr>
        <w:t>1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, </w:t>
      </w:r>
      <w:r>
        <w:rPr>
          <w:rFonts w:hint="default" w:ascii="Times New Roman" w:hAnsi="Times New Roman" w:eastAsia="等线" w:cs="Times New Roman"/>
          <w:color w:val="000000"/>
          <w:spacing w:val="-3"/>
          <w:kern w:val="2"/>
          <w:position w:val="1"/>
          <w:sz w:val="24"/>
          <w:szCs w:val="24"/>
          <w:lang w:val="en-US" w:eastAsia="zh-CN" w:bidi="ar"/>
        </w:rPr>
        <w:t>Hongtao Chen</w:t>
      </w:r>
      <w:r>
        <w:rPr>
          <w:rFonts w:hint="default" w:ascii="Times New Roman" w:hAnsi="Times New Roman" w:eastAsia="等线" w:cs="Times New Roman"/>
          <w:color w:val="000000"/>
          <w:spacing w:val="-3"/>
          <w:kern w:val="2"/>
          <w:position w:val="1"/>
          <w:sz w:val="24"/>
          <w:szCs w:val="24"/>
          <w:vertAlign w:val="superscript"/>
          <w:lang w:val="en-US" w:eastAsia="zh-CN" w:bidi="ar"/>
        </w:rPr>
        <w:t>4,5</w:t>
      </w:r>
    </w:p>
    <w:p w14:paraId="775F9ABA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sz w:val="24"/>
          <w:szCs w:val="24"/>
          <w:lang w:val="en-US"/>
        </w:rPr>
      </w:pPr>
      <w:r>
        <w:rPr>
          <w:rFonts w:hint="default" w:ascii="Times New Roman" w:hAnsi="Times New Roman" w:eastAsia="宋体" w:cs="Times New Roman"/>
          <w:color w:val="000000"/>
          <w:kern w:val="2"/>
          <w:position w:val="1"/>
          <w:sz w:val="24"/>
          <w:szCs w:val="21"/>
          <w:vertAlign w:val="superscript"/>
          <w:lang w:val="en-US" w:eastAsia="zh-CN" w:bidi="ar"/>
        </w:rPr>
        <w:t>1</w:t>
      </w:r>
      <w:bookmarkEnd w:id="2"/>
      <w:bookmarkStart w:id="3" w:name="OLE_LINK53"/>
      <w:bookmarkStart w:id="4" w:name="OLE_LINK40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Department of Oncology</w:t>
      </w:r>
      <w:bookmarkEnd w:id="3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, </w:t>
      </w:r>
      <w:bookmarkStart w:id="5" w:name="_Hlk150092710"/>
      <w:bookmarkStart w:id="6" w:name="OLE_LINK110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The Fifth Affiliated Hospital of Sun Yat-sen University</w:t>
      </w:r>
      <w:bookmarkEnd w:id="4"/>
      <w:bookmarkEnd w:id="5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,</w:t>
      </w:r>
      <w:bookmarkStart w:id="7" w:name="OLE_LINK82"/>
      <w:r>
        <w:rPr>
          <w:rFonts w:hint="default" w:ascii="Times New Roman" w:hAnsi="Times New Roman" w:eastAsia="宋体" w:cs="Times New Roman"/>
          <w:color w:val="000000"/>
          <w:spacing w:val="-9"/>
          <w:kern w:val="2"/>
          <w:position w:val="1"/>
          <w:sz w:val="24"/>
          <w:szCs w:val="24"/>
          <w:lang w:val="en-US" w:eastAsia="zh-CN" w:bidi="ar"/>
        </w:rPr>
        <w:t xml:space="preserve"> </w:t>
      </w:r>
      <w:bookmarkEnd w:id="7"/>
      <w:r>
        <w:rPr>
          <w:rFonts w:hint="default" w:ascii="Times New Roman" w:hAnsi="Times New Roman" w:eastAsia="宋体" w:cs="Times New Roman"/>
          <w:color w:val="000000"/>
          <w:spacing w:val="-9"/>
          <w:kern w:val="2"/>
          <w:position w:val="1"/>
          <w:sz w:val="24"/>
          <w:szCs w:val="24"/>
          <w:lang w:val="en-US" w:eastAsia="zh-CN" w:bidi="ar"/>
        </w:rPr>
        <w:t>Zhuhai 519000, China</w:t>
      </w:r>
      <w:bookmarkStart w:id="8" w:name="OLE_LINK56"/>
      <w:r>
        <w:rPr>
          <w:rFonts w:hint="default" w:ascii="Times New Roman" w:hAnsi="Times New Roman" w:eastAsia="等线" w:cs="Times New Roman"/>
          <w:color w:val="000000"/>
          <w:spacing w:val="-9"/>
          <w:kern w:val="2"/>
          <w:position w:val="1"/>
          <w:sz w:val="24"/>
          <w:szCs w:val="24"/>
          <w:lang w:val="en-US" w:eastAsia="zh-CN" w:bidi="ar"/>
        </w:rPr>
        <w:t>.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 </w:t>
      </w:r>
    </w:p>
    <w:p w14:paraId="3602D93A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sz w:val="24"/>
          <w:szCs w:val="24"/>
          <w:lang w:val="en-US"/>
        </w:rPr>
      </w:pPr>
      <w:r>
        <w:rPr>
          <w:rFonts w:hint="default" w:ascii="Times New Roman" w:hAnsi="Times New Roman" w:eastAsia="宋体" w:cs="Times New Roman"/>
          <w:color w:val="000000"/>
          <w:kern w:val="2"/>
          <w:position w:val="1"/>
          <w:sz w:val="24"/>
          <w:szCs w:val="21"/>
          <w:vertAlign w:val="superscript"/>
          <w:lang w:val="en-US" w:eastAsia="zh-CN" w:bidi="ar"/>
        </w:rPr>
        <w:t>2</w:t>
      </w:r>
      <w:bookmarkEnd w:id="8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Guangdong Provincial Engineering Research Center of Molecular Imaging, the Fifth Affiliated Hospital of Sun Yat-sen University, </w:t>
      </w:r>
      <w:r>
        <w:rPr>
          <w:rFonts w:hint="default" w:ascii="Times New Roman" w:hAnsi="Times New Roman" w:eastAsia="宋体" w:cs="Times New Roman"/>
          <w:color w:val="000000"/>
          <w:spacing w:val="-9"/>
          <w:kern w:val="2"/>
          <w:position w:val="1"/>
          <w:sz w:val="24"/>
          <w:szCs w:val="24"/>
          <w:lang w:val="en-US" w:eastAsia="zh-CN" w:bidi="ar"/>
        </w:rPr>
        <w:t>Zhuhai 519000,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 China </w:t>
      </w:r>
    </w:p>
    <w:p w14:paraId="3EFA3B93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sz w:val="24"/>
          <w:szCs w:val="24"/>
          <w:lang w:val="en-US"/>
        </w:rPr>
      </w:pPr>
      <w:r>
        <w:rPr>
          <w:rFonts w:hint="default" w:ascii="Times New Roman" w:hAnsi="Times New Roman" w:eastAsia="宋体" w:cs="Times New Roman"/>
          <w:color w:val="000000"/>
          <w:kern w:val="2"/>
          <w:position w:val="1"/>
          <w:sz w:val="24"/>
          <w:szCs w:val="21"/>
          <w:vertAlign w:val="superscript"/>
          <w:lang w:val="en-US" w:eastAsia="zh-CN" w:bidi="ar"/>
        </w:rPr>
        <w:t>3</w:t>
      </w:r>
      <w:r>
        <w:rPr>
          <w:rFonts w:hint="default" w:ascii="Times New Roman" w:hAnsi="Times New Roman" w:eastAsia="等线" w:cs="Times New Roman"/>
          <w:kern w:val="2"/>
          <w:sz w:val="24"/>
          <w:szCs w:val="24"/>
          <w:lang w:val="en-US" w:eastAsia="zh-CN" w:bidi="ar"/>
        </w:rPr>
        <w:t xml:space="preserve">Department of Pathology, The Fifth Affiliated Hospital of Sun Yat-sen University, </w:t>
      </w:r>
      <w:r>
        <w:rPr>
          <w:rFonts w:hint="default" w:ascii="Times New Roman" w:hAnsi="Times New Roman" w:eastAsia="宋体" w:cs="Times New Roman"/>
          <w:color w:val="000000"/>
          <w:spacing w:val="-9"/>
          <w:kern w:val="2"/>
          <w:position w:val="1"/>
          <w:sz w:val="24"/>
          <w:szCs w:val="24"/>
          <w:lang w:val="en-US" w:eastAsia="zh-CN" w:bidi="ar"/>
        </w:rPr>
        <w:t>Zhuhai 519000,</w:t>
      </w:r>
      <w:r>
        <w:rPr>
          <w:rFonts w:hint="default" w:ascii="Times New Roman" w:hAnsi="Times New Roman" w:eastAsia="等线" w:cs="Times New Roman"/>
          <w:color w:val="000000"/>
          <w:spacing w:val="-9"/>
          <w:kern w:val="2"/>
          <w:position w:val="1"/>
          <w:sz w:val="24"/>
          <w:szCs w:val="24"/>
          <w:lang w:val="en-US" w:eastAsia="zh-CN" w:bidi="ar"/>
        </w:rPr>
        <w:t xml:space="preserve"> China.</w:t>
      </w:r>
      <w:bookmarkEnd w:id="6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 </w:t>
      </w:r>
    </w:p>
    <w:p w14:paraId="1CD73118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sz w:val="24"/>
          <w:szCs w:val="24"/>
          <w:lang w:val="en-US"/>
        </w:rPr>
      </w:pPr>
      <w:r>
        <w:rPr>
          <w:rFonts w:hint="default" w:ascii="Times New Roman" w:hAnsi="Times New Roman" w:eastAsia="宋体" w:cs="Times New Roman"/>
          <w:color w:val="000000"/>
          <w:kern w:val="2"/>
          <w:position w:val="1"/>
          <w:sz w:val="24"/>
          <w:szCs w:val="21"/>
          <w:vertAlign w:val="superscript"/>
          <w:lang w:val="en-US" w:eastAsia="zh-CN" w:bidi="ar"/>
        </w:rPr>
        <w:t>4</w:t>
      </w:r>
      <w:r>
        <w:rPr>
          <w:rFonts w:hint="default" w:ascii="Times New Roman" w:hAnsi="Times New Roman" w:eastAsia="等线" w:cs="Times New Roman"/>
          <w:kern w:val="2"/>
          <w:sz w:val="24"/>
          <w:szCs w:val="24"/>
          <w:lang w:val="en-US" w:eastAsia="zh-CN" w:bidi="ar"/>
        </w:rPr>
        <w:t xml:space="preserve">Department of Laboratory, The Fifth Affiliated Hospital of Sun Yat-sen University, </w:t>
      </w:r>
      <w:r>
        <w:rPr>
          <w:rFonts w:hint="default" w:ascii="Times New Roman" w:hAnsi="Times New Roman" w:eastAsia="宋体" w:cs="Times New Roman"/>
          <w:color w:val="000000"/>
          <w:spacing w:val="-9"/>
          <w:kern w:val="2"/>
          <w:position w:val="1"/>
          <w:sz w:val="24"/>
          <w:szCs w:val="24"/>
          <w:lang w:val="en-US" w:eastAsia="zh-CN" w:bidi="ar"/>
        </w:rPr>
        <w:t>Zhuhai 519000,</w:t>
      </w:r>
      <w:r>
        <w:rPr>
          <w:rFonts w:hint="default" w:ascii="Times New Roman" w:hAnsi="Times New Roman" w:eastAsia="等线" w:cs="Times New Roman"/>
          <w:color w:val="000000"/>
          <w:spacing w:val="-9"/>
          <w:kern w:val="2"/>
          <w:position w:val="1"/>
          <w:sz w:val="24"/>
          <w:szCs w:val="24"/>
          <w:lang w:val="en-US" w:eastAsia="zh-CN" w:bidi="ar"/>
        </w:rPr>
        <w:t xml:space="preserve"> China.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 </w:t>
      </w:r>
    </w:p>
    <w:p w14:paraId="5852809B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sz w:val="24"/>
          <w:szCs w:val="24"/>
          <w:lang w:val="en-US"/>
        </w:rPr>
      </w:pPr>
      <w:r>
        <w:rPr>
          <w:rFonts w:hint="default" w:ascii="Times New Roman" w:hAnsi="Times New Roman" w:eastAsia="宋体" w:cs="Times New Roman"/>
          <w:color w:val="000000"/>
          <w:kern w:val="2"/>
          <w:position w:val="1"/>
          <w:sz w:val="24"/>
          <w:szCs w:val="21"/>
          <w:vertAlign w:val="superscript"/>
          <w:lang w:val="en-US" w:eastAsia="zh-CN" w:bidi="ar"/>
        </w:rPr>
        <w:t>5</w:t>
      </w:r>
      <w:r>
        <w:rPr>
          <w:rFonts w:hint="default" w:ascii="Times New Roman" w:hAnsi="Times New Roman" w:eastAsia="等线" w:cs="Times New Roman"/>
          <w:kern w:val="2"/>
          <w:sz w:val="24"/>
          <w:szCs w:val="24"/>
          <w:lang w:val="en-US" w:eastAsia="zh-CN" w:bidi="ar"/>
        </w:rPr>
        <w:t xml:space="preserve">Department of Laboratory, Xinjiang Medical University Affiliated Second Hospital, Wulumuqi </w:t>
      </w:r>
      <w:r>
        <w:rPr>
          <w:rFonts w:hint="default" w:ascii="Times New Roman" w:hAnsi="Times New Roman" w:eastAsia="等线" w:cs="Times New Roman"/>
          <w:color w:val="000000"/>
          <w:spacing w:val="-9"/>
          <w:kern w:val="2"/>
          <w:position w:val="1"/>
          <w:sz w:val="24"/>
          <w:szCs w:val="24"/>
          <w:lang w:val="en-US" w:eastAsia="zh-CN" w:bidi="ar"/>
        </w:rPr>
        <w:t>830028, China.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 </w:t>
      </w:r>
    </w:p>
    <w:p w14:paraId="508F525E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cs="Times New Roman"/>
          <w:sz w:val="24"/>
          <w:szCs w:val="22"/>
          <w:lang w:val="en-US"/>
        </w:rPr>
      </w:pPr>
      <w:r>
        <w:rPr>
          <w:rFonts w:hint="default" w:ascii="Times New Roman" w:hAnsi="Times New Roman" w:eastAsia="宋体" w:cs="Times New Roman"/>
          <w:color w:val="000000"/>
          <w:kern w:val="2"/>
          <w:position w:val="1"/>
          <w:sz w:val="24"/>
          <w:szCs w:val="21"/>
          <w:lang w:val="en-US" w:eastAsia="zh-CN" w:bidi="ar"/>
        </w:rPr>
        <w:t>Xiaoli Liu,</w:t>
      </w:r>
      <w:r>
        <w:rPr>
          <w:rFonts w:hint="default" w:ascii="Times New Roman" w:hAnsi="Times New Roman" w:eastAsia="等线" w:cs="Times New Roman"/>
          <w:kern w:val="2"/>
          <w:sz w:val="24"/>
          <w:szCs w:val="22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pacing w:val="-3"/>
          <w:kern w:val="2"/>
          <w:position w:val="1"/>
          <w:sz w:val="24"/>
          <w:szCs w:val="24"/>
          <w:lang w:val="en-US" w:eastAsia="zh-CN" w:bidi="ar"/>
        </w:rPr>
        <w:t>Wen</w:t>
      </w:r>
      <w:r>
        <w:rPr>
          <w:rFonts w:hint="default" w:ascii="Times New Roman" w:hAnsi="Times New Roman" w:eastAsia="等线" w:cs="Times New Roman"/>
          <w:kern w:val="2"/>
          <w:sz w:val="24"/>
          <w:szCs w:val="24"/>
          <w:vertAlign w:val="superscript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pacing w:val="-3"/>
          <w:kern w:val="2"/>
          <w:position w:val="1"/>
          <w:sz w:val="24"/>
          <w:szCs w:val="24"/>
          <w:lang w:val="en-US" w:eastAsia="zh-CN" w:bidi="ar"/>
        </w:rPr>
        <w:t xml:space="preserve">Wang, </w:t>
      </w:r>
      <w:r>
        <w:rPr>
          <w:rFonts w:hint="default" w:ascii="Times New Roman" w:hAnsi="Times New Roman" w:eastAsia="等线" w:cs="Times New Roman"/>
          <w:color w:val="000000"/>
          <w:spacing w:val="-3"/>
          <w:kern w:val="2"/>
          <w:position w:val="1"/>
          <w:sz w:val="24"/>
          <w:szCs w:val="24"/>
          <w:lang w:val="en-US" w:eastAsia="zh-CN" w:bidi="ar"/>
        </w:rPr>
        <w:t>Wanwei Cao</w:t>
      </w:r>
      <w:r>
        <w:rPr>
          <w:rFonts w:hint="default" w:ascii="Times New Roman" w:hAnsi="Times New Roman" w:eastAsia="宋体" w:cs="Times New Roman"/>
          <w:color w:val="000000"/>
          <w:spacing w:val="-3"/>
          <w:kern w:val="2"/>
          <w:position w:val="1"/>
          <w:sz w:val="24"/>
          <w:szCs w:val="24"/>
          <w:lang w:val="en-US" w:eastAsia="zh-CN" w:bidi="ar"/>
        </w:rPr>
        <w:t xml:space="preserve"> and</w:t>
      </w:r>
      <w:r>
        <w:rPr>
          <w:rFonts w:hint="default" w:ascii="Times New Roman" w:hAnsi="Times New Roman" w:eastAsia="等线" w:cs="Times New Roman"/>
          <w:kern w:val="2"/>
          <w:sz w:val="24"/>
          <w:szCs w:val="22"/>
          <w:lang w:val="en-US" w:eastAsia="zh-CN" w:bidi="ar"/>
        </w:rPr>
        <w:t xml:space="preserve"> </w:t>
      </w:r>
      <w:r>
        <w:rPr>
          <w:rFonts w:hint="default" w:ascii="Times New Roman" w:hAnsi="Times New Roman" w:eastAsia="等线" w:cs="Times New Roman"/>
          <w:color w:val="000000"/>
          <w:kern w:val="2"/>
          <w:position w:val="1"/>
          <w:sz w:val="24"/>
          <w:szCs w:val="24"/>
          <w:lang w:val="en-US" w:eastAsia="zh-CN" w:bidi="ar"/>
        </w:rPr>
        <w:t>Zhanyu Li</w:t>
      </w:r>
      <w:r>
        <w:rPr>
          <w:rFonts w:hint="default" w:ascii="Times New Roman" w:hAnsi="Times New Roman" w:eastAsia="等线" w:cs="Times New Roman"/>
          <w:kern w:val="2"/>
          <w:sz w:val="24"/>
          <w:szCs w:val="22"/>
          <w:lang w:val="en-US" w:eastAsia="zh-CN" w:bidi="ar"/>
        </w:rPr>
        <w:t xml:space="preserve"> contributed equally.</w:t>
      </w:r>
    </w:p>
    <w:p w14:paraId="37E923D8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cs="Times New Roman"/>
          <w:sz w:val="24"/>
          <w:szCs w:val="22"/>
          <w:lang w:val="en-US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"/>
        </w:rPr>
        <w:t>Email:</w:t>
      </w:r>
    </w:p>
    <w:p w14:paraId="0FA481AF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cs="Times New Roman"/>
          <w:sz w:val="24"/>
          <w:szCs w:val="22"/>
          <w:lang w:val="en-US"/>
        </w:rPr>
      </w:pPr>
      <w:r>
        <w:rPr>
          <w:rFonts w:hint="default" w:ascii="Times New Roman" w:hAnsi="Times New Roman" w:eastAsia="等线" w:cs="Times New Roman"/>
          <w:kern w:val="2"/>
          <w:sz w:val="24"/>
          <w:szCs w:val="22"/>
          <w:lang w:val="en-US" w:eastAsia="zh-CN" w:bidi="ar"/>
        </w:rPr>
        <w:t>Xiaoli Liu:</w:t>
      </w:r>
      <w:r>
        <w:rPr>
          <w:rFonts w:hint="default" w:ascii="Times New Roman" w:hAnsi="Times New Roman" w:eastAsia="等线" w:cs="Times New Roman"/>
          <w:kern w:val="2"/>
          <w:sz w:val="21"/>
          <w:szCs w:val="22"/>
          <w:lang w:val="en-US" w:eastAsia="zh-CN" w:bidi="ar"/>
        </w:rPr>
        <w:fldChar w:fldCharType="begin"/>
      </w:r>
      <w:r>
        <w:rPr>
          <w:rFonts w:hint="default" w:ascii="Times New Roman" w:hAnsi="Times New Roman" w:eastAsia="等线" w:cs="Times New Roman"/>
          <w:kern w:val="2"/>
          <w:sz w:val="21"/>
          <w:szCs w:val="22"/>
          <w:lang w:val="en-US" w:eastAsia="zh-CN" w:bidi="ar"/>
        </w:rPr>
        <w:instrText xml:space="preserve"> HYPERLINK "mailto:liuxli37@mail2.sysu.edu.cn" </w:instrText>
      </w:r>
      <w:r>
        <w:rPr>
          <w:rFonts w:hint="default" w:ascii="Times New Roman" w:hAnsi="Times New Roman" w:eastAsia="等线" w:cs="Times New Roman"/>
          <w:kern w:val="2"/>
          <w:sz w:val="21"/>
          <w:szCs w:val="22"/>
          <w:lang w:val="en-US" w:eastAsia="zh-CN" w:bidi="ar"/>
        </w:rPr>
        <w:fldChar w:fldCharType="separate"/>
      </w:r>
      <w:r>
        <w:rPr>
          <w:rStyle w:val="7"/>
          <w:rFonts w:hint="default" w:ascii="Times New Roman" w:hAnsi="Times New Roman" w:cs="Times New Roman"/>
          <w:sz w:val="24"/>
          <w:szCs w:val="22"/>
          <w:u w:val="single"/>
          <w:lang w:val="en-US"/>
        </w:rPr>
        <w:t>liuxli37@mail2.sysu.edu.cn</w:t>
      </w:r>
      <w:r>
        <w:rPr>
          <w:rFonts w:hint="default" w:ascii="Times New Roman" w:hAnsi="Times New Roman" w:eastAsia="等线" w:cs="Times New Roman"/>
          <w:kern w:val="2"/>
          <w:sz w:val="21"/>
          <w:szCs w:val="22"/>
          <w:lang w:val="en-US" w:eastAsia="zh-CN" w:bidi="ar"/>
        </w:rPr>
        <w:fldChar w:fldCharType="end"/>
      </w:r>
      <w:bookmarkStart w:id="9" w:name="OLE_LINK60"/>
    </w:p>
    <w:p w14:paraId="4B1F78D3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cs="Times New Roman"/>
          <w:sz w:val="24"/>
          <w:szCs w:val="22"/>
          <w:lang w:val="en-US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Wen Wang: </w:t>
      </w:r>
      <w:r>
        <w:rPr>
          <w:rStyle w:val="7"/>
          <w:rFonts w:hint="default" w:ascii="Times New Roman" w:hAnsi="Times New Roman" w:eastAsia="等线" w:cs="Times New Roman"/>
          <w:kern w:val="2"/>
          <w:sz w:val="24"/>
          <w:szCs w:val="22"/>
          <w:lang w:val="en-US" w:eastAsia="zh-CN" w:bidi="ar"/>
        </w:rPr>
        <w:t>wangw258@mail3.sysu.edu.cn</w:t>
      </w:r>
    </w:p>
    <w:p w14:paraId="0BC34718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cs="Times New Roman"/>
          <w:szCs w:val="21"/>
          <w:lang w:val="en-US"/>
        </w:rPr>
      </w:pPr>
      <w:r>
        <w:rPr>
          <w:rFonts w:hint="default" w:ascii="Times New Roman" w:hAnsi="Times New Roman" w:eastAsia="等线" w:cs="Times New Roman"/>
          <w:color w:val="000000"/>
          <w:spacing w:val="-3"/>
          <w:kern w:val="2"/>
          <w:position w:val="1"/>
          <w:sz w:val="24"/>
          <w:szCs w:val="24"/>
          <w:lang w:val="en-US" w:eastAsia="zh-CN" w:bidi="ar"/>
        </w:rPr>
        <w:t xml:space="preserve">Wanwei Cao: </w:t>
      </w:r>
      <w:r>
        <w:rPr>
          <w:rStyle w:val="7"/>
          <w:rFonts w:hint="default" w:ascii="Times New Roman" w:hAnsi="Times New Roman" w:eastAsia="等线" w:cs="Times New Roman"/>
          <w:kern w:val="2"/>
          <w:sz w:val="24"/>
          <w:szCs w:val="22"/>
          <w:lang w:val="en-US" w:eastAsia="zh-CN" w:bidi="ar"/>
        </w:rPr>
        <w:t>caoww@mail.sysu.edu.cn</w:t>
      </w:r>
    </w:p>
    <w:p w14:paraId="65553258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eastAsia="等线" w:cs="Times New Roman"/>
          <w:color w:val="000000"/>
          <w:kern w:val="2"/>
          <w:position w:val="1"/>
          <w:sz w:val="24"/>
          <w:szCs w:val="24"/>
          <w:lang w:eastAsia="zh-CN" w:bidi="ar"/>
        </w:rPr>
        <w:t>Zhanyu Li:</w:t>
      </w:r>
      <w:r>
        <w:rPr>
          <w:rFonts w:hint="default" w:ascii="Times New Roman" w:hAnsi="Times New Roman" w:eastAsia="等线" w:cs="Times New Roman"/>
          <w:kern w:val="2"/>
          <w:sz w:val="21"/>
          <w:szCs w:val="22"/>
          <w:lang w:eastAsia="zh-CN" w:bidi="ar"/>
        </w:rPr>
        <w:t xml:space="preserve"> </w:t>
      </w:r>
      <w:r>
        <w:rPr>
          <w:rStyle w:val="7"/>
          <w:rFonts w:hint="default" w:ascii="Times New Roman" w:hAnsi="Times New Roman" w:eastAsia="等线" w:cs="Times New Roman"/>
          <w:kern w:val="2"/>
          <w:sz w:val="24"/>
          <w:szCs w:val="22"/>
          <w:lang w:eastAsia="zh-CN" w:bidi="ar"/>
        </w:rPr>
        <w:t>lizhany@mail.sysu.edu.cn</w:t>
      </w:r>
    </w:p>
    <w:p w14:paraId="22D49641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cs="Times New Roman"/>
          <w:szCs w:val="21"/>
          <w:lang w:val="en-US"/>
        </w:rPr>
      </w:pPr>
      <w:r>
        <w:rPr>
          <w:rFonts w:hint="default" w:ascii="Times New Roman" w:hAnsi="Times New Roman" w:eastAsia="宋体" w:cs="Times New Roman"/>
          <w:color w:val="000000"/>
          <w:spacing w:val="-3"/>
          <w:kern w:val="2"/>
          <w:position w:val="1"/>
          <w:sz w:val="24"/>
          <w:szCs w:val="24"/>
          <w:lang w:val="en-US" w:eastAsia="zh-CN" w:bidi="ar"/>
        </w:rPr>
        <w:t>Hao Huang</w:t>
      </w:r>
      <w:r>
        <w:rPr>
          <w:rFonts w:hint="default" w:ascii="Times New Roman" w:hAnsi="Times New Roman" w:eastAsia="等线" w:cs="Times New Roman"/>
          <w:kern w:val="2"/>
          <w:sz w:val="24"/>
          <w:szCs w:val="22"/>
          <w:lang w:val="en-US" w:eastAsia="zh-CN" w:bidi="ar"/>
        </w:rPr>
        <w:t>:</w:t>
      </w:r>
      <w:r>
        <w:rPr>
          <w:rStyle w:val="7"/>
          <w:rFonts w:hint="default" w:ascii="Times New Roman" w:hAnsi="Times New Roman" w:eastAsia="等线" w:cs="Times New Roman"/>
          <w:kern w:val="2"/>
          <w:sz w:val="24"/>
          <w:szCs w:val="22"/>
          <w:lang w:val="en-US" w:eastAsia="zh-CN" w:bidi="ar"/>
        </w:rPr>
        <w:t xml:space="preserve"> </w:t>
      </w:r>
      <w:r>
        <w:rPr>
          <w:rFonts w:hint="eastAsia" w:ascii="等线" w:hAnsi="等线" w:eastAsia="等线" w:cs="Times New Roman"/>
          <w:kern w:val="2"/>
          <w:sz w:val="21"/>
          <w:szCs w:val="22"/>
          <w:lang w:val="en-US" w:eastAsia="zh-CN" w:bidi="ar"/>
        </w:rPr>
        <w:fldChar w:fldCharType="begin"/>
      </w:r>
      <w:r>
        <w:rPr>
          <w:rFonts w:hint="eastAsia" w:ascii="等线" w:hAnsi="等线" w:eastAsia="等线" w:cs="Times New Roman"/>
          <w:kern w:val="2"/>
          <w:sz w:val="21"/>
          <w:szCs w:val="22"/>
          <w:lang w:val="en-US" w:eastAsia="zh-CN" w:bidi="ar"/>
        </w:rPr>
        <w:instrText xml:space="preserve"> HYPERLINK "mailto:huangh227@outlook.com" </w:instrText>
      </w:r>
      <w:r>
        <w:rPr>
          <w:rFonts w:hint="eastAsia" w:ascii="等线" w:hAnsi="等线" w:eastAsia="等线" w:cs="Times New Roman"/>
          <w:kern w:val="2"/>
          <w:sz w:val="21"/>
          <w:szCs w:val="22"/>
          <w:lang w:val="en-US" w:eastAsia="zh-CN" w:bidi="ar"/>
        </w:rPr>
        <w:fldChar w:fldCharType="separate"/>
      </w:r>
      <w:r>
        <w:rPr>
          <w:rStyle w:val="7"/>
          <w:rFonts w:hint="default" w:ascii="Times New Roman" w:hAnsi="Times New Roman" w:cs="Times New Roman"/>
          <w:sz w:val="24"/>
          <w:szCs w:val="22"/>
          <w:u w:val="single"/>
          <w:lang w:val="en-US"/>
        </w:rPr>
        <w:t>huangh227@outlook.com</w:t>
      </w:r>
      <w:r>
        <w:rPr>
          <w:rFonts w:hint="eastAsia" w:ascii="等线" w:hAnsi="等线" w:eastAsia="等线" w:cs="Times New Roman"/>
          <w:kern w:val="2"/>
          <w:sz w:val="21"/>
          <w:szCs w:val="22"/>
          <w:lang w:val="en-US" w:eastAsia="zh-CN" w:bidi="ar"/>
        </w:rPr>
        <w:fldChar w:fldCharType="end"/>
      </w:r>
    </w:p>
    <w:p w14:paraId="26329781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cs="Times New Roman"/>
          <w:sz w:val="24"/>
          <w:szCs w:val="22"/>
          <w:lang w:val="en-US"/>
        </w:rPr>
      </w:pPr>
      <w:r>
        <w:rPr>
          <w:rFonts w:hint="default" w:ascii="Times New Roman" w:hAnsi="Times New Roman" w:eastAsia="等线" w:cs="Times New Roman"/>
          <w:kern w:val="2"/>
          <w:sz w:val="24"/>
          <w:szCs w:val="22"/>
          <w:lang w:val="en-US" w:eastAsia="zh-CN" w:bidi="ar"/>
        </w:rPr>
        <w:t xml:space="preserve">Fang Liu: </w:t>
      </w:r>
      <w:r>
        <w:rPr>
          <w:rStyle w:val="7"/>
          <w:rFonts w:hint="default" w:ascii="Times New Roman" w:hAnsi="Times New Roman" w:eastAsia="等线" w:cs="Times New Roman"/>
          <w:kern w:val="2"/>
          <w:sz w:val="24"/>
          <w:szCs w:val="22"/>
          <w:lang w:val="en-US" w:eastAsia="zh-CN" w:bidi="ar"/>
        </w:rPr>
        <w:t>liufang17961051@outlook.com</w:t>
      </w:r>
    </w:p>
    <w:p w14:paraId="04A64EB5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cs="Times New Roman"/>
          <w:sz w:val="24"/>
          <w:szCs w:val="22"/>
          <w:lang w:val="en-US"/>
        </w:rPr>
      </w:pPr>
      <w:r>
        <w:rPr>
          <w:rFonts w:hint="default" w:ascii="Times New Roman" w:hAnsi="Times New Roman" w:eastAsia="等线" w:cs="Times New Roman"/>
          <w:kern w:val="2"/>
          <w:sz w:val="24"/>
          <w:szCs w:val="22"/>
          <w:lang w:val="en-US" w:eastAsia="zh-CN" w:bidi="ar"/>
        </w:rPr>
        <w:t xml:space="preserve">Yang Wang: </w:t>
      </w:r>
      <w:r>
        <w:rPr>
          <w:rStyle w:val="7"/>
          <w:rFonts w:hint="default" w:ascii="Times New Roman" w:hAnsi="Times New Roman" w:eastAsia="等线" w:cs="Times New Roman"/>
          <w:kern w:val="2"/>
          <w:sz w:val="24"/>
          <w:szCs w:val="22"/>
          <w:lang w:val="en-US" w:eastAsia="zh-CN" w:bidi="ar"/>
        </w:rPr>
        <w:t>13639908783@139.com</w:t>
      </w:r>
      <w:bookmarkEnd w:id="9"/>
    </w:p>
    <w:p w14:paraId="22DDDDE2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eastAsia="等线" w:cs="Times New Roman"/>
          <w:kern w:val="2"/>
          <w:sz w:val="24"/>
          <w:szCs w:val="22"/>
          <w:lang w:val="en-US" w:eastAsia="zh-CN" w:bidi="ar"/>
        </w:rPr>
        <w:t xml:space="preserve">Zhijuan Zhong: </w:t>
      </w:r>
      <w:r>
        <w:rPr>
          <w:rStyle w:val="7"/>
          <w:rFonts w:hint="default" w:ascii="Times New Roman" w:hAnsi="Times New Roman" w:eastAsia="等线" w:cs="Times New Roman"/>
          <w:kern w:val="2"/>
          <w:sz w:val="24"/>
          <w:szCs w:val="22"/>
          <w:lang w:val="en-US" w:eastAsia="zh-CN" w:bidi="ar"/>
        </w:rPr>
        <w:t>13570633297@139.com</w:t>
      </w:r>
    </w:p>
    <w:p w14:paraId="32C89572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eastAsia="等线" w:cs="Times New Roman"/>
          <w:kern w:val="2"/>
          <w:sz w:val="24"/>
          <w:szCs w:val="22"/>
          <w:lang w:val="en-US" w:eastAsia="zh-CN" w:bidi="ar"/>
        </w:rPr>
        <w:t>Hongyu Zhang</w:t>
      </w:r>
      <w:bookmarkStart w:id="10" w:name="OLE_LINK19"/>
      <w:bookmarkStart w:id="11" w:name="OLE_LINK52"/>
      <w:r>
        <w:rPr>
          <w:rFonts w:hint="default" w:ascii="Times New Roman" w:hAnsi="Times New Roman" w:eastAsia="等线" w:cs="Times New Roman"/>
          <w:kern w:val="2"/>
          <w:sz w:val="24"/>
          <w:szCs w:val="22"/>
          <w:lang w:val="en-US" w:eastAsia="zh-CN" w:bidi="ar"/>
        </w:rPr>
        <w:t xml:space="preserve">: </w:t>
      </w:r>
      <w:r>
        <w:rPr>
          <w:rFonts w:hint="eastAsia" w:ascii="等线" w:hAnsi="等线" w:eastAsia="等线" w:cs="Times New Roman"/>
          <w:kern w:val="2"/>
          <w:sz w:val="21"/>
          <w:szCs w:val="22"/>
          <w:lang w:val="en-US" w:eastAsia="zh-CN" w:bidi="ar"/>
        </w:rPr>
        <w:fldChar w:fldCharType="begin"/>
      </w:r>
      <w:r>
        <w:rPr>
          <w:rFonts w:hint="eastAsia" w:ascii="等线" w:hAnsi="等线" w:eastAsia="等线" w:cs="Times New Roman"/>
          <w:kern w:val="2"/>
          <w:sz w:val="21"/>
          <w:szCs w:val="22"/>
          <w:lang w:val="en-US" w:eastAsia="zh-CN" w:bidi="ar"/>
        </w:rPr>
        <w:instrText xml:space="preserve"> HYPERLINK "mailto:zhhyu@mail.sysu.edu.cn" </w:instrText>
      </w:r>
      <w:r>
        <w:rPr>
          <w:rFonts w:hint="eastAsia" w:ascii="等线" w:hAnsi="等线" w:eastAsia="等线" w:cs="Times New Roman"/>
          <w:kern w:val="2"/>
          <w:sz w:val="21"/>
          <w:szCs w:val="22"/>
          <w:lang w:val="en-US" w:eastAsia="zh-CN" w:bidi="ar"/>
        </w:rPr>
        <w:fldChar w:fldCharType="separate"/>
      </w:r>
      <w:r>
        <w:rPr>
          <w:rStyle w:val="7"/>
          <w:rFonts w:hint="default" w:ascii="Times New Roman" w:hAnsi="Times New Roman" w:cs="Times New Roman"/>
          <w:sz w:val="24"/>
          <w:szCs w:val="22"/>
          <w:u w:val="single"/>
          <w:lang w:val="en-US"/>
        </w:rPr>
        <w:t>zhhyu@mail.sysu.edu.cn</w:t>
      </w:r>
      <w:r>
        <w:rPr>
          <w:rFonts w:hint="eastAsia" w:ascii="等线" w:hAnsi="等线" w:eastAsia="等线" w:cs="Times New Roman"/>
          <w:kern w:val="2"/>
          <w:sz w:val="21"/>
          <w:szCs w:val="22"/>
          <w:lang w:val="en-US" w:eastAsia="zh-CN" w:bidi="ar"/>
        </w:rPr>
        <w:fldChar w:fldCharType="end"/>
      </w:r>
      <w:bookmarkEnd w:id="10"/>
      <w:bookmarkEnd w:id="11"/>
    </w:p>
    <w:p w14:paraId="3C5F2C07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cs="Times New Roman"/>
          <w:sz w:val="24"/>
          <w:szCs w:val="22"/>
          <w:lang w:val="en-US"/>
        </w:rPr>
      </w:pPr>
      <w:r>
        <w:rPr>
          <w:rFonts w:hint="default" w:ascii="Times New Roman" w:hAnsi="Times New Roman" w:eastAsia="等线" w:cs="Times New Roman"/>
          <w:kern w:val="2"/>
          <w:sz w:val="24"/>
          <w:szCs w:val="22"/>
          <w:lang w:val="en-US" w:eastAsia="zh-CN" w:bidi="ar"/>
        </w:rPr>
        <w:t xml:space="preserve">Xiaofeng Pei: </w:t>
      </w:r>
      <w:r>
        <w:rPr>
          <w:rFonts w:hint="default" w:ascii="Times New Roman" w:hAnsi="Times New Roman" w:eastAsia="等线" w:cs="Times New Roman"/>
          <w:kern w:val="2"/>
          <w:sz w:val="21"/>
          <w:szCs w:val="22"/>
          <w:lang w:val="en-US" w:eastAsia="zh-CN" w:bidi="ar"/>
        </w:rPr>
        <w:fldChar w:fldCharType="begin"/>
      </w:r>
      <w:r>
        <w:rPr>
          <w:rFonts w:hint="default" w:ascii="Times New Roman" w:hAnsi="Times New Roman" w:eastAsia="等线" w:cs="Times New Roman"/>
          <w:kern w:val="2"/>
          <w:sz w:val="21"/>
          <w:szCs w:val="22"/>
          <w:lang w:val="en-US" w:eastAsia="zh-CN" w:bidi="ar"/>
        </w:rPr>
        <w:instrText xml:space="preserve"> HYPERLINK "mailto:peixf3@mail.sysu.edu.cn" </w:instrText>
      </w:r>
      <w:r>
        <w:rPr>
          <w:rFonts w:hint="default" w:ascii="Times New Roman" w:hAnsi="Times New Roman" w:eastAsia="等线" w:cs="Times New Roman"/>
          <w:kern w:val="2"/>
          <w:sz w:val="21"/>
          <w:szCs w:val="22"/>
          <w:lang w:val="en-US" w:eastAsia="zh-CN" w:bidi="ar"/>
        </w:rPr>
        <w:fldChar w:fldCharType="separate"/>
      </w:r>
      <w:r>
        <w:rPr>
          <w:rStyle w:val="7"/>
          <w:rFonts w:hint="default" w:ascii="Times New Roman" w:hAnsi="Times New Roman" w:cs="Times New Roman"/>
          <w:sz w:val="24"/>
          <w:szCs w:val="22"/>
          <w:u w:val="single"/>
          <w:lang w:val="en-US"/>
        </w:rPr>
        <w:t>peixf3@mail.sysu.edu.cn</w:t>
      </w:r>
      <w:r>
        <w:rPr>
          <w:rFonts w:hint="default" w:ascii="Times New Roman" w:hAnsi="Times New Roman" w:eastAsia="等线" w:cs="Times New Roman"/>
          <w:kern w:val="2"/>
          <w:sz w:val="21"/>
          <w:szCs w:val="22"/>
          <w:lang w:val="en-US" w:eastAsia="zh-CN" w:bidi="ar"/>
        </w:rPr>
        <w:fldChar w:fldCharType="end"/>
      </w:r>
    </w:p>
    <w:p w14:paraId="5377E4F3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cs="Times New Roman"/>
          <w:color w:val="0563C1"/>
          <w:sz w:val="24"/>
          <w:szCs w:val="22"/>
          <w:u w:val="single"/>
          <w:lang w:val="en-US"/>
        </w:rPr>
      </w:pPr>
      <w:r>
        <w:rPr>
          <w:rFonts w:hint="default" w:ascii="Times New Roman" w:hAnsi="Times New Roman" w:eastAsia="等线" w:cs="Times New Roman"/>
          <w:kern w:val="2"/>
          <w:sz w:val="24"/>
          <w:szCs w:val="22"/>
          <w:lang w:val="en-US" w:eastAsia="zh-CN" w:bidi="ar"/>
        </w:rPr>
        <w:t xml:space="preserve">Hongtao Chen: </w:t>
      </w:r>
      <w:r>
        <w:rPr>
          <w:rFonts w:hint="default" w:ascii="Times New Roman" w:hAnsi="Times New Roman" w:eastAsia="等线" w:cs="Times New Roman"/>
          <w:kern w:val="2"/>
          <w:sz w:val="21"/>
          <w:szCs w:val="22"/>
          <w:lang w:val="en-US" w:eastAsia="zh-CN" w:bidi="ar"/>
        </w:rPr>
        <w:fldChar w:fldCharType="begin"/>
      </w:r>
      <w:r>
        <w:rPr>
          <w:rFonts w:hint="default" w:ascii="Times New Roman" w:hAnsi="Times New Roman" w:eastAsia="等线" w:cs="Times New Roman"/>
          <w:kern w:val="2"/>
          <w:sz w:val="21"/>
          <w:szCs w:val="22"/>
          <w:lang w:val="en-US" w:eastAsia="zh-CN" w:bidi="ar"/>
        </w:rPr>
        <w:instrText xml:space="preserve"> HYPERLINK "mailto:13926925941@139.com" </w:instrText>
      </w:r>
      <w:r>
        <w:rPr>
          <w:rFonts w:hint="default" w:ascii="Times New Roman" w:hAnsi="Times New Roman" w:eastAsia="等线" w:cs="Times New Roman"/>
          <w:kern w:val="2"/>
          <w:sz w:val="21"/>
          <w:szCs w:val="22"/>
          <w:lang w:val="en-US" w:eastAsia="zh-CN" w:bidi="ar"/>
        </w:rPr>
        <w:fldChar w:fldCharType="separate"/>
      </w:r>
      <w:r>
        <w:rPr>
          <w:rStyle w:val="7"/>
          <w:rFonts w:hint="default" w:ascii="Times New Roman" w:hAnsi="Times New Roman" w:cs="Times New Roman"/>
          <w:sz w:val="24"/>
          <w:szCs w:val="22"/>
          <w:u w:val="single"/>
          <w:lang w:val="en-US"/>
        </w:rPr>
        <w:t>13926925941@139.com</w:t>
      </w:r>
      <w:r>
        <w:rPr>
          <w:rFonts w:hint="default" w:ascii="Times New Roman" w:hAnsi="Times New Roman" w:eastAsia="等线" w:cs="Times New Roman"/>
          <w:kern w:val="2"/>
          <w:sz w:val="21"/>
          <w:szCs w:val="22"/>
          <w:lang w:val="en-US" w:eastAsia="zh-CN" w:bidi="ar"/>
        </w:rPr>
        <w:fldChar w:fldCharType="end"/>
      </w:r>
    </w:p>
    <w:p w14:paraId="1EFB282F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"/>
        </w:rPr>
        <w:t>Corresponding author at:</w:t>
      </w:r>
    </w:p>
    <w:p w14:paraId="4681DA5B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cs="Times New Roman"/>
          <w:b/>
          <w:bCs/>
          <w:sz w:val="24"/>
          <w:szCs w:val="22"/>
          <w:lang w:val="en-US"/>
        </w:rPr>
      </w:pPr>
      <w:r>
        <w:rPr>
          <w:rFonts w:hint="default" w:ascii="Times New Roman" w:hAnsi="Times New Roman" w:eastAsia="等线" w:cs="Times New Roman"/>
          <w:b/>
          <w:bCs/>
          <w:kern w:val="2"/>
          <w:sz w:val="24"/>
          <w:szCs w:val="22"/>
          <w:lang w:val="en-US" w:eastAsia="zh-CN" w:bidi="ar"/>
        </w:rPr>
        <w:t>Hongyu Zhang</w:t>
      </w:r>
    </w:p>
    <w:p w14:paraId="5E665E74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cs="Times New Roman"/>
          <w:sz w:val="24"/>
          <w:szCs w:val="22"/>
          <w:lang w:val="en-US"/>
        </w:rPr>
      </w:pPr>
      <w:r>
        <w:rPr>
          <w:rFonts w:hint="default" w:ascii="Times New Roman" w:hAnsi="Times New Roman" w:eastAsia="等线" w:cs="Times New Roman"/>
          <w:kern w:val="2"/>
          <w:sz w:val="24"/>
          <w:szCs w:val="22"/>
          <w:lang w:val="en-US" w:eastAsia="zh-CN" w:bidi="ar"/>
        </w:rPr>
        <w:t xml:space="preserve">Department of Oncology, The Fifth Affiliated Hospital of Sun Yat-sen University, </w:t>
      </w:r>
      <w:r>
        <w:rPr>
          <w:rFonts w:hint="default" w:ascii="Times New Roman" w:hAnsi="Times New Roman" w:eastAsia="等线" w:cs="Times New Roman"/>
          <w:color w:val="000000"/>
          <w:spacing w:val="-9"/>
          <w:kern w:val="2"/>
          <w:position w:val="1"/>
          <w:sz w:val="24"/>
          <w:szCs w:val="22"/>
          <w:lang w:val="en-US" w:eastAsia="zh-CN" w:bidi="ar"/>
        </w:rPr>
        <w:t xml:space="preserve">Zhuhai </w:t>
      </w:r>
      <w:r>
        <w:rPr>
          <w:rFonts w:hint="default" w:ascii="Times New Roman" w:hAnsi="Times New Roman" w:eastAsia="宋体" w:cs="Times New Roman"/>
          <w:color w:val="000000"/>
          <w:spacing w:val="-9"/>
          <w:kern w:val="2"/>
          <w:position w:val="1"/>
          <w:sz w:val="24"/>
          <w:szCs w:val="24"/>
          <w:lang w:val="en-US" w:eastAsia="zh-CN" w:bidi="ar"/>
        </w:rPr>
        <w:t>519000</w:t>
      </w:r>
      <w:r>
        <w:rPr>
          <w:rFonts w:hint="default" w:ascii="Times New Roman" w:hAnsi="Times New Roman" w:eastAsia="等线" w:cs="Times New Roman"/>
          <w:color w:val="000000"/>
          <w:spacing w:val="-9"/>
          <w:kern w:val="2"/>
          <w:position w:val="1"/>
          <w:sz w:val="24"/>
          <w:szCs w:val="22"/>
          <w:lang w:val="en-US" w:eastAsia="zh-CN" w:bidi="ar"/>
        </w:rPr>
        <w:t>, China</w:t>
      </w:r>
      <w:r>
        <w:rPr>
          <w:rFonts w:hint="default" w:ascii="Times New Roman" w:hAnsi="Times New Roman" w:eastAsia="等线" w:cs="Times New Roman"/>
          <w:kern w:val="2"/>
          <w:sz w:val="24"/>
          <w:szCs w:val="22"/>
          <w:lang w:val="en-US" w:eastAsia="zh-CN" w:bidi="ar"/>
        </w:rPr>
        <w:t xml:space="preserve"> </w:t>
      </w:r>
    </w:p>
    <w:p w14:paraId="02943785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cs="Times New Roman"/>
          <w:sz w:val="24"/>
          <w:szCs w:val="22"/>
          <w:lang w:val="en-US"/>
        </w:rPr>
      </w:pPr>
      <w:r>
        <w:rPr>
          <w:rFonts w:hint="default" w:ascii="Times New Roman" w:hAnsi="Times New Roman" w:eastAsia="等线" w:cs="Times New Roman"/>
          <w:kern w:val="2"/>
          <w:sz w:val="24"/>
          <w:szCs w:val="22"/>
          <w:lang w:val="en-US" w:eastAsia="zh-CN" w:bidi="ar"/>
        </w:rPr>
        <w:t xml:space="preserve">Email: </w:t>
      </w:r>
      <w:bookmarkStart w:id="12" w:name="OLE_LINK6"/>
      <w:r>
        <w:rPr>
          <w:rFonts w:hint="default" w:ascii="Times New Roman" w:hAnsi="Times New Roman" w:eastAsia="等线" w:cs="Times New Roman"/>
          <w:kern w:val="2"/>
          <w:sz w:val="24"/>
          <w:szCs w:val="22"/>
          <w:lang w:val="en-US" w:eastAsia="zh-CN" w:bidi="ar"/>
        </w:rPr>
        <w:fldChar w:fldCharType="begin"/>
      </w:r>
      <w:r>
        <w:rPr>
          <w:rFonts w:hint="default" w:ascii="Times New Roman" w:hAnsi="Times New Roman" w:eastAsia="等线" w:cs="Times New Roman"/>
          <w:kern w:val="2"/>
          <w:sz w:val="24"/>
          <w:szCs w:val="22"/>
          <w:lang w:val="en-US" w:eastAsia="zh-CN" w:bidi="ar"/>
        </w:rPr>
        <w:instrText xml:space="preserve"> HYPERLINK "mailto:zhhyu@mail.sysu.edu.cn" </w:instrText>
      </w:r>
      <w:r>
        <w:rPr>
          <w:rFonts w:hint="default" w:ascii="Times New Roman" w:hAnsi="Times New Roman" w:eastAsia="等线" w:cs="Times New Roman"/>
          <w:kern w:val="2"/>
          <w:sz w:val="24"/>
          <w:szCs w:val="22"/>
          <w:lang w:val="en-US" w:eastAsia="zh-CN" w:bidi="ar"/>
        </w:rPr>
        <w:fldChar w:fldCharType="separate"/>
      </w:r>
      <w:r>
        <w:rPr>
          <w:rStyle w:val="7"/>
          <w:rFonts w:hint="default" w:ascii="Times New Roman" w:hAnsi="Times New Roman" w:cs="Times New Roman"/>
          <w:color w:val="auto"/>
          <w:sz w:val="24"/>
          <w:szCs w:val="22"/>
          <w:u w:val="none"/>
          <w:lang w:val="en-US"/>
        </w:rPr>
        <w:t>zhhyu@mail.sysu.edu.cn</w:t>
      </w:r>
      <w:r>
        <w:rPr>
          <w:rFonts w:hint="default" w:ascii="Times New Roman" w:hAnsi="Times New Roman" w:eastAsia="等线" w:cs="Times New Roman"/>
          <w:kern w:val="2"/>
          <w:sz w:val="24"/>
          <w:szCs w:val="22"/>
          <w:lang w:val="en-US" w:eastAsia="zh-CN" w:bidi="ar"/>
        </w:rPr>
        <w:fldChar w:fldCharType="end"/>
      </w:r>
      <w:bookmarkEnd w:id="12"/>
    </w:p>
    <w:p w14:paraId="56C92BBE">
      <w:pPr>
        <w:pStyle w:val="8"/>
        <w:widowControl/>
        <w:spacing w:line="480" w:lineRule="auto"/>
        <w:jc w:val="both"/>
        <w:rPr>
          <w:rFonts w:hint="default" w:ascii="Times New Roman" w:hAnsi="Times New Roman" w:eastAsia="宋体" w:cs="Times New Roman"/>
          <w:b/>
          <w:bCs/>
          <w:color w:val="000000"/>
          <w:spacing w:val="-3"/>
          <w:position w:val="1"/>
          <w:sz w:val="24"/>
          <w:szCs w:val="24"/>
          <w:lang w:val="en-US" w:eastAsia="zh-CN"/>
        </w:rPr>
      </w:pPr>
      <w:bookmarkStart w:id="13" w:name="OLE_LINK32"/>
      <w:r>
        <w:rPr>
          <w:rFonts w:hint="default" w:ascii="Times New Roman" w:hAnsi="Times New Roman" w:eastAsia="宋体" w:cs="Times New Roman"/>
          <w:b/>
          <w:bCs/>
          <w:color w:val="000000"/>
          <w:spacing w:val="-3"/>
          <w:position w:val="1"/>
          <w:sz w:val="24"/>
          <w:szCs w:val="24"/>
          <w:lang w:val="en-US" w:eastAsia="zh-CN"/>
        </w:rPr>
        <w:t xml:space="preserve">Xiaofeng Pei </w:t>
      </w:r>
    </w:p>
    <w:p w14:paraId="18CFC2D5">
      <w:pPr>
        <w:pStyle w:val="8"/>
        <w:widowControl/>
        <w:spacing w:line="480" w:lineRule="auto"/>
        <w:jc w:val="both"/>
        <w:rPr>
          <w:rFonts w:hint="default" w:ascii="Times New Roman" w:hAnsi="Times New Roman" w:eastAsia="宋体" w:cs="Times New Roman"/>
          <w:color w:val="000000"/>
          <w:spacing w:val="-9"/>
          <w:position w:val="1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000000"/>
          <w:spacing w:val="1"/>
          <w:position w:val="1"/>
          <w:sz w:val="24"/>
          <w:szCs w:val="24"/>
          <w:lang w:val="en-US" w:eastAsia="zh-CN"/>
        </w:rPr>
        <w:t>Department</w:t>
      </w:r>
      <w:r>
        <w:rPr>
          <w:rFonts w:hint="default" w:ascii="Times New Roman" w:hAnsi="Times New Roman" w:eastAsia="Calibri" w:cs="Times New Roman"/>
          <w:color w:val="000000"/>
          <w:spacing w:val="-8"/>
          <w:position w:val="1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eastAsia="Calibri" w:cs="Times New Roman"/>
          <w:color w:val="000000"/>
          <w:position w:val="1"/>
          <w:sz w:val="24"/>
          <w:szCs w:val="24"/>
          <w:lang w:val="en-US"/>
        </w:rPr>
        <w:t>of</w:t>
      </w:r>
      <w:r>
        <w:rPr>
          <w:rFonts w:hint="default" w:ascii="Times New Roman" w:hAnsi="Times New Roman" w:eastAsia="Calibri" w:cs="Times New Roman"/>
          <w:color w:val="000000"/>
          <w:spacing w:val="-2"/>
          <w:position w:val="1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position w:val="1"/>
          <w:sz w:val="24"/>
          <w:szCs w:val="24"/>
          <w:lang w:val="en-US" w:eastAsia="zh-CN"/>
        </w:rPr>
        <w:t>Oncology</w:t>
      </w:r>
      <w:r>
        <w:rPr>
          <w:rFonts w:hint="default" w:ascii="Times New Roman" w:hAnsi="Times New Roman" w:eastAsia="Calibri" w:cs="Times New Roman"/>
          <w:color w:val="000000"/>
          <w:position w:val="1"/>
          <w:sz w:val="24"/>
          <w:szCs w:val="24"/>
          <w:lang w:val="en-US"/>
        </w:rPr>
        <w:t>,</w:t>
      </w:r>
      <w:r>
        <w:rPr>
          <w:rFonts w:hint="default" w:ascii="Times New Roman" w:hAnsi="Times New Roman" w:eastAsia="宋体" w:cs="Times New Roman"/>
          <w:color w:val="000000"/>
          <w:position w:val="1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pacing w:val="-9"/>
          <w:position w:val="1"/>
          <w:sz w:val="24"/>
          <w:szCs w:val="24"/>
          <w:lang w:val="en-US" w:eastAsia="zh-CN"/>
        </w:rPr>
        <w:t xml:space="preserve">The Fifth Affiliated Hospital of Sun Yat-sen University, Zhuhai </w:t>
      </w:r>
      <w:r>
        <w:rPr>
          <w:rFonts w:hint="default" w:ascii="Times New Roman" w:hAnsi="Times New Roman" w:eastAsia="宋体" w:cs="Times New Roman"/>
          <w:color w:val="000000"/>
          <w:spacing w:val="-9"/>
          <w:position w:val="1"/>
          <w:sz w:val="24"/>
          <w:szCs w:val="24"/>
          <w:lang w:val="en-US"/>
        </w:rPr>
        <w:t>519000</w:t>
      </w:r>
      <w:r>
        <w:rPr>
          <w:rFonts w:hint="default" w:ascii="Times New Roman" w:hAnsi="Times New Roman" w:eastAsia="宋体" w:cs="Times New Roman"/>
          <w:color w:val="000000"/>
          <w:spacing w:val="-9"/>
          <w:position w:val="1"/>
          <w:sz w:val="24"/>
          <w:szCs w:val="24"/>
          <w:lang w:val="en-US" w:eastAsia="zh-CN"/>
        </w:rPr>
        <w:t>, China</w:t>
      </w:r>
      <w:bookmarkEnd w:id="13"/>
    </w:p>
    <w:p w14:paraId="24D6D443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cs="Times New Roman"/>
          <w:sz w:val="24"/>
          <w:szCs w:val="22"/>
          <w:lang w:val="en-US"/>
        </w:rPr>
      </w:pPr>
      <w:r>
        <w:rPr>
          <w:rFonts w:hint="default" w:ascii="Times New Roman" w:hAnsi="Times New Roman" w:eastAsia="等线" w:cs="Times New Roman"/>
          <w:color w:val="000000"/>
          <w:kern w:val="2"/>
          <w:sz w:val="24"/>
          <w:szCs w:val="24"/>
          <w:lang w:val="en-US" w:eastAsia="zh-CN" w:bidi="ar"/>
        </w:rPr>
        <w:t>Ema</w:t>
      </w:r>
      <w:r>
        <w:rPr>
          <w:rFonts w:hint="default" w:ascii="Times New Roman" w:hAnsi="Times New Roman" w:eastAsia="等线" w:cs="Times New Roman"/>
          <w:kern w:val="2"/>
          <w:sz w:val="24"/>
          <w:szCs w:val="22"/>
          <w:lang w:val="en-US" w:eastAsia="zh-CN" w:bidi="ar"/>
        </w:rPr>
        <w:t>il: peixf3@mail.sysu.edu.cn</w:t>
      </w:r>
    </w:p>
    <w:p w14:paraId="05C46843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2"/>
          <w:lang w:val="en-US"/>
        </w:rPr>
      </w:pPr>
      <w:r>
        <w:rPr>
          <w:rFonts w:hint="default" w:ascii="Times New Roman" w:hAnsi="Times New Roman" w:eastAsia="等线" w:cs="Times New Roman"/>
          <w:b/>
          <w:bCs/>
          <w:color w:val="000000"/>
          <w:spacing w:val="-3"/>
          <w:kern w:val="2"/>
          <w:position w:val="1"/>
          <w:sz w:val="24"/>
          <w:szCs w:val="24"/>
          <w:lang w:val="en-US" w:eastAsia="zh-CN" w:bidi="ar"/>
        </w:rPr>
        <w:t>Hongtao Chen</w:t>
      </w:r>
    </w:p>
    <w:p w14:paraId="2CF776B5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sz w:val="24"/>
          <w:szCs w:val="22"/>
          <w:lang w:val="en-US"/>
        </w:rPr>
      </w:pPr>
      <w:r>
        <w:rPr>
          <w:rFonts w:hint="default" w:ascii="Times New Roman" w:hAnsi="Times New Roman" w:eastAsia="等线" w:cs="Times New Roman"/>
          <w:kern w:val="2"/>
          <w:sz w:val="24"/>
          <w:szCs w:val="24"/>
          <w:lang w:val="en-US" w:eastAsia="zh-CN" w:bidi="ar"/>
        </w:rPr>
        <w:t xml:space="preserve">Department of Laboratory, Xinjiang Medical University Affiliated Second Hospital, Wulumuqi </w:t>
      </w:r>
      <w:r>
        <w:rPr>
          <w:rFonts w:hint="default" w:ascii="Times New Roman" w:hAnsi="Times New Roman" w:eastAsia="等线" w:cs="Times New Roman"/>
          <w:color w:val="000000"/>
          <w:spacing w:val="-9"/>
          <w:kern w:val="2"/>
          <w:position w:val="1"/>
          <w:sz w:val="24"/>
          <w:szCs w:val="24"/>
          <w:lang w:val="en-US" w:eastAsia="zh-CN" w:bidi="ar"/>
        </w:rPr>
        <w:t>830028, China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 </w:t>
      </w:r>
    </w:p>
    <w:p w14:paraId="1021D35B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cs="Times New Roman"/>
          <w:color w:val="000000"/>
          <w:spacing w:val="-9"/>
          <w:position w:val="1"/>
          <w:sz w:val="24"/>
          <w:szCs w:val="24"/>
          <w:lang w:val="en-US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Em</w:t>
      </w:r>
      <w:r>
        <w:rPr>
          <w:rFonts w:hint="default" w:ascii="Times New Roman" w:hAnsi="Times New Roman" w:eastAsia="等线" w:cs="Times New Roman"/>
          <w:kern w:val="2"/>
          <w:sz w:val="24"/>
          <w:szCs w:val="22"/>
          <w:lang w:val="en-US" w:eastAsia="zh-CN" w:bidi="ar"/>
        </w:rPr>
        <w:t>ai</w:t>
      </w:r>
      <w:r>
        <w:rPr>
          <w:rFonts w:hint="default" w:ascii="Times New Roman" w:hAnsi="Times New Roman" w:eastAsia="等线" w:cs="Times New Roman"/>
          <w:color w:val="000000"/>
          <w:spacing w:val="-9"/>
          <w:kern w:val="2"/>
          <w:position w:val="1"/>
          <w:sz w:val="24"/>
          <w:szCs w:val="24"/>
          <w:lang w:val="en-US" w:eastAsia="zh-CN" w:bidi="ar"/>
        </w:rPr>
        <w:t xml:space="preserve">l: </w:t>
      </w:r>
      <w:r>
        <w:rPr>
          <w:rFonts w:hint="default" w:ascii="Times New Roman" w:hAnsi="Times New Roman" w:eastAsia="等线" w:cs="Times New Roman"/>
          <w:kern w:val="2"/>
          <w:sz w:val="21"/>
          <w:szCs w:val="22"/>
          <w:lang w:val="en-US" w:eastAsia="zh-CN" w:bidi="ar"/>
        </w:rPr>
        <w:fldChar w:fldCharType="begin"/>
      </w:r>
      <w:r>
        <w:rPr>
          <w:rFonts w:hint="default" w:ascii="Times New Roman" w:hAnsi="Times New Roman" w:eastAsia="等线" w:cs="Times New Roman"/>
          <w:kern w:val="2"/>
          <w:sz w:val="21"/>
          <w:szCs w:val="22"/>
          <w:lang w:val="en-US" w:eastAsia="zh-CN" w:bidi="ar"/>
        </w:rPr>
        <w:instrText xml:space="preserve"> HYPERLINK "mailto:13926925941@139.com" </w:instrText>
      </w:r>
      <w:r>
        <w:rPr>
          <w:rFonts w:hint="default" w:ascii="Times New Roman" w:hAnsi="Times New Roman" w:eastAsia="等线" w:cs="Times New Roman"/>
          <w:kern w:val="2"/>
          <w:sz w:val="21"/>
          <w:szCs w:val="22"/>
          <w:lang w:val="en-US" w:eastAsia="zh-CN" w:bidi="ar"/>
        </w:rPr>
        <w:fldChar w:fldCharType="separate"/>
      </w:r>
      <w:r>
        <w:rPr>
          <w:rStyle w:val="7"/>
          <w:rFonts w:hint="default" w:ascii="Times New Roman" w:hAnsi="Times New Roman" w:cs="Times New Roman"/>
          <w:color w:val="000000"/>
          <w:spacing w:val="-9"/>
          <w:position w:val="1"/>
          <w:sz w:val="24"/>
          <w:szCs w:val="24"/>
          <w:u w:val="none"/>
          <w:lang w:val="en-US"/>
        </w:rPr>
        <w:t>13926925941@139.com</w:t>
      </w:r>
      <w:r>
        <w:rPr>
          <w:rFonts w:hint="default" w:ascii="Times New Roman" w:hAnsi="Times New Roman" w:eastAsia="等线" w:cs="Times New Roman"/>
          <w:kern w:val="2"/>
          <w:sz w:val="21"/>
          <w:szCs w:val="22"/>
          <w:lang w:val="en-US" w:eastAsia="zh-CN" w:bidi="ar"/>
        </w:rPr>
        <w:fldChar w:fldCharType="end"/>
      </w:r>
    </w:p>
    <w:p w14:paraId="20D8E836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Supplementary Materials </w:t>
      </w:r>
    </w:p>
    <w:p w14:paraId="16FE7F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materials contain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supplementary figures.</w:t>
      </w:r>
    </w:p>
    <w:p w14:paraId="55949A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>Supplementary Figures and Legends</w:t>
      </w:r>
      <w:r>
        <w:rPr>
          <w:rFonts w:ascii="Times New Roman" w:hAnsi="Times New Roman" w:cs="Times New Roman"/>
        </w:rPr>
        <w:t xml:space="preserve"> </w:t>
      </w:r>
    </w:p>
    <w:p w14:paraId="4483EBDC">
      <w:pPr>
        <w:pStyle w:val="2"/>
      </w:pPr>
      <w:r>
        <w:drawing>
          <wp:inline distT="0" distB="0" distL="114300" distR="114300">
            <wp:extent cx="5169535" cy="3554095"/>
            <wp:effectExtent l="0" t="0" r="1206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69535" cy="355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58EF5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eastAsia="等线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等线" w:cs="Times New Roman"/>
          <w:b/>
          <w:bCs/>
          <w:color w:val="000000"/>
          <w:kern w:val="0"/>
          <w:sz w:val="21"/>
          <w:szCs w:val="21"/>
          <w:lang w:val="en-US" w:eastAsia="zh-CN" w:bidi="ar"/>
        </w:rPr>
        <w:t>Fig. S1</w:t>
      </w:r>
      <w:r>
        <w:rPr>
          <w:rFonts w:hint="default" w:ascii="Times New Roman" w:hAnsi="Times New Roman" w:eastAsia="等线" w:cs="Times New Roman"/>
          <w:color w:val="000000"/>
          <w:kern w:val="0"/>
          <w:sz w:val="21"/>
          <w:szCs w:val="21"/>
          <w:lang w:val="en-US" w:eastAsia="zh-CN" w:bidi="ar"/>
        </w:rPr>
        <w:t xml:space="preserve"> Phenotypic validation with RAB3A-null monoclonal lines.</w:t>
      </w:r>
    </w:p>
    <w:p w14:paraId="226A8B45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eastAsia="等线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等线" w:cs="Times New Roman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等线" w:cs="Times New Roman"/>
          <w:b/>
          <w:bCs/>
          <w:color w:val="000000"/>
          <w:kern w:val="0"/>
          <w:sz w:val="21"/>
          <w:szCs w:val="21"/>
          <w:lang w:val="en-US" w:eastAsia="zh-CN" w:bidi="ar"/>
        </w:rPr>
        <w:t>A</w:t>
      </w:r>
      <w:r>
        <w:rPr>
          <w:rFonts w:hint="default" w:ascii="Times New Roman" w:hAnsi="Times New Roman" w:eastAsia="等线" w:cs="Times New Roman"/>
          <w:color w:val="000000"/>
          <w:kern w:val="0"/>
          <w:sz w:val="21"/>
          <w:szCs w:val="21"/>
          <w:lang w:val="en-US" w:eastAsia="zh-CN" w:bidi="ar"/>
        </w:rPr>
        <w:t xml:space="preserve"> Western blot validation of RAB3A-null clones. </w:t>
      </w:r>
      <w:r>
        <w:rPr>
          <w:rFonts w:hint="default" w:ascii="Times New Roman" w:hAnsi="Times New Roman" w:eastAsia="等线" w:cs="Times New Roman"/>
          <w:b/>
          <w:bCs/>
          <w:color w:val="000000"/>
          <w:kern w:val="0"/>
          <w:sz w:val="21"/>
          <w:szCs w:val="21"/>
          <w:lang w:val="en-US" w:eastAsia="zh-CN" w:bidi="ar"/>
        </w:rPr>
        <w:t>B</w:t>
      </w:r>
      <w:r>
        <w:rPr>
          <w:rFonts w:hint="default" w:ascii="Times New Roman" w:hAnsi="Times New Roman" w:eastAsia="等线" w:cs="Times New Roman"/>
          <w:color w:val="000000"/>
          <w:kern w:val="0"/>
          <w:sz w:val="21"/>
          <w:szCs w:val="21"/>
          <w:lang w:val="en-US" w:eastAsia="zh-CN" w:bidi="ar"/>
        </w:rPr>
        <w:t xml:space="preserve"> CCK8 assay of </w:t>
      </w:r>
      <w:bookmarkStart w:id="14" w:name="OLE_LINK1"/>
      <w:r>
        <w:rPr>
          <w:rFonts w:hint="default" w:ascii="Times New Roman" w:hAnsi="Times New Roman" w:eastAsia="等线" w:cs="Times New Roman"/>
          <w:color w:val="000000"/>
          <w:kern w:val="0"/>
          <w:sz w:val="21"/>
          <w:szCs w:val="21"/>
          <w:lang w:val="en-US" w:eastAsia="zh-CN" w:bidi="ar"/>
        </w:rPr>
        <w:t>cell viability in</w:t>
      </w:r>
      <w:bookmarkEnd w:id="14"/>
      <w:r>
        <w:rPr>
          <w:rFonts w:hint="default" w:ascii="Times New Roman" w:hAnsi="Times New Roman" w:eastAsia="等线" w:cs="Times New Roman"/>
          <w:color w:val="000000"/>
          <w:kern w:val="0"/>
          <w:sz w:val="21"/>
          <w:szCs w:val="21"/>
          <w:lang w:val="en-US" w:eastAsia="zh-CN" w:bidi="ar"/>
        </w:rPr>
        <w:t xml:space="preserve"> RAB3A-null clones. </w:t>
      </w:r>
      <w:r>
        <w:rPr>
          <w:rFonts w:hint="default" w:ascii="Times New Roman" w:hAnsi="Times New Roman" w:eastAsia="等线" w:cs="Times New Roman"/>
          <w:b/>
          <w:bCs/>
          <w:color w:val="000000"/>
          <w:kern w:val="0"/>
          <w:sz w:val="21"/>
          <w:szCs w:val="21"/>
          <w:lang w:val="en-US" w:eastAsia="zh-CN" w:bidi="ar"/>
        </w:rPr>
        <w:t>C</w:t>
      </w:r>
      <w:r>
        <w:rPr>
          <w:rFonts w:hint="default" w:ascii="Times New Roman" w:hAnsi="Times New Roman" w:eastAsia="等线" w:cs="Times New Roman"/>
          <w:color w:val="000000"/>
          <w:kern w:val="0"/>
          <w:sz w:val="21"/>
          <w:szCs w:val="21"/>
          <w:lang w:val="en-US" w:eastAsia="zh-CN" w:bidi="ar"/>
        </w:rPr>
        <w:t xml:space="preserve"> Colony formation assay in RAB3A-null clones. Data are presented as the mean ± SD. *** </w:t>
      </w:r>
      <w:r>
        <w:rPr>
          <w:rFonts w:hint="default" w:ascii="Times New Roman" w:hAnsi="Times New Roman" w:eastAsia="等线" w:cs="Times New Roman"/>
          <w:i/>
          <w:iCs/>
          <w:color w:val="000000"/>
          <w:kern w:val="0"/>
          <w:sz w:val="21"/>
          <w:szCs w:val="21"/>
          <w:lang w:val="en-US" w:eastAsia="zh-CN" w:bidi="ar"/>
        </w:rPr>
        <w:t>p</w:t>
      </w:r>
      <w:r>
        <w:rPr>
          <w:rFonts w:hint="default" w:ascii="Times New Roman" w:hAnsi="Times New Roman" w:eastAsia="等线" w:cs="Times New Roman"/>
          <w:color w:val="000000"/>
          <w:kern w:val="0"/>
          <w:sz w:val="21"/>
          <w:szCs w:val="21"/>
          <w:lang w:val="en-US" w:eastAsia="zh-CN" w:bidi="ar"/>
        </w:rPr>
        <w:t xml:space="preserve"> &lt; 0.001, ****</w:t>
      </w:r>
      <w:r>
        <w:rPr>
          <w:rFonts w:hint="default" w:ascii="Times New Roman" w:hAnsi="Times New Roman" w:eastAsia="等线" w:cs="Times New Roman"/>
          <w:i/>
          <w:iCs/>
          <w:color w:val="000000"/>
          <w:kern w:val="0"/>
          <w:sz w:val="21"/>
          <w:szCs w:val="21"/>
          <w:lang w:val="en-US" w:eastAsia="zh-CN" w:bidi="ar"/>
        </w:rPr>
        <w:t xml:space="preserve"> p</w:t>
      </w:r>
      <w:r>
        <w:rPr>
          <w:rFonts w:hint="default" w:ascii="Times New Roman" w:hAnsi="Times New Roman" w:eastAsia="等线" w:cs="Times New Roman"/>
          <w:color w:val="000000"/>
          <w:kern w:val="0"/>
          <w:sz w:val="21"/>
          <w:szCs w:val="21"/>
          <w:lang w:val="en-US" w:eastAsia="zh-CN" w:bidi="ar"/>
        </w:rPr>
        <w:t xml:space="preserve"> &lt; 0.0001.</w:t>
      </w:r>
    </w:p>
    <w:p w14:paraId="7006E58F">
      <w:pPr>
        <w:pStyle w:val="2"/>
        <w:ind w:left="0" w:leftChars="0" w:firstLine="0" w:firstLineChars="0"/>
      </w:pPr>
      <w:r>
        <w:drawing>
          <wp:inline distT="0" distB="0" distL="114300" distR="114300">
            <wp:extent cx="5352415" cy="3511550"/>
            <wp:effectExtent l="0" t="0" r="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52415" cy="351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8A0C6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eastAsia="等线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等线" w:cs="Times New Roman"/>
          <w:b/>
          <w:bCs/>
          <w:color w:val="000000"/>
          <w:kern w:val="0"/>
          <w:sz w:val="21"/>
          <w:szCs w:val="21"/>
          <w:lang w:val="en-US" w:eastAsia="zh-CN" w:bidi="ar"/>
        </w:rPr>
        <w:t>Fig. S2</w:t>
      </w:r>
      <w:r>
        <w:rPr>
          <w:rFonts w:hint="default" w:ascii="Times New Roman" w:hAnsi="Times New Roman" w:eastAsia="等线" w:cs="Times New Roman"/>
          <w:color w:val="000000"/>
          <w:kern w:val="0"/>
          <w:sz w:val="21"/>
          <w:szCs w:val="21"/>
          <w:lang w:val="en-US" w:eastAsia="zh-CN" w:bidi="ar"/>
        </w:rPr>
        <w:t xml:space="preserve"> Physiological RAB3A levels suffice for oncogenic function. </w:t>
      </w:r>
    </w:p>
    <w:p w14:paraId="0BD1AAA2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eastAsia="等线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等线" w:cs="Times New Roman"/>
          <w:b/>
          <w:bCs/>
          <w:color w:val="000000"/>
          <w:kern w:val="0"/>
          <w:sz w:val="21"/>
          <w:szCs w:val="21"/>
          <w:lang w:val="en-US" w:eastAsia="zh-CN" w:bidi="ar"/>
        </w:rPr>
        <w:t xml:space="preserve">A </w:t>
      </w:r>
      <w:r>
        <w:rPr>
          <w:rFonts w:hint="default" w:ascii="Times New Roman" w:hAnsi="Times New Roman" w:eastAsia="等线" w:cs="Times New Roman"/>
          <w:color w:val="000000"/>
          <w:kern w:val="0"/>
          <w:sz w:val="21"/>
          <w:szCs w:val="21"/>
          <w:lang w:val="en-US" w:eastAsia="zh-CN" w:bidi="ar"/>
        </w:rPr>
        <w:t xml:space="preserve">Experimental design for RAB3A titration. Lane 1: sgNC; Lane 2: sgRAB3A; Lanes 3-6: Rescue with very low/low/medium/high viral titers. </w:t>
      </w:r>
      <w:r>
        <w:rPr>
          <w:rFonts w:hint="default" w:ascii="Times New Roman" w:hAnsi="Times New Roman" w:eastAsia="等线" w:cs="Times New Roman"/>
          <w:b/>
          <w:bCs/>
          <w:color w:val="000000"/>
          <w:kern w:val="0"/>
          <w:sz w:val="21"/>
          <w:szCs w:val="21"/>
          <w:lang w:val="en-US" w:eastAsia="zh-CN" w:bidi="ar"/>
        </w:rPr>
        <w:t>B</w:t>
      </w:r>
      <w:r>
        <w:rPr>
          <w:rFonts w:hint="default" w:ascii="Times New Roman" w:hAnsi="Times New Roman" w:eastAsia="等线" w:cs="Times New Roman"/>
          <w:color w:val="000000"/>
          <w:kern w:val="0"/>
          <w:sz w:val="21"/>
          <w:szCs w:val="21"/>
          <w:lang w:val="en-US" w:eastAsia="zh-CN" w:bidi="ar"/>
        </w:rPr>
        <w:t xml:space="preserve"> Proliferation in reconstituted cells. </w:t>
      </w:r>
      <w:r>
        <w:rPr>
          <w:rFonts w:hint="default" w:ascii="Times New Roman" w:hAnsi="Times New Roman" w:eastAsia="等线" w:cs="Times New Roman"/>
          <w:b/>
          <w:bCs/>
          <w:color w:val="000000"/>
          <w:kern w:val="0"/>
          <w:sz w:val="21"/>
          <w:szCs w:val="21"/>
          <w:lang w:val="en-US" w:eastAsia="zh-CN" w:bidi="ar"/>
        </w:rPr>
        <w:t>C</w:t>
      </w:r>
      <w:r>
        <w:rPr>
          <w:rFonts w:hint="default" w:ascii="Times New Roman" w:hAnsi="Times New Roman" w:eastAsia="等线" w:cs="Times New Roman"/>
          <w:color w:val="000000"/>
          <w:kern w:val="0"/>
          <w:sz w:val="21"/>
          <w:szCs w:val="21"/>
          <w:lang w:val="en-US" w:eastAsia="zh-CN" w:bidi="ar"/>
        </w:rPr>
        <w:t xml:space="preserve"> Colony formation in reconstituted cells. * </w:t>
      </w:r>
      <w:r>
        <w:rPr>
          <w:rFonts w:hint="default" w:ascii="Times New Roman" w:hAnsi="Times New Roman" w:eastAsia="等线" w:cs="Times New Roman"/>
          <w:i/>
          <w:iCs/>
          <w:color w:val="000000"/>
          <w:kern w:val="0"/>
          <w:sz w:val="21"/>
          <w:szCs w:val="21"/>
          <w:lang w:val="en-US" w:eastAsia="zh-CN" w:bidi="ar"/>
        </w:rPr>
        <w:t>p</w:t>
      </w:r>
      <w:r>
        <w:rPr>
          <w:rFonts w:hint="default" w:ascii="Times New Roman" w:hAnsi="Times New Roman" w:eastAsia="等线" w:cs="Times New Roman"/>
          <w:color w:val="000000"/>
          <w:kern w:val="0"/>
          <w:sz w:val="21"/>
          <w:szCs w:val="21"/>
          <w:lang w:val="en-US" w:eastAsia="zh-CN" w:bidi="ar"/>
        </w:rPr>
        <w:t xml:space="preserve">&lt;0.05, ** </w:t>
      </w:r>
      <w:r>
        <w:rPr>
          <w:rFonts w:hint="default" w:ascii="Times New Roman" w:hAnsi="Times New Roman" w:eastAsia="等线" w:cs="Times New Roman"/>
          <w:i/>
          <w:iCs/>
          <w:color w:val="000000"/>
          <w:kern w:val="0"/>
          <w:sz w:val="21"/>
          <w:szCs w:val="21"/>
          <w:lang w:val="en-US" w:eastAsia="zh-CN" w:bidi="ar"/>
        </w:rPr>
        <w:t>p</w:t>
      </w:r>
      <w:r>
        <w:rPr>
          <w:rFonts w:hint="default" w:ascii="Times New Roman" w:hAnsi="Times New Roman" w:eastAsia="等线" w:cs="Times New Roman"/>
          <w:color w:val="000000"/>
          <w:kern w:val="0"/>
          <w:sz w:val="21"/>
          <w:szCs w:val="21"/>
          <w:lang w:val="en-US" w:eastAsia="zh-CN" w:bidi="ar"/>
        </w:rPr>
        <w:t xml:space="preserve">&lt;0.01,*** </w:t>
      </w:r>
      <w:r>
        <w:rPr>
          <w:rFonts w:hint="default" w:ascii="Times New Roman" w:hAnsi="Times New Roman" w:eastAsia="等线" w:cs="Times New Roman"/>
          <w:i/>
          <w:iCs/>
          <w:color w:val="000000"/>
          <w:kern w:val="0"/>
          <w:sz w:val="21"/>
          <w:szCs w:val="21"/>
          <w:lang w:val="en-US" w:eastAsia="zh-CN" w:bidi="ar"/>
        </w:rPr>
        <w:t>p</w:t>
      </w:r>
      <w:r>
        <w:rPr>
          <w:rFonts w:hint="default" w:ascii="Times New Roman" w:hAnsi="Times New Roman" w:eastAsia="等线" w:cs="Times New Roman"/>
          <w:color w:val="000000"/>
          <w:kern w:val="0"/>
          <w:sz w:val="21"/>
          <w:szCs w:val="21"/>
          <w:lang w:val="en-US" w:eastAsia="zh-CN" w:bidi="ar"/>
        </w:rPr>
        <w:t>&lt;0.001, ****</w:t>
      </w:r>
      <w:r>
        <w:rPr>
          <w:rFonts w:hint="default" w:ascii="Times New Roman" w:hAnsi="Times New Roman" w:eastAsia="等线" w:cs="Times New Roman"/>
          <w:i/>
          <w:iCs/>
          <w:color w:val="000000"/>
          <w:kern w:val="0"/>
          <w:sz w:val="21"/>
          <w:szCs w:val="21"/>
          <w:lang w:val="en-US" w:eastAsia="zh-CN" w:bidi="ar"/>
        </w:rPr>
        <w:t xml:space="preserve"> p</w:t>
      </w:r>
      <w:r>
        <w:rPr>
          <w:rFonts w:hint="default" w:ascii="Times New Roman" w:hAnsi="Times New Roman" w:eastAsia="等线" w:cs="Times New Roman"/>
          <w:color w:val="000000"/>
          <w:kern w:val="0"/>
          <w:sz w:val="21"/>
          <w:szCs w:val="21"/>
          <w:lang w:val="en-US" w:eastAsia="zh-CN" w:bidi="ar"/>
        </w:rPr>
        <w:t>&lt;0.0001.</w:t>
      </w:r>
      <w:r>
        <w:rPr>
          <w:rFonts w:hint="eastAsia" w:ascii="等线" w:hAnsi="等线" w:eastAsia="等线" w:cs="Times New Roman"/>
          <w:kern w:val="2"/>
          <w:sz w:val="21"/>
          <w:szCs w:val="22"/>
          <w:lang w:val="en-US" w:eastAsia="zh-CN" w:bidi="ar"/>
        </w:rPr>
        <w:t xml:space="preserve"> </w:t>
      </w:r>
      <w:r>
        <w:rPr>
          <w:rFonts w:hint="default" w:ascii="Times New Roman" w:hAnsi="Times New Roman" w:eastAsia="等线" w:cs="Times New Roman"/>
          <w:color w:val="000000"/>
          <w:kern w:val="0"/>
          <w:sz w:val="21"/>
          <w:szCs w:val="21"/>
          <w:lang w:val="en-US" w:eastAsia="zh-CN" w:bidi="ar"/>
        </w:rPr>
        <w:t>ns, nonsignificant difference</w:t>
      </w:r>
    </w:p>
    <w:p w14:paraId="1C32A523">
      <w:pPr>
        <w:pStyle w:val="2"/>
        <w:ind w:left="0" w:leftChars="0" w:firstLine="0" w:firstLineChars="0"/>
        <w:rPr>
          <w:rFonts w:hint="eastAsia" w:eastAsiaTheme="minorEastAsia"/>
          <w:lang w:val="en-US" w:eastAsia="zh-CN"/>
        </w:rPr>
      </w:pPr>
      <w:bookmarkStart w:id="16" w:name="_GoBack"/>
      <w:bookmarkEnd w:id="16"/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5487670" cy="1832610"/>
            <wp:effectExtent l="0" t="0" r="11430" b="8890"/>
            <wp:docPr id="6" name="图片 6" descr="Fig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 S3"/>
                    <pic:cNvPicPr>
                      <a:picLocks noChangeAspect="1"/>
                    </pic:cNvPicPr>
                  </pic:nvPicPr>
                  <pic:blipFill>
                    <a:blip r:embed="rId6"/>
                    <a:srcRect t="4826" r="3231" b="13067"/>
                    <a:stretch>
                      <a:fillRect/>
                    </a:stretch>
                  </pic:blipFill>
                  <pic:spPr>
                    <a:xfrm>
                      <a:off x="0" y="0"/>
                      <a:ext cx="5487670" cy="183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3F459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eastAsia="等线" w:cs="Times New Roman"/>
          <w:color w:val="00000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等线" w:cs="Times New Roman"/>
          <w:b/>
          <w:bCs/>
          <w:color w:val="000000"/>
          <w:kern w:val="0"/>
          <w:sz w:val="21"/>
          <w:szCs w:val="21"/>
          <w:lang w:val="en-US" w:eastAsia="zh-CN" w:bidi="ar"/>
        </w:rPr>
        <w:t>Fig. S3</w:t>
      </w:r>
      <w:r>
        <w:rPr>
          <w:rFonts w:hint="default" w:ascii="Times New Roman" w:hAnsi="Times New Roman" w:eastAsia="等线" w:cs="Times New Roman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等线" w:cs="Times New Roman"/>
          <w:color w:val="000000"/>
          <w:sz w:val="21"/>
          <w:szCs w:val="21"/>
          <w:lang w:val="en-US" w:eastAsia="zh-CN" w:bidi="ar"/>
        </w:rPr>
        <w:t xml:space="preserve">RAB3A expression-dependent BAG6 cytoplasmic co-localization in NSCLC clinical specimens. </w:t>
      </w:r>
    </w:p>
    <w:p w14:paraId="237A4464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eastAsia="等线" w:cs="Times New Roman"/>
          <w:color w:val="000000"/>
          <w:kern w:val="0"/>
          <w:szCs w:val="21"/>
          <w:lang w:val="en-US" w:bidi="ar"/>
        </w:rPr>
      </w:pPr>
      <w:r>
        <w:rPr>
          <w:rFonts w:hint="default" w:ascii="Times New Roman" w:hAnsi="Times New Roman" w:eastAsia="等线" w:cs="Times New Roman"/>
          <w:b/>
          <w:bCs/>
          <w:color w:val="000000"/>
          <w:sz w:val="21"/>
          <w:szCs w:val="21"/>
          <w:lang w:val="en-US" w:eastAsia="zh-CN" w:bidi="ar"/>
        </w:rPr>
        <w:t>A</w:t>
      </w:r>
      <w:r>
        <w:rPr>
          <w:rFonts w:hint="default" w:ascii="Times New Roman" w:hAnsi="Times New Roman" w:eastAsia="等线" w:cs="Times New Roman"/>
          <w:color w:val="000000"/>
          <w:sz w:val="21"/>
          <w:szCs w:val="21"/>
          <w:lang w:val="en-US" w:eastAsia="zh-CN" w:bidi="ar"/>
        </w:rPr>
        <w:t xml:space="preserve"> Dual-IHC analysis of RAB3A</w:t>
      </w:r>
      <w:r>
        <w:rPr>
          <w:rFonts w:hint="default" w:ascii="Segoe UI" w:hAnsi="Segoe UI" w:eastAsia="等线" w:cs="Segoe UI"/>
          <w:color w:val="404040"/>
          <w:kern w:val="2"/>
          <w:sz w:val="21"/>
          <w:szCs w:val="22"/>
          <w:shd w:val="clear" w:fill="FFFFFF"/>
          <w:lang w:val="en-US" w:eastAsia="zh-CN" w:bidi="ar"/>
        </w:rPr>
        <w:t xml:space="preserve"> </w:t>
      </w:r>
      <w:r>
        <w:rPr>
          <w:rFonts w:hint="default" w:ascii="Times New Roman" w:hAnsi="Times New Roman" w:eastAsia="等线" w:cs="Times New Roman"/>
          <w:color w:val="000000"/>
          <w:sz w:val="21"/>
          <w:szCs w:val="21"/>
          <w:lang w:val="en-US" w:eastAsia="zh-CN" w:bidi="ar"/>
        </w:rPr>
        <w:t xml:space="preserve">(brown) and BAG6 (red) in RAB3A-low (left) and RAB3A-high (right) specimens . Scale bars: 625 </w:t>
      </w:r>
      <w:r>
        <w:rPr>
          <w:rFonts w:hint="eastAsia" w:ascii="Times New Roman" w:hAnsi="Times New Roman" w:eastAsia="等线" w:cs="Times New Roman"/>
          <w:color w:val="000000"/>
          <w:sz w:val="21"/>
          <w:szCs w:val="21"/>
          <w:lang w:val="en-US" w:eastAsia="zh-CN" w:bidi="ar"/>
        </w:rPr>
        <w:t>μ</w:t>
      </w:r>
      <w:r>
        <w:rPr>
          <w:rFonts w:hint="default" w:ascii="Times New Roman" w:hAnsi="Times New Roman" w:eastAsia="等线" w:cs="Times New Roman"/>
          <w:color w:val="000000"/>
          <w:sz w:val="21"/>
          <w:szCs w:val="21"/>
          <w:lang w:val="en-US" w:eastAsia="zh-CN" w:bidi="ar"/>
        </w:rPr>
        <w:t>m (4</w:t>
      </w:r>
      <w:r>
        <w:rPr>
          <w:rFonts w:hint="eastAsia" w:ascii="Times New Roman" w:hAnsi="Times New Roman" w:eastAsia="等线" w:cs="Times New Roman"/>
          <w:color w:val="000000"/>
          <w:sz w:val="21"/>
          <w:szCs w:val="21"/>
          <w:lang w:val="en-US" w:eastAsia="zh-CN" w:bidi="ar"/>
        </w:rPr>
        <w:t>×</w:t>
      </w:r>
      <w:r>
        <w:rPr>
          <w:rFonts w:hint="default" w:ascii="Times New Roman" w:hAnsi="Times New Roman" w:eastAsia="等线" w:cs="Times New Roman"/>
          <w:color w:val="000000"/>
          <w:sz w:val="21"/>
          <w:szCs w:val="21"/>
          <w:lang w:val="en-US" w:eastAsia="zh-CN" w:bidi="ar"/>
        </w:rPr>
        <w:t xml:space="preserve">), 100 </w:t>
      </w:r>
      <w:r>
        <w:rPr>
          <w:rFonts w:hint="eastAsia" w:ascii="Times New Roman" w:hAnsi="Times New Roman" w:eastAsia="等线" w:cs="Times New Roman"/>
          <w:color w:val="000000"/>
          <w:sz w:val="21"/>
          <w:szCs w:val="21"/>
          <w:lang w:val="en-US" w:eastAsia="zh-CN" w:bidi="ar"/>
        </w:rPr>
        <w:t>μ</w:t>
      </w:r>
      <w:r>
        <w:rPr>
          <w:rFonts w:hint="default" w:ascii="Times New Roman" w:hAnsi="Times New Roman" w:eastAsia="等线" w:cs="Times New Roman"/>
          <w:color w:val="000000"/>
          <w:sz w:val="21"/>
          <w:szCs w:val="21"/>
          <w:lang w:val="en-US" w:eastAsia="zh-CN" w:bidi="ar"/>
        </w:rPr>
        <w:t>m (20</w:t>
      </w:r>
      <w:r>
        <w:rPr>
          <w:rFonts w:hint="eastAsia" w:ascii="Times New Roman" w:hAnsi="Times New Roman" w:eastAsia="等线" w:cs="Times New Roman"/>
          <w:color w:val="000000"/>
          <w:sz w:val="21"/>
          <w:szCs w:val="21"/>
          <w:lang w:val="en-US" w:eastAsia="zh-CN" w:bidi="ar"/>
        </w:rPr>
        <w:t>×</w:t>
      </w:r>
      <w:r>
        <w:rPr>
          <w:rFonts w:hint="default" w:ascii="Times New Roman" w:hAnsi="Times New Roman" w:eastAsia="等线" w:cs="Times New Roman"/>
          <w:color w:val="000000"/>
          <w:sz w:val="21"/>
          <w:szCs w:val="21"/>
          <w:lang w:val="en-US" w:eastAsia="zh-CN" w:bidi="ar"/>
        </w:rPr>
        <w:t>).</w:t>
      </w:r>
    </w:p>
    <w:p w14:paraId="2F7F6105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eastAsia="等线" w:cs="Times New Roman"/>
          <w:color w:val="000000"/>
          <w:kern w:val="0"/>
          <w:szCs w:val="21"/>
          <w:lang w:val="en-US" w:bidi="ar"/>
        </w:rPr>
      </w:pPr>
    </w:p>
    <w:p w14:paraId="3A924916">
      <w:pPr>
        <w:pStyle w:val="3"/>
        <w:rPr>
          <w:rFonts w:hint="default"/>
          <w:lang w:val="en-US"/>
        </w:rPr>
      </w:pPr>
    </w:p>
    <w:p w14:paraId="40625DE3">
      <w:pPr>
        <w:pStyle w:val="2"/>
        <w:ind w:left="0" w:leftChars="0" w:firstLine="0" w:firstLineChars="0"/>
      </w:pPr>
      <w:r>
        <w:drawing>
          <wp:inline distT="0" distB="0" distL="114300" distR="114300">
            <wp:extent cx="5273040" cy="4218305"/>
            <wp:effectExtent l="0" t="0" r="10160" b="1079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21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74AE4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eastAsia="等线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等线" w:cs="Times New Roman"/>
          <w:b/>
          <w:bCs/>
          <w:color w:val="000000"/>
          <w:kern w:val="0"/>
          <w:sz w:val="21"/>
          <w:szCs w:val="21"/>
          <w:lang w:val="en-US" w:eastAsia="zh-CN" w:bidi="ar"/>
        </w:rPr>
        <w:t>Fig. S</w:t>
      </w:r>
      <w:r>
        <w:rPr>
          <w:rFonts w:hint="eastAsia" w:ascii="Times New Roman" w:hAnsi="Times New Roman" w:eastAsia="等线" w:cs="Times New Roman"/>
          <w:b/>
          <w:bCs/>
          <w:color w:val="000000"/>
          <w:kern w:val="0"/>
          <w:sz w:val="21"/>
          <w:szCs w:val="21"/>
          <w:lang w:val="en-US" w:eastAsia="zh-CN" w:bidi="ar"/>
        </w:rPr>
        <w:t>4</w:t>
      </w:r>
      <w:r>
        <w:rPr>
          <w:rFonts w:hint="default" w:ascii="Times New Roman" w:hAnsi="Times New Roman" w:eastAsia="等线" w:cs="Times New Roman"/>
          <w:color w:val="000000"/>
          <w:kern w:val="0"/>
          <w:sz w:val="21"/>
          <w:szCs w:val="21"/>
          <w:lang w:val="en-US" w:eastAsia="zh-CN" w:bidi="ar"/>
        </w:rPr>
        <w:t xml:space="preserve"> Computational modeling of competitive binding between RAB3A and EP300 for BAG6 recruitment. </w:t>
      </w:r>
    </w:p>
    <w:p w14:paraId="34FC81A7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eastAsia="等线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等线" w:cs="Times New Roman"/>
          <w:b/>
          <w:bCs/>
          <w:color w:val="000000"/>
          <w:kern w:val="0"/>
          <w:sz w:val="21"/>
          <w:szCs w:val="21"/>
          <w:lang w:val="en-US" w:eastAsia="zh-CN" w:bidi="ar"/>
        </w:rPr>
        <w:t>A</w:t>
      </w:r>
      <w:r>
        <w:rPr>
          <w:rFonts w:hint="default" w:ascii="Times New Roman" w:hAnsi="Times New Roman" w:eastAsia="等线" w:cs="Times New Roman"/>
          <w:color w:val="000000"/>
          <w:kern w:val="0"/>
          <w:sz w:val="21"/>
          <w:szCs w:val="21"/>
          <w:lang w:val="en-US" w:eastAsia="zh-CN" w:bidi="ar"/>
        </w:rPr>
        <w:t xml:space="preserve"> Molecular docking of protein complexes using HDOCK server. </w:t>
      </w:r>
      <w:r>
        <w:rPr>
          <w:rFonts w:hint="default" w:ascii="Times New Roman" w:hAnsi="Times New Roman" w:eastAsia="等线" w:cs="Times New Roman"/>
          <w:b/>
          <w:bCs/>
          <w:color w:val="000000"/>
          <w:kern w:val="0"/>
          <w:sz w:val="21"/>
          <w:szCs w:val="21"/>
          <w:lang w:val="en-US" w:eastAsia="zh-CN" w:bidi="ar"/>
        </w:rPr>
        <w:t>B</w:t>
      </w:r>
      <w:r>
        <w:rPr>
          <w:rFonts w:hint="eastAsia" w:ascii="等线" w:hAnsi="等线" w:eastAsia="等线" w:cs="Times New Roman"/>
          <w:kern w:val="2"/>
          <w:sz w:val="21"/>
          <w:szCs w:val="22"/>
          <w:lang w:val="en-US" w:eastAsia="zh-CN" w:bidi="ar"/>
        </w:rPr>
        <w:t xml:space="preserve"> </w:t>
      </w:r>
      <w:r>
        <w:rPr>
          <w:rFonts w:hint="default" w:ascii="Times New Roman" w:hAnsi="Times New Roman" w:eastAsia="等线" w:cs="Times New Roman"/>
          <w:color w:val="000000"/>
          <w:kern w:val="0"/>
          <w:sz w:val="21"/>
          <w:szCs w:val="21"/>
          <w:lang w:val="en-US" w:eastAsia="zh-CN" w:bidi="ar"/>
        </w:rPr>
        <w:t>Statistical analysis of HDOCK docking scores for protein complexes.</w:t>
      </w:r>
      <w:r>
        <w:rPr>
          <w:rFonts w:hint="eastAsia" w:ascii="等线" w:hAnsi="等线" w:eastAsia="等线" w:cs="Times New Roman"/>
          <w:kern w:val="2"/>
          <w:sz w:val="21"/>
          <w:szCs w:val="22"/>
          <w:lang w:val="en-US" w:eastAsia="zh-CN" w:bidi="ar"/>
        </w:rPr>
        <w:t xml:space="preserve"> </w:t>
      </w:r>
      <w:r>
        <w:rPr>
          <w:rFonts w:hint="default" w:ascii="Times New Roman" w:hAnsi="Times New Roman" w:eastAsia="等线" w:cs="Times New Roman"/>
          <w:color w:val="000000"/>
          <w:kern w:val="0"/>
          <w:sz w:val="21"/>
          <w:szCs w:val="21"/>
          <w:lang w:val="en-US" w:eastAsia="zh-CN" w:bidi="ar"/>
        </w:rPr>
        <w:t>Lower scores indicate higher affinity. Error bars represent the mean ± SD. ***</w:t>
      </w:r>
      <w:r>
        <w:rPr>
          <w:rFonts w:hint="default" w:ascii="Times New Roman" w:hAnsi="Times New Roman" w:eastAsia="等线" w:cs="Times New Roman"/>
          <w:i/>
          <w:iCs/>
          <w:color w:val="000000"/>
          <w:kern w:val="0"/>
          <w:sz w:val="21"/>
          <w:szCs w:val="21"/>
          <w:lang w:val="en-US" w:eastAsia="zh-CN" w:bidi="ar"/>
        </w:rPr>
        <w:t>p</w:t>
      </w:r>
      <w:r>
        <w:rPr>
          <w:rFonts w:hint="default" w:ascii="Times New Roman" w:hAnsi="Times New Roman" w:eastAsia="等线" w:cs="Times New Roman"/>
          <w:color w:val="000000"/>
          <w:kern w:val="0"/>
          <w:sz w:val="21"/>
          <w:szCs w:val="21"/>
          <w:lang w:val="en-US" w:eastAsia="zh-CN" w:bidi="ar"/>
        </w:rPr>
        <w:t xml:space="preserve"> &lt; 0.001.</w:t>
      </w:r>
    </w:p>
    <w:p w14:paraId="26985B02">
      <w:pPr>
        <w:pStyle w:val="3"/>
      </w:pPr>
      <w:r>
        <w:drawing>
          <wp:inline distT="0" distB="0" distL="114300" distR="114300">
            <wp:extent cx="3895090" cy="2188210"/>
            <wp:effectExtent l="0" t="0" r="381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95090" cy="218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960A39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eastAsia="等线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等线" w:cs="Times New Roman"/>
          <w:b/>
          <w:bCs/>
          <w:color w:val="000000"/>
          <w:kern w:val="0"/>
          <w:sz w:val="21"/>
          <w:szCs w:val="21"/>
          <w:lang w:val="en-US" w:eastAsia="zh-CN" w:bidi="ar"/>
        </w:rPr>
        <w:t>Fig. S</w:t>
      </w:r>
      <w:r>
        <w:rPr>
          <w:rFonts w:hint="eastAsia" w:ascii="Times New Roman" w:hAnsi="Times New Roman" w:eastAsia="等线" w:cs="Times New Roman"/>
          <w:b/>
          <w:bCs/>
          <w:color w:val="000000"/>
          <w:kern w:val="0"/>
          <w:sz w:val="21"/>
          <w:szCs w:val="21"/>
          <w:lang w:val="en-US" w:eastAsia="zh-CN" w:bidi="ar"/>
        </w:rPr>
        <w:t>5</w:t>
      </w:r>
      <w:r>
        <w:rPr>
          <w:rFonts w:hint="default" w:ascii="Times New Roman" w:hAnsi="Times New Roman" w:eastAsia="等线" w:cs="Times New Roman"/>
          <w:color w:val="000000"/>
          <w:kern w:val="0"/>
          <w:sz w:val="21"/>
          <w:szCs w:val="21"/>
          <w:lang w:val="en-US" w:eastAsia="zh-CN" w:bidi="ar"/>
        </w:rPr>
        <w:t xml:space="preserve"> Co-IP of RAB3A and BAG6 from purified mitochondrial lysates. </w:t>
      </w:r>
    </w:p>
    <w:p w14:paraId="787F9189"/>
    <w:p w14:paraId="73B17C46">
      <w:pPr>
        <w:pStyle w:val="3"/>
        <w:rPr>
          <w:rFonts w:hint="default"/>
          <w:lang w:val="en-US"/>
        </w:rPr>
      </w:pPr>
    </w:p>
    <w:p w14:paraId="3A4A5043">
      <w:pPr>
        <w:pStyle w:val="3"/>
        <w:jc w:val="center"/>
      </w:pPr>
      <w:r>
        <w:drawing>
          <wp:inline distT="0" distB="0" distL="114300" distR="114300">
            <wp:extent cx="2157730" cy="2700655"/>
            <wp:effectExtent l="0" t="0" r="1270" b="444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270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32B48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eastAsia="等线" w:cs="Times New Roman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等线" w:cs="Times New Roman"/>
          <w:b/>
          <w:bCs/>
          <w:kern w:val="0"/>
          <w:sz w:val="21"/>
          <w:szCs w:val="21"/>
          <w:lang w:val="en-US" w:eastAsia="zh-CN" w:bidi="ar"/>
        </w:rPr>
        <w:t>Fig. S</w:t>
      </w:r>
      <w:bookmarkStart w:id="15" w:name="OLE_LINK11"/>
      <w:r>
        <w:rPr>
          <w:rFonts w:hint="default" w:ascii="Times New Roman" w:hAnsi="Times New Roman" w:eastAsia="等线" w:cs="Times New Roman"/>
          <w:b/>
          <w:bCs/>
          <w:kern w:val="0"/>
          <w:sz w:val="21"/>
          <w:szCs w:val="21"/>
          <w:lang w:val="en-US" w:eastAsia="zh-CN" w:bidi="ar"/>
        </w:rPr>
        <w:t>6</w:t>
      </w:r>
      <w:r>
        <w:rPr>
          <w:rFonts w:hint="default" w:ascii="Times New Roman" w:hAnsi="Times New Roman" w:eastAsia="等线" w:cs="Times New Roman"/>
          <w:kern w:val="0"/>
          <w:sz w:val="21"/>
          <w:szCs w:val="21"/>
          <w:lang w:val="en-US" w:eastAsia="zh-CN" w:bidi="ar"/>
        </w:rPr>
        <w:t xml:space="preserve"> RAB3A overexpression enhances mitophagy to confer oxidative stress tolerance.</w:t>
      </w:r>
      <w:bookmarkEnd w:id="15"/>
      <w:r>
        <w:rPr>
          <w:rFonts w:hint="default" w:ascii="Times New Roman" w:hAnsi="Times New Roman" w:eastAsia="等线" w:cs="Times New Roman"/>
          <w:kern w:val="0"/>
          <w:sz w:val="21"/>
          <w:szCs w:val="21"/>
          <w:lang w:val="en-US" w:eastAsia="zh-CN" w:bidi="ar"/>
        </w:rPr>
        <w:t xml:space="preserve"> </w:t>
      </w:r>
    </w:p>
    <w:p w14:paraId="0C040513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/>
          <w:lang w:val="en-US"/>
        </w:rPr>
      </w:pPr>
      <w:r>
        <w:rPr>
          <w:rFonts w:hint="default" w:ascii="Times New Roman" w:hAnsi="Times New Roman" w:eastAsia="等线" w:cs="Times New Roman"/>
          <w:b/>
          <w:bCs/>
          <w:kern w:val="0"/>
          <w:sz w:val="21"/>
          <w:szCs w:val="21"/>
          <w:lang w:val="en-US" w:eastAsia="zh-CN" w:bidi="ar"/>
        </w:rPr>
        <w:t>A</w:t>
      </w:r>
      <w:r>
        <w:rPr>
          <w:rFonts w:hint="default" w:ascii="Times New Roman" w:hAnsi="Times New Roman" w:eastAsia="等线" w:cs="Times New Roman"/>
          <w:kern w:val="0"/>
          <w:sz w:val="21"/>
          <w:szCs w:val="21"/>
          <w:lang w:val="en-US" w:eastAsia="zh-CN" w:bidi="ar"/>
        </w:rPr>
        <w:t xml:space="preserve"> Western blot analysis of mitophagy markers in RAB3A overexpression cells treated with DDP (</w:t>
      </w:r>
      <w:r>
        <w:rPr>
          <w:rFonts w:hint="default" w:ascii="Times New Roman" w:hAnsi="Times New Roman" w:eastAsia="等线" w:cs="Times New Roman"/>
          <w:kern w:val="2"/>
          <w:sz w:val="24"/>
          <w:szCs w:val="24"/>
          <w:lang w:val="en-US" w:eastAsia="zh-CN" w:bidi="ar"/>
        </w:rPr>
        <w:t>10 μM</w:t>
      </w:r>
      <w:r>
        <w:rPr>
          <w:rFonts w:hint="default" w:ascii="Times New Roman" w:hAnsi="Times New Roman" w:eastAsia="等线" w:cs="Times New Roman"/>
          <w:kern w:val="0"/>
          <w:sz w:val="21"/>
          <w:szCs w:val="21"/>
          <w:lang w:val="en-US" w:eastAsia="zh-CN" w:bidi="ar"/>
        </w:rPr>
        <w:t>). DDP</w:t>
      </w:r>
      <w:r>
        <w:rPr>
          <w:rFonts w:hint="eastAsia" w:ascii="Times New Roman" w:hAnsi="Times New Roman" w:eastAsia="等线" w:cs="Times New Roman"/>
          <w:kern w:val="0"/>
          <w:sz w:val="21"/>
          <w:szCs w:val="21"/>
          <w:lang w:val="en-US" w:eastAsia="zh-CN" w:bidi="ar"/>
        </w:rPr>
        <w:t xml:space="preserve">, </w:t>
      </w:r>
      <w:r>
        <w:rPr>
          <w:rFonts w:hint="default" w:ascii="Times New Roman" w:hAnsi="Times New Roman" w:eastAsia="等线" w:cs="Times New Roman"/>
          <w:kern w:val="0"/>
          <w:sz w:val="21"/>
          <w:szCs w:val="21"/>
          <w:lang w:val="en-US" w:eastAsia="zh-CN" w:bidi="ar"/>
        </w:rPr>
        <w:t>cisplatin</w:t>
      </w:r>
    </w:p>
    <w:p w14:paraId="5A19AA4B">
      <w:pPr>
        <w:pStyle w:val="2"/>
        <w:ind w:left="0" w:leftChars="0" w:firstLine="0" w:firstLineChars="0"/>
      </w:pPr>
      <w:r>
        <w:drawing>
          <wp:inline distT="0" distB="0" distL="114300" distR="114300">
            <wp:extent cx="5248910" cy="2188210"/>
            <wp:effectExtent l="0" t="0" r="889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218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544CD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eastAsia="等线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等线" w:cs="Times New Roman"/>
          <w:b/>
          <w:bCs/>
          <w:color w:val="000000"/>
          <w:kern w:val="0"/>
          <w:sz w:val="21"/>
          <w:szCs w:val="21"/>
          <w:lang w:val="en-US" w:eastAsia="zh-CN" w:bidi="ar"/>
        </w:rPr>
        <w:t>Fig. S</w:t>
      </w:r>
      <w:r>
        <w:rPr>
          <w:rFonts w:hint="eastAsia" w:ascii="Times New Roman" w:hAnsi="Times New Roman" w:eastAsia="等线" w:cs="Times New Roman"/>
          <w:b/>
          <w:bCs/>
          <w:color w:val="000000"/>
          <w:kern w:val="0"/>
          <w:sz w:val="21"/>
          <w:szCs w:val="21"/>
          <w:lang w:val="en-US" w:eastAsia="zh-CN" w:bidi="ar"/>
        </w:rPr>
        <w:t>7</w:t>
      </w:r>
      <w:r>
        <w:rPr>
          <w:rFonts w:hint="default" w:ascii="Times New Roman" w:hAnsi="Times New Roman" w:eastAsia="等线" w:cs="Times New Roman"/>
          <w:color w:val="000000"/>
          <w:kern w:val="0"/>
          <w:sz w:val="21"/>
          <w:szCs w:val="21"/>
          <w:lang w:val="en-US" w:eastAsia="zh-CN" w:bidi="ar"/>
        </w:rPr>
        <w:t xml:space="preserve"> Validation of top 10 MS candidates.</w:t>
      </w:r>
    </w:p>
    <w:p w14:paraId="7548AEED">
      <w:pPr>
        <w:pStyle w:val="3"/>
        <w:ind w:left="0" w:leftChars="0" w:firstLine="0" w:firstLineChars="0"/>
        <w:rPr>
          <w:rFonts w:hint="default"/>
          <w:lang w:val="en-US"/>
        </w:rPr>
      </w:pPr>
    </w:p>
    <w:p w14:paraId="76B14FF0">
      <w:pPr>
        <w:jc w:val="left"/>
      </w:pPr>
      <w:r>
        <w:drawing>
          <wp:inline distT="0" distB="0" distL="114300" distR="114300">
            <wp:extent cx="1810385" cy="926465"/>
            <wp:effectExtent l="0" t="0" r="5715" b="635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10385" cy="92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5113D2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</w:pPr>
      <w:r>
        <w:rPr>
          <w:rFonts w:hint="default" w:ascii="Times New Roman" w:hAnsi="Times New Roman" w:eastAsia="等线" w:cs="Times New Roman"/>
          <w:b/>
          <w:bCs/>
          <w:color w:val="000000"/>
          <w:kern w:val="0"/>
          <w:sz w:val="21"/>
          <w:szCs w:val="21"/>
          <w:lang w:val="en-US" w:eastAsia="zh-CN" w:bidi="ar"/>
        </w:rPr>
        <w:t xml:space="preserve">Fig. S8 </w:t>
      </w:r>
      <w:r>
        <w:rPr>
          <w:rFonts w:hint="default" w:ascii="Times New Roman" w:hAnsi="Times New Roman" w:eastAsia="等线" w:cs="Times New Roman"/>
          <w:color w:val="000000"/>
          <w:kern w:val="0"/>
          <w:sz w:val="21"/>
          <w:szCs w:val="21"/>
          <w:lang w:val="en-US" w:eastAsia="zh-CN" w:bidi="ar"/>
        </w:rPr>
        <w:t>Western blot analysis of purified proteins.</w:t>
      </w:r>
    </w:p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FB0862"/>
    <w:rsid w:val="0F8C0A60"/>
    <w:rsid w:val="12B26441"/>
    <w:rsid w:val="12C30F4C"/>
    <w:rsid w:val="144B0EEA"/>
    <w:rsid w:val="16BE1E47"/>
    <w:rsid w:val="181635BD"/>
    <w:rsid w:val="28D450EA"/>
    <w:rsid w:val="2AA22124"/>
    <w:rsid w:val="2D2A3537"/>
    <w:rsid w:val="2E992DCB"/>
    <w:rsid w:val="2FE31341"/>
    <w:rsid w:val="3253123E"/>
    <w:rsid w:val="33D740F0"/>
    <w:rsid w:val="3CFD5A3B"/>
    <w:rsid w:val="41542678"/>
    <w:rsid w:val="4165555F"/>
    <w:rsid w:val="461164EB"/>
    <w:rsid w:val="47B265AF"/>
    <w:rsid w:val="47D93B3C"/>
    <w:rsid w:val="49F41F8B"/>
    <w:rsid w:val="4CFE2AFB"/>
    <w:rsid w:val="534E3F46"/>
    <w:rsid w:val="53F2321D"/>
    <w:rsid w:val="5EB014E6"/>
    <w:rsid w:val="5F8F7340"/>
    <w:rsid w:val="6B8754D9"/>
    <w:rsid w:val="6BB87556"/>
    <w:rsid w:val="791F1447"/>
    <w:rsid w:val="7E48340D"/>
    <w:rsid w:val="7E6A3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99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3"/>
    <w:next w:val="3"/>
    <w:qFormat/>
    <w:uiPriority w:val="99"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able of authorities"/>
    <w:basedOn w:val="1"/>
    <w:next w:val="1"/>
    <w:semiHidden/>
    <w:qFormat/>
    <w:uiPriority w:val="99"/>
    <w:pPr>
      <w:ind w:left="420" w:leftChars="200"/>
    </w:pPr>
  </w:style>
  <w:style w:type="character" w:styleId="6">
    <w:name w:val="FollowedHyperlink"/>
    <w:basedOn w:val="5"/>
    <w:qFormat/>
    <w:uiPriority w:val="0"/>
    <w:rPr>
      <w:color w:val="954F72"/>
      <w:u w:val="single"/>
    </w:rPr>
  </w:style>
  <w:style w:type="character" w:styleId="7">
    <w:name w:val="Hyperlink"/>
    <w:basedOn w:val="5"/>
    <w:qFormat/>
    <w:uiPriority w:val="0"/>
    <w:rPr>
      <w:color w:val="0563C1"/>
      <w:u w:val="single"/>
    </w:rPr>
  </w:style>
  <w:style w:type="paragraph" w:customStyle="1" w:styleId="8">
    <w:name w:val="msonospacing"/>
    <w:basedOn w:val="1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  <w:jc w:val="left"/>
    </w:pPr>
    <w:rPr>
      <w:rFonts w:hint="eastAsia" w:ascii="等线" w:hAnsi="等线" w:eastAsia="等线" w:cs="Times New Roman"/>
      <w:kern w:val="0"/>
      <w:sz w:val="22"/>
      <w:szCs w:val="2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462</Words>
  <Characters>2991</Characters>
  <Lines>0</Lines>
  <Paragraphs>0</Paragraphs>
  <TotalTime>0</TotalTime>
  <ScaleCrop>false</ScaleCrop>
  <LinksUpToDate>false</LinksUpToDate>
  <CharactersWithSpaces>3419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2025-08-02T16:03:00Z</dcterms:created>
  <dc:creator>hhjh</dc:creator>
  <cp:lastModifiedBy>zhangzichen</cp:lastModifiedBy>
  <dcterms:modified xsi:type="dcterms:W3CDTF">2025-08-03T07:33:25Z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KSOTemplateDocerSaveRecord">
    <vt:lpwstr>eyJoZGlkIjoiMjU2ODdmNmNlOWFhN2EwY2QyYjNjNTc1Mjg4ODI3ZWYiLCJ1c2VySWQiOiIyMjE5Mjg5NjcifQ==</vt:lpwstr>
  </property>
  <property fmtid="{D5CDD505-2E9C-101B-9397-08002B2CF9AE}" pid="4" name="ICV">
    <vt:lpwstr>62E8C3FF21BD434BBF7BE664081A0074_12</vt:lpwstr>
  </property>
</Properties>
</file>