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2A4B3" w14:textId="77777777" w:rsidR="00FC1C2C" w:rsidRDefault="00000000">
      <w:pPr>
        <w:spacing w:before="80"/>
        <w:ind w:left="684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</w:rPr>
        <w:t xml:space="preserve">Participant ID #: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</w:t>
      </w:r>
    </w:p>
    <w:p w14:paraId="42753DDF" w14:textId="77777777" w:rsidR="00FC1C2C" w:rsidRDefault="00000000">
      <w:pPr>
        <w:pStyle w:val="Heading1"/>
        <w:keepNext w:val="0"/>
        <w:keepLines w:val="0"/>
        <w:spacing w:before="0"/>
        <w:ind w:left="100"/>
        <w:rPr>
          <w:rFonts w:ascii="Cambria" w:eastAsia="Cambria" w:hAnsi="Cambria" w:cs="Cambria"/>
          <w:b/>
          <w:sz w:val="24"/>
          <w:szCs w:val="24"/>
        </w:rPr>
      </w:pPr>
      <w:bookmarkStart w:id="0" w:name="_12kcz0teeyu2" w:colFirst="0" w:colLast="0"/>
      <w:bookmarkEnd w:id="0"/>
      <w:r>
        <w:rPr>
          <w:rFonts w:ascii="Cambria" w:eastAsia="Cambria" w:hAnsi="Cambria" w:cs="Cambria"/>
          <w:b/>
          <w:sz w:val="24"/>
          <w:szCs w:val="24"/>
        </w:rPr>
        <w:t>Objective</w:t>
      </w:r>
    </w:p>
    <w:p w14:paraId="26D35B7F" w14:textId="77777777" w:rsidR="00FC1C2C" w:rsidRDefault="00000000">
      <w:pPr>
        <w:spacing w:before="20"/>
        <w:rPr>
          <w:rFonts w:ascii="Cambria" w:eastAsia="Cambria" w:hAnsi="Cambria" w:cs="Cambria"/>
          <w:b/>
          <w:sz w:val="23"/>
          <w:szCs w:val="23"/>
        </w:rPr>
      </w:pPr>
      <w:r>
        <w:rPr>
          <w:rFonts w:ascii="Cambria" w:eastAsia="Cambria" w:hAnsi="Cambria" w:cs="Cambria"/>
          <w:b/>
          <w:sz w:val="23"/>
          <w:szCs w:val="23"/>
        </w:rPr>
        <w:t xml:space="preserve"> </w:t>
      </w:r>
    </w:p>
    <w:p w14:paraId="1569D58E" w14:textId="77777777" w:rsidR="00FC1C2C" w:rsidRDefault="00000000">
      <w:pPr>
        <w:ind w:left="10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Core Question</w:t>
      </w:r>
      <w:r>
        <w:rPr>
          <w:rFonts w:ascii="Cambria" w:eastAsia="Cambria" w:hAnsi="Cambria" w:cs="Cambria"/>
          <w:sz w:val="24"/>
          <w:szCs w:val="24"/>
        </w:rPr>
        <w:t>: What is the main purpose of research (includes creative activity) in general?</w:t>
      </w:r>
    </w:p>
    <w:p w14:paraId="183267D4" w14:textId="77777777" w:rsidR="00FC1C2C" w:rsidRDefault="00000000">
      <w:pPr>
        <w:spacing w:before="20"/>
        <w:rPr>
          <w:rFonts w:ascii="Cambria" w:eastAsia="Cambria" w:hAnsi="Cambria" w:cs="Cambria"/>
          <w:sz w:val="23"/>
          <w:szCs w:val="23"/>
        </w:rPr>
      </w:pPr>
      <w:r>
        <w:rPr>
          <w:rFonts w:ascii="Cambria" w:eastAsia="Cambria" w:hAnsi="Cambria" w:cs="Cambria"/>
          <w:sz w:val="23"/>
          <w:szCs w:val="23"/>
        </w:rPr>
        <w:t xml:space="preserve"> </w:t>
      </w:r>
    </w:p>
    <w:p w14:paraId="60C5EF2E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Good research gives people something to think about.</w:t>
      </w:r>
    </w:p>
    <w:p w14:paraId="24759646" w14:textId="77777777" w:rsidR="00FC1C2C" w:rsidRDefault="00000000">
      <w:pPr>
        <w:spacing w:line="303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4E12B7BF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3F1FFCB1" w14:textId="77777777" w:rsidR="00FC1C2C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492DF821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Good research convinces people of something.</w:t>
      </w:r>
    </w:p>
    <w:p w14:paraId="0394DE10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0117B7A6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05ED18C0" w14:textId="77777777" w:rsidR="00FC1C2C" w:rsidRDefault="00000000">
      <w:pPr>
        <w:spacing w:before="20"/>
        <w:rPr>
          <w:rFonts w:ascii="Cambria" w:eastAsia="Cambria" w:hAnsi="Cambria" w:cs="Cambria"/>
          <w:sz w:val="23"/>
          <w:szCs w:val="23"/>
        </w:rPr>
      </w:pPr>
      <w:r>
        <w:rPr>
          <w:rFonts w:ascii="Cambria" w:eastAsia="Cambria" w:hAnsi="Cambria" w:cs="Cambria"/>
          <w:sz w:val="23"/>
          <w:szCs w:val="23"/>
        </w:rPr>
        <w:t xml:space="preserve"> </w:t>
      </w:r>
    </w:p>
    <w:p w14:paraId="73DB2F20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Good research shows people how to do something.</w:t>
      </w:r>
    </w:p>
    <w:p w14:paraId="3AABDEDC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6E917EA7" w14:textId="77777777" w:rsidR="00FC1C2C" w:rsidRDefault="00000000">
      <w:pPr>
        <w:spacing w:line="280" w:lineRule="auto"/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5EB4B99D" w14:textId="77777777" w:rsidR="00FC1C2C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56419A12" w14:textId="77777777" w:rsidR="00FC1C2C" w:rsidRDefault="00000000">
      <w:pPr>
        <w:spacing w:line="235" w:lineRule="auto"/>
        <w:ind w:left="1440" w:right="240" w:hanging="63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A good researcher should be primarily concerned with realizing their own vision for their project.</w:t>
      </w:r>
    </w:p>
    <w:p w14:paraId="2DC07CCE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4C80C3A0" w14:textId="77777777" w:rsidR="00FC1C2C" w:rsidRDefault="00000000">
      <w:pPr>
        <w:spacing w:line="280" w:lineRule="auto"/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02DDB456" w14:textId="77777777" w:rsidR="00FC1C2C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0E5BE73D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Most undergraduate researchers at Binghamton have the same kind of objectives.</w:t>
      </w:r>
    </w:p>
    <w:p w14:paraId="76C2D824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2BEACAC6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6971E4C5" w14:textId="77777777" w:rsidR="00FC1C2C" w:rsidRDefault="00FC1C2C">
      <w:pPr>
        <w:rPr>
          <w:rFonts w:ascii="Cambria" w:eastAsia="Cambria" w:hAnsi="Cambria" w:cs="Cambria"/>
        </w:rPr>
      </w:pPr>
    </w:p>
    <w:p w14:paraId="51624769" w14:textId="77777777" w:rsidR="00FC1C2C" w:rsidRDefault="00FC1C2C">
      <w:pPr>
        <w:pStyle w:val="Heading1"/>
        <w:keepNext w:val="0"/>
        <w:keepLines w:val="0"/>
        <w:spacing w:before="80"/>
        <w:ind w:left="100"/>
        <w:rPr>
          <w:rFonts w:ascii="Cambria" w:eastAsia="Cambria" w:hAnsi="Cambria" w:cs="Cambria"/>
          <w:b/>
          <w:sz w:val="24"/>
          <w:szCs w:val="24"/>
        </w:rPr>
        <w:sectPr w:rsidR="00FC1C2C">
          <w:headerReference w:type="default" r:id="rId7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bookmarkStart w:id="1" w:name="_tso79g93jhei" w:colFirst="0" w:colLast="0"/>
      <w:bookmarkEnd w:id="1"/>
    </w:p>
    <w:p w14:paraId="425A6BEC" w14:textId="77777777" w:rsidR="00FC1C2C" w:rsidRDefault="00000000">
      <w:pPr>
        <w:pStyle w:val="Heading1"/>
        <w:keepNext w:val="0"/>
        <w:keepLines w:val="0"/>
        <w:spacing w:before="80"/>
        <w:ind w:left="100"/>
        <w:rPr>
          <w:rFonts w:ascii="Cambria" w:eastAsia="Cambria" w:hAnsi="Cambria" w:cs="Cambria"/>
          <w:b/>
          <w:sz w:val="24"/>
          <w:szCs w:val="24"/>
        </w:rPr>
      </w:pPr>
      <w:bookmarkStart w:id="2" w:name="_mgu8gw8d47yg" w:colFirst="0" w:colLast="0"/>
      <w:bookmarkEnd w:id="2"/>
      <w:r>
        <w:rPr>
          <w:rFonts w:ascii="Cambria" w:eastAsia="Cambria" w:hAnsi="Cambria" w:cs="Cambria"/>
          <w:b/>
          <w:sz w:val="24"/>
          <w:szCs w:val="24"/>
        </w:rPr>
        <w:lastRenderedPageBreak/>
        <w:t>Audience</w:t>
      </w:r>
    </w:p>
    <w:p w14:paraId="21EB2257" w14:textId="77777777" w:rsidR="00FC1C2C" w:rsidRDefault="00000000">
      <w:pPr>
        <w:spacing w:before="20"/>
        <w:rPr>
          <w:rFonts w:ascii="Cambria" w:eastAsia="Cambria" w:hAnsi="Cambria" w:cs="Cambria"/>
          <w:b/>
          <w:sz w:val="23"/>
          <w:szCs w:val="23"/>
        </w:rPr>
      </w:pPr>
      <w:r>
        <w:rPr>
          <w:rFonts w:ascii="Cambria" w:eastAsia="Cambria" w:hAnsi="Cambria" w:cs="Cambria"/>
          <w:b/>
          <w:sz w:val="23"/>
          <w:szCs w:val="23"/>
        </w:rPr>
        <w:t xml:space="preserve"> </w:t>
      </w:r>
    </w:p>
    <w:p w14:paraId="549122C5" w14:textId="77777777" w:rsidR="00FC1C2C" w:rsidRDefault="00000000">
      <w:pPr>
        <w:ind w:left="10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Core Question</w:t>
      </w:r>
      <w:r>
        <w:rPr>
          <w:rFonts w:ascii="Cambria" w:eastAsia="Cambria" w:hAnsi="Cambria" w:cs="Cambria"/>
          <w:sz w:val="24"/>
          <w:szCs w:val="24"/>
        </w:rPr>
        <w:t>: Who is the primary audience for your research (includes creative activity) project?</w:t>
      </w:r>
    </w:p>
    <w:p w14:paraId="5EEFBE20" w14:textId="77777777" w:rsidR="00FC1C2C" w:rsidRDefault="00000000">
      <w:pPr>
        <w:spacing w:before="20"/>
        <w:rPr>
          <w:rFonts w:ascii="Cambria" w:eastAsia="Cambria" w:hAnsi="Cambria" w:cs="Cambria"/>
          <w:sz w:val="23"/>
          <w:szCs w:val="23"/>
        </w:rPr>
      </w:pPr>
      <w:r>
        <w:rPr>
          <w:rFonts w:ascii="Cambria" w:eastAsia="Cambria" w:hAnsi="Cambria" w:cs="Cambria"/>
          <w:sz w:val="23"/>
          <w:szCs w:val="23"/>
        </w:rPr>
        <w:t xml:space="preserve"> </w:t>
      </w:r>
    </w:p>
    <w:p w14:paraId="2E5DB44F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Good research has something to say to everyone.</w:t>
      </w:r>
    </w:p>
    <w:p w14:paraId="5BDAF6A4" w14:textId="77777777" w:rsidR="00FC1C2C" w:rsidRDefault="00000000">
      <w:pPr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7A34D767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583884DA" w14:textId="77777777" w:rsidR="00FC1C2C" w:rsidRDefault="00000000">
      <w:pPr>
        <w:spacing w:before="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0B4D718C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Good research speaks to people interested in the subject.</w:t>
      </w:r>
    </w:p>
    <w:p w14:paraId="3509ACE0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4F39DCE0" w14:textId="77777777" w:rsidR="00FC1C2C" w:rsidRDefault="00000000">
      <w:pPr>
        <w:spacing w:line="280" w:lineRule="auto"/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79DB4C7F" w14:textId="77777777" w:rsidR="00FC1C2C" w:rsidRDefault="00000000">
      <w:pPr>
        <w:spacing w:before="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6D129D25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Good research speaks to experts in the field.</w:t>
      </w:r>
    </w:p>
    <w:p w14:paraId="7E237BC4" w14:textId="77777777" w:rsidR="00FC1C2C" w:rsidRDefault="00000000">
      <w:pPr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324FFAA0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414E9FAC" w14:textId="77777777" w:rsidR="00FC1C2C" w:rsidRDefault="00000000">
      <w:pPr>
        <w:spacing w:before="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00505145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A good researcher shouldn’t worry about what their audience thinks.</w:t>
      </w:r>
    </w:p>
    <w:p w14:paraId="244A77FE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57EA2064" w14:textId="77777777" w:rsidR="00FC1C2C" w:rsidRDefault="00000000">
      <w:pPr>
        <w:spacing w:line="280" w:lineRule="auto"/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4BE991BE" w14:textId="77777777" w:rsidR="00FC1C2C" w:rsidRDefault="00000000">
      <w:pPr>
        <w:spacing w:before="20"/>
        <w:rPr>
          <w:rFonts w:ascii="Cambria" w:eastAsia="Cambria" w:hAnsi="Cambria" w:cs="Cambria"/>
          <w:sz w:val="23"/>
          <w:szCs w:val="23"/>
        </w:rPr>
      </w:pPr>
      <w:r>
        <w:rPr>
          <w:rFonts w:ascii="Cambria" w:eastAsia="Cambria" w:hAnsi="Cambria" w:cs="Cambria"/>
          <w:sz w:val="23"/>
          <w:szCs w:val="23"/>
        </w:rPr>
        <w:t xml:space="preserve"> </w:t>
      </w:r>
    </w:p>
    <w:p w14:paraId="5A88F1B3" w14:textId="77777777" w:rsidR="00FC1C2C" w:rsidRDefault="00000000">
      <w:pPr>
        <w:ind w:left="1440" w:hanging="63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Most undergraduate researchers at Binghamton feel the same way about their audience.</w:t>
      </w:r>
    </w:p>
    <w:p w14:paraId="52AD4B66" w14:textId="77777777" w:rsidR="00FC1C2C" w:rsidRDefault="00000000">
      <w:pPr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5D326D0E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728EAC97" w14:textId="77777777" w:rsidR="00FC1C2C" w:rsidRDefault="00FC1C2C">
      <w:pPr>
        <w:rPr>
          <w:rFonts w:ascii="Cambria" w:eastAsia="Cambria" w:hAnsi="Cambria" w:cs="Cambria"/>
        </w:rPr>
      </w:pPr>
    </w:p>
    <w:p w14:paraId="66801C62" w14:textId="77777777" w:rsidR="00FC1C2C" w:rsidRDefault="00FC1C2C">
      <w:pPr>
        <w:pStyle w:val="Heading1"/>
        <w:keepNext w:val="0"/>
        <w:keepLines w:val="0"/>
        <w:spacing w:before="80"/>
        <w:ind w:left="100"/>
        <w:rPr>
          <w:rFonts w:ascii="Cambria" w:eastAsia="Cambria" w:hAnsi="Cambria" w:cs="Cambria"/>
          <w:b/>
          <w:sz w:val="24"/>
          <w:szCs w:val="24"/>
        </w:rPr>
        <w:sectPr w:rsidR="00FC1C2C">
          <w:pgSz w:w="12240" w:h="15840"/>
          <w:pgMar w:top="1440" w:right="1440" w:bottom="1440" w:left="1440" w:header="720" w:footer="720" w:gutter="0"/>
          <w:cols w:space="720"/>
        </w:sectPr>
      </w:pPr>
      <w:bookmarkStart w:id="3" w:name="_7fllr884zbx" w:colFirst="0" w:colLast="0"/>
      <w:bookmarkEnd w:id="3"/>
    </w:p>
    <w:p w14:paraId="5BCDBB6F" w14:textId="77777777" w:rsidR="00FC1C2C" w:rsidRDefault="00000000">
      <w:pPr>
        <w:pStyle w:val="Heading1"/>
        <w:keepNext w:val="0"/>
        <w:keepLines w:val="0"/>
        <w:spacing w:before="80"/>
        <w:ind w:left="100"/>
        <w:rPr>
          <w:rFonts w:ascii="Cambria" w:eastAsia="Cambria" w:hAnsi="Cambria" w:cs="Cambria"/>
          <w:b/>
          <w:sz w:val="24"/>
          <w:szCs w:val="24"/>
        </w:rPr>
      </w:pPr>
      <w:bookmarkStart w:id="4" w:name="_vw3jwyc1tznl" w:colFirst="0" w:colLast="0"/>
      <w:bookmarkEnd w:id="4"/>
      <w:r>
        <w:rPr>
          <w:rFonts w:ascii="Cambria" w:eastAsia="Cambria" w:hAnsi="Cambria" w:cs="Cambria"/>
          <w:b/>
          <w:sz w:val="24"/>
          <w:szCs w:val="24"/>
        </w:rPr>
        <w:lastRenderedPageBreak/>
        <w:t>Inputs and Outcomes</w:t>
      </w:r>
    </w:p>
    <w:p w14:paraId="7E9C7760" w14:textId="77777777" w:rsidR="00FC1C2C" w:rsidRDefault="00000000">
      <w:pPr>
        <w:pStyle w:val="Heading1"/>
        <w:keepNext w:val="0"/>
        <w:keepLines w:val="0"/>
        <w:spacing w:before="80"/>
        <w:ind w:left="100"/>
        <w:rPr>
          <w:rFonts w:ascii="Cambria" w:eastAsia="Cambria" w:hAnsi="Cambria" w:cs="Cambria"/>
          <w:b/>
          <w:sz w:val="24"/>
          <w:szCs w:val="24"/>
        </w:rPr>
      </w:pPr>
      <w:bookmarkStart w:id="5" w:name="_yzvaj22wu4hs" w:colFirst="0" w:colLast="0"/>
      <w:bookmarkEnd w:id="5"/>
      <w:r>
        <w:rPr>
          <w:rFonts w:ascii="Cambria" w:eastAsia="Cambria" w:hAnsi="Cambria" w:cs="Cambria"/>
          <w:b/>
          <w:sz w:val="24"/>
          <w:szCs w:val="24"/>
        </w:rPr>
        <w:t xml:space="preserve"> </w:t>
      </w:r>
    </w:p>
    <w:p w14:paraId="539C86D9" w14:textId="77777777" w:rsidR="00FC1C2C" w:rsidRDefault="00000000">
      <w:pPr>
        <w:spacing w:line="235" w:lineRule="auto"/>
        <w:ind w:left="100" w:right="40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Core Question</w:t>
      </w:r>
      <w:r>
        <w:rPr>
          <w:rFonts w:ascii="Cambria" w:eastAsia="Cambria" w:hAnsi="Cambria" w:cs="Cambria"/>
          <w:sz w:val="24"/>
          <w:szCs w:val="24"/>
        </w:rPr>
        <w:t>: What kind of raw material (e.g., articles, observations, information) does your research project use (including creative activities), and for what outcomes?</w:t>
      </w:r>
    </w:p>
    <w:p w14:paraId="36EE1F1B" w14:textId="77777777" w:rsidR="00FC1C2C" w:rsidRDefault="00000000">
      <w:pPr>
        <w:spacing w:before="20"/>
        <w:rPr>
          <w:rFonts w:ascii="Cambria" w:eastAsia="Cambria" w:hAnsi="Cambria" w:cs="Cambria"/>
          <w:sz w:val="23"/>
          <w:szCs w:val="23"/>
        </w:rPr>
      </w:pPr>
      <w:r>
        <w:rPr>
          <w:rFonts w:ascii="Cambria" w:eastAsia="Cambria" w:hAnsi="Cambria" w:cs="Cambria"/>
          <w:sz w:val="23"/>
          <w:szCs w:val="23"/>
        </w:rPr>
        <w:t xml:space="preserve"> </w:t>
      </w:r>
    </w:p>
    <w:p w14:paraId="682C1457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Good research is grounded in facts about the world.</w:t>
      </w:r>
    </w:p>
    <w:p w14:paraId="7E153D05" w14:textId="77777777" w:rsidR="00FC1C2C" w:rsidRDefault="00000000">
      <w:pPr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0FD2ECD8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29D4D00B" w14:textId="77777777" w:rsidR="00FC1C2C" w:rsidRDefault="00000000">
      <w:pPr>
        <w:spacing w:before="20"/>
        <w:rPr>
          <w:rFonts w:ascii="Cambria" w:eastAsia="Cambria" w:hAnsi="Cambria" w:cs="Cambria"/>
          <w:sz w:val="23"/>
          <w:szCs w:val="23"/>
        </w:rPr>
      </w:pPr>
      <w:r>
        <w:rPr>
          <w:rFonts w:ascii="Cambria" w:eastAsia="Cambria" w:hAnsi="Cambria" w:cs="Cambria"/>
          <w:sz w:val="23"/>
          <w:szCs w:val="23"/>
        </w:rPr>
        <w:t xml:space="preserve"> </w:t>
      </w:r>
    </w:p>
    <w:p w14:paraId="643E0AF7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Good research is grounded in the opinions of experts.</w:t>
      </w:r>
    </w:p>
    <w:p w14:paraId="3B377ED2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5B091701" w14:textId="77777777" w:rsidR="00FC1C2C" w:rsidRDefault="00000000">
      <w:pPr>
        <w:spacing w:line="280" w:lineRule="auto"/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06C45D9B" w14:textId="77777777" w:rsidR="00FC1C2C" w:rsidRDefault="00000000">
      <w:pPr>
        <w:spacing w:before="20"/>
        <w:rPr>
          <w:rFonts w:ascii="Cambria" w:eastAsia="Cambria" w:hAnsi="Cambria" w:cs="Cambria"/>
          <w:sz w:val="23"/>
          <w:szCs w:val="23"/>
        </w:rPr>
      </w:pPr>
      <w:r>
        <w:rPr>
          <w:rFonts w:ascii="Cambria" w:eastAsia="Cambria" w:hAnsi="Cambria" w:cs="Cambria"/>
          <w:sz w:val="23"/>
          <w:szCs w:val="23"/>
        </w:rPr>
        <w:t xml:space="preserve"> </w:t>
      </w:r>
    </w:p>
    <w:p w14:paraId="3647A76D" w14:textId="77777777" w:rsidR="00FC1C2C" w:rsidRDefault="00000000">
      <w:pPr>
        <w:ind w:left="1440" w:hanging="63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The goal of my research project is to arrive at the truth rather than express myself.</w:t>
      </w:r>
    </w:p>
    <w:p w14:paraId="75EEC933" w14:textId="77777777" w:rsidR="00FC1C2C" w:rsidRDefault="00000000">
      <w:pPr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64A9AA1A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5BEF9BF5" w14:textId="77777777" w:rsidR="00FC1C2C" w:rsidRDefault="00000000">
      <w:pPr>
        <w:spacing w:before="20"/>
        <w:rPr>
          <w:rFonts w:ascii="Cambria" w:eastAsia="Cambria" w:hAnsi="Cambria" w:cs="Cambria"/>
          <w:sz w:val="23"/>
          <w:szCs w:val="23"/>
        </w:rPr>
      </w:pPr>
      <w:r>
        <w:rPr>
          <w:rFonts w:ascii="Cambria" w:eastAsia="Cambria" w:hAnsi="Cambria" w:cs="Cambria"/>
          <w:sz w:val="23"/>
          <w:szCs w:val="23"/>
        </w:rPr>
        <w:t xml:space="preserve"> </w:t>
      </w:r>
    </w:p>
    <w:p w14:paraId="123EF128" w14:textId="77777777" w:rsidR="00FC1C2C" w:rsidRDefault="00000000">
      <w:pPr>
        <w:ind w:left="820" w:right="3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The goal of my project is to help me advance in my career.</w:t>
      </w:r>
    </w:p>
    <w:p w14:paraId="13B63545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50265236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692CB9A8" w14:textId="77777777" w:rsidR="00FC1C2C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73DB4C47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All undergraduate researchers at Binghamton have the same research outcomes.</w:t>
      </w:r>
    </w:p>
    <w:p w14:paraId="3F0A2F5D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04C7C819" w14:textId="77777777" w:rsidR="00FC1C2C" w:rsidRDefault="00000000">
      <w:pPr>
        <w:spacing w:line="280" w:lineRule="auto"/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7F541B3B" w14:textId="77777777" w:rsidR="00FC1C2C" w:rsidRDefault="00FC1C2C">
      <w:pPr>
        <w:rPr>
          <w:rFonts w:ascii="Cambria" w:eastAsia="Cambria" w:hAnsi="Cambria" w:cs="Cambria"/>
          <w:sz w:val="24"/>
          <w:szCs w:val="24"/>
        </w:rPr>
      </w:pPr>
    </w:p>
    <w:p w14:paraId="58A59075" w14:textId="77777777" w:rsidR="00FC1C2C" w:rsidRDefault="00FC1C2C">
      <w:pPr>
        <w:pStyle w:val="Heading1"/>
        <w:keepNext w:val="0"/>
        <w:keepLines w:val="0"/>
        <w:spacing w:before="480"/>
        <w:rPr>
          <w:rFonts w:ascii="Cambria" w:eastAsia="Cambria" w:hAnsi="Cambria" w:cs="Cambria"/>
          <w:b/>
          <w:sz w:val="24"/>
          <w:szCs w:val="24"/>
        </w:rPr>
        <w:sectPr w:rsidR="00FC1C2C">
          <w:pgSz w:w="12240" w:h="15840"/>
          <w:pgMar w:top="1440" w:right="1440" w:bottom="1440" w:left="1440" w:header="720" w:footer="720" w:gutter="0"/>
          <w:cols w:space="720"/>
        </w:sectPr>
      </w:pPr>
      <w:bookmarkStart w:id="6" w:name="_raswyy4eim3k" w:colFirst="0" w:colLast="0"/>
      <w:bookmarkEnd w:id="6"/>
    </w:p>
    <w:p w14:paraId="62A3B33E" w14:textId="77777777" w:rsidR="00FC1C2C" w:rsidRDefault="00000000">
      <w:pPr>
        <w:pStyle w:val="Heading1"/>
        <w:keepNext w:val="0"/>
        <w:keepLines w:val="0"/>
        <w:spacing w:before="480"/>
        <w:rPr>
          <w:rFonts w:ascii="Cambria" w:eastAsia="Cambria" w:hAnsi="Cambria" w:cs="Cambria"/>
          <w:b/>
          <w:sz w:val="24"/>
          <w:szCs w:val="24"/>
        </w:rPr>
      </w:pPr>
      <w:bookmarkStart w:id="7" w:name="_gwkryklgmckw" w:colFirst="0" w:colLast="0"/>
      <w:bookmarkEnd w:id="7"/>
      <w:r>
        <w:rPr>
          <w:rFonts w:ascii="Cambria" w:eastAsia="Cambria" w:hAnsi="Cambria" w:cs="Cambria"/>
          <w:b/>
          <w:sz w:val="24"/>
          <w:szCs w:val="24"/>
        </w:rPr>
        <w:lastRenderedPageBreak/>
        <w:t>Process</w:t>
      </w:r>
    </w:p>
    <w:p w14:paraId="3D202A17" w14:textId="77777777" w:rsidR="00FC1C2C" w:rsidRDefault="00000000">
      <w:pPr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  <w:u w:val="single"/>
        </w:rPr>
        <w:t xml:space="preserve"> </w:t>
      </w:r>
    </w:p>
    <w:p w14:paraId="15FB82A9" w14:textId="77777777" w:rsidR="00FC1C2C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Core Question</w:t>
      </w:r>
      <w:r>
        <w:rPr>
          <w:rFonts w:ascii="Cambria" w:eastAsia="Cambria" w:hAnsi="Cambria" w:cs="Cambria"/>
          <w:sz w:val="24"/>
          <w:szCs w:val="24"/>
        </w:rPr>
        <w:t>: How will you get from research (includes creative activity) inputs to outcomes?</w:t>
      </w:r>
    </w:p>
    <w:p w14:paraId="6CD039C0" w14:textId="77777777" w:rsidR="00FC1C2C" w:rsidRDefault="00000000">
      <w:pPr>
        <w:spacing w:before="20"/>
        <w:rPr>
          <w:rFonts w:ascii="Cambria" w:eastAsia="Cambria" w:hAnsi="Cambria" w:cs="Cambria"/>
          <w:sz w:val="23"/>
          <w:szCs w:val="23"/>
        </w:rPr>
      </w:pPr>
      <w:r>
        <w:rPr>
          <w:rFonts w:ascii="Cambria" w:eastAsia="Cambria" w:hAnsi="Cambria" w:cs="Cambria"/>
          <w:sz w:val="23"/>
          <w:szCs w:val="23"/>
        </w:rPr>
        <w:t xml:space="preserve"> </w:t>
      </w:r>
    </w:p>
    <w:p w14:paraId="0B4468F9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 xml:space="preserve">I use transferable skills (e.g., </w:t>
      </w:r>
      <w:proofErr w:type="gramStart"/>
      <w:r>
        <w:rPr>
          <w:rFonts w:ascii="Cambria" w:eastAsia="Cambria" w:hAnsi="Cambria" w:cs="Cambria"/>
          <w:sz w:val="24"/>
          <w:szCs w:val="24"/>
        </w:rPr>
        <w:t>oral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and written communication, critical thinking, logical reasoning) that I have learned in courses in my research process.</w:t>
      </w:r>
    </w:p>
    <w:p w14:paraId="5A7BD36D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5B6AD490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2C697B98" w14:textId="77777777" w:rsidR="00FC1C2C" w:rsidRDefault="00000000">
      <w:pPr>
        <w:spacing w:before="20"/>
        <w:rPr>
          <w:rFonts w:ascii="Cambria" w:eastAsia="Cambria" w:hAnsi="Cambria" w:cs="Cambria"/>
          <w:sz w:val="23"/>
          <w:szCs w:val="23"/>
        </w:rPr>
      </w:pPr>
      <w:r>
        <w:rPr>
          <w:rFonts w:ascii="Cambria" w:eastAsia="Cambria" w:hAnsi="Cambria" w:cs="Cambria"/>
          <w:sz w:val="23"/>
          <w:szCs w:val="23"/>
        </w:rPr>
        <w:t xml:space="preserve"> </w:t>
      </w:r>
    </w:p>
    <w:p w14:paraId="65B7438B" w14:textId="77777777" w:rsidR="00FC1C2C" w:rsidRDefault="00000000">
      <w:pPr>
        <w:ind w:left="1440" w:hanging="63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The primary reason for participating in research is to develop specialized skills.</w:t>
      </w:r>
    </w:p>
    <w:p w14:paraId="42A716B8" w14:textId="77777777" w:rsidR="00FC1C2C" w:rsidRDefault="00000000">
      <w:pPr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1F1F67EA" w14:textId="77777777" w:rsidR="00FC1C2C" w:rsidRDefault="00000000">
      <w:pPr>
        <w:ind w:left="1180"/>
        <w:rPr>
          <w:rFonts w:ascii="Cambria" w:eastAsia="Cambria" w:hAnsi="Cambria" w:cs="Cambria"/>
          <w:sz w:val="24"/>
          <w:szCs w:val="24"/>
        </w:rPr>
      </w:pPr>
      <w:proofErr w:type="gramStart"/>
      <w:r>
        <w:rPr>
          <w:rFonts w:ascii="Cambria" w:eastAsia="Cambria" w:hAnsi="Cambria" w:cs="Cambria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      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12E23209" w14:textId="77777777" w:rsidR="00FC1C2C" w:rsidRDefault="00000000">
      <w:pPr>
        <w:spacing w:before="240"/>
        <w:ind w:left="1440" w:hanging="63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 xml:space="preserve">A research project combines learned skills in original ways. </w:t>
      </w:r>
    </w:p>
    <w:p w14:paraId="0AA63553" w14:textId="77777777" w:rsidR="00FC1C2C" w:rsidRDefault="00000000">
      <w:pPr>
        <w:spacing w:before="240"/>
        <w:ind w:left="1440" w:hanging="63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25587185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4D07AFEA" w14:textId="77777777" w:rsidR="00FC1C2C" w:rsidRDefault="00000000">
      <w:pPr>
        <w:spacing w:before="20"/>
        <w:rPr>
          <w:rFonts w:ascii="Cambria" w:eastAsia="Cambria" w:hAnsi="Cambria" w:cs="Cambria"/>
          <w:sz w:val="23"/>
          <w:szCs w:val="23"/>
        </w:rPr>
      </w:pPr>
      <w:r>
        <w:rPr>
          <w:rFonts w:ascii="Cambria" w:eastAsia="Cambria" w:hAnsi="Cambria" w:cs="Cambria"/>
          <w:sz w:val="23"/>
          <w:szCs w:val="23"/>
        </w:rPr>
        <w:t xml:space="preserve"> </w:t>
      </w:r>
    </w:p>
    <w:p w14:paraId="3AF4917B" w14:textId="77777777" w:rsidR="00FC1C2C" w:rsidRDefault="00000000">
      <w:pPr>
        <w:ind w:left="820" w:right="74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The research process is just as important as the result.</w:t>
      </w:r>
    </w:p>
    <w:p w14:paraId="537DDD9F" w14:textId="77777777" w:rsidR="00FC1C2C" w:rsidRDefault="00000000">
      <w:pPr>
        <w:ind w:left="7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 Disagree 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1EABF09C" w14:textId="77777777" w:rsidR="00FC1C2C" w:rsidRDefault="00000000">
      <w:pPr>
        <w:ind w:left="7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1 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453A4DF7" w14:textId="77777777" w:rsidR="00FC1C2C" w:rsidRDefault="00000000">
      <w:pPr>
        <w:ind w:left="820" w:right="74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68CDC688" w14:textId="77777777" w:rsidR="00FC1C2C" w:rsidRDefault="00000000">
      <w:pPr>
        <w:ind w:left="1440" w:right="740" w:hanging="63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Undergraduate researchers with the same set of research materials, applying the same research process, should reach the same conclusion.</w:t>
      </w:r>
    </w:p>
    <w:p w14:paraId="39464C63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58ED4AE7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225F7110" w14:textId="77777777" w:rsidR="00FC1C2C" w:rsidRDefault="00000000">
      <w:pPr>
        <w:spacing w:before="20"/>
        <w:rPr>
          <w:rFonts w:ascii="Cambria" w:eastAsia="Cambria" w:hAnsi="Cambria" w:cs="Cambria"/>
          <w:sz w:val="23"/>
          <w:szCs w:val="23"/>
        </w:rPr>
      </w:pPr>
      <w:r>
        <w:rPr>
          <w:rFonts w:ascii="Cambria" w:eastAsia="Cambria" w:hAnsi="Cambria" w:cs="Cambria"/>
          <w:sz w:val="23"/>
          <w:szCs w:val="23"/>
        </w:rPr>
        <w:t xml:space="preserve"> </w:t>
      </w:r>
    </w:p>
    <w:p w14:paraId="428130EE" w14:textId="77777777" w:rsidR="00FC1C2C" w:rsidRDefault="00FC1C2C">
      <w:pPr>
        <w:rPr>
          <w:rFonts w:ascii="Cambria" w:eastAsia="Cambria" w:hAnsi="Cambria" w:cs="Cambria"/>
        </w:rPr>
      </w:pPr>
    </w:p>
    <w:p w14:paraId="713EE430" w14:textId="77777777" w:rsidR="00FC1C2C" w:rsidRDefault="00FC1C2C">
      <w:pPr>
        <w:spacing w:before="240"/>
        <w:ind w:left="720"/>
        <w:rPr>
          <w:rFonts w:ascii="Cambria" w:eastAsia="Cambria" w:hAnsi="Cambria" w:cs="Cambria"/>
          <w:sz w:val="24"/>
          <w:szCs w:val="24"/>
        </w:rPr>
      </w:pPr>
    </w:p>
    <w:p w14:paraId="14C4FB74" w14:textId="77777777" w:rsidR="00FC1C2C" w:rsidRDefault="00FC1C2C">
      <w:pPr>
        <w:ind w:left="720" w:right="740"/>
        <w:rPr>
          <w:rFonts w:ascii="Cambria" w:eastAsia="Cambria" w:hAnsi="Cambria" w:cs="Cambria"/>
          <w:sz w:val="24"/>
          <w:szCs w:val="24"/>
        </w:rPr>
      </w:pPr>
    </w:p>
    <w:p w14:paraId="63EF47E9" w14:textId="77777777" w:rsidR="00FC1C2C" w:rsidRDefault="00FC1C2C">
      <w:pPr>
        <w:spacing w:before="240"/>
        <w:rPr>
          <w:rFonts w:ascii="Cambria" w:eastAsia="Cambria" w:hAnsi="Cambria" w:cs="Cambria"/>
          <w:sz w:val="24"/>
          <w:szCs w:val="24"/>
        </w:rPr>
        <w:sectPr w:rsidR="00FC1C2C">
          <w:pgSz w:w="12240" w:h="15840"/>
          <w:pgMar w:top="1440" w:right="1440" w:bottom="1440" w:left="1440" w:header="720" w:footer="720" w:gutter="0"/>
          <w:cols w:space="720"/>
        </w:sectPr>
      </w:pPr>
    </w:p>
    <w:p w14:paraId="6DA6AD61" w14:textId="77777777" w:rsidR="00FC1C2C" w:rsidRDefault="00000000">
      <w:pPr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lastRenderedPageBreak/>
        <w:t>Identities</w:t>
      </w:r>
    </w:p>
    <w:p w14:paraId="2E56461E" w14:textId="77777777" w:rsidR="00FC1C2C" w:rsidRDefault="00000000">
      <w:pPr>
        <w:rPr>
          <w:rFonts w:ascii="Cambria" w:eastAsia="Cambria" w:hAnsi="Cambria" w:cs="Cambria"/>
          <w:b/>
          <w:sz w:val="24"/>
          <w:szCs w:val="24"/>
        </w:rPr>
      </w:pPr>
      <w:r>
        <w:rPr>
          <w:rFonts w:ascii="Cambria" w:eastAsia="Cambria" w:hAnsi="Cambria" w:cs="Cambria"/>
          <w:b/>
          <w:sz w:val="24"/>
          <w:szCs w:val="24"/>
        </w:rPr>
        <w:t xml:space="preserve"> </w:t>
      </w:r>
    </w:p>
    <w:p w14:paraId="3ECCCBAF" w14:textId="77777777" w:rsidR="00FC1C2C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Core Question</w:t>
      </w:r>
      <w:r>
        <w:rPr>
          <w:rFonts w:ascii="Cambria" w:eastAsia="Cambria" w:hAnsi="Cambria" w:cs="Cambria"/>
          <w:sz w:val="24"/>
          <w:szCs w:val="24"/>
        </w:rPr>
        <w:t xml:space="preserve">: How do researchers’ identities shape research (includes creative </w:t>
      </w:r>
      <w:proofErr w:type="gramStart"/>
      <w:r>
        <w:rPr>
          <w:rFonts w:ascii="Cambria" w:eastAsia="Cambria" w:hAnsi="Cambria" w:cs="Cambria"/>
          <w:sz w:val="24"/>
          <w:szCs w:val="24"/>
        </w:rPr>
        <w:t>activity)  in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general?</w:t>
      </w:r>
    </w:p>
    <w:p w14:paraId="51AEC9CC" w14:textId="77777777" w:rsidR="00FC1C2C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39806D0E" w14:textId="77777777" w:rsidR="00FC1C2C" w:rsidRDefault="00000000">
      <w:pPr>
        <w:spacing w:line="305" w:lineRule="auto"/>
        <w:ind w:left="1440" w:hanging="63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 xml:space="preserve">I </w:t>
      </w:r>
      <w:proofErr w:type="gramStart"/>
      <w:r>
        <w:rPr>
          <w:rFonts w:ascii="Cambria" w:eastAsia="Cambria" w:hAnsi="Cambria" w:cs="Cambria"/>
          <w:sz w:val="24"/>
          <w:szCs w:val="24"/>
        </w:rPr>
        <w:t>have the opportunity to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do research this summer because I worked hard to earn it.</w:t>
      </w:r>
    </w:p>
    <w:p w14:paraId="0EE472AD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6D10205A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1EB5FDCE" w14:textId="77777777" w:rsidR="00FC1C2C" w:rsidRDefault="00FC1C2C">
      <w:pPr>
        <w:ind w:left="820"/>
        <w:rPr>
          <w:rFonts w:ascii="Cambria" w:eastAsia="Cambria" w:hAnsi="Cambria" w:cs="Cambria"/>
          <w:sz w:val="24"/>
          <w:szCs w:val="24"/>
        </w:rPr>
      </w:pPr>
    </w:p>
    <w:p w14:paraId="46D68AE6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Research is not shaped by a researcher’s identities.</w:t>
      </w:r>
    </w:p>
    <w:p w14:paraId="2F9B62D6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772B77F1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59A54E56" w14:textId="77777777" w:rsidR="00FC1C2C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35BB27C3" w14:textId="77777777" w:rsidR="00FC1C2C" w:rsidRDefault="00000000">
      <w:pPr>
        <w:spacing w:line="305" w:lineRule="auto"/>
        <w:ind w:left="1440" w:hanging="63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All undergraduate students at Binghamton have equal access to undergraduate research opportunities.</w:t>
      </w:r>
    </w:p>
    <w:p w14:paraId="67F13A9B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2C623330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4E527AF9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4D4487AF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My identities influence how people interact with me as a researcher.</w:t>
      </w:r>
    </w:p>
    <w:p w14:paraId="59162D9F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42E11FED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 xml:space="preserve">Not applicable. </w:t>
      </w:r>
    </w:p>
    <w:p w14:paraId="5192A7E7" w14:textId="77777777" w:rsidR="00FC1C2C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02403CD6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>The identities of other researchers determine how I interact with them as researchers.</w:t>
      </w:r>
    </w:p>
    <w:p w14:paraId="756A9124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144F0326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 xml:space="preserve">Not applicable. </w:t>
      </w:r>
    </w:p>
    <w:p w14:paraId="363896F5" w14:textId="77777777" w:rsidR="00FC1C2C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3403F9CA" w14:textId="77777777" w:rsidR="00FC1C2C" w:rsidRDefault="00000000">
      <w:pPr>
        <w:spacing w:line="305" w:lineRule="auto"/>
        <w:ind w:left="1530" w:hanging="7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ab/>
      </w:r>
      <w:r>
        <w:rPr>
          <w:rFonts w:ascii="Cambria" w:eastAsia="Cambria" w:hAnsi="Cambria" w:cs="Cambria"/>
          <w:sz w:val="24"/>
          <w:szCs w:val="24"/>
        </w:rPr>
        <w:t xml:space="preserve">All research should </w:t>
      </w:r>
      <w:proofErr w:type="gramStart"/>
      <w:r>
        <w:rPr>
          <w:rFonts w:ascii="Cambria" w:eastAsia="Cambria" w:hAnsi="Cambria" w:cs="Cambria"/>
          <w:sz w:val="24"/>
          <w:szCs w:val="24"/>
        </w:rPr>
        <w:t>take into account</w:t>
      </w:r>
      <w:proofErr w:type="gramEnd"/>
      <w:r>
        <w:rPr>
          <w:rFonts w:ascii="Cambria" w:eastAsia="Cambria" w:hAnsi="Cambria" w:cs="Cambria"/>
          <w:sz w:val="24"/>
          <w:szCs w:val="24"/>
        </w:rPr>
        <w:t xml:space="preserve"> issues of justice, equity, and inclusion.</w:t>
      </w:r>
    </w:p>
    <w:p w14:paraId="17928A7C" w14:textId="77777777" w:rsidR="00FC1C2C" w:rsidRDefault="00000000">
      <w:pPr>
        <w:spacing w:line="305" w:lineRule="auto"/>
        <w:ind w:left="820"/>
        <w:rPr>
          <w:rFonts w:ascii="Cambria" w:eastAsia="Cambria" w:hAnsi="Cambria" w:cs="Cambria"/>
          <w:i/>
          <w:sz w:val="24"/>
          <w:szCs w:val="24"/>
        </w:rPr>
      </w:pPr>
      <w:r>
        <w:rPr>
          <w:rFonts w:ascii="Cambria" w:eastAsia="Cambria" w:hAnsi="Cambria" w:cs="Cambria"/>
          <w:i/>
          <w:sz w:val="24"/>
          <w:szCs w:val="24"/>
        </w:rPr>
        <w:t xml:space="preserve">Disagree                             </w:t>
      </w:r>
      <w:r>
        <w:rPr>
          <w:rFonts w:ascii="Cambria" w:eastAsia="Cambria" w:hAnsi="Cambria" w:cs="Cambria"/>
          <w:i/>
          <w:sz w:val="24"/>
          <w:szCs w:val="24"/>
        </w:rPr>
        <w:tab/>
        <w:t>Agree</w:t>
      </w:r>
    </w:p>
    <w:p w14:paraId="6BD77130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1      </w:t>
      </w:r>
      <w:r>
        <w:rPr>
          <w:rFonts w:ascii="Cambria" w:eastAsia="Cambria" w:hAnsi="Cambria" w:cs="Cambria"/>
          <w:sz w:val="24"/>
          <w:szCs w:val="24"/>
        </w:rPr>
        <w:tab/>
        <w:t xml:space="preserve">2      </w:t>
      </w:r>
      <w:r>
        <w:rPr>
          <w:rFonts w:ascii="Cambria" w:eastAsia="Cambria" w:hAnsi="Cambria" w:cs="Cambria"/>
          <w:sz w:val="24"/>
          <w:szCs w:val="24"/>
        </w:rPr>
        <w:tab/>
        <w:t xml:space="preserve">3      </w:t>
      </w:r>
      <w:r>
        <w:rPr>
          <w:rFonts w:ascii="Cambria" w:eastAsia="Cambria" w:hAnsi="Cambria" w:cs="Cambria"/>
          <w:sz w:val="24"/>
          <w:szCs w:val="24"/>
        </w:rPr>
        <w:tab/>
        <w:t xml:space="preserve">4      </w:t>
      </w:r>
      <w:r>
        <w:rPr>
          <w:rFonts w:ascii="Cambria" w:eastAsia="Cambria" w:hAnsi="Cambria" w:cs="Cambria"/>
          <w:sz w:val="24"/>
          <w:szCs w:val="24"/>
        </w:rPr>
        <w:tab/>
        <w:t xml:space="preserve">5      </w:t>
      </w:r>
      <w:r>
        <w:rPr>
          <w:rFonts w:ascii="Cambria" w:eastAsia="Cambria" w:hAnsi="Cambria" w:cs="Cambria"/>
          <w:sz w:val="24"/>
          <w:szCs w:val="24"/>
        </w:rPr>
        <w:tab/>
        <w:t xml:space="preserve">Don’t know.            </w:t>
      </w:r>
      <w:r>
        <w:rPr>
          <w:rFonts w:ascii="Cambria" w:eastAsia="Cambria" w:hAnsi="Cambria" w:cs="Cambria"/>
          <w:sz w:val="24"/>
          <w:szCs w:val="24"/>
        </w:rPr>
        <w:tab/>
        <w:t>Not applicable.</w:t>
      </w:r>
    </w:p>
    <w:p w14:paraId="431E3CD7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7A10EE6D" w14:textId="77777777" w:rsidR="00FC1C2C" w:rsidRDefault="00000000">
      <w:pPr>
        <w:ind w:left="82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 </w:t>
      </w:r>
    </w:p>
    <w:p w14:paraId="7697C222" w14:textId="255E5032" w:rsidR="00FC1C2C" w:rsidRDefault="00FC1C2C" w:rsidP="005B2884">
      <w:pPr>
        <w:rPr>
          <w:rFonts w:ascii="Cambria" w:eastAsia="Cambria" w:hAnsi="Cambria" w:cs="Cambria"/>
          <w:sz w:val="24"/>
          <w:szCs w:val="24"/>
        </w:rPr>
      </w:pPr>
    </w:p>
    <w:sectPr w:rsidR="00FC1C2C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1AFFC" w14:textId="77777777" w:rsidR="00FC584F" w:rsidRDefault="00FC584F" w:rsidP="004064E5">
      <w:pPr>
        <w:spacing w:line="240" w:lineRule="auto"/>
      </w:pPr>
      <w:r>
        <w:separator/>
      </w:r>
    </w:p>
  </w:endnote>
  <w:endnote w:type="continuationSeparator" w:id="0">
    <w:p w14:paraId="5C6CB33E" w14:textId="77777777" w:rsidR="00FC584F" w:rsidRDefault="00FC584F" w:rsidP="004064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BB111" w14:textId="77777777" w:rsidR="00FC584F" w:rsidRDefault="00FC584F" w:rsidP="004064E5">
      <w:pPr>
        <w:spacing w:line="240" w:lineRule="auto"/>
      </w:pPr>
      <w:r>
        <w:separator/>
      </w:r>
    </w:p>
  </w:footnote>
  <w:footnote w:type="continuationSeparator" w:id="0">
    <w:p w14:paraId="286BE312" w14:textId="77777777" w:rsidR="00FC584F" w:rsidRDefault="00FC584F" w:rsidP="004064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8C262" w14:textId="164D6D54" w:rsidR="004064E5" w:rsidRPr="004064E5" w:rsidRDefault="004064E5">
    <w:pPr>
      <w:pStyle w:val="Header"/>
      <w:rPr>
        <w:lang w:val="en-US"/>
      </w:rPr>
    </w:pPr>
    <w:r>
      <w:rPr>
        <w:lang w:val="en-US"/>
      </w:rPr>
      <w:t>Toolbox Dialogue Instrument for Undergraduate Researchers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FF5229"/>
    <w:multiLevelType w:val="multilevel"/>
    <w:tmpl w:val="555ADD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24112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C2C"/>
    <w:rsid w:val="004064E5"/>
    <w:rsid w:val="005B2884"/>
    <w:rsid w:val="00FC1C2C"/>
    <w:rsid w:val="00FC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0F3405"/>
  <w15:docId w15:val="{7EB15C4D-A628-264B-82AD-ADB4232C6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064E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4E5"/>
  </w:style>
  <w:style w:type="paragraph" w:styleId="Footer">
    <w:name w:val="footer"/>
    <w:basedOn w:val="Normal"/>
    <w:link w:val="FooterChar"/>
    <w:uiPriority w:val="99"/>
    <w:unhideWhenUsed/>
    <w:rsid w:val="004064E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893</Words>
  <Characters>5094</Characters>
  <Application>Microsoft Office Word</Application>
  <DocSecurity>0</DocSecurity>
  <Lines>42</Lines>
  <Paragraphs>11</Paragraphs>
  <ScaleCrop>false</ScaleCrop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Valerie Imbruce</cp:lastModifiedBy>
  <cp:revision>3</cp:revision>
  <dcterms:created xsi:type="dcterms:W3CDTF">2023-05-15T18:03:00Z</dcterms:created>
  <dcterms:modified xsi:type="dcterms:W3CDTF">2023-05-19T14:56:00Z</dcterms:modified>
</cp:coreProperties>
</file>