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34F1D" w14:textId="041E9360" w:rsidR="00AC1243" w:rsidRPr="000A5C80" w:rsidRDefault="00D42318" w:rsidP="00D42318">
      <w:pPr>
        <w:pStyle w:val="Heading1"/>
        <w:jc w:val="center"/>
        <w:rPr>
          <w:rFonts w:cs="Times New Roman"/>
        </w:rPr>
      </w:pPr>
      <w:r w:rsidRPr="000A5C80">
        <w:rPr>
          <w:rFonts w:cs="Times New Roman"/>
        </w:rPr>
        <w:t>Short-term Efficacy of Biologic Therapies in Moderate-to-severe Plaque Psoriasis: A Systematic Literature Review and an Enhanced Multinomial Network Meta-analysis</w:t>
      </w:r>
    </w:p>
    <w:p w14:paraId="65B56604" w14:textId="10AE4F77" w:rsidR="00AC1243" w:rsidRPr="000A5C80" w:rsidRDefault="00AC1243" w:rsidP="00AC1243">
      <w:pPr>
        <w:rPr>
          <w:rFonts w:cs="Times New Roman"/>
        </w:rPr>
      </w:pPr>
    </w:p>
    <w:p w14:paraId="3C0B5A1B" w14:textId="77777777" w:rsidR="00AC1243" w:rsidRPr="000A5C80" w:rsidRDefault="00AC1243" w:rsidP="00AC1243">
      <w:pPr>
        <w:tabs>
          <w:tab w:val="left" w:pos="3491"/>
        </w:tabs>
        <w:rPr>
          <w:rFonts w:cs="Times New Roman"/>
        </w:rPr>
      </w:pPr>
      <w:r w:rsidRPr="000A5C80">
        <w:rPr>
          <w:rFonts w:cs="Times New Roman"/>
        </w:rPr>
        <w:t xml:space="preserve">Authors: </w:t>
      </w:r>
      <w:r w:rsidRPr="000A5C80">
        <w:rPr>
          <w:rFonts w:cs="Times New Roman"/>
        </w:rPr>
        <w:tab/>
      </w:r>
    </w:p>
    <w:p w14:paraId="6ADF2D7E" w14:textId="6C9F72FE" w:rsidR="00AC1243" w:rsidRPr="000A5C80" w:rsidRDefault="00AC1243" w:rsidP="00AC1243">
      <w:pPr>
        <w:tabs>
          <w:tab w:val="left" w:pos="3491"/>
        </w:tabs>
        <w:rPr>
          <w:rFonts w:cs="Times New Roman"/>
        </w:rPr>
      </w:pPr>
      <w:r w:rsidRPr="000A5C80">
        <w:rPr>
          <w:rFonts w:cs="Times New Roman"/>
        </w:rPr>
        <w:t>Kyle Fahrbach,1</w:t>
      </w:r>
      <w:r w:rsidRPr="000A5C80">
        <w:rPr>
          <w:rFonts w:cs="Times New Roman"/>
        </w:rPr>
        <w:tab/>
      </w:r>
      <w:r w:rsidRPr="000A5C80">
        <w:rPr>
          <w:rFonts w:cs="Times New Roman"/>
        </w:rPr>
        <w:tab/>
      </w:r>
    </w:p>
    <w:p w14:paraId="7B17984B" w14:textId="77777777" w:rsidR="00AC1243" w:rsidRPr="000A5C80" w:rsidRDefault="00AC1243" w:rsidP="00AC1243">
      <w:pPr>
        <w:rPr>
          <w:rFonts w:cs="Times New Roman"/>
        </w:rPr>
      </w:pPr>
      <w:r w:rsidRPr="000A5C80">
        <w:rPr>
          <w:rFonts w:cs="Times New Roman"/>
        </w:rPr>
        <w:t>Grammati Sarri,2</w:t>
      </w:r>
      <w:r w:rsidRPr="000A5C80">
        <w:rPr>
          <w:rFonts w:cs="Times New Roman"/>
        </w:rPr>
        <w:tab/>
      </w:r>
      <w:r w:rsidRPr="000A5C80">
        <w:rPr>
          <w:rFonts w:cs="Times New Roman"/>
        </w:rPr>
        <w:tab/>
      </w:r>
    </w:p>
    <w:p w14:paraId="533A6437" w14:textId="77777777" w:rsidR="00AC1243" w:rsidRPr="000A5C80" w:rsidRDefault="00AC1243" w:rsidP="00AC1243">
      <w:pPr>
        <w:rPr>
          <w:rFonts w:cs="Times New Roman"/>
        </w:rPr>
      </w:pPr>
      <w:r w:rsidRPr="000A5C80">
        <w:rPr>
          <w:rFonts w:cs="Times New Roman"/>
        </w:rPr>
        <w:t>David M. Phillippo,3</w:t>
      </w:r>
      <w:r w:rsidRPr="000A5C80">
        <w:rPr>
          <w:rFonts w:cs="Times New Roman"/>
        </w:rPr>
        <w:tab/>
      </w:r>
    </w:p>
    <w:p w14:paraId="02236C46" w14:textId="77777777" w:rsidR="00AC1243" w:rsidRPr="000A5C80" w:rsidRDefault="00AC1243" w:rsidP="00AC1243">
      <w:pPr>
        <w:rPr>
          <w:rFonts w:cs="Times New Roman"/>
        </w:rPr>
      </w:pPr>
      <w:r w:rsidRPr="000A5C80">
        <w:rPr>
          <w:rFonts w:cs="Times New Roman"/>
        </w:rPr>
        <w:t>Binod Neupane,1</w:t>
      </w:r>
      <w:r w:rsidRPr="000A5C80">
        <w:rPr>
          <w:rFonts w:cs="Times New Roman"/>
        </w:rPr>
        <w:tab/>
      </w:r>
    </w:p>
    <w:p w14:paraId="23FD6830" w14:textId="77777777" w:rsidR="00AC1243" w:rsidRPr="000A5C80" w:rsidRDefault="00AC1243" w:rsidP="00AC1243">
      <w:pPr>
        <w:rPr>
          <w:rFonts w:cs="Times New Roman"/>
        </w:rPr>
      </w:pPr>
      <w:r w:rsidRPr="000A5C80">
        <w:rPr>
          <w:rFonts w:cs="Times New Roman"/>
        </w:rPr>
        <w:t>Samantha E. Martel,1</w:t>
      </w:r>
      <w:r w:rsidRPr="000A5C80">
        <w:rPr>
          <w:rFonts w:cs="Times New Roman"/>
        </w:rPr>
        <w:tab/>
      </w:r>
      <w:r w:rsidRPr="000A5C80">
        <w:rPr>
          <w:rFonts w:cs="Times New Roman"/>
        </w:rPr>
        <w:tab/>
      </w:r>
    </w:p>
    <w:p w14:paraId="4B92BA1A" w14:textId="77777777" w:rsidR="00AC1243" w:rsidRPr="000A5C80" w:rsidRDefault="00AC1243" w:rsidP="00AC1243">
      <w:pPr>
        <w:rPr>
          <w:rFonts w:cs="Times New Roman"/>
        </w:rPr>
      </w:pPr>
      <w:r w:rsidRPr="000A5C80">
        <w:rPr>
          <w:rFonts w:cs="Times New Roman"/>
        </w:rPr>
        <w:t>Sandeep Kiri,4</w:t>
      </w:r>
      <w:r w:rsidRPr="000A5C80">
        <w:rPr>
          <w:rFonts w:cs="Times New Roman"/>
        </w:rPr>
        <w:tab/>
      </w:r>
      <w:r w:rsidRPr="000A5C80">
        <w:rPr>
          <w:rFonts w:cs="Times New Roman"/>
        </w:rPr>
        <w:tab/>
      </w:r>
    </w:p>
    <w:p w14:paraId="56FA5EEC" w14:textId="77777777" w:rsidR="00AC1243" w:rsidRPr="000A5C80" w:rsidRDefault="00AC1243" w:rsidP="00AC1243">
      <w:pPr>
        <w:rPr>
          <w:rFonts w:cs="Times New Roman"/>
        </w:rPr>
      </w:pPr>
      <w:r w:rsidRPr="000A5C80">
        <w:rPr>
          <w:rFonts w:cs="Times New Roman"/>
        </w:rPr>
        <w:t>Kristian Reich,5</w:t>
      </w:r>
      <w:r w:rsidRPr="000A5C80">
        <w:rPr>
          <w:rFonts w:cs="Times New Roman"/>
        </w:rPr>
        <w:tab/>
      </w:r>
      <w:r w:rsidRPr="000A5C80">
        <w:rPr>
          <w:rFonts w:cs="Times New Roman"/>
        </w:rPr>
        <w:tab/>
      </w:r>
    </w:p>
    <w:p w14:paraId="5E1857A7" w14:textId="77777777" w:rsidR="00AC1243" w:rsidRPr="000A5C80" w:rsidRDefault="00AC1243" w:rsidP="00AC1243">
      <w:pPr>
        <w:rPr>
          <w:rFonts w:cs="Times New Roman"/>
        </w:rPr>
      </w:pPr>
      <w:r w:rsidRPr="000A5C80">
        <w:rPr>
          <w:rFonts w:cs="Times New Roman"/>
        </w:rPr>
        <w:t>Affiliations:</w:t>
      </w:r>
    </w:p>
    <w:p w14:paraId="66E78C4A" w14:textId="77777777" w:rsidR="00AC1243" w:rsidRPr="000A5C80" w:rsidRDefault="00AC1243" w:rsidP="00AC1243">
      <w:pPr>
        <w:rPr>
          <w:rFonts w:cs="Times New Roman"/>
        </w:rPr>
      </w:pPr>
      <w:r w:rsidRPr="000A5C80">
        <w:rPr>
          <w:rFonts w:cs="Times New Roman"/>
        </w:rPr>
        <w:t>1Evidera (Evidence Synthesis) 500 Totten Pond Rd, Fifth Floor, Waltham, MA, 02451 USA</w:t>
      </w:r>
    </w:p>
    <w:p w14:paraId="5BFDDEEE" w14:textId="77777777" w:rsidR="00AC1243" w:rsidRPr="000A5C80" w:rsidRDefault="00AC1243" w:rsidP="00AC1243">
      <w:pPr>
        <w:rPr>
          <w:rFonts w:cs="Times New Roman"/>
        </w:rPr>
      </w:pPr>
      <w:r w:rsidRPr="000A5C80">
        <w:rPr>
          <w:rFonts w:cs="Times New Roman"/>
        </w:rPr>
        <w:t>2Evidera (Evidence Synthesis) The Ark, 201 Talgarth Rd. Hammersmith, London, W6 8BJ, UK</w:t>
      </w:r>
    </w:p>
    <w:p w14:paraId="355E2774" w14:textId="77777777" w:rsidR="00AC1243" w:rsidRPr="000A5C80" w:rsidRDefault="00AC1243" w:rsidP="00AC1243">
      <w:pPr>
        <w:rPr>
          <w:rFonts w:cs="Times New Roman"/>
        </w:rPr>
      </w:pPr>
      <w:r w:rsidRPr="000A5C80">
        <w:rPr>
          <w:rFonts w:cs="Times New Roman"/>
        </w:rPr>
        <w:t>3Bristol Medical School (Population Health Sciences), University of Bristol, Bristol, UK</w:t>
      </w:r>
    </w:p>
    <w:p w14:paraId="781C628E" w14:textId="77777777" w:rsidR="00AC1243" w:rsidRPr="000A5C80" w:rsidRDefault="00AC1243" w:rsidP="00AC1243">
      <w:pPr>
        <w:rPr>
          <w:rFonts w:cs="Times New Roman"/>
        </w:rPr>
      </w:pPr>
      <w:r w:rsidRPr="000A5C80">
        <w:rPr>
          <w:rFonts w:cs="Times New Roman"/>
        </w:rPr>
        <w:t>4UCB Pharma Ltd, Slough UK</w:t>
      </w:r>
    </w:p>
    <w:p w14:paraId="73FDE47C" w14:textId="77777777" w:rsidR="00AC1243" w:rsidRPr="000A5C80" w:rsidRDefault="00AC1243" w:rsidP="00AC1243">
      <w:pPr>
        <w:rPr>
          <w:rFonts w:cs="Times New Roman"/>
        </w:rPr>
      </w:pPr>
      <w:r w:rsidRPr="000A5C80">
        <w:rPr>
          <w:rFonts w:cs="Times New Roman"/>
        </w:rPr>
        <w:t>5Translational Research in Inflammatory Skin Diseases, Institute for Health Services Research in Dermatology and Nursing, University Medical Center Hamburg-Eppendorf, and Skinflammation® Center, Hamburg, Germany</w:t>
      </w:r>
    </w:p>
    <w:p w14:paraId="6E334F79" w14:textId="77777777" w:rsidR="00AC1243" w:rsidRPr="000A5C80" w:rsidRDefault="00AC1243" w:rsidP="00AC1243">
      <w:pPr>
        <w:rPr>
          <w:rFonts w:cs="Times New Roman"/>
        </w:rPr>
      </w:pPr>
    </w:p>
    <w:p w14:paraId="417CBA7C" w14:textId="77777777" w:rsidR="00AC1243" w:rsidRPr="000A5C80" w:rsidRDefault="00AC1243" w:rsidP="00AC1243">
      <w:pPr>
        <w:rPr>
          <w:rFonts w:cs="Times New Roman"/>
        </w:rPr>
      </w:pPr>
      <w:r w:rsidRPr="000A5C80">
        <w:rPr>
          <w:rFonts w:cs="Times New Roman"/>
        </w:rPr>
        <w:t xml:space="preserve">Corresponding Author: </w:t>
      </w:r>
      <w:r w:rsidRPr="000A5C80">
        <w:rPr>
          <w:rFonts w:cs="Times New Roman"/>
        </w:rPr>
        <w:tab/>
        <w:t>Kyle Fahrbach</w:t>
      </w:r>
    </w:p>
    <w:p w14:paraId="690B05AE" w14:textId="77777777" w:rsidR="00AC1243" w:rsidRPr="000A5C80" w:rsidRDefault="00AC1243" w:rsidP="00AC1243">
      <w:pPr>
        <w:rPr>
          <w:rFonts w:cs="Times New Roman"/>
        </w:rPr>
      </w:pPr>
      <w:r w:rsidRPr="000A5C80">
        <w:rPr>
          <w:rFonts w:cs="Times New Roman"/>
        </w:rPr>
        <w:t>Evidera, 500 Totten Pond Road, Fifth Floor, Waltham, MA 02451</w:t>
      </w:r>
    </w:p>
    <w:p w14:paraId="24086B5F" w14:textId="0A6600D0" w:rsidR="00AC1243" w:rsidRDefault="00AC1243" w:rsidP="00AC1243">
      <w:pPr>
        <w:rPr>
          <w:rFonts w:cs="Times New Roman"/>
        </w:rPr>
      </w:pPr>
      <w:r w:rsidRPr="000A5C80">
        <w:rPr>
          <w:rFonts w:cs="Times New Roman"/>
        </w:rPr>
        <w:t>Tel: +1 781.960.0245</w:t>
      </w:r>
      <w:r w:rsidRPr="000A5C80">
        <w:rPr>
          <w:rFonts w:cs="Times New Roman"/>
        </w:rPr>
        <w:tab/>
      </w:r>
      <w:r w:rsidRPr="000A5C80">
        <w:rPr>
          <w:rFonts w:cs="Times New Roman"/>
        </w:rPr>
        <w:tab/>
      </w:r>
      <w:r w:rsidRPr="000A5C80">
        <w:rPr>
          <w:rFonts w:cs="Times New Roman"/>
        </w:rPr>
        <w:tab/>
        <w:t xml:space="preserve">Email: </w:t>
      </w:r>
      <w:hyperlink r:id="rId11" w:history="1">
        <w:r w:rsidR="000A5C80" w:rsidRPr="00CD3F8B">
          <w:rPr>
            <w:rStyle w:val="Hyperlink"/>
            <w:rFonts w:cs="Times New Roman"/>
          </w:rPr>
          <w:t>Kyle.fahrbach@evidera.com</w:t>
        </w:r>
      </w:hyperlink>
    </w:p>
    <w:p w14:paraId="036FF287" w14:textId="77777777" w:rsidR="000A5C80" w:rsidRPr="000A5C80" w:rsidRDefault="000A5C80" w:rsidP="00AC1243">
      <w:pPr>
        <w:rPr>
          <w:rFonts w:ascii="Times New Roman" w:hAnsi="Times New Roman" w:cs="Times New Roman"/>
          <w:b/>
          <w:sz w:val="32"/>
          <w:szCs w:val="28"/>
        </w:rPr>
      </w:pPr>
      <w:bookmarkStart w:id="0" w:name="_GoBack"/>
      <w:bookmarkEnd w:id="0"/>
    </w:p>
    <w:p w14:paraId="0E39C4DA" w14:textId="2673582E" w:rsidR="00AC1243" w:rsidRPr="000A5C80" w:rsidRDefault="00AC1243" w:rsidP="00D42318">
      <w:pPr>
        <w:pStyle w:val="Heading1"/>
        <w:jc w:val="center"/>
        <w:rPr>
          <w:rFonts w:cs="Times New Roman"/>
        </w:rPr>
      </w:pPr>
    </w:p>
    <w:p w14:paraId="320A9D13" w14:textId="77777777" w:rsidR="00AC1243" w:rsidRPr="000A5C80" w:rsidRDefault="00AC1243" w:rsidP="00AC1243">
      <w:pPr>
        <w:pStyle w:val="BodyText"/>
      </w:pPr>
    </w:p>
    <w:p w14:paraId="301E73AE" w14:textId="418B0B35" w:rsidR="00204572" w:rsidRPr="000A5C80" w:rsidRDefault="00BA7091" w:rsidP="00D42318">
      <w:pPr>
        <w:pStyle w:val="Heading1"/>
        <w:jc w:val="center"/>
        <w:rPr>
          <w:rFonts w:cs="Times New Roman"/>
        </w:rPr>
      </w:pPr>
      <w:r w:rsidRPr="000A5C80">
        <w:rPr>
          <w:rFonts w:cs="Times New Roman"/>
        </w:rPr>
        <w:t xml:space="preserve">Supporting </w:t>
      </w:r>
      <w:r w:rsidR="00D42318" w:rsidRPr="000A5C80">
        <w:rPr>
          <w:rFonts w:cs="Times New Roman"/>
        </w:rPr>
        <w:t>Material</w:t>
      </w:r>
    </w:p>
    <w:p w14:paraId="71F11B88" w14:textId="64A311C3" w:rsidR="00D42318" w:rsidRPr="000A5C80" w:rsidRDefault="00E37357" w:rsidP="00BD361D">
      <w:pPr>
        <w:pStyle w:val="Heading3NOTOC"/>
      </w:pPr>
      <w:r w:rsidRPr="000A5C80">
        <w:t>Table of Contents</w:t>
      </w:r>
    </w:p>
    <w:p w14:paraId="78F2BA63" w14:textId="6157523F" w:rsidR="00A07B42" w:rsidRPr="000A5C80" w:rsidRDefault="00E37357">
      <w:pPr>
        <w:pStyle w:val="TOC1"/>
        <w:rPr>
          <w:rFonts w:asciiTheme="minorHAnsi" w:eastAsiaTheme="minorEastAsia" w:hAnsiTheme="minorHAnsi"/>
          <w:noProof/>
          <w:sz w:val="22"/>
        </w:rPr>
      </w:pPr>
      <w:r w:rsidRPr="000A5C80">
        <w:rPr>
          <w:rFonts w:ascii="Times New Roman Bold" w:hAnsi="Times New Roman Bold"/>
          <w:bCs/>
        </w:rPr>
        <w:fldChar w:fldCharType="begin"/>
      </w:r>
      <w:r w:rsidRPr="000A5C80">
        <w:rPr>
          <w:rFonts w:ascii="Times New Roman Bold" w:hAnsi="Times New Roman Bold"/>
          <w:bCs/>
        </w:rPr>
        <w:instrText xml:space="preserve"> TOC \h \z \t "Heading 3,1,Heading 3 (NO TOC),1" </w:instrText>
      </w:r>
      <w:r w:rsidRPr="000A5C80">
        <w:rPr>
          <w:rFonts w:ascii="Times New Roman Bold" w:hAnsi="Times New Roman Bold"/>
          <w:bCs/>
        </w:rPr>
        <w:fldChar w:fldCharType="separate"/>
      </w:r>
      <w:hyperlink w:anchor="_Toc57986773" w:history="1">
        <w:r w:rsidR="00A07B42" w:rsidRPr="000A5C80">
          <w:rPr>
            <w:rStyle w:val="Hyperlink"/>
            <w:noProof/>
          </w:rPr>
          <w:t>Table S1. Search Strategy in Embase via Ovid</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_Toc57986773 \h </w:instrText>
        </w:r>
        <w:r w:rsidR="00A07B42" w:rsidRPr="000A5C80">
          <w:rPr>
            <w:noProof/>
            <w:webHidden/>
          </w:rPr>
        </w:r>
        <w:r w:rsidR="00A07B42" w:rsidRPr="000A5C80">
          <w:rPr>
            <w:noProof/>
            <w:webHidden/>
          </w:rPr>
          <w:fldChar w:fldCharType="separate"/>
        </w:r>
        <w:r w:rsidR="00A07B42" w:rsidRPr="000A5C80">
          <w:rPr>
            <w:noProof/>
            <w:webHidden/>
          </w:rPr>
          <w:t>2</w:t>
        </w:r>
        <w:r w:rsidR="00A07B42" w:rsidRPr="000A5C80">
          <w:rPr>
            <w:noProof/>
            <w:webHidden/>
          </w:rPr>
          <w:fldChar w:fldCharType="end"/>
        </w:r>
      </w:hyperlink>
    </w:p>
    <w:p w14:paraId="12E57030" w14:textId="392FC8B3" w:rsidR="00A07B42" w:rsidRPr="000A5C80" w:rsidRDefault="000A5C80">
      <w:pPr>
        <w:pStyle w:val="TOC1"/>
        <w:rPr>
          <w:rFonts w:asciiTheme="minorHAnsi" w:eastAsiaTheme="minorEastAsia" w:hAnsiTheme="minorHAnsi"/>
          <w:noProof/>
          <w:sz w:val="22"/>
        </w:rPr>
      </w:pPr>
      <w:hyperlink w:anchor="_Toc57986774" w:history="1">
        <w:r w:rsidR="00A07B42" w:rsidRPr="000A5C80">
          <w:rPr>
            <w:rStyle w:val="Hyperlink"/>
            <w:noProof/>
          </w:rPr>
          <w:t>Table S2. Search Strategy in MEDLINE and MEDLINE In-Process via Ovid</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_Toc57986774 \h </w:instrText>
        </w:r>
        <w:r w:rsidR="00A07B42" w:rsidRPr="000A5C80">
          <w:rPr>
            <w:noProof/>
            <w:webHidden/>
          </w:rPr>
        </w:r>
        <w:r w:rsidR="00A07B42" w:rsidRPr="000A5C80">
          <w:rPr>
            <w:noProof/>
            <w:webHidden/>
          </w:rPr>
          <w:fldChar w:fldCharType="separate"/>
        </w:r>
        <w:r w:rsidR="00A07B42" w:rsidRPr="000A5C80">
          <w:rPr>
            <w:noProof/>
            <w:webHidden/>
          </w:rPr>
          <w:t>5</w:t>
        </w:r>
        <w:r w:rsidR="00A07B42" w:rsidRPr="000A5C80">
          <w:rPr>
            <w:noProof/>
            <w:webHidden/>
          </w:rPr>
          <w:fldChar w:fldCharType="end"/>
        </w:r>
      </w:hyperlink>
    </w:p>
    <w:p w14:paraId="070D9D9C" w14:textId="36CFD632" w:rsidR="00A07B42" w:rsidRPr="000A5C80" w:rsidRDefault="000A5C80">
      <w:pPr>
        <w:pStyle w:val="TOC1"/>
        <w:rPr>
          <w:rFonts w:asciiTheme="minorHAnsi" w:eastAsiaTheme="minorEastAsia" w:hAnsiTheme="minorHAnsi"/>
          <w:noProof/>
          <w:sz w:val="22"/>
        </w:rPr>
      </w:pPr>
      <w:hyperlink w:anchor="_Toc57986775" w:history="1">
        <w:r w:rsidR="00A07B42" w:rsidRPr="000A5C80">
          <w:rPr>
            <w:rStyle w:val="Hyperlink"/>
            <w:noProof/>
          </w:rPr>
          <w:t>Table S3. Search Strategy in Cochrane Database of Systematic Reviews and Cochrane Central Register of Clinical Trails via Ovid</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_Toc57986775 \h </w:instrText>
        </w:r>
        <w:r w:rsidR="00A07B42" w:rsidRPr="000A5C80">
          <w:rPr>
            <w:noProof/>
            <w:webHidden/>
          </w:rPr>
        </w:r>
        <w:r w:rsidR="00A07B42" w:rsidRPr="000A5C80">
          <w:rPr>
            <w:noProof/>
            <w:webHidden/>
          </w:rPr>
          <w:fldChar w:fldCharType="separate"/>
        </w:r>
        <w:r w:rsidR="00A07B42" w:rsidRPr="000A5C80">
          <w:rPr>
            <w:noProof/>
            <w:webHidden/>
          </w:rPr>
          <w:t>7</w:t>
        </w:r>
        <w:r w:rsidR="00A07B42" w:rsidRPr="000A5C80">
          <w:rPr>
            <w:noProof/>
            <w:webHidden/>
          </w:rPr>
          <w:fldChar w:fldCharType="end"/>
        </w:r>
      </w:hyperlink>
    </w:p>
    <w:p w14:paraId="306417AE" w14:textId="43A72668" w:rsidR="00A07B42" w:rsidRPr="000A5C80" w:rsidRDefault="000A5C80">
      <w:pPr>
        <w:pStyle w:val="TOC1"/>
        <w:rPr>
          <w:rFonts w:asciiTheme="minorHAnsi" w:eastAsiaTheme="minorEastAsia" w:hAnsiTheme="minorHAnsi"/>
          <w:noProof/>
          <w:sz w:val="22"/>
        </w:rPr>
      </w:pPr>
      <w:hyperlink w:anchor="_Toc57986776" w:history="1">
        <w:r w:rsidR="00A07B42" w:rsidRPr="000A5C80">
          <w:rPr>
            <w:rStyle w:val="Hyperlink"/>
            <w:noProof/>
          </w:rPr>
          <w:t>Table S4. Search Strategy in PsycINFO</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_Toc57986776 \h </w:instrText>
        </w:r>
        <w:r w:rsidR="00A07B42" w:rsidRPr="000A5C80">
          <w:rPr>
            <w:noProof/>
            <w:webHidden/>
          </w:rPr>
        </w:r>
        <w:r w:rsidR="00A07B42" w:rsidRPr="000A5C80">
          <w:rPr>
            <w:noProof/>
            <w:webHidden/>
          </w:rPr>
          <w:fldChar w:fldCharType="separate"/>
        </w:r>
        <w:r w:rsidR="00A07B42" w:rsidRPr="000A5C80">
          <w:rPr>
            <w:noProof/>
            <w:webHidden/>
          </w:rPr>
          <w:t>9</w:t>
        </w:r>
        <w:r w:rsidR="00A07B42" w:rsidRPr="000A5C80">
          <w:rPr>
            <w:noProof/>
            <w:webHidden/>
          </w:rPr>
          <w:fldChar w:fldCharType="end"/>
        </w:r>
      </w:hyperlink>
    </w:p>
    <w:p w14:paraId="0AED35EC" w14:textId="41731985" w:rsidR="00A07B42" w:rsidRPr="000A5C80" w:rsidRDefault="000A5C80">
      <w:pPr>
        <w:pStyle w:val="TOC1"/>
        <w:rPr>
          <w:rFonts w:asciiTheme="minorHAnsi" w:eastAsiaTheme="minorEastAsia" w:hAnsiTheme="minorHAnsi"/>
          <w:noProof/>
          <w:sz w:val="22"/>
        </w:rPr>
      </w:pPr>
      <w:hyperlink w:anchor="_Toc57986777" w:history="1">
        <w:r w:rsidR="00A07B42" w:rsidRPr="000A5C80">
          <w:rPr>
            <w:rStyle w:val="Hyperlink"/>
            <w:noProof/>
          </w:rPr>
          <w:t>Table S5. Inclusion and Exclusion Criteria for the Systematic Literature Review</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_Toc57986777 \h </w:instrText>
        </w:r>
        <w:r w:rsidR="00A07B42" w:rsidRPr="000A5C80">
          <w:rPr>
            <w:noProof/>
            <w:webHidden/>
          </w:rPr>
        </w:r>
        <w:r w:rsidR="00A07B42" w:rsidRPr="000A5C80">
          <w:rPr>
            <w:noProof/>
            <w:webHidden/>
          </w:rPr>
          <w:fldChar w:fldCharType="separate"/>
        </w:r>
        <w:r w:rsidR="00A07B42" w:rsidRPr="000A5C80">
          <w:rPr>
            <w:noProof/>
            <w:webHidden/>
          </w:rPr>
          <w:t>10</w:t>
        </w:r>
        <w:r w:rsidR="00A07B42" w:rsidRPr="000A5C80">
          <w:rPr>
            <w:noProof/>
            <w:webHidden/>
          </w:rPr>
          <w:fldChar w:fldCharType="end"/>
        </w:r>
      </w:hyperlink>
    </w:p>
    <w:p w14:paraId="493A4BB1" w14:textId="3AA34188" w:rsidR="00A07B42" w:rsidRPr="000A5C80" w:rsidRDefault="000A5C80">
      <w:pPr>
        <w:pStyle w:val="TOC1"/>
        <w:rPr>
          <w:rFonts w:asciiTheme="minorHAnsi" w:eastAsiaTheme="minorEastAsia" w:hAnsiTheme="minorHAnsi"/>
          <w:noProof/>
          <w:sz w:val="22"/>
        </w:rPr>
      </w:pPr>
      <w:hyperlink w:anchor="_Toc57986778" w:history="1">
        <w:r w:rsidR="00A07B42" w:rsidRPr="000A5C80">
          <w:rPr>
            <w:rStyle w:val="Hyperlink"/>
            <w:noProof/>
          </w:rPr>
          <w:t>Table S6. Cochrane 2.0 Risk-of-bias Assessment of Trials Included in the NMA</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_Toc57986778 \h </w:instrText>
        </w:r>
        <w:r w:rsidR="00A07B42" w:rsidRPr="000A5C80">
          <w:rPr>
            <w:noProof/>
            <w:webHidden/>
          </w:rPr>
        </w:r>
        <w:r w:rsidR="00A07B42" w:rsidRPr="000A5C80">
          <w:rPr>
            <w:noProof/>
            <w:webHidden/>
          </w:rPr>
          <w:fldChar w:fldCharType="separate"/>
        </w:r>
        <w:r w:rsidR="00A07B42" w:rsidRPr="000A5C80">
          <w:rPr>
            <w:noProof/>
            <w:webHidden/>
          </w:rPr>
          <w:t>12</w:t>
        </w:r>
        <w:r w:rsidR="00A07B42" w:rsidRPr="000A5C80">
          <w:rPr>
            <w:noProof/>
            <w:webHidden/>
          </w:rPr>
          <w:fldChar w:fldCharType="end"/>
        </w:r>
      </w:hyperlink>
    </w:p>
    <w:p w14:paraId="5C769E8A" w14:textId="13EDD927" w:rsidR="00A07B42" w:rsidRPr="000A5C80" w:rsidRDefault="000A5C80">
      <w:pPr>
        <w:pStyle w:val="TOC1"/>
        <w:rPr>
          <w:rFonts w:asciiTheme="minorHAnsi" w:eastAsiaTheme="minorEastAsia" w:hAnsiTheme="minorHAnsi"/>
          <w:noProof/>
          <w:sz w:val="22"/>
        </w:rPr>
      </w:pPr>
      <w:hyperlink w:anchor="_Toc57986779" w:history="1">
        <w:r w:rsidR="00A07B42" w:rsidRPr="000A5C80">
          <w:rPr>
            <w:rStyle w:val="Hyperlink"/>
            <w:noProof/>
          </w:rPr>
          <w:t>Table S7. SUCRAs</w:t>
        </w:r>
        <w:r w:rsidR="00A07B42" w:rsidRPr="000A5C80">
          <w:rPr>
            <w:rStyle w:val="Hyperlink"/>
            <w:noProof/>
            <w:vertAlign w:val="superscript"/>
          </w:rPr>
          <w:t>*</w:t>
        </w:r>
        <w:r w:rsidR="00A07B42" w:rsidRPr="000A5C80">
          <w:rPr>
            <w:rStyle w:val="Hyperlink"/>
            <w:noProof/>
          </w:rPr>
          <w:t xml:space="preserve"> and Ranks Based on Response Probabilities of Treatments Achieving Each PASI Response in Baseline Unadjusted REZ Fixed-Effect Multinomial Model</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_Toc57986779 \h </w:instrText>
        </w:r>
        <w:r w:rsidR="00A07B42" w:rsidRPr="000A5C80">
          <w:rPr>
            <w:noProof/>
            <w:webHidden/>
          </w:rPr>
        </w:r>
        <w:r w:rsidR="00A07B42" w:rsidRPr="000A5C80">
          <w:rPr>
            <w:noProof/>
            <w:webHidden/>
          </w:rPr>
          <w:fldChar w:fldCharType="separate"/>
        </w:r>
        <w:r w:rsidR="00A07B42" w:rsidRPr="000A5C80">
          <w:rPr>
            <w:noProof/>
            <w:webHidden/>
          </w:rPr>
          <w:t>15</w:t>
        </w:r>
        <w:r w:rsidR="00A07B42" w:rsidRPr="000A5C80">
          <w:rPr>
            <w:noProof/>
            <w:webHidden/>
          </w:rPr>
          <w:fldChar w:fldCharType="end"/>
        </w:r>
      </w:hyperlink>
    </w:p>
    <w:p w14:paraId="4DACFAC9" w14:textId="67355099" w:rsidR="00A07B42" w:rsidRPr="000A5C80" w:rsidRDefault="000A5C80">
      <w:pPr>
        <w:pStyle w:val="TOC1"/>
        <w:rPr>
          <w:rFonts w:asciiTheme="minorHAnsi" w:eastAsiaTheme="minorEastAsia" w:hAnsiTheme="minorHAnsi"/>
          <w:noProof/>
          <w:sz w:val="22"/>
        </w:rPr>
      </w:pPr>
      <w:hyperlink w:anchor="_Toc57986780" w:history="1">
        <w:r w:rsidR="00A07B42" w:rsidRPr="000A5C80">
          <w:rPr>
            <w:rStyle w:val="Hyperlink"/>
            <w:noProof/>
          </w:rPr>
          <w:t>Table S8. Predicted Probabilities of Achieving PASI Responses at 10 to 16 Weeks in Baseline Unadjusted REZ Fixed-Effect Multinomial Model</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_Toc57986780 \h </w:instrText>
        </w:r>
        <w:r w:rsidR="00A07B42" w:rsidRPr="000A5C80">
          <w:rPr>
            <w:noProof/>
            <w:webHidden/>
          </w:rPr>
        </w:r>
        <w:r w:rsidR="00A07B42" w:rsidRPr="000A5C80">
          <w:rPr>
            <w:noProof/>
            <w:webHidden/>
          </w:rPr>
          <w:fldChar w:fldCharType="separate"/>
        </w:r>
        <w:r w:rsidR="00A07B42" w:rsidRPr="000A5C80">
          <w:rPr>
            <w:noProof/>
            <w:webHidden/>
          </w:rPr>
          <w:t>17</w:t>
        </w:r>
        <w:r w:rsidR="00A07B42" w:rsidRPr="000A5C80">
          <w:rPr>
            <w:noProof/>
            <w:webHidden/>
          </w:rPr>
          <w:fldChar w:fldCharType="end"/>
        </w:r>
      </w:hyperlink>
    </w:p>
    <w:p w14:paraId="001DC505" w14:textId="1319A7E9" w:rsidR="00A07B42" w:rsidRPr="000A5C80" w:rsidRDefault="000A5C80">
      <w:pPr>
        <w:pStyle w:val="TOC1"/>
        <w:rPr>
          <w:rFonts w:asciiTheme="minorHAnsi" w:eastAsiaTheme="minorEastAsia" w:hAnsiTheme="minorHAnsi"/>
          <w:noProof/>
          <w:sz w:val="22"/>
        </w:rPr>
      </w:pPr>
      <w:hyperlink w:anchor="_Toc57986781" w:history="1">
        <w:r w:rsidR="00A07B42" w:rsidRPr="000A5C80">
          <w:rPr>
            <w:rStyle w:val="Hyperlink"/>
            <w:noProof/>
          </w:rPr>
          <w:t>Table S9. SUCRAs and Ranks Based on Response Probabilities of Treatments Achieving PASI Responses in Separate Baseline Risk Adjusted Random-Effects Binomial Models</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_Toc57986781 \h </w:instrText>
        </w:r>
        <w:r w:rsidR="00A07B42" w:rsidRPr="000A5C80">
          <w:rPr>
            <w:noProof/>
            <w:webHidden/>
          </w:rPr>
        </w:r>
        <w:r w:rsidR="00A07B42" w:rsidRPr="000A5C80">
          <w:rPr>
            <w:noProof/>
            <w:webHidden/>
          </w:rPr>
          <w:fldChar w:fldCharType="separate"/>
        </w:r>
        <w:r w:rsidR="00A07B42" w:rsidRPr="000A5C80">
          <w:rPr>
            <w:noProof/>
            <w:webHidden/>
          </w:rPr>
          <w:t>19</w:t>
        </w:r>
        <w:r w:rsidR="00A07B42" w:rsidRPr="000A5C80">
          <w:rPr>
            <w:noProof/>
            <w:webHidden/>
          </w:rPr>
          <w:fldChar w:fldCharType="end"/>
        </w:r>
      </w:hyperlink>
    </w:p>
    <w:p w14:paraId="111BF5AF" w14:textId="034149E5" w:rsidR="00A07B42" w:rsidRPr="000A5C80" w:rsidRDefault="000A5C80">
      <w:pPr>
        <w:pStyle w:val="TOC1"/>
        <w:rPr>
          <w:rFonts w:asciiTheme="minorHAnsi" w:eastAsiaTheme="minorEastAsia" w:hAnsiTheme="minorHAnsi"/>
          <w:noProof/>
          <w:sz w:val="22"/>
        </w:rPr>
      </w:pPr>
      <w:hyperlink w:anchor="_Toc57986782" w:history="1">
        <w:r w:rsidR="00A07B42" w:rsidRPr="000A5C80">
          <w:rPr>
            <w:rStyle w:val="Hyperlink"/>
            <w:noProof/>
          </w:rPr>
          <w:t>Table S10. SUCRAs</w:t>
        </w:r>
        <w:r w:rsidR="00A07B42" w:rsidRPr="000A5C80">
          <w:rPr>
            <w:rStyle w:val="Hyperlink"/>
            <w:noProof/>
            <w:vertAlign w:val="superscript"/>
          </w:rPr>
          <w:t xml:space="preserve">* </w:t>
        </w:r>
        <w:r w:rsidR="00A07B42" w:rsidRPr="000A5C80">
          <w:rPr>
            <w:rStyle w:val="Hyperlink"/>
            <w:noProof/>
          </w:rPr>
          <w:t>and Ranks Based on Response Probabilities of Treatments Achieving Any PASI Threshold in Baseline Adjusted Standard</w:t>
        </w:r>
        <w:r w:rsidR="00A07B42" w:rsidRPr="000A5C80">
          <w:rPr>
            <w:rStyle w:val="Hyperlink"/>
            <w:noProof/>
            <w:vertAlign w:val="superscript"/>
          </w:rPr>
          <w:t>**</w:t>
        </w:r>
        <w:r w:rsidR="00A07B42" w:rsidRPr="000A5C80">
          <w:rPr>
            <w:rStyle w:val="Hyperlink"/>
            <w:noProof/>
          </w:rPr>
          <w:t xml:space="preserve"> Random-Effects Multinomial Model</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_Toc57986782 \h </w:instrText>
        </w:r>
        <w:r w:rsidR="00A07B42" w:rsidRPr="000A5C80">
          <w:rPr>
            <w:noProof/>
            <w:webHidden/>
          </w:rPr>
        </w:r>
        <w:r w:rsidR="00A07B42" w:rsidRPr="000A5C80">
          <w:rPr>
            <w:noProof/>
            <w:webHidden/>
          </w:rPr>
          <w:fldChar w:fldCharType="separate"/>
        </w:r>
        <w:r w:rsidR="00A07B42" w:rsidRPr="000A5C80">
          <w:rPr>
            <w:noProof/>
            <w:webHidden/>
          </w:rPr>
          <w:t>21</w:t>
        </w:r>
        <w:r w:rsidR="00A07B42" w:rsidRPr="000A5C80">
          <w:rPr>
            <w:noProof/>
            <w:webHidden/>
          </w:rPr>
          <w:fldChar w:fldCharType="end"/>
        </w:r>
      </w:hyperlink>
    </w:p>
    <w:p w14:paraId="78ACFC23" w14:textId="2442A195" w:rsidR="00A07B42" w:rsidRPr="000A5C80" w:rsidRDefault="000A5C80">
      <w:pPr>
        <w:pStyle w:val="TOC1"/>
        <w:rPr>
          <w:rFonts w:asciiTheme="minorHAnsi" w:eastAsiaTheme="minorEastAsia" w:hAnsiTheme="minorHAnsi"/>
          <w:noProof/>
          <w:sz w:val="22"/>
        </w:rPr>
      </w:pPr>
      <w:hyperlink w:anchor="_Toc57986783" w:history="1">
        <w:r w:rsidR="00A07B42" w:rsidRPr="000A5C80">
          <w:rPr>
            <w:rStyle w:val="Hyperlink"/>
            <w:noProof/>
          </w:rPr>
          <w:t xml:space="preserve">Table S11. </w:t>
        </w:r>
        <w:r w:rsidR="00A07B42" w:rsidRPr="000A5C80">
          <w:rPr>
            <w:rStyle w:val="Hyperlink"/>
            <w:iCs/>
            <w:noProof/>
          </w:rPr>
          <w:t xml:space="preserve">Predicted </w:t>
        </w:r>
        <w:r w:rsidR="00A07B42" w:rsidRPr="000A5C80">
          <w:rPr>
            <w:rStyle w:val="Hyperlink"/>
            <w:noProof/>
          </w:rPr>
          <w:t>Probabilities of Achieving each PASI Response at 10 to 16 Weeks in Baseline Adjusted Standard Random-Effects Multinomial Model</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_Toc57986783 \h </w:instrText>
        </w:r>
        <w:r w:rsidR="00A07B42" w:rsidRPr="000A5C80">
          <w:rPr>
            <w:noProof/>
            <w:webHidden/>
          </w:rPr>
        </w:r>
        <w:r w:rsidR="00A07B42" w:rsidRPr="000A5C80">
          <w:rPr>
            <w:noProof/>
            <w:webHidden/>
          </w:rPr>
          <w:fldChar w:fldCharType="separate"/>
        </w:r>
        <w:r w:rsidR="00A07B42" w:rsidRPr="000A5C80">
          <w:rPr>
            <w:noProof/>
            <w:webHidden/>
          </w:rPr>
          <w:t>23</w:t>
        </w:r>
        <w:r w:rsidR="00A07B42" w:rsidRPr="000A5C80">
          <w:rPr>
            <w:noProof/>
            <w:webHidden/>
          </w:rPr>
          <w:fldChar w:fldCharType="end"/>
        </w:r>
      </w:hyperlink>
    </w:p>
    <w:p w14:paraId="1F51B073" w14:textId="393E854B" w:rsidR="00A07B42" w:rsidRPr="000A5C80" w:rsidRDefault="000A5C80">
      <w:pPr>
        <w:pStyle w:val="TOC1"/>
        <w:rPr>
          <w:rFonts w:asciiTheme="minorHAnsi" w:eastAsiaTheme="minorEastAsia" w:hAnsiTheme="minorHAnsi"/>
          <w:noProof/>
          <w:sz w:val="22"/>
        </w:rPr>
      </w:pPr>
      <w:hyperlink w:anchor="_Toc57986784" w:history="1">
        <w:r w:rsidR="00A07B42" w:rsidRPr="000A5C80">
          <w:rPr>
            <w:rStyle w:val="Hyperlink"/>
            <w:noProof/>
          </w:rPr>
          <w:t>Figure S1. Network Diagram of Trials with ≥90% Biologic Treatment Naïve Patients</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_Toc57986784 \h </w:instrText>
        </w:r>
        <w:r w:rsidR="00A07B42" w:rsidRPr="000A5C80">
          <w:rPr>
            <w:noProof/>
            <w:webHidden/>
          </w:rPr>
        </w:r>
        <w:r w:rsidR="00A07B42" w:rsidRPr="000A5C80">
          <w:rPr>
            <w:noProof/>
            <w:webHidden/>
          </w:rPr>
          <w:fldChar w:fldCharType="separate"/>
        </w:r>
        <w:r w:rsidR="00A07B42" w:rsidRPr="000A5C80">
          <w:rPr>
            <w:noProof/>
            <w:webHidden/>
          </w:rPr>
          <w:t>25</w:t>
        </w:r>
        <w:r w:rsidR="00A07B42" w:rsidRPr="000A5C80">
          <w:rPr>
            <w:noProof/>
            <w:webHidden/>
          </w:rPr>
          <w:fldChar w:fldCharType="end"/>
        </w:r>
      </w:hyperlink>
    </w:p>
    <w:p w14:paraId="1BEB00D3" w14:textId="0E7D159C" w:rsidR="00A07B42" w:rsidRPr="000A5C80" w:rsidRDefault="000A5C80">
      <w:pPr>
        <w:pStyle w:val="TOC1"/>
        <w:rPr>
          <w:rFonts w:asciiTheme="minorHAnsi" w:eastAsiaTheme="minorEastAsia" w:hAnsiTheme="minorHAnsi"/>
          <w:noProof/>
          <w:sz w:val="22"/>
        </w:rPr>
      </w:pPr>
      <w:hyperlink w:anchor="_Toc57986785" w:history="1">
        <w:r w:rsidR="00A07B42" w:rsidRPr="000A5C80">
          <w:rPr>
            <w:rStyle w:val="Hyperlink"/>
            <w:noProof/>
          </w:rPr>
          <w:t>Figure S2. Network Diagram of Trials with 100% Biologic Treatment Naïve Patients</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_Toc57986785 \h </w:instrText>
        </w:r>
        <w:r w:rsidR="00A07B42" w:rsidRPr="000A5C80">
          <w:rPr>
            <w:noProof/>
            <w:webHidden/>
          </w:rPr>
        </w:r>
        <w:r w:rsidR="00A07B42" w:rsidRPr="000A5C80">
          <w:rPr>
            <w:noProof/>
            <w:webHidden/>
          </w:rPr>
          <w:fldChar w:fldCharType="separate"/>
        </w:r>
        <w:r w:rsidR="00A07B42" w:rsidRPr="000A5C80">
          <w:rPr>
            <w:noProof/>
            <w:webHidden/>
          </w:rPr>
          <w:t>26</w:t>
        </w:r>
        <w:r w:rsidR="00A07B42" w:rsidRPr="000A5C80">
          <w:rPr>
            <w:noProof/>
            <w:webHidden/>
          </w:rPr>
          <w:fldChar w:fldCharType="end"/>
        </w:r>
      </w:hyperlink>
    </w:p>
    <w:p w14:paraId="218B5859" w14:textId="066255BB" w:rsidR="00A07B42" w:rsidRPr="000A5C80" w:rsidRDefault="000A5C80">
      <w:pPr>
        <w:pStyle w:val="TOC1"/>
        <w:rPr>
          <w:rFonts w:asciiTheme="minorHAnsi" w:eastAsiaTheme="minorEastAsia" w:hAnsiTheme="minorHAnsi"/>
          <w:noProof/>
          <w:sz w:val="22"/>
        </w:rPr>
      </w:pPr>
      <w:hyperlink w:anchor="_Toc57986786" w:history="1">
        <w:r w:rsidR="00A07B42" w:rsidRPr="000A5C80">
          <w:rPr>
            <w:rStyle w:val="Hyperlink"/>
            <w:noProof/>
          </w:rPr>
          <w:t>Figure S3. Adjusted Random-effects REZ Multinomial Network Meta-analysis; Probit Probabilities of Achieving PASI Outcomes at 10 to 16 Weeks in Populations ≥90% Naïve to Biologic Treatment</w:t>
        </w:r>
        <w:r w:rsidR="00A07B42" w:rsidRPr="000A5C80">
          <w:rPr>
            <w:rStyle w:val="Hyperlink"/>
            <w:noProof/>
            <w:vertAlign w:val="superscript"/>
          </w:rPr>
          <w:t>*</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_Toc57986786 \h </w:instrText>
        </w:r>
        <w:r w:rsidR="00A07B42" w:rsidRPr="000A5C80">
          <w:rPr>
            <w:noProof/>
            <w:webHidden/>
          </w:rPr>
        </w:r>
        <w:r w:rsidR="00A07B42" w:rsidRPr="000A5C80">
          <w:rPr>
            <w:noProof/>
            <w:webHidden/>
          </w:rPr>
          <w:fldChar w:fldCharType="separate"/>
        </w:r>
        <w:r w:rsidR="00A07B42" w:rsidRPr="000A5C80">
          <w:rPr>
            <w:noProof/>
            <w:webHidden/>
          </w:rPr>
          <w:t>27</w:t>
        </w:r>
        <w:r w:rsidR="00A07B42" w:rsidRPr="000A5C80">
          <w:rPr>
            <w:noProof/>
            <w:webHidden/>
          </w:rPr>
          <w:fldChar w:fldCharType="end"/>
        </w:r>
      </w:hyperlink>
    </w:p>
    <w:p w14:paraId="79C922EC" w14:textId="7B551ECB" w:rsidR="00A07B42" w:rsidRPr="000A5C80" w:rsidRDefault="000A5C80">
      <w:pPr>
        <w:pStyle w:val="TOC1"/>
        <w:rPr>
          <w:rFonts w:asciiTheme="minorHAnsi" w:eastAsiaTheme="minorEastAsia" w:hAnsiTheme="minorHAnsi"/>
          <w:noProof/>
          <w:sz w:val="22"/>
        </w:rPr>
      </w:pPr>
      <w:hyperlink w:anchor="_Toc57986787" w:history="1">
        <w:r w:rsidR="00A07B42" w:rsidRPr="000A5C80">
          <w:rPr>
            <w:rStyle w:val="Hyperlink"/>
            <w:noProof/>
          </w:rPr>
          <w:t>Bayesian NMA Network Meta-analysis Model for Binomial Analysis</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_Toc57986787 \h </w:instrText>
        </w:r>
        <w:r w:rsidR="00A07B42" w:rsidRPr="000A5C80">
          <w:rPr>
            <w:noProof/>
            <w:webHidden/>
          </w:rPr>
        </w:r>
        <w:r w:rsidR="00A07B42" w:rsidRPr="000A5C80">
          <w:rPr>
            <w:noProof/>
            <w:webHidden/>
          </w:rPr>
          <w:fldChar w:fldCharType="separate"/>
        </w:r>
        <w:r w:rsidR="00A07B42" w:rsidRPr="000A5C80">
          <w:rPr>
            <w:noProof/>
            <w:webHidden/>
          </w:rPr>
          <w:t>29</w:t>
        </w:r>
        <w:r w:rsidR="00A07B42" w:rsidRPr="000A5C80">
          <w:rPr>
            <w:noProof/>
            <w:webHidden/>
          </w:rPr>
          <w:fldChar w:fldCharType="end"/>
        </w:r>
      </w:hyperlink>
    </w:p>
    <w:p w14:paraId="344DBAB6" w14:textId="124DBE80" w:rsidR="00A07B42" w:rsidRPr="000A5C80" w:rsidRDefault="000A5C80">
      <w:pPr>
        <w:pStyle w:val="TOC1"/>
        <w:rPr>
          <w:rFonts w:asciiTheme="minorHAnsi" w:eastAsiaTheme="minorEastAsia" w:hAnsiTheme="minorHAnsi"/>
          <w:noProof/>
          <w:sz w:val="22"/>
        </w:rPr>
      </w:pPr>
      <w:hyperlink w:anchor="_Toc57986788" w:history="1">
        <w:r w:rsidR="00A07B42" w:rsidRPr="000A5C80">
          <w:rPr>
            <w:rStyle w:val="Hyperlink"/>
            <w:noProof/>
          </w:rPr>
          <w:t>Bayesian NMA Models and Initials for Multinomial Analyses</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_Toc57986788 \h </w:instrText>
        </w:r>
        <w:r w:rsidR="00A07B42" w:rsidRPr="000A5C80">
          <w:rPr>
            <w:noProof/>
            <w:webHidden/>
          </w:rPr>
        </w:r>
        <w:r w:rsidR="00A07B42" w:rsidRPr="000A5C80">
          <w:rPr>
            <w:noProof/>
            <w:webHidden/>
          </w:rPr>
          <w:fldChar w:fldCharType="separate"/>
        </w:r>
        <w:r w:rsidR="00A07B42" w:rsidRPr="000A5C80">
          <w:rPr>
            <w:noProof/>
            <w:webHidden/>
          </w:rPr>
          <w:t>30</w:t>
        </w:r>
        <w:r w:rsidR="00A07B42" w:rsidRPr="000A5C80">
          <w:rPr>
            <w:noProof/>
            <w:webHidden/>
          </w:rPr>
          <w:fldChar w:fldCharType="end"/>
        </w:r>
      </w:hyperlink>
    </w:p>
    <w:p w14:paraId="25009F14" w14:textId="53F416F2" w:rsidR="00A07B42" w:rsidRPr="000A5C80" w:rsidRDefault="000A5C80">
      <w:pPr>
        <w:pStyle w:val="TOC1"/>
        <w:rPr>
          <w:rFonts w:asciiTheme="minorHAnsi" w:eastAsiaTheme="minorEastAsia" w:hAnsiTheme="minorHAnsi"/>
          <w:noProof/>
          <w:sz w:val="22"/>
        </w:rPr>
      </w:pPr>
      <w:hyperlink w:anchor="_Toc57986789" w:history="1">
        <w:r w:rsidR="00A07B42" w:rsidRPr="000A5C80">
          <w:rPr>
            <w:rStyle w:val="Hyperlink"/>
            <w:noProof/>
          </w:rPr>
          <w:t>Bayesian NMA Model for Multinomial Analysis with REZ and Random-effects Assumptions with Baseline Risk Adjustment</w:t>
        </w:r>
        <w:r w:rsidR="00A07B42" w:rsidRPr="000A5C80">
          <w:rPr>
            <w:noProof/>
            <w:webHidden/>
          </w:rPr>
          <w:tab/>
        </w:r>
        <w:r w:rsidR="00A07B42" w:rsidRPr="000A5C80">
          <w:rPr>
            <w:noProof/>
            <w:webHidden/>
          </w:rPr>
          <w:fldChar w:fldCharType="begin"/>
        </w:r>
        <w:r w:rsidR="00A07B42" w:rsidRPr="000A5C80">
          <w:rPr>
            <w:noProof/>
            <w:webHidden/>
          </w:rPr>
          <w:instrText xml:space="preserve"> PAGEREF _Toc57986789 \h </w:instrText>
        </w:r>
        <w:r w:rsidR="00A07B42" w:rsidRPr="000A5C80">
          <w:rPr>
            <w:noProof/>
            <w:webHidden/>
          </w:rPr>
        </w:r>
        <w:r w:rsidR="00A07B42" w:rsidRPr="000A5C80">
          <w:rPr>
            <w:noProof/>
            <w:webHidden/>
          </w:rPr>
          <w:fldChar w:fldCharType="separate"/>
        </w:r>
        <w:r w:rsidR="00A07B42" w:rsidRPr="000A5C80">
          <w:rPr>
            <w:noProof/>
            <w:webHidden/>
          </w:rPr>
          <w:t>31</w:t>
        </w:r>
        <w:r w:rsidR="00A07B42" w:rsidRPr="000A5C80">
          <w:rPr>
            <w:noProof/>
            <w:webHidden/>
          </w:rPr>
          <w:fldChar w:fldCharType="end"/>
        </w:r>
      </w:hyperlink>
    </w:p>
    <w:p w14:paraId="5EED4B71" w14:textId="23E37645" w:rsidR="00E37357" w:rsidRPr="000A5C80" w:rsidRDefault="00E37357" w:rsidP="00E37357">
      <w:r w:rsidRPr="000A5C80">
        <w:rPr>
          <w:rFonts w:ascii="Times New Roman Bold" w:hAnsi="Times New Roman Bold"/>
          <w:bCs/>
          <w:sz w:val="24"/>
        </w:rPr>
        <w:fldChar w:fldCharType="end"/>
      </w:r>
    </w:p>
    <w:p w14:paraId="395FBCBD" w14:textId="77777777" w:rsidR="00E37357" w:rsidRPr="000A5C80" w:rsidRDefault="00E37357">
      <w:pPr>
        <w:rPr>
          <w:rFonts w:ascii="Times New Roman" w:eastAsia="Times New Roman" w:hAnsi="Times New Roman" w:cs="Times New Roman"/>
          <w:b/>
          <w:color w:val="000000" w:themeColor="text1"/>
          <w:sz w:val="24"/>
          <w:szCs w:val="24"/>
          <w:lang w:val="en-GB"/>
        </w:rPr>
      </w:pPr>
      <w:r w:rsidRPr="000A5C80">
        <w:br w:type="page"/>
      </w:r>
    </w:p>
    <w:p w14:paraId="2C269A0A" w14:textId="0BCB2D66" w:rsidR="009F266F" w:rsidRPr="000A5C80" w:rsidRDefault="009F266F" w:rsidP="00D717D3">
      <w:pPr>
        <w:pStyle w:val="Heading3NOTOC"/>
      </w:pPr>
      <w:bookmarkStart w:id="1" w:name="_Toc57986773"/>
      <w:r w:rsidRPr="000A5C80">
        <w:t xml:space="preserve">Table </w:t>
      </w:r>
      <w:r w:rsidR="00BA7091" w:rsidRPr="000A5C80">
        <w:t>S</w:t>
      </w:r>
      <w:r w:rsidR="003E53E8" w:rsidRPr="000A5C80">
        <w:t>1</w:t>
      </w:r>
      <w:r w:rsidRPr="000A5C80">
        <w:t xml:space="preserve">. Search </w:t>
      </w:r>
      <w:r w:rsidR="008F59AD" w:rsidRPr="000A5C80">
        <w:t>S</w:t>
      </w:r>
      <w:r w:rsidRPr="000A5C80">
        <w:t>trategy in Embase via Ovid</w:t>
      </w:r>
      <w:bookmarkEnd w:id="1"/>
    </w:p>
    <w:tbl>
      <w:tblPr>
        <w:tblStyle w:val="TableGrid1"/>
        <w:tblW w:w="5000" w:type="pct"/>
        <w:tblLook w:val="04A0" w:firstRow="1" w:lastRow="0" w:firstColumn="1" w:lastColumn="0" w:noHBand="0" w:noVBand="1"/>
      </w:tblPr>
      <w:tblGrid>
        <w:gridCol w:w="675"/>
        <w:gridCol w:w="7104"/>
        <w:gridCol w:w="1571"/>
      </w:tblGrid>
      <w:tr w:rsidR="009F266F" w:rsidRPr="000A5C80" w14:paraId="0F24F9AB" w14:textId="77777777" w:rsidTr="00D42318">
        <w:trPr>
          <w:trHeight w:val="20"/>
          <w:tblHeader/>
        </w:trPr>
        <w:tc>
          <w:tcPr>
            <w:tcW w:w="361" w:type="pct"/>
            <w:vAlign w:val="center"/>
            <w:hideMark/>
          </w:tcPr>
          <w:p w14:paraId="5FF03883" w14:textId="77777777" w:rsidR="009F266F" w:rsidRPr="000A5C80" w:rsidRDefault="009F266F" w:rsidP="00D42318">
            <w:pPr>
              <w:spacing w:before="40" w:after="40"/>
              <w:rPr>
                <w:rFonts w:eastAsia="Calibri Light"/>
                <w:b/>
                <w:color w:val="70AD47" w:themeColor="accent6"/>
              </w:rPr>
            </w:pPr>
            <w:r w:rsidRPr="000A5C80">
              <w:rPr>
                <w:rFonts w:eastAsia="Calibri Light"/>
                <w:b/>
              </w:rPr>
              <w:t>#</w:t>
            </w:r>
          </w:p>
        </w:tc>
        <w:tc>
          <w:tcPr>
            <w:tcW w:w="3799" w:type="pct"/>
            <w:vAlign w:val="center"/>
            <w:hideMark/>
          </w:tcPr>
          <w:p w14:paraId="1DB4F35A" w14:textId="77777777" w:rsidR="009F266F" w:rsidRPr="000A5C80" w:rsidRDefault="009F266F" w:rsidP="00D42318">
            <w:pPr>
              <w:spacing w:before="40" w:after="40"/>
              <w:rPr>
                <w:rFonts w:eastAsia="Calibri Light"/>
                <w:b/>
              </w:rPr>
            </w:pPr>
            <w:r w:rsidRPr="000A5C80">
              <w:rPr>
                <w:rFonts w:eastAsia="Calibri Light"/>
                <w:b/>
              </w:rPr>
              <w:t>Searches</w:t>
            </w:r>
          </w:p>
        </w:tc>
        <w:tc>
          <w:tcPr>
            <w:tcW w:w="840" w:type="pct"/>
            <w:vAlign w:val="center"/>
          </w:tcPr>
          <w:p w14:paraId="41E87D8A" w14:textId="77777777" w:rsidR="009F266F" w:rsidRPr="000A5C80" w:rsidRDefault="009F266F" w:rsidP="00D42318">
            <w:pPr>
              <w:spacing w:before="40" w:after="40"/>
              <w:rPr>
                <w:rFonts w:eastAsia="Calibri Light"/>
                <w:b/>
              </w:rPr>
            </w:pPr>
            <w:r w:rsidRPr="000A5C80">
              <w:rPr>
                <w:rFonts w:eastAsia="Calibri Light"/>
                <w:b/>
              </w:rPr>
              <w:t>Results</w:t>
            </w:r>
          </w:p>
        </w:tc>
      </w:tr>
      <w:tr w:rsidR="009F266F" w:rsidRPr="000A5C80" w14:paraId="4EF2CFC9" w14:textId="77777777" w:rsidTr="00D42318">
        <w:trPr>
          <w:trHeight w:val="20"/>
        </w:trPr>
        <w:tc>
          <w:tcPr>
            <w:tcW w:w="361" w:type="pct"/>
            <w:vAlign w:val="center"/>
            <w:hideMark/>
          </w:tcPr>
          <w:p w14:paraId="188AC321" w14:textId="77777777" w:rsidR="009F266F" w:rsidRPr="000A5C80" w:rsidRDefault="009F266F" w:rsidP="00D42318">
            <w:pPr>
              <w:spacing w:before="40" w:after="40"/>
              <w:rPr>
                <w:rFonts w:eastAsia="Calibri Light"/>
              </w:rPr>
            </w:pPr>
            <w:r w:rsidRPr="000A5C80">
              <w:rPr>
                <w:rFonts w:eastAsia="Calibri Light"/>
              </w:rPr>
              <w:t>1</w:t>
            </w:r>
          </w:p>
        </w:tc>
        <w:tc>
          <w:tcPr>
            <w:tcW w:w="3799" w:type="pct"/>
            <w:vAlign w:val="center"/>
          </w:tcPr>
          <w:p w14:paraId="1E6C90B2" w14:textId="77777777" w:rsidR="009F266F" w:rsidRPr="000A5C80" w:rsidRDefault="009F266F" w:rsidP="00D42318">
            <w:pPr>
              <w:spacing w:before="40" w:after="40"/>
              <w:rPr>
                <w:rFonts w:eastAsia="Calibri Light"/>
              </w:rPr>
            </w:pPr>
            <w:r w:rsidRPr="000A5C80">
              <w:rPr>
                <w:rFonts w:eastAsia="Calibri Light"/>
              </w:rPr>
              <w:t>exp psoriasis/</w:t>
            </w:r>
          </w:p>
        </w:tc>
        <w:tc>
          <w:tcPr>
            <w:tcW w:w="840" w:type="pct"/>
            <w:vAlign w:val="center"/>
          </w:tcPr>
          <w:p w14:paraId="45F7CFFC" w14:textId="326978D6" w:rsidR="009F266F" w:rsidRPr="000A5C80" w:rsidRDefault="009F266F" w:rsidP="00D42318">
            <w:pPr>
              <w:spacing w:before="40" w:after="40"/>
              <w:rPr>
                <w:rFonts w:eastAsia="Calibri Light"/>
              </w:rPr>
            </w:pPr>
            <w:r w:rsidRPr="000A5C80">
              <w:rPr>
                <w:rFonts w:eastAsia="Calibri Light"/>
              </w:rPr>
              <w:t>77</w:t>
            </w:r>
            <w:r w:rsidR="00FE65B1" w:rsidRPr="000A5C80">
              <w:rPr>
                <w:rFonts w:eastAsia="Calibri Light"/>
              </w:rPr>
              <w:t>,</w:t>
            </w:r>
            <w:r w:rsidRPr="000A5C80">
              <w:rPr>
                <w:rFonts w:eastAsia="Calibri Light"/>
              </w:rPr>
              <w:t>999</w:t>
            </w:r>
          </w:p>
        </w:tc>
      </w:tr>
      <w:tr w:rsidR="009F266F" w:rsidRPr="000A5C80" w14:paraId="17418993" w14:textId="77777777" w:rsidTr="00D42318">
        <w:trPr>
          <w:trHeight w:val="20"/>
        </w:trPr>
        <w:tc>
          <w:tcPr>
            <w:tcW w:w="361" w:type="pct"/>
            <w:vAlign w:val="center"/>
            <w:hideMark/>
          </w:tcPr>
          <w:p w14:paraId="541A38AC" w14:textId="77777777" w:rsidR="009F266F" w:rsidRPr="000A5C80" w:rsidRDefault="009F266F" w:rsidP="00D42318">
            <w:pPr>
              <w:spacing w:before="40" w:after="40"/>
              <w:rPr>
                <w:rFonts w:eastAsia="Calibri Light"/>
              </w:rPr>
            </w:pPr>
            <w:r w:rsidRPr="000A5C80">
              <w:rPr>
                <w:rFonts w:eastAsia="Calibri Light"/>
              </w:rPr>
              <w:t>2</w:t>
            </w:r>
          </w:p>
        </w:tc>
        <w:tc>
          <w:tcPr>
            <w:tcW w:w="3799" w:type="pct"/>
            <w:vAlign w:val="center"/>
          </w:tcPr>
          <w:p w14:paraId="0CFCF27C" w14:textId="77777777" w:rsidR="009F266F" w:rsidRPr="000A5C80" w:rsidRDefault="009F266F" w:rsidP="00D42318">
            <w:pPr>
              <w:spacing w:before="40" w:after="40"/>
              <w:rPr>
                <w:rFonts w:eastAsia="Calibri Light"/>
              </w:rPr>
            </w:pPr>
            <w:r w:rsidRPr="000A5C80">
              <w:rPr>
                <w:rFonts w:eastAsia="Calibri Light"/>
              </w:rPr>
              <w:t>(psoria$ or palmoplantar$ pustulosis or pustulosis palmaris et plantaris).ti,ab</w:t>
            </w:r>
          </w:p>
        </w:tc>
        <w:tc>
          <w:tcPr>
            <w:tcW w:w="840" w:type="pct"/>
            <w:vAlign w:val="center"/>
          </w:tcPr>
          <w:p w14:paraId="5EEF23E9" w14:textId="134D8A54" w:rsidR="009F266F" w:rsidRPr="000A5C80" w:rsidRDefault="009F266F" w:rsidP="00D42318">
            <w:pPr>
              <w:spacing w:before="40" w:after="40"/>
              <w:rPr>
                <w:rFonts w:eastAsia="Calibri Light"/>
              </w:rPr>
            </w:pPr>
            <w:r w:rsidRPr="000A5C80">
              <w:rPr>
                <w:rFonts w:eastAsia="Calibri Light"/>
              </w:rPr>
              <w:t>66</w:t>
            </w:r>
            <w:r w:rsidR="00FE65B1" w:rsidRPr="000A5C80">
              <w:rPr>
                <w:rFonts w:eastAsia="Calibri Light"/>
              </w:rPr>
              <w:t>,</w:t>
            </w:r>
            <w:r w:rsidRPr="000A5C80">
              <w:rPr>
                <w:rFonts w:eastAsia="Calibri Light"/>
              </w:rPr>
              <w:t>078</w:t>
            </w:r>
          </w:p>
        </w:tc>
      </w:tr>
      <w:tr w:rsidR="009F266F" w:rsidRPr="000A5C80" w14:paraId="21172C4E" w14:textId="77777777" w:rsidTr="00D42318">
        <w:trPr>
          <w:trHeight w:val="20"/>
        </w:trPr>
        <w:tc>
          <w:tcPr>
            <w:tcW w:w="361" w:type="pct"/>
            <w:vAlign w:val="center"/>
            <w:hideMark/>
          </w:tcPr>
          <w:p w14:paraId="48477D68" w14:textId="77777777" w:rsidR="009F266F" w:rsidRPr="000A5C80" w:rsidRDefault="009F266F" w:rsidP="00D42318">
            <w:pPr>
              <w:spacing w:before="40" w:after="40"/>
              <w:rPr>
                <w:rFonts w:eastAsia="Calibri Light"/>
              </w:rPr>
            </w:pPr>
            <w:r w:rsidRPr="000A5C80">
              <w:rPr>
                <w:rFonts w:eastAsia="Calibri Light"/>
              </w:rPr>
              <w:t>3</w:t>
            </w:r>
          </w:p>
        </w:tc>
        <w:tc>
          <w:tcPr>
            <w:tcW w:w="3799" w:type="pct"/>
            <w:vAlign w:val="center"/>
            <w:hideMark/>
          </w:tcPr>
          <w:p w14:paraId="79A2D0AD" w14:textId="77777777" w:rsidR="009F266F" w:rsidRPr="000A5C80" w:rsidRDefault="009F266F" w:rsidP="00D42318">
            <w:pPr>
              <w:spacing w:before="40" w:after="40"/>
              <w:rPr>
                <w:rFonts w:eastAsia="Calibri Light"/>
              </w:rPr>
            </w:pPr>
            <w:r w:rsidRPr="000A5C80">
              <w:rPr>
                <w:rFonts w:eastAsia="Calibri Light"/>
                <w:bCs/>
              </w:rPr>
              <w:t>or/1-2</w:t>
            </w:r>
          </w:p>
        </w:tc>
        <w:tc>
          <w:tcPr>
            <w:tcW w:w="840" w:type="pct"/>
            <w:vAlign w:val="center"/>
          </w:tcPr>
          <w:p w14:paraId="762C6B24" w14:textId="20C0712A" w:rsidR="009F266F" w:rsidRPr="000A5C80" w:rsidRDefault="009F266F" w:rsidP="00D42318">
            <w:pPr>
              <w:spacing w:before="40" w:after="40"/>
              <w:rPr>
                <w:rFonts w:eastAsia="Calibri Light"/>
              </w:rPr>
            </w:pPr>
            <w:r w:rsidRPr="000A5C80">
              <w:rPr>
                <w:rFonts w:eastAsia="Calibri Light"/>
              </w:rPr>
              <w:t>84</w:t>
            </w:r>
            <w:r w:rsidR="00FE65B1" w:rsidRPr="000A5C80">
              <w:rPr>
                <w:rFonts w:eastAsia="Calibri Light"/>
              </w:rPr>
              <w:t>,</w:t>
            </w:r>
            <w:r w:rsidRPr="000A5C80">
              <w:rPr>
                <w:rFonts w:eastAsia="Calibri Light"/>
              </w:rPr>
              <w:t>847</w:t>
            </w:r>
          </w:p>
        </w:tc>
      </w:tr>
      <w:tr w:rsidR="009F266F" w:rsidRPr="000A5C80" w14:paraId="280B1F9B" w14:textId="77777777" w:rsidTr="00D42318">
        <w:trPr>
          <w:trHeight w:val="20"/>
        </w:trPr>
        <w:tc>
          <w:tcPr>
            <w:tcW w:w="361" w:type="pct"/>
            <w:vAlign w:val="center"/>
            <w:hideMark/>
          </w:tcPr>
          <w:p w14:paraId="110B794A" w14:textId="77777777" w:rsidR="009F266F" w:rsidRPr="000A5C80" w:rsidRDefault="009F266F" w:rsidP="00D42318">
            <w:pPr>
              <w:spacing w:before="40" w:after="40"/>
              <w:rPr>
                <w:rFonts w:eastAsia="Calibri Light"/>
              </w:rPr>
            </w:pPr>
            <w:r w:rsidRPr="000A5C80">
              <w:rPr>
                <w:rFonts w:eastAsia="Calibri Light"/>
              </w:rPr>
              <w:t>4</w:t>
            </w:r>
          </w:p>
        </w:tc>
        <w:tc>
          <w:tcPr>
            <w:tcW w:w="3799" w:type="pct"/>
            <w:vAlign w:val="center"/>
            <w:hideMark/>
          </w:tcPr>
          <w:p w14:paraId="0038D445" w14:textId="77777777" w:rsidR="009F266F" w:rsidRPr="000A5C80" w:rsidRDefault="009F266F" w:rsidP="00D42318">
            <w:pPr>
              <w:spacing w:before="40" w:after="40"/>
              <w:rPr>
                <w:rFonts w:eastAsia="Calibri Light"/>
              </w:rPr>
            </w:pPr>
            <w:r w:rsidRPr="000A5C80">
              <w:rPr>
                <w:rFonts w:eastAsia="Calibri Light"/>
              </w:rPr>
              <w:t>exp methotrexate/</w:t>
            </w:r>
          </w:p>
        </w:tc>
        <w:tc>
          <w:tcPr>
            <w:tcW w:w="840" w:type="pct"/>
            <w:vAlign w:val="center"/>
          </w:tcPr>
          <w:p w14:paraId="1F33FA04" w14:textId="11C21806" w:rsidR="009F266F" w:rsidRPr="000A5C80" w:rsidRDefault="009F266F" w:rsidP="00D42318">
            <w:pPr>
              <w:spacing w:before="40" w:after="40"/>
              <w:rPr>
                <w:rFonts w:eastAsia="Calibri Light"/>
              </w:rPr>
            </w:pPr>
            <w:r w:rsidRPr="000A5C80">
              <w:rPr>
                <w:rFonts w:eastAsia="Calibri Light"/>
              </w:rPr>
              <w:t>165</w:t>
            </w:r>
            <w:r w:rsidR="00FE65B1" w:rsidRPr="000A5C80">
              <w:rPr>
                <w:rFonts w:eastAsia="Calibri Light"/>
              </w:rPr>
              <w:t>,</w:t>
            </w:r>
            <w:r w:rsidRPr="000A5C80">
              <w:rPr>
                <w:rFonts w:eastAsia="Calibri Light"/>
              </w:rPr>
              <w:t>354</w:t>
            </w:r>
          </w:p>
        </w:tc>
      </w:tr>
      <w:tr w:rsidR="009F266F" w:rsidRPr="000A5C80" w14:paraId="247E0A42" w14:textId="77777777" w:rsidTr="00D42318">
        <w:trPr>
          <w:trHeight w:val="20"/>
        </w:trPr>
        <w:tc>
          <w:tcPr>
            <w:tcW w:w="361" w:type="pct"/>
            <w:vAlign w:val="center"/>
            <w:hideMark/>
          </w:tcPr>
          <w:p w14:paraId="4DC84F5B" w14:textId="77777777" w:rsidR="009F266F" w:rsidRPr="000A5C80" w:rsidRDefault="009F266F" w:rsidP="00D42318">
            <w:pPr>
              <w:spacing w:before="40" w:after="40"/>
              <w:rPr>
                <w:rFonts w:eastAsia="Calibri Light"/>
              </w:rPr>
            </w:pPr>
            <w:r w:rsidRPr="000A5C80">
              <w:rPr>
                <w:rFonts w:eastAsia="Calibri Light"/>
              </w:rPr>
              <w:t>5</w:t>
            </w:r>
          </w:p>
        </w:tc>
        <w:tc>
          <w:tcPr>
            <w:tcW w:w="3799" w:type="pct"/>
            <w:vAlign w:val="center"/>
            <w:hideMark/>
          </w:tcPr>
          <w:p w14:paraId="18992BEE" w14:textId="77777777" w:rsidR="009F266F" w:rsidRPr="000A5C80" w:rsidRDefault="009F266F" w:rsidP="00D42318">
            <w:pPr>
              <w:spacing w:before="40" w:after="40"/>
              <w:rPr>
                <w:rFonts w:eastAsia="Calibri Light"/>
              </w:rPr>
            </w:pPr>
            <w:r w:rsidRPr="000A5C80">
              <w:rPr>
                <w:rFonts w:eastAsia="Calibri Light"/>
              </w:rPr>
              <w:t>(methotrexate$ or amethopterin or mtx or mexate).ti,ab.</w:t>
            </w:r>
          </w:p>
        </w:tc>
        <w:tc>
          <w:tcPr>
            <w:tcW w:w="840" w:type="pct"/>
            <w:vAlign w:val="center"/>
          </w:tcPr>
          <w:p w14:paraId="47370315" w14:textId="5E2067C2" w:rsidR="009F266F" w:rsidRPr="000A5C80" w:rsidRDefault="009F266F" w:rsidP="00D42318">
            <w:pPr>
              <w:spacing w:before="40" w:after="40"/>
              <w:rPr>
                <w:rFonts w:eastAsia="Calibri Light"/>
              </w:rPr>
            </w:pPr>
            <w:r w:rsidRPr="000A5C80">
              <w:rPr>
                <w:rFonts w:eastAsia="Calibri Light"/>
              </w:rPr>
              <w:t>66</w:t>
            </w:r>
            <w:r w:rsidR="00FE65B1" w:rsidRPr="000A5C80">
              <w:rPr>
                <w:rFonts w:eastAsia="Calibri Light"/>
              </w:rPr>
              <w:t>,</w:t>
            </w:r>
            <w:r w:rsidRPr="000A5C80">
              <w:rPr>
                <w:rFonts w:eastAsia="Calibri Light"/>
              </w:rPr>
              <w:t>406</w:t>
            </w:r>
          </w:p>
        </w:tc>
      </w:tr>
      <w:tr w:rsidR="009F266F" w:rsidRPr="000A5C80" w14:paraId="38E5CD99" w14:textId="77777777" w:rsidTr="00D42318">
        <w:trPr>
          <w:trHeight w:val="20"/>
        </w:trPr>
        <w:tc>
          <w:tcPr>
            <w:tcW w:w="361" w:type="pct"/>
            <w:vAlign w:val="center"/>
            <w:hideMark/>
          </w:tcPr>
          <w:p w14:paraId="125C4059" w14:textId="77777777" w:rsidR="009F266F" w:rsidRPr="000A5C80" w:rsidRDefault="009F266F" w:rsidP="00D42318">
            <w:pPr>
              <w:spacing w:before="40" w:after="40"/>
              <w:rPr>
                <w:rFonts w:eastAsia="Calibri Light"/>
              </w:rPr>
            </w:pPr>
            <w:r w:rsidRPr="000A5C80">
              <w:rPr>
                <w:rFonts w:eastAsia="Calibri Light"/>
              </w:rPr>
              <w:t>6</w:t>
            </w:r>
          </w:p>
        </w:tc>
        <w:tc>
          <w:tcPr>
            <w:tcW w:w="3799" w:type="pct"/>
            <w:vAlign w:val="center"/>
            <w:hideMark/>
          </w:tcPr>
          <w:p w14:paraId="781D5CE9" w14:textId="77777777" w:rsidR="009F266F" w:rsidRPr="000A5C80" w:rsidRDefault="009F266F" w:rsidP="00D42318">
            <w:pPr>
              <w:spacing w:before="40" w:after="40"/>
              <w:rPr>
                <w:rFonts w:eastAsia="Calibri Light"/>
              </w:rPr>
            </w:pPr>
            <w:r w:rsidRPr="000A5C80">
              <w:rPr>
                <w:rFonts w:eastAsia="Calibri Light"/>
              </w:rPr>
              <w:t>exp cyclosporine/</w:t>
            </w:r>
          </w:p>
        </w:tc>
        <w:tc>
          <w:tcPr>
            <w:tcW w:w="840" w:type="pct"/>
            <w:vAlign w:val="center"/>
          </w:tcPr>
          <w:p w14:paraId="19825AE5" w14:textId="1C39658E"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432</w:t>
            </w:r>
          </w:p>
        </w:tc>
      </w:tr>
      <w:tr w:rsidR="009F266F" w:rsidRPr="000A5C80" w14:paraId="1F7EAC38" w14:textId="77777777" w:rsidTr="00D42318">
        <w:trPr>
          <w:trHeight w:val="20"/>
        </w:trPr>
        <w:tc>
          <w:tcPr>
            <w:tcW w:w="361" w:type="pct"/>
            <w:vAlign w:val="center"/>
            <w:hideMark/>
          </w:tcPr>
          <w:p w14:paraId="630D2838" w14:textId="77777777" w:rsidR="009F266F" w:rsidRPr="000A5C80" w:rsidRDefault="009F266F" w:rsidP="00D42318">
            <w:pPr>
              <w:spacing w:before="40" w:after="40"/>
              <w:rPr>
                <w:rFonts w:eastAsia="Calibri Light"/>
              </w:rPr>
            </w:pPr>
            <w:r w:rsidRPr="000A5C80">
              <w:rPr>
                <w:rFonts w:eastAsia="Calibri Light"/>
              </w:rPr>
              <w:t>7</w:t>
            </w:r>
          </w:p>
        </w:tc>
        <w:tc>
          <w:tcPr>
            <w:tcW w:w="3799" w:type="pct"/>
            <w:vAlign w:val="center"/>
            <w:hideMark/>
          </w:tcPr>
          <w:p w14:paraId="0ACCCAAF" w14:textId="77777777" w:rsidR="009F266F" w:rsidRPr="000A5C80" w:rsidRDefault="009F266F" w:rsidP="00D42318">
            <w:pPr>
              <w:spacing w:before="40" w:after="40"/>
              <w:rPr>
                <w:rFonts w:eastAsia="Calibri Light"/>
              </w:rPr>
            </w:pPr>
            <w:r w:rsidRPr="000A5C80">
              <w:rPr>
                <w:rFonts w:eastAsia="Calibri Light"/>
              </w:rPr>
              <w:t>(Ciclosporin or cyclosporine or cyclosporin).ti,ab.</w:t>
            </w:r>
          </w:p>
        </w:tc>
        <w:tc>
          <w:tcPr>
            <w:tcW w:w="840" w:type="pct"/>
            <w:vAlign w:val="center"/>
          </w:tcPr>
          <w:p w14:paraId="6D8842FC" w14:textId="60F9B786" w:rsidR="009F266F" w:rsidRPr="000A5C80" w:rsidRDefault="009F266F" w:rsidP="00D42318">
            <w:pPr>
              <w:spacing w:before="40" w:after="40"/>
              <w:rPr>
                <w:rFonts w:eastAsia="Calibri Light"/>
              </w:rPr>
            </w:pPr>
            <w:r w:rsidRPr="000A5C80">
              <w:rPr>
                <w:rFonts w:eastAsia="Calibri Light"/>
              </w:rPr>
              <w:t>67</w:t>
            </w:r>
            <w:r w:rsidR="00FE65B1" w:rsidRPr="000A5C80">
              <w:rPr>
                <w:rFonts w:eastAsia="Calibri Light"/>
              </w:rPr>
              <w:t>,</w:t>
            </w:r>
            <w:r w:rsidRPr="000A5C80">
              <w:rPr>
                <w:rFonts w:eastAsia="Calibri Light"/>
              </w:rPr>
              <w:t>230</w:t>
            </w:r>
          </w:p>
        </w:tc>
      </w:tr>
      <w:tr w:rsidR="009F266F" w:rsidRPr="000A5C80" w14:paraId="616CEC4E" w14:textId="77777777" w:rsidTr="00D42318">
        <w:trPr>
          <w:trHeight w:val="20"/>
        </w:trPr>
        <w:tc>
          <w:tcPr>
            <w:tcW w:w="361" w:type="pct"/>
            <w:vAlign w:val="center"/>
            <w:hideMark/>
          </w:tcPr>
          <w:p w14:paraId="59A19EC2" w14:textId="77777777" w:rsidR="009F266F" w:rsidRPr="000A5C80" w:rsidRDefault="009F266F" w:rsidP="00D42318">
            <w:pPr>
              <w:spacing w:before="40" w:after="40"/>
              <w:rPr>
                <w:rFonts w:eastAsia="Calibri Light"/>
              </w:rPr>
            </w:pPr>
            <w:r w:rsidRPr="000A5C80">
              <w:rPr>
                <w:rFonts w:eastAsia="Calibri Light"/>
              </w:rPr>
              <w:t>8</w:t>
            </w:r>
          </w:p>
        </w:tc>
        <w:tc>
          <w:tcPr>
            <w:tcW w:w="3799" w:type="pct"/>
            <w:vAlign w:val="center"/>
            <w:hideMark/>
          </w:tcPr>
          <w:p w14:paraId="28545E15" w14:textId="77777777" w:rsidR="009F266F" w:rsidRPr="000A5C80" w:rsidRDefault="009F266F" w:rsidP="00D42318">
            <w:pPr>
              <w:spacing w:before="40" w:after="40"/>
              <w:rPr>
                <w:rFonts w:eastAsia="Calibri Light"/>
              </w:rPr>
            </w:pPr>
            <w:r w:rsidRPr="000A5C80">
              <w:rPr>
                <w:rFonts w:eastAsia="Calibri Light"/>
              </w:rPr>
              <w:t>exp etretin/</w:t>
            </w:r>
          </w:p>
        </w:tc>
        <w:tc>
          <w:tcPr>
            <w:tcW w:w="840" w:type="pct"/>
            <w:vAlign w:val="center"/>
          </w:tcPr>
          <w:p w14:paraId="47AA0ACB" w14:textId="67027FB2"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951</w:t>
            </w:r>
          </w:p>
        </w:tc>
      </w:tr>
      <w:tr w:rsidR="009F266F" w:rsidRPr="000A5C80" w14:paraId="6ABFBA67" w14:textId="77777777" w:rsidTr="00D42318">
        <w:trPr>
          <w:trHeight w:val="20"/>
        </w:trPr>
        <w:tc>
          <w:tcPr>
            <w:tcW w:w="361" w:type="pct"/>
            <w:vAlign w:val="center"/>
            <w:hideMark/>
          </w:tcPr>
          <w:p w14:paraId="2AB24F05" w14:textId="77777777" w:rsidR="009F266F" w:rsidRPr="000A5C80" w:rsidRDefault="009F266F" w:rsidP="00D42318">
            <w:pPr>
              <w:spacing w:before="40" w:after="40"/>
              <w:rPr>
                <w:rFonts w:eastAsia="Calibri Light"/>
              </w:rPr>
            </w:pPr>
            <w:r w:rsidRPr="000A5C80">
              <w:rPr>
                <w:rFonts w:eastAsia="Calibri Light"/>
              </w:rPr>
              <w:t>9</w:t>
            </w:r>
          </w:p>
        </w:tc>
        <w:tc>
          <w:tcPr>
            <w:tcW w:w="3799" w:type="pct"/>
            <w:vAlign w:val="center"/>
            <w:hideMark/>
          </w:tcPr>
          <w:p w14:paraId="158E2EC3" w14:textId="77777777" w:rsidR="009F266F" w:rsidRPr="000A5C80" w:rsidRDefault="009F266F" w:rsidP="00D42318">
            <w:pPr>
              <w:spacing w:before="40" w:after="40"/>
              <w:rPr>
                <w:rFonts w:eastAsia="Calibri Light"/>
              </w:rPr>
            </w:pPr>
            <w:r w:rsidRPr="000A5C80">
              <w:rPr>
                <w:rFonts w:eastAsia="Calibri Light"/>
              </w:rPr>
              <w:t>(acitretin or soriatane or neotigason).ti,ab.</w:t>
            </w:r>
          </w:p>
        </w:tc>
        <w:tc>
          <w:tcPr>
            <w:tcW w:w="840" w:type="pct"/>
            <w:vAlign w:val="center"/>
          </w:tcPr>
          <w:p w14:paraId="0AA4AE4F" w14:textId="65E9BEB5"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073</w:t>
            </w:r>
          </w:p>
        </w:tc>
      </w:tr>
      <w:tr w:rsidR="009F266F" w:rsidRPr="000A5C80" w14:paraId="42F18706" w14:textId="77777777" w:rsidTr="00D42318">
        <w:trPr>
          <w:trHeight w:val="20"/>
        </w:trPr>
        <w:tc>
          <w:tcPr>
            <w:tcW w:w="361" w:type="pct"/>
            <w:vAlign w:val="center"/>
            <w:hideMark/>
          </w:tcPr>
          <w:p w14:paraId="585EF9FA" w14:textId="77777777" w:rsidR="009F266F" w:rsidRPr="000A5C80" w:rsidRDefault="009F266F" w:rsidP="00D42318">
            <w:pPr>
              <w:spacing w:before="40" w:after="40"/>
              <w:rPr>
                <w:rFonts w:eastAsia="Calibri Light"/>
              </w:rPr>
            </w:pPr>
            <w:r w:rsidRPr="000A5C80">
              <w:rPr>
                <w:rFonts w:eastAsia="Calibri Light"/>
              </w:rPr>
              <w:t>10</w:t>
            </w:r>
          </w:p>
        </w:tc>
        <w:tc>
          <w:tcPr>
            <w:tcW w:w="3799" w:type="pct"/>
            <w:vAlign w:val="center"/>
            <w:hideMark/>
          </w:tcPr>
          <w:p w14:paraId="4EA8CFA0" w14:textId="77777777" w:rsidR="009F266F" w:rsidRPr="000A5C80" w:rsidRDefault="009F266F" w:rsidP="00D42318">
            <w:pPr>
              <w:spacing w:before="40" w:after="40"/>
              <w:rPr>
                <w:rFonts w:eastAsia="Calibri Light"/>
              </w:rPr>
            </w:pPr>
            <w:r w:rsidRPr="000A5C80">
              <w:rPr>
                <w:rFonts w:eastAsia="Calibri Light"/>
              </w:rPr>
              <w:t>exp certolizumab pegol/</w:t>
            </w:r>
          </w:p>
        </w:tc>
        <w:tc>
          <w:tcPr>
            <w:tcW w:w="840" w:type="pct"/>
            <w:vAlign w:val="center"/>
          </w:tcPr>
          <w:p w14:paraId="3D3204DE" w14:textId="534606EF"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951</w:t>
            </w:r>
          </w:p>
        </w:tc>
      </w:tr>
      <w:tr w:rsidR="009F266F" w:rsidRPr="000A5C80" w14:paraId="497C7A4B" w14:textId="77777777" w:rsidTr="00D42318">
        <w:trPr>
          <w:trHeight w:val="20"/>
        </w:trPr>
        <w:tc>
          <w:tcPr>
            <w:tcW w:w="361" w:type="pct"/>
            <w:vAlign w:val="center"/>
            <w:hideMark/>
          </w:tcPr>
          <w:p w14:paraId="46D5CADE" w14:textId="77777777" w:rsidR="009F266F" w:rsidRPr="000A5C80" w:rsidRDefault="009F266F" w:rsidP="00D42318">
            <w:pPr>
              <w:spacing w:before="40" w:after="40"/>
              <w:rPr>
                <w:rFonts w:eastAsia="Calibri Light"/>
              </w:rPr>
            </w:pPr>
            <w:r w:rsidRPr="000A5C80">
              <w:rPr>
                <w:rFonts w:eastAsia="Calibri Light"/>
              </w:rPr>
              <w:t>11</w:t>
            </w:r>
          </w:p>
        </w:tc>
        <w:tc>
          <w:tcPr>
            <w:tcW w:w="3799" w:type="pct"/>
            <w:vAlign w:val="center"/>
            <w:hideMark/>
          </w:tcPr>
          <w:p w14:paraId="12D490C0" w14:textId="77777777" w:rsidR="009F266F" w:rsidRPr="000A5C80" w:rsidRDefault="009F266F" w:rsidP="00D42318">
            <w:pPr>
              <w:spacing w:before="40" w:after="40"/>
              <w:rPr>
                <w:rFonts w:eastAsia="Calibri Light"/>
              </w:rPr>
            </w:pPr>
            <w:r w:rsidRPr="000A5C80">
              <w:rPr>
                <w:rFonts w:eastAsia="Calibri Light"/>
              </w:rPr>
              <w:t>(certolizumab pegol or cimzia or CDP870 or CDP 870).ti,ab.</w:t>
            </w:r>
          </w:p>
        </w:tc>
        <w:tc>
          <w:tcPr>
            <w:tcW w:w="840" w:type="pct"/>
            <w:vAlign w:val="center"/>
          </w:tcPr>
          <w:p w14:paraId="7FC1D104" w14:textId="4084EF38"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073</w:t>
            </w:r>
          </w:p>
        </w:tc>
      </w:tr>
      <w:tr w:rsidR="009F266F" w:rsidRPr="000A5C80" w14:paraId="6319A660" w14:textId="77777777" w:rsidTr="00D42318">
        <w:trPr>
          <w:trHeight w:val="20"/>
        </w:trPr>
        <w:tc>
          <w:tcPr>
            <w:tcW w:w="361" w:type="pct"/>
            <w:vAlign w:val="center"/>
            <w:hideMark/>
          </w:tcPr>
          <w:p w14:paraId="476C6231" w14:textId="77777777" w:rsidR="009F266F" w:rsidRPr="000A5C80" w:rsidRDefault="009F266F" w:rsidP="00D42318">
            <w:pPr>
              <w:spacing w:before="40" w:after="40"/>
              <w:rPr>
                <w:rFonts w:eastAsia="Calibri Light"/>
              </w:rPr>
            </w:pPr>
            <w:r w:rsidRPr="000A5C80">
              <w:rPr>
                <w:rFonts w:eastAsia="Calibri Light"/>
              </w:rPr>
              <w:t>12</w:t>
            </w:r>
          </w:p>
        </w:tc>
        <w:tc>
          <w:tcPr>
            <w:tcW w:w="3799" w:type="pct"/>
            <w:vAlign w:val="center"/>
            <w:hideMark/>
          </w:tcPr>
          <w:p w14:paraId="23FFCE90" w14:textId="77777777" w:rsidR="009F266F" w:rsidRPr="000A5C80" w:rsidRDefault="009F266F" w:rsidP="00D42318">
            <w:pPr>
              <w:spacing w:before="40" w:after="40"/>
              <w:rPr>
                <w:rFonts w:eastAsia="Calibri Light"/>
              </w:rPr>
            </w:pPr>
            <w:r w:rsidRPr="000A5C80">
              <w:rPr>
                <w:rFonts w:eastAsia="Calibri Light"/>
              </w:rPr>
              <w:t>exp adalimumab/</w:t>
            </w:r>
          </w:p>
        </w:tc>
        <w:tc>
          <w:tcPr>
            <w:tcW w:w="840" w:type="pct"/>
            <w:vAlign w:val="center"/>
          </w:tcPr>
          <w:p w14:paraId="27A43F35" w14:textId="46D9FC81"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628</w:t>
            </w:r>
          </w:p>
        </w:tc>
      </w:tr>
      <w:tr w:rsidR="009F266F" w:rsidRPr="000A5C80" w14:paraId="41A07149" w14:textId="77777777" w:rsidTr="00D42318">
        <w:trPr>
          <w:trHeight w:val="20"/>
        </w:trPr>
        <w:tc>
          <w:tcPr>
            <w:tcW w:w="361" w:type="pct"/>
            <w:vAlign w:val="center"/>
            <w:hideMark/>
          </w:tcPr>
          <w:p w14:paraId="6A108DB5" w14:textId="77777777" w:rsidR="009F266F" w:rsidRPr="000A5C80" w:rsidRDefault="009F266F" w:rsidP="00D42318">
            <w:pPr>
              <w:spacing w:before="40" w:after="40"/>
              <w:rPr>
                <w:rFonts w:eastAsia="Calibri Light"/>
              </w:rPr>
            </w:pPr>
            <w:r w:rsidRPr="000A5C80">
              <w:rPr>
                <w:rFonts w:eastAsia="Calibri Light"/>
              </w:rPr>
              <w:t>13</w:t>
            </w:r>
          </w:p>
        </w:tc>
        <w:tc>
          <w:tcPr>
            <w:tcW w:w="3799" w:type="pct"/>
            <w:vAlign w:val="center"/>
            <w:hideMark/>
          </w:tcPr>
          <w:p w14:paraId="18195AFB" w14:textId="77777777" w:rsidR="009F266F" w:rsidRPr="000A5C80" w:rsidRDefault="009F266F" w:rsidP="00D42318">
            <w:pPr>
              <w:spacing w:before="40" w:after="40"/>
              <w:rPr>
                <w:rFonts w:eastAsia="Calibri Light"/>
              </w:rPr>
            </w:pPr>
            <w:r w:rsidRPr="000A5C80">
              <w:rPr>
                <w:rFonts w:eastAsia="Calibri Light"/>
              </w:rPr>
              <w:t>(adalimumab$ or humira or d2e7).ti,ab.</w:t>
            </w:r>
          </w:p>
        </w:tc>
        <w:tc>
          <w:tcPr>
            <w:tcW w:w="840" w:type="pct"/>
            <w:vAlign w:val="center"/>
          </w:tcPr>
          <w:p w14:paraId="1FC41D30" w14:textId="33B8AD71"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791</w:t>
            </w:r>
          </w:p>
        </w:tc>
      </w:tr>
      <w:tr w:rsidR="009F266F" w:rsidRPr="000A5C80" w14:paraId="0D0D0C58" w14:textId="77777777" w:rsidTr="00D42318">
        <w:trPr>
          <w:trHeight w:val="20"/>
        </w:trPr>
        <w:tc>
          <w:tcPr>
            <w:tcW w:w="361" w:type="pct"/>
            <w:vAlign w:val="center"/>
            <w:hideMark/>
          </w:tcPr>
          <w:p w14:paraId="4326D5DC" w14:textId="77777777" w:rsidR="009F266F" w:rsidRPr="000A5C80" w:rsidRDefault="009F266F" w:rsidP="00D42318">
            <w:pPr>
              <w:spacing w:before="40" w:after="40"/>
              <w:rPr>
                <w:rFonts w:eastAsia="Calibri Light"/>
              </w:rPr>
            </w:pPr>
            <w:r w:rsidRPr="000A5C80">
              <w:rPr>
                <w:rFonts w:eastAsia="Calibri Light"/>
              </w:rPr>
              <w:t>14</w:t>
            </w:r>
          </w:p>
        </w:tc>
        <w:tc>
          <w:tcPr>
            <w:tcW w:w="3799" w:type="pct"/>
            <w:vAlign w:val="center"/>
            <w:hideMark/>
          </w:tcPr>
          <w:p w14:paraId="43E738AE" w14:textId="77777777" w:rsidR="009F266F" w:rsidRPr="000A5C80" w:rsidRDefault="009F266F" w:rsidP="00D42318">
            <w:pPr>
              <w:spacing w:before="40" w:after="40"/>
              <w:rPr>
                <w:rFonts w:eastAsia="Calibri Light"/>
              </w:rPr>
            </w:pPr>
            <w:r w:rsidRPr="000A5C80">
              <w:rPr>
                <w:rFonts w:eastAsia="Calibri Light"/>
              </w:rPr>
              <w:t>exp etanercept/</w:t>
            </w:r>
          </w:p>
        </w:tc>
        <w:tc>
          <w:tcPr>
            <w:tcW w:w="840" w:type="pct"/>
            <w:vAlign w:val="center"/>
          </w:tcPr>
          <w:p w14:paraId="18764A4C" w14:textId="4EE293F4" w:rsidR="009F266F" w:rsidRPr="000A5C80" w:rsidRDefault="009F266F" w:rsidP="00D42318">
            <w:pPr>
              <w:spacing w:before="40" w:after="40"/>
              <w:rPr>
                <w:rFonts w:eastAsia="Calibri Light"/>
              </w:rPr>
            </w:pPr>
            <w:r w:rsidRPr="000A5C80">
              <w:rPr>
                <w:rFonts w:eastAsia="Calibri Light"/>
              </w:rPr>
              <w:t>29</w:t>
            </w:r>
            <w:r w:rsidR="00FE65B1" w:rsidRPr="000A5C80">
              <w:rPr>
                <w:rFonts w:eastAsia="Calibri Light"/>
              </w:rPr>
              <w:t>,</w:t>
            </w:r>
            <w:r w:rsidRPr="000A5C80">
              <w:rPr>
                <w:rFonts w:eastAsia="Calibri Light"/>
              </w:rPr>
              <w:t>115</w:t>
            </w:r>
          </w:p>
        </w:tc>
      </w:tr>
      <w:tr w:rsidR="009F266F" w:rsidRPr="000A5C80" w14:paraId="655BB97D" w14:textId="77777777" w:rsidTr="00D42318">
        <w:trPr>
          <w:trHeight w:val="20"/>
        </w:trPr>
        <w:tc>
          <w:tcPr>
            <w:tcW w:w="361" w:type="pct"/>
            <w:vAlign w:val="center"/>
            <w:hideMark/>
          </w:tcPr>
          <w:p w14:paraId="489F516D" w14:textId="77777777" w:rsidR="009F266F" w:rsidRPr="000A5C80" w:rsidRDefault="009F266F" w:rsidP="00D42318">
            <w:pPr>
              <w:spacing w:before="40" w:after="40"/>
              <w:rPr>
                <w:rFonts w:eastAsia="Calibri Light"/>
              </w:rPr>
            </w:pPr>
            <w:r w:rsidRPr="000A5C80">
              <w:rPr>
                <w:rFonts w:eastAsia="Calibri Light"/>
              </w:rPr>
              <w:t>15</w:t>
            </w:r>
          </w:p>
        </w:tc>
        <w:tc>
          <w:tcPr>
            <w:tcW w:w="3799" w:type="pct"/>
            <w:vAlign w:val="center"/>
            <w:hideMark/>
          </w:tcPr>
          <w:p w14:paraId="2303AB0D" w14:textId="77777777" w:rsidR="009F266F" w:rsidRPr="000A5C80" w:rsidRDefault="009F266F" w:rsidP="00D42318">
            <w:pPr>
              <w:spacing w:before="40" w:after="40"/>
              <w:rPr>
                <w:rFonts w:eastAsia="Calibri Light"/>
              </w:rPr>
            </w:pPr>
            <w:r w:rsidRPr="000A5C80">
              <w:rPr>
                <w:rFonts w:eastAsia="Calibri Light"/>
              </w:rPr>
              <w:t>(etanercept$ or enbrel or embrel or benepali).ti,ab.</w:t>
            </w:r>
          </w:p>
        </w:tc>
        <w:tc>
          <w:tcPr>
            <w:tcW w:w="840" w:type="pct"/>
            <w:vAlign w:val="center"/>
          </w:tcPr>
          <w:p w14:paraId="5EC5CD24" w14:textId="6552D18D" w:rsidR="009F266F" w:rsidRPr="000A5C80" w:rsidRDefault="009F266F" w:rsidP="00D42318">
            <w:pPr>
              <w:spacing w:before="40" w:after="40"/>
              <w:rPr>
                <w:rFonts w:eastAsia="Calibri Light"/>
              </w:rPr>
            </w:pPr>
            <w:r w:rsidRPr="000A5C80">
              <w:rPr>
                <w:rFonts w:eastAsia="Calibri Light"/>
              </w:rPr>
              <w:t>15</w:t>
            </w:r>
            <w:r w:rsidR="00FE65B1" w:rsidRPr="000A5C80">
              <w:rPr>
                <w:rFonts w:eastAsia="Calibri Light"/>
              </w:rPr>
              <w:t>,</w:t>
            </w:r>
            <w:r w:rsidRPr="000A5C80">
              <w:rPr>
                <w:rFonts w:eastAsia="Calibri Light"/>
              </w:rPr>
              <w:t>599</w:t>
            </w:r>
          </w:p>
        </w:tc>
      </w:tr>
      <w:tr w:rsidR="009F266F" w:rsidRPr="000A5C80" w14:paraId="4D46AD60" w14:textId="77777777" w:rsidTr="00D42318">
        <w:trPr>
          <w:trHeight w:val="20"/>
        </w:trPr>
        <w:tc>
          <w:tcPr>
            <w:tcW w:w="361" w:type="pct"/>
            <w:vAlign w:val="center"/>
            <w:hideMark/>
          </w:tcPr>
          <w:p w14:paraId="0AE7E155" w14:textId="77777777" w:rsidR="009F266F" w:rsidRPr="000A5C80" w:rsidRDefault="009F266F" w:rsidP="00D42318">
            <w:pPr>
              <w:spacing w:before="40" w:after="40"/>
              <w:rPr>
                <w:rFonts w:eastAsia="Calibri Light"/>
              </w:rPr>
            </w:pPr>
            <w:r w:rsidRPr="000A5C80">
              <w:rPr>
                <w:rFonts w:eastAsia="Calibri Light"/>
              </w:rPr>
              <w:t>16</w:t>
            </w:r>
          </w:p>
        </w:tc>
        <w:tc>
          <w:tcPr>
            <w:tcW w:w="3799" w:type="pct"/>
            <w:vAlign w:val="center"/>
            <w:hideMark/>
          </w:tcPr>
          <w:p w14:paraId="7CBC2316" w14:textId="77777777" w:rsidR="009F266F" w:rsidRPr="000A5C80" w:rsidRDefault="009F266F" w:rsidP="00D42318">
            <w:pPr>
              <w:spacing w:before="40" w:after="40"/>
              <w:rPr>
                <w:rFonts w:eastAsia="Calibri Light"/>
              </w:rPr>
            </w:pPr>
            <w:r w:rsidRPr="000A5C80">
              <w:rPr>
                <w:rFonts w:eastAsia="Calibri Light"/>
              </w:rPr>
              <w:t>exp brodalumab/</w:t>
            </w:r>
          </w:p>
        </w:tc>
        <w:tc>
          <w:tcPr>
            <w:tcW w:w="840" w:type="pct"/>
            <w:vAlign w:val="center"/>
          </w:tcPr>
          <w:p w14:paraId="589AFF72" w14:textId="77777777" w:rsidR="009F266F" w:rsidRPr="000A5C80" w:rsidRDefault="009F266F" w:rsidP="00D42318">
            <w:pPr>
              <w:spacing w:before="40" w:after="40"/>
              <w:rPr>
                <w:rFonts w:eastAsia="Calibri Light"/>
              </w:rPr>
            </w:pPr>
            <w:r w:rsidRPr="000A5C80">
              <w:rPr>
                <w:rFonts w:eastAsia="Calibri Light"/>
              </w:rPr>
              <w:t>735</w:t>
            </w:r>
          </w:p>
        </w:tc>
      </w:tr>
      <w:tr w:rsidR="009F266F" w:rsidRPr="000A5C80" w14:paraId="7BDA687D" w14:textId="77777777" w:rsidTr="00D42318">
        <w:trPr>
          <w:trHeight w:val="20"/>
        </w:trPr>
        <w:tc>
          <w:tcPr>
            <w:tcW w:w="361" w:type="pct"/>
            <w:vAlign w:val="center"/>
            <w:hideMark/>
          </w:tcPr>
          <w:p w14:paraId="2B762A79" w14:textId="77777777" w:rsidR="009F266F" w:rsidRPr="000A5C80" w:rsidRDefault="009F266F" w:rsidP="00D42318">
            <w:pPr>
              <w:spacing w:before="40" w:after="40"/>
              <w:rPr>
                <w:rFonts w:eastAsia="Calibri Light"/>
              </w:rPr>
            </w:pPr>
            <w:r w:rsidRPr="000A5C80">
              <w:rPr>
                <w:rFonts w:eastAsia="Calibri Light"/>
              </w:rPr>
              <w:t>17</w:t>
            </w:r>
          </w:p>
        </w:tc>
        <w:tc>
          <w:tcPr>
            <w:tcW w:w="3799" w:type="pct"/>
            <w:vAlign w:val="center"/>
            <w:hideMark/>
          </w:tcPr>
          <w:p w14:paraId="6F481B54" w14:textId="77777777" w:rsidR="009F266F" w:rsidRPr="000A5C80" w:rsidRDefault="009F266F" w:rsidP="00D42318">
            <w:pPr>
              <w:spacing w:before="40" w:after="40"/>
              <w:rPr>
                <w:rFonts w:eastAsia="Calibri Light"/>
              </w:rPr>
            </w:pPr>
            <w:r w:rsidRPr="000A5C80">
              <w:rPr>
                <w:rFonts w:eastAsia="Calibri Light"/>
              </w:rPr>
              <w:t>(brodalumab or siliq or kyntheum or KHK4827 or KHK 4827 or AMG 827 or AMG827).ti,ab.</w:t>
            </w:r>
          </w:p>
        </w:tc>
        <w:tc>
          <w:tcPr>
            <w:tcW w:w="840" w:type="pct"/>
            <w:vAlign w:val="center"/>
          </w:tcPr>
          <w:p w14:paraId="3C4D4846" w14:textId="77777777" w:rsidR="009F266F" w:rsidRPr="000A5C80" w:rsidRDefault="009F266F" w:rsidP="00D42318">
            <w:pPr>
              <w:spacing w:before="40" w:after="40"/>
              <w:rPr>
                <w:rFonts w:eastAsia="Calibri Light"/>
              </w:rPr>
            </w:pPr>
            <w:r w:rsidRPr="000A5C80">
              <w:rPr>
                <w:rFonts w:eastAsia="Calibri Light"/>
              </w:rPr>
              <w:t>293</w:t>
            </w:r>
          </w:p>
        </w:tc>
      </w:tr>
      <w:tr w:rsidR="009F266F" w:rsidRPr="000A5C80" w14:paraId="27980CA3" w14:textId="77777777" w:rsidTr="00D42318">
        <w:trPr>
          <w:trHeight w:val="20"/>
        </w:trPr>
        <w:tc>
          <w:tcPr>
            <w:tcW w:w="361" w:type="pct"/>
            <w:vAlign w:val="center"/>
            <w:hideMark/>
          </w:tcPr>
          <w:p w14:paraId="04E7730F" w14:textId="77777777" w:rsidR="009F266F" w:rsidRPr="000A5C80" w:rsidRDefault="009F266F" w:rsidP="00D42318">
            <w:pPr>
              <w:spacing w:before="40" w:after="40"/>
              <w:rPr>
                <w:rFonts w:eastAsia="Calibri Light"/>
              </w:rPr>
            </w:pPr>
            <w:r w:rsidRPr="000A5C80">
              <w:rPr>
                <w:rFonts w:eastAsia="Calibri Light"/>
              </w:rPr>
              <w:t>18</w:t>
            </w:r>
          </w:p>
        </w:tc>
        <w:tc>
          <w:tcPr>
            <w:tcW w:w="3799" w:type="pct"/>
            <w:vAlign w:val="center"/>
            <w:hideMark/>
          </w:tcPr>
          <w:p w14:paraId="3E35AC70" w14:textId="77777777" w:rsidR="009F266F" w:rsidRPr="000A5C80" w:rsidRDefault="009F266F" w:rsidP="00D42318">
            <w:pPr>
              <w:spacing w:before="40" w:after="40"/>
              <w:rPr>
                <w:rFonts w:eastAsia="Calibri Light"/>
              </w:rPr>
            </w:pPr>
            <w:r w:rsidRPr="000A5C80">
              <w:rPr>
                <w:rFonts w:eastAsia="Calibri Light"/>
              </w:rPr>
              <w:t>exp ixekizumab/</w:t>
            </w:r>
          </w:p>
        </w:tc>
        <w:tc>
          <w:tcPr>
            <w:tcW w:w="840" w:type="pct"/>
            <w:vAlign w:val="center"/>
          </w:tcPr>
          <w:p w14:paraId="2C25220D" w14:textId="353E0D3A"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107</w:t>
            </w:r>
          </w:p>
        </w:tc>
      </w:tr>
      <w:tr w:rsidR="009F266F" w:rsidRPr="000A5C80" w14:paraId="4FACA496" w14:textId="77777777" w:rsidTr="00D42318">
        <w:trPr>
          <w:trHeight w:val="20"/>
        </w:trPr>
        <w:tc>
          <w:tcPr>
            <w:tcW w:w="361" w:type="pct"/>
            <w:vAlign w:val="center"/>
            <w:hideMark/>
          </w:tcPr>
          <w:p w14:paraId="0F29A0BC" w14:textId="77777777" w:rsidR="009F266F" w:rsidRPr="000A5C80" w:rsidRDefault="009F266F" w:rsidP="00D42318">
            <w:pPr>
              <w:spacing w:before="40" w:after="40"/>
              <w:rPr>
                <w:rFonts w:eastAsia="Calibri Light"/>
              </w:rPr>
            </w:pPr>
            <w:r w:rsidRPr="000A5C80">
              <w:rPr>
                <w:rFonts w:eastAsia="Calibri Light"/>
              </w:rPr>
              <w:t>19</w:t>
            </w:r>
          </w:p>
        </w:tc>
        <w:tc>
          <w:tcPr>
            <w:tcW w:w="3799" w:type="pct"/>
            <w:vAlign w:val="center"/>
            <w:hideMark/>
          </w:tcPr>
          <w:p w14:paraId="4B0805C4" w14:textId="77777777" w:rsidR="009F266F" w:rsidRPr="000A5C80" w:rsidRDefault="009F266F" w:rsidP="00D42318">
            <w:pPr>
              <w:spacing w:before="40" w:after="40"/>
              <w:rPr>
                <w:rFonts w:eastAsia="Calibri Light"/>
              </w:rPr>
            </w:pPr>
            <w:r w:rsidRPr="000A5C80">
              <w:rPr>
                <w:rFonts w:eastAsia="Calibri Light"/>
              </w:rPr>
              <w:t>(ixekizumab or taltz or ly2439821 or ly 2439821).ti,ab.</w:t>
            </w:r>
          </w:p>
        </w:tc>
        <w:tc>
          <w:tcPr>
            <w:tcW w:w="840" w:type="pct"/>
            <w:vAlign w:val="center"/>
          </w:tcPr>
          <w:p w14:paraId="0DD21642" w14:textId="77777777" w:rsidR="009F266F" w:rsidRPr="000A5C80" w:rsidRDefault="009F266F" w:rsidP="00D42318">
            <w:pPr>
              <w:spacing w:before="40" w:after="40"/>
              <w:rPr>
                <w:rFonts w:eastAsia="Calibri Light"/>
              </w:rPr>
            </w:pPr>
            <w:r w:rsidRPr="000A5C80">
              <w:rPr>
                <w:rFonts w:eastAsia="Calibri Light"/>
              </w:rPr>
              <w:t>610</w:t>
            </w:r>
          </w:p>
        </w:tc>
      </w:tr>
      <w:tr w:rsidR="009F266F" w:rsidRPr="000A5C80" w14:paraId="1FC5EEF1" w14:textId="77777777" w:rsidTr="00D42318">
        <w:trPr>
          <w:trHeight w:val="20"/>
        </w:trPr>
        <w:tc>
          <w:tcPr>
            <w:tcW w:w="361" w:type="pct"/>
            <w:vAlign w:val="center"/>
            <w:hideMark/>
          </w:tcPr>
          <w:p w14:paraId="2D32FAB1" w14:textId="77777777" w:rsidR="009F266F" w:rsidRPr="000A5C80" w:rsidRDefault="009F266F" w:rsidP="00D42318">
            <w:pPr>
              <w:spacing w:before="40" w:after="40"/>
              <w:rPr>
                <w:rFonts w:eastAsia="Calibri Light"/>
              </w:rPr>
            </w:pPr>
            <w:r w:rsidRPr="000A5C80">
              <w:rPr>
                <w:rFonts w:eastAsia="Calibri Light"/>
              </w:rPr>
              <w:t>20</w:t>
            </w:r>
          </w:p>
        </w:tc>
        <w:tc>
          <w:tcPr>
            <w:tcW w:w="3799" w:type="pct"/>
            <w:vAlign w:val="center"/>
            <w:hideMark/>
          </w:tcPr>
          <w:p w14:paraId="17C816DE" w14:textId="77777777" w:rsidR="009F266F" w:rsidRPr="000A5C80" w:rsidRDefault="009F266F" w:rsidP="00D42318">
            <w:pPr>
              <w:spacing w:before="40" w:after="40"/>
              <w:rPr>
                <w:rFonts w:eastAsia="Calibri Light"/>
              </w:rPr>
            </w:pPr>
            <w:r w:rsidRPr="000A5C80">
              <w:rPr>
                <w:rFonts w:eastAsia="Calibri Light"/>
              </w:rPr>
              <w:t>exp secukinumab/</w:t>
            </w:r>
          </w:p>
        </w:tc>
        <w:tc>
          <w:tcPr>
            <w:tcW w:w="840" w:type="pct"/>
            <w:vAlign w:val="center"/>
          </w:tcPr>
          <w:p w14:paraId="72220FD2" w14:textId="288E3F57"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301</w:t>
            </w:r>
          </w:p>
        </w:tc>
      </w:tr>
      <w:tr w:rsidR="009F266F" w:rsidRPr="000A5C80" w14:paraId="659C45BD" w14:textId="77777777" w:rsidTr="00D42318">
        <w:trPr>
          <w:trHeight w:val="20"/>
        </w:trPr>
        <w:tc>
          <w:tcPr>
            <w:tcW w:w="361" w:type="pct"/>
            <w:vAlign w:val="center"/>
            <w:hideMark/>
          </w:tcPr>
          <w:p w14:paraId="076C4C93" w14:textId="77777777" w:rsidR="009F266F" w:rsidRPr="000A5C80" w:rsidRDefault="009F266F" w:rsidP="00D42318">
            <w:pPr>
              <w:spacing w:before="40" w:after="40"/>
              <w:rPr>
                <w:rFonts w:eastAsia="Calibri Light"/>
              </w:rPr>
            </w:pPr>
            <w:r w:rsidRPr="000A5C80">
              <w:rPr>
                <w:rFonts w:eastAsia="Calibri Light"/>
              </w:rPr>
              <w:t>21</w:t>
            </w:r>
          </w:p>
        </w:tc>
        <w:tc>
          <w:tcPr>
            <w:tcW w:w="3799" w:type="pct"/>
            <w:vAlign w:val="center"/>
            <w:hideMark/>
          </w:tcPr>
          <w:p w14:paraId="60C25FA5" w14:textId="77777777" w:rsidR="009F266F" w:rsidRPr="000A5C80" w:rsidRDefault="009F266F" w:rsidP="00D42318">
            <w:pPr>
              <w:spacing w:before="40" w:after="40"/>
              <w:rPr>
                <w:rFonts w:eastAsia="Calibri Light"/>
              </w:rPr>
            </w:pPr>
            <w:r w:rsidRPr="000A5C80">
              <w:rPr>
                <w:rFonts w:eastAsia="Calibri Light"/>
              </w:rPr>
              <w:t>(secukinumab or cosentyx or ain457 or ain 457).ti,ab.</w:t>
            </w:r>
          </w:p>
        </w:tc>
        <w:tc>
          <w:tcPr>
            <w:tcW w:w="840" w:type="pct"/>
            <w:vAlign w:val="center"/>
          </w:tcPr>
          <w:p w14:paraId="1BDC1848" w14:textId="7420BB34"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464</w:t>
            </w:r>
          </w:p>
        </w:tc>
      </w:tr>
      <w:tr w:rsidR="009F266F" w:rsidRPr="000A5C80" w14:paraId="34C5264A" w14:textId="77777777" w:rsidTr="00D42318">
        <w:trPr>
          <w:trHeight w:val="20"/>
        </w:trPr>
        <w:tc>
          <w:tcPr>
            <w:tcW w:w="361" w:type="pct"/>
            <w:vAlign w:val="center"/>
            <w:hideMark/>
          </w:tcPr>
          <w:p w14:paraId="372C5DB8" w14:textId="77777777" w:rsidR="009F266F" w:rsidRPr="000A5C80" w:rsidRDefault="009F266F" w:rsidP="00D42318">
            <w:pPr>
              <w:spacing w:before="40" w:after="40"/>
              <w:rPr>
                <w:rFonts w:eastAsia="Calibri Light"/>
              </w:rPr>
            </w:pPr>
            <w:r w:rsidRPr="000A5C80">
              <w:rPr>
                <w:rFonts w:eastAsia="Calibri Light"/>
              </w:rPr>
              <w:t>22</w:t>
            </w:r>
          </w:p>
        </w:tc>
        <w:tc>
          <w:tcPr>
            <w:tcW w:w="3799" w:type="pct"/>
            <w:vAlign w:val="center"/>
            <w:hideMark/>
          </w:tcPr>
          <w:p w14:paraId="3C143190" w14:textId="77777777" w:rsidR="009F266F" w:rsidRPr="000A5C80" w:rsidRDefault="009F266F" w:rsidP="00D42318">
            <w:pPr>
              <w:spacing w:before="40" w:after="40"/>
              <w:rPr>
                <w:rFonts w:eastAsia="Calibri Light"/>
              </w:rPr>
            </w:pPr>
            <w:r w:rsidRPr="000A5C80">
              <w:rPr>
                <w:rFonts w:eastAsia="Calibri Light"/>
              </w:rPr>
              <w:t>exp guselkumab/</w:t>
            </w:r>
          </w:p>
        </w:tc>
        <w:tc>
          <w:tcPr>
            <w:tcW w:w="840" w:type="pct"/>
            <w:vAlign w:val="center"/>
          </w:tcPr>
          <w:p w14:paraId="6DBE335B" w14:textId="77777777" w:rsidR="009F266F" w:rsidRPr="000A5C80" w:rsidRDefault="009F266F" w:rsidP="00D42318">
            <w:pPr>
              <w:spacing w:before="40" w:after="40"/>
              <w:rPr>
                <w:rFonts w:eastAsia="Calibri Light"/>
              </w:rPr>
            </w:pPr>
            <w:r w:rsidRPr="000A5C80">
              <w:rPr>
                <w:rFonts w:eastAsia="Calibri Light"/>
              </w:rPr>
              <w:t>326</w:t>
            </w:r>
          </w:p>
        </w:tc>
      </w:tr>
      <w:tr w:rsidR="009F266F" w:rsidRPr="000A5C80" w14:paraId="6278CE3E" w14:textId="77777777" w:rsidTr="00D42318">
        <w:trPr>
          <w:trHeight w:val="20"/>
        </w:trPr>
        <w:tc>
          <w:tcPr>
            <w:tcW w:w="361" w:type="pct"/>
            <w:vAlign w:val="center"/>
            <w:hideMark/>
          </w:tcPr>
          <w:p w14:paraId="0A5AC505" w14:textId="77777777" w:rsidR="009F266F" w:rsidRPr="000A5C80" w:rsidRDefault="009F266F" w:rsidP="00D42318">
            <w:pPr>
              <w:spacing w:before="40" w:after="40"/>
              <w:rPr>
                <w:rFonts w:eastAsia="Calibri Light"/>
              </w:rPr>
            </w:pPr>
            <w:r w:rsidRPr="000A5C80">
              <w:rPr>
                <w:rFonts w:eastAsia="Calibri Light"/>
              </w:rPr>
              <w:t>23</w:t>
            </w:r>
          </w:p>
        </w:tc>
        <w:tc>
          <w:tcPr>
            <w:tcW w:w="3799" w:type="pct"/>
            <w:vAlign w:val="center"/>
            <w:hideMark/>
          </w:tcPr>
          <w:p w14:paraId="57450604" w14:textId="77777777" w:rsidR="009F266F" w:rsidRPr="000A5C80" w:rsidRDefault="009F266F" w:rsidP="00D42318">
            <w:pPr>
              <w:spacing w:before="40" w:after="40"/>
              <w:rPr>
                <w:rFonts w:eastAsia="Calibri Light"/>
              </w:rPr>
            </w:pPr>
            <w:r w:rsidRPr="000A5C80">
              <w:rPr>
                <w:rFonts w:eastAsia="Calibri Light"/>
              </w:rPr>
              <w:t>(guselkumab or tremfya or cnto 1959 or cnto1959).ti,ab.</w:t>
            </w:r>
          </w:p>
        </w:tc>
        <w:tc>
          <w:tcPr>
            <w:tcW w:w="840" w:type="pct"/>
            <w:vAlign w:val="center"/>
          </w:tcPr>
          <w:p w14:paraId="0E049FF2" w14:textId="77777777" w:rsidR="009F266F" w:rsidRPr="000A5C80" w:rsidRDefault="009F266F" w:rsidP="00D42318">
            <w:pPr>
              <w:spacing w:before="40" w:after="40"/>
              <w:rPr>
                <w:rFonts w:eastAsia="Calibri Light"/>
              </w:rPr>
            </w:pPr>
            <w:r w:rsidRPr="000A5C80">
              <w:rPr>
                <w:rFonts w:eastAsia="Calibri Light"/>
              </w:rPr>
              <w:t>153</w:t>
            </w:r>
          </w:p>
        </w:tc>
      </w:tr>
      <w:tr w:rsidR="009F266F" w:rsidRPr="000A5C80" w14:paraId="52E1A732" w14:textId="77777777" w:rsidTr="00D42318">
        <w:trPr>
          <w:trHeight w:val="20"/>
        </w:trPr>
        <w:tc>
          <w:tcPr>
            <w:tcW w:w="361" w:type="pct"/>
            <w:vAlign w:val="center"/>
            <w:hideMark/>
          </w:tcPr>
          <w:p w14:paraId="4F8D1DBA" w14:textId="77777777" w:rsidR="009F266F" w:rsidRPr="000A5C80" w:rsidRDefault="009F266F" w:rsidP="00D42318">
            <w:pPr>
              <w:spacing w:before="40" w:after="40"/>
              <w:rPr>
                <w:rFonts w:eastAsia="Calibri Light"/>
              </w:rPr>
            </w:pPr>
            <w:r w:rsidRPr="000A5C80">
              <w:rPr>
                <w:rFonts w:eastAsia="Calibri Light"/>
              </w:rPr>
              <w:t>24</w:t>
            </w:r>
          </w:p>
        </w:tc>
        <w:tc>
          <w:tcPr>
            <w:tcW w:w="3799" w:type="pct"/>
            <w:vAlign w:val="center"/>
            <w:hideMark/>
          </w:tcPr>
          <w:p w14:paraId="73BA566A" w14:textId="77777777" w:rsidR="009F266F" w:rsidRPr="000A5C80" w:rsidRDefault="009F266F" w:rsidP="00D42318">
            <w:pPr>
              <w:spacing w:before="40" w:after="40"/>
              <w:rPr>
                <w:rFonts w:eastAsia="Calibri Light"/>
              </w:rPr>
            </w:pPr>
            <w:r w:rsidRPr="000A5C80">
              <w:rPr>
                <w:rFonts w:eastAsia="Calibri Light"/>
              </w:rPr>
              <w:t>exp ustekinumab/</w:t>
            </w:r>
          </w:p>
        </w:tc>
        <w:tc>
          <w:tcPr>
            <w:tcW w:w="840" w:type="pct"/>
            <w:vAlign w:val="center"/>
          </w:tcPr>
          <w:p w14:paraId="4E920549" w14:textId="26BAA87D"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153</w:t>
            </w:r>
          </w:p>
        </w:tc>
      </w:tr>
      <w:tr w:rsidR="009F266F" w:rsidRPr="000A5C80" w14:paraId="60CB151B" w14:textId="77777777" w:rsidTr="00D42318">
        <w:trPr>
          <w:trHeight w:val="20"/>
        </w:trPr>
        <w:tc>
          <w:tcPr>
            <w:tcW w:w="361" w:type="pct"/>
            <w:vAlign w:val="center"/>
            <w:hideMark/>
          </w:tcPr>
          <w:p w14:paraId="35D815A9" w14:textId="77777777" w:rsidR="009F266F" w:rsidRPr="000A5C80" w:rsidRDefault="009F266F" w:rsidP="00D42318">
            <w:pPr>
              <w:spacing w:before="40" w:after="40"/>
              <w:rPr>
                <w:rFonts w:eastAsia="Calibri Light"/>
              </w:rPr>
            </w:pPr>
            <w:r w:rsidRPr="000A5C80">
              <w:rPr>
                <w:rFonts w:eastAsia="Calibri Light"/>
              </w:rPr>
              <w:t>25</w:t>
            </w:r>
          </w:p>
        </w:tc>
        <w:tc>
          <w:tcPr>
            <w:tcW w:w="3799" w:type="pct"/>
            <w:vAlign w:val="center"/>
            <w:hideMark/>
          </w:tcPr>
          <w:p w14:paraId="3DC3CED5" w14:textId="77777777" w:rsidR="009F266F" w:rsidRPr="000A5C80" w:rsidRDefault="009F266F" w:rsidP="00D42318">
            <w:pPr>
              <w:spacing w:before="40" w:after="40"/>
              <w:rPr>
                <w:rFonts w:eastAsia="Calibri Light"/>
              </w:rPr>
            </w:pPr>
            <w:r w:rsidRPr="000A5C80">
              <w:rPr>
                <w:rFonts w:eastAsia="Calibri Light"/>
              </w:rPr>
              <w:t>(ustekinumab or stelara or cnto 1275 or cnto1275).ti,ab.</w:t>
            </w:r>
          </w:p>
        </w:tc>
        <w:tc>
          <w:tcPr>
            <w:tcW w:w="840" w:type="pct"/>
            <w:vAlign w:val="center"/>
          </w:tcPr>
          <w:p w14:paraId="1BE2A470" w14:textId="61DE7AC8"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912</w:t>
            </w:r>
          </w:p>
        </w:tc>
      </w:tr>
      <w:tr w:rsidR="009F266F" w:rsidRPr="000A5C80" w14:paraId="1954ED58" w14:textId="77777777" w:rsidTr="00D42318">
        <w:trPr>
          <w:trHeight w:val="20"/>
        </w:trPr>
        <w:tc>
          <w:tcPr>
            <w:tcW w:w="361" w:type="pct"/>
            <w:vAlign w:val="center"/>
            <w:hideMark/>
          </w:tcPr>
          <w:p w14:paraId="69F5A464" w14:textId="77777777" w:rsidR="009F266F" w:rsidRPr="000A5C80" w:rsidRDefault="009F266F" w:rsidP="00D42318">
            <w:pPr>
              <w:spacing w:before="40" w:after="40"/>
              <w:rPr>
                <w:rFonts w:eastAsia="Calibri Light"/>
              </w:rPr>
            </w:pPr>
            <w:r w:rsidRPr="000A5C80">
              <w:rPr>
                <w:rFonts w:eastAsia="Calibri Light"/>
              </w:rPr>
              <w:t>26</w:t>
            </w:r>
          </w:p>
        </w:tc>
        <w:tc>
          <w:tcPr>
            <w:tcW w:w="3799" w:type="pct"/>
            <w:vAlign w:val="center"/>
            <w:hideMark/>
          </w:tcPr>
          <w:p w14:paraId="0FB08CA3" w14:textId="77777777" w:rsidR="009F266F" w:rsidRPr="000A5C80" w:rsidRDefault="009F266F" w:rsidP="00D42318">
            <w:pPr>
              <w:spacing w:before="40" w:after="40"/>
              <w:rPr>
                <w:rFonts w:eastAsia="Calibri Light"/>
              </w:rPr>
            </w:pPr>
            <w:r w:rsidRPr="000A5C80">
              <w:rPr>
                <w:rFonts w:eastAsia="Calibri Light"/>
              </w:rPr>
              <w:t>exp tildrakizumab/</w:t>
            </w:r>
          </w:p>
        </w:tc>
        <w:tc>
          <w:tcPr>
            <w:tcW w:w="840" w:type="pct"/>
            <w:vAlign w:val="center"/>
          </w:tcPr>
          <w:p w14:paraId="031009CF" w14:textId="77777777" w:rsidR="009F266F" w:rsidRPr="000A5C80" w:rsidRDefault="009F266F" w:rsidP="00D42318">
            <w:pPr>
              <w:spacing w:before="40" w:after="40"/>
              <w:rPr>
                <w:rFonts w:eastAsia="Calibri Light"/>
              </w:rPr>
            </w:pPr>
            <w:r w:rsidRPr="000A5C80">
              <w:rPr>
                <w:rFonts w:eastAsia="Calibri Light"/>
              </w:rPr>
              <w:t>201</w:t>
            </w:r>
          </w:p>
        </w:tc>
      </w:tr>
      <w:tr w:rsidR="009F266F" w:rsidRPr="000A5C80" w14:paraId="5E6199ED" w14:textId="77777777" w:rsidTr="00D42318">
        <w:trPr>
          <w:trHeight w:val="20"/>
        </w:trPr>
        <w:tc>
          <w:tcPr>
            <w:tcW w:w="361" w:type="pct"/>
            <w:vAlign w:val="center"/>
            <w:hideMark/>
          </w:tcPr>
          <w:p w14:paraId="6A2203B6" w14:textId="77777777" w:rsidR="009F266F" w:rsidRPr="000A5C80" w:rsidRDefault="009F266F" w:rsidP="00D42318">
            <w:pPr>
              <w:spacing w:before="40" w:after="40"/>
              <w:rPr>
                <w:rFonts w:eastAsia="Calibri Light"/>
              </w:rPr>
            </w:pPr>
            <w:r w:rsidRPr="000A5C80">
              <w:rPr>
                <w:rFonts w:eastAsia="Calibri Light"/>
              </w:rPr>
              <w:t>27</w:t>
            </w:r>
          </w:p>
        </w:tc>
        <w:tc>
          <w:tcPr>
            <w:tcW w:w="3799" w:type="pct"/>
            <w:vAlign w:val="center"/>
            <w:hideMark/>
          </w:tcPr>
          <w:p w14:paraId="35F55D8C" w14:textId="77777777" w:rsidR="009F266F" w:rsidRPr="000A5C80" w:rsidRDefault="009F266F" w:rsidP="00D42318">
            <w:pPr>
              <w:spacing w:before="40" w:after="40"/>
              <w:rPr>
                <w:rFonts w:eastAsia="Calibri Light"/>
              </w:rPr>
            </w:pPr>
            <w:r w:rsidRPr="000A5C80">
              <w:rPr>
                <w:rFonts w:eastAsia="Calibri Light"/>
              </w:rPr>
              <w:t>(tildrakizumab or Ilumya or Ilumetri or mk 3222 or mk3222 or sch 900222 or sch900222).ti,ab.</w:t>
            </w:r>
          </w:p>
        </w:tc>
        <w:tc>
          <w:tcPr>
            <w:tcW w:w="840" w:type="pct"/>
            <w:vAlign w:val="center"/>
          </w:tcPr>
          <w:p w14:paraId="21128413" w14:textId="77777777" w:rsidR="009F266F" w:rsidRPr="000A5C80" w:rsidRDefault="009F266F" w:rsidP="00D42318">
            <w:pPr>
              <w:spacing w:before="40" w:after="40"/>
              <w:rPr>
                <w:rFonts w:eastAsia="Calibri Light"/>
              </w:rPr>
            </w:pPr>
            <w:r w:rsidRPr="000A5C80">
              <w:rPr>
                <w:rFonts w:eastAsia="Calibri Light"/>
              </w:rPr>
              <w:t>106</w:t>
            </w:r>
          </w:p>
        </w:tc>
      </w:tr>
      <w:tr w:rsidR="009F266F" w:rsidRPr="000A5C80" w14:paraId="117405CB" w14:textId="77777777" w:rsidTr="00D42318">
        <w:trPr>
          <w:trHeight w:val="20"/>
        </w:trPr>
        <w:tc>
          <w:tcPr>
            <w:tcW w:w="361" w:type="pct"/>
            <w:vAlign w:val="center"/>
            <w:hideMark/>
          </w:tcPr>
          <w:p w14:paraId="615B0ECF" w14:textId="77777777" w:rsidR="009F266F" w:rsidRPr="000A5C80" w:rsidRDefault="009F266F" w:rsidP="00D42318">
            <w:pPr>
              <w:spacing w:before="40" w:after="40"/>
              <w:rPr>
                <w:rFonts w:eastAsia="Calibri Light"/>
              </w:rPr>
            </w:pPr>
            <w:r w:rsidRPr="000A5C80">
              <w:rPr>
                <w:rFonts w:eastAsia="Calibri Light"/>
              </w:rPr>
              <w:t>38</w:t>
            </w:r>
          </w:p>
        </w:tc>
        <w:tc>
          <w:tcPr>
            <w:tcW w:w="3799" w:type="pct"/>
            <w:vAlign w:val="center"/>
            <w:hideMark/>
          </w:tcPr>
          <w:p w14:paraId="7D5402BF" w14:textId="77777777" w:rsidR="009F266F" w:rsidRPr="000A5C80" w:rsidRDefault="009F266F" w:rsidP="00D42318">
            <w:pPr>
              <w:spacing w:before="40" w:after="40"/>
              <w:rPr>
                <w:rFonts w:eastAsia="Calibri Light"/>
              </w:rPr>
            </w:pPr>
            <w:r w:rsidRPr="000A5C80">
              <w:rPr>
                <w:rFonts w:eastAsia="Calibri Light"/>
              </w:rPr>
              <w:t>exp risankizumab/</w:t>
            </w:r>
          </w:p>
        </w:tc>
        <w:tc>
          <w:tcPr>
            <w:tcW w:w="840" w:type="pct"/>
            <w:vAlign w:val="center"/>
          </w:tcPr>
          <w:p w14:paraId="1AFA5AA4" w14:textId="77777777" w:rsidR="009F266F" w:rsidRPr="000A5C80" w:rsidRDefault="009F266F" w:rsidP="00D42318">
            <w:pPr>
              <w:spacing w:before="40" w:after="40"/>
              <w:rPr>
                <w:rFonts w:eastAsia="Calibri Light"/>
              </w:rPr>
            </w:pPr>
            <w:r w:rsidRPr="000A5C80">
              <w:rPr>
                <w:rFonts w:eastAsia="Calibri Light"/>
              </w:rPr>
              <w:t>132</w:t>
            </w:r>
          </w:p>
        </w:tc>
      </w:tr>
      <w:tr w:rsidR="009F266F" w:rsidRPr="000A5C80" w14:paraId="68C64A01" w14:textId="77777777" w:rsidTr="00D42318">
        <w:trPr>
          <w:trHeight w:val="20"/>
        </w:trPr>
        <w:tc>
          <w:tcPr>
            <w:tcW w:w="361" w:type="pct"/>
            <w:vAlign w:val="center"/>
            <w:hideMark/>
          </w:tcPr>
          <w:p w14:paraId="2B0F09C6" w14:textId="77777777" w:rsidR="009F266F" w:rsidRPr="000A5C80" w:rsidRDefault="009F266F" w:rsidP="00D42318">
            <w:pPr>
              <w:spacing w:before="40" w:after="40"/>
              <w:rPr>
                <w:rFonts w:eastAsia="Calibri Light"/>
              </w:rPr>
            </w:pPr>
            <w:r w:rsidRPr="000A5C80">
              <w:rPr>
                <w:rFonts w:eastAsia="Calibri Light"/>
              </w:rPr>
              <w:t>29</w:t>
            </w:r>
          </w:p>
        </w:tc>
        <w:tc>
          <w:tcPr>
            <w:tcW w:w="3799" w:type="pct"/>
            <w:vAlign w:val="center"/>
            <w:hideMark/>
          </w:tcPr>
          <w:p w14:paraId="7AF6C047" w14:textId="77777777" w:rsidR="009F266F" w:rsidRPr="000A5C80" w:rsidRDefault="009F266F" w:rsidP="00D42318">
            <w:pPr>
              <w:spacing w:before="40" w:after="40"/>
              <w:rPr>
                <w:rFonts w:eastAsia="Calibri Light"/>
              </w:rPr>
            </w:pPr>
            <w:r w:rsidRPr="000A5C80">
              <w:rPr>
                <w:rFonts w:eastAsia="Calibri Light"/>
              </w:rPr>
              <w:t>(risankizumab or bi 655066 or bi655066 or "abbv 066" or abbv066).ti,ab.</w:t>
            </w:r>
          </w:p>
        </w:tc>
        <w:tc>
          <w:tcPr>
            <w:tcW w:w="840" w:type="pct"/>
            <w:vAlign w:val="center"/>
          </w:tcPr>
          <w:p w14:paraId="673B4B58" w14:textId="77777777" w:rsidR="009F266F" w:rsidRPr="000A5C80" w:rsidRDefault="009F266F" w:rsidP="00D42318">
            <w:pPr>
              <w:spacing w:before="40" w:after="40"/>
              <w:rPr>
                <w:rFonts w:eastAsia="Calibri Light"/>
              </w:rPr>
            </w:pPr>
            <w:r w:rsidRPr="000A5C80">
              <w:rPr>
                <w:rFonts w:eastAsia="Calibri Light"/>
              </w:rPr>
              <w:t>65</w:t>
            </w:r>
          </w:p>
        </w:tc>
      </w:tr>
      <w:tr w:rsidR="009F266F" w:rsidRPr="000A5C80" w14:paraId="44EE7E99" w14:textId="77777777" w:rsidTr="00D42318">
        <w:trPr>
          <w:trHeight w:val="20"/>
        </w:trPr>
        <w:tc>
          <w:tcPr>
            <w:tcW w:w="361" w:type="pct"/>
            <w:vAlign w:val="center"/>
            <w:hideMark/>
          </w:tcPr>
          <w:p w14:paraId="1A11FCCE" w14:textId="77777777" w:rsidR="009F266F" w:rsidRPr="000A5C80" w:rsidRDefault="009F266F" w:rsidP="00D42318">
            <w:pPr>
              <w:spacing w:before="40" w:after="40"/>
              <w:rPr>
                <w:rFonts w:eastAsia="Calibri Light"/>
              </w:rPr>
            </w:pPr>
            <w:r w:rsidRPr="000A5C80">
              <w:rPr>
                <w:rFonts w:eastAsia="Calibri Light"/>
              </w:rPr>
              <w:t>30</w:t>
            </w:r>
          </w:p>
        </w:tc>
        <w:tc>
          <w:tcPr>
            <w:tcW w:w="3799" w:type="pct"/>
            <w:vAlign w:val="center"/>
            <w:hideMark/>
          </w:tcPr>
          <w:p w14:paraId="3F1C28A7" w14:textId="77777777" w:rsidR="009F266F" w:rsidRPr="000A5C80" w:rsidRDefault="009F266F" w:rsidP="00D42318">
            <w:pPr>
              <w:spacing w:before="40" w:after="40"/>
              <w:rPr>
                <w:rFonts w:eastAsia="Calibri Light"/>
              </w:rPr>
            </w:pPr>
            <w:r w:rsidRPr="000A5C80">
              <w:rPr>
                <w:rFonts w:eastAsia="Calibri Light"/>
              </w:rPr>
              <w:t>exp bimekizumab/</w:t>
            </w:r>
          </w:p>
        </w:tc>
        <w:tc>
          <w:tcPr>
            <w:tcW w:w="840" w:type="pct"/>
            <w:vAlign w:val="center"/>
          </w:tcPr>
          <w:p w14:paraId="365062E3" w14:textId="77777777" w:rsidR="009F266F" w:rsidRPr="000A5C80" w:rsidRDefault="009F266F" w:rsidP="00D42318">
            <w:pPr>
              <w:spacing w:before="40" w:after="40"/>
              <w:rPr>
                <w:rFonts w:eastAsia="Calibri Light"/>
              </w:rPr>
            </w:pPr>
            <w:r w:rsidRPr="000A5C80">
              <w:rPr>
                <w:rFonts w:eastAsia="Calibri Light"/>
              </w:rPr>
              <w:t>46</w:t>
            </w:r>
          </w:p>
        </w:tc>
      </w:tr>
      <w:tr w:rsidR="009F266F" w:rsidRPr="000A5C80" w14:paraId="06F29360" w14:textId="77777777" w:rsidTr="00D42318">
        <w:trPr>
          <w:trHeight w:val="20"/>
        </w:trPr>
        <w:tc>
          <w:tcPr>
            <w:tcW w:w="361" w:type="pct"/>
            <w:vAlign w:val="center"/>
            <w:hideMark/>
          </w:tcPr>
          <w:p w14:paraId="0C7B8F26" w14:textId="77777777" w:rsidR="009F266F" w:rsidRPr="000A5C80" w:rsidRDefault="009F266F" w:rsidP="00D42318">
            <w:pPr>
              <w:spacing w:before="40" w:after="40"/>
              <w:rPr>
                <w:rFonts w:eastAsia="Calibri Light"/>
              </w:rPr>
            </w:pPr>
            <w:r w:rsidRPr="000A5C80">
              <w:rPr>
                <w:rFonts w:eastAsia="Calibri Light"/>
              </w:rPr>
              <w:t>31</w:t>
            </w:r>
          </w:p>
        </w:tc>
        <w:tc>
          <w:tcPr>
            <w:tcW w:w="3799" w:type="pct"/>
            <w:vAlign w:val="center"/>
            <w:hideMark/>
          </w:tcPr>
          <w:p w14:paraId="7B2F56EE" w14:textId="77777777" w:rsidR="009F266F" w:rsidRPr="000A5C80" w:rsidRDefault="009F266F" w:rsidP="00D42318">
            <w:pPr>
              <w:spacing w:before="40" w:after="40"/>
              <w:rPr>
                <w:rFonts w:eastAsia="Calibri Light"/>
              </w:rPr>
            </w:pPr>
            <w:r w:rsidRPr="000A5C80">
              <w:rPr>
                <w:rFonts w:eastAsia="Calibri Light"/>
              </w:rPr>
              <w:t>(bimekizumab or UCB4940 or UCB 4940).ti,ab.</w:t>
            </w:r>
          </w:p>
        </w:tc>
        <w:tc>
          <w:tcPr>
            <w:tcW w:w="840" w:type="pct"/>
            <w:vAlign w:val="center"/>
          </w:tcPr>
          <w:p w14:paraId="6226D627" w14:textId="77777777" w:rsidR="009F266F" w:rsidRPr="000A5C80" w:rsidRDefault="009F266F" w:rsidP="00D42318">
            <w:pPr>
              <w:spacing w:before="40" w:after="40"/>
              <w:rPr>
                <w:rFonts w:eastAsia="Calibri Light"/>
              </w:rPr>
            </w:pPr>
            <w:r w:rsidRPr="000A5C80">
              <w:rPr>
                <w:rFonts w:eastAsia="Calibri Light"/>
              </w:rPr>
              <w:t>16</w:t>
            </w:r>
          </w:p>
        </w:tc>
      </w:tr>
      <w:tr w:rsidR="009F266F" w:rsidRPr="000A5C80" w14:paraId="411FA47F" w14:textId="77777777" w:rsidTr="00D42318">
        <w:trPr>
          <w:trHeight w:val="20"/>
        </w:trPr>
        <w:tc>
          <w:tcPr>
            <w:tcW w:w="361" w:type="pct"/>
            <w:vAlign w:val="center"/>
          </w:tcPr>
          <w:p w14:paraId="230C915C" w14:textId="77777777" w:rsidR="009F266F" w:rsidRPr="000A5C80" w:rsidRDefault="009F266F" w:rsidP="00D42318">
            <w:pPr>
              <w:spacing w:before="40" w:after="40"/>
              <w:rPr>
                <w:rFonts w:eastAsia="Calibri Light"/>
              </w:rPr>
            </w:pPr>
            <w:r w:rsidRPr="000A5C80">
              <w:rPr>
                <w:rFonts w:eastAsia="Calibri Light"/>
              </w:rPr>
              <w:t>32</w:t>
            </w:r>
          </w:p>
        </w:tc>
        <w:tc>
          <w:tcPr>
            <w:tcW w:w="3799" w:type="pct"/>
            <w:vAlign w:val="center"/>
          </w:tcPr>
          <w:p w14:paraId="343134D7" w14:textId="77777777" w:rsidR="009F266F" w:rsidRPr="000A5C80" w:rsidRDefault="009F266F" w:rsidP="00D42318">
            <w:pPr>
              <w:spacing w:before="40" w:after="40"/>
              <w:rPr>
                <w:rFonts w:eastAsia="Calibri Light"/>
              </w:rPr>
            </w:pPr>
            <w:r w:rsidRPr="000A5C80">
              <w:rPr>
                <w:rFonts w:eastAsia="Calibri Light"/>
              </w:rPr>
              <w:t>exp infliximab/</w:t>
            </w:r>
          </w:p>
        </w:tc>
        <w:tc>
          <w:tcPr>
            <w:tcW w:w="840" w:type="pct"/>
            <w:vAlign w:val="center"/>
          </w:tcPr>
          <w:p w14:paraId="5EC4DB58" w14:textId="2F192D6A" w:rsidR="009F266F" w:rsidRPr="000A5C80" w:rsidRDefault="009F266F" w:rsidP="00D42318">
            <w:pPr>
              <w:spacing w:before="40" w:after="40"/>
              <w:rPr>
                <w:rFonts w:eastAsia="Calibri Light"/>
              </w:rPr>
            </w:pPr>
            <w:r w:rsidRPr="000A5C80">
              <w:rPr>
                <w:rFonts w:eastAsia="Calibri Light"/>
              </w:rPr>
              <w:t>45</w:t>
            </w:r>
            <w:r w:rsidR="00FE65B1" w:rsidRPr="000A5C80">
              <w:rPr>
                <w:rFonts w:eastAsia="Calibri Light"/>
              </w:rPr>
              <w:t>,</w:t>
            </w:r>
            <w:r w:rsidRPr="000A5C80">
              <w:rPr>
                <w:rFonts w:eastAsia="Calibri Light"/>
              </w:rPr>
              <w:t>694</w:t>
            </w:r>
          </w:p>
        </w:tc>
      </w:tr>
      <w:tr w:rsidR="009F266F" w:rsidRPr="000A5C80" w14:paraId="75017620" w14:textId="77777777" w:rsidTr="00D42318">
        <w:trPr>
          <w:trHeight w:val="20"/>
        </w:trPr>
        <w:tc>
          <w:tcPr>
            <w:tcW w:w="361" w:type="pct"/>
            <w:vAlign w:val="center"/>
          </w:tcPr>
          <w:p w14:paraId="75F67AB1" w14:textId="77777777" w:rsidR="009F266F" w:rsidRPr="000A5C80" w:rsidRDefault="009F266F" w:rsidP="00D42318">
            <w:pPr>
              <w:spacing w:before="40" w:after="40"/>
              <w:rPr>
                <w:rFonts w:eastAsia="Calibri Light"/>
              </w:rPr>
            </w:pPr>
            <w:r w:rsidRPr="000A5C80">
              <w:rPr>
                <w:rFonts w:eastAsia="Calibri Light"/>
              </w:rPr>
              <w:t>33</w:t>
            </w:r>
          </w:p>
        </w:tc>
        <w:tc>
          <w:tcPr>
            <w:tcW w:w="3799" w:type="pct"/>
            <w:vAlign w:val="center"/>
          </w:tcPr>
          <w:p w14:paraId="0BCDE159" w14:textId="77777777" w:rsidR="009F266F" w:rsidRPr="000A5C80" w:rsidRDefault="009F266F" w:rsidP="00D42318">
            <w:pPr>
              <w:spacing w:before="40" w:after="40"/>
              <w:rPr>
                <w:rFonts w:eastAsia="Calibri Light"/>
              </w:rPr>
            </w:pPr>
            <w:r w:rsidRPr="000A5C80">
              <w:rPr>
                <w:rFonts w:eastAsia="Calibri Light"/>
              </w:rPr>
              <w:t>(infliximab or remicade or renflexis or inflectra or ca2).ti,ab.</w:t>
            </w:r>
          </w:p>
        </w:tc>
        <w:tc>
          <w:tcPr>
            <w:tcW w:w="840" w:type="pct"/>
            <w:vAlign w:val="center"/>
          </w:tcPr>
          <w:p w14:paraId="744ACF59" w14:textId="73EFFE6A" w:rsidR="009F266F" w:rsidRPr="000A5C80" w:rsidRDefault="009F266F" w:rsidP="00D42318">
            <w:pPr>
              <w:spacing w:before="40" w:after="40"/>
              <w:rPr>
                <w:rFonts w:eastAsia="Calibri Light"/>
              </w:rPr>
            </w:pPr>
            <w:r w:rsidRPr="000A5C80">
              <w:rPr>
                <w:rFonts w:eastAsia="Calibri Light"/>
              </w:rPr>
              <w:t>235</w:t>
            </w:r>
            <w:r w:rsidR="00FE65B1" w:rsidRPr="000A5C80">
              <w:rPr>
                <w:rFonts w:eastAsia="Calibri Light"/>
              </w:rPr>
              <w:t>,</w:t>
            </w:r>
            <w:r w:rsidRPr="000A5C80">
              <w:rPr>
                <w:rFonts w:eastAsia="Calibri Light"/>
              </w:rPr>
              <w:t>043</w:t>
            </w:r>
          </w:p>
        </w:tc>
      </w:tr>
      <w:tr w:rsidR="009F266F" w:rsidRPr="000A5C80" w14:paraId="4C183BDE" w14:textId="77777777" w:rsidTr="00D42318">
        <w:trPr>
          <w:trHeight w:val="20"/>
        </w:trPr>
        <w:tc>
          <w:tcPr>
            <w:tcW w:w="361" w:type="pct"/>
            <w:vAlign w:val="center"/>
          </w:tcPr>
          <w:p w14:paraId="541D9FF0" w14:textId="77777777" w:rsidR="009F266F" w:rsidRPr="000A5C80" w:rsidRDefault="009F266F" w:rsidP="00D42318">
            <w:pPr>
              <w:spacing w:before="40" w:after="40"/>
              <w:rPr>
                <w:rFonts w:eastAsia="Calibri Light"/>
              </w:rPr>
            </w:pPr>
            <w:r w:rsidRPr="000A5C80">
              <w:rPr>
                <w:rFonts w:eastAsia="Calibri Light"/>
              </w:rPr>
              <w:t>34</w:t>
            </w:r>
          </w:p>
        </w:tc>
        <w:tc>
          <w:tcPr>
            <w:tcW w:w="3799" w:type="pct"/>
            <w:vAlign w:val="center"/>
          </w:tcPr>
          <w:p w14:paraId="0F8D8CD6" w14:textId="77777777" w:rsidR="009F266F" w:rsidRPr="000A5C80" w:rsidRDefault="009F266F" w:rsidP="00D42318">
            <w:pPr>
              <w:spacing w:before="40" w:after="40"/>
              <w:rPr>
                <w:rFonts w:eastAsia="Calibri Light"/>
              </w:rPr>
            </w:pPr>
            <w:r w:rsidRPr="000A5C80">
              <w:rPr>
                <w:rFonts w:eastAsia="Calibri Light"/>
              </w:rPr>
              <w:t>(apremilast or otezla or cc-10004 or cc 10004 or cc10004).ti,ab.</w:t>
            </w:r>
          </w:p>
        </w:tc>
        <w:tc>
          <w:tcPr>
            <w:tcW w:w="840" w:type="pct"/>
            <w:vAlign w:val="center"/>
          </w:tcPr>
          <w:p w14:paraId="4460AEA1" w14:textId="77777777" w:rsidR="009F266F" w:rsidRPr="000A5C80" w:rsidRDefault="009F266F" w:rsidP="00D42318">
            <w:pPr>
              <w:spacing w:before="40" w:after="40"/>
              <w:rPr>
                <w:rFonts w:eastAsia="Calibri Light"/>
              </w:rPr>
            </w:pPr>
            <w:r w:rsidRPr="000A5C80">
              <w:rPr>
                <w:rFonts w:eastAsia="Calibri Light"/>
              </w:rPr>
              <w:t>902</w:t>
            </w:r>
          </w:p>
        </w:tc>
      </w:tr>
      <w:tr w:rsidR="009F266F" w:rsidRPr="000A5C80" w14:paraId="0CC71E41" w14:textId="77777777" w:rsidTr="00D42318">
        <w:trPr>
          <w:trHeight w:val="20"/>
        </w:trPr>
        <w:tc>
          <w:tcPr>
            <w:tcW w:w="361" w:type="pct"/>
            <w:vAlign w:val="center"/>
          </w:tcPr>
          <w:p w14:paraId="58BD8445" w14:textId="77777777" w:rsidR="009F266F" w:rsidRPr="000A5C80" w:rsidRDefault="009F266F" w:rsidP="00D42318">
            <w:pPr>
              <w:spacing w:before="40" w:after="40"/>
              <w:rPr>
                <w:rFonts w:eastAsia="Calibri Light"/>
              </w:rPr>
            </w:pPr>
            <w:r w:rsidRPr="000A5C80">
              <w:rPr>
                <w:rFonts w:eastAsia="Calibri Light"/>
              </w:rPr>
              <w:t>35</w:t>
            </w:r>
          </w:p>
        </w:tc>
        <w:tc>
          <w:tcPr>
            <w:tcW w:w="3799" w:type="pct"/>
            <w:vAlign w:val="center"/>
          </w:tcPr>
          <w:p w14:paraId="798835FC" w14:textId="77777777" w:rsidR="009F266F" w:rsidRPr="000A5C80" w:rsidRDefault="009F266F" w:rsidP="00D42318">
            <w:pPr>
              <w:spacing w:before="40" w:after="40"/>
              <w:rPr>
                <w:rFonts w:eastAsia="Calibri Light"/>
              </w:rPr>
            </w:pPr>
            <w:r w:rsidRPr="000A5C80">
              <w:rPr>
                <w:rFonts w:eastAsia="Calibri Light"/>
              </w:rPr>
              <w:t>exp fumaric acid dimethyl ester/</w:t>
            </w:r>
          </w:p>
        </w:tc>
        <w:tc>
          <w:tcPr>
            <w:tcW w:w="840" w:type="pct"/>
            <w:vAlign w:val="center"/>
          </w:tcPr>
          <w:p w14:paraId="798C0C77" w14:textId="59003094" w:rsidR="009F266F" w:rsidRPr="000A5C80" w:rsidRDefault="009F266F" w:rsidP="00D42318">
            <w:pPr>
              <w:spacing w:before="40" w:after="40"/>
              <w:rPr>
                <w:rFonts w:eastAsia="Calibri Light"/>
              </w:rPr>
            </w:pPr>
            <w:r w:rsidRPr="000A5C80">
              <w:rPr>
                <w:rFonts w:eastAsia="Calibri Light"/>
              </w:rPr>
              <w:t>3</w:t>
            </w:r>
            <w:r w:rsidR="00FE65B1" w:rsidRPr="000A5C80">
              <w:rPr>
                <w:rFonts w:eastAsia="Calibri Light"/>
              </w:rPr>
              <w:t>,</w:t>
            </w:r>
            <w:r w:rsidRPr="000A5C80">
              <w:rPr>
                <w:rFonts w:eastAsia="Calibri Light"/>
              </w:rPr>
              <w:t>002</w:t>
            </w:r>
          </w:p>
        </w:tc>
      </w:tr>
      <w:tr w:rsidR="009F266F" w:rsidRPr="000A5C80" w14:paraId="63AC450F" w14:textId="77777777" w:rsidTr="00D42318">
        <w:trPr>
          <w:trHeight w:val="20"/>
        </w:trPr>
        <w:tc>
          <w:tcPr>
            <w:tcW w:w="361" w:type="pct"/>
            <w:vAlign w:val="center"/>
          </w:tcPr>
          <w:p w14:paraId="4DE0622E" w14:textId="77777777" w:rsidR="009F266F" w:rsidRPr="000A5C80" w:rsidRDefault="009F266F" w:rsidP="00D42318">
            <w:pPr>
              <w:spacing w:before="40" w:after="40"/>
              <w:rPr>
                <w:rFonts w:eastAsia="Calibri Light"/>
              </w:rPr>
            </w:pPr>
            <w:r w:rsidRPr="000A5C80">
              <w:rPr>
                <w:rFonts w:eastAsia="Calibri Light"/>
              </w:rPr>
              <w:t>36</w:t>
            </w:r>
          </w:p>
        </w:tc>
        <w:tc>
          <w:tcPr>
            <w:tcW w:w="3799" w:type="pct"/>
            <w:vAlign w:val="center"/>
          </w:tcPr>
          <w:p w14:paraId="34234BE3" w14:textId="77777777" w:rsidR="009F266F" w:rsidRPr="000A5C80" w:rsidRDefault="009F266F" w:rsidP="00D42318">
            <w:pPr>
              <w:spacing w:before="40" w:after="40"/>
              <w:rPr>
                <w:rFonts w:eastAsia="Calibri Light"/>
              </w:rPr>
            </w:pPr>
            <w:r w:rsidRPr="000A5C80">
              <w:rPr>
                <w:rFonts w:eastAsia="Calibri Light"/>
              </w:rPr>
              <w:t>(dimethyl fumarate or dimethylfumarate or bg 0012 or bg00012 or bg-00012 or tecfidera or fag201 or fag 201 or fag-201 or fumaderm or bg12 or bg-12).ti,ab.</w:t>
            </w:r>
          </w:p>
        </w:tc>
        <w:tc>
          <w:tcPr>
            <w:tcW w:w="840" w:type="pct"/>
            <w:vAlign w:val="center"/>
          </w:tcPr>
          <w:p w14:paraId="492320C0" w14:textId="77547235"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254</w:t>
            </w:r>
          </w:p>
        </w:tc>
      </w:tr>
      <w:tr w:rsidR="009F266F" w:rsidRPr="000A5C80" w14:paraId="17C763EA" w14:textId="77777777" w:rsidTr="00D42318">
        <w:trPr>
          <w:trHeight w:val="20"/>
        </w:trPr>
        <w:tc>
          <w:tcPr>
            <w:tcW w:w="361" w:type="pct"/>
            <w:vAlign w:val="center"/>
          </w:tcPr>
          <w:p w14:paraId="62E22C16" w14:textId="77777777" w:rsidR="009F266F" w:rsidRPr="000A5C80" w:rsidRDefault="009F266F" w:rsidP="00D42318">
            <w:pPr>
              <w:spacing w:before="40" w:after="40"/>
              <w:rPr>
                <w:rFonts w:eastAsia="Calibri Light"/>
              </w:rPr>
            </w:pPr>
            <w:r w:rsidRPr="000A5C80">
              <w:rPr>
                <w:rFonts w:eastAsia="Calibri Light"/>
              </w:rPr>
              <w:t>37</w:t>
            </w:r>
          </w:p>
        </w:tc>
        <w:tc>
          <w:tcPr>
            <w:tcW w:w="3799" w:type="pct"/>
            <w:vAlign w:val="center"/>
          </w:tcPr>
          <w:p w14:paraId="19C22774" w14:textId="05A8B89B" w:rsidR="009F266F" w:rsidRPr="000A5C80" w:rsidRDefault="009F266F" w:rsidP="00D42318">
            <w:pPr>
              <w:spacing w:before="40" w:after="40"/>
              <w:rPr>
                <w:rFonts w:eastAsia="Calibri Light"/>
              </w:rPr>
            </w:pPr>
            <w:r w:rsidRPr="000A5C80">
              <w:rPr>
                <w:rFonts w:eastAsia="Calibri Light"/>
              </w:rPr>
              <w:t>exp interleukin 23p19/</w:t>
            </w:r>
          </w:p>
        </w:tc>
        <w:tc>
          <w:tcPr>
            <w:tcW w:w="840" w:type="pct"/>
            <w:vAlign w:val="center"/>
          </w:tcPr>
          <w:p w14:paraId="4870505A" w14:textId="7DAE504A"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349</w:t>
            </w:r>
          </w:p>
        </w:tc>
      </w:tr>
      <w:tr w:rsidR="009F266F" w:rsidRPr="000A5C80" w14:paraId="4A02B1A1" w14:textId="77777777" w:rsidTr="00D42318">
        <w:trPr>
          <w:trHeight w:val="20"/>
        </w:trPr>
        <w:tc>
          <w:tcPr>
            <w:tcW w:w="361" w:type="pct"/>
            <w:vAlign w:val="center"/>
          </w:tcPr>
          <w:p w14:paraId="5750CBF7" w14:textId="77777777" w:rsidR="009F266F" w:rsidRPr="000A5C80" w:rsidRDefault="009F266F" w:rsidP="00D42318">
            <w:pPr>
              <w:spacing w:before="40" w:after="40"/>
              <w:rPr>
                <w:rFonts w:eastAsia="Calibri Light"/>
              </w:rPr>
            </w:pPr>
            <w:r w:rsidRPr="000A5C80">
              <w:rPr>
                <w:rFonts w:eastAsia="Calibri Light"/>
              </w:rPr>
              <w:t>38</w:t>
            </w:r>
          </w:p>
        </w:tc>
        <w:tc>
          <w:tcPr>
            <w:tcW w:w="3799" w:type="pct"/>
            <w:vAlign w:val="center"/>
          </w:tcPr>
          <w:p w14:paraId="51ADB944" w14:textId="77777777" w:rsidR="009F266F" w:rsidRPr="000A5C80" w:rsidRDefault="009F266F" w:rsidP="00D42318">
            <w:pPr>
              <w:spacing w:before="40" w:after="40"/>
              <w:rPr>
                <w:rFonts w:eastAsia="Calibri Light"/>
              </w:rPr>
            </w:pPr>
            <w:r w:rsidRPr="000A5C80">
              <w:rPr>
                <w:rFonts w:eastAsia="Calibri Light"/>
              </w:rPr>
              <w:t>(</w:t>
            </w:r>
            <w:r w:rsidRPr="000A5C80">
              <w:t>interleukin 23p19 or interleukin23p19 or interleukin-23p19 or IL-23p19 or IL-23 p19</w:t>
            </w:r>
            <w:r w:rsidRPr="000A5C80">
              <w:rPr>
                <w:rFonts w:eastAsia="Calibri Light"/>
              </w:rPr>
              <w:t>).ti,ab.</w:t>
            </w:r>
          </w:p>
        </w:tc>
        <w:tc>
          <w:tcPr>
            <w:tcW w:w="840" w:type="pct"/>
            <w:vAlign w:val="center"/>
          </w:tcPr>
          <w:p w14:paraId="10A94D2F" w14:textId="77777777" w:rsidR="009F266F" w:rsidRPr="000A5C80" w:rsidRDefault="009F266F" w:rsidP="00D42318">
            <w:pPr>
              <w:spacing w:before="40" w:after="40"/>
              <w:rPr>
                <w:rFonts w:eastAsia="Calibri Light"/>
              </w:rPr>
            </w:pPr>
            <w:r w:rsidRPr="000A5C80">
              <w:rPr>
                <w:rFonts w:eastAsia="Calibri Light"/>
              </w:rPr>
              <w:t>864</w:t>
            </w:r>
          </w:p>
        </w:tc>
      </w:tr>
      <w:tr w:rsidR="009F266F" w:rsidRPr="000A5C80" w14:paraId="08E36DAA" w14:textId="77777777" w:rsidTr="00D42318">
        <w:trPr>
          <w:trHeight w:val="20"/>
        </w:trPr>
        <w:tc>
          <w:tcPr>
            <w:tcW w:w="361" w:type="pct"/>
            <w:vAlign w:val="center"/>
          </w:tcPr>
          <w:p w14:paraId="6465581C" w14:textId="77777777" w:rsidR="009F266F" w:rsidRPr="000A5C80" w:rsidRDefault="009F266F" w:rsidP="00D42318">
            <w:pPr>
              <w:spacing w:before="40" w:after="40"/>
              <w:rPr>
                <w:rFonts w:eastAsia="Calibri Light"/>
              </w:rPr>
            </w:pPr>
            <w:r w:rsidRPr="000A5C80">
              <w:rPr>
                <w:rFonts w:eastAsia="Calibri Light"/>
              </w:rPr>
              <w:t>39</w:t>
            </w:r>
          </w:p>
        </w:tc>
        <w:tc>
          <w:tcPr>
            <w:tcW w:w="3799" w:type="pct"/>
            <w:vAlign w:val="center"/>
            <w:hideMark/>
          </w:tcPr>
          <w:p w14:paraId="1EF21639" w14:textId="77777777" w:rsidR="009F266F" w:rsidRPr="000A5C80" w:rsidRDefault="009F266F" w:rsidP="00D42318">
            <w:pPr>
              <w:spacing w:before="40" w:after="40"/>
              <w:rPr>
                <w:rFonts w:eastAsia="Calibri Light"/>
              </w:rPr>
            </w:pPr>
            <w:r w:rsidRPr="000A5C80">
              <w:rPr>
                <w:rFonts w:eastAsia="Calibri Light"/>
              </w:rPr>
              <w:t>or/4-38</w:t>
            </w:r>
          </w:p>
        </w:tc>
        <w:tc>
          <w:tcPr>
            <w:tcW w:w="840" w:type="pct"/>
            <w:vAlign w:val="center"/>
          </w:tcPr>
          <w:p w14:paraId="484B3956" w14:textId="234B1C99" w:rsidR="009F266F" w:rsidRPr="000A5C80" w:rsidRDefault="009F266F" w:rsidP="00D42318">
            <w:pPr>
              <w:spacing w:before="40" w:after="40"/>
              <w:rPr>
                <w:rFonts w:eastAsia="Calibri Light"/>
              </w:rPr>
            </w:pPr>
            <w:r w:rsidRPr="000A5C80">
              <w:rPr>
                <w:rFonts w:eastAsia="Calibri Light"/>
              </w:rPr>
              <w:t>496</w:t>
            </w:r>
            <w:r w:rsidR="00FE65B1" w:rsidRPr="000A5C80">
              <w:rPr>
                <w:rFonts w:eastAsia="Calibri Light"/>
              </w:rPr>
              <w:t>,</w:t>
            </w:r>
            <w:r w:rsidRPr="000A5C80">
              <w:rPr>
                <w:rFonts w:eastAsia="Calibri Light"/>
              </w:rPr>
              <w:t>737</w:t>
            </w:r>
          </w:p>
        </w:tc>
      </w:tr>
      <w:tr w:rsidR="009F266F" w:rsidRPr="000A5C80" w14:paraId="22F94213" w14:textId="77777777" w:rsidTr="00D42318">
        <w:trPr>
          <w:trHeight w:val="20"/>
        </w:trPr>
        <w:tc>
          <w:tcPr>
            <w:tcW w:w="361" w:type="pct"/>
            <w:vAlign w:val="center"/>
          </w:tcPr>
          <w:p w14:paraId="17F2C8EF" w14:textId="77777777" w:rsidR="009F266F" w:rsidRPr="000A5C80" w:rsidRDefault="009F266F" w:rsidP="00D42318">
            <w:pPr>
              <w:spacing w:before="40" w:after="40"/>
              <w:rPr>
                <w:rFonts w:eastAsia="Calibri Light"/>
              </w:rPr>
            </w:pPr>
            <w:r w:rsidRPr="000A5C80">
              <w:rPr>
                <w:rFonts w:eastAsia="Calibri Light"/>
              </w:rPr>
              <w:t>40^</w:t>
            </w:r>
          </w:p>
        </w:tc>
        <w:tc>
          <w:tcPr>
            <w:tcW w:w="3799" w:type="pct"/>
            <w:vAlign w:val="center"/>
            <w:hideMark/>
          </w:tcPr>
          <w:p w14:paraId="581338D0" w14:textId="77777777" w:rsidR="009F266F" w:rsidRPr="000A5C80" w:rsidRDefault="009F266F" w:rsidP="00D42318">
            <w:pPr>
              <w:spacing w:before="40" w:after="40"/>
              <w:rPr>
                <w:rFonts w:eastAsia="Calibri Light"/>
              </w:rPr>
            </w:pPr>
            <w:r w:rsidRPr="000A5C80">
              <w:rPr>
                <w:rFonts w:eastAsia="Calibri Light"/>
              </w:rPr>
              <w:t>exp randomized controlled trial/</w:t>
            </w:r>
          </w:p>
        </w:tc>
        <w:tc>
          <w:tcPr>
            <w:tcW w:w="840" w:type="pct"/>
            <w:vAlign w:val="center"/>
          </w:tcPr>
          <w:p w14:paraId="7477620B" w14:textId="1394DAD9" w:rsidR="009F266F" w:rsidRPr="000A5C80" w:rsidRDefault="009F266F" w:rsidP="00D42318">
            <w:pPr>
              <w:spacing w:before="40" w:after="40"/>
              <w:rPr>
                <w:rFonts w:eastAsia="Calibri Light"/>
              </w:rPr>
            </w:pPr>
            <w:r w:rsidRPr="000A5C80">
              <w:rPr>
                <w:rFonts w:eastAsia="Calibri Light"/>
              </w:rPr>
              <w:t>535</w:t>
            </w:r>
            <w:r w:rsidR="00FE65B1" w:rsidRPr="000A5C80">
              <w:rPr>
                <w:rFonts w:eastAsia="Calibri Light"/>
              </w:rPr>
              <w:t>,</w:t>
            </w:r>
            <w:r w:rsidRPr="000A5C80">
              <w:rPr>
                <w:rFonts w:eastAsia="Calibri Light"/>
              </w:rPr>
              <w:t>175</w:t>
            </w:r>
          </w:p>
        </w:tc>
      </w:tr>
      <w:tr w:rsidR="009F266F" w:rsidRPr="000A5C80" w14:paraId="043B45A3" w14:textId="77777777" w:rsidTr="00D42318">
        <w:trPr>
          <w:trHeight w:val="20"/>
        </w:trPr>
        <w:tc>
          <w:tcPr>
            <w:tcW w:w="361" w:type="pct"/>
            <w:vAlign w:val="center"/>
          </w:tcPr>
          <w:p w14:paraId="4F6892F7" w14:textId="77777777" w:rsidR="009F266F" w:rsidRPr="000A5C80" w:rsidRDefault="009F266F" w:rsidP="00D42318">
            <w:pPr>
              <w:spacing w:before="40" w:after="40"/>
              <w:rPr>
                <w:rFonts w:eastAsia="Calibri Light"/>
              </w:rPr>
            </w:pPr>
            <w:r w:rsidRPr="000A5C80">
              <w:rPr>
                <w:rFonts w:eastAsia="Calibri Light"/>
              </w:rPr>
              <w:t>41</w:t>
            </w:r>
          </w:p>
        </w:tc>
        <w:tc>
          <w:tcPr>
            <w:tcW w:w="3799" w:type="pct"/>
            <w:vAlign w:val="center"/>
            <w:hideMark/>
          </w:tcPr>
          <w:p w14:paraId="79DAF32E" w14:textId="77777777" w:rsidR="009F266F" w:rsidRPr="000A5C80" w:rsidRDefault="009F266F" w:rsidP="00D42318">
            <w:pPr>
              <w:spacing w:before="40" w:after="40"/>
              <w:rPr>
                <w:rFonts w:eastAsia="Calibri Light"/>
              </w:rPr>
            </w:pPr>
            <w:r w:rsidRPr="000A5C80">
              <w:rPr>
                <w:rFonts w:eastAsia="Calibri Light"/>
              </w:rPr>
              <w:t>exp RANDOMIZATION/</w:t>
            </w:r>
          </w:p>
        </w:tc>
        <w:tc>
          <w:tcPr>
            <w:tcW w:w="840" w:type="pct"/>
            <w:vAlign w:val="center"/>
          </w:tcPr>
          <w:p w14:paraId="5FB029AA" w14:textId="509C7253" w:rsidR="009F266F" w:rsidRPr="000A5C80" w:rsidRDefault="009F266F" w:rsidP="00D42318">
            <w:pPr>
              <w:spacing w:before="40" w:after="40"/>
              <w:rPr>
                <w:rFonts w:eastAsia="Calibri Light"/>
              </w:rPr>
            </w:pPr>
            <w:r w:rsidRPr="000A5C80">
              <w:rPr>
                <w:rFonts w:eastAsia="Calibri Light"/>
              </w:rPr>
              <w:t>81</w:t>
            </w:r>
            <w:r w:rsidR="00FE65B1" w:rsidRPr="000A5C80">
              <w:rPr>
                <w:rFonts w:eastAsia="Calibri Light"/>
              </w:rPr>
              <w:t>,</w:t>
            </w:r>
            <w:r w:rsidRPr="000A5C80">
              <w:rPr>
                <w:rFonts w:eastAsia="Calibri Light"/>
              </w:rPr>
              <w:t>376</w:t>
            </w:r>
          </w:p>
        </w:tc>
      </w:tr>
      <w:tr w:rsidR="009F266F" w:rsidRPr="000A5C80" w14:paraId="216854B0" w14:textId="77777777" w:rsidTr="00D42318">
        <w:trPr>
          <w:trHeight w:val="20"/>
        </w:trPr>
        <w:tc>
          <w:tcPr>
            <w:tcW w:w="361" w:type="pct"/>
            <w:vAlign w:val="center"/>
          </w:tcPr>
          <w:p w14:paraId="70EB40C0" w14:textId="77777777" w:rsidR="009F266F" w:rsidRPr="000A5C80" w:rsidRDefault="009F266F" w:rsidP="00D42318">
            <w:pPr>
              <w:spacing w:before="40" w:after="40"/>
              <w:rPr>
                <w:rFonts w:eastAsia="Calibri Light"/>
              </w:rPr>
            </w:pPr>
            <w:r w:rsidRPr="000A5C80">
              <w:rPr>
                <w:rFonts w:eastAsia="Calibri Light"/>
              </w:rPr>
              <w:t>42^</w:t>
            </w:r>
          </w:p>
        </w:tc>
        <w:tc>
          <w:tcPr>
            <w:tcW w:w="3799" w:type="pct"/>
            <w:vAlign w:val="center"/>
            <w:hideMark/>
          </w:tcPr>
          <w:p w14:paraId="0C1FEAFB" w14:textId="77777777" w:rsidR="009F266F" w:rsidRPr="000A5C80" w:rsidRDefault="009F266F" w:rsidP="00D42318">
            <w:pPr>
              <w:spacing w:before="40" w:after="40"/>
              <w:rPr>
                <w:rFonts w:eastAsia="Calibri Light"/>
              </w:rPr>
            </w:pPr>
            <w:r w:rsidRPr="000A5C80">
              <w:rPr>
                <w:rFonts w:eastAsia="Calibri Light"/>
              </w:rPr>
              <w:t>random*.ti,ab.</w:t>
            </w:r>
          </w:p>
        </w:tc>
        <w:tc>
          <w:tcPr>
            <w:tcW w:w="840" w:type="pct"/>
            <w:vAlign w:val="center"/>
          </w:tcPr>
          <w:p w14:paraId="3F8661F2" w14:textId="0E7F9A35"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377</w:t>
            </w:r>
            <w:r w:rsidR="00FE65B1" w:rsidRPr="000A5C80">
              <w:rPr>
                <w:rFonts w:eastAsia="Calibri Light"/>
              </w:rPr>
              <w:t>,</w:t>
            </w:r>
            <w:r w:rsidRPr="000A5C80">
              <w:rPr>
                <w:rFonts w:eastAsia="Calibri Light"/>
              </w:rPr>
              <w:t>321</w:t>
            </w:r>
          </w:p>
        </w:tc>
      </w:tr>
      <w:tr w:rsidR="009F266F" w:rsidRPr="000A5C80" w14:paraId="1AC5E861" w14:textId="77777777" w:rsidTr="00D42318">
        <w:trPr>
          <w:trHeight w:val="20"/>
        </w:trPr>
        <w:tc>
          <w:tcPr>
            <w:tcW w:w="361" w:type="pct"/>
            <w:vAlign w:val="center"/>
          </w:tcPr>
          <w:p w14:paraId="3A859A43" w14:textId="77777777" w:rsidR="009F266F" w:rsidRPr="000A5C80" w:rsidRDefault="009F266F" w:rsidP="00D42318">
            <w:pPr>
              <w:spacing w:before="40" w:after="40"/>
              <w:rPr>
                <w:rFonts w:eastAsia="Calibri Light"/>
              </w:rPr>
            </w:pPr>
            <w:r w:rsidRPr="000A5C80">
              <w:rPr>
                <w:rFonts w:eastAsia="Calibri Light"/>
              </w:rPr>
              <w:t>43</w:t>
            </w:r>
          </w:p>
        </w:tc>
        <w:tc>
          <w:tcPr>
            <w:tcW w:w="3799" w:type="pct"/>
            <w:vAlign w:val="center"/>
            <w:hideMark/>
          </w:tcPr>
          <w:p w14:paraId="327BCA44" w14:textId="77777777" w:rsidR="009F266F" w:rsidRPr="000A5C80" w:rsidRDefault="009F266F" w:rsidP="00D42318">
            <w:pPr>
              <w:spacing w:before="40" w:after="40"/>
              <w:rPr>
                <w:rFonts w:eastAsia="Calibri Light"/>
              </w:rPr>
            </w:pPr>
            <w:r w:rsidRPr="000A5C80">
              <w:rPr>
                <w:rFonts w:eastAsia="Calibri Light"/>
              </w:rPr>
              <w:t>'rct'.ti,ab.</w:t>
            </w:r>
          </w:p>
        </w:tc>
        <w:tc>
          <w:tcPr>
            <w:tcW w:w="840" w:type="pct"/>
            <w:vAlign w:val="center"/>
          </w:tcPr>
          <w:p w14:paraId="520B68F2" w14:textId="504B8CD7" w:rsidR="009F266F" w:rsidRPr="000A5C80" w:rsidRDefault="009F266F" w:rsidP="00D42318">
            <w:pPr>
              <w:spacing w:before="40" w:after="40"/>
              <w:rPr>
                <w:rFonts w:eastAsia="Calibri Light"/>
              </w:rPr>
            </w:pPr>
            <w:r w:rsidRPr="000A5C80">
              <w:rPr>
                <w:rFonts w:eastAsia="Calibri Light"/>
              </w:rPr>
              <w:t>31</w:t>
            </w:r>
            <w:r w:rsidR="00FE65B1" w:rsidRPr="000A5C80">
              <w:rPr>
                <w:rFonts w:eastAsia="Calibri Light"/>
              </w:rPr>
              <w:t>,</w:t>
            </w:r>
            <w:r w:rsidRPr="000A5C80">
              <w:rPr>
                <w:rFonts w:eastAsia="Calibri Light"/>
              </w:rPr>
              <w:t>088</w:t>
            </w:r>
          </w:p>
        </w:tc>
      </w:tr>
      <w:tr w:rsidR="009F266F" w:rsidRPr="000A5C80" w14:paraId="33F2FA2E" w14:textId="77777777" w:rsidTr="00D42318">
        <w:trPr>
          <w:trHeight w:val="20"/>
        </w:trPr>
        <w:tc>
          <w:tcPr>
            <w:tcW w:w="361" w:type="pct"/>
            <w:vAlign w:val="center"/>
          </w:tcPr>
          <w:p w14:paraId="35708A42" w14:textId="77777777" w:rsidR="009F266F" w:rsidRPr="000A5C80" w:rsidRDefault="009F266F" w:rsidP="00D42318">
            <w:pPr>
              <w:spacing w:before="40" w:after="40"/>
              <w:rPr>
                <w:rFonts w:eastAsia="Calibri Light"/>
              </w:rPr>
            </w:pPr>
            <w:r w:rsidRPr="000A5C80">
              <w:rPr>
                <w:rFonts w:eastAsia="Calibri Light"/>
              </w:rPr>
              <w:t>44</w:t>
            </w:r>
          </w:p>
        </w:tc>
        <w:tc>
          <w:tcPr>
            <w:tcW w:w="3799" w:type="pct"/>
            <w:vAlign w:val="center"/>
            <w:hideMark/>
          </w:tcPr>
          <w:p w14:paraId="3974E895" w14:textId="77777777" w:rsidR="009F266F" w:rsidRPr="000A5C80" w:rsidRDefault="009F266F" w:rsidP="00D42318">
            <w:pPr>
              <w:spacing w:before="40" w:after="40"/>
              <w:rPr>
                <w:rFonts w:eastAsia="Calibri Light"/>
              </w:rPr>
            </w:pPr>
            <w:r w:rsidRPr="000A5C80">
              <w:rPr>
                <w:rFonts w:eastAsia="Calibri Light"/>
              </w:rPr>
              <w:t>'controlled trial'.ti,ab.</w:t>
            </w:r>
          </w:p>
        </w:tc>
        <w:tc>
          <w:tcPr>
            <w:tcW w:w="840" w:type="pct"/>
            <w:vAlign w:val="center"/>
          </w:tcPr>
          <w:p w14:paraId="550B7777" w14:textId="7D66E6AC" w:rsidR="009F266F" w:rsidRPr="000A5C80" w:rsidRDefault="009F266F" w:rsidP="00D42318">
            <w:pPr>
              <w:spacing w:before="40" w:after="40"/>
              <w:rPr>
                <w:rFonts w:eastAsia="Calibri Light"/>
              </w:rPr>
            </w:pPr>
            <w:r w:rsidRPr="000A5C80">
              <w:rPr>
                <w:rFonts w:eastAsia="Calibri Light"/>
              </w:rPr>
              <w:t>147</w:t>
            </w:r>
            <w:r w:rsidR="00FE65B1" w:rsidRPr="000A5C80">
              <w:rPr>
                <w:rFonts w:eastAsia="Calibri Light"/>
              </w:rPr>
              <w:t>,</w:t>
            </w:r>
            <w:r w:rsidRPr="000A5C80">
              <w:rPr>
                <w:rFonts w:eastAsia="Calibri Light"/>
              </w:rPr>
              <w:t>029</w:t>
            </w:r>
          </w:p>
        </w:tc>
      </w:tr>
      <w:tr w:rsidR="009F266F" w:rsidRPr="000A5C80" w14:paraId="522785BA" w14:textId="77777777" w:rsidTr="00D42318">
        <w:trPr>
          <w:trHeight w:val="20"/>
        </w:trPr>
        <w:tc>
          <w:tcPr>
            <w:tcW w:w="361" w:type="pct"/>
            <w:vAlign w:val="center"/>
          </w:tcPr>
          <w:p w14:paraId="0B748A69" w14:textId="77777777" w:rsidR="009F266F" w:rsidRPr="000A5C80" w:rsidRDefault="009F266F" w:rsidP="00D42318">
            <w:pPr>
              <w:spacing w:before="40" w:after="40"/>
              <w:rPr>
                <w:rFonts w:eastAsia="Calibri Light"/>
              </w:rPr>
            </w:pPr>
            <w:r w:rsidRPr="000A5C80">
              <w:rPr>
                <w:rFonts w:eastAsia="Calibri Light"/>
              </w:rPr>
              <w:t>45^</w:t>
            </w:r>
          </w:p>
        </w:tc>
        <w:tc>
          <w:tcPr>
            <w:tcW w:w="3799" w:type="pct"/>
            <w:vAlign w:val="center"/>
            <w:hideMark/>
          </w:tcPr>
          <w:p w14:paraId="10EE8D81" w14:textId="77777777" w:rsidR="009F266F" w:rsidRPr="000A5C80" w:rsidRDefault="009F266F" w:rsidP="00D42318">
            <w:pPr>
              <w:spacing w:before="40" w:after="40"/>
              <w:rPr>
                <w:rFonts w:eastAsia="Calibri Light"/>
              </w:rPr>
            </w:pPr>
            <w:r w:rsidRPr="000A5C80">
              <w:rPr>
                <w:rFonts w:eastAsia="Calibri Light"/>
              </w:rPr>
              <w:t>'clinical trial'.ti,ab.</w:t>
            </w:r>
          </w:p>
        </w:tc>
        <w:tc>
          <w:tcPr>
            <w:tcW w:w="840" w:type="pct"/>
            <w:vAlign w:val="center"/>
          </w:tcPr>
          <w:p w14:paraId="2AB7398C" w14:textId="6FAC5B21" w:rsidR="009F266F" w:rsidRPr="000A5C80" w:rsidRDefault="009F266F" w:rsidP="00D42318">
            <w:pPr>
              <w:spacing w:before="40" w:after="40"/>
              <w:rPr>
                <w:rFonts w:eastAsia="Calibri Light"/>
              </w:rPr>
            </w:pPr>
            <w:r w:rsidRPr="000A5C80">
              <w:rPr>
                <w:rFonts w:eastAsia="Calibri Light"/>
              </w:rPr>
              <w:t>177</w:t>
            </w:r>
            <w:r w:rsidR="00FE65B1" w:rsidRPr="000A5C80">
              <w:rPr>
                <w:rFonts w:eastAsia="Calibri Light"/>
              </w:rPr>
              <w:t>,</w:t>
            </w:r>
            <w:r w:rsidRPr="000A5C80">
              <w:rPr>
                <w:rFonts w:eastAsia="Calibri Light"/>
              </w:rPr>
              <w:t>340</w:t>
            </w:r>
          </w:p>
        </w:tc>
      </w:tr>
      <w:tr w:rsidR="009F266F" w:rsidRPr="000A5C80" w14:paraId="1396285B" w14:textId="77777777" w:rsidTr="00D42318">
        <w:trPr>
          <w:trHeight w:val="20"/>
        </w:trPr>
        <w:tc>
          <w:tcPr>
            <w:tcW w:w="361" w:type="pct"/>
            <w:vAlign w:val="center"/>
          </w:tcPr>
          <w:p w14:paraId="5142108D" w14:textId="77777777" w:rsidR="009F266F" w:rsidRPr="000A5C80" w:rsidRDefault="009F266F" w:rsidP="00D42318">
            <w:pPr>
              <w:spacing w:before="40" w:after="40"/>
              <w:rPr>
                <w:rFonts w:eastAsia="Calibri Light"/>
              </w:rPr>
            </w:pPr>
            <w:r w:rsidRPr="000A5C80">
              <w:rPr>
                <w:rFonts w:eastAsia="Calibri Light"/>
              </w:rPr>
              <w:t>46^</w:t>
            </w:r>
          </w:p>
        </w:tc>
        <w:tc>
          <w:tcPr>
            <w:tcW w:w="3799" w:type="pct"/>
            <w:vAlign w:val="center"/>
            <w:hideMark/>
          </w:tcPr>
          <w:p w14:paraId="6E81E536" w14:textId="77777777" w:rsidR="009F266F" w:rsidRPr="000A5C80" w:rsidRDefault="009F266F" w:rsidP="00D42318">
            <w:pPr>
              <w:spacing w:before="40" w:after="40"/>
              <w:rPr>
                <w:rFonts w:eastAsia="Calibri Light"/>
              </w:rPr>
            </w:pPr>
            <w:r w:rsidRPr="000A5C80">
              <w:rPr>
                <w:rFonts w:eastAsia="Calibri Light"/>
              </w:rPr>
              <w:t>'trial'.ti,ab.</w:t>
            </w:r>
          </w:p>
        </w:tc>
        <w:tc>
          <w:tcPr>
            <w:tcW w:w="840" w:type="pct"/>
            <w:vAlign w:val="center"/>
          </w:tcPr>
          <w:p w14:paraId="0843295A" w14:textId="4230EA90" w:rsidR="009F266F" w:rsidRPr="000A5C80" w:rsidRDefault="009F266F" w:rsidP="00D42318">
            <w:pPr>
              <w:spacing w:before="40" w:after="40"/>
              <w:rPr>
                <w:rFonts w:eastAsia="Calibri Light"/>
              </w:rPr>
            </w:pPr>
            <w:r w:rsidRPr="000A5C80">
              <w:rPr>
                <w:rFonts w:eastAsia="Calibri Light"/>
              </w:rPr>
              <w:t>754</w:t>
            </w:r>
            <w:r w:rsidR="00FE65B1" w:rsidRPr="000A5C80">
              <w:rPr>
                <w:rFonts w:eastAsia="Calibri Light"/>
              </w:rPr>
              <w:t>,</w:t>
            </w:r>
            <w:r w:rsidRPr="000A5C80">
              <w:rPr>
                <w:rFonts w:eastAsia="Calibri Light"/>
              </w:rPr>
              <w:t>435</w:t>
            </w:r>
          </w:p>
        </w:tc>
      </w:tr>
      <w:tr w:rsidR="009F266F" w:rsidRPr="000A5C80" w14:paraId="7CB7C128" w14:textId="77777777" w:rsidTr="00D42318">
        <w:trPr>
          <w:trHeight w:val="20"/>
        </w:trPr>
        <w:tc>
          <w:tcPr>
            <w:tcW w:w="361" w:type="pct"/>
            <w:vAlign w:val="center"/>
          </w:tcPr>
          <w:p w14:paraId="0296E98E" w14:textId="77777777" w:rsidR="009F266F" w:rsidRPr="000A5C80" w:rsidRDefault="009F266F" w:rsidP="00D42318">
            <w:pPr>
              <w:spacing w:before="40" w:after="40"/>
              <w:rPr>
                <w:rFonts w:eastAsia="Calibri Light"/>
              </w:rPr>
            </w:pPr>
            <w:r w:rsidRPr="000A5C80">
              <w:rPr>
                <w:rFonts w:eastAsia="Calibri Light"/>
              </w:rPr>
              <w:t>47^</w:t>
            </w:r>
          </w:p>
        </w:tc>
        <w:tc>
          <w:tcPr>
            <w:tcW w:w="3799" w:type="pct"/>
            <w:vAlign w:val="center"/>
            <w:hideMark/>
          </w:tcPr>
          <w:p w14:paraId="728A8C6D" w14:textId="77777777" w:rsidR="009F266F" w:rsidRPr="000A5C80" w:rsidRDefault="009F266F" w:rsidP="00D42318">
            <w:pPr>
              <w:spacing w:before="40" w:after="40"/>
              <w:rPr>
                <w:rFonts w:eastAsia="Calibri Light"/>
              </w:rPr>
            </w:pPr>
            <w:r w:rsidRPr="000A5C80">
              <w:rPr>
                <w:rFonts w:eastAsia="Calibri Light"/>
              </w:rPr>
              <w:t>exp Single Blind Procedure/</w:t>
            </w:r>
          </w:p>
        </w:tc>
        <w:tc>
          <w:tcPr>
            <w:tcW w:w="840" w:type="pct"/>
            <w:vAlign w:val="center"/>
          </w:tcPr>
          <w:p w14:paraId="483A395F" w14:textId="69A36D9A" w:rsidR="009F266F" w:rsidRPr="000A5C80" w:rsidRDefault="009F266F" w:rsidP="00D42318">
            <w:pPr>
              <w:spacing w:before="40" w:after="40"/>
              <w:rPr>
                <w:rFonts w:eastAsia="Calibri Light"/>
              </w:rPr>
            </w:pPr>
            <w:r w:rsidRPr="000A5C80">
              <w:rPr>
                <w:rFonts w:eastAsia="Calibri Light"/>
              </w:rPr>
              <w:t>33</w:t>
            </w:r>
            <w:r w:rsidR="00FE65B1" w:rsidRPr="000A5C80">
              <w:rPr>
                <w:rFonts w:eastAsia="Calibri Light"/>
              </w:rPr>
              <w:t>,</w:t>
            </w:r>
            <w:r w:rsidRPr="000A5C80">
              <w:rPr>
                <w:rFonts w:eastAsia="Calibri Light"/>
              </w:rPr>
              <w:t>844</w:t>
            </w:r>
          </w:p>
        </w:tc>
      </w:tr>
      <w:tr w:rsidR="009F266F" w:rsidRPr="000A5C80" w14:paraId="448CF2C6" w14:textId="77777777" w:rsidTr="00D42318">
        <w:trPr>
          <w:trHeight w:val="20"/>
        </w:trPr>
        <w:tc>
          <w:tcPr>
            <w:tcW w:w="361" w:type="pct"/>
            <w:vAlign w:val="center"/>
          </w:tcPr>
          <w:p w14:paraId="307A1EF5" w14:textId="77777777" w:rsidR="009F266F" w:rsidRPr="000A5C80" w:rsidRDefault="009F266F" w:rsidP="00D42318">
            <w:pPr>
              <w:spacing w:before="40" w:after="40"/>
              <w:rPr>
                <w:rFonts w:eastAsia="Calibri Light"/>
              </w:rPr>
            </w:pPr>
            <w:r w:rsidRPr="000A5C80">
              <w:rPr>
                <w:rFonts w:eastAsia="Calibri Light"/>
              </w:rPr>
              <w:t>48^</w:t>
            </w:r>
          </w:p>
        </w:tc>
        <w:tc>
          <w:tcPr>
            <w:tcW w:w="3799" w:type="pct"/>
            <w:vAlign w:val="center"/>
            <w:hideMark/>
          </w:tcPr>
          <w:p w14:paraId="5802678E" w14:textId="77777777" w:rsidR="009F266F" w:rsidRPr="000A5C80" w:rsidRDefault="009F266F" w:rsidP="00D42318">
            <w:pPr>
              <w:spacing w:before="40" w:after="40"/>
              <w:rPr>
                <w:rFonts w:eastAsia="Calibri Light"/>
              </w:rPr>
            </w:pPr>
            <w:r w:rsidRPr="000A5C80">
              <w:rPr>
                <w:rFonts w:eastAsia="Calibri Light"/>
              </w:rPr>
              <w:t>exp Double Blind Procedure/</w:t>
            </w:r>
          </w:p>
        </w:tc>
        <w:tc>
          <w:tcPr>
            <w:tcW w:w="840" w:type="pct"/>
            <w:vAlign w:val="center"/>
          </w:tcPr>
          <w:p w14:paraId="6F4BA885" w14:textId="3DB09E3D" w:rsidR="009F266F" w:rsidRPr="000A5C80" w:rsidRDefault="009F266F" w:rsidP="00D42318">
            <w:pPr>
              <w:spacing w:before="40" w:after="40"/>
              <w:rPr>
                <w:rFonts w:eastAsia="Calibri Light"/>
              </w:rPr>
            </w:pPr>
            <w:r w:rsidRPr="000A5C80">
              <w:rPr>
                <w:rFonts w:eastAsia="Calibri Light"/>
              </w:rPr>
              <w:t>157</w:t>
            </w:r>
            <w:r w:rsidR="00FE65B1" w:rsidRPr="000A5C80">
              <w:rPr>
                <w:rFonts w:eastAsia="Calibri Light"/>
              </w:rPr>
              <w:t>,</w:t>
            </w:r>
            <w:r w:rsidRPr="000A5C80">
              <w:rPr>
                <w:rFonts w:eastAsia="Calibri Light"/>
              </w:rPr>
              <w:t>574</w:t>
            </w:r>
          </w:p>
        </w:tc>
      </w:tr>
      <w:tr w:rsidR="009F266F" w:rsidRPr="000A5C80" w14:paraId="119B5409" w14:textId="77777777" w:rsidTr="00D42318">
        <w:trPr>
          <w:trHeight w:val="20"/>
        </w:trPr>
        <w:tc>
          <w:tcPr>
            <w:tcW w:w="361" w:type="pct"/>
            <w:vAlign w:val="center"/>
          </w:tcPr>
          <w:p w14:paraId="6E4A6487" w14:textId="77777777" w:rsidR="009F266F" w:rsidRPr="000A5C80" w:rsidRDefault="009F266F" w:rsidP="00D42318">
            <w:pPr>
              <w:spacing w:before="40" w:after="40"/>
              <w:rPr>
                <w:rFonts w:eastAsia="Calibri Light"/>
              </w:rPr>
            </w:pPr>
            <w:r w:rsidRPr="000A5C80">
              <w:rPr>
                <w:rFonts w:eastAsia="Calibri Light"/>
              </w:rPr>
              <w:t>49^</w:t>
            </w:r>
          </w:p>
        </w:tc>
        <w:tc>
          <w:tcPr>
            <w:tcW w:w="3799" w:type="pct"/>
            <w:vAlign w:val="center"/>
            <w:hideMark/>
          </w:tcPr>
          <w:p w14:paraId="36FF7DA3" w14:textId="77777777" w:rsidR="009F266F" w:rsidRPr="000A5C80" w:rsidRDefault="009F266F" w:rsidP="00D42318">
            <w:pPr>
              <w:spacing w:before="40" w:after="40"/>
              <w:rPr>
                <w:rFonts w:eastAsia="Calibri Light"/>
              </w:rPr>
            </w:pPr>
            <w:r w:rsidRPr="000A5C80">
              <w:rPr>
                <w:rFonts w:eastAsia="Calibri Light"/>
              </w:rPr>
              <w:t>exp Crossover Procedure/</w:t>
            </w:r>
          </w:p>
        </w:tc>
        <w:tc>
          <w:tcPr>
            <w:tcW w:w="840" w:type="pct"/>
            <w:vAlign w:val="center"/>
          </w:tcPr>
          <w:p w14:paraId="0283B3F4" w14:textId="3BB35637" w:rsidR="009F266F" w:rsidRPr="000A5C80" w:rsidRDefault="009F266F" w:rsidP="00D42318">
            <w:pPr>
              <w:spacing w:before="40" w:after="40"/>
              <w:rPr>
                <w:rFonts w:eastAsia="Calibri Light"/>
              </w:rPr>
            </w:pPr>
            <w:r w:rsidRPr="000A5C80">
              <w:rPr>
                <w:rFonts w:eastAsia="Calibri Light"/>
              </w:rPr>
              <w:t>58</w:t>
            </w:r>
            <w:r w:rsidR="00FE65B1" w:rsidRPr="000A5C80">
              <w:rPr>
                <w:rFonts w:eastAsia="Calibri Light"/>
              </w:rPr>
              <w:t>,</w:t>
            </w:r>
            <w:r w:rsidRPr="000A5C80">
              <w:rPr>
                <w:rFonts w:eastAsia="Calibri Light"/>
              </w:rPr>
              <w:t>135</w:t>
            </w:r>
          </w:p>
        </w:tc>
      </w:tr>
      <w:tr w:rsidR="009F266F" w:rsidRPr="000A5C80" w14:paraId="114ACD8A" w14:textId="77777777" w:rsidTr="00D42318">
        <w:trPr>
          <w:trHeight w:val="20"/>
        </w:trPr>
        <w:tc>
          <w:tcPr>
            <w:tcW w:w="361" w:type="pct"/>
            <w:vAlign w:val="center"/>
          </w:tcPr>
          <w:p w14:paraId="0EF3A030" w14:textId="77777777" w:rsidR="009F266F" w:rsidRPr="000A5C80" w:rsidRDefault="009F266F" w:rsidP="00D42318">
            <w:pPr>
              <w:spacing w:before="40" w:after="40"/>
              <w:rPr>
                <w:rFonts w:eastAsia="Calibri Light"/>
              </w:rPr>
            </w:pPr>
            <w:r w:rsidRPr="000A5C80">
              <w:rPr>
                <w:rFonts w:eastAsia="Calibri Light"/>
              </w:rPr>
              <w:t>50^</w:t>
            </w:r>
          </w:p>
        </w:tc>
        <w:tc>
          <w:tcPr>
            <w:tcW w:w="3799" w:type="pct"/>
            <w:vAlign w:val="center"/>
            <w:hideMark/>
          </w:tcPr>
          <w:p w14:paraId="3354FD6C" w14:textId="77777777" w:rsidR="009F266F" w:rsidRPr="000A5C80" w:rsidRDefault="009F266F" w:rsidP="00D42318">
            <w:pPr>
              <w:spacing w:before="40" w:after="40"/>
              <w:rPr>
                <w:rFonts w:eastAsia="Calibri Light"/>
              </w:rPr>
            </w:pPr>
            <w:r w:rsidRPr="000A5C80">
              <w:rPr>
                <w:rFonts w:eastAsia="Calibri Light"/>
              </w:rPr>
              <w:t>'cross over'.ti,ab.</w:t>
            </w:r>
          </w:p>
        </w:tc>
        <w:tc>
          <w:tcPr>
            <w:tcW w:w="840" w:type="pct"/>
            <w:vAlign w:val="center"/>
          </w:tcPr>
          <w:p w14:paraId="5E8AE39C" w14:textId="69FF3D77" w:rsidR="009F266F" w:rsidRPr="000A5C80" w:rsidRDefault="009F266F" w:rsidP="00D42318">
            <w:pPr>
              <w:spacing w:before="40" w:after="40"/>
              <w:rPr>
                <w:rFonts w:eastAsia="Calibri Light"/>
              </w:rPr>
            </w:pPr>
            <w:r w:rsidRPr="000A5C80">
              <w:rPr>
                <w:rFonts w:eastAsia="Calibri Light"/>
              </w:rPr>
              <w:t>29</w:t>
            </w:r>
            <w:r w:rsidR="00FE65B1" w:rsidRPr="000A5C80">
              <w:rPr>
                <w:rFonts w:eastAsia="Calibri Light"/>
              </w:rPr>
              <w:t>,</w:t>
            </w:r>
            <w:r w:rsidRPr="000A5C80">
              <w:rPr>
                <w:rFonts w:eastAsia="Calibri Light"/>
              </w:rPr>
              <w:t>939</w:t>
            </w:r>
          </w:p>
        </w:tc>
      </w:tr>
      <w:tr w:rsidR="009F266F" w:rsidRPr="000A5C80" w14:paraId="34987386" w14:textId="77777777" w:rsidTr="00D42318">
        <w:trPr>
          <w:trHeight w:val="20"/>
        </w:trPr>
        <w:tc>
          <w:tcPr>
            <w:tcW w:w="361" w:type="pct"/>
            <w:vAlign w:val="center"/>
          </w:tcPr>
          <w:p w14:paraId="7DBBCFE4" w14:textId="77777777" w:rsidR="009F266F" w:rsidRPr="000A5C80" w:rsidRDefault="009F266F" w:rsidP="00D42318">
            <w:pPr>
              <w:spacing w:before="40" w:after="40"/>
              <w:rPr>
                <w:rFonts w:eastAsia="Calibri Light"/>
              </w:rPr>
            </w:pPr>
            <w:r w:rsidRPr="000A5C80">
              <w:rPr>
                <w:rFonts w:eastAsia="Calibri Light"/>
              </w:rPr>
              <w:t>51^</w:t>
            </w:r>
          </w:p>
        </w:tc>
        <w:tc>
          <w:tcPr>
            <w:tcW w:w="3799" w:type="pct"/>
            <w:vAlign w:val="center"/>
            <w:hideMark/>
          </w:tcPr>
          <w:p w14:paraId="292356D7" w14:textId="77777777" w:rsidR="009F266F" w:rsidRPr="000A5C80" w:rsidRDefault="009F266F" w:rsidP="00D42318">
            <w:pPr>
              <w:spacing w:before="40" w:after="40"/>
              <w:rPr>
                <w:rFonts w:eastAsia="Calibri Light"/>
              </w:rPr>
            </w:pPr>
            <w:r w:rsidRPr="000A5C80">
              <w:rPr>
                <w:rFonts w:eastAsia="Calibri Light"/>
              </w:rPr>
              <w:t>'crossover'.ti,ab.</w:t>
            </w:r>
          </w:p>
        </w:tc>
        <w:tc>
          <w:tcPr>
            <w:tcW w:w="840" w:type="pct"/>
            <w:vAlign w:val="center"/>
          </w:tcPr>
          <w:p w14:paraId="4BC73711" w14:textId="7FE5F4FD" w:rsidR="009F266F" w:rsidRPr="000A5C80" w:rsidRDefault="009F266F" w:rsidP="00D42318">
            <w:pPr>
              <w:spacing w:before="40" w:after="40"/>
              <w:rPr>
                <w:rFonts w:eastAsia="Calibri Light"/>
              </w:rPr>
            </w:pPr>
            <w:r w:rsidRPr="000A5C80">
              <w:rPr>
                <w:rFonts w:eastAsia="Calibri Light"/>
              </w:rPr>
              <w:t>67</w:t>
            </w:r>
            <w:r w:rsidR="00FE65B1" w:rsidRPr="000A5C80">
              <w:rPr>
                <w:rFonts w:eastAsia="Calibri Light"/>
              </w:rPr>
              <w:t>,</w:t>
            </w:r>
            <w:r w:rsidRPr="000A5C80">
              <w:rPr>
                <w:rFonts w:eastAsia="Calibri Light"/>
              </w:rPr>
              <w:t>868</w:t>
            </w:r>
          </w:p>
        </w:tc>
      </w:tr>
      <w:tr w:rsidR="009F266F" w:rsidRPr="000A5C80" w14:paraId="4773EB2E" w14:textId="77777777" w:rsidTr="00D42318">
        <w:trPr>
          <w:trHeight w:val="20"/>
        </w:trPr>
        <w:tc>
          <w:tcPr>
            <w:tcW w:w="361" w:type="pct"/>
            <w:vAlign w:val="center"/>
          </w:tcPr>
          <w:p w14:paraId="5794A82E" w14:textId="77777777" w:rsidR="009F266F" w:rsidRPr="000A5C80" w:rsidRDefault="009F266F" w:rsidP="00D42318">
            <w:pPr>
              <w:spacing w:before="40" w:after="40"/>
              <w:rPr>
                <w:rFonts w:eastAsia="Calibri Light"/>
              </w:rPr>
            </w:pPr>
            <w:r w:rsidRPr="000A5C80">
              <w:rPr>
                <w:rFonts w:eastAsia="Calibri Light"/>
              </w:rPr>
              <w:t>52^</w:t>
            </w:r>
          </w:p>
        </w:tc>
        <w:tc>
          <w:tcPr>
            <w:tcW w:w="3799" w:type="pct"/>
            <w:vAlign w:val="center"/>
            <w:hideMark/>
          </w:tcPr>
          <w:p w14:paraId="7D04D801" w14:textId="77777777" w:rsidR="009F266F" w:rsidRPr="000A5C80" w:rsidRDefault="009F266F" w:rsidP="00D42318">
            <w:pPr>
              <w:spacing w:before="40" w:after="40"/>
              <w:rPr>
                <w:rFonts w:eastAsia="Calibri Light"/>
              </w:rPr>
            </w:pPr>
            <w:r w:rsidRPr="000A5C80">
              <w:rPr>
                <w:rFonts w:eastAsia="Calibri Light"/>
              </w:rPr>
              <w:t>exp PLACEBO/</w:t>
            </w:r>
          </w:p>
        </w:tc>
        <w:tc>
          <w:tcPr>
            <w:tcW w:w="840" w:type="pct"/>
            <w:vAlign w:val="center"/>
          </w:tcPr>
          <w:p w14:paraId="3DDFA2C3" w14:textId="33F48A4B" w:rsidR="009F266F" w:rsidRPr="000A5C80" w:rsidRDefault="009F266F" w:rsidP="00D42318">
            <w:pPr>
              <w:spacing w:before="40" w:after="40"/>
              <w:rPr>
                <w:rFonts w:eastAsia="Calibri Light"/>
              </w:rPr>
            </w:pPr>
            <w:r w:rsidRPr="000A5C80">
              <w:rPr>
                <w:rFonts w:eastAsia="Calibri Light"/>
              </w:rPr>
              <w:t>329</w:t>
            </w:r>
            <w:r w:rsidR="00FE65B1" w:rsidRPr="000A5C80">
              <w:rPr>
                <w:rFonts w:eastAsia="Calibri Light"/>
              </w:rPr>
              <w:t>,</w:t>
            </w:r>
            <w:r w:rsidRPr="000A5C80">
              <w:rPr>
                <w:rFonts w:eastAsia="Calibri Light"/>
              </w:rPr>
              <w:t>594</w:t>
            </w:r>
          </w:p>
        </w:tc>
      </w:tr>
      <w:tr w:rsidR="009F266F" w:rsidRPr="000A5C80" w14:paraId="5261B75F" w14:textId="77777777" w:rsidTr="00D42318">
        <w:trPr>
          <w:trHeight w:val="20"/>
        </w:trPr>
        <w:tc>
          <w:tcPr>
            <w:tcW w:w="361" w:type="pct"/>
            <w:vAlign w:val="center"/>
          </w:tcPr>
          <w:p w14:paraId="45122378" w14:textId="77777777" w:rsidR="009F266F" w:rsidRPr="000A5C80" w:rsidRDefault="009F266F" w:rsidP="00D42318">
            <w:pPr>
              <w:spacing w:before="40" w:after="40"/>
              <w:rPr>
                <w:rFonts w:eastAsia="Calibri Light"/>
              </w:rPr>
            </w:pPr>
            <w:r w:rsidRPr="000A5C80">
              <w:rPr>
                <w:rFonts w:eastAsia="Calibri Light"/>
              </w:rPr>
              <w:t>53^</w:t>
            </w:r>
          </w:p>
        </w:tc>
        <w:tc>
          <w:tcPr>
            <w:tcW w:w="3799" w:type="pct"/>
            <w:vAlign w:val="center"/>
            <w:hideMark/>
          </w:tcPr>
          <w:p w14:paraId="63E791AD" w14:textId="77777777" w:rsidR="009F266F" w:rsidRPr="000A5C80" w:rsidRDefault="009F266F" w:rsidP="00D42318">
            <w:pPr>
              <w:spacing w:before="40" w:after="40"/>
              <w:rPr>
                <w:rFonts w:eastAsia="Calibri Light"/>
              </w:rPr>
            </w:pPr>
            <w:r w:rsidRPr="000A5C80">
              <w:rPr>
                <w:rFonts w:eastAsia="Calibri Light"/>
              </w:rPr>
              <w:t>'placebo'.ti,ab.</w:t>
            </w:r>
          </w:p>
        </w:tc>
        <w:tc>
          <w:tcPr>
            <w:tcW w:w="840" w:type="pct"/>
            <w:vAlign w:val="center"/>
          </w:tcPr>
          <w:p w14:paraId="45CC86F1" w14:textId="476A26CD" w:rsidR="009F266F" w:rsidRPr="000A5C80" w:rsidRDefault="009F266F" w:rsidP="00D42318">
            <w:pPr>
              <w:spacing w:before="40" w:after="40"/>
              <w:rPr>
                <w:rFonts w:eastAsia="Calibri Light"/>
              </w:rPr>
            </w:pPr>
            <w:r w:rsidRPr="000A5C80">
              <w:rPr>
                <w:rFonts w:eastAsia="Calibri Light"/>
              </w:rPr>
              <w:t>282</w:t>
            </w:r>
            <w:r w:rsidR="00FE65B1" w:rsidRPr="000A5C80">
              <w:rPr>
                <w:rFonts w:eastAsia="Calibri Light"/>
              </w:rPr>
              <w:t>,</w:t>
            </w:r>
            <w:r w:rsidRPr="000A5C80">
              <w:rPr>
                <w:rFonts w:eastAsia="Calibri Light"/>
              </w:rPr>
              <w:t>539</w:t>
            </w:r>
          </w:p>
        </w:tc>
      </w:tr>
      <w:tr w:rsidR="009F266F" w:rsidRPr="000A5C80" w14:paraId="20E179E6" w14:textId="77777777" w:rsidTr="00D42318">
        <w:trPr>
          <w:trHeight w:val="20"/>
        </w:trPr>
        <w:tc>
          <w:tcPr>
            <w:tcW w:w="361" w:type="pct"/>
            <w:vAlign w:val="center"/>
          </w:tcPr>
          <w:p w14:paraId="09C49FF7" w14:textId="77777777" w:rsidR="009F266F" w:rsidRPr="000A5C80" w:rsidRDefault="009F266F" w:rsidP="00D42318">
            <w:pPr>
              <w:spacing w:before="40" w:after="40"/>
              <w:rPr>
                <w:rFonts w:eastAsia="Calibri Light"/>
              </w:rPr>
            </w:pPr>
            <w:r w:rsidRPr="000A5C80">
              <w:rPr>
                <w:rFonts w:eastAsia="Calibri Light"/>
              </w:rPr>
              <w:t>54</w:t>
            </w:r>
          </w:p>
        </w:tc>
        <w:tc>
          <w:tcPr>
            <w:tcW w:w="3799" w:type="pct"/>
            <w:vAlign w:val="center"/>
            <w:hideMark/>
          </w:tcPr>
          <w:p w14:paraId="57398226" w14:textId="77777777" w:rsidR="009F266F" w:rsidRPr="000A5C80" w:rsidRDefault="009F266F" w:rsidP="00D42318">
            <w:pPr>
              <w:spacing w:before="40" w:after="40"/>
              <w:rPr>
                <w:rFonts w:eastAsia="Calibri Light"/>
              </w:rPr>
            </w:pPr>
            <w:r w:rsidRPr="000A5C80">
              <w:rPr>
                <w:rFonts w:eastAsia="Calibri Light"/>
              </w:rPr>
              <w:t>(doubl* and blind*).ti,ab.</w:t>
            </w:r>
          </w:p>
        </w:tc>
        <w:tc>
          <w:tcPr>
            <w:tcW w:w="840" w:type="pct"/>
            <w:vAlign w:val="center"/>
          </w:tcPr>
          <w:p w14:paraId="5442C737" w14:textId="4E5F7238" w:rsidR="009F266F" w:rsidRPr="000A5C80" w:rsidRDefault="009F266F" w:rsidP="00D42318">
            <w:pPr>
              <w:spacing w:before="40" w:after="40"/>
              <w:rPr>
                <w:rFonts w:eastAsia="Calibri Light"/>
              </w:rPr>
            </w:pPr>
            <w:r w:rsidRPr="000A5C80">
              <w:rPr>
                <w:rFonts w:eastAsia="Calibri Light"/>
              </w:rPr>
              <w:t>198</w:t>
            </w:r>
            <w:r w:rsidR="00FE65B1" w:rsidRPr="000A5C80">
              <w:rPr>
                <w:rFonts w:eastAsia="Calibri Light"/>
              </w:rPr>
              <w:t>,</w:t>
            </w:r>
            <w:r w:rsidRPr="000A5C80">
              <w:rPr>
                <w:rFonts w:eastAsia="Calibri Light"/>
              </w:rPr>
              <w:t>083</w:t>
            </w:r>
          </w:p>
        </w:tc>
      </w:tr>
      <w:tr w:rsidR="009F266F" w:rsidRPr="000A5C80" w14:paraId="13DB97CC" w14:textId="77777777" w:rsidTr="00D42318">
        <w:trPr>
          <w:trHeight w:val="20"/>
        </w:trPr>
        <w:tc>
          <w:tcPr>
            <w:tcW w:w="361" w:type="pct"/>
            <w:vAlign w:val="center"/>
          </w:tcPr>
          <w:p w14:paraId="050E3C22" w14:textId="77777777" w:rsidR="009F266F" w:rsidRPr="000A5C80" w:rsidRDefault="009F266F" w:rsidP="00D42318">
            <w:pPr>
              <w:spacing w:before="40" w:after="40"/>
              <w:rPr>
                <w:rFonts w:eastAsia="Calibri Light"/>
              </w:rPr>
            </w:pPr>
            <w:r w:rsidRPr="000A5C80">
              <w:rPr>
                <w:rFonts w:eastAsia="Calibri Light"/>
              </w:rPr>
              <w:t>55</w:t>
            </w:r>
          </w:p>
        </w:tc>
        <w:tc>
          <w:tcPr>
            <w:tcW w:w="3799" w:type="pct"/>
            <w:vAlign w:val="center"/>
            <w:hideMark/>
          </w:tcPr>
          <w:p w14:paraId="0E259416" w14:textId="77777777" w:rsidR="009F266F" w:rsidRPr="000A5C80" w:rsidRDefault="009F266F" w:rsidP="00D42318">
            <w:pPr>
              <w:spacing w:before="40" w:after="40"/>
              <w:rPr>
                <w:rFonts w:eastAsia="Calibri Light"/>
              </w:rPr>
            </w:pPr>
            <w:r w:rsidRPr="000A5C80">
              <w:rPr>
                <w:rFonts w:eastAsia="Calibri Light"/>
              </w:rPr>
              <w:t>(singl* and blind*).ti,ab.</w:t>
            </w:r>
          </w:p>
        </w:tc>
        <w:tc>
          <w:tcPr>
            <w:tcW w:w="840" w:type="pct"/>
            <w:vAlign w:val="center"/>
          </w:tcPr>
          <w:p w14:paraId="52AEB827" w14:textId="3EADAFD3" w:rsidR="009F266F" w:rsidRPr="000A5C80" w:rsidRDefault="009F266F" w:rsidP="00D42318">
            <w:pPr>
              <w:spacing w:before="40" w:after="40"/>
              <w:rPr>
                <w:rFonts w:eastAsia="Calibri Light"/>
              </w:rPr>
            </w:pPr>
            <w:r w:rsidRPr="000A5C80">
              <w:rPr>
                <w:rFonts w:eastAsia="Calibri Light"/>
              </w:rPr>
              <w:t>62</w:t>
            </w:r>
            <w:r w:rsidR="00FE65B1" w:rsidRPr="000A5C80">
              <w:rPr>
                <w:rFonts w:eastAsia="Calibri Light"/>
              </w:rPr>
              <w:t>,</w:t>
            </w:r>
            <w:r w:rsidRPr="000A5C80">
              <w:rPr>
                <w:rFonts w:eastAsia="Calibri Light"/>
              </w:rPr>
              <w:t>675</w:t>
            </w:r>
          </w:p>
        </w:tc>
      </w:tr>
      <w:tr w:rsidR="009F266F" w:rsidRPr="000A5C80" w14:paraId="5FF19439" w14:textId="77777777" w:rsidTr="00D42318">
        <w:trPr>
          <w:trHeight w:val="20"/>
        </w:trPr>
        <w:tc>
          <w:tcPr>
            <w:tcW w:w="361" w:type="pct"/>
            <w:vAlign w:val="center"/>
          </w:tcPr>
          <w:p w14:paraId="6A5B289A" w14:textId="77777777" w:rsidR="009F266F" w:rsidRPr="000A5C80" w:rsidRDefault="009F266F" w:rsidP="00D42318">
            <w:pPr>
              <w:spacing w:before="40" w:after="40"/>
              <w:rPr>
                <w:rFonts w:eastAsia="Calibri Light"/>
              </w:rPr>
            </w:pPr>
            <w:r w:rsidRPr="000A5C80">
              <w:rPr>
                <w:rFonts w:eastAsia="Calibri Light"/>
              </w:rPr>
              <w:t>56</w:t>
            </w:r>
          </w:p>
        </w:tc>
        <w:tc>
          <w:tcPr>
            <w:tcW w:w="3799" w:type="pct"/>
            <w:vAlign w:val="center"/>
            <w:hideMark/>
          </w:tcPr>
          <w:p w14:paraId="46317E53" w14:textId="77777777" w:rsidR="009F266F" w:rsidRPr="000A5C80" w:rsidRDefault="009F266F" w:rsidP="00D42318">
            <w:pPr>
              <w:spacing w:before="40" w:after="40"/>
              <w:rPr>
                <w:rFonts w:eastAsia="Calibri Light"/>
              </w:rPr>
            </w:pPr>
            <w:r w:rsidRPr="000A5C80">
              <w:rPr>
                <w:rFonts w:eastAsia="Calibri Light"/>
              </w:rPr>
              <w:t>('open' and label*).ti,ab.</w:t>
            </w:r>
          </w:p>
        </w:tc>
        <w:tc>
          <w:tcPr>
            <w:tcW w:w="840" w:type="pct"/>
            <w:vAlign w:val="center"/>
          </w:tcPr>
          <w:p w14:paraId="73C822F2" w14:textId="283F178E" w:rsidR="009F266F" w:rsidRPr="000A5C80" w:rsidRDefault="009F266F" w:rsidP="00D42318">
            <w:pPr>
              <w:spacing w:before="40" w:after="40"/>
              <w:rPr>
                <w:rFonts w:eastAsia="Calibri Light"/>
              </w:rPr>
            </w:pPr>
            <w:r w:rsidRPr="000A5C80">
              <w:rPr>
                <w:rFonts w:eastAsia="Calibri Light"/>
              </w:rPr>
              <w:t>78</w:t>
            </w:r>
            <w:r w:rsidR="00FE65B1" w:rsidRPr="000A5C80">
              <w:rPr>
                <w:rFonts w:eastAsia="Calibri Light"/>
              </w:rPr>
              <w:t>,</w:t>
            </w:r>
            <w:r w:rsidRPr="000A5C80">
              <w:rPr>
                <w:rFonts w:eastAsia="Calibri Light"/>
              </w:rPr>
              <w:t>117</w:t>
            </w:r>
          </w:p>
        </w:tc>
      </w:tr>
      <w:tr w:rsidR="009F266F" w:rsidRPr="000A5C80" w14:paraId="6651BAAF" w14:textId="77777777" w:rsidTr="00D42318">
        <w:trPr>
          <w:trHeight w:val="20"/>
        </w:trPr>
        <w:tc>
          <w:tcPr>
            <w:tcW w:w="361" w:type="pct"/>
            <w:vAlign w:val="center"/>
          </w:tcPr>
          <w:p w14:paraId="51D047B7" w14:textId="77777777" w:rsidR="009F266F" w:rsidRPr="000A5C80" w:rsidRDefault="009F266F" w:rsidP="00D42318">
            <w:pPr>
              <w:spacing w:before="40" w:after="40"/>
              <w:rPr>
                <w:rFonts w:eastAsia="Calibri Light"/>
              </w:rPr>
            </w:pPr>
            <w:r w:rsidRPr="000A5C80">
              <w:rPr>
                <w:rFonts w:eastAsia="Calibri Light"/>
              </w:rPr>
              <w:t>57^</w:t>
            </w:r>
          </w:p>
        </w:tc>
        <w:tc>
          <w:tcPr>
            <w:tcW w:w="3799" w:type="pct"/>
            <w:vAlign w:val="center"/>
            <w:hideMark/>
          </w:tcPr>
          <w:p w14:paraId="3E5C1EBB" w14:textId="77777777" w:rsidR="009F266F" w:rsidRPr="000A5C80" w:rsidRDefault="009F266F" w:rsidP="00D42318">
            <w:pPr>
              <w:spacing w:before="40" w:after="40"/>
              <w:rPr>
                <w:rFonts w:eastAsia="Calibri Light"/>
              </w:rPr>
            </w:pPr>
            <w:r w:rsidRPr="000A5C80">
              <w:rPr>
                <w:rFonts w:eastAsia="Calibri Light"/>
              </w:rPr>
              <w:t>factorial*.ti,ab.</w:t>
            </w:r>
          </w:p>
        </w:tc>
        <w:tc>
          <w:tcPr>
            <w:tcW w:w="840" w:type="pct"/>
            <w:vAlign w:val="center"/>
          </w:tcPr>
          <w:p w14:paraId="6F13D14F" w14:textId="17777DA0" w:rsidR="009F266F" w:rsidRPr="000A5C80" w:rsidRDefault="009F266F" w:rsidP="00D42318">
            <w:pPr>
              <w:spacing w:before="40" w:after="40"/>
              <w:rPr>
                <w:rFonts w:eastAsia="Calibri Light"/>
              </w:rPr>
            </w:pPr>
            <w:r w:rsidRPr="000A5C80">
              <w:rPr>
                <w:rFonts w:eastAsia="Calibri Light"/>
              </w:rPr>
              <w:t>34</w:t>
            </w:r>
            <w:r w:rsidR="00FE65B1" w:rsidRPr="000A5C80">
              <w:rPr>
                <w:rFonts w:eastAsia="Calibri Light"/>
              </w:rPr>
              <w:t>,</w:t>
            </w:r>
            <w:r w:rsidRPr="000A5C80">
              <w:rPr>
                <w:rFonts w:eastAsia="Calibri Light"/>
              </w:rPr>
              <w:t>509</w:t>
            </w:r>
          </w:p>
        </w:tc>
      </w:tr>
      <w:tr w:rsidR="009F266F" w:rsidRPr="000A5C80" w14:paraId="77FFB4E6" w14:textId="77777777" w:rsidTr="00D42318">
        <w:trPr>
          <w:trHeight w:val="20"/>
        </w:trPr>
        <w:tc>
          <w:tcPr>
            <w:tcW w:w="361" w:type="pct"/>
            <w:vAlign w:val="center"/>
          </w:tcPr>
          <w:p w14:paraId="6873B67F" w14:textId="77777777" w:rsidR="009F266F" w:rsidRPr="000A5C80" w:rsidRDefault="009F266F" w:rsidP="00D42318">
            <w:pPr>
              <w:spacing w:before="40" w:after="40"/>
              <w:rPr>
                <w:rFonts w:eastAsia="Calibri Light"/>
              </w:rPr>
            </w:pPr>
            <w:r w:rsidRPr="000A5C80">
              <w:rPr>
                <w:rFonts w:eastAsia="Calibri Light"/>
              </w:rPr>
              <w:t>58^</w:t>
            </w:r>
          </w:p>
        </w:tc>
        <w:tc>
          <w:tcPr>
            <w:tcW w:w="3799" w:type="pct"/>
            <w:vAlign w:val="center"/>
            <w:hideMark/>
          </w:tcPr>
          <w:p w14:paraId="3A2D07B2" w14:textId="77777777" w:rsidR="009F266F" w:rsidRPr="000A5C80" w:rsidRDefault="009F266F" w:rsidP="00D42318">
            <w:pPr>
              <w:spacing w:before="40" w:after="40"/>
              <w:rPr>
                <w:rFonts w:eastAsia="Calibri Light"/>
              </w:rPr>
            </w:pPr>
            <w:r w:rsidRPr="000A5C80">
              <w:rPr>
                <w:rFonts w:eastAsia="Calibri Light"/>
              </w:rPr>
              <w:t>assign*.ti,ab.</w:t>
            </w:r>
          </w:p>
        </w:tc>
        <w:tc>
          <w:tcPr>
            <w:tcW w:w="840" w:type="pct"/>
            <w:vAlign w:val="center"/>
          </w:tcPr>
          <w:p w14:paraId="6C8CFE2B" w14:textId="5E1B3133" w:rsidR="009F266F" w:rsidRPr="000A5C80" w:rsidRDefault="009F266F" w:rsidP="00D42318">
            <w:pPr>
              <w:spacing w:before="40" w:after="40"/>
              <w:rPr>
                <w:rFonts w:eastAsia="Calibri Light"/>
              </w:rPr>
            </w:pPr>
            <w:r w:rsidRPr="000A5C80">
              <w:rPr>
                <w:rFonts w:eastAsia="Calibri Light"/>
              </w:rPr>
              <w:t>356</w:t>
            </w:r>
            <w:r w:rsidR="00FE65B1" w:rsidRPr="000A5C80">
              <w:rPr>
                <w:rFonts w:eastAsia="Calibri Light"/>
              </w:rPr>
              <w:t>,</w:t>
            </w:r>
            <w:r w:rsidRPr="000A5C80">
              <w:rPr>
                <w:rFonts w:eastAsia="Calibri Light"/>
              </w:rPr>
              <w:t>514</w:t>
            </w:r>
          </w:p>
        </w:tc>
      </w:tr>
      <w:tr w:rsidR="009F266F" w:rsidRPr="000A5C80" w14:paraId="12B4E176" w14:textId="77777777" w:rsidTr="00D42318">
        <w:trPr>
          <w:trHeight w:val="20"/>
        </w:trPr>
        <w:tc>
          <w:tcPr>
            <w:tcW w:w="361" w:type="pct"/>
            <w:vAlign w:val="center"/>
          </w:tcPr>
          <w:p w14:paraId="27CBD05F" w14:textId="77777777" w:rsidR="009F266F" w:rsidRPr="000A5C80" w:rsidRDefault="009F266F" w:rsidP="00D42318">
            <w:pPr>
              <w:spacing w:before="40" w:after="40"/>
              <w:rPr>
                <w:rFonts w:eastAsia="Calibri Light"/>
              </w:rPr>
            </w:pPr>
            <w:r w:rsidRPr="000A5C80">
              <w:rPr>
                <w:rFonts w:eastAsia="Calibri Light"/>
              </w:rPr>
              <w:t>59^</w:t>
            </w:r>
          </w:p>
        </w:tc>
        <w:tc>
          <w:tcPr>
            <w:tcW w:w="3799" w:type="pct"/>
            <w:vAlign w:val="center"/>
            <w:hideMark/>
          </w:tcPr>
          <w:p w14:paraId="510586E1" w14:textId="77777777" w:rsidR="009F266F" w:rsidRPr="000A5C80" w:rsidRDefault="009F266F" w:rsidP="00D42318">
            <w:pPr>
              <w:spacing w:before="40" w:after="40"/>
              <w:rPr>
                <w:rFonts w:eastAsia="Calibri Light"/>
              </w:rPr>
            </w:pPr>
            <w:r w:rsidRPr="000A5C80">
              <w:rPr>
                <w:rFonts w:eastAsia="Calibri Light"/>
              </w:rPr>
              <w:t>allocate*.ti,ab.</w:t>
            </w:r>
          </w:p>
        </w:tc>
        <w:tc>
          <w:tcPr>
            <w:tcW w:w="840" w:type="pct"/>
            <w:vAlign w:val="center"/>
          </w:tcPr>
          <w:p w14:paraId="5C1452AF" w14:textId="543B55B5" w:rsidR="009F266F" w:rsidRPr="000A5C80" w:rsidRDefault="009F266F" w:rsidP="00D42318">
            <w:pPr>
              <w:spacing w:before="40" w:after="40"/>
              <w:rPr>
                <w:rFonts w:eastAsia="Calibri Light"/>
              </w:rPr>
            </w:pPr>
            <w:r w:rsidRPr="000A5C80">
              <w:rPr>
                <w:rFonts w:eastAsia="Calibri Light"/>
              </w:rPr>
              <w:t>82</w:t>
            </w:r>
            <w:r w:rsidR="00FE65B1" w:rsidRPr="000A5C80">
              <w:rPr>
                <w:rFonts w:eastAsia="Calibri Light"/>
              </w:rPr>
              <w:t>,</w:t>
            </w:r>
            <w:r w:rsidRPr="000A5C80">
              <w:rPr>
                <w:rFonts w:eastAsia="Calibri Light"/>
              </w:rPr>
              <w:t>105</w:t>
            </w:r>
          </w:p>
        </w:tc>
      </w:tr>
      <w:tr w:rsidR="009F266F" w:rsidRPr="000A5C80" w14:paraId="63402629" w14:textId="77777777" w:rsidTr="00D42318">
        <w:trPr>
          <w:trHeight w:val="20"/>
        </w:trPr>
        <w:tc>
          <w:tcPr>
            <w:tcW w:w="361" w:type="pct"/>
            <w:vAlign w:val="center"/>
          </w:tcPr>
          <w:p w14:paraId="403A3632" w14:textId="77777777" w:rsidR="009F266F" w:rsidRPr="000A5C80" w:rsidRDefault="009F266F" w:rsidP="00D42318">
            <w:pPr>
              <w:spacing w:before="40" w:after="40"/>
              <w:rPr>
                <w:rFonts w:eastAsia="Calibri Light"/>
              </w:rPr>
            </w:pPr>
            <w:r w:rsidRPr="000A5C80">
              <w:rPr>
                <w:rFonts w:eastAsia="Calibri Light"/>
              </w:rPr>
              <w:t>60^</w:t>
            </w:r>
          </w:p>
        </w:tc>
        <w:tc>
          <w:tcPr>
            <w:tcW w:w="3799" w:type="pct"/>
            <w:vAlign w:val="center"/>
            <w:hideMark/>
          </w:tcPr>
          <w:p w14:paraId="143DFD33" w14:textId="77777777" w:rsidR="009F266F" w:rsidRPr="000A5C80" w:rsidRDefault="009F266F" w:rsidP="00D42318">
            <w:pPr>
              <w:spacing w:before="40" w:after="40"/>
              <w:rPr>
                <w:rFonts w:eastAsia="Calibri Light"/>
              </w:rPr>
            </w:pPr>
            <w:r w:rsidRPr="000A5C80">
              <w:rPr>
                <w:rFonts w:eastAsia="Calibri Light"/>
              </w:rPr>
              <w:t>volunteer*.ti,ab.</w:t>
            </w:r>
          </w:p>
        </w:tc>
        <w:tc>
          <w:tcPr>
            <w:tcW w:w="840" w:type="pct"/>
            <w:vAlign w:val="center"/>
          </w:tcPr>
          <w:p w14:paraId="2927499F" w14:textId="0353D4FA" w:rsidR="009F266F" w:rsidRPr="000A5C80" w:rsidRDefault="009F266F" w:rsidP="00D42318">
            <w:pPr>
              <w:spacing w:before="40" w:after="40"/>
              <w:rPr>
                <w:rFonts w:eastAsia="Calibri Light"/>
              </w:rPr>
            </w:pPr>
            <w:r w:rsidRPr="000A5C80">
              <w:rPr>
                <w:rFonts w:eastAsia="Calibri Light"/>
              </w:rPr>
              <w:t>240</w:t>
            </w:r>
            <w:r w:rsidR="00FE65B1" w:rsidRPr="000A5C80">
              <w:rPr>
                <w:rFonts w:eastAsia="Calibri Light"/>
              </w:rPr>
              <w:t>,</w:t>
            </w:r>
            <w:r w:rsidRPr="000A5C80">
              <w:rPr>
                <w:rFonts w:eastAsia="Calibri Light"/>
              </w:rPr>
              <w:t>340</w:t>
            </w:r>
          </w:p>
        </w:tc>
      </w:tr>
      <w:tr w:rsidR="009F266F" w:rsidRPr="000A5C80" w14:paraId="400DED2C" w14:textId="77777777" w:rsidTr="00D42318">
        <w:trPr>
          <w:trHeight w:val="20"/>
        </w:trPr>
        <w:tc>
          <w:tcPr>
            <w:tcW w:w="361" w:type="pct"/>
            <w:vAlign w:val="center"/>
          </w:tcPr>
          <w:p w14:paraId="2F04E516" w14:textId="77777777" w:rsidR="009F266F" w:rsidRPr="000A5C80" w:rsidRDefault="009F266F" w:rsidP="00D42318">
            <w:pPr>
              <w:spacing w:before="40" w:after="40"/>
              <w:rPr>
                <w:rFonts w:eastAsia="Calibri Light"/>
              </w:rPr>
            </w:pPr>
            <w:r w:rsidRPr="000A5C80">
              <w:rPr>
                <w:rFonts w:eastAsia="Calibri Light"/>
              </w:rPr>
              <w:t>61</w:t>
            </w:r>
          </w:p>
        </w:tc>
        <w:tc>
          <w:tcPr>
            <w:tcW w:w="3799" w:type="pct"/>
            <w:vAlign w:val="center"/>
            <w:hideMark/>
          </w:tcPr>
          <w:p w14:paraId="69D54FF0" w14:textId="77777777" w:rsidR="009F266F" w:rsidRPr="000A5C80" w:rsidRDefault="009F266F" w:rsidP="00D42318">
            <w:pPr>
              <w:spacing w:before="40" w:after="40"/>
              <w:rPr>
                <w:rFonts w:eastAsia="Calibri Light"/>
              </w:rPr>
            </w:pPr>
            <w:r w:rsidRPr="000A5C80">
              <w:rPr>
                <w:rFonts w:eastAsia="Calibri Light"/>
              </w:rPr>
              <w:t>'controlled study'.ti,ab.</w:t>
            </w:r>
          </w:p>
        </w:tc>
        <w:tc>
          <w:tcPr>
            <w:tcW w:w="840" w:type="pct"/>
            <w:vAlign w:val="center"/>
          </w:tcPr>
          <w:p w14:paraId="376886F3" w14:textId="421E3497" w:rsidR="009F266F" w:rsidRPr="000A5C80" w:rsidRDefault="009F266F" w:rsidP="00D42318">
            <w:pPr>
              <w:spacing w:before="40" w:after="40"/>
              <w:rPr>
                <w:rFonts w:eastAsia="Calibri Light"/>
              </w:rPr>
            </w:pPr>
            <w:r w:rsidRPr="000A5C80">
              <w:rPr>
                <w:rFonts w:eastAsia="Calibri Light"/>
              </w:rPr>
              <w:t>56</w:t>
            </w:r>
            <w:r w:rsidR="00FE65B1" w:rsidRPr="000A5C80">
              <w:rPr>
                <w:rFonts w:eastAsia="Calibri Light"/>
              </w:rPr>
              <w:t>,</w:t>
            </w:r>
            <w:r w:rsidRPr="000A5C80">
              <w:rPr>
                <w:rFonts w:eastAsia="Calibri Light"/>
              </w:rPr>
              <w:t>106</w:t>
            </w:r>
          </w:p>
        </w:tc>
      </w:tr>
      <w:tr w:rsidR="009F266F" w:rsidRPr="000A5C80" w14:paraId="756C64B4" w14:textId="77777777" w:rsidTr="00D42318">
        <w:trPr>
          <w:trHeight w:val="20"/>
        </w:trPr>
        <w:tc>
          <w:tcPr>
            <w:tcW w:w="361" w:type="pct"/>
            <w:vAlign w:val="center"/>
          </w:tcPr>
          <w:p w14:paraId="7150831A" w14:textId="77777777" w:rsidR="009F266F" w:rsidRPr="000A5C80" w:rsidRDefault="009F266F" w:rsidP="00D42318">
            <w:pPr>
              <w:spacing w:before="40" w:after="40"/>
              <w:rPr>
                <w:rFonts w:eastAsia="Calibri Light"/>
              </w:rPr>
            </w:pPr>
            <w:r w:rsidRPr="000A5C80">
              <w:rPr>
                <w:rFonts w:eastAsia="Calibri Light"/>
              </w:rPr>
              <w:t>62</w:t>
            </w:r>
          </w:p>
        </w:tc>
        <w:tc>
          <w:tcPr>
            <w:tcW w:w="3799" w:type="pct"/>
            <w:vAlign w:val="center"/>
            <w:hideMark/>
          </w:tcPr>
          <w:p w14:paraId="38C27FA5" w14:textId="77777777" w:rsidR="009F266F" w:rsidRPr="000A5C80" w:rsidRDefault="009F266F" w:rsidP="00D42318">
            <w:pPr>
              <w:spacing w:before="40" w:after="40"/>
              <w:rPr>
                <w:rFonts w:eastAsia="Calibri Light"/>
              </w:rPr>
            </w:pPr>
            <w:r w:rsidRPr="000A5C80">
              <w:rPr>
                <w:rFonts w:eastAsia="Calibri Light"/>
              </w:rPr>
              <w:t>'major clinical study'.ti,ab.</w:t>
            </w:r>
          </w:p>
        </w:tc>
        <w:tc>
          <w:tcPr>
            <w:tcW w:w="840" w:type="pct"/>
            <w:vAlign w:val="center"/>
          </w:tcPr>
          <w:p w14:paraId="18A7B8E2" w14:textId="77777777" w:rsidR="009F266F" w:rsidRPr="000A5C80" w:rsidRDefault="009F266F" w:rsidP="00D42318">
            <w:pPr>
              <w:spacing w:before="40" w:after="40"/>
              <w:rPr>
                <w:rFonts w:eastAsia="Calibri Light"/>
              </w:rPr>
            </w:pPr>
            <w:r w:rsidRPr="000A5C80">
              <w:rPr>
                <w:rFonts w:eastAsia="Calibri Light"/>
              </w:rPr>
              <w:t>13</w:t>
            </w:r>
          </w:p>
        </w:tc>
      </w:tr>
      <w:tr w:rsidR="009F266F" w:rsidRPr="000A5C80" w14:paraId="3840C76F" w14:textId="77777777" w:rsidTr="00D42318">
        <w:trPr>
          <w:trHeight w:val="20"/>
        </w:trPr>
        <w:tc>
          <w:tcPr>
            <w:tcW w:w="361" w:type="pct"/>
            <w:vAlign w:val="center"/>
          </w:tcPr>
          <w:p w14:paraId="5A604CD8" w14:textId="77777777" w:rsidR="009F266F" w:rsidRPr="000A5C80" w:rsidRDefault="009F266F" w:rsidP="00D42318">
            <w:pPr>
              <w:spacing w:before="40" w:after="40"/>
              <w:rPr>
                <w:rFonts w:eastAsia="Calibri Light"/>
              </w:rPr>
            </w:pPr>
            <w:r w:rsidRPr="000A5C80">
              <w:rPr>
                <w:rFonts w:eastAsia="Calibri Light"/>
              </w:rPr>
              <w:t>63</w:t>
            </w:r>
          </w:p>
        </w:tc>
        <w:tc>
          <w:tcPr>
            <w:tcW w:w="3799" w:type="pct"/>
            <w:vAlign w:val="center"/>
            <w:hideMark/>
          </w:tcPr>
          <w:p w14:paraId="3B70D342" w14:textId="77777777" w:rsidR="009F266F" w:rsidRPr="000A5C80" w:rsidRDefault="009F266F" w:rsidP="00D42318">
            <w:pPr>
              <w:spacing w:before="40" w:after="40"/>
              <w:rPr>
                <w:rFonts w:eastAsia="Calibri Light"/>
              </w:rPr>
            </w:pPr>
            <w:r w:rsidRPr="000A5C80">
              <w:rPr>
                <w:rFonts w:eastAsia="Calibri Light"/>
              </w:rPr>
              <w:t>'clinical article'.ti,ab.</w:t>
            </w:r>
          </w:p>
        </w:tc>
        <w:tc>
          <w:tcPr>
            <w:tcW w:w="840" w:type="pct"/>
            <w:vAlign w:val="center"/>
          </w:tcPr>
          <w:p w14:paraId="72656E2E" w14:textId="1BD4606C"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025</w:t>
            </w:r>
          </w:p>
        </w:tc>
      </w:tr>
      <w:tr w:rsidR="009F266F" w:rsidRPr="000A5C80" w14:paraId="2F8CC201" w14:textId="77777777" w:rsidTr="00D42318">
        <w:trPr>
          <w:trHeight w:val="20"/>
        </w:trPr>
        <w:tc>
          <w:tcPr>
            <w:tcW w:w="361" w:type="pct"/>
            <w:vAlign w:val="center"/>
          </w:tcPr>
          <w:p w14:paraId="282FB662" w14:textId="77777777" w:rsidR="009F266F" w:rsidRPr="000A5C80" w:rsidRDefault="009F266F" w:rsidP="00D42318">
            <w:pPr>
              <w:spacing w:before="40" w:after="40"/>
              <w:rPr>
                <w:rFonts w:eastAsia="Calibri Light"/>
              </w:rPr>
            </w:pPr>
            <w:r w:rsidRPr="000A5C80">
              <w:rPr>
                <w:rFonts w:eastAsia="Calibri Light"/>
              </w:rPr>
              <w:t>64</w:t>
            </w:r>
          </w:p>
        </w:tc>
        <w:tc>
          <w:tcPr>
            <w:tcW w:w="3799" w:type="pct"/>
            <w:vAlign w:val="center"/>
            <w:hideMark/>
          </w:tcPr>
          <w:p w14:paraId="497484E6" w14:textId="77777777" w:rsidR="009F266F" w:rsidRPr="000A5C80" w:rsidRDefault="009F266F" w:rsidP="00D42318">
            <w:pPr>
              <w:spacing w:before="40" w:after="40"/>
              <w:rPr>
                <w:rFonts w:eastAsia="Calibri Light"/>
              </w:rPr>
            </w:pPr>
            <w:r w:rsidRPr="000A5C80">
              <w:rPr>
                <w:rFonts w:eastAsia="Calibri Light"/>
              </w:rPr>
              <w:t>or/40-63</w:t>
            </w:r>
          </w:p>
        </w:tc>
        <w:tc>
          <w:tcPr>
            <w:tcW w:w="840" w:type="pct"/>
            <w:vAlign w:val="center"/>
          </w:tcPr>
          <w:p w14:paraId="161B4758" w14:textId="06104C6B"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548</w:t>
            </w:r>
            <w:r w:rsidR="00FE65B1" w:rsidRPr="000A5C80">
              <w:rPr>
                <w:rFonts w:eastAsia="Calibri Light"/>
              </w:rPr>
              <w:t>,</w:t>
            </w:r>
            <w:r w:rsidRPr="000A5C80">
              <w:rPr>
                <w:rFonts w:eastAsia="Calibri Light"/>
              </w:rPr>
              <w:t>534</w:t>
            </w:r>
          </w:p>
        </w:tc>
      </w:tr>
      <w:tr w:rsidR="009F266F" w:rsidRPr="000A5C80" w14:paraId="059A2B14" w14:textId="77777777" w:rsidTr="00D42318">
        <w:trPr>
          <w:trHeight w:val="20"/>
        </w:trPr>
        <w:tc>
          <w:tcPr>
            <w:tcW w:w="361" w:type="pct"/>
            <w:vAlign w:val="center"/>
          </w:tcPr>
          <w:p w14:paraId="45FB5B55" w14:textId="77777777" w:rsidR="009F266F" w:rsidRPr="000A5C80" w:rsidRDefault="009F266F" w:rsidP="00D42318">
            <w:pPr>
              <w:spacing w:before="40" w:after="40"/>
              <w:rPr>
                <w:rFonts w:eastAsia="Calibri Light"/>
              </w:rPr>
            </w:pPr>
            <w:r w:rsidRPr="000A5C80">
              <w:rPr>
                <w:rFonts w:eastAsia="Calibri Light"/>
              </w:rPr>
              <w:t>65</w:t>
            </w:r>
          </w:p>
        </w:tc>
        <w:tc>
          <w:tcPr>
            <w:tcW w:w="3799" w:type="pct"/>
            <w:vAlign w:val="center"/>
            <w:hideMark/>
          </w:tcPr>
          <w:p w14:paraId="56EBA3D8" w14:textId="77777777" w:rsidR="009F266F" w:rsidRPr="000A5C80" w:rsidRDefault="009F266F" w:rsidP="00D42318">
            <w:pPr>
              <w:spacing w:before="40" w:after="40"/>
              <w:rPr>
                <w:rFonts w:eastAsia="Calibri Light"/>
              </w:rPr>
            </w:pPr>
            <w:r w:rsidRPr="000A5C80">
              <w:rPr>
                <w:rFonts w:eastAsia="Calibri Light"/>
              </w:rPr>
              <w:t>3 and 39 and 64</w:t>
            </w:r>
          </w:p>
        </w:tc>
        <w:tc>
          <w:tcPr>
            <w:tcW w:w="840" w:type="pct"/>
            <w:vAlign w:val="center"/>
          </w:tcPr>
          <w:p w14:paraId="28F978C0" w14:textId="3A50562D" w:rsidR="009F266F" w:rsidRPr="000A5C80" w:rsidRDefault="009F266F" w:rsidP="00D42318">
            <w:pPr>
              <w:spacing w:before="40" w:after="40"/>
              <w:rPr>
                <w:rFonts w:eastAsia="Calibri Light"/>
              </w:rPr>
            </w:pPr>
            <w:r w:rsidRPr="000A5C80">
              <w:rPr>
                <w:rFonts w:eastAsia="Calibri Light"/>
              </w:rPr>
              <w:t>6</w:t>
            </w:r>
            <w:r w:rsidR="00FE65B1" w:rsidRPr="000A5C80">
              <w:rPr>
                <w:rFonts w:eastAsia="Calibri Light"/>
              </w:rPr>
              <w:t>,</w:t>
            </w:r>
            <w:r w:rsidRPr="000A5C80">
              <w:rPr>
                <w:rFonts w:eastAsia="Calibri Light"/>
              </w:rPr>
              <w:t>057</w:t>
            </w:r>
          </w:p>
        </w:tc>
      </w:tr>
      <w:tr w:rsidR="009F266F" w:rsidRPr="000A5C80" w14:paraId="530CF35A" w14:textId="77777777" w:rsidTr="00D42318">
        <w:trPr>
          <w:trHeight w:val="20"/>
        </w:trPr>
        <w:tc>
          <w:tcPr>
            <w:tcW w:w="361" w:type="pct"/>
            <w:vAlign w:val="center"/>
          </w:tcPr>
          <w:p w14:paraId="06736321" w14:textId="77777777" w:rsidR="009F266F" w:rsidRPr="000A5C80" w:rsidRDefault="009F266F" w:rsidP="00D42318">
            <w:pPr>
              <w:spacing w:before="40" w:after="40"/>
              <w:rPr>
                <w:rFonts w:eastAsia="Calibri Light"/>
              </w:rPr>
            </w:pPr>
            <w:r w:rsidRPr="000A5C80">
              <w:rPr>
                <w:rFonts w:eastAsia="Calibri Light"/>
              </w:rPr>
              <w:t>66^</w:t>
            </w:r>
          </w:p>
        </w:tc>
        <w:tc>
          <w:tcPr>
            <w:tcW w:w="3799" w:type="pct"/>
            <w:vAlign w:val="center"/>
            <w:hideMark/>
          </w:tcPr>
          <w:p w14:paraId="13AE99B2" w14:textId="77777777" w:rsidR="009F266F" w:rsidRPr="000A5C80" w:rsidRDefault="009F266F" w:rsidP="00D42318">
            <w:pPr>
              <w:spacing w:before="40" w:after="40"/>
              <w:rPr>
                <w:rFonts w:eastAsia="Calibri Light"/>
              </w:rPr>
            </w:pPr>
            <w:r w:rsidRPr="000A5C80">
              <w:rPr>
                <w:rFonts w:eastAsia="Calibri Light"/>
              </w:rPr>
              <w:t>animal/ not human/</w:t>
            </w:r>
          </w:p>
        </w:tc>
        <w:tc>
          <w:tcPr>
            <w:tcW w:w="840" w:type="pct"/>
            <w:vAlign w:val="center"/>
          </w:tcPr>
          <w:p w14:paraId="2C4AF7B0" w14:textId="1990A0ED"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029</w:t>
            </w:r>
            <w:r w:rsidR="00FE65B1" w:rsidRPr="000A5C80">
              <w:rPr>
                <w:rFonts w:eastAsia="Calibri Light"/>
              </w:rPr>
              <w:t>,</w:t>
            </w:r>
            <w:r w:rsidRPr="000A5C80">
              <w:rPr>
                <w:rFonts w:eastAsia="Calibri Light"/>
              </w:rPr>
              <w:t>111</w:t>
            </w:r>
          </w:p>
        </w:tc>
      </w:tr>
      <w:tr w:rsidR="009F266F" w:rsidRPr="000A5C80" w14:paraId="4AD43A3A" w14:textId="77777777" w:rsidTr="00D42318">
        <w:trPr>
          <w:trHeight w:val="20"/>
        </w:trPr>
        <w:tc>
          <w:tcPr>
            <w:tcW w:w="361" w:type="pct"/>
            <w:vAlign w:val="center"/>
          </w:tcPr>
          <w:p w14:paraId="32E0AA6C" w14:textId="77777777" w:rsidR="009F266F" w:rsidRPr="000A5C80" w:rsidRDefault="009F266F" w:rsidP="00D42318">
            <w:pPr>
              <w:spacing w:before="40" w:after="40"/>
              <w:rPr>
                <w:rFonts w:eastAsia="Calibri Light"/>
              </w:rPr>
            </w:pPr>
            <w:r w:rsidRPr="000A5C80">
              <w:rPr>
                <w:rFonts w:eastAsia="Calibri Light"/>
              </w:rPr>
              <w:t>67</w:t>
            </w:r>
          </w:p>
        </w:tc>
        <w:tc>
          <w:tcPr>
            <w:tcW w:w="3799" w:type="pct"/>
            <w:vAlign w:val="center"/>
            <w:hideMark/>
          </w:tcPr>
          <w:p w14:paraId="6FF6CC32" w14:textId="77777777" w:rsidR="009F266F" w:rsidRPr="000A5C80" w:rsidRDefault="009F266F" w:rsidP="00D42318">
            <w:pPr>
              <w:spacing w:before="40" w:after="40"/>
              <w:rPr>
                <w:rFonts w:eastAsia="Calibri Light"/>
              </w:rPr>
            </w:pPr>
            <w:r w:rsidRPr="000A5C80">
              <w:rPr>
                <w:rFonts w:eastAsia="Calibri Light"/>
              </w:rPr>
              <w:t>nonhuman/</w:t>
            </w:r>
          </w:p>
        </w:tc>
        <w:tc>
          <w:tcPr>
            <w:tcW w:w="840" w:type="pct"/>
            <w:vAlign w:val="center"/>
          </w:tcPr>
          <w:p w14:paraId="6A0487A2" w14:textId="5EDFD8A8"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692</w:t>
            </w:r>
            <w:r w:rsidR="00FE65B1" w:rsidRPr="000A5C80">
              <w:rPr>
                <w:rFonts w:eastAsia="Calibri Light"/>
              </w:rPr>
              <w:t>,</w:t>
            </w:r>
            <w:r w:rsidRPr="000A5C80">
              <w:rPr>
                <w:rFonts w:eastAsia="Calibri Light"/>
              </w:rPr>
              <w:t>892</w:t>
            </w:r>
          </w:p>
        </w:tc>
      </w:tr>
      <w:tr w:rsidR="009F266F" w:rsidRPr="000A5C80" w14:paraId="01A366CA" w14:textId="77777777" w:rsidTr="00D42318">
        <w:trPr>
          <w:trHeight w:val="20"/>
        </w:trPr>
        <w:tc>
          <w:tcPr>
            <w:tcW w:w="361" w:type="pct"/>
            <w:vAlign w:val="center"/>
          </w:tcPr>
          <w:p w14:paraId="4ACA9DE2" w14:textId="77777777" w:rsidR="009F266F" w:rsidRPr="000A5C80" w:rsidRDefault="009F266F" w:rsidP="00D42318">
            <w:pPr>
              <w:spacing w:before="40" w:after="40"/>
              <w:rPr>
                <w:rFonts w:eastAsia="Calibri Light"/>
              </w:rPr>
            </w:pPr>
            <w:r w:rsidRPr="000A5C80">
              <w:rPr>
                <w:rFonts w:eastAsia="Calibri Light"/>
              </w:rPr>
              <w:t>68</w:t>
            </w:r>
          </w:p>
        </w:tc>
        <w:tc>
          <w:tcPr>
            <w:tcW w:w="3799" w:type="pct"/>
            <w:vAlign w:val="center"/>
            <w:hideMark/>
          </w:tcPr>
          <w:p w14:paraId="5A17C6A2" w14:textId="77777777" w:rsidR="009F266F" w:rsidRPr="000A5C80" w:rsidRDefault="009F266F" w:rsidP="00D42318">
            <w:pPr>
              <w:spacing w:before="40" w:after="40"/>
              <w:rPr>
                <w:rFonts w:eastAsia="Calibri Light"/>
              </w:rPr>
            </w:pPr>
            <w:r w:rsidRPr="000A5C80">
              <w:rPr>
                <w:rFonts w:eastAsia="Calibri Light"/>
              </w:rPr>
              <w:t>exp animal experiment/</w:t>
            </w:r>
          </w:p>
        </w:tc>
        <w:tc>
          <w:tcPr>
            <w:tcW w:w="840" w:type="pct"/>
            <w:vAlign w:val="center"/>
          </w:tcPr>
          <w:p w14:paraId="5D2C2564" w14:textId="06573476"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332</w:t>
            </w:r>
            <w:r w:rsidR="00FE65B1" w:rsidRPr="000A5C80">
              <w:rPr>
                <w:rFonts w:eastAsia="Calibri Light"/>
              </w:rPr>
              <w:t>,</w:t>
            </w:r>
            <w:r w:rsidRPr="000A5C80">
              <w:rPr>
                <w:rFonts w:eastAsia="Calibri Light"/>
              </w:rPr>
              <w:t>870</w:t>
            </w:r>
          </w:p>
        </w:tc>
      </w:tr>
      <w:tr w:rsidR="009F266F" w:rsidRPr="000A5C80" w14:paraId="1A04477A" w14:textId="77777777" w:rsidTr="00D42318">
        <w:trPr>
          <w:trHeight w:val="20"/>
        </w:trPr>
        <w:tc>
          <w:tcPr>
            <w:tcW w:w="361" w:type="pct"/>
            <w:vAlign w:val="center"/>
          </w:tcPr>
          <w:p w14:paraId="74AB17B7" w14:textId="77777777" w:rsidR="009F266F" w:rsidRPr="000A5C80" w:rsidRDefault="009F266F" w:rsidP="00D42318">
            <w:pPr>
              <w:spacing w:before="40" w:after="40"/>
              <w:rPr>
                <w:rFonts w:eastAsia="Calibri Light"/>
              </w:rPr>
            </w:pPr>
            <w:r w:rsidRPr="000A5C80">
              <w:rPr>
                <w:rFonts w:eastAsia="Calibri Light"/>
              </w:rPr>
              <w:t>69</w:t>
            </w:r>
          </w:p>
        </w:tc>
        <w:tc>
          <w:tcPr>
            <w:tcW w:w="3799" w:type="pct"/>
            <w:vAlign w:val="center"/>
            <w:hideMark/>
          </w:tcPr>
          <w:p w14:paraId="62B9BA7F" w14:textId="77777777" w:rsidR="009F266F" w:rsidRPr="000A5C80" w:rsidRDefault="009F266F" w:rsidP="00D42318">
            <w:pPr>
              <w:spacing w:before="40" w:after="40"/>
              <w:rPr>
                <w:rFonts w:eastAsia="Calibri Light"/>
              </w:rPr>
            </w:pPr>
            <w:r w:rsidRPr="000A5C80">
              <w:rPr>
                <w:rFonts w:eastAsia="Calibri Light"/>
              </w:rPr>
              <w:t>exp experimental animal/</w:t>
            </w:r>
          </w:p>
        </w:tc>
        <w:tc>
          <w:tcPr>
            <w:tcW w:w="840" w:type="pct"/>
            <w:vAlign w:val="center"/>
          </w:tcPr>
          <w:p w14:paraId="0A3478A0" w14:textId="5A844CEF" w:rsidR="009F266F" w:rsidRPr="000A5C80" w:rsidRDefault="009F266F" w:rsidP="00D42318">
            <w:pPr>
              <w:spacing w:before="40" w:after="40"/>
              <w:rPr>
                <w:rFonts w:eastAsia="Calibri Light"/>
              </w:rPr>
            </w:pPr>
            <w:r w:rsidRPr="000A5C80">
              <w:rPr>
                <w:rFonts w:eastAsia="Calibri Light"/>
              </w:rPr>
              <w:t>606</w:t>
            </w:r>
            <w:r w:rsidR="00FE65B1" w:rsidRPr="000A5C80">
              <w:rPr>
                <w:rFonts w:eastAsia="Calibri Light"/>
              </w:rPr>
              <w:t>,</w:t>
            </w:r>
            <w:r w:rsidRPr="000A5C80">
              <w:rPr>
                <w:rFonts w:eastAsia="Calibri Light"/>
              </w:rPr>
              <w:t>438</w:t>
            </w:r>
          </w:p>
        </w:tc>
      </w:tr>
      <w:tr w:rsidR="009F266F" w:rsidRPr="000A5C80" w14:paraId="2BC71FA7" w14:textId="77777777" w:rsidTr="00D42318">
        <w:trPr>
          <w:trHeight w:val="20"/>
        </w:trPr>
        <w:tc>
          <w:tcPr>
            <w:tcW w:w="361" w:type="pct"/>
            <w:vAlign w:val="center"/>
          </w:tcPr>
          <w:p w14:paraId="3136D363" w14:textId="77777777" w:rsidR="009F266F" w:rsidRPr="000A5C80" w:rsidRDefault="009F266F" w:rsidP="00D42318">
            <w:pPr>
              <w:spacing w:before="40" w:after="40"/>
              <w:rPr>
                <w:rFonts w:eastAsia="Calibri Light"/>
              </w:rPr>
            </w:pPr>
            <w:r w:rsidRPr="000A5C80">
              <w:rPr>
                <w:rFonts w:eastAsia="Calibri Light"/>
              </w:rPr>
              <w:t>70</w:t>
            </w:r>
          </w:p>
        </w:tc>
        <w:tc>
          <w:tcPr>
            <w:tcW w:w="3799" w:type="pct"/>
            <w:vAlign w:val="center"/>
            <w:hideMark/>
          </w:tcPr>
          <w:p w14:paraId="1F583C0F" w14:textId="77777777" w:rsidR="009F266F" w:rsidRPr="000A5C80" w:rsidRDefault="009F266F" w:rsidP="00D42318">
            <w:pPr>
              <w:spacing w:before="40" w:after="40"/>
              <w:rPr>
                <w:rFonts w:eastAsia="Calibri Light"/>
              </w:rPr>
            </w:pPr>
            <w:r w:rsidRPr="000A5C80">
              <w:rPr>
                <w:rFonts w:eastAsia="Calibri Light"/>
              </w:rPr>
              <w:t>animal model/</w:t>
            </w:r>
          </w:p>
        </w:tc>
        <w:tc>
          <w:tcPr>
            <w:tcW w:w="840" w:type="pct"/>
            <w:vAlign w:val="center"/>
          </w:tcPr>
          <w:p w14:paraId="1704BCAE" w14:textId="2B7B2659"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185</w:t>
            </w:r>
            <w:r w:rsidR="00FE65B1" w:rsidRPr="000A5C80">
              <w:rPr>
                <w:rFonts w:eastAsia="Calibri Light"/>
              </w:rPr>
              <w:t>,</w:t>
            </w:r>
            <w:r w:rsidRPr="000A5C80">
              <w:rPr>
                <w:rFonts w:eastAsia="Calibri Light"/>
              </w:rPr>
              <w:t>002</w:t>
            </w:r>
          </w:p>
        </w:tc>
      </w:tr>
      <w:tr w:rsidR="009F266F" w:rsidRPr="000A5C80" w14:paraId="1F10EB39" w14:textId="77777777" w:rsidTr="00D42318">
        <w:trPr>
          <w:trHeight w:val="20"/>
        </w:trPr>
        <w:tc>
          <w:tcPr>
            <w:tcW w:w="361" w:type="pct"/>
            <w:vAlign w:val="center"/>
          </w:tcPr>
          <w:p w14:paraId="1116053D" w14:textId="77777777" w:rsidR="009F266F" w:rsidRPr="000A5C80" w:rsidRDefault="009F266F" w:rsidP="00D42318">
            <w:pPr>
              <w:spacing w:before="40" w:after="40"/>
              <w:rPr>
                <w:rFonts w:eastAsia="Calibri Light"/>
              </w:rPr>
            </w:pPr>
            <w:r w:rsidRPr="000A5C80">
              <w:rPr>
                <w:rFonts w:eastAsia="Calibri Light"/>
              </w:rPr>
              <w:t>71</w:t>
            </w:r>
          </w:p>
        </w:tc>
        <w:tc>
          <w:tcPr>
            <w:tcW w:w="3799" w:type="pct"/>
            <w:vAlign w:val="center"/>
            <w:hideMark/>
          </w:tcPr>
          <w:p w14:paraId="14D3B826" w14:textId="77777777" w:rsidR="009F266F" w:rsidRPr="000A5C80" w:rsidRDefault="009F266F" w:rsidP="00D42318">
            <w:pPr>
              <w:spacing w:before="40" w:after="40"/>
              <w:rPr>
                <w:rFonts w:eastAsia="Calibri Light"/>
              </w:rPr>
            </w:pPr>
            <w:r w:rsidRPr="000A5C80">
              <w:rPr>
                <w:rFonts w:eastAsia="Calibri Light"/>
              </w:rPr>
              <w:t>exp rodent/</w:t>
            </w:r>
          </w:p>
        </w:tc>
        <w:tc>
          <w:tcPr>
            <w:tcW w:w="840" w:type="pct"/>
            <w:vAlign w:val="center"/>
          </w:tcPr>
          <w:p w14:paraId="194C4C1E" w14:textId="3CE92D04" w:rsidR="009F266F" w:rsidRPr="000A5C80" w:rsidRDefault="009F266F" w:rsidP="00D42318">
            <w:pPr>
              <w:spacing w:before="40" w:after="40"/>
              <w:rPr>
                <w:rFonts w:eastAsia="Calibri Light"/>
              </w:rPr>
            </w:pPr>
            <w:r w:rsidRPr="000A5C80">
              <w:rPr>
                <w:rFonts w:eastAsia="Calibri Light"/>
              </w:rPr>
              <w:t>3</w:t>
            </w:r>
            <w:r w:rsidR="00FE65B1" w:rsidRPr="000A5C80">
              <w:rPr>
                <w:rFonts w:eastAsia="Calibri Light"/>
              </w:rPr>
              <w:t>,</w:t>
            </w:r>
            <w:r w:rsidRPr="000A5C80">
              <w:rPr>
                <w:rFonts w:eastAsia="Calibri Light"/>
              </w:rPr>
              <w:t>347</w:t>
            </w:r>
            <w:r w:rsidR="00FE65B1" w:rsidRPr="000A5C80">
              <w:rPr>
                <w:rFonts w:eastAsia="Calibri Light"/>
              </w:rPr>
              <w:t>,</w:t>
            </w:r>
            <w:r w:rsidRPr="000A5C80">
              <w:rPr>
                <w:rFonts w:eastAsia="Calibri Light"/>
              </w:rPr>
              <w:t>637</w:t>
            </w:r>
          </w:p>
        </w:tc>
      </w:tr>
      <w:tr w:rsidR="009F266F" w:rsidRPr="000A5C80" w14:paraId="33F95023" w14:textId="77777777" w:rsidTr="00D42318">
        <w:trPr>
          <w:trHeight w:val="20"/>
        </w:trPr>
        <w:tc>
          <w:tcPr>
            <w:tcW w:w="361" w:type="pct"/>
            <w:vAlign w:val="center"/>
          </w:tcPr>
          <w:p w14:paraId="671CB8C1" w14:textId="77777777" w:rsidR="009F266F" w:rsidRPr="000A5C80" w:rsidRDefault="009F266F" w:rsidP="00D42318">
            <w:pPr>
              <w:spacing w:before="40" w:after="40"/>
              <w:rPr>
                <w:rFonts w:eastAsia="Calibri Light"/>
              </w:rPr>
            </w:pPr>
            <w:r w:rsidRPr="000A5C80">
              <w:rPr>
                <w:rFonts w:eastAsia="Calibri Light"/>
              </w:rPr>
              <w:t>72</w:t>
            </w:r>
          </w:p>
        </w:tc>
        <w:tc>
          <w:tcPr>
            <w:tcW w:w="3799" w:type="pct"/>
            <w:vAlign w:val="center"/>
            <w:hideMark/>
          </w:tcPr>
          <w:p w14:paraId="53E8B627" w14:textId="77777777" w:rsidR="009F266F" w:rsidRPr="000A5C80" w:rsidRDefault="009F266F" w:rsidP="00D42318">
            <w:pPr>
              <w:spacing w:before="40" w:after="40"/>
              <w:rPr>
                <w:rFonts w:eastAsia="Calibri Light"/>
              </w:rPr>
            </w:pPr>
            <w:r w:rsidRPr="000A5C80">
              <w:rPr>
                <w:rFonts w:eastAsia="Calibri Light"/>
              </w:rPr>
              <w:t>(rat or rats or mouse or mice).ti.</w:t>
            </w:r>
          </w:p>
        </w:tc>
        <w:tc>
          <w:tcPr>
            <w:tcW w:w="840" w:type="pct"/>
            <w:vAlign w:val="center"/>
          </w:tcPr>
          <w:p w14:paraId="21A0E18B" w14:textId="76BF746E"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399</w:t>
            </w:r>
            <w:r w:rsidR="00FE65B1" w:rsidRPr="000A5C80">
              <w:rPr>
                <w:rFonts w:eastAsia="Calibri Light"/>
              </w:rPr>
              <w:t>,</w:t>
            </w:r>
            <w:r w:rsidRPr="000A5C80">
              <w:rPr>
                <w:rFonts w:eastAsia="Calibri Light"/>
              </w:rPr>
              <w:t>049</w:t>
            </w:r>
          </w:p>
        </w:tc>
      </w:tr>
      <w:tr w:rsidR="009F266F" w:rsidRPr="000A5C80" w14:paraId="28D8E6B5" w14:textId="77777777" w:rsidTr="00D42318">
        <w:trPr>
          <w:trHeight w:val="20"/>
        </w:trPr>
        <w:tc>
          <w:tcPr>
            <w:tcW w:w="361" w:type="pct"/>
            <w:vAlign w:val="center"/>
          </w:tcPr>
          <w:p w14:paraId="7E8422DB" w14:textId="77777777" w:rsidR="009F266F" w:rsidRPr="000A5C80" w:rsidRDefault="009F266F" w:rsidP="00D42318">
            <w:pPr>
              <w:spacing w:before="40" w:after="40"/>
              <w:rPr>
                <w:rFonts w:eastAsia="Calibri Light"/>
              </w:rPr>
            </w:pPr>
            <w:r w:rsidRPr="000A5C80">
              <w:rPr>
                <w:rFonts w:eastAsia="Calibri Light"/>
              </w:rPr>
              <w:t>73</w:t>
            </w:r>
          </w:p>
        </w:tc>
        <w:tc>
          <w:tcPr>
            <w:tcW w:w="3799" w:type="pct"/>
            <w:vAlign w:val="center"/>
            <w:hideMark/>
          </w:tcPr>
          <w:p w14:paraId="2E3A2B17" w14:textId="77777777" w:rsidR="009F266F" w:rsidRPr="000A5C80" w:rsidRDefault="009F266F" w:rsidP="00D42318">
            <w:pPr>
              <w:spacing w:before="40" w:after="40"/>
              <w:rPr>
                <w:rFonts w:eastAsia="Calibri Light"/>
              </w:rPr>
            </w:pPr>
            <w:r w:rsidRPr="000A5C80">
              <w:rPr>
                <w:rFonts w:eastAsia="Calibri Light"/>
              </w:rPr>
              <w:t>or/66-72</w:t>
            </w:r>
          </w:p>
        </w:tc>
        <w:tc>
          <w:tcPr>
            <w:tcW w:w="840" w:type="pct"/>
            <w:vAlign w:val="center"/>
          </w:tcPr>
          <w:p w14:paraId="0893CAD4" w14:textId="731C3FF9" w:rsidR="009F266F" w:rsidRPr="000A5C80" w:rsidRDefault="009F266F" w:rsidP="00D42318">
            <w:pPr>
              <w:spacing w:before="40" w:after="40"/>
              <w:rPr>
                <w:rFonts w:eastAsia="Calibri Light"/>
              </w:rPr>
            </w:pPr>
            <w:r w:rsidRPr="000A5C80">
              <w:rPr>
                <w:rFonts w:eastAsia="Calibri Light"/>
              </w:rPr>
              <w:t>7</w:t>
            </w:r>
            <w:r w:rsidR="00FE65B1" w:rsidRPr="000A5C80">
              <w:rPr>
                <w:rFonts w:eastAsia="Calibri Light"/>
              </w:rPr>
              <w:t>,</w:t>
            </w:r>
            <w:r w:rsidRPr="000A5C80">
              <w:rPr>
                <w:rFonts w:eastAsia="Calibri Light"/>
              </w:rPr>
              <w:t>683</w:t>
            </w:r>
            <w:r w:rsidR="00FE65B1" w:rsidRPr="000A5C80">
              <w:rPr>
                <w:rFonts w:eastAsia="Calibri Light"/>
              </w:rPr>
              <w:t>,</w:t>
            </w:r>
            <w:r w:rsidRPr="000A5C80">
              <w:rPr>
                <w:rFonts w:eastAsia="Calibri Light"/>
              </w:rPr>
              <w:t>085</w:t>
            </w:r>
          </w:p>
        </w:tc>
      </w:tr>
      <w:tr w:rsidR="009F266F" w:rsidRPr="000A5C80" w14:paraId="507082B6" w14:textId="77777777" w:rsidTr="00D42318">
        <w:trPr>
          <w:trHeight w:val="20"/>
        </w:trPr>
        <w:tc>
          <w:tcPr>
            <w:tcW w:w="361" w:type="pct"/>
            <w:vAlign w:val="center"/>
          </w:tcPr>
          <w:p w14:paraId="2417705E" w14:textId="77777777" w:rsidR="009F266F" w:rsidRPr="000A5C80" w:rsidRDefault="009F266F" w:rsidP="00D42318">
            <w:pPr>
              <w:spacing w:before="40" w:after="40"/>
              <w:rPr>
                <w:rFonts w:eastAsia="Calibri Light"/>
              </w:rPr>
            </w:pPr>
            <w:r w:rsidRPr="000A5C80">
              <w:rPr>
                <w:rFonts w:eastAsia="Calibri Light"/>
              </w:rPr>
              <w:t>74</w:t>
            </w:r>
          </w:p>
        </w:tc>
        <w:tc>
          <w:tcPr>
            <w:tcW w:w="3799" w:type="pct"/>
            <w:vAlign w:val="center"/>
            <w:hideMark/>
          </w:tcPr>
          <w:p w14:paraId="323E8BFC" w14:textId="77777777" w:rsidR="009F266F" w:rsidRPr="000A5C80" w:rsidRDefault="009F266F" w:rsidP="00D42318">
            <w:pPr>
              <w:spacing w:before="40" w:after="40"/>
              <w:rPr>
                <w:rFonts w:eastAsia="Calibri Light"/>
              </w:rPr>
            </w:pPr>
            <w:r w:rsidRPr="000A5C80">
              <w:rPr>
                <w:rFonts w:eastAsia="Calibri Light"/>
              </w:rPr>
              <w:t>65 not 73</w:t>
            </w:r>
          </w:p>
        </w:tc>
        <w:tc>
          <w:tcPr>
            <w:tcW w:w="840" w:type="pct"/>
            <w:vAlign w:val="center"/>
          </w:tcPr>
          <w:p w14:paraId="248D011D" w14:textId="1DCF377C"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321</w:t>
            </w:r>
          </w:p>
        </w:tc>
      </w:tr>
      <w:tr w:rsidR="009F266F" w:rsidRPr="000A5C80" w14:paraId="51BACEB6" w14:textId="77777777" w:rsidTr="00D42318">
        <w:trPr>
          <w:trHeight w:val="20"/>
        </w:trPr>
        <w:tc>
          <w:tcPr>
            <w:tcW w:w="361" w:type="pct"/>
            <w:vAlign w:val="center"/>
          </w:tcPr>
          <w:p w14:paraId="07535D68" w14:textId="77777777" w:rsidR="009F266F" w:rsidRPr="000A5C80" w:rsidRDefault="009F266F" w:rsidP="00D42318">
            <w:pPr>
              <w:spacing w:before="40" w:after="40"/>
              <w:rPr>
                <w:rFonts w:eastAsia="Calibri Light"/>
              </w:rPr>
            </w:pPr>
            <w:r w:rsidRPr="000A5C80">
              <w:rPr>
                <w:rFonts w:eastAsia="Calibri Light"/>
              </w:rPr>
              <w:t>75</w:t>
            </w:r>
          </w:p>
        </w:tc>
        <w:tc>
          <w:tcPr>
            <w:tcW w:w="3799" w:type="pct"/>
            <w:vAlign w:val="center"/>
            <w:hideMark/>
          </w:tcPr>
          <w:p w14:paraId="243317BB" w14:textId="77777777" w:rsidR="009F266F" w:rsidRPr="000A5C80" w:rsidRDefault="009F266F" w:rsidP="00D42318">
            <w:pPr>
              <w:spacing w:before="40" w:after="40"/>
              <w:rPr>
                <w:rFonts w:eastAsia="Calibri Light"/>
              </w:rPr>
            </w:pPr>
            <w:r w:rsidRPr="000A5C80">
              <w:rPr>
                <w:rFonts w:eastAsia="Calibri Light"/>
              </w:rPr>
              <w:t>limit 74 to english language</w:t>
            </w:r>
          </w:p>
        </w:tc>
        <w:tc>
          <w:tcPr>
            <w:tcW w:w="840" w:type="pct"/>
            <w:vAlign w:val="center"/>
          </w:tcPr>
          <w:p w14:paraId="57221635" w14:textId="3190459F"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116</w:t>
            </w:r>
          </w:p>
        </w:tc>
      </w:tr>
      <w:tr w:rsidR="009F266F" w:rsidRPr="000A5C80" w14:paraId="60DA3BF7" w14:textId="77777777" w:rsidTr="00D42318">
        <w:trPr>
          <w:trHeight w:val="20"/>
        </w:trPr>
        <w:tc>
          <w:tcPr>
            <w:tcW w:w="361" w:type="pct"/>
            <w:vAlign w:val="center"/>
          </w:tcPr>
          <w:p w14:paraId="069905B2" w14:textId="77777777" w:rsidR="009F266F" w:rsidRPr="000A5C80" w:rsidRDefault="009F266F" w:rsidP="00D42318">
            <w:pPr>
              <w:spacing w:before="40" w:after="40"/>
              <w:rPr>
                <w:rFonts w:eastAsia="Calibri Light"/>
              </w:rPr>
            </w:pPr>
            <w:r w:rsidRPr="000A5C80">
              <w:rPr>
                <w:rFonts w:eastAsia="Calibri Light"/>
              </w:rPr>
              <w:t>76</w:t>
            </w:r>
          </w:p>
        </w:tc>
        <w:tc>
          <w:tcPr>
            <w:tcW w:w="3799" w:type="pct"/>
            <w:vAlign w:val="center"/>
            <w:hideMark/>
          </w:tcPr>
          <w:p w14:paraId="377C2E85" w14:textId="77777777" w:rsidR="009F266F" w:rsidRPr="000A5C80" w:rsidRDefault="009F266F" w:rsidP="00D42318">
            <w:pPr>
              <w:spacing w:before="40" w:after="40"/>
              <w:rPr>
                <w:rFonts w:eastAsia="Calibri Light"/>
              </w:rPr>
            </w:pPr>
            <w:r w:rsidRPr="000A5C80">
              <w:rPr>
                <w:rFonts w:eastAsia="Calibri Light"/>
              </w:rPr>
              <w:t>limit 75 to abstracts</w:t>
            </w:r>
          </w:p>
        </w:tc>
        <w:tc>
          <w:tcPr>
            <w:tcW w:w="840" w:type="pct"/>
            <w:vAlign w:val="center"/>
          </w:tcPr>
          <w:p w14:paraId="32116847" w14:textId="06CBB9BC" w:rsidR="009F266F" w:rsidRPr="000A5C80" w:rsidRDefault="009F266F" w:rsidP="00D42318">
            <w:pPr>
              <w:spacing w:before="40" w:after="40"/>
              <w:rPr>
                <w:rFonts w:eastAsia="Calibri Light"/>
              </w:rPr>
            </w:pPr>
            <w:r w:rsidRPr="000A5C80">
              <w:rPr>
                <w:rFonts w:eastAsia="Calibri Light"/>
              </w:rPr>
              <w:t>4</w:t>
            </w:r>
            <w:r w:rsidR="00FE65B1" w:rsidRPr="000A5C80">
              <w:rPr>
                <w:rFonts w:eastAsia="Calibri Light"/>
              </w:rPr>
              <w:t>,</w:t>
            </w:r>
            <w:r w:rsidRPr="000A5C80">
              <w:rPr>
                <w:rFonts w:eastAsia="Calibri Light"/>
              </w:rPr>
              <w:t>815</w:t>
            </w:r>
          </w:p>
        </w:tc>
      </w:tr>
      <w:tr w:rsidR="009F266F" w:rsidRPr="000A5C80" w14:paraId="62BECF5A" w14:textId="77777777" w:rsidTr="00D42318">
        <w:trPr>
          <w:trHeight w:val="20"/>
        </w:trPr>
        <w:tc>
          <w:tcPr>
            <w:tcW w:w="361" w:type="pct"/>
            <w:vAlign w:val="center"/>
          </w:tcPr>
          <w:p w14:paraId="2F3B5A35" w14:textId="77777777" w:rsidR="009F266F" w:rsidRPr="000A5C80" w:rsidRDefault="009F266F" w:rsidP="00D42318">
            <w:pPr>
              <w:spacing w:before="40" w:after="40"/>
              <w:rPr>
                <w:rFonts w:eastAsia="Calibri Light"/>
              </w:rPr>
            </w:pPr>
            <w:r w:rsidRPr="000A5C80">
              <w:rPr>
                <w:rFonts w:eastAsia="Calibri Light"/>
              </w:rPr>
              <w:t>77</w:t>
            </w:r>
          </w:p>
        </w:tc>
        <w:tc>
          <w:tcPr>
            <w:tcW w:w="3799" w:type="pct"/>
            <w:vAlign w:val="center"/>
            <w:hideMark/>
          </w:tcPr>
          <w:p w14:paraId="1300772D" w14:textId="77777777" w:rsidR="009F266F" w:rsidRPr="000A5C80" w:rsidRDefault="009F266F" w:rsidP="00D42318">
            <w:pPr>
              <w:spacing w:before="40" w:after="40"/>
              <w:rPr>
                <w:rFonts w:eastAsia="Calibri Light"/>
              </w:rPr>
            </w:pPr>
            <w:r w:rsidRPr="000A5C80">
              <w:rPr>
                <w:rFonts w:eastAsia="Calibri Light"/>
              </w:rPr>
              <w:t>'conference abstract'.pt.</w:t>
            </w:r>
          </w:p>
        </w:tc>
        <w:tc>
          <w:tcPr>
            <w:tcW w:w="840" w:type="pct"/>
            <w:vAlign w:val="center"/>
          </w:tcPr>
          <w:p w14:paraId="13E8BD9C" w14:textId="4E8A02E5" w:rsidR="009F266F" w:rsidRPr="000A5C80" w:rsidRDefault="009F266F" w:rsidP="00D42318">
            <w:pPr>
              <w:spacing w:before="40" w:after="40"/>
              <w:rPr>
                <w:rFonts w:eastAsia="Calibri Light"/>
              </w:rPr>
            </w:pPr>
            <w:r w:rsidRPr="000A5C80">
              <w:rPr>
                <w:rFonts w:eastAsia="Calibri Light"/>
              </w:rPr>
              <w:t>3</w:t>
            </w:r>
            <w:r w:rsidR="00FE65B1" w:rsidRPr="000A5C80">
              <w:rPr>
                <w:rFonts w:eastAsia="Calibri Light"/>
              </w:rPr>
              <w:t>,</w:t>
            </w:r>
            <w:r w:rsidRPr="000A5C80">
              <w:rPr>
                <w:rFonts w:eastAsia="Calibri Light"/>
              </w:rPr>
              <w:t>290</w:t>
            </w:r>
            <w:r w:rsidR="00FE65B1" w:rsidRPr="000A5C80">
              <w:rPr>
                <w:rFonts w:eastAsia="Calibri Light"/>
              </w:rPr>
              <w:t>,</w:t>
            </w:r>
            <w:r w:rsidRPr="000A5C80">
              <w:rPr>
                <w:rFonts w:eastAsia="Calibri Light"/>
              </w:rPr>
              <w:t>928</w:t>
            </w:r>
          </w:p>
        </w:tc>
      </w:tr>
      <w:tr w:rsidR="009F266F" w:rsidRPr="000A5C80" w14:paraId="0E937364" w14:textId="77777777" w:rsidTr="00D42318">
        <w:trPr>
          <w:trHeight w:val="20"/>
        </w:trPr>
        <w:tc>
          <w:tcPr>
            <w:tcW w:w="361" w:type="pct"/>
            <w:vAlign w:val="center"/>
          </w:tcPr>
          <w:p w14:paraId="4D25AD0D" w14:textId="77777777" w:rsidR="009F266F" w:rsidRPr="000A5C80" w:rsidRDefault="009F266F" w:rsidP="00D42318">
            <w:pPr>
              <w:spacing w:before="40" w:after="40"/>
              <w:rPr>
                <w:rFonts w:eastAsia="Calibri Light"/>
              </w:rPr>
            </w:pPr>
            <w:r w:rsidRPr="000A5C80">
              <w:rPr>
                <w:rFonts w:eastAsia="Calibri Light"/>
              </w:rPr>
              <w:t>78</w:t>
            </w:r>
          </w:p>
        </w:tc>
        <w:tc>
          <w:tcPr>
            <w:tcW w:w="3799" w:type="pct"/>
            <w:vAlign w:val="center"/>
            <w:hideMark/>
          </w:tcPr>
          <w:p w14:paraId="396CA124" w14:textId="77777777" w:rsidR="009F266F" w:rsidRPr="000A5C80" w:rsidRDefault="009F266F" w:rsidP="00D42318">
            <w:pPr>
              <w:spacing w:before="40" w:after="40"/>
              <w:rPr>
                <w:rFonts w:eastAsia="Calibri Light"/>
              </w:rPr>
            </w:pPr>
            <w:r w:rsidRPr="000A5C80">
              <w:rPr>
                <w:rFonts w:eastAsia="Calibri Light"/>
              </w:rPr>
              <w:t>limit 77 to yr="1966 - 2016"</w:t>
            </w:r>
          </w:p>
        </w:tc>
        <w:tc>
          <w:tcPr>
            <w:tcW w:w="840" w:type="pct"/>
            <w:vAlign w:val="center"/>
          </w:tcPr>
          <w:p w14:paraId="176EBE9E" w14:textId="07C43172" w:rsidR="009F266F" w:rsidRPr="000A5C80" w:rsidRDefault="009F266F" w:rsidP="00D42318">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602</w:t>
            </w:r>
            <w:r w:rsidR="00FE65B1" w:rsidRPr="000A5C80">
              <w:rPr>
                <w:rFonts w:eastAsia="Calibri Light"/>
              </w:rPr>
              <w:t>,</w:t>
            </w:r>
            <w:r w:rsidRPr="000A5C80">
              <w:rPr>
                <w:rFonts w:eastAsia="Calibri Light"/>
              </w:rPr>
              <w:t>526</w:t>
            </w:r>
          </w:p>
        </w:tc>
      </w:tr>
      <w:tr w:rsidR="009F266F" w:rsidRPr="000A5C80" w14:paraId="73FBEA31" w14:textId="77777777" w:rsidTr="00D42318">
        <w:trPr>
          <w:trHeight w:val="20"/>
        </w:trPr>
        <w:tc>
          <w:tcPr>
            <w:tcW w:w="361" w:type="pct"/>
            <w:vAlign w:val="center"/>
            <w:hideMark/>
          </w:tcPr>
          <w:p w14:paraId="49BE7B73" w14:textId="77777777" w:rsidR="009F266F" w:rsidRPr="000A5C80" w:rsidRDefault="009F266F" w:rsidP="00D42318">
            <w:pPr>
              <w:spacing w:before="40" w:after="40"/>
              <w:rPr>
                <w:rFonts w:eastAsia="Calibri Light"/>
                <w:b/>
              </w:rPr>
            </w:pPr>
            <w:r w:rsidRPr="000A5C80">
              <w:rPr>
                <w:rFonts w:eastAsia="Calibri Light"/>
                <w:b/>
              </w:rPr>
              <w:t>79</w:t>
            </w:r>
          </w:p>
        </w:tc>
        <w:tc>
          <w:tcPr>
            <w:tcW w:w="3799" w:type="pct"/>
            <w:vAlign w:val="center"/>
            <w:hideMark/>
          </w:tcPr>
          <w:p w14:paraId="2B92C67E" w14:textId="77777777" w:rsidR="009F266F" w:rsidRPr="000A5C80" w:rsidRDefault="009F266F" w:rsidP="00D42318">
            <w:pPr>
              <w:spacing w:before="40" w:after="40"/>
              <w:rPr>
                <w:rFonts w:eastAsia="Calibri Light"/>
                <w:b/>
              </w:rPr>
            </w:pPr>
            <w:r w:rsidRPr="000A5C80">
              <w:rPr>
                <w:rFonts w:eastAsia="Calibri Light"/>
                <w:b/>
              </w:rPr>
              <w:t>76 not 78</w:t>
            </w:r>
          </w:p>
        </w:tc>
        <w:tc>
          <w:tcPr>
            <w:tcW w:w="840" w:type="pct"/>
            <w:vAlign w:val="center"/>
          </w:tcPr>
          <w:p w14:paraId="38D58FD7" w14:textId="0CA984A9" w:rsidR="009F266F" w:rsidRPr="000A5C80" w:rsidRDefault="009F266F" w:rsidP="00D42318">
            <w:pPr>
              <w:spacing w:before="40" w:after="40"/>
              <w:rPr>
                <w:rFonts w:eastAsia="Calibri Light"/>
                <w:b/>
              </w:rPr>
            </w:pPr>
            <w:r w:rsidRPr="000A5C80">
              <w:rPr>
                <w:rFonts w:eastAsia="Calibri Light"/>
                <w:b/>
              </w:rPr>
              <w:t>3</w:t>
            </w:r>
            <w:r w:rsidR="00FE65B1" w:rsidRPr="000A5C80">
              <w:rPr>
                <w:rFonts w:eastAsia="Calibri Light"/>
                <w:b/>
              </w:rPr>
              <w:t>,</w:t>
            </w:r>
            <w:r w:rsidRPr="000A5C80">
              <w:rPr>
                <w:rFonts w:eastAsia="Calibri Light"/>
                <w:b/>
              </w:rPr>
              <w:t>308</w:t>
            </w:r>
          </w:p>
        </w:tc>
      </w:tr>
    </w:tbl>
    <w:p w14:paraId="4C3F81E9" w14:textId="77777777" w:rsidR="00A07B42" w:rsidRPr="000A5C80" w:rsidRDefault="009F266F" w:rsidP="00D42318">
      <w:pPr>
        <w:pStyle w:val="TableFootnotesAbbreviations"/>
      </w:pPr>
      <w:r w:rsidRPr="000A5C80">
        <w:t>*Search strategy adapted based on Cochrane Handbook for maximi</w:t>
      </w:r>
      <w:r w:rsidR="00D42318" w:rsidRPr="000A5C80">
        <w:t>z</w:t>
      </w:r>
      <w:r w:rsidRPr="000A5C80">
        <w:t>ing search sensitivity and precision for interventions.</w:t>
      </w:r>
    </w:p>
    <w:p w14:paraId="18B76DFE" w14:textId="2FB67F76" w:rsidR="009F266F" w:rsidRPr="000A5C80" w:rsidRDefault="00A07B42" w:rsidP="00D42318">
      <w:pPr>
        <w:pStyle w:val="TableFootnotesAbbreviations"/>
      </w:pPr>
      <w:r w:rsidRPr="000A5C80">
        <w:t xml:space="preserve">Source: </w:t>
      </w:r>
      <w:r w:rsidRPr="000A5C80">
        <w:rPr>
          <w:vertAlign w:val="superscript"/>
        </w:rPr>
        <w:t xml:space="preserve"> </w:t>
      </w:r>
      <w:r w:rsidRPr="000A5C80">
        <w:t>Lefebvre C, Manheimer E, Glanville J. Chapter 6: Searching for Studies. In: Higgins J, Green S, editors. Cochrane Handbook for Systematic Review of Interventions: The Cochrane Collaboration; 2011.</w:t>
      </w:r>
    </w:p>
    <w:p w14:paraId="60FE6C55" w14:textId="77777777" w:rsidR="00D42318" w:rsidRPr="000A5C80" w:rsidRDefault="00D42318">
      <w:pPr>
        <w:rPr>
          <w:rFonts w:ascii="Times New Roman" w:hAnsi="Times New Roman" w:cs="Times New Roman"/>
          <w:b/>
          <w:bCs/>
          <w:iCs/>
          <w:szCs w:val="26"/>
        </w:rPr>
      </w:pPr>
      <w:r w:rsidRPr="000A5C80">
        <w:rPr>
          <w:rFonts w:ascii="Times New Roman" w:hAnsi="Times New Roman" w:cs="Times New Roman"/>
        </w:rPr>
        <w:br w:type="page"/>
      </w:r>
    </w:p>
    <w:p w14:paraId="50036BCF" w14:textId="6BC57A47" w:rsidR="009F266F" w:rsidRPr="000A5C80" w:rsidRDefault="009F266F" w:rsidP="00D717D3">
      <w:pPr>
        <w:pStyle w:val="Heading3NOTOC"/>
      </w:pPr>
      <w:bookmarkStart w:id="2" w:name="_Toc57986774"/>
      <w:r w:rsidRPr="000A5C80">
        <w:t xml:space="preserve">Table </w:t>
      </w:r>
      <w:r w:rsidR="00BA7091" w:rsidRPr="000A5C80">
        <w:t>S</w:t>
      </w:r>
      <w:r w:rsidR="003E53E8" w:rsidRPr="000A5C80">
        <w:t>2</w:t>
      </w:r>
      <w:r w:rsidRPr="000A5C80">
        <w:t xml:space="preserve">. Search </w:t>
      </w:r>
      <w:r w:rsidR="008F59AD" w:rsidRPr="000A5C80">
        <w:t>S</w:t>
      </w:r>
      <w:r w:rsidRPr="000A5C80">
        <w:t xml:space="preserve">trategy in MEDLINE and MEDLINE </w:t>
      </w:r>
      <w:r w:rsidR="00BA7091" w:rsidRPr="000A5C80">
        <w:t>I</w:t>
      </w:r>
      <w:r w:rsidRPr="000A5C80">
        <w:t>n-</w:t>
      </w:r>
      <w:r w:rsidR="00BA7091" w:rsidRPr="000A5C80">
        <w:t>P</w:t>
      </w:r>
      <w:r w:rsidRPr="000A5C80">
        <w:t>rocess via Ovid</w:t>
      </w:r>
      <w:bookmarkEnd w:id="2"/>
    </w:p>
    <w:tbl>
      <w:tblPr>
        <w:tblStyle w:val="TableGrid1"/>
        <w:tblW w:w="9250" w:type="dxa"/>
        <w:tblLook w:val="04A0" w:firstRow="1" w:lastRow="0" w:firstColumn="1" w:lastColumn="0" w:noHBand="0" w:noVBand="1"/>
      </w:tblPr>
      <w:tblGrid>
        <w:gridCol w:w="562"/>
        <w:gridCol w:w="7353"/>
        <w:gridCol w:w="1335"/>
      </w:tblGrid>
      <w:tr w:rsidR="009F266F" w:rsidRPr="000A5C80" w14:paraId="79AD609D" w14:textId="77777777" w:rsidTr="00FE65B1">
        <w:trPr>
          <w:tblHeader/>
        </w:trPr>
        <w:tc>
          <w:tcPr>
            <w:tcW w:w="562" w:type="dxa"/>
            <w:hideMark/>
          </w:tcPr>
          <w:p w14:paraId="2E4BC96E" w14:textId="77777777" w:rsidR="009F266F" w:rsidRPr="000A5C80" w:rsidRDefault="009F266F" w:rsidP="00D42318">
            <w:pPr>
              <w:spacing w:before="40" w:after="40"/>
              <w:rPr>
                <w:rFonts w:eastAsia="Calibri Light"/>
                <w:b/>
              </w:rPr>
            </w:pPr>
            <w:r w:rsidRPr="000A5C80">
              <w:rPr>
                <w:rFonts w:eastAsia="Calibri Light"/>
                <w:b/>
              </w:rPr>
              <w:t>#</w:t>
            </w:r>
          </w:p>
        </w:tc>
        <w:tc>
          <w:tcPr>
            <w:tcW w:w="7353" w:type="dxa"/>
            <w:hideMark/>
          </w:tcPr>
          <w:p w14:paraId="2C7B43A6" w14:textId="77777777" w:rsidR="009F266F" w:rsidRPr="000A5C80" w:rsidRDefault="009F266F" w:rsidP="00D42318">
            <w:pPr>
              <w:spacing w:before="40" w:after="40"/>
              <w:rPr>
                <w:rFonts w:eastAsia="Calibri Light"/>
                <w:b/>
              </w:rPr>
            </w:pPr>
            <w:r w:rsidRPr="000A5C80">
              <w:rPr>
                <w:rFonts w:eastAsia="Calibri Light"/>
                <w:b/>
              </w:rPr>
              <w:t>Searches</w:t>
            </w:r>
          </w:p>
        </w:tc>
        <w:tc>
          <w:tcPr>
            <w:tcW w:w="1335" w:type="dxa"/>
          </w:tcPr>
          <w:p w14:paraId="0FDF041C" w14:textId="77777777" w:rsidR="009F266F" w:rsidRPr="000A5C80" w:rsidRDefault="009F266F" w:rsidP="00D42318">
            <w:pPr>
              <w:spacing w:before="40" w:after="40"/>
              <w:rPr>
                <w:rFonts w:eastAsia="Calibri Light"/>
                <w:b/>
              </w:rPr>
            </w:pPr>
            <w:r w:rsidRPr="000A5C80">
              <w:rPr>
                <w:rFonts w:eastAsia="Calibri Light"/>
                <w:b/>
              </w:rPr>
              <w:t>Results</w:t>
            </w:r>
          </w:p>
        </w:tc>
      </w:tr>
      <w:tr w:rsidR="009F266F" w:rsidRPr="000A5C80" w14:paraId="2460F06E" w14:textId="77777777" w:rsidTr="009F266F">
        <w:tc>
          <w:tcPr>
            <w:tcW w:w="562" w:type="dxa"/>
            <w:hideMark/>
          </w:tcPr>
          <w:p w14:paraId="0B605AF4" w14:textId="77777777" w:rsidR="009F266F" w:rsidRPr="000A5C80" w:rsidRDefault="009F266F" w:rsidP="00D42318">
            <w:pPr>
              <w:spacing w:before="40" w:after="40"/>
              <w:rPr>
                <w:rFonts w:eastAsia="Calibri Light"/>
              </w:rPr>
            </w:pPr>
            <w:r w:rsidRPr="000A5C80">
              <w:rPr>
                <w:rFonts w:eastAsia="Calibri Light"/>
              </w:rPr>
              <w:t>1</w:t>
            </w:r>
          </w:p>
        </w:tc>
        <w:tc>
          <w:tcPr>
            <w:tcW w:w="7353" w:type="dxa"/>
          </w:tcPr>
          <w:p w14:paraId="0A8DF61F" w14:textId="77777777" w:rsidR="009F266F" w:rsidRPr="000A5C80" w:rsidRDefault="009F266F" w:rsidP="00D42318">
            <w:pPr>
              <w:spacing w:before="40" w:after="40"/>
              <w:rPr>
                <w:rFonts w:eastAsia="Calibri Light"/>
              </w:rPr>
            </w:pPr>
            <w:r w:rsidRPr="000A5C80">
              <w:rPr>
                <w:rFonts w:eastAsia="Calibri Light"/>
              </w:rPr>
              <w:t>exp Psoriasis/</w:t>
            </w:r>
          </w:p>
        </w:tc>
        <w:tc>
          <w:tcPr>
            <w:tcW w:w="1335" w:type="dxa"/>
          </w:tcPr>
          <w:p w14:paraId="0327AE93" w14:textId="56F33A6A" w:rsidR="009F266F" w:rsidRPr="000A5C80" w:rsidRDefault="009F266F" w:rsidP="00D42318">
            <w:pPr>
              <w:spacing w:before="40" w:after="40"/>
              <w:rPr>
                <w:rFonts w:eastAsia="Calibri Light"/>
              </w:rPr>
            </w:pPr>
            <w:r w:rsidRPr="000A5C80">
              <w:rPr>
                <w:rFonts w:eastAsia="Calibri Light"/>
              </w:rPr>
              <w:t>37</w:t>
            </w:r>
            <w:r w:rsidR="00FE65B1" w:rsidRPr="000A5C80">
              <w:rPr>
                <w:rFonts w:eastAsia="Calibri Light"/>
              </w:rPr>
              <w:t>,</w:t>
            </w:r>
            <w:r w:rsidRPr="000A5C80">
              <w:rPr>
                <w:rFonts w:eastAsia="Calibri Light"/>
              </w:rPr>
              <w:t>062</w:t>
            </w:r>
          </w:p>
        </w:tc>
      </w:tr>
      <w:tr w:rsidR="009F266F" w:rsidRPr="000A5C80" w14:paraId="0FAF6DB0" w14:textId="77777777" w:rsidTr="009F266F">
        <w:tc>
          <w:tcPr>
            <w:tcW w:w="562" w:type="dxa"/>
            <w:hideMark/>
          </w:tcPr>
          <w:p w14:paraId="35F47A30" w14:textId="77777777" w:rsidR="009F266F" w:rsidRPr="000A5C80" w:rsidRDefault="009F266F" w:rsidP="00D42318">
            <w:pPr>
              <w:spacing w:before="40" w:after="40"/>
              <w:rPr>
                <w:rFonts w:eastAsia="Calibri Light"/>
              </w:rPr>
            </w:pPr>
            <w:r w:rsidRPr="000A5C80">
              <w:rPr>
                <w:rFonts w:eastAsia="Calibri Light"/>
              </w:rPr>
              <w:t>2</w:t>
            </w:r>
          </w:p>
        </w:tc>
        <w:tc>
          <w:tcPr>
            <w:tcW w:w="7353" w:type="dxa"/>
          </w:tcPr>
          <w:p w14:paraId="7F006631" w14:textId="77777777" w:rsidR="009F266F" w:rsidRPr="000A5C80" w:rsidRDefault="009F266F" w:rsidP="00D42318">
            <w:pPr>
              <w:spacing w:before="40" w:after="40"/>
              <w:rPr>
                <w:rFonts w:eastAsia="Calibri Light"/>
              </w:rPr>
            </w:pPr>
            <w:r w:rsidRPr="000A5C80">
              <w:rPr>
                <w:rFonts w:eastAsia="Calibri Light"/>
              </w:rPr>
              <w:t>(psoria$ or palmoplantar$ pustulosis or pustulosis palmaris et plantaris).ti,ab.</w:t>
            </w:r>
          </w:p>
        </w:tc>
        <w:tc>
          <w:tcPr>
            <w:tcW w:w="1335" w:type="dxa"/>
          </w:tcPr>
          <w:p w14:paraId="4D5D4F13" w14:textId="4C14EAF8" w:rsidR="009F266F" w:rsidRPr="000A5C80" w:rsidRDefault="009F266F" w:rsidP="00D42318">
            <w:pPr>
              <w:spacing w:before="40" w:after="40"/>
              <w:rPr>
                <w:rFonts w:eastAsia="Calibri Light"/>
              </w:rPr>
            </w:pPr>
            <w:r w:rsidRPr="000A5C80">
              <w:rPr>
                <w:rFonts w:eastAsia="Calibri Light"/>
              </w:rPr>
              <w:t>44</w:t>
            </w:r>
            <w:r w:rsidR="00FE65B1" w:rsidRPr="000A5C80">
              <w:rPr>
                <w:rFonts w:eastAsia="Calibri Light"/>
              </w:rPr>
              <w:t>,</w:t>
            </w:r>
            <w:r w:rsidRPr="000A5C80">
              <w:rPr>
                <w:rFonts w:eastAsia="Calibri Light"/>
              </w:rPr>
              <w:t>281</w:t>
            </w:r>
          </w:p>
        </w:tc>
      </w:tr>
      <w:tr w:rsidR="009F266F" w:rsidRPr="000A5C80" w14:paraId="25CEFE15" w14:textId="77777777" w:rsidTr="009F266F">
        <w:tc>
          <w:tcPr>
            <w:tcW w:w="562" w:type="dxa"/>
            <w:hideMark/>
          </w:tcPr>
          <w:p w14:paraId="580FADFC" w14:textId="77777777" w:rsidR="009F266F" w:rsidRPr="000A5C80" w:rsidRDefault="009F266F" w:rsidP="00D42318">
            <w:pPr>
              <w:spacing w:before="40" w:after="40"/>
              <w:rPr>
                <w:rFonts w:eastAsia="Calibri Light"/>
              </w:rPr>
            </w:pPr>
            <w:r w:rsidRPr="000A5C80">
              <w:rPr>
                <w:rFonts w:eastAsia="Calibri Light"/>
              </w:rPr>
              <w:t>3</w:t>
            </w:r>
          </w:p>
        </w:tc>
        <w:tc>
          <w:tcPr>
            <w:tcW w:w="7353" w:type="dxa"/>
            <w:hideMark/>
          </w:tcPr>
          <w:p w14:paraId="6C928D76" w14:textId="77777777" w:rsidR="009F266F" w:rsidRPr="000A5C80" w:rsidRDefault="009F266F" w:rsidP="00D42318">
            <w:pPr>
              <w:spacing w:before="40" w:after="40"/>
              <w:rPr>
                <w:rFonts w:eastAsia="Calibri Light"/>
              </w:rPr>
            </w:pPr>
            <w:r w:rsidRPr="000A5C80">
              <w:rPr>
                <w:rFonts w:eastAsia="Calibri Light"/>
                <w:bCs/>
              </w:rPr>
              <w:t>or/1-2</w:t>
            </w:r>
          </w:p>
        </w:tc>
        <w:tc>
          <w:tcPr>
            <w:tcW w:w="1335" w:type="dxa"/>
          </w:tcPr>
          <w:p w14:paraId="4D49DDCE" w14:textId="59870C9A" w:rsidR="009F266F" w:rsidRPr="000A5C80" w:rsidRDefault="009F266F" w:rsidP="00D42318">
            <w:pPr>
              <w:spacing w:before="40" w:after="40"/>
              <w:rPr>
                <w:rFonts w:eastAsia="Calibri Light"/>
              </w:rPr>
            </w:pPr>
            <w:r w:rsidRPr="000A5C80">
              <w:rPr>
                <w:rFonts w:eastAsia="Calibri Light"/>
              </w:rPr>
              <w:t>49</w:t>
            </w:r>
            <w:r w:rsidR="00FE65B1" w:rsidRPr="000A5C80">
              <w:rPr>
                <w:rFonts w:eastAsia="Calibri Light"/>
              </w:rPr>
              <w:t>,</w:t>
            </w:r>
            <w:r w:rsidRPr="000A5C80">
              <w:rPr>
                <w:rFonts w:eastAsia="Calibri Light"/>
              </w:rPr>
              <w:t>986</w:t>
            </w:r>
          </w:p>
        </w:tc>
      </w:tr>
      <w:tr w:rsidR="009F266F" w:rsidRPr="000A5C80" w14:paraId="4DF8E639" w14:textId="77777777" w:rsidTr="009F266F">
        <w:tc>
          <w:tcPr>
            <w:tcW w:w="562" w:type="dxa"/>
            <w:hideMark/>
          </w:tcPr>
          <w:p w14:paraId="10F621BB" w14:textId="77777777" w:rsidR="009F266F" w:rsidRPr="000A5C80" w:rsidRDefault="009F266F" w:rsidP="00D42318">
            <w:pPr>
              <w:spacing w:before="40" w:after="40"/>
              <w:rPr>
                <w:rFonts w:eastAsia="Calibri Light"/>
              </w:rPr>
            </w:pPr>
            <w:r w:rsidRPr="000A5C80">
              <w:rPr>
                <w:rFonts w:eastAsia="Calibri Light"/>
              </w:rPr>
              <w:t>4</w:t>
            </w:r>
          </w:p>
        </w:tc>
        <w:tc>
          <w:tcPr>
            <w:tcW w:w="7353" w:type="dxa"/>
            <w:hideMark/>
          </w:tcPr>
          <w:p w14:paraId="4D78BBF4" w14:textId="77777777" w:rsidR="009F266F" w:rsidRPr="000A5C80" w:rsidRDefault="009F266F" w:rsidP="00D42318">
            <w:pPr>
              <w:spacing w:before="40" w:after="40"/>
              <w:rPr>
                <w:rFonts w:eastAsia="Calibri Light"/>
              </w:rPr>
            </w:pPr>
            <w:r w:rsidRPr="000A5C80">
              <w:rPr>
                <w:rFonts w:eastAsia="Calibri Light"/>
              </w:rPr>
              <w:t>exp Methotrexate/</w:t>
            </w:r>
          </w:p>
        </w:tc>
        <w:tc>
          <w:tcPr>
            <w:tcW w:w="1335" w:type="dxa"/>
          </w:tcPr>
          <w:p w14:paraId="2BCF623F" w14:textId="2CFB47FD" w:rsidR="009F266F" w:rsidRPr="000A5C80" w:rsidRDefault="009F266F" w:rsidP="00D42318">
            <w:pPr>
              <w:spacing w:before="40" w:after="40"/>
              <w:rPr>
                <w:rFonts w:eastAsia="Calibri Light"/>
              </w:rPr>
            </w:pPr>
            <w:r w:rsidRPr="000A5C80">
              <w:rPr>
                <w:rFonts w:eastAsia="Calibri Light"/>
              </w:rPr>
              <w:t>36</w:t>
            </w:r>
            <w:r w:rsidR="00FE65B1" w:rsidRPr="000A5C80">
              <w:rPr>
                <w:rFonts w:eastAsia="Calibri Light"/>
              </w:rPr>
              <w:t>,</w:t>
            </w:r>
            <w:r w:rsidRPr="000A5C80">
              <w:rPr>
                <w:rFonts w:eastAsia="Calibri Light"/>
              </w:rPr>
              <w:t>369</w:t>
            </w:r>
          </w:p>
        </w:tc>
      </w:tr>
      <w:tr w:rsidR="009F266F" w:rsidRPr="000A5C80" w14:paraId="555EB3EE" w14:textId="77777777" w:rsidTr="009F266F">
        <w:tc>
          <w:tcPr>
            <w:tcW w:w="562" w:type="dxa"/>
            <w:hideMark/>
          </w:tcPr>
          <w:p w14:paraId="60A502A7" w14:textId="77777777" w:rsidR="009F266F" w:rsidRPr="000A5C80" w:rsidRDefault="009F266F" w:rsidP="00D42318">
            <w:pPr>
              <w:spacing w:before="40" w:after="40"/>
              <w:rPr>
                <w:rFonts w:eastAsia="Calibri Light"/>
              </w:rPr>
            </w:pPr>
            <w:r w:rsidRPr="000A5C80">
              <w:rPr>
                <w:rFonts w:eastAsia="Calibri Light"/>
              </w:rPr>
              <w:t>5</w:t>
            </w:r>
          </w:p>
        </w:tc>
        <w:tc>
          <w:tcPr>
            <w:tcW w:w="7353" w:type="dxa"/>
            <w:hideMark/>
          </w:tcPr>
          <w:p w14:paraId="3563BABA" w14:textId="77777777" w:rsidR="009F266F" w:rsidRPr="000A5C80" w:rsidRDefault="009F266F" w:rsidP="00D42318">
            <w:pPr>
              <w:spacing w:before="40" w:after="40"/>
              <w:rPr>
                <w:rFonts w:eastAsia="Calibri Light"/>
              </w:rPr>
            </w:pPr>
            <w:r w:rsidRPr="000A5C80">
              <w:rPr>
                <w:rFonts w:eastAsia="Calibri Light"/>
              </w:rPr>
              <w:t>(methotrexate$ or amethopterin or mtx or mexate).ti,ab.</w:t>
            </w:r>
          </w:p>
        </w:tc>
        <w:tc>
          <w:tcPr>
            <w:tcW w:w="1335" w:type="dxa"/>
          </w:tcPr>
          <w:p w14:paraId="4DFF474A" w14:textId="3F0578CC" w:rsidR="009F266F" w:rsidRPr="000A5C80" w:rsidRDefault="009F266F" w:rsidP="00D42318">
            <w:pPr>
              <w:spacing w:before="40" w:after="40"/>
              <w:rPr>
                <w:rFonts w:eastAsia="Calibri Light"/>
              </w:rPr>
            </w:pPr>
            <w:r w:rsidRPr="000A5C80">
              <w:rPr>
                <w:rFonts w:eastAsia="Calibri Light"/>
              </w:rPr>
              <w:t>40</w:t>
            </w:r>
            <w:r w:rsidR="00FE65B1" w:rsidRPr="000A5C80">
              <w:rPr>
                <w:rFonts w:eastAsia="Calibri Light"/>
              </w:rPr>
              <w:t>,</w:t>
            </w:r>
            <w:r w:rsidRPr="000A5C80">
              <w:rPr>
                <w:rFonts w:eastAsia="Calibri Light"/>
              </w:rPr>
              <w:t>480</w:t>
            </w:r>
          </w:p>
        </w:tc>
      </w:tr>
      <w:tr w:rsidR="009F266F" w:rsidRPr="000A5C80" w14:paraId="6A7B815B" w14:textId="77777777" w:rsidTr="009F266F">
        <w:tc>
          <w:tcPr>
            <w:tcW w:w="562" w:type="dxa"/>
            <w:hideMark/>
          </w:tcPr>
          <w:p w14:paraId="2D298755" w14:textId="77777777" w:rsidR="009F266F" w:rsidRPr="000A5C80" w:rsidRDefault="009F266F" w:rsidP="00D42318">
            <w:pPr>
              <w:spacing w:before="40" w:after="40"/>
              <w:rPr>
                <w:rFonts w:eastAsia="Calibri Light"/>
              </w:rPr>
            </w:pPr>
            <w:r w:rsidRPr="000A5C80">
              <w:rPr>
                <w:rFonts w:eastAsia="Calibri Light"/>
              </w:rPr>
              <w:t>6</w:t>
            </w:r>
          </w:p>
        </w:tc>
        <w:tc>
          <w:tcPr>
            <w:tcW w:w="7353" w:type="dxa"/>
            <w:hideMark/>
          </w:tcPr>
          <w:p w14:paraId="2D398180" w14:textId="77777777" w:rsidR="009F266F" w:rsidRPr="000A5C80" w:rsidRDefault="009F266F" w:rsidP="00D42318">
            <w:pPr>
              <w:spacing w:before="40" w:after="40"/>
              <w:rPr>
                <w:rFonts w:eastAsia="Calibri Light"/>
              </w:rPr>
            </w:pPr>
            <w:r w:rsidRPr="000A5C80">
              <w:rPr>
                <w:rFonts w:eastAsia="Calibri Light"/>
              </w:rPr>
              <w:t>exp Cyclosporine/</w:t>
            </w:r>
          </w:p>
        </w:tc>
        <w:tc>
          <w:tcPr>
            <w:tcW w:w="1335" w:type="dxa"/>
          </w:tcPr>
          <w:p w14:paraId="1229D921" w14:textId="4FF7F350" w:rsidR="009F266F" w:rsidRPr="000A5C80" w:rsidRDefault="009F266F" w:rsidP="00D42318">
            <w:pPr>
              <w:spacing w:before="40" w:after="40"/>
              <w:rPr>
                <w:rFonts w:eastAsia="Calibri Light"/>
              </w:rPr>
            </w:pPr>
            <w:r w:rsidRPr="000A5C80">
              <w:rPr>
                <w:rFonts w:eastAsia="Calibri Light"/>
              </w:rPr>
              <w:t>28</w:t>
            </w:r>
            <w:r w:rsidR="00FE65B1" w:rsidRPr="000A5C80">
              <w:rPr>
                <w:rFonts w:eastAsia="Calibri Light"/>
              </w:rPr>
              <w:t>,</w:t>
            </w:r>
            <w:r w:rsidRPr="000A5C80">
              <w:rPr>
                <w:rFonts w:eastAsia="Calibri Light"/>
              </w:rPr>
              <w:t>584</w:t>
            </w:r>
          </w:p>
        </w:tc>
      </w:tr>
      <w:tr w:rsidR="009F266F" w:rsidRPr="000A5C80" w14:paraId="519690CC" w14:textId="77777777" w:rsidTr="009F266F">
        <w:tc>
          <w:tcPr>
            <w:tcW w:w="562" w:type="dxa"/>
            <w:hideMark/>
          </w:tcPr>
          <w:p w14:paraId="1F1E6D02" w14:textId="77777777" w:rsidR="009F266F" w:rsidRPr="000A5C80" w:rsidRDefault="009F266F" w:rsidP="00D42318">
            <w:pPr>
              <w:spacing w:before="40" w:after="40"/>
              <w:rPr>
                <w:rFonts w:eastAsia="Calibri Light"/>
              </w:rPr>
            </w:pPr>
            <w:r w:rsidRPr="000A5C80">
              <w:rPr>
                <w:rFonts w:eastAsia="Calibri Light"/>
              </w:rPr>
              <w:t>7</w:t>
            </w:r>
          </w:p>
        </w:tc>
        <w:tc>
          <w:tcPr>
            <w:tcW w:w="7353" w:type="dxa"/>
            <w:hideMark/>
          </w:tcPr>
          <w:p w14:paraId="6D489D3F" w14:textId="77777777" w:rsidR="009F266F" w:rsidRPr="000A5C80" w:rsidRDefault="009F266F" w:rsidP="00D42318">
            <w:pPr>
              <w:spacing w:before="40" w:after="40"/>
              <w:rPr>
                <w:rFonts w:eastAsia="Calibri Light"/>
              </w:rPr>
            </w:pPr>
            <w:r w:rsidRPr="000A5C80">
              <w:rPr>
                <w:rFonts w:eastAsia="Calibri Light"/>
              </w:rPr>
              <w:t>(Ciclosporin or cyclosporine or cyclosporin).ti,ab.</w:t>
            </w:r>
          </w:p>
        </w:tc>
        <w:tc>
          <w:tcPr>
            <w:tcW w:w="1335" w:type="dxa"/>
          </w:tcPr>
          <w:p w14:paraId="15C56A95" w14:textId="763E2FA8" w:rsidR="009F266F" w:rsidRPr="000A5C80" w:rsidRDefault="009F266F" w:rsidP="00D42318">
            <w:pPr>
              <w:spacing w:before="40" w:after="40"/>
              <w:rPr>
                <w:rFonts w:eastAsia="Calibri Light"/>
              </w:rPr>
            </w:pPr>
            <w:r w:rsidRPr="000A5C80">
              <w:rPr>
                <w:rFonts w:eastAsia="Calibri Light"/>
              </w:rPr>
              <w:t>49</w:t>
            </w:r>
            <w:r w:rsidR="00FE65B1" w:rsidRPr="000A5C80">
              <w:rPr>
                <w:rFonts w:eastAsia="Calibri Light"/>
              </w:rPr>
              <w:t>,</w:t>
            </w:r>
            <w:r w:rsidRPr="000A5C80">
              <w:rPr>
                <w:rFonts w:eastAsia="Calibri Light"/>
              </w:rPr>
              <w:t>083</w:t>
            </w:r>
          </w:p>
        </w:tc>
      </w:tr>
      <w:tr w:rsidR="009F266F" w:rsidRPr="000A5C80" w14:paraId="52C8C6AA" w14:textId="77777777" w:rsidTr="009F266F">
        <w:tc>
          <w:tcPr>
            <w:tcW w:w="562" w:type="dxa"/>
            <w:hideMark/>
          </w:tcPr>
          <w:p w14:paraId="183DC491" w14:textId="77777777" w:rsidR="009F266F" w:rsidRPr="000A5C80" w:rsidRDefault="009F266F" w:rsidP="00D42318">
            <w:pPr>
              <w:spacing w:before="40" w:after="40"/>
              <w:rPr>
                <w:rFonts w:eastAsia="Calibri Light"/>
              </w:rPr>
            </w:pPr>
            <w:r w:rsidRPr="000A5C80">
              <w:rPr>
                <w:rFonts w:eastAsia="Calibri Light"/>
              </w:rPr>
              <w:t>8</w:t>
            </w:r>
          </w:p>
        </w:tc>
        <w:tc>
          <w:tcPr>
            <w:tcW w:w="7353" w:type="dxa"/>
            <w:hideMark/>
          </w:tcPr>
          <w:p w14:paraId="14AABC14" w14:textId="77777777" w:rsidR="009F266F" w:rsidRPr="000A5C80" w:rsidRDefault="009F266F" w:rsidP="00D42318">
            <w:pPr>
              <w:spacing w:before="40" w:after="40"/>
              <w:rPr>
                <w:rFonts w:eastAsia="Calibri Light"/>
              </w:rPr>
            </w:pPr>
            <w:r w:rsidRPr="000A5C80">
              <w:rPr>
                <w:rFonts w:eastAsia="Calibri Light"/>
              </w:rPr>
              <w:t>exp Acitretin/</w:t>
            </w:r>
          </w:p>
        </w:tc>
        <w:tc>
          <w:tcPr>
            <w:tcW w:w="1335" w:type="dxa"/>
          </w:tcPr>
          <w:p w14:paraId="74FE1717" w14:textId="4AB739F0"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061</w:t>
            </w:r>
          </w:p>
        </w:tc>
      </w:tr>
      <w:tr w:rsidR="009F266F" w:rsidRPr="000A5C80" w14:paraId="03DD5372" w14:textId="77777777" w:rsidTr="009F266F">
        <w:tc>
          <w:tcPr>
            <w:tcW w:w="562" w:type="dxa"/>
            <w:hideMark/>
          </w:tcPr>
          <w:p w14:paraId="7B7A4497" w14:textId="77777777" w:rsidR="009F266F" w:rsidRPr="000A5C80" w:rsidRDefault="009F266F" w:rsidP="00D42318">
            <w:pPr>
              <w:spacing w:before="40" w:after="40"/>
              <w:rPr>
                <w:rFonts w:eastAsia="Calibri Light"/>
              </w:rPr>
            </w:pPr>
            <w:r w:rsidRPr="000A5C80">
              <w:rPr>
                <w:rFonts w:eastAsia="Calibri Light"/>
              </w:rPr>
              <w:t>9</w:t>
            </w:r>
          </w:p>
        </w:tc>
        <w:tc>
          <w:tcPr>
            <w:tcW w:w="7353" w:type="dxa"/>
            <w:hideMark/>
          </w:tcPr>
          <w:p w14:paraId="1CA65715" w14:textId="77777777" w:rsidR="009F266F" w:rsidRPr="000A5C80" w:rsidRDefault="009F266F" w:rsidP="00D42318">
            <w:pPr>
              <w:spacing w:before="40" w:after="40"/>
              <w:rPr>
                <w:rFonts w:eastAsia="Calibri Light"/>
              </w:rPr>
            </w:pPr>
            <w:r w:rsidRPr="000A5C80">
              <w:rPr>
                <w:rFonts w:eastAsia="Calibri Light"/>
              </w:rPr>
              <w:t>(acitretin or soriatane or neotigason).ti,ab.</w:t>
            </w:r>
          </w:p>
        </w:tc>
        <w:tc>
          <w:tcPr>
            <w:tcW w:w="1335" w:type="dxa"/>
          </w:tcPr>
          <w:p w14:paraId="34678EC8" w14:textId="72369A67"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262</w:t>
            </w:r>
          </w:p>
        </w:tc>
      </w:tr>
      <w:tr w:rsidR="009F266F" w:rsidRPr="000A5C80" w14:paraId="4DF550B1" w14:textId="77777777" w:rsidTr="009F266F">
        <w:tc>
          <w:tcPr>
            <w:tcW w:w="562" w:type="dxa"/>
            <w:hideMark/>
          </w:tcPr>
          <w:p w14:paraId="5CD6E626" w14:textId="77777777" w:rsidR="009F266F" w:rsidRPr="000A5C80" w:rsidRDefault="009F266F" w:rsidP="00D42318">
            <w:pPr>
              <w:spacing w:before="40" w:after="40"/>
              <w:rPr>
                <w:rFonts w:eastAsia="Calibri Light"/>
              </w:rPr>
            </w:pPr>
            <w:r w:rsidRPr="000A5C80">
              <w:rPr>
                <w:rFonts w:eastAsia="Calibri Light"/>
              </w:rPr>
              <w:t>10</w:t>
            </w:r>
          </w:p>
        </w:tc>
        <w:tc>
          <w:tcPr>
            <w:tcW w:w="7353" w:type="dxa"/>
            <w:hideMark/>
          </w:tcPr>
          <w:p w14:paraId="3B482050" w14:textId="77777777" w:rsidR="009F266F" w:rsidRPr="000A5C80" w:rsidRDefault="009F266F" w:rsidP="00D42318">
            <w:pPr>
              <w:spacing w:before="40" w:after="40"/>
              <w:rPr>
                <w:rFonts w:eastAsia="Calibri Light"/>
              </w:rPr>
            </w:pPr>
            <w:r w:rsidRPr="000A5C80">
              <w:rPr>
                <w:rFonts w:eastAsia="Calibri Light"/>
              </w:rPr>
              <w:t>exp Certolizumab pegol/</w:t>
            </w:r>
          </w:p>
        </w:tc>
        <w:tc>
          <w:tcPr>
            <w:tcW w:w="1335" w:type="dxa"/>
          </w:tcPr>
          <w:p w14:paraId="590C751A" w14:textId="77777777" w:rsidR="009F266F" w:rsidRPr="000A5C80" w:rsidRDefault="009F266F" w:rsidP="00D42318">
            <w:pPr>
              <w:spacing w:before="40" w:after="40"/>
              <w:rPr>
                <w:rFonts w:eastAsia="Calibri Light"/>
              </w:rPr>
            </w:pPr>
            <w:r w:rsidRPr="000A5C80">
              <w:rPr>
                <w:rFonts w:eastAsia="Calibri Light"/>
              </w:rPr>
              <w:t>502</w:t>
            </w:r>
          </w:p>
        </w:tc>
      </w:tr>
      <w:tr w:rsidR="009F266F" w:rsidRPr="000A5C80" w14:paraId="23A3671C" w14:textId="77777777" w:rsidTr="009F266F">
        <w:tc>
          <w:tcPr>
            <w:tcW w:w="562" w:type="dxa"/>
            <w:hideMark/>
          </w:tcPr>
          <w:p w14:paraId="572585DE" w14:textId="77777777" w:rsidR="009F266F" w:rsidRPr="000A5C80" w:rsidRDefault="009F266F" w:rsidP="00D42318">
            <w:pPr>
              <w:spacing w:before="40" w:after="40"/>
              <w:rPr>
                <w:rFonts w:eastAsia="Calibri Light"/>
              </w:rPr>
            </w:pPr>
            <w:r w:rsidRPr="000A5C80">
              <w:rPr>
                <w:rFonts w:eastAsia="Calibri Light"/>
              </w:rPr>
              <w:t>11</w:t>
            </w:r>
          </w:p>
        </w:tc>
        <w:tc>
          <w:tcPr>
            <w:tcW w:w="7353" w:type="dxa"/>
            <w:hideMark/>
          </w:tcPr>
          <w:p w14:paraId="558D813F" w14:textId="77777777" w:rsidR="009F266F" w:rsidRPr="000A5C80" w:rsidRDefault="009F266F" w:rsidP="00D42318">
            <w:pPr>
              <w:spacing w:before="40" w:after="40"/>
              <w:rPr>
                <w:rFonts w:eastAsia="Calibri Light"/>
              </w:rPr>
            </w:pPr>
            <w:r w:rsidRPr="000A5C80">
              <w:rPr>
                <w:rFonts w:eastAsia="Calibri Light"/>
              </w:rPr>
              <w:t>(certolizumab pegol or cimzia or CDP870 or CDP 870).ti,ab.</w:t>
            </w:r>
          </w:p>
        </w:tc>
        <w:tc>
          <w:tcPr>
            <w:tcW w:w="1335" w:type="dxa"/>
          </w:tcPr>
          <w:p w14:paraId="30A4216F" w14:textId="77777777" w:rsidR="009F266F" w:rsidRPr="000A5C80" w:rsidRDefault="009F266F" w:rsidP="00D42318">
            <w:pPr>
              <w:spacing w:before="40" w:after="40"/>
              <w:rPr>
                <w:rFonts w:eastAsia="Calibri Light"/>
              </w:rPr>
            </w:pPr>
            <w:r w:rsidRPr="000A5C80">
              <w:rPr>
                <w:rFonts w:eastAsia="Calibri Light"/>
              </w:rPr>
              <w:t>658</w:t>
            </w:r>
          </w:p>
        </w:tc>
      </w:tr>
      <w:tr w:rsidR="009F266F" w:rsidRPr="000A5C80" w14:paraId="6B5F600E" w14:textId="77777777" w:rsidTr="009F266F">
        <w:tc>
          <w:tcPr>
            <w:tcW w:w="562" w:type="dxa"/>
            <w:hideMark/>
          </w:tcPr>
          <w:p w14:paraId="4EB75119" w14:textId="77777777" w:rsidR="009F266F" w:rsidRPr="000A5C80" w:rsidRDefault="009F266F" w:rsidP="00D42318">
            <w:pPr>
              <w:spacing w:before="40" w:after="40"/>
              <w:rPr>
                <w:rFonts w:eastAsia="Calibri Light"/>
              </w:rPr>
            </w:pPr>
            <w:r w:rsidRPr="000A5C80">
              <w:rPr>
                <w:rFonts w:eastAsia="Calibri Light"/>
              </w:rPr>
              <w:t>12</w:t>
            </w:r>
          </w:p>
        </w:tc>
        <w:tc>
          <w:tcPr>
            <w:tcW w:w="7353" w:type="dxa"/>
            <w:hideMark/>
          </w:tcPr>
          <w:p w14:paraId="69AF0133" w14:textId="77777777" w:rsidR="009F266F" w:rsidRPr="000A5C80" w:rsidRDefault="009F266F" w:rsidP="00D42318">
            <w:pPr>
              <w:spacing w:before="40" w:after="40"/>
              <w:rPr>
                <w:rFonts w:eastAsia="Calibri Light"/>
              </w:rPr>
            </w:pPr>
            <w:r w:rsidRPr="000A5C80">
              <w:rPr>
                <w:rFonts w:eastAsia="Calibri Light"/>
              </w:rPr>
              <w:t>exp Adalimumab/</w:t>
            </w:r>
          </w:p>
        </w:tc>
        <w:tc>
          <w:tcPr>
            <w:tcW w:w="1335" w:type="dxa"/>
          </w:tcPr>
          <w:p w14:paraId="79CDE88D" w14:textId="33CE690A" w:rsidR="009F266F" w:rsidRPr="000A5C80" w:rsidRDefault="009F266F" w:rsidP="00D42318">
            <w:pPr>
              <w:spacing w:before="40" w:after="40"/>
              <w:rPr>
                <w:rFonts w:eastAsia="Calibri Light"/>
              </w:rPr>
            </w:pPr>
            <w:r w:rsidRPr="000A5C80">
              <w:rPr>
                <w:rFonts w:eastAsia="Calibri Light"/>
              </w:rPr>
              <w:t>4</w:t>
            </w:r>
            <w:r w:rsidR="00FE65B1" w:rsidRPr="000A5C80">
              <w:rPr>
                <w:rFonts w:eastAsia="Calibri Light"/>
              </w:rPr>
              <w:t>,</w:t>
            </w:r>
            <w:r w:rsidRPr="000A5C80">
              <w:rPr>
                <w:rFonts w:eastAsia="Calibri Light"/>
              </w:rPr>
              <w:t>569</w:t>
            </w:r>
          </w:p>
        </w:tc>
      </w:tr>
      <w:tr w:rsidR="009F266F" w:rsidRPr="000A5C80" w14:paraId="011A1CDD" w14:textId="77777777" w:rsidTr="009F266F">
        <w:tc>
          <w:tcPr>
            <w:tcW w:w="562" w:type="dxa"/>
            <w:hideMark/>
          </w:tcPr>
          <w:p w14:paraId="44F4FC96" w14:textId="77777777" w:rsidR="009F266F" w:rsidRPr="000A5C80" w:rsidRDefault="009F266F" w:rsidP="00D42318">
            <w:pPr>
              <w:spacing w:before="40" w:after="40"/>
              <w:rPr>
                <w:rFonts w:eastAsia="Calibri Light"/>
              </w:rPr>
            </w:pPr>
            <w:r w:rsidRPr="000A5C80">
              <w:rPr>
                <w:rFonts w:eastAsia="Calibri Light"/>
              </w:rPr>
              <w:t>13</w:t>
            </w:r>
          </w:p>
        </w:tc>
        <w:tc>
          <w:tcPr>
            <w:tcW w:w="7353" w:type="dxa"/>
            <w:hideMark/>
          </w:tcPr>
          <w:p w14:paraId="058AD7F1" w14:textId="77777777" w:rsidR="009F266F" w:rsidRPr="000A5C80" w:rsidRDefault="009F266F" w:rsidP="00D42318">
            <w:pPr>
              <w:spacing w:before="40" w:after="40"/>
              <w:rPr>
                <w:rFonts w:eastAsia="Calibri Light"/>
              </w:rPr>
            </w:pPr>
            <w:r w:rsidRPr="000A5C80">
              <w:rPr>
                <w:rFonts w:eastAsia="Calibri Light"/>
              </w:rPr>
              <w:t>(adalimumab$ or humira or d2e7).ti,ab.</w:t>
            </w:r>
          </w:p>
        </w:tc>
        <w:tc>
          <w:tcPr>
            <w:tcW w:w="1335" w:type="dxa"/>
          </w:tcPr>
          <w:p w14:paraId="3A8AFD09" w14:textId="10A075C9"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810</w:t>
            </w:r>
          </w:p>
        </w:tc>
      </w:tr>
      <w:tr w:rsidR="009F266F" w:rsidRPr="000A5C80" w14:paraId="7D74BB75" w14:textId="77777777" w:rsidTr="009F266F">
        <w:tc>
          <w:tcPr>
            <w:tcW w:w="562" w:type="dxa"/>
            <w:hideMark/>
          </w:tcPr>
          <w:p w14:paraId="61D1EE8C" w14:textId="77777777" w:rsidR="009F266F" w:rsidRPr="000A5C80" w:rsidRDefault="009F266F" w:rsidP="00D42318">
            <w:pPr>
              <w:spacing w:before="40" w:after="40"/>
              <w:rPr>
                <w:rFonts w:eastAsia="Calibri Light"/>
              </w:rPr>
            </w:pPr>
            <w:r w:rsidRPr="000A5C80">
              <w:rPr>
                <w:rFonts w:eastAsia="Calibri Light"/>
              </w:rPr>
              <w:t>14</w:t>
            </w:r>
          </w:p>
        </w:tc>
        <w:tc>
          <w:tcPr>
            <w:tcW w:w="7353" w:type="dxa"/>
            <w:hideMark/>
          </w:tcPr>
          <w:p w14:paraId="4DB96DC4" w14:textId="77777777" w:rsidR="009F266F" w:rsidRPr="000A5C80" w:rsidRDefault="009F266F" w:rsidP="00D42318">
            <w:pPr>
              <w:spacing w:before="40" w:after="40"/>
              <w:rPr>
                <w:rFonts w:eastAsia="Calibri Light"/>
              </w:rPr>
            </w:pPr>
            <w:r w:rsidRPr="000A5C80">
              <w:rPr>
                <w:rFonts w:eastAsia="Calibri Light"/>
              </w:rPr>
              <w:t>exp Etanercept/</w:t>
            </w:r>
          </w:p>
        </w:tc>
        <w:tc>
          <w:tcPr>
            <w:tcW w:w="1335" w:type="dxa"/>
          </w:tcPr>
          <w:p w14:paraId="5DB4D5A3" w14:textId="76D348A1"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449</w:t>
            </w:r>
          </w:p>
        </w:tc>
      </w:tr>
      <w:tr w:rsidR="009F266F" w:rsidRPr="000A5C80" w14:paraId="77EF8997" w14:textId="77777777" w:rsidTr="009F266F">
        <w:tc>
          <w:tcPr>
            <w:tcW w:w="562" w:type="dxa"/>
            <w:hideMark/>
          </w:tcPr>
          <w:p w14:paraId="02487144" w14:textId="77777777" w:rsidR="009F266F" w:rsidRPr="000A5C80" w:rsidRDefault="009F266F" w:rsidP="00D42318">
            <w:pPr>
              <w:spacing w:before="40" w:after="40"/>
              <w:rPr>
                <w:rFonts w:eastAsia="Calibri Light"/>
              </w:rPr>
            </w:pPr>
            <w:r w:rsidRPr="000A5C80">
              <w:rPr>
                <w:rFonts w:eastAsia="Calibri Light"/>
              </w:rPr>
              <w:t>15</w:t>
            </w:r>
          </w:p>
        </w:tc>
        <w:tc>
          <w:tcPr>
            <w:tcW w:w="7353" w:type="dxa"/>
            <w:hideMark/>
          </w:tcPr>
          <w:p w14:paraId="302DF7A0" w14:textId="77777777" w:rsidR="009F266F" w:rsidRPr="000A5C80" w:rsidRDefault="009F266F" w:rsidP="00D42318">
            <w:pPr>
              <w:spacing w:before="40" w:after="40"/>
              <w:rPr>
                <w:rFonts w:eastAsia="Calibri Light"/>
              </w:rPr>
            </w:pPr>
            <w:r w:rsidRPr="000A5C80">
              <w:rPr>
                <w:rFonts w:eastAsia="Calibri Light"/>
              </w:rPr>
              <w:t>(etanercept$ or enbrel or embrel or benepali).ti,ab.</w:t>
            </w:r>
          </w:p>
        </w:tc>
        <w:tc>
          <w:tcPr>
            <w:tcW w:w="1335" w:type="dxa"/>
          </w:tcPr>
          <w:p w14:paraId="6E817843" w14:textId="22963390" w:rsidR="009F266F" w:rsidRPr="000A5C80" w:rsidRDefault="009F266F" w:rsidP="00D42318">
            <w:pPr>
              <w:spacing w:before="40" w:after="40"/>
              <w:rPr>
                <w:rFonts w:eastAsia="Calibri Light"/>
              </w:rPr>
            </w:pPr>
            <w:r w:rsidRPr="000A5C80">
              <w:rPr>
                <w:rFonts w:eastAsia="Calibri Light"/>
              </w:rPr>
              <w:t>6</w:t>
            </w:r>
            <w:r w:rsidR="00FE65B1" w:rsidRPr="000A5C80">
              <w:rPr>
                <w:rFonts w:eastAsia="Calibri Light"/>
              </w:rPr>
              <w:t>,</w:t>
            </w:r>
            <w:r w:rsidRPr="000A5C80">
              <w:rPr>
                <w:rFonts w:eastAsia="Calibri Light"/>
              </w:rPr>
              <w:t>350</w:t>
            </w:r>
          </w:p>
        </w:tc>
      </w:tr>
      <w:tr w:rsidR="009F266F" w:rsidRPr="000A5C80" w14:paraId="69E4D3BF" w14:textId="77777777" w:rsidTr="009F266F">
        <w:tc>
          <w:tcPr>
            <w:tcW w:w="562" w:type="dxa"/>
            <w:hideMark/>
          </w:tcPr>
          <w:p w14:paraId="3B7E4B62" w14:textId="77777777" w:rsidR="009F266F" w:rsidRPr="000A5C80" w:rsidRDefault="009F266F" w:rsidP="00D42318">
            <w:pPr>
              <w:spacing w:before="40" w:after="40"/>
              <w:rPr>
                <w:rFonts w:eastAsia="Calibri Light"/>
              </w:rPr>
            </w:pPr>
            <w:r w:rsidRPr="000A5C80">
              <w:rPr>
                <w:rFonts w:eastAsia="Calibri Light"/>
              </w:rPr>
              <w:t>16</w:t>
            </w:r>
          </w:p>
        </w:tc>
        <w:tc>
          <w:tcPr>
            <w:tcW w:w="7353" w:type="dxa"/>
            <w:hideMark/>
          </w:tcPr>
          <w:p w14:paraId="771ECD3C" w14:textId="77777777" w:rsidR="009F266F" w:rsidRPr="000A5C80" w:rsidRDefault="009F266F" w:rsidP="00D42318">
            <w:pPr>
              <w:spacing w:before="40" w:after="40"/>
              <w:rPr>
                <w:rFonts w:eastAsia="Calibri Light"/>
              </w:rPr>
            </w:pPr>
            <w:r w:rsidRPr="000A5C80">
              <w:rPr>
                <w:rFonts w:eastAsia="Calibri Light"/>
              </w:rPr>
              <w:t>(brodalumab or siliq or kyntheum or KHK4827 or KHK 4827 or AMG 827 or AMG827).ti,ab.</w:t>
            </w:r>
          </w:p>
        </w:tc>
        <w:tc>
          <w:tcPr>
            <w:tcW w:w="1335" w:type="dxa"/>
          </w:tcPr>
          <w:p w14:paraId="73B46071" w14:textId="77777777" w:rsidR="009F266F" w:rsidRPr="000A5C80" w:rsidRDefault="009F266F" w:rsidP="00D42318">
            <w:pPr>
              <w:spacing w:before="40" w:after="40"/>
              <w:rPr>
                <w:rFonts w:eastAsia="Calibri Light"/>
              </w:rPr>
            </w:pPr>
            <w:r w:rsidRPr="000A5C80">
              <w:rPr>
                <w:rFonts w:eastAsia="Calibri Light"/>
              </w:rPr>
              <w:t>174</w:t>
            </w:r>
          </w:p>
        </w:tc>
      </w:tr>
      <w:tr w:rsidR="009F266F" w:rsidRPr="000A5C80" w14:paraId="5523741B" w14:textId="77777777" w:rsidTr="009F266F">
        <w:tc>
          <w:tcPr>
            <w:tcW w:w="562" w:type="dxa"/>
            <w:hideMark/>
          </w:tcPr>
          <w:p w14:paraId="0A9C3A9B" w14:textId="77777777" w:rsidR="009F266F" w:rsidRPr="000A5C80" w:rsidRDefault="009F266F" w:rsidP="00D42318">
            <w:pPr>
              <w:spacing w:before="40" w:after="40"/>
              <w:rPr>
                <w:rFonts w:eastAsia="Calibri Light"/>
              </w:rPr>
            </w:pPr>
            <w:r w:rsidRPr="000A5C80">
              <w:rPr>
                <w:rFonts w:eastAsia="Calibri Light"/>
              </w:rPr>
              <w:t>17</w:t>
            </w:r>
          </w:p>
        </w:tc>
        <w:tc>
          <w:tcPr>
            <w:tcW w:w="7353" w:type="dxa"/>
            <w:hideMark/>
          </w:tcPr>
          <w:p w14:paraId="2680F539" w14:textId="77777777" w:rsidR="009F266F" w:rsidRPr="000A5C80" w:rsidRDefault="009F266F" w:rsidP="00D42318">
            <w:pPr>
              <w:spacing w:before="40" w:after="40"/>
              <w:rPr>
                <w:rFonts w:eastAsia="Calibri Light"/>
              </w:rPr>
            </w:pPr>
            <w:r w:rsidRPr="000A5C80">
              <w:rPr>
                <w:rFonts w:eastAsia="Calibri Light"/>
              </w:rPr>
              <w:t>(ixekizumab or taltz or ly2439821 or ly 2439821).ti,ab.</w:t>
            </w:r>
          </w:p>
        </w:tc>
        <w:tc>
          <w:tcPr>
            <w:tcW w:w="1335" w:type="dxa"/>
          </w:tcPr>
          <w:p w14:paraId="3C4C45ED" w14:textId="77777777" w:rsidR="009F266F" w:rsidRPr="000A5C80" w:rsidRDefault="009F266F" w:rsidP="00D42318">
            <w:pPr>
              <w:spacing w:before="40" w:after="40"/>
              <w:rPr>
                <w:rFonts w:eastAsia="Calibri Light"/>
              </w:rPr>
            </w:pPr>
            <w:r w:rsidRPr="000A5C80">
              <w:rPr>
                <w:rFonts w:eastAsia="Calibri Light"/>
              </w:rPr>
              <w:t>285</w:t>
            </w:r>
          </w:p>
        </w:tc>
      </w:tr>
      <w:tr w:rsidR="009F266F" w:rsidRPr="000A5C80" w14:paraId="033E7D1A" w14:textId="77777777" w:rsidTr="009F266F">
        <w:tc>
          <w:tcPr>
            <w:tcW w:w="562" w:type="dxa"/>
            <w:hideMark/>
          </w:tcPr>
          <w:p w14:paraId="4C2A15EF" w14:textId="77777777" w:rsidR="009F266F" w:rsidRPr="000A5C80" w:rsidRDefault="009F266F" w:rsidP="00D42318">
            <w:pPr>
              <w:spacing w:before="40" w:after="40"/>
              <w:rPr>
                <w:rFonts w:eastAsia="Calibri Light"/>
              </w:rPr>
            </w:pPr>
            <w:r w:rsidRPr="000A5C80">
              <w:rPr>
                <w:rFonts w:eastAsia="Calibri Light"/>
              </w:rPr>
              <w:t>18</w:t>
            </w:r>
          </w:p>
        </w:tc>
        <w:tc>
          <w:tcPr>
            <w:tcW w:w="7353" w:type="dxa"/>
            <w:hideMark/>
          </w:tcPr>
          <w:p w14:paraId="059861C5" w14:textId="77777777" w:rsidR="009F266F" w:rsidRPr="000A5C80" w:rsidRDefault="009F266F" w:rsidP="00D42318">
            <w:pPr>
              <w:spacing w:before="40" w:after="40"/>
              <w:rPr>
                <w:rFonts w:eastAsia="Calibri Light"/>
              </w:rPr>
            </w:pPr>
            <w:r w:rsidRPr="000A5C80">
              <w:rPr>
                <w:rFonts w:eastAsia="Calibri Light"/>
              </w:rPr>
              <w:t>(secukinumab or cosentyx or ain457 or ain 457).ti,ab.</w:t>
            </w:r>
          </w:p>
        </w:tc>
        <w:tc>
          <w:tcPr>
            <w:tcW w:w="1335" w:type="dxa"/>
          </w:tcPr>
          <w:p w14:paraId="41EB8447" w14:textId="77777777" w:rsidR="009F266F" w:rsidRPr="000A5C80" w:rsidRDefault="009F266F" w:rsidP="00D42318">
            <w:pPr>
              <w:spacing w:before="40" w:after="40"/>
              <w:rPr>
                <w:rFonts w:eastAsia="Calibri Light"/>
              </w:rPr>
            </w:pPr>
            <w:r w:rsidRPr="000A5C80">
              <w:rPr>
                <w:rFonts w:eastAsia="Calibri Light"/>
              </w:rPr>
              <w:t>595</w:t>
            </w:r>
          </w:p>
        </w:tc>
      </w:tr>
      <w:tr w:rsidR="009F266F" w:rsidRPr="000A5C80" w14:paraId="14DA71B6" w14:textId="77777777" w:rsidTr="009F266F">
        <w:tc>
          <w:tcPr>
            <w:tcW w:w="562" w:type="dxa"/>
            <w:hideMark/>
          </w:tcPr>
          <w:p w14:paraId="0F51F1BD" w14:textId="77777777" w:rsidR="009F266F" w:rsidRPr="000A5C80" w:rsidRDefault="009F266F" w:rsidP="00D42318">
            <w:pPr>
              <w:spacing w:before="40" w:after="40"/>
              <w:rPr>
                <w:rFonts w:eastAsia="Calibri Light"/>
              </w:rPr>
            </w:pPr>
            <w:r w:rsidRPr="000A5C80">
              <w:rPr>
                <w:rFonts w:eastAsia="Calibri Light"/>
              </w:rPr>
              <w:t>19</w:t>
            </w:r>
          </w:p>
        </w:tc>
        <w:tc>
          <w:tcPr>
            <w:tcW w:w="7353" w:type="dxa"/>
            <w:hideMark/>
          </w:tcPr>
          <w:p w14:paraId="55B3A858" w14:textId="77777777" w:rsidR="009F266F" w:rsidRPr="000A5C80" w:rsidRDefault="009F266F" w:rsidP="00D42318">
            <w:pPr>
              <w:spacing w:before="40" w:after="40"/>
              <w:rPr>
                <w:rFonts w:eastAsia="Calibri Light"/>
              </w:rPr>
            </w:pPr>
            <w:r w:rsidRPr="000A5C80">
              <w:rPr>
                <w:rFonts w:eastAsia="Calibri Light"/>
              </w:rPr>
              <w:t>(guselkumab or tremfya or cnto 1959 or cnto1959).ti,ab.</w:t>
            </w:r>
          </w:p>
        </w:tc>
        <w:tc>
          <w:tcPr>
            <w:tcW w:w="1335" w:type="dxa"/>
          </w:tcPr>
          <w:p w14:paraId="684E09CA" w14:textId="77777777" w:rsidR="009F266F" w:rsidRPr="000A5C80" w:rsidRDefault="009F266F" w:rsidP="00D42318">
            <w:pPr>
              <w:spacing w:before="40" w:after="40"/>
              <w:rPr>
                <w:rFonts w:eastAsia="Calibri Light"/>
              </w:rPr>
            </w:pPr>
            <w:r w:rsidRPr="000A5C80">
              <w:rPr>
                <w:rFonts w:eastAsia="Calibri Light"/>
              </w:rPr>
              <w:t>88</w:t>
            </w:r>
          </w:p>
        </w:tc>
      </w:tr>
      <w:tr w:rsidR="009F266F" w:rsidRPr="000A5C80" w14:paraId="29AA7EA7" w14:textId="77777777" w:rsidTr="009F266F">
        <w:tc>
          <w:tcPr>
            <w:tcW w:w="562" w:type="dxa"/>
            <w:hideMark/>
          </w:tcPr>
          <w:p w14:paraId="1B49191A" w14:textId="77777777" w:rsidR="009F266F" w:rsidRPr="000A5C80" w:rsidRDefault="009F266F" w:rsidP="00D42318">
            <w:pPr>
              <w:spacing w:before="40" w:after="40"/>
              <w:rPr>
                <w:rFonts w:eastAsia="Calibri Light"/>
              </w:rPr>
            </w:pPr>
            <w:r w:rsidRPr="000A5C80">
              <w:rPr>
                <w:rFonts w:eastAsia="Calibri Light"/>
              </w:rPr>
              <w:t>20</w:t>
            </w:r>
          </w:p>
        </w:tc>
        <w:tc>
          <w:tcPr>
            <w:tcW w:w="7353" w:type="dxa"/>
            <w:hideMark/>
          </w:tcPr>
          <w:p w14:paraId="5E54C6F2" w14:textId="77777777" w:rsidR="009F266F" w:rsidRPr="000A5C80" w:rsidRDefault="009F266F" w:rsidP="00D42318">
            <w:pPr>
              <w:spacing w:before="40" w:after="40"/>
              <w:rPr>
                <w:rFonts w:eastAsia="Calibri Light"/>
              </w:rPr>
            </w:pPr>
            <w:r w:rsidRPr="000A5C80">
              <w:rPr>
                <w:rFonts w:eastAsia="Calibri Light"/>
              </w:rPr>
              <w:t>exp ustekinumab/</w:t>
            </w:r>
          </w:p>
        </w:tc>
        <w:tc>
          <w:tcPr>
            <w:tcW w:w="1335" w:type="dxa"/>
          </w:tcPr>
          <w:p w14:paraId="75611D35" w14:textId="77777777" w:rsidR="009F266F" w:rsidRPr="000A5C80" w:rsidRDefault="009F266F" w:rsidP="00D42318">
            <w:pPr>
              <w:spacing w:before="40" w:after="40"/>
              <w:rPr>
                <w:rFonts w:eastAsia="Calibri Light"/>
              </w:rPr>
            </w:pPr>
            <w:r w:rsidRPr="000A5C80">
              <w:rPr>
                <w:rFonts w:eastAsia="Calibri Light"/>
              </w:rPr>
              <w:t>758</w:t>
            </w:r>
          </w:p>
        </w:tc>
      </w:tr>
      <w:tr w:rsidR="009F266F" w:rsidRPr="000A5C80" w14:paraId="3362C816" w14:textId="77777777" w:rsidTr="009F266F">
        <w:tc>
          <w:tcPr>
            <w:tcW w:w="562" w:type="dxa"/>
            <w:hideMark/>
          </w:tcPr>
          <w:p w14:paraId="0CC9A503" w14:textId="77777777" w:rsidR="009F266F" w:rsidRPr="000A5C80" w:rsidRDefault="009F266F" w:rsidP="00D42318">
            <w:pPr>
              <w:spacing w:before="40" w:after="40"/>
              <w:rPr>
                <w:rFonts w:eastAsia="Calibri Light"/>
              </w:rPr>
            </w:pPr>
            <w:r w:rsidRPr="000A5C80">
              <w:rPr>
                <w:rFonts w:eastAsia="Calibri Light"/>
              </w:rPr>
              <w:t>21</w:t>
            </w:r>
          </w:p>
        </w:tc>
        <w:tc>
          <w:tcPr>
            <w:tcW w:w="7353" w:type="dxa"/>
            <w:hideMark/>
          </w:tcPr>
          <w:p w14:paraId="2ECC1D7C" w14:textId="77777777" w:rsidR="009F266F" w:rsidRPr="000A5C80" w:rsidRDefault="009F266F" w:rsidP="00D42318">
            <w:pPr>
              <w:spacing w:before="40" w:after="40"/>
              <w:rPr>
                <w:rFonts w:eastAsia="Calibri Light"/>
              </w:rPr>
            </w:pPr>
            <w:r w:rsidRPr="000A5C80">
              <w:rPr>
                <w:rFonts w:eastAsia="Calibri Light"/>
              </w:rPr>
              <w:t>(ustekinumab or stelara or cnto 1275 or cnto1275).ti,ab.</w:t>
            </w:r>
          </w:p>
        </w:tc>
        <w:tc>
          <w:tcPr>
            <w:tcW w:w="1335" w:type="dxa"/>
          </w:tcPr>
          <w:p w14:paraId="6793FD21" w14:textId="7744E484"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311</w:t>
            </w:r>
          </w:p>
        </w:tc>
      </w:tr>
      <w:tr w:rsidR="009F266F" w:rsidRPr="000A5C80" w14:paraId="56A93159" w14:textId="77777777" w:rsidTr="009F266F">
        <w:tc>
          <w:tcPr>
            <w:tcW w:w="562" w:type="dxa"/>
            <w:hideMark/>
          </w:tcPr>
          <w:p w14:paraId="6FA2B973" w14:textId="77777777" w:rsidR="009F266F" w:rsidRPr="000A5C80" w:rsidRDefault="009F266F" w:rsidP="00D42318">
            <w:pPr>
              <w:spacing w:before="40" w:after="40"/>
              <w:rPr>
                <w:rFonts w:eastAsia="Calibri Light"/>
              </w:rPr>
            </w:pPr>
            <w:r w:rsidRPr="000A5C80">
              <w:rPr>
                <w:rFonts w:eastAsia="Calibri Light"/>
              </w:rPr>
              <w:t>22</w:t>
            </w:r>
          </w:p>
        </w:tc>
        <w:tc>
          <w:tcPr>
            <w:tcW w:w="7353" w:type="dxa"/>
            <w:hideMark/>
          </w:tcPr>
          <w:p w14:paraId="50B1593A" w14:textId="77777777" w:rsidR="009F266F" w:rsidRPr="000A5C80" w:rsidRDefault="009F266F" w:rsidP="00D42318">
            <w:pPr>
              <w:spacing w:before="40" w:after="40"/>
              <w:rPr>
                <w:rFonts w:eastAsia="Calibri Light"/>
              </w:rPr>
            </w:pPr>
            <w:r w:rsidRPr="000A5C80">
              <w:rPr>
                <w:rFonts w:eastAsia="Calibri Light"/>
              </w:rPr>
              <w:t>(</w:t>
            </w:r>
            <w:bookmarkStart w:id="3" w:name="_Hlk2768644"/>
            <w:r w:rsidRPr="000A5C80">
              <w:rPr>
                <w:rFonts w:eastAsia="Calibri Light"/>
              </w:rPr>
              <w:t>tildrakizumab</w:t>
            </w:r>
            <w:bookmarkEnd w:id="3"/>
            <w:r w:rsidRPr="000A5C80">
              <w:rPr>
                <w:rFonts w:eastAsia="Calibri Light"/>
              </w:rPr>
              <w:t xml:space="preserve"> or Ilumya or Ilumetri or mk 3222 or mk3222 or sch 900222 or sch900222).ti,ab.</w:t>
            </w:r>
          </w:p>
        </w:tc>
        <w:tc>
          <w:tcPr>
            <w:tcW w:w="1335" w:type="dxa"/>
          </w:tcPr>
          <w:p w14:paraId="3EB8E801" w14:textId="77777777" w:rsidR="009F266F" w:rsidRPr="000A5C80" w:rsidRDefault="009F266F" w:rsidP="00D42318">
            <w:pPr>
              <w:spacing w:before="40" w:after="40"/>
              <w:rPr>
                <w:rFonts w:eastAsia="Calibri Light"/>
              </w:rPr>
            </w:pPr>
            <w:r w:rsidRPr="000A5C80">
              <w:rPr>
                <w:rFonts w:eastAsia="Calibri Light"/>
              </w:rPr>
              <w:t>57</w:t>
            </w:r>
          </w:p>
        </w:tc>
      </w:tr>
      <w:tr w:rsidR="009F266F" w:rsidRPr="000A5C80" w14:paraId="1774959C" w14:textId="77777777" w:rsidTr="009F266F">
        <w:tc>
          <w:tcPr>
            <w:tcW w:w="562" w:type="dxa"/>
            <w:hideMark/>
          </w:tcPr>
          <w:p w14:paraId="33D70C02" w14:textId="77777777" w:rsidR="009F266F" w:rsidRPr="000A5C80" w:rsidRDefault="009F266F" w:rsidP="00D42318">
            <w:pPr>
              <w:spacing w:before="40" w:after="40"/>
              <w:rPr>
                <w:rFonts w:eastAsia="Calibri Light"/>
              </w:rPr>
            </w:pPr>
            <w:r w:rsidRPr="000A5C80">
              <w:rPr>
                <w:rFonts w:eastAsia="Calibri Light"/>
              </w:rPr>
              <w:t>23</w:t>
            </w:r>
          </w:p>
        </w:tc>
        <w:tc>
          <w:tcPr>
            <w:tcW w:w="7353" w:type="dxa"/>
            <w:hideMark/>
          </w:tcPr>
          <w:p w14:paraId="5BF4790C" w14:textId="77777777" w:rsidR="009F266F" w:rsidRPr="000A5C80" w:rsidRDefault="009F266F" w:rsidP="00D42318">
            <w:pPr>
              <w:spacing w:before="40" w:after="40"/>
              <w:rPr>
                <w:rFonts w:eastAsia="Calibri Light"/>
              </w:rPr>
            </w:pPr>
            <w:r w:rsidRPr="000A5C80">
              <w:rPr>
                <w:rFonts w:eastAsia="Calibri Light"/>
              </w:rPr>
              <w:t>(risankizumab or bi 655066 or bi655066 or "abbv 066" or abbv066).ti,ab.</w:t>
            </w:r>
          </w:p>
        </w:tc>
        <w:tc>
          <w:tcPr>
            <w:tcW w:w="1335" w:type="dxa"/>
          </w:tcPr>
          <w:p w14:paraId="4CD4B6C6" w14:textId="77777777" w:rsidR="009F266F" w:rsidRPr="000A5C80" w:rsidRDefault="009F266F" w:rsidP="00D42318">
            <w:pPr>
              <w:spacing w:before="40" w:after="40"/>
              <w:rPr>
                <w:rFonts w:eastAsia="Calibri Light"/>
              </w:rPr>
            </w:pPr>
            <w:r w:rsidRPr="000A5C80">
              <w:rPr>
                <w:rFonts w:eastAsia="Calibri Light"/>
              </w:rPr>
              <w:t>38</w:t>
            </w:r>
          </w:p>
        </w:tc>
      </w:tr>
      <w:tr w:rsidR="009F266F" w:rsidRPr="000A5C80" w14:paraId="22D344DE" w14:textId="77777777" w:rsidTr="009F266F">
        <w:tc>
          <w:tcPr>
            <w:tcW w:w="562" w:type="dxa"/>
            <w:hideMark/>
          </w:tcPr>
          <w:p w14:paraId="6E9C46AE" w14:textId="77777777" w:rsidR="009F266F" w:rsidRPr="000A5C80" w:rsidRDefault="009F266F" w:rsidP="00D42318">
            <w:pPr>
              <w:spacing w:before="40" w:after="40"/>
              <w:rPr>
                <w:rFonts w:eastAsia="Calibri Light"/>
              </w:rPr>
            </w:pPr>
            <w:r w:rsidRPr="000A5C80">
              <w:rPr>
                <w:rFonts w:eastAsia="Calibri Light"/>
              </w:rPr>
              <w:t>24</w:t>
            </w:r>
          </w:p>
        </w:tc>
        <w:tc>
          <w:tcPr>
            <w:tcW w:w="7353" w:type="dxa"/>
            <w:hideMark/>
          </w:tcPr>
          <w:p w14:paraId="7C506636" w14:textId="77777777" w:rsidR="009F266F" w:rsidRPr="000A5C80" w:rsidRDefault="009F266F" w:rsidP="00D42318">
            <w:pPr>
              <w:spacing w:before="40" w:after="40"/>
              <w:rPr>
                <w:rFonts w:eastAsia="Calibri Light"/>
              </w:rPr>
            </w:pPr>
            <w:r w:rsidRPr="000A5C80">
              <w:rPr>
                <w:rFonts w:eastAsia="Calibri Light"/>
              </w:rPr>
              <w:t>(bimekizumab or UCB4940 or UCB 4940).ti,ab.</w:t>
            </w:r>
          </w:p>
        </w:tc>
        <w:tc>
          <w:tcPr>
            <w:tcW w:w="1335" w:type="dxa"/>
          </w:tcPr>
          <w:p w14:paraId="336E2020" w14:textId="77777777" w:rsidR="009F266F" w:rsidRPr="000A5C80" w:rsidRDefault="009F266F" w:rsidP="00D42318">
            <w:pPr>
              <w:spacing w:before="40" w:after="40"/>
              <w:rPr>
                <w:rFonts w:eastAsia="Calibri Light"/>
              </w:rPr>
            </w:pPr>
            <w:r w:rsidRPr="000A5C80">
              <w:rPr>
                <w:rFonts w:eastAsia="Calibri Light"/>
              </w:rPr>
              <w:t>8</w:t>
            </w:r>
          </w:p>
        </w:tc>
      </w:tr>
      <w:tr w:rsidR="009F266F" w:rsidRPr="000A5C80" w14:paraId="6D1C2AE5" w14:textId="77777777" w:rsidTr="009F266F">
        <w:tc>
          <w:tcPr>
            <w:tcW w:w="562" w:type="dxa"/>
          </w:tcPr>
          <w:p w14:paraId="1E05B8F0" w14:textId="77777777" w:rsidR="009F266F" w:rsidRPr="000A5C80" w:rsidRDefault="009F266F" w:rsidP="00D42318">
            <w:pPr>
              <w:spacing w:before="40" w:after="40"/>
              <w:rPr>
                <w:rFonts w:eastAsia="Calibri Light"/>
              </w:rPr>
            </w:pPr>
            <w:r w:rsidRPr="000A5C80">
              <w:rPr>
                <w:rFonts w:eastAsia="Calibri Light"/>
              </w:rPr>
              <w:t>25</w:t>
            </w:r>
          </w:p>
        </w:tc>
        <w:tc>
          <w:tcPr>
            <w:tcW w:w="7353" w:type="dxa"/>
          </w:tcPr>
          <w:p w14:paraId="5C94A32E" w14:textId="77777777" w:rsidR="009F266F" w:rsidRPr="000A5C80" w:rsidRDefault="009F266F" w:rsidP="00D42318">
            <w:pPr>
              <w:spacing w:before="40" w:after="40"/>
              <w:rPr>
                <w:rFonts w:eastAsia="Calibri Light"/>
              </w:rPr>
            </w:pPr>
            <w:r w:rsidRPr="000A5C80">
              <w:rPr>
                <w:rFonts w:eastAsia="Calibri Light"/>
              </w:rPr>
              <w:t>exp infliximab/</w:t>
            </w:r>
          </w:p>
        </w:tc>
        <w:tc>
          <w:tcPr>
            <w:tcW w:w="1335" w:type="dxa"/>
          </w:tcPr>
          <w:p w14:paraId="4D450D4D" w14:textId="28FF878D" w:rsidR="009F266F" w:rsidRPr="000A5C80" w:rsidRDefault="009F266F" w:rsidP="00D42318">
            <w:pPr>
              <w:spacing w:before="40" w:after="40"/>
              <w:rPr>
                <w:rFonts w:eastAsia="Calibri Light"/>
              </w:rPr>
            </w:pPr>
            <w:r w:rsidRPr="000A5C80">
              <w:rPr>
                <w:rFonts w:eastAsia="Calibri Light"/>
              </w:rPr>
              <w:t>9</w:t>
            </w:r>
            <w:r w:rsidR="00FE65B1" w:rsidRPr="000A5C80">
              <w:rPr>
                <w:rFonts w:eastAsia="Calibri Light"/>
              </w:rPr>
              <w:t>,</w:t>
            </w:r>
            <w:r w:rsidRPr="000A5C80">
              <w:rPr>
                <w:rFonts w:eastAsia="Calibri Light"/>
              </w:rPr>
              <w:t>354</w:t>
            </w:r>
          </w:p>
        </w:tc>
      </w:tr>
      <w:tr w:rsidR="009F266F" w:rsidRPr="000A5C80" w14:paraId="408D6189" w14:textId="77777777" w:rsidTr="009F266F">
        <w:tc>
          <w:tcPr>
            <w:tcW w:w="562" w:type="dxa"/>
          </w:tcPr>
          <w:p w14:paraId="6CA690EB" w14:textId="77777777" w:rsidR="009F266F" w:rsidRPr="000A5C80" w:rsidRDefault="009F266F" w:rsidP="00D42318">
            <w:pPr>
              <w:spacing w:before="40" w:after="40"/>
              <w:rPr>
                <w:rFonts w:eastAsia="Calibri Light"/>
              </w:rPr>
            </w:pPr>
            <w:r w:rsidRPr="000A5C80">
              <w:rPr>
                <w:rFonts w:eastAsia="Calibri Light"/>
              </w:rPr>
              <w:t>26</w:t>
            </w:r>
          </w:p>
        </w:tc>
        <w:tc>
          <w:tcPr>
            <w:tcW w:w="7353" w:type="dxa"/>
          </w:tcPr>
          <w:p w14:paraId="4D127FC8" w14:textId="77777777" w:rsidR="009F266F" w:rsidRPr="000A5C80" w:rsidRDefault="009F266F" w:rsidP="00D42318">
            <w:pPr>
              <w:spacing w:before="40" w:after="40"/>
              <w:rPr>
                <w:rFonts w:eastAsia="Calibri Light"/>
              </w:rPr>
            </w:pPr>
            <w:r w:rsidRPr="000A5C80">
              <w:rPr>
                <w:rFonts w:eastAsia="Calibri Light"/>
              </w:rPr>
              <w:t>(infliximab or remicade or renflexis or inflectra or ca2).ti,ab.</w:t>
            </w:r>
          </w:p>
        </w:tc>
        <w:tc>
          <w:tcPr>
            <w:tcW w:w="1335" w:type="dxa"/>
          </w:tcPr>
          <w:p w14:paraId="59BCF199" w14:textId="6DFFFFC4" w:rsidR="009F266F" w:rsidRPr="000A5C80" w:rsidRDefault="009F266F" w:rsidP="00D42318">
            <w:pPr>
              <w:spacing w:before="40" w:after="40"/>
              <w:rPr>
                <w:rFonts w:eastAsia="Calibri Light"/>
              </w:rPr>
            </w:pPr>
            <w:r w:rsidRPr="000A5C80">
              <w:rPr>
                <w:rFonts w:eastAsia="Calibri Light"/>
              </w:rPr>
              <w:t>148</w:t>
            </w:r>
            <w:r w:rsidR="00FE65B1" w:rsidRPr="000A5C80">
              <w:rPr>
                <w:rFonts w:eastAsia="Calibri Light"/>
              </w:rPr>
              <w:t>,</w:t>
            </w:r>
            <w:r w:rsidRPr="000A5C80">
              <w:rPr>
                <w:rFonts w:eastAsia="Calibri Light"/>
              </w:rPr>
              <w:t>162</w:t>
            </w:r>
          </w:p>
        </w:tc>
      </w:tr>
      <w:tr w:rsidR="009F266F" w:rsidRPr="000A5C80" w14:paraId="1C20E872" w14:textId="77777777" w:rsidTr="009F266F">
        <w:tc>
          <w:tcPr>
            <w:tcW w:w="562" w:type="dxa"/>
          </w:tcPr>
          <w:p w14:paraId="0AE38E47" w14:textId="77777777" w:rsidR="009F266F" w:rsidRPr="000A5C80" w:rsidRDefault="009F266F" w:rsidP="00D42318">
            <w:pPr>
              <w:spacing w:before="40" w:after="40"/>
              <w:rPr>
                <w:rFonts w:eastAsia="Calibri Light"/>
              </w:rPr>
            </w:pPr>
            <w:r w:rsidRPr="000A5C80">
              <w:rPr>
                <w:rFonts w:eastAsia="Calibri Light"/>
              </w:rPr>
              <w:t>27</w:t>
            </w:r>
          </w:p>
        </w:tc>
        <w:tc>
          <w:tcPr>
            <w:tcW w:w="7353" w:type="dxa"/>
          </w:tcPr>
          <w:p w14:paraId="56D5F489" w14:textId="77777777" w:rsidR="009F266F" w:rsidRPr="000A5C80" w:rsidRDefault="009F266F" w:rsidP="00D42318">
            <w:pPr>
              <w:spacing w:before="40" w:after="40"/>
              <w:rPr>
                <w:rFonts w:eastAsia="Calibri Light"/>
              </w:rPr>
            </w:pPr>
            <w:r w:rsidRPr="000A5C80">
              <w:rPr>
                <w:rFonts w:eastAsia="Calibri Light"/>
              </w:rPr>
              <w:t>(apremilast or otezla or cc-10004 or cc 10004 or cc10004).ti,ab.</w:t>
            </w:r>
          </w:p>
        </w:tc>
        <w:tc>
          <w:tcPr>
            <w:tcW w:w="1335" w:type="dxa"/>
          </w:tcPr>
          <w:p w14:paraId="69131531" w14:textId="77777777" w:rsidR="009F266F" w:rsidRPr="000A5C80" w:rsidRDefault="009F266F" w:rsidP="00D42318">
            <w:pPr>
              <w:spacing w:before="40" w:after="40"/>
              <w:rPr>
                <w:rFonts w:eastAsia="Calibri Light"/>
              </w:rPr>
            </w:pPr>
            <w:r w:rsidRPr="000A5C80">
              <w:rPr>
                <w:rFonts w:eastAsia="Calibri Light"/>
              </w:rPr>
              <w:t>381</w:t>
            </w:r>
          </w:p>
        </w:tc>
      </w:tr>
      <w:tr w:rsidR="009F266F" w:rsidRPr="000A5C80" w14:paraId="5B3512F7" w14:textId="77777777" w:rsidTr="009F266F">
        <w:tc>
          <w:tcPr>
            <w:tcW w:w="562" w:type="dxa"/>
          </w:tcPr>
          <w:p w14:paraId="3582299E" w14:textId="77777777" w:rsidR="009F266F" w:rsidRPr="000A5C80" w:rsidRDefault="009F266F" w:rsidP="00D42318">
            <w:pPr>
              <w:spacing w:before="40" w:after="40"/>
              <w:rPr>
                <w:rFonts w:eastAsia="Calibri Light"/>
              </w:rPr>
            </w:pPr>
            <w:r w:rsidRPr="000A5C80">
              <w:rPr>
                <w:rFonts w:eastAsia="Calibri Light"/>
              </w:rPr>
              <w:t>28</w:t>
            </w:r>
          </w:p>
        </w:tc>
        <w:tc>
          <w:tcPr>
            <w:tcW w:w="7353" w:type="dxa"/>
          </w:tcPr>
          <w:p w14:paraId="5D8361D2" w14:textId="77777777" w:rsidR="009F266F" w:rsidRPr="000A5C80" w:rsidRDefault="009F266F" w:rsidP="00D42318">
            <w:pPr>
              <w:spacing w:before="40" w:after="40"/>
              <w:rPr>
                <w:rFonts w:eastAsia="Calibri Light"/>
              </w:rPr>
            </w:pPr>
            <w:r w:rsidRPr="000A5C80">
              <w:rPr>
                <w:rFonts w:eastAsia="Calibri Light"/>
              </w:rPr>
              <w:t>exp dimethyl fumarate/</w:t>
            </w:r>
          </w:p>
        </w:tc>
        <w:tc>
          <w:tcPr>
            <w:tcW w:w="1335" w:type="dxa"/>
          </w:tcPr>
          <w:p w14:paraId="144CA3D0" w14:textId="77777777" w:rsidR="009F266F" w:rsidRPr="000A5C80" w:rsidRDefault="009F266F" w:rsidP="00D42318">
            <w:pPr>
              <w:spacing w:before="40" w:after="40"/>
              <w:rPr>
                <w:rFonts w:eastAsia="Calibri Light"/>
              </w:rPr>
            </w:pPr>
            <w:r w:rsidRPr="000A5C80">
              <w:rPr>
                <w:rFonts w:eastAsia="Calibri Light"/>
              </w:rPr>
              <w:t>531</w:t>
            </w:r>
          </w:p>
        </w:tc>
      </w:tr>
      <w:tr w:rsidR="009F266F" w:rsidRPr="000A5C80" w14:paraId="1906D4BC" w14:textId="77777777" w:rsidTr="009F266F">
        <w:tc>
          <w:tcPr>
            <w:tcW w:w="562" w:type="dxa"/>
          </w:tcPr>
          <w:p w14:paraId="1E25749C" w14:textId="77777777" w:rsidR="009F266F" w:rsidRPr="000A5C80" w:rsidRDefault="009F266F" w:rsidP="00D42318">
            <w:pPr>
              <w:spacing w:before="40" w:after="40"/>
              <w:rPr>
                <w:rFonts w:eastAsia="Calibri Light"/>
              </w:rPr>
            </w:pPr>
            <w:r w:rsidRPr="000A5C80">
              <w:rPr>
                <w:rFonts w:eastAsia="Calibri Light"/>
              </w:rPr>
              <w:t>29</w:t>
            </w:r>
          </w:p>
        </w:tc>
        <w:tc>
          <w:tcPr>
            <w:tcW w:w="7353" w:type="dxa"/>
          </w:tcPr>
          <w:p w14:paraId="1DF74736" w14:textId="77777777" w:rsidR="009F266F" w:rsidRPr="000A5C80" w:rsidRDefault="009F266F" w:rsidP="00D42318">
            <w:pPr>
              <w:spacing w:before="40" w:after="40"/>
              <w:rPr>
                <w:rFonts w:eastAsia="Calibri Light"/>
              </w:rPr>
            </w:pPr>
            <w:r w:rsidRPr="000A5C80">
              <w:rPr>
                <w:rFonts w:eastAsia="Calibri Light"/>
              </w:rPr>
              <w:t>(dimethyl fumarate or dimethylfumarate or bg 0012 or bg00012 or bg-00012 or tecfidera or fag201 or fag 201 or fag-201 or fumaderm or bg12 or bg-12).ti,ab.</w:t>
            </w:r>
          </w:p>
        </w:tc>
        <w:tc>
          <w:tcPr>
            <w:tcW w:w="1335" w:type="dxa"/>
          </w:tcPr>
          <w:p w14:paraId="3273A17C" w14:textId="77777777" w:rsidR="009F266F" w:rsidRPr="000A5C80" w:rsidRDefault="009F266F" w:rsidP="00D42318">
            <w:pPr>
              <w:spacing w:before="40" w:after="40"/>
              <w:rPr>
                <w:rFonts w:eastAsia="Calibri Light"/>
              </w:rPr>
            </w:pPr>
            <w:r w:rsidRPr="000A5C80">
              <w:rPr>
                <w:rFonts w:eastAsia="Calibri Light"/>
              </w:rPr>
              <w:t>963</w:t>
            </w:r>
          </w:p>
        </w:tc>
      </w:tr>
      <w:tr w:rsidR="009F266F" w:rsidRPr="000A5C80" w14:paraId="0D9F4315" w14:textId="77777777" w:rsidTr="009F266F">
        <w:tc>
          <w:tcPr>
            <w:tcW w:w="562" w:type="dxa"/>
          </w:tcPr>
          <w:p w14:paraId="361BFD19" w14:textId="77777777" w:rsidR="009F266F" w:rsidRPr="000A5C80" w:rsidRDefault="009F266F" w:rsidP="00D42318">
            <w:pPr>
              <w:spacing w:before="40" w:after="40"/>
              <w:rPr>
                <w:rFonts w:eastAsia="Calibri Light"/>
              </w:rPr>
            </w:pPr>
            <w:r w:rsidRPr="000A5C80">
              <w:rPr>
                <w:rFonts w:eastAsia="Calibri Light"/>
              </w:rPr>
              <w:t>30</w:t>
            </w:r>
          </w:p>
        </w:tc>
        <w:tc>
          <w:tcPr>
            <w:tcW w:w="7353" w:type="dxa"/>
          </w:tcPr>
          <w:p w14:paraId="6AC988E3" w14:textId="77777777" w:rsidR="009F266F" w:rsidRPr="000A5C80" w:rsidRDefault="009F266F" w:rsidP="00D42318">
            <w:pPr>
              <w:spacing w:before="40" w:after="40"/>
              <w:rPr>
                <w:rFonts w:eastAsia="Calibri Light"/>
              </w:rPr>
            </w:pPr>
            <w:r w:rsidRPr="000A5C80">
              <w:rPr>
                <w:rFonts w:eastAsia="Calibri Light"/>
              </w:rPr>
              <w:t>exp Interleukin-23 Subunit p19/</w:t>
            </w:r>
          </w:p>
        </w:tc>
        <w:tc>
          <w:tcPr>
            <w:tcW w:w="1335" w:type="dxa"/>
          </w:tcPr>
          <w:p w14:paraId="50956061" w14:textId="77777777" w:rsidR="009F266F" w:rsidRPr="000A5C80" w:rsidRDefault="009F266F" w:rsidP="00D42318">
            <w:pPr>
              <w:spacing w:before="40" w:after="40"/>
              <w:rPr>
                <w:rFonts w:eastAsia="Calibri Light"/>
              </w:rPr>
            </w:pPr>
            <w:r w:rsidRPr="000A5C80">
              <w:rPr>
                <w:rFonts w:eastAsia="Calibri Light"/>
              </w:rPr>
              <w:t>457</w:t>
            </w:r>
          </w:p>
        </w:tc>
      </w:tr>
      <w:tr w:rsidR="009F266F" w:rsidRPr="000A5C80" w14:paraId="1FD71E07" w14:textId="77777777" w:rsidTr="009F266F">
        <w:tc>
          <w:tcPr>
            <w:tcW w:w="562" w:type="dxa"/>
          </w:tcPr>
          <w:p w14:paraId="31DD27F0" w14:textId="77777777" w:rsidR="009F266F" w:rsidRPr="000A5C80" w:rsidRDefault="009F266F" w:rsidP="00D42318">
            <w:pPr>
              <w:spacing w:before="40" w:after="40"/>
              <w:rPr>
                <w:rFonts w:eastAsia="Calibri Light"/>
              </w:rPr>
            </w:pPr>
            <w:r w:rsidRPr="000A5C80">
              <w:rPr>
                <w:rFonts w:eastAsia="Calibri Light"/>
              </w:rPr>
              <w:t>31</w:t>
            </w:r>
          </w:p>
        </w:tc>
        <w:tc>
          <w:tcPr>
            <w:tcW w:w="7353" w:type="dxa"/>
          </w:tcPr>
          <w:p w14:paraId="0C51FB95" w14:textId="77777777" w:rsidR="009F266F" w:rsidRPr="000A5C80" w:rsidRDefault="009F266F" w:rsidP="00D42318">
            <w:pPr>
              <w:spacing w:before="40" w:after="40"/>
              <w:rPr>
                <w:rFonts w:eastAsia="Calibri Light"/>
              </w:rPr>
            </w:pPr>
            <w:r w:rsidRPr="000A5C80">
              <w:rPr>
                <w:rFonts w:eastAsia="Calibri Light"/>
              </w:rPr>
              <w:t>(</w:t>
            </w:r>
            <w:r w:rsidRPr="000A5C80">
              <w:t>interleukin 23p19 or interleukin23p19 or interleukin-23p19 or IL-23p19 or IL-23 p19</w:t>
            </w:r>
            <w:r w:rsidRPr="000A5C80">
              <w:rPr>
                <w:rFonts w:eastAsia="Calibri Light"/>
              </w:rPr>
              <w:t>).ti,ab.</w:t>
            </w:r>
          </w:p>
        </w:tc>
        <w:tc>
          <w:tcPr>
            <w:tcW w:w="1335" w:type="dxa"/>
          </w:tcPr>
          <w:p w14:paraId="402D2AFE" w14:textId="77777777" w:rsidR="009F266F" w:rsidRPr="000A5C80" w:rsidRDefault="009F266F" w:rsidP="00D42318">
            <w:pPr>
              <w:spacing w:before="40" w:after="40"/>
              <w:rPr>
                <w:rFonts w:eastAsia="Calibri Light"/>
              </w:rPr>
            </w:pPr>
            <w:r w:rsidRPr="000A5C80">
              <w:rPr>
                <w:rFonts w:eastAsia="Calibri Light"/>
              </w:rPr>
              <w:t>514</w:t>
            </w:r>
          </w:p>
        </w:tc>
      </w:tr>
      <w:tr w:rsidR="009F266F" w:rsidRPr="000A5C80" w14:paraId="1DC0D401" w14:textId="77777777" w:rsidTr="009F266F">
        <w:tc>
          <w:tcPr>
            <w:tcW w:w="562" w:type="dxa"/>
            <w:hideMark/>
          </w:tcPr>
          <w:p w14:paraId="1AA7BE86" w14:textId="77777777" w:rsidR="009F266F" w:rsidRPr="000A5C80" w:rsidRDefault="009F266F" w:rsidP="00D42318">
            <w:pPr>
              <w:spacing w:before="40" w:after="40"/>
              <w:rPr>
                <w:rFonts w:eastAsia="Calibri Light"/>
              </w:rPr>
            </w:pPr>
            <w:r w:rsidRPr="000A5C80">
              <w:rPr>
                <w:rFonts w:eastAsia="Calibri Light"/>
              </w:rPr>
              <w:t>32</w:t>
            </w:r>
          </w:p>
        </w:tc>
        <w:tc>
          <w:tcPr>
            <w:tcW w:w="7353" w:type="dxa"/>
            <w:hideMark/>
          </w:tcPr>
          <w:p w14:paraId="3044D533" w14:textId="77777777" w:rsidR="009F266F" w:rsidRPr="000A5C80" w:rsidRDefault="009F266F" w:rsidP="00D42318">
            <w:pPr>
              <w:spacing w:before="40" w:after="40"/>
              <w:rPr>
                <w:rFonts w:eastAsia="Calibri Light"/>
              </w:rPr>
            </w:pPr>
            <w:r w:rsidRPr="000A5C80">
              <w:rPr>
                <w:rFonts w:eastAsia="Calibri Light"/>
              </w:rPr>
              <w:t>or/4-31</w:t>
            </w:r>
          </w:p>
        </w:tc>
        <w:tc>
          <w:tcPr>
            <w:tcW w:w="1335" w:type="dxa"/>
          </w:tcPr>
          <w:p w14:paraId="5BB3DA0C" w14:textId="1103F05A" w:rsidR="009F266F" w:rsidRPr="000A5C80" w:rsidRDefault="009F266F" w:rsidP="00D42318">
            <w:pPr>
              <w:spacing w:before="40" w:after="40"/>
              <w:rPr>
                <w:rFonts w:eastAsia="Calibri Light"/>
              </w:rPr>
            </w:pPr>
            <w:r w:rsidRPr="000A5C80">
              <w:rPr>
                <w:rFonts w:eastAsia="Calibri Light"/>
              </w:rPr>
              <w:t>261</w:t>
            </w:r>
            <w:r w:rsidR="00FE65B1" w:rsidRPr="000A5C80">
              <w:rPr>
                <w:rFonts w:eastAsia="Calibri Light"/>
              </w:rPr>
              <w:t>,</w:t>
            </w:r>
            <w:r w:rsidRPr="000A5C80">
              <w:rPr>
                <w:rFonts w:eastAsia="Calibri Light"/>
              </w:rPr>
              <w:t>727</w:t>
            </w:r>
          </w:p>
        </w:tc>
      </w:tr>
      <w:tr w:rsidR="009F266F" w:rsidRPr="000A5C80" w14:paraId="767238AB" w14:textId="77777777" w:rsidTr="009F266F">
        <w:tc>
          <w:tcPr>
            <w:tcW w:w="562" w:type="dxa"/>
            <w:hideMark/>
          </w:tcPr>
          <w:p w14:paraId="0991F572" w14:textId="77777777" w:rsidR="009F266F" w:rsidRPr="000A5C80" w:rsidRDefault="009F266F" w:rsidP="00D42318">
            <w:pPr>
              <w:spacing w:before="40" w:after="40"/>
              <w:rPr>
                <w:rFonts w:eastAsia="Calibri Light"/>
              </w:rPr>
            </w:pPr>
            <w:r w:rsidRPr="000A5C80">
              <w:rPr>
                <w:rFonts w:eastAsia="Calibri Light"/>
              </w:rPr>
              <w:t>33</w:t>
            </w:r>
          </w:p>
        </w:tc>
        <w:tc>
          <w:tcPr>
            <w:tcW w:w="7353" w:type="dxa"/>
            <w:hideMark/>
          </w:tcPr>
          <w:p w14:paraId="3F81CA0A" w14:textId="77777777" w:rsidR="009F266F" w:rsidRPr="000A5C80" w:rsidRDefault="009F266F" w:rsidP="00D42318">
            <w:pPr>
              <w:spacing w:before="40" w:after="40"/>
              <w:rPr>
                <w:rFonts w:eastAsia="Calibri Light"/>
              </w:rPr>
            </w:pPr>
            <w:r w:rsidRPr="000A5C80">
              <w:rPr>
                <w:rFonts w:eastAsia="Calibri Light"/>
              </w:rPr>
              <w:t>exp random allocation/</w:t>
            </w:r>
          </w:p>
        </w:tc>
        <w:tc>
          <w:tcPr>
            <w:tcW w:w="1335" w:type="dxa"/>
          </w:tcPr>
          <w:p w14:paraId="7130C13D" w14:textId="5F2860C5" w:rsidR="009F266F" w:rsidRPr="000A5C80" w:rsidRDefault="009F266F" w:rsidP="00D42318">
            <w:pPr>
              <w:spacing w:before="40" w:after="40"/>
              <w:rPr>
                <w:rFonts w:eastAsia="Calibri Light"/>
              </w:rPr>
            </w:pPr>
            <w:r w:rsidRPr="000A5C80">
              <w:rPr>
                <w:rFonts w:eastAsia="Calibri Light"/>
              </w:rPr>
              <w:t>97</w:t>
            </w:r>
            <w:r w:rsidR="00FE65B1" w:rsidRPr="000A5C80">
              <w:rPr>
                <w:rFonts w:eastAsia="Calibri Light"/>
              </w:rPr>
              <w:t>,</w:t>
            </w:r>
            <w:r w:rsidRPr="000A5C80">
              <w:rPr>
                <w:rFonts w:eastAsia="Calibri Light"/>
              </w:rPr>
              <w:t>828</w:t>
            </w:r>
          </w:p>
        </w:tc>
      </w:tr>
      <w:tr w:rsidR="009F266F" w:rsidRPr="000A5C80" w14:paraId="4EB939EA" w14:textId="77777777" w:rsidTr="009F266F">
        <w:tc>
          <w:tcPr>
            <w:tcW w:w="562" w:type="dxa"/>
          </w:tcPr>
          <w:p w14:paraId="16F4ED89" w14:textId="77777777" w:rsidR="009F266F" w:rsidRPr="000A5C80" w:rsidRDefault="009F266F" w:rsidP="00D42318">
            <w:pPr>
              <w:spacing w:before="40" w:after="40"/>
              <w:rPr>
                <w:rFonts w:eastAsia="Calibri Light"/>
              </w:rPr>
            </w:pPr>
            <w:r w:rsidRPr="000A5C80">
              <w:rPr>
                <w:rFonts w:eastAsia="Calibri Light"/>
              </w:rPr>
              <w:t>34^</w:t>
            </w:r>
          </w:p>
        </w:tc>
        <w:tc>
          <w:tcPr>
            <w:tcW w:w="7353" w:type="dxa"/>
          </w:tcPr>
          <w:p w14:paraId="4D496C86" w14:textId="77777777" w:rsidR="009F266F" w:rsidRPr="000A5C80" w:rsidRDefault="009F266F" w:rsidP="00D42318">
            <w:pPr>
              <w:spacing w:before="40" w:after="40"/>
              <w:rPr>
                <w:rFonts w:eastAsia="Calibri Light"/>
              </w:rPr>
            </w:pPr>
            <w:r w:rsidRPr="000A5C80">
              <w:rPr>
                <w:rFonts w:eastAsia="Calibri Light"/>
              </w:rPr>
              <w:t>exp Randomized Controlled Trial/</w:t>
            </w:r>
          </w:p>
        </w:tc>
        <w:tc>
          <w:tcPr>
            <w:tcW w:w="1335" w:type="dxa"/>
          </w:tcPr>
          <w:p w14:paraId="14D51CA9" w14:textId="2B1548A0" w:rsidR="009F266F" w:rsidRPr="000A5C80" w:rsidRDefault="009F266F" w:rsidP="00D42318">
            <w:pPr>
              <w:spacing w:before="40" w:after="40"/>
              <w:rPr>
                <w:rFonts w:eastAsia="Calibri Light"/>
              </w:rPr>
            </w:pPr>
            <w:r w:rsidRPr="000A5C80">
              <w:rPr>
                <w:rFonts w:eastAsia="Calibri Light"/>
              </w:rPr>
              <w:t>477</w:t>
            </w:r>
            <w:r w:rsidR="00FE65B1" w:rsidRPr="000A5C80">
              <w:rPr>
                <w:rFonts w:eastAsia="Calibri Light"/>
              </w:rPr>
              <w:t>,</w:t>
            </w:r>
            <w:r w:rsidRPr="000A5C80">
              <w:rPr>
                <w:rFonts w:eastAsia="Calibri Light"/>
              </w:rPr>
              <w:t>528</w:t>
            </w:r>
          </w:p>
        </w:tc>
      </w:tr>
      <w:tr w:rsidR="009F266F" w:rsidRPr="000A5C80" w14:paraId="0B6DA472" w14:textId="77777777" w:rsidTr="009F266F">
        <w:tc>
          <w:tcPr>
            <w:tcW w:w="562" w:type="dxa"/>
            <w:hideMark/>
          </w:tcPr>
          <w:p w14:paraId="32EF9A87" w14:textId="77777777" w:rsidR="009F266F" w:rsidRPr="000A5C80" w:rsidRDefault="009F266F" w:rsidP="00D42318">
            <w:pPr>
              <w:spacing w:before="40" w:after="40"/>
              <w:rPr>
                <w:rFonts w:eastAsia="Calibri Light"/>
              </w:rPr>
            </w:pPr>
            <w:r w:rsidRPr="000A5C80">
              <w:rPr>
                <w:rFonts w:eastAsia="Calibri Light"/>
              </w:rPr>
              <w:t>35^</w:t>
            </w:r>
          </w:p>
        </w:tc>
        <w:tc>
          <w:tcPr>
            <w:tcW w:w="7353" w:type="dxa"/>
            <w:hideMark/>
          </w:tcPr>
          <w:p w14:paraId="2D0802B0" w14:textId="77777777" w:rsidR="009F266F" w:rsidRPr="000A5C80" w:rsidRDefault="009F266F" w:rsidP="00D42318">
            <w:pPr>
              <w:spacing w:before="40" w:after="40"/>
              <w:rPr>
                <w:rFonts w:eastAsia="Calibri Light"/>
              </w:rPr>
            </w:pPr>
            <w:r w:rsidRPr="000A5C80">
              <w:rPr>
                <w:rFonts w:eastAsia="Calibri Light"/>
              </w:rPr>
              <w:t>random*.ti,ab.</w:t>
            </w:r>
          </w:p>
        </w:tc>
        <w:tc>
          <w:tcPr>
            <w:tcW w:w="1335" w:type="dxa"/>
          </w:tcPr>
          <w:p w14:paraId="275BE504" w14:textId="2BBFFE15"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032</w:t>
            </w:r>
            <w:r w:rsidR="00FE65B1" w:rsidRPr="000A5C80">
              <w:rPr>
                <w:rFonts w:eastAsia="Calibri Light"/>
              </w:rPr>
              <w:t>,</w:t>
            </w:r>
            <w:r w:rsidRPr="000A5C80">
              <w:rPr>
                <w:rFonts w:eastAsia="Calibri Light"/>
              </w:rPr>
              <w:t>114</w:t>
            </w:r>
          </w:p>
        </w:tc>
      </w:tr>
      <w:tr w:rsidR="009F266F" w:rsidRPr="000A5C80" w14:paraId="56134BAA" w14:textId="77777777" w:rsidTr="009F266F">
        <w:tc>
          <w:tcPr>
            <w:tcW w:w="562" w:type="dxa"/>
            <w:hideMark/>
          </w:tcPr>
          <w:p w14:paraId="084A62AA" w14:textId="77777777" w:rsidR="009F266F" w:rsidRPr="000A5C80" w:rsidRDefault="009F266F" w:rsidP="00D42318">
            <w:pPr>
              <w:spacing w:before="40" w:after="40"/>
              <w:rPr>
                <w:rFonts w:eastAsia="Calibri Light"/>
              </w:rPr>
            </w:pPr>
            <w:r w:rsidRPr="000A5C80">
              <w:rPr>
                <w:rFonts w:eastAsia="Calibri Light"/>
              </w:rPr>
              <w:t>36</w:t>
            </w:r>
          </w:p>
        </w:tc>
        <w:tc>
          <w:tcPr>
            <w:tcW w:w="7353" w:type="dxa"/>
            <w:hideMark/>
          </w:tcPr>
          <w:p w14:paraId="28B7BE8B" w14:textId="77777777" w:rsidR="009F266F" w:rsidRPr="000A5C80" w:rsidRDefault="009F266F" w:rsidP="00D42318">
            <w:pPr>
              <w:spacing w:before="40" w:after="40"/>
              <w:rPr>
                <w:rFonts w:eastAsia="Calibri Light"/>
              </w:rPr>
            </w:pPr>
            <w:r w:rsidRPr="000A5C80">
              <w:rPr>
                <w:rFonts w:eastAsia="Calibri Light"/>
              </w:rPr>
              <w:t>'rct'.ti,ab.</w:t>
            </w:r>
          </w:p>
        </w:tc>
        <w:tc>
          <w:tcPr>
            <w:tcW w:w="1335" w:type="dxa"/>
          </w:tcPr>
          <w:p w14:paraId="2C15A979" w14:textId="7F834191" w:rsidR="009F266F" w:rsidRPr="000A5C80" w:rsidRDefault="009F266F" w:rsidP="00D42318">
            <w:pPr>
              <w:spacing w:before="40" w:after="40"/>
              <w:rPr>
                <w:rFonts w:eastAsia="Calibri Light"/>
              </w:rPr>
            </w:pPr>
            <w:r w:rsidRPr="000A5C80">
              <w:rPr>
                <w:rFonts w:eastAsia="Calibri Light"/>
              </w:rPr>
              <w:t>17</w:t>
            </w:r>
            <w:r w:rsidR="00FE65B1" w:rsidRPr="000A5C80">
              <w:rPr>
                <w:rFonts w:eastAsia="Calibri Light"/>
              </w:rPr>
              <w:t>,</w:t>
            </w:r>
            <w:r w:rsidRPr="000A5C80">
              <w:rPr>
                <w:rFonts w:eastAsia="Calibri Light"/>
              </w:rPr>
              <w:t>808</w:t>
            </w:r>
          </w:p>
        </w:tc>
      </w:tr>
      <w:tr w:rsidR="009F266F" w:rsidRPr="000A5C80" w14:paraId="046B2B57" w14:textId="77777777" w:rsidTr="009F266F">
        <w:tc>
          <w:tcPr>
            <w:tcW w:w="562" w:type="dxa"/>
            <w:hideMark/>
          </w:tcPr>
          <w:p w14:paraId="3D4AA840" w14:textId="77777777" w:rsidR="009F266F" w:rsidRPr="000A5C80" w:rsidRDefault="009F266F" w:rsidP="00D42318">
            <w:pPr>
              <w:spacing w:before="40" w:after="40"/>
              <w:rPr>
                <w:rFonts w:eastAsia="Calibri Light"/>
              </w:rPr>
            </w:pPr>
            <w:r w:rsidRPr="000A5C80">
              <w:rPr>
                <w:rFonts w:eastAsia="Calibri Light"/>
              </w:rPr>
              <w:t>37^</w:t>
            </w:r>
          </w:p>
        </w:tc>
        <w:tc>
          <w:tcPr>
            <w:tcW w:w="7353" w:type="dxa"/>
            <w:hideMark/>
          </w:tcPr>
          <w:p w14:paraId="742583E0" w14:textId="77777777" w:rsidR="009F266F" w:rsidRPr="000A5C80" w:rsidRDefault="009F266F" w:rsidP="00D42318">
            <w:pPr>
              <w:spacing w:before="40" w:after="40"/>
              <w:rPr>
                <w:rFonts w:eastAsia="Calibri Light"/>
              </w:rPr>
            </w:pPr>
            <w:r w:rsidRPr="000A5C80">
              <w:rPr>
                <w:rFonts w:eastAsia="Calibri Light"/>
              </w:rPr>
              <w:t>'controlled trial'.ti,ab.</w:t>
            </w:r>
          </w:p>
        </w:tc>
        <w:tc>
          <w:tcPr>
            <w:tcW w:w="1335" w:type="dxa"/>
          </w:tcPr>
          <w:p w14:paraId="5E412667" w14:textId="697764FD" w:rsidR="009F266F" w:rsidRPr="000A5C80" w:rsidRDefault="009F266F" w:rsidP="00D42318">
            <w:pPr>
              <w:spacing w:before="40" w:after="40"/>
              <w:rPr>
                <w:rFonts w:eastAsia="Calibri Light"/>
              </w:rPr>
            </w:pPr>
            <w:r w:rsidRPr="000A5C80">
              <w:rPr>
                <w:rFonts w:eastAsia="Calibri Light"/>
              </w:rPr>
              <w:t>112</w:t>
            </w:r>
            <w:r w:rsidR="00FE65B1" w:rsidRPr="000A5C80">
              <w:rPr>
                <w:rFonts w:eastAsia="Calibri Light"/>
              </w:rPr>
              <w:t>,</w:t>
            </w:r>
            <w:r w:rsidRPr="000A5C80">
              <w:rPr>
                <w:rFonts w:eastAsia="Calibri Light"/>
              </w:rPr>
              <w:t>119</w:t>
            </w:r>
          </w:p>
        </w:tc>
      </w:tr>
      <w:tr w:rsidR="009F266F" w:rsidRPr="000A5C80" w14:paraId="7BBF5078" w14:textId="77777777" w:rsidTr="009F266F">
        <w:tc>
          <w:tcPr>
            <w:tcW w:w="562" w:type="dxa"/>
            <w:hideMark/>
          </w:tcPr>
          <w:p w14:paraId="1E6A6DFE" w14:textId="77777777" w:rsidR="009F266F" w:rsidRPr="000A5C80" w:rsidRDefault="009F266F" w:rsidP="00D42318">
            <w:pPr>
              <w:spacing w:before="40" w:after="40"/>
              <w:rPr>
                <w:rFonts w:eastAsia="Calibri Light"/>
              </w:rPr>
            </w:pPr>
            <w:r w:rsidRPr="000A5C80">
              <w:rPr>
                <w:rFonts w:eastAsia="Calibri Light"/>
              </w:rPr>
              <w:t>38^</w:t>
            </w:r>
          </w:p>
        </w:tc>
        <w:tc>
          <w:tcPr>
            <w:tcW w:w="7353" w:type="dxa"/>
            <w:hideMark/>
          </w:tcPr>
          <w:p w14:paraId="740A6464" w14:textId="77777777" w:rsidR="009F266F" w:rsidRPr="000A5C80" w:rsidRDefault="009F266F" w:rsidP="00D42318">
            <w:pPr>
              <w:spacing w:before="40" w:after="40"/>
              <w:rPr>
                <w:rFonts w:eastAsia="Calibri Light"/>
              </w:rPr>
            </w:pPr>
            <w:r w:rsidRPr="000A5C80">
              <w:rPr>
                <w:rFonts w:eastAsia="Calibri Light"/>
              </w:rPr>
              <w:t>'clinical trial'.ti,ab.</w:t>
            </w:r>
          </w:p>
        </w:tc>
        <w:tc>
          <w:tcPr>
            <w:tcW w:w="1335" w:type="dxa"/>
          </w:tcPr>
          <w:p w14:paraId="4DBA363B" w14:textId="246A2DEE" w:rsidR="009F266F" w:rsidRPr="000A5C80" w:rsidRDefault="009F266F" w:rsidP="00D42318">
            <w:pPr>
              <w:spacing w:before="40" w:after="40"/>
              <w:rPr>
                <w:rFonts w:eastAsia="Calibri Light"/>
              </w:rPr>
            </w:pPr>
            <w:r w:rsidRPr="000A5C80">
              <w:rPr>
                <w:rFonts w:eastAsia="Calibri Light"/>
              </w:rPr>
              <w:t>124</w:t>
            </w:r>
            <w:r w:rsidR="00FE65B1" w:rsidRPr="000A5C80">
              <w:rPr>
                <w:rFonts w:eastAsia="Calibri Light"/>
              </w:rPr>
              <w:t>,</w:t>
            </w:r>
            <w:r w:rsidRPr="000A5C80">
              <w:rPr>
                <w:rFonts w:eastAsia="Calibri Light"/>
              </w:rPr>
              <w:t>294</w:t>
            </w:r>
          </w:p>
        </w:tc>
      </w:tr>
      <w:tr w:rsidR="009F266F" w:rsidRPr="000A5C80" w14:paraId="02C65A68" w14:textId="77777777" w:rsidTr="009F266F">
        <w:tc>
          <w:tcPr>
            <w:tcW w:w="562" w:type="dxa"/>
            <w:hideMark/>
          </w:tcPr>
          <w:p w14:paraId="757F0008" w14:textId="77777777" w:rsidR="009F266F" w:rsidRPr="000A5C80" w:rsidRDefault="009F266F" w:rsidP="00D42318">
            <w:pPr>
              <w:spacing w:before="40" w:after="40"/>
              <w:rPr>
                <w:rFonts w:eastAsia="Calibri Light"/>
              </w:rPr>
            </w:pPr>
            <w:r w:rsidRPr="000A5C80">
              <w:rPr>
                <w:rFonts w:eastAsia="Calibri Light"/>
              </w:rPr>
              <w:t>39^</w:t>
            </w:r>
          </w:p>
        </w:tc>
        <w:tc>
          <w:tcPr>
            <w:tcW w:w="7353" w:type="dxa"/>
            <w:hideMark/>
          </w:tcPr>
          <w:p w14:paraId="2431173D" w14:textId="77777777" w:rsidR="009F266F" w:rsidRPr="000A5C80" w:rsidRDefault="009F266F" w:rsidP="00D42318">
            <w:pPr>
              <w:spacing w:before="40" w:after="40"/>
              <w:rPr>
                <w:rFonts w:eastAsia="Calibri Light"/>
              </w:rPr>
            </w:pPr>
            <w:r w:rsidRPr="000A5C80">
              <w:rPr>
                <w:rFonts w:eastAsia="Calibri Light"/>
              </w:rPr>
              <w:t>'trial'.ti,ab.</w:t>
            </w:r>
          </w:p>
        </w:tc>
        <w:tc>
          <w:tcPr>
            <w:tcW w:w="1335" w:type="dxa"/>
          </w:tcPr>
          <w:p w14:paraId="0A553B08" w14:textId="1870CC25" w:rsidR="009F266F" w:rsidRPr="000A5C80" w:rsidRDefault="009F266F" w:rsidP="00D42318">
            <w:pPr>
              <w:spacing w:before="40" w:after="40"/>
              <w:rPr>
                <w:rFonts w:eastAsia="Calibri Light"/>
              </w:rPr>
            </w:pPr>
            <w:r w:rsidRPr="000A5C80">
              <w:rPr>
                <w:rFonts w:eastAsia="Calibri Light"/>
              </w:rPr>
              <w:t>534</w:t>
            </w:r>
            <w:r w:rsidR="00FE65B1" w:rsidRPr="000A5C80">
              <w:rPr>
                <w:rFonts w:eastAsia="Calibri Light"/>
              </w:rPr>
              <w:t>,</w:t>
            </w:r>
            <w:r w:rsidRPr="000A5C80">
              <w:rPr>
                <w:rFonts w:eastAsia="Calibri Light"/>
              </w:rPr>
              <w:t>027</w:t>
            </w:r>
          </w:p>
        </w:tc>
      </w:tr>
      <w:tr w:rsidR="009F266F" w:rsidRPr="000A5C80" w14:paraId="7D6547DF" w14:textId="77777777" w:rsidTr="009F266F">
        <w:tc>
          <w:tcPr>
            <w:tcW w:w="562" w:type="dxa"/>
            <w:hideMark/>
          </w:tcPr>
          <w:p w14:paraId="0E86F99D" w14:textId="77777777" w:rsidR="009F266F" w:rsidRPr="000A5C80" w:rsidRDefault="009F266F" w:rsidP="00D42318">
            <w:pPr>
              <w:spacing w:before="40" w:after="40"/>
              <w:rPr>
                <w:rFonts w:eastAsia="Calibri Light"/>
              </w:rPr>
            </w:pPr>
            <w:r w:rsidRPr="000A5C80">
              <w:rPr>
                <w:rFonts w:eastAsia="Calibri Light"/>
              </w:rPr>
              <w:t>40</w:t>
            </w:r>
          </w:p>
        </w:tc>
        <w:tc>
          <w:tcPr>
            <w:tcW w:w="7353" w:type="dxa"/>
            <w:hideMark/>
          </w:tcPr>
          <w:p w14:paraId="6B22A77E" w14:textId="77777777" w:rsidR="009F266F" w:rsidRPr="000A5C80" w:rsidRDefault="009F266F" w:rsidP="00D42318">
            <w:pPr>
              <w:spacing w:before="40" w:after="40"/>
              <w:rPr>
                <w:rFonts w:eastAsia="Calibri Light"/>
              </w:rPr>
            </w:pPr>
            <w:r w:rsidRPr="000A5C80">
              <w:rPr>
                <w:rFonts w:eastAsia="Calibri Light"/>
              </w:rPr>
              <w:t xml:space="preserve"> exp Single-Blind Method/</w:t>
            </w:r>
          </w:p>
        </w:tc>
        <w:tc>
          <w:tcPr>
            <w:tcW w:w="1335" w:type="dxa"/>
          </w:tcPr>
          <w:p w14:paraId="2B808B1B" w14:textId="3A546243" w:rsidR="009F266F" w:rsidRPr="000A5C80" w:rsidRDefault="009F266F" w:rsidP="00D42318">
            <w:pPr>
              <w:spacing w:before="40" w:after="40"/>
              <w:rPr>
                <w:rFonts w:eastAsia="Calibri Light"/>
              </w:rPr>
            </w:pPr>
            <w:r w:rsidRPr="000A5C80">
              <w:rPr>
                <w:rFonts w:eastAsia="Calibri Light"/>
              </w:rPr>
              <w:t>26</w:t>
            </w:r>
            <w:r w:rsidR="00FE65B1" w:rsidRPr="000A5C80">
              <w:rPr>
                <w:rFonts w:eastAsia="Calibri Light"/>
              </w:rPr>
              <w:t>,</w:t>
            </w:r>
            <w:r w:rsidRPr="000A5C80">
              <w:rPr>
                <w:rFonts w:eastAsia="Calibri Light"/>
              </w:rPr>
              <w:t>336</w:t>
            </w:r>
          </w:p>
        </w:tc>
      </w:tr>
      <w:tr w:rsidR="009F266F" w:rsidRPr="000A5C80" w14:paraId="2EA40A4F" w14:textId="77777777" w:rsidTr="009F266F">
        <w:tc>
          <w:tcPr>
            <w:tcW w:w="562" w:type="dxa"/>
            <w:hideMark/>
          </w:tcPr>
          <w:p w14:paraId="318337A4" w14:textId="77777777" w:rsidR="009F266F" w:rsidRPr="000A5C80" w:rsidRDefault="009F266F" w:rsidP="00D42318">
            <w:pPr>
              <w:spacing w:before="40" w:after="40"/>
              <w:rPr>
                <w:rFonts w:eastAsia="Calibri Light"/>
              </w:rPr>
            </w:pPr>
            <w:r w:rsidRPr="000A5C80">
              <w:rPr>
                <w:rFonts w:eastAsia="Calibri Light"/>
              </w:rPr>
              <w:t>41</w:t>
            </w:r>
          </w:p>
        </w:tc>
        <w:tc>
          <w:tcPr>
            <w:tcW w:w="7353" w:type="dxa"/>
            <w:hideMark/>
          </w:tcPr>
          <w:p w14:paraId="11FA4B59" w14:textId="77777777" w:rsidR="009F266F" w:rsidRPr="000A5C80" w:rsidRDefault="009F266F" w:rsidP="00D42318">
            <w:pPr>
              <w:spacing w:before="40" w:after="40"/>
              <w:rPr>
                <w:rFonts w:eastAsia="Calibri Light"/>
              </w:rPr>
            </w:pPr>
            <w:r w:rsidRPr="000A5C80">
              <w:rPr>
                <w:rFonts w:eastAsia="Calibri Light"/>
              </w:rPr>
              <w:t xml:space="preserve"> exp Double-Blind Method/</w:t>
            </w:r>
          </w:p>
        </w:tc>
        <w:tc>
          <w:tcPr>
            <w:tcW w:w="1335" w:type="dxa"/>
          </w:tcPr>
          <w:p w14:paraId="4A2954B9" w14:textId="524A6E5E" w:rsidR="009F266F" w:rsidRPr="000A5C80" w:rsidRDefault="009F266F" w:rsidP="00D42318">
            <w:pPr>
              <w:spacing w:before="40" w:after="40"/>
              <w:rPr>
                <w:rFonts w:eastAsia="Calibri Light"/>
              </w:rPr>
            </w:pPr>
            <w:r w:rsidRPr="000A5C80">
              <w:rPr>
                <w:rFonts w:eastAsia="Calibri Light"/>
              </w:rPr>
              <w:t>149</w:t>
            </w:r>
            <w:r w:rsidR="00FE65B1" w:rsidRPr="000A5C80">
              <w:rPr>
                <w:rFonts w:eastAsia="Calibri Light"/>
              </w:rPr>
              <w:t>,</w:t>
            </w:r>
            <w:r w:rsidRPr="000A5C80">
              <w:rPr>
                <w:rFonts w:eastAsia="Calibri Light"/>
              </w:rPr>
              <w:t>789</w:t>
            </w:r>
          </w:p>
        </w:tc>
      </w:tr>
      <w:tr w:rsidR="009F266F" w:rsidRPr="000A5C80" w14:paraId="5A41EEC4" w14:textId="77777777" w:rsidTr="009F266F">
        <w:tc>
          <w:tcPr>
            <w:tcW w:w="562" w:type="dxa"/>
            <w:hideMark/>
          </w:tcPr>
          <w:p w14:paraId="662C4F04" w14:textId="77777777" w:rsidR="009F266F" w:rsidRPr="000A5C80" w:rsidRDefault="009F266F" w:rsidP="00D42318">
            <w:pPr>
              <w:spacing w:before="40" w:after="40"/>
              <w:rPr>
                <w:rFonts w:eastAsia="Calibri Light"/>
              </w:rPr>
            </w:pPr>
            <w:r w:rsidRPr="000A5C80">
              <w:rPr>
                <w:rFonts w:eastAsia="Calibri Light"/>
              </w:rPr>
              <w:t>42</w:t>
            </w:r>
          </w:p>
        </w:tc>
        <w:tc>
          <w:tcPr>
            <w:tcW w:w="7353" w:type="dxa"/>
            <w:hideMark/>
          </w:tcPr>
          <w:p w14:paraId="4CE02FE2" w14:textId="77777777" w:rsidR="009F266F" w:rsidRPr="000A5C80" w:rsidRDefault="009F266F" w:rsidP="00D42318">
            <w:pPr>
              <w:spacing w:before="40" w:after="40"/>
              <w:rPr>
                <w:rFonts w:eastAsia="Calibri Light"/>
              </w:rPr>
            </w:pPr>
            <w:r w:rsidRPr="000A5C80">
              <w:rPr>
                <w:rFonts w:eastAsia="Calibri Light"/>
              </w:rPr>
              <w:t>'cross over'.ti,ab.</w:t>
            </w:r>
          </w:p>
        </w:tc>
        <w:tc>
          <w:tcPr>
            <w:tcW w:w="1335" w:type="dxa"/>
          </w:tcPr>
          <w:p w14:paraId="4F99CC5D" w14:textId="0C78F7AD" w:rsidR="009F266F" w:rsidRPr="000A5C80" w:rsidRDefault="009F266F" w:rsidP="00D42318">
            <w:pPr>
              <w:spacing w:before="40" w:after="40"/>
              <w:rPr>
                <w:rFonts w:eastAsia="Calibri Light"/>
              </w:rPr>
            </w:pPr>
            <w:r w:rsidRPr="000A5C80">
              <w:rPr>
                <w:rFonts w:eastAsia="Calibri Light"/>
              </w:rPr>
              <w:t>21</w:t>
            </w:r>
            <w:r w:rsidR="00FE65B1" w:rsidRPr="000A5C80">
              <w:rPr>
                <w:rFonts w:eastAsia="Calibri Light"/>
              </w:rPr>
              <w:t>,</w:t>
            </w:r>
            <w:r w:rsidRPr="000A5C80">
              <w:rPr>
                <w:rFonts w:eastAsia="Calibri Light"/>
              </w:rPr>
              <w:t>817</w:t>
            </w:r>
          </w:p>
        </w:tc>
      </w:tr>
      <w:tr w:rsidR="009F266F" w:rsidRPr="000A5C80" w14:paraId="002AC958" w14:textId="77777777" w:rsidTr="009F266F">
        <w:tc>
          <w:tcPr>
            <w:tcW w:w="562" w:type="dxa"/>
            <w:hideMark/>
          </w:tcPr>
          <w:p w14:paraId="2E71AD05" w14:textId="77777777" w:rsidR="009F266F" w:rsidRPr="000A5C80" w:rsidRDefault="009F266F" w:rsidP="00D42318">
            <w:pPr>
              <w:spacing w:before="40" w:after="40"/>
              <w:rPr>
                <w:rFonts w:eastAsia="Calibri Light"/>
              </w:rPr>
            </w:pPr>
            <w:r w:rsidRPr="000A5C80">
              <w:rPr>
                <w:rFonts w:eastAsia="Calibri Light"/>
              </w:rPr>
              <w:t>43</w:t>
            </w:r>
          </w:p>
        </w:tc>
        <w:tc>
          <w:tcPr>
            <w:tcW w:w="7353" w:type="dxa"/>
            <w:hideMark/>
          </w:tcPr>
          <w:p w14:paraId="5A076E29" w14:textId="77777777" w:rsidR="009F266F" w:rsidRPr="000A5C80" w:rsidRDefault="009F266F" w:rsidP="00D42318">
            <w:pPr>
              <w:spacing w:before="40" w:after="40"/>
              <w:rPr>
                <w:rFonts w:eastAsia="Calibri Light"/>
              </w:rPr>
            </w:pPr>
            <w:r w:rsidRPr="000A5C80">
              <w:rPr>
                <w:rFonts w:eastAsia="Calibri Light"/>
              </w:rPr>
              <w:t>'crossover'.ti,ab.</w:t>
            </w:r>
          </w:p>
        </w:tc>
        <w:tc>
          <w:tcPr>
            <w:tcW w:w="1335" w:type="dxa"/>
          </w:tcPr>
          <w:p w14:paraId="6A19F076" w14:textId="17C24E10" w:rsidR="009F266F" w:rsidRPr="000A5C80" w:rsidRDefault="009F266F" w:rsidP="00D42318">
            <w:pPr>
              <w:spacing w:before="40" w:after="40"/>
              <w:rPr>
                <w:rFonts w:eastAsia="Calibri Light"/>
              </w:rPr>
            </w:pPr>
            <w:r w:rsidRPr="000A5C80">
              <w:rPr>
                <w:rFonts w:eastAsia="Calibri Light"/>
              </w:rPr>
              <w:t>58</w:t>
            </w:r>
            <w:r w:rsidR="00FE65B1" w:rsidRPr="000A5C80">
              <w:rPr>
                <w:rFonts w:eastAsia="Calibri Light"/>
              </w:rPr>
              <w:t>,</w:t>
            </w:r>
            <w:r w:rsidRPr="000A5C80">
              <w:rPr>
                <w:rFonts w:eastAsia="Calibri Light"/>
              </w:rPr>
              <w:t>323</w:t>
            </w:r>
          </w:p>
        </w:tc>
      </w:tr>
      <w:tr w:rsidR="009F266F" w:rsidRPr="000A5C80" w14:paraId="1E480EB0" w14:textId="77777777" w:rsidTr="009F266F">
        <w:tc>
          <w:tcPr>
            <w:tcW w:w="562" w:type="dxa"/>
            <w:hideMark/>
          </w:tcPr>
          <w:p w14:paraId="047AECB8" w14:textId="77777777" w:rsidR="009F266F" w:rsidRPr="000A5C80" w:rsidRDefault="009F266F" w:rsidP="00D42318">
            <w:pPr>
              <w:spacing w:before="40" w:after="40"/>
              <w:rPr>
                <w:rFonts w:eastAsia="Calibri Light"/>
              </w:rPr>
            </w:pPr>
            <w:r w:rsidRPr="000A5C80">
              <w:rPr>
                <w:rFonts w:eastAsia="Calibri Light"/>
              </w:rPr>
              <w:t>44^</w:t>
            </w:r>
          </w:p>
        </w:tc>
        <w:tc>
          <w:tcPr>
            <w:tcW w:w="7353" w:type="dxa"/>
            <w:hideMark/>
          </w:tcPr>
          <w:p w14:paraId="7AD807B6" w14:textId="77777777" w:rsidR="009F266F" w:rsidRPr="000A5C80" w:rsidRDefault="009F266F" w:rsidP="00D42318">
            <w:pPr>
              <w:spacing w:before="40" w:after="40"/>
              <w:rPr>
                <w:rFonts w:eastAsia="Calibri Light"/>
              </w:rPr>
            </w:pPr>
            <w:r w:rsidRPr="000A5C80">
              <w:rPr>
                <w:rFonts w:eastAsia="Calibri Light"/>
              </w:rPr>
              <w:t>exp PLACEBOS/</w:t>
            </w:r>
          </w:p>
        </w:tc>
        <w:tc>
          <w:tcPr>
            <w:tcW w:w="1335" w:type="dxa"/>
          </w:tcPr>
          <w:p w14:paraId="4CACDA85" w14:textId="143987B8" w:rsidR="009F266F" w:rsidRPr="000A5C80" w:rsidRDefault="009F266F" w:rsidP="00D42318">
            <w:pPr>
              <w:spacing w:before="40" w:after="40"/>
              <w:rPr>
                <w:rFonts w:eastAsia="Calibri Light"/>
              </w:rPr>
            </w:pPr>
            <w:r w:rsidRPr="000A5C80">
              <w:rPr>
                <w:rFonts w:eastAsia="Calibri Light"/>
              </w:rPr>
              <w:t>34</w:t>
            </w:r>
            <w:r w:rsidR="00FE65B1" w:rsidRPr="000A5C80">
              <w:rPr>
                <w:rFonts w:eastAsia="Calibri Light"/>
              </w:rPr>
              <w:t>,</w:t>
            </w:r>
            <w:r w:rsidRPr="000A5C80">
              <w:rPr>
                <w:rFonts w:eastAsia="Calibri Light"/>
              </w:rPr>
              <w:t>251</w:t>
            </w:r>
          </w:p>
        </w:tc>
      </w:tr>
      <w:tr w:rsidR="009F266F" w:rsidRPr="000A5C80" w14:paraId="7FE42475" w14:textId="77777777" w:rsidTr="009F266F">
        <w:tc>
          <w:tcPr>
            <w:tcW w:w="562" w:type="dxa"/>
          </w:tcPr>
          <w:p w14:paraId="4D683EC4" w14:textId="77777777" w:rsidR="009F266F" w:rsidRPr="000A5C80" w:rsidRDefault="009F266F" w:rsidP="00D42318">
            <w:pPr>
              <w:spacing w:before="40" w:after="40"/>
              <w:rPr>
                <w:rFonts w:eastAsia="Calibri Light"/>
              </w:rPr>
            </w:pPr>
            <w:r w:rsidRPr="000A5C80">
              <w:rPr>
                <w:rFonts w:eastAsia="Calibri Light"/>
              </w:rPr>
              <w:t>45</w:t>
            </w:r>
          </w:p>
        </w:tc>
        <w:tc>
          <w:tcPr>
            <w:tcW w:w="7353" w:type="dxa"/>
          </w:tcPr>
          <w:p w14:paraId="333CD453" w14:textId="77777777" w:rsidR="009F266F" w:rsidRPr="000A5C80" w:rsidRDefault="009F266F" w:rsidP="00D42318">
            <w:pPr>
              <w:spacing w:before="40" w:after="40"/>
              <w:rPr>
                <w:rFonts w:eastAsia="Calibri Light"/>
              </w:rPr>
            </w:pPr>
            <w:r w:rsidRPr="000A5C80">
              <w:rPr>
                <w:rFonts w:eastAsia="Calibri Light"/>
              </w:rPr>
              <w:t>exp placebo effect/</w:t>
            </w:r>
          </w:p>
        </w:tc>
        <w:tc>
          <w:tcPr>
            <w:tcW w:w="1335" w:type="dxa"/>
          </w:tcPr>
          <w:p w14:paraId="3FAA35F1" w14:textId="7E185164" w:rsidR="009F266F" w:rsidRPr="000A5C80" w:rsidRDefault="009F266F" w:rsidP="00D42318">
            <w:pPr>
              <w:spacing w:before="40" w:after="40"/>
              <w:rPr>
                <w:rFonts w:eastAsia="Calibri Light"/>
              </w:rPr>
            </w:pPr>
            <w:r w:rsidRPr="000A5C80">
              <w:rPr>
                <w:rFonts w:eastAsia="Calibri Light"/>
              </w:rPr>
              <w:t>4</w:t>
            </w:r>
            <w:r w:rsidR="00FE65B1" w:rsidRPr="000A5C80">
              <w:rPr>
                <w:rFonts w:eastAsia="Calibri Light"/>
              </w:rPr>
              <w:t>,</w:t>
            </w:r>
            <w:r w:rsidRPr="000A5C80">
              <w:rPr>
                <w:rFonts w:eastAsia="Calibri Light"/>
              </w:rPr>
              <w:t>405</w:t>
            </w:r>
          </w:p>
        </w:tc>
      </w:tr>
      <w:tr w:rsidR="009F266F" w:rsidRPr="000A5C80" w14:paraId="17B9AC0F" w14:textId="77777777" w:rsidTr="009F266F">
        <w:tc>
          <w:tcPr>
            <w:tcW w:w="562" w:type="dxa"/>
            <w:hideMark/>
          </w:tcPr>
          <w:p w14:paraId="6E578866" w14:textId="77777777" w:rsidR="009F266F" w:rsidRPr="000A5C80" w:rsidRDefault="009F266F" w:rsidP="00D42318">
            <w:pPr>
              <w:spacing w:before="40" w:after="40"/>
              <w:rPr>
                <w:rFonts w:eastAsia="Calibri Light"/>
              </w:rPr>
            </w:pPr>
            <w:r w:rsidRPr="000A5C80">
              <w:rPr>
                <w:rFonts w:eastAsia="Calibri Light"/>
              </w:rPr>
              <w:t>46^</w:t>
            </w:r>
          </w:p>
        </w:tc>
        <w:tc>
          <w:tcPr>
            <w:tcW w:w="7353" w:type="dxa"/>
            <w:hideMark/>
          </w:tcPr>
          <w:p w14:paraId="2F18A079" w14:textId="77777777" w:rsidR="009F266F" w:rsidRPr="000A5C80" w:rsidRDefault="009F266F" w:rsidP="00D42318">
            <w:pPr>
              <w:spacing w:before="40" w:after="40"/>
              <w:rPr>
                <w:rFonts w:eastAsia="Calibri Light"/>
              </w:rPr>
            </w:pPr>
            <w:r w:rsidRPr="000A5C80">
              <w:rPr>
                <w:rFonts w:eastAsia="Calibri Light"/>
              </w:rPr>
              <w:t>'placebo'.ti,ab.</w:t>
            </w:r>
          </w:p>
        </w:tc>
        <w:tc>
          <w:tcPr>
            <w:tcW w:w="1335" w:type="dxa"/>
          </w:tcPr>
          <w:p w14:paraId="5ED11FB1" w14:textId="05F76856" w:rsidR="009F266F" w:rsidRPr="000A5C80" w:rsidRDefault="009F266F" w:rsidP="00D42318">
            <w:pPr>
              <w:spacing w:before="40" w:after="40"/>
              <w:rPr>
                <w:rFonts w:eastAsia="Calibri Light"/>
              </w:rPr>
            </w:pPr>
            <w:r w:rsidRPr="000A5C80">
              <w:rPr>
                <w:rFonts w:eastAsia="Calibri Light"/>
              </w:rPr>
              <w:t>201</w:t>
            </w:r>
            <w:r w:rsidR="00FE65B1" w:rsidRPr="000A5C80">
              <w:rPr>
                <w:rFonts w:eastAsia="Calibri Light"/>
              </w:rPr>
              <w:t>,</w:t>
            </w:r>
            <w:r w:rsidRPr="000A5C80">
              <w:rPr>
                <w:rFonts w:eastAsia="Calibri Light"/>
              </w:rPr>
              <w:t>154</w:t>
            </w:r>
          </w:p>
        </w:tc>
      </w:tr>
      <w:tr w:rsidR="009F266F" w:rsidRPr="000A5C80" w14:paraId="1ACA1800" w14:textId="77777777" w:rsidTr="009F266F">
        <w:tc>
          <w:tcPr>
            <w:tcW w:w="562" w:type="dxa"/>
            <w:hideMark/>
          </w:tcPr>
          <w:p w14:paraId="490A7E5C" w14:textId="77777777" w:rsidR="009F266F" w:rsidRPr="000A5C80" w:rsidRDefault="009F266F" w:rsidP="00D42318">
            <w:pPr>
              <w:spacing w:before="40" w:after="40"/>
              <w:rPr>
                <w:rFonts w:eastAsia="Calibri Light"/>
              </w:rPr>
            </w:pPr>
            <w:r w:rsidRPr="000A5C80">
              <w:rPr>
                <w:rFonts w:eastAsia="Calibri Light"/>
              </w:rPr>
              <w:t>47</w:t>
            </w:r>
          </w:p>
        </w:tc>
        <w:tc>
          <w:tcPr>
            <w:tcW w:w="7353" w:type="dxa"/>
            <w:hideMark/>
          </w:tcPr>
          <w:p w14:paraId="329E7121" w14:textId="77777777" w:rsidR="009F266F" w:rsidRPr="000A5C80" w:rsidRDefault="009F266F" w:rsidP="00D42318">
            <w:pPr>
              <w:spacing w:before="40" w:after="40"/>
              <w:rPr>
                <w:rFonts w:eastAsia="Calibri Light"/>
              </w:rPr>
            </w:pPr>
            <w:r w:rsidRPr="000A5C80">
              <w:rPr>
                <w:rFonts w:eastAsia="Calibri Light"/>
              </w:rPr>
              <w:t>(doubl* and blind*).ti,ab.</w:t>
            </w:r>
          </w:p>
        </w:tc>
        <w:tc>
          <w:tcPr>
            <w:tcW w:w="1335" w:type="dxa"/>
          </w:tcPr>
          <w:p w14:paraId="0366D370" w14:textId="7F6A5A38" w:rsidR="009F266F" w:rsidRPr="000A5C80" w:rsidRDefault="009F266F" w:rsidP="00D42318">
            <w:pPr>
              <w:spacing w:before="40" w:after="40"/>
              <w:rPr>
                <w:rFonts w:eastAsia="Calibri Light"/>
              </w:rPr>
            </w:pPr>
            <w:r w:rsidRPr="000A5C80">
              <w:rPr>
                <w:rFonts w:eastAsia="Calibri Light"/>
              </w:rPr>
              <w:t>144</w:t>
            </w:r>
            <w:r w:rsidR="00FE65B1" w:rsidRPr="000A5C80">
              <w:rPr>
                <w:rFonts w:eastAsia="Calibri Light"/>
              </w:rPr>
              <w:t>,</w:t>
            </w:r>
            <w:r w:rsidRPr="000A5C80">
              <w:rPr>
                <w:rFonts w:eastAsia="Calibri Light"/>
              </w:rPr>
              <w:t>678</w:t>
            </w:r>
          </w:p>
        </w:tc>
      </w:tr>
      <w:tr w:rsidR="009F266F" w:rsidRPr="000A5C80" w14:paraId="62239014" w14:textId="77777777" w:rsidTr="009F266F">
        <w:tc>
          <w:tcPr>
            <w:tcW w:w="562" w:type="dxa"/>
            <w:hideMark/>
          </w:tcPr>
          <w:p w14:paraId="56078733" w14:textId="77777777" w:rsidR="009F266F" w:rsidRPr="000A5C80" w:rsidRDefault="009F266F" w:rsidP="00D42318">
            <w:pPr>
              <w:spacing w:before="40" w:after="40"/>
              <w:rPr>
                <w:rFonts w:eastAsia="Calibri Light"/>
              </w:rPr>
            </w:pPr>
            <w:r w:rsidRPr="000A5C80">
              <w:rPr>
                <w:rFonts w:eastAsia="Calibri Light"/>
              </w:rPr>
              <w:t>48</w:t>
            </w:r>
          </w:p>
        </w:tc>
        <w:tc>
          <w:tcPr>
            <w:tcW w:w="7353" w:type="dxa"/>
            <w:hideMark/>
          </w:tcPr>
          <w:p w14:paraId="79DA8923" w14:textId="77777777" w:rsidR="009F266F" w:rsidRPr="000A5C80" w:rsidRDefault="009F266F" w:rsidP="00D42318">
            <w:pPr>
              <w:spacing w:before="40" w:after="40"/>
              <w:rPr>
                <w:rFonts w:eastAsia="Calibri Light"/>
              </w:rPr>
            </w:pPr>
            <w:r w:rsidRPr="000A5C80">
              <w:rPr>
                <w:rFonts w:eastAsia="Calibri Light"/>
              </w:rPr>
              <w:t>(singl* and blind*).ti,ab.</w:t>
            </w:r>
          </w:p>
        </w:tc>
        <w:tc>
          <w:tcPr>
            <w:tcW w:w="1335" w:type="dxa"/>
          </w:tcPr>
          <w:p w14:paraId="4FCC0D35" w14:textId="2E141247" w:rsidR="009F266F" w:rsidRPr="000A5C80" w:rsidRDefault="009F266F" w:rsidP="00D42318">
            <w:pPr>
              <w:spacing w:before="40" w:after="40"/>
              <w:rPr>
                <w:rFonts w:eastAsia="Calibri Light"/>
              </w:rPr>
            </w:pPr>
            <w:r w:rsidRPr="000A5C80">
              <w:rPr>
                <w:rFonts w:eastAsia="Calibri Light"/>
              </w:rPr>
              <w:t>43</w:t>
            </w:r>
            <w:r w:rsidR="00FE65B1" w:rsidRPr="000A5C80">
              <w:rPr>
                <w:rFonts w:eastAsia="Calibri Light"/>
              </w:rPr>
              <w:t>,</w:t>
            </w:r>
            <w:r w:rsidRPr="000A5C80">
              <w:rPr>
                <w:rFonts w:eastAsia="Calibri Light"/>
              </w:rPr>
              <w:t>370</w:t>
            </w:r>
          </w:p>
        </w:tc>
      </w:tr>
      <w:tr w:rsidR="009F266F" w:rsidRPr="000A5C80" w14:paraId="7CFF6954" w14:textId="77777777" w:rsidTr="009F266F">
        <w:tc>
          <w:tcPr>
            <w:tcW w:w="562" w:type="dxa"/>
            <w:hideMark/>
          </w:tcPr>
          <w:p w14:paraId="095B49B4" w14:textId="77777777" w:rsidR="009F266F" w:rsidRPr="000A5C80" w:rsidRDefault="009F266F" w:rsidP="00D42318">
            <w:pPr>
              <w:spacing w:before="40" w:after="40"/>
              <w:rPr>
                <w:rFonts w:eastAsia="Calibri Light"/>
              </w:rPr>
            </w:pPr>
            <w:r w:rsidRPr="000A5C80">
              <w:rPr>
                <w:rFonts w:eastAsia="Calibri Light"/>
              </w:rPr>
              <w:t>49</w:t>
            </w:r>
          </w:p>
        </w:tc>
        <w:tc>
          <w:tcPr>
            <w:tcW w:w="7353" w:type="dxa"/>
            <w:hideMark/>
          </w:tcPr>
          <w:p w14:paraId="0E272A3A" w14:textId="77777777" w:rsidR="009F266F" w:rsidRPr="000A5C80" w:rsidRDefault="009F266F" w:rsidP="00D42318">
            <w:pPr>
              <w:spacing w:before="40" w:after="40"/>
              <w:rPr>
                <w:rFonts w:eastAsia="Calibri Light"/>
              </w:rPr>
            </w:pPr>
            <w:r w:rsidRPr="000A5C80">
              <w:rPr>
                <w:rFonts w:eastAsia="Calibri Light"/>
              </w:rPr>
              <w:t>('open' and label*).ti,ab.</w:t>
            </w:r>
          </w:p>
        </w:tc>
        <w:tc>
          <w:tcPr>
            <w:tcW w:w="1335" w:type="dxa"/>
          </w:tcPr>
          <w:p w14:paraId="0F8BB084" w14:textId="530DF20D" w:rsidR="009F266F" w:rsidRPr="000A5C80" w:rsidRDefault="009F266F" w:rsidP="00D42318">
            <w:pPr>
              <w:spacing w:before="40" w:after="40"/>
              <w:rPr>
                <w:rFonts w:eastAsia="Calibri Light"/>
              </w:rPr>
            </w:pPr>
            <w:r w:rsidRPr="000A5C80">
              <w:rPr>
                <w:rFonts w:eastAsia="Calibri Light"/>
              </w:rPr>
              <w:t>44</w:t>
            </w:r>
            <w:r w:rsidR="00FE65B1" w:rsidRPr="000A5C80">
              <w:rPr>
                <w:rFonts w:eastAsia="Calibri Light"/>
              </w:rPr>
              <w:t>,</w:t>
            </w:r>
            <w:r w:rsidRPr="000A5C80">
              <w:rPr>
                <w:rFonts w:eastAsia="Calibri Light"/>
              </w:rPr>
              <w:t>832</w:t>
            </w:r>
          </w:p>
        </w:tc>
      </w:tr>
      <w:tr w:rsidR="009F266F" w:rsidRPr="000A5C80" w14:paraId="08CC6AD4" w14:textId="77777777" w:rsidTr="009F266F">
        <w:tc>
          <w:tcPr>
            <w:tcW w:w="562" w:type="dxa"/>
            <w:hideMark/>
          </w:tcPr>
          <w:p w14:paraId="6D78B040" w14:textId="77777777" w:rsidR="009F266F" w:rsidRPr="000A5C80" w:rsidRDefault="009F266F" w:rsidP="00D42318">
            <w:pPr>
              <w:spacing w:before="40" w:after="40"/>
              <w:rPr>
                <w:rFonts w:eastAsia="Calibri Light"/>
              </w:rPr>
            </w:pPr>
            <w:r w:rsidRPr="000A5C80">
              <w:rPr>
                <w:rFonts w:eastAsia="Calibri Light"/>
              </w:rPr>
              <w:t>50</w:t>
            </w:r>
          </w:p>
        </w:tc>
        <w:tc>
          <w:tcPr>
            <w:tcW w:w="7353" w:type="dxa"/>
            <w:hideMark/>
          </w:tcPr>
          <w:p w14:paraId="4A0E8774" w14:textId="77777777" w:rsidR="009F266F" w:rsidRPr="000A5C80" w:rsidRDefault="009F266F" w:rsidP="00D42318">
            <w:pPr>
              <w:spacing w:before="40" w:after="40"/>
              <w:rPr>
                <w:rFonts w:eastAsia="Calibri Light"/>
              </w:rPr>
            </w:pPr>
            <w:r w:rsidRPr="000A5C80">
              <w:rPr>
                <w:rFonts w:eastAsia="Calibri Light"/>
              </w:rPr>
              <w:t>factorial*.ti,ab.</w:t>
            </w:r>
          </w:p>
        </w:tc>
        <w:tc>
          <w:tcPr>
            <w:tcW w:w="1335" w:type="dxa"/>
          </w:tcPr>
          <w:p w14:paraId="2A6F3EE4" w14:textId="590BC8C5" w:rsidR="009F266F" w:rsidRPr="000A5C80" w:rsidRDefault="009F266F" w:rsidP="00D42318">
            <w:pPr>
              <w:spacing w:before="40" w:after="40"/>
              <w:rPr>
                <w:rFonts w:eastAsia="Calibri Light"/>
              </w:rPr>
            </w:pPr>
            <w:r w:rsidRPr="000A5C80">
              <w:rPr>
                <w:rFonts w:eastAsia="Calibri Light"/>
              </w:rPr>
              <w:t>27</w:t>
            </w:r>
            <w:r w:rsidR="00FE65B1" w:rsidRPr="000A5C80">
              <w:rPr>
                <w:rFonts w:eastAsia="Calibri Light"/>
              </w:rPr>
              <w:t>,</w:t>
            </w:r>
            <w:r w:rsidRPr="000A5C80">
              <w:rPr>
                <w:rFonts w:eastAsia="Calibri Light"/>
              </w:rPr>
              <w:t>123</w:t>
            </w:r>
          </w:p>
        </w:tc>
      </w:tr>
      <w:tr w:rsidR="009F266F" w:rsidRPr="000A5C80" w14:paraId="4CF6C58E" w14:textId="77777777" w:rsidTr="009F266F">
        <w:tc>
          <w:tcPr>
            <w:tcW w:w="562" w:type="dxa"/>
            <w:hideMark/>
          </w:tcPr>
          <w:p w14:paraId="252AEAC2" w14:textId="77777777" w:rsidR="009F266F" w:rsidRPr="000A5C80" w:rsidRDefault="009F266F" w:rsidP="00D42318">
            <w:pPr>
              <w:spacing w:before="40" w:after="40"/>
              <w:rPr>
                <w:rFonts w:eastAsia="Calibri Light"/>
              </w:rPr>
            </w:pPr>
            <w:r w:rsidRPr="000A5C80">
              <w:rPr>
                <w:rFonts w:eastAsia="Calibri Light"/>
              </w:rPr>
              <w:t>51</w:t>
            </w:r>
          </w:p>
        </w:tc>
        <w:tc>
          <w:tcPr>
            <w:tcW w:w="7353" w:type="dxa"/>
            <w:hideMark/>
          </w:tcPr>
          <w:p w14:paraId="7A7CE09A" w14:textId="77777777" w:rsidR="009F266F" w:rsidRPr="000A5C80" w:rsidRDefault="009F266F" w:rsidP="00D42318">
            <w:pPr>
              <w:spacing w:before="40" w:after="40"/>
              <w:rPr>
                <w:rFonts w:eastAsia="Calibri Light"/>
              </w:rPr>
            </w:pPr>
            <w:r w:rsidRPr="000A5C80">
              <w:rPr>
                <w:rFonts w:eastAsia="Calibri Light"/>
              </w:rPr>
              <w:t>assign*.ti,ab.</w:t>
            </w:r>
          </w:p>
        </w:tc>
        <w:tc>
          <w:tcPr>
            <w:tcW w:w="1335" w:type="dxa"/>
          </w:tcPr>
          <w:p w14:paraId="23C162C4" w14:textId="3422048F" w:rsidR="009F266F" w:rsidRPr="000A5C80" w:rsidRDefault="009F266F" w:rsidP="00D42318">
            <w:pPr>
              <w:spacing w:before="40" w:after="40"/>
              <w:rPr>
                <w:rFonts w:eastAsia="Calibri Light"/>
              </w:rPr>
            </w:pPr>
            <w:r w:rsidRPr="000A5C80">
              <w:rPr>
                <w:rFonts w:eastAsia="Calibri Light"/>
              </w:rPr>
              <w:t>290</w:t>
            </w:r>
            <w:r w:rsidR="00FE65B1" w:rsidRPr="000A5C80">
              <w:rPr>
                <w:rFonts w:eastAsia="Calibri Light"/>
              </w:rPr>
              <w:t>,</w:t>
            </w:r>
            <w:r w:rsidRPr="000A5C80">
              <w:rPr>
                <w:rFonts w:eastAsia="Calibri Light"/>
              </w:rPr>
              <w:t>316</w:t>
            </w:r>
          </w:p>
        </w:tc>
      </w:tr>
      <w:tr w:rsidR="009F266F" w:rsidRPr="000A5C80" w14:paraId="0A889943" w14:textId="77777777" w:rsidTr="009F266F">
        <w:tc>
          <w:tcPr>
            <w:tcW w:w="562" w:type="dxa"/>
            <w:hideMark/>
          </w:tcPr>
          <w:p w14:paraId="3205B5F3" w14:textId="77777777" w:rsidR="009F266F" w:rsidRPr="000A5C80" w:rsidRDefault="009F266F" w:rsidP="00D42318">
            <w:pPr>
              <w:spacing w:before="40" w:after="40"/>
              <w:rPr>
                <w:rFonts w:eastAsia="Calibri Light"/>
              </w:rPr>
            </w:pPr>
            <w:r w:rsidRPr="000A5C80">
              <w:rPr>
                <w:rFonts w:eastAsia="Calibri Light"/>
              </w:rPr>
              <w:t>52</w:t>
            </w:r>
          </w:p>
        </w:tc>
        <w:tc>
          <w:tcPr>
            <w:tcW w:w="7353" w:type="dxa"/>
            <w:hideMark/>
          </w:tcPr>
          <w:p w14:paraId="2021EB32" w14:textId="77777777" w:rsidR="009F266F" w:rsidRPr="000A5C80" w:rsidRDefault="009F266F" w:rsidP="00D42318">
            <w:pPr>
              <w:spacing w:before="40" w:after="40"/>
              <w:rPr>
                <w:rFonts w:eastAsia="Calibri Light"/>
              </w:rPr>
            </w:pPr>
            <w:r w:rsidRPr="000A5C80">
              <w:rPr>
                <w:rFonts w:eastAsia="Calibri Light"/>
              </w:rPr>
              <w:t>allocate*.ti,ab.</w:t>
            </w:r>
          </w:p>
        </w:tc>
        <w:tc>
          <w:tcPr>
            <w:tcW w:w="1335" w:type="dxa"/>
          </w:tcPr>
          <w:p w14:paraId="50488E51" w14:textId="1815B75F" w:rsidR="009F266F" w:rsidRPr="000A5C80" w:rsidRDefault="009F266F" w:rsidP="00D42318">
            <w:pPr>
              <w:spacing w:before="40" w:after="40"/>
              <w:rPr>
                <w:rFonts w:eastAsia="Calibri Light"/>
              </w:rPr>
            </w:pPr>
            <w:r w:rsidRPr="000A5C80">
              <w:rPr>
                <w:rFonts w:eastAsia="Calibri Light"/>
              </w:rPr>
              <w:t>64</w:t>
            </w:r>
            <w:r w:rsidR="00FE65B1" w:rsidRPr="000A5C80">
              <w:rPr>
                <w:rFonts w:eastAsia="Calibri Light"/>
              </w:rPr>
              <w:t>,</w:t>
            </w:r>
            <w:r w:rsidRPr="000A5C80">
              <w:rPr>
                <w:rFonts w:eastAsia="Calibri Light"/>
              </w:rPr>
              <w:t>241</w:t>
            </w:r>
          </w:p>
        </w:tc>
      </w:tr>
      <w:tr w:rsidR="009F266F" w:rsidRPr="000A5C80" w14:paraId="29D832BC" w14:textId="77777777" w:rsidTr="009F266F">
        <w:tc>
          <w:tcPr>
            <w:tcW w:w="562" w:type="dxa"/>
            <w:hideMark/>
          </w:tcPr>
          <w:p w14:paraId="356C5F08" w14:textId="77777777" w:rsidR="009F266F" w:rsidRPr="000A5C80" w:rsidRDefault="009F266F" w:rsidP="00D42318">
            <w:pPr>
              <w:spacing w:before="40" w:after="40"/>
              <w:rPr>
                <w:rFonts w:eastAsia="Calibri Light"/>
              </w:rPr>
            </w:pPr>
            <w:r w:rsidRPr="000A5C80">
              <w:rPr>
                <w:rFonts w:eastAsia="Calibri Light"/>
              </w:rPr>
              <w:t>53</w:t>
            </w:r>
          </w:p>
        </w:tc>
        <w:tc>
          <w:tcPr>
            <w:tcW w:w="7353" w:type="dxa"/>
            <w:hideMark/>
          </w:tcPr>
          <w:p w14:paraId="19867885" w14:textId="77777777" w:rsidR="009F266F" w:rsidRPr="000A5C80" w:rsidRDefault="009F266F" w:rsidP="00D42318">
            <w:pPr>
              <w:spacing w:before="40" w:after="40"/>
              <w:rPr>
                <w:rFonts w:eastAsia="Calibri Light"/>
              </w:rPr>
            </w:pPr>
            <w:r w:rsidRPr="000A5C80">
              <w:rPr>
                <w:rFonts w:eastAsia="Calibri Light"/>
              </w:rPr>
              <w:t>volunteer*.ti,ab.</w:t>
            </w:r>
          </w:p>
        </w:tc>
        <w:tc>
          <w:tcPr>
            <w:tcW w:w="1335" w:type="dxa"/>
          </w:tcPr>
          <w:p w14:paraId="56CA4C26" w14:textId="14286DB0" w:rsidR="009F266F" w:rsidRPr="000A5C80" w:rsidRDefault="009F266F" w:rsidP="00D42318">
            <w:pPr>
              <w:spacing w:before="40" w:after="40"/>
              <w:rPr>
                <w:rFonts w:eastAsia="Calibri Light"/>
              </w:rPr>
            </w:pPr>
            <w:r w:rsidRPr="000A5C80">
              <w:rPr>
                <w:rFonts w:eastAsia="Calibri Light"/>
              </w:rPr>
              <w:t>182</w:t>
            </w:r>
            <w:r w:rsidR="00FE65B1" w:rsidRPr="000A5C80">
              <w:rPr>
                <w:rFonts w:eastAsia="Calibri Light"/>
              </w:rPr>
              <w:t>,</w:t>
            </w:r>
            <w:r w:rsidRPr="000A5C80">
              <w:rPr>
                <w:rFonts w:eastAsia="Calibri Light"/>
              </w:rPr>
              <w:t>104</w:t>
            </w:r>
          </w:p>
        </w:tc>
      </w:tr>
      <w:tr w:rsidR="009F266F" w:rsidRPr="000A5C80" w14:paraId="55DC9204" w14:textId="77777777" w:rsidTr="009F266F">
        <w:tc>
          <w:tcPr>
            <w:tcW w:w="562" w:type="dxa"/>
            <w:hideMark/>
          </w:tcPr>
          <w:p w14:paraId="661F2379" w14:textId="77777777" w:rsidR="009F266F" w:rsidRPr="000A5C80" w:rsidRDefault="009F266F" w:rsidP="00D42318">
            <w:pPr>
              <w:spacing w:before="40" w:after="40"/>
              <w:rPr>
                <w:rFonts w:eastAsia="Calibri Light"/>
              </w:rPr>
            </w:pPr>
            <w:r w:rsidRPr="000A5C80">
              <w:rPr>
                <w:rFonts w:eastAsia="Calibri Light"/>
              </w:rPr>
              <w:t>54</w:t>
            </w:r>
          </w:p>
        </w:tc>
        <w:tc>
          <w:tcPr>
            <w:tcW w:w="7353" w:type="dxa"/>
            <w:hideMark/>
          </w:tcPr>
          <w:p w14:paraId="53A0B63E" w14:textId="77777777" w:rsidR="009F266F" w:rsidRPr="000A5C80" w:rsidRDefault="009F266F" w:rsidP="00D42318">
            <w:pPr>
              <w:spacing w:before="40" w:after="40"/>
              <w:rPr>
                <w:rFonts w:eastAsia="Calibri Light"/>
              </w:rPr>
            </w:pPr>
            <w:r w:rsidRPr="000A5C80">
              <w:rPr>
                <w:rFonts w:eastAsia="Calibri Light"/>
              </w:rPr>
              <w:t>'controlled study'.ti,ab.</w:t>
            </w:r>
          </w:p>
        </w:tc>
        <w:tc>
          <w:tcPr>
            <w:tcW w:w="1335" w:type="dxa"/>
          </w:tcPr>
          <w:p w14:paraId="577C47D5" w14:textId="6E04B8EC" w:rsidR="009F266F" w:rsidRPr="000A5C80" w:rsidRDefault="009F266F" w:rsidP="00D42318">
            <w:pPr>
              <w:spacing w:before="40" w:after="40"/>
              <w:rPr>
                <w:rFonts w:eastAsia="Calibri Light"/>
              </w:rPr>
            </w:pPr>
            <w:r w:rsidRPr="000A5C80">
              <w:rPr>
                <w:rFonts w:eastAsia="Calibri Light"/>
              </w:rPr>
              <w:t>41</w:t>
            </w:r>
            <w:r w:rsidR="00FE65B1" w:rsidRPr="000A5C80">
              <w:rPr>
                <w:rFonts w:eastAsia="Calibri Light"/>
              </w:rPr>
              <w:t>,</w:t>
            </w:r>
            <w:r w:rsidRPr="000A5C80">
              <w:rPr>
                <w:rFonts w:eastAsia="Calibri Light"/>
              </w:rPr>
              <w:t>450</w:t>
            </w:r>
          </w:p>
        </w:tc>
      </w:tr>
      <w:tr w:rsidR="009F266F" w:rsidRPr="000A5C80" w14:paraId="7980C545" w14:textId="77777777" w:rsidTr="009F266F">
        <w:tc>
          <w:tcPr>
            <w:tcW w:w="562" w:type="dxa"/>
            <w:hideMark/>
          </w:tcPr>
          <w:p w14:paraId="09DA82EA" w14:textId="77777777" w:rsidR="009F266F" w:rsidRPr="000A5C80" w:rsidRDefault="009F266F" w:rsidP="00D42318">
            <w:pPr>
              <w:spacing w:before="40" w:after="40"/>
              <w:rPr>
                <w:rFonts w:eastAsia="Calibri Light"/>
              </w:rPr>
            </w:pPr>
            <w:r w:rsidRPr="000A5C80">
              <w:rPr>
                <w:rFonts w:eastAsia="Calibri Light"/>
              </w:rPr>
              <w:t>55</w:t>
            </w:r>
          </w:p>
        </w:tc>
        <w:tc>
          <w:tcPr>
            <w:tcW w:w="7353" w:type="dxa"/>
            <w:hideMark/>
          </w:tcPr>
          <w:p w14:paraId="1EDD0E39" w14:textId="77777777" w:rsidR="009F266F" w:rsidRPr="000A5C80" w:rsidRDefault="009F266F" w:rsidP="00D42318">
            <w:pPr>
              <w:spacing w:before="40" w:after="40"/>
              <w:rPr>
                <w:rFonts w:eastAsia="Calibri Light"/>
              </w:rPr>
            </w:pPr>
            <w:r w:rsidRPr="000A5C80">
              <w:rPr>
                <w:rFonts w:eastAsia="Calibri Light"/>
              </w:rPr>
              <w:t>'major clinical study'.ti,ab.</w:t>
            </w:r>
          </w:p>
        </w:tc>
        <w:tc>
          <w:tcPr>
            <w:tcW w:w="1335" w:type="dxa"/>
          </w:tcPr>
          <w:p w14:paraId="21775190" w14:textId="77777777" w:rsidR="009F266F" w:rsidRPr="000A5C80" w:rsidRDefault="009F266F" w:rsidP="00D42318">
            <w:pPr>
              <w:spacing w:before="40" w:after="40"/>
              <w:rPr>
                <w:rFonts w:eastAsia="Calibri Light"/>
              </w:rPr>
            </w:pPr>
            <w:r w:rsidRPr="000A5C80">
              <w:rPr>
                <w:rFonts w:eastAsia="Calibri Light"/>
              </w:rPr>
              <w:t>9</w:t>
            </w:r>
          </w:p>
        </w:tc>
      </w:tr>
      <w:tr w:rsidR="009F266F" w:rsidRPr="000A5C80" w14:paraId="182B1693" w14:textId="77777777" w:rsidTr="009F266F">
        <w:tc>
          <w:tcPr>
            <w:tcW w:w="562" w:type="dxa"/>
            <w:hideMark/>
          </w:tcPr>
          <w:p w14:paraId="5C1CDE9A" w14:textId="77777777" w:rsidR="009F266F" w:rsidRPr="000A5C80" w:rsidRDefault="009F266F" w:rsidP="00D42318">
            <w:pPr>
              <w:spacing w:before="40" w:after="40"/>
              <w:rPr>
                <w:rFonts w:eastAsia="Calibri Light"/>
              </w:rPr>
            </w:pPr>
            <w:r w:rsidRPr="000A5C80">
              <w:rPr>
                <w:rFonts w:eastAsia="Calibri Light"/>
              </w:rPr>
              <w:t>56</w:t>
            </w:r>
          </w:p>
        </w:tc>
        <w:tc>
          <w:tcPr>
            <w:tcW w:w="7353" w:type="dxa"/>
            <w:hideMark/>
          </w:tcPr>
          <w:p w14:paraId="5A94A192" w14:textId="77777777" w:rsidR="009F266F" w:rsidRPr="000A5C80" w:rsidRDefault="009F266F" w:rsidP="00D42318">
            <w:pPr>
              <w:spacing w:before="40" w:after="40"/>
              <w:rPr>
                <w:rFonts w:eastAsia="Calibri Light"/>
              </w:rPr>
            </w:pPr>
            <w:r w:rsidRPr="000A5C80">
              <w:rPr>
                <w:rFonts w:eastAsia="Calibri Light"/>
              </w:rPr>
              <w:t>'clinical article'.ti,ab.</w:t>
            </w:r>
          </w:p>
        </w:tc>
        <w:tc>
          <w:tcPr>
            <w:tcW w:w="1335" w:type="dxa"/>
          </w:tcPr>
          <w:p w14:paraId="13073FE6" w14:textId="77777777" w:rsidR="009F266F" w:rsidRPr="000A5C80" w:rsidRDefault="009F266F" w:rsidP="00D42318">
            <w:pPr>
              <w:spacing w:before="40" w:after="40"/>
              <w:rPr>
                <w:rFonts w:eastAsia="Calibri Light"/>
              </w:rPr>
            </w:pPr>
            <w:r w:rsidRPr="000A5C80">
              <w:rPr>
                <w:rFonts w:eastAsia="Calibri Light"/>
              </w:rPr>
              <w:t>354</w:t>
            </w:r>
          </w:p>
        </w:tc>
      </w:tr>
      <w:tr w:rsidR="009F266F" w:rsidRPr="000A5C80" w14:paraId="26BFE34C" w14:textId="77777777" w:rsidTr="009F266F">
        <w:tc>
          <w:tcPr>
            <w:tcW w:w="562" w:type="dxa"/>
            <w:hideMark/>
          </w:tcPr>
          <w:p w14:paraId="480DCBD6" w14:textId="77777777" w:rsidR="009F266F" w:rsidRPr="000A5C80" w:rsidRDefault="009F266F" w:rsidP="00D42318">
            <w:pPr>
              <w:spacing w:before="40" w:after="40"/>
              <w:rPr>
                <w:rFonts w:eastAsia="Calibri Light"/>
              </w:rPr>
            </w:pPr>
            <w:r w:rsidRPr="000A5C80">
              <w:rPr>
                <w:rFonts w:eastAsia="Calibri Light"/>
              </w:rPr>
              <w:t>57</w:t>
            </w:r>
          </w:p>
        </w:tc>
        <w:tc>
          <w:tcPr>
            <w:tcW w:w="7353" w:type="dxa"/>
            <w:hideMark/>
          </w:tcPr>
          <w:p w14:paraId="5451A0B1" w14:textId="77777777" w:rsidR="009F266F" w:rsidRPr="000A5C80" w:rsidRDefault="009F266F" w:rsidP="00D42318">
            <w:pPr>
              <w:spacing w:before="40" w:after="40"/>
              <w:rPr>
                <w:rFonts w:eastAsia="Calibri Light"/>
              </w:rPr>
            </w:pPr>
            <w:r w:rsidRPr="000A5C80">
              <w:rPr>
                <w:rFonts w:eastAsia="Calibri Light"/>
              </w:rPr>
              <w:t>or/33-56</w:t>
            </w:r>
          </w:p>
        </w:tc>
        <w:tc>
          <w:tcPr>
            <w:tcW w:w="1335" w:type="dxa"/>
          </w:tcPr>
          <w:p w14:paraId="5A8E78DF" w14:textId="4FCF41EA"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895</w:t>
            </w:r>
            <w:r w:rsidR="00FE65B1" w:rsidRPr="000A5C80">
              <w:rPr>
                <w:rFonts w:eastAsia="Calibri Light"/>
              </w:rPr>
              <w:t>,</w:t>
            </w:r>
            <w:r w:rsidRPr="000A5C80">
              <w:rPr>
                <w:rFonts w:eastAsia="Calibri Light"/>
              </w:rPr>
              <w:t>377</w:t>
            </w:r>
          </w:p>
        </w:tc>
      </w:tr>
      <w:tr w:rsidR="009F266F" w:rsidRPr="000A5C80" w14:paraId="271BAC8F" w14:textId="77777777" w:rsidTr="009F266F">
        <w:tc>
          <w:tcPr>
            <w:tcW w:w="562" w:type="dxa"/>
            <w:hideMark/>
          </w:tcPr>
          <w:p w14:paraId="2A7F9DBF" w14:textId="77777777" w:rsidR="009F266F" w:rsidRPr="000A5C80" w:rsidRDefault="009F266F" w:rsidP="00D42318">
            <w:pPr>
              <w:spacing w:before="40" w:after="40"/>
              <w:rPr>
                <w:rFonts w:eastAsia="Calibri Light"/>
              </w:rPr>
            </w:pPr>
            <w:r w:rsidRPr="000A5C80">
              <w:rPr>
                <w:rFonts w:eastAsia="Calibri Light"/>
              </w:rPr>
              <w:t>58</w:t>
            </w:r>
          </w:p>
        </w:tc>
        <w:tc>
          <w:tcPr>
            <w:tcW w:w="7353" w:type="dxa"/>
            <w:hideMark/>
          </w:tcPr>
          <w:p w14:paraId="7CD378A2" w14:textId="77777777" w:rsidR="009F266F" w:rsidRPr="000A5C80" w:rsidRDefault="009F266F" w:rsidP="00D42318">
            <w:pPr>
              <w:spacing w:before="40" w:after="40"/>
              <w:rPr>
                <w:rFonts w:eastAsia="Calibri Light"/>
              </w:rPr>
            </w:pPr>
            <w:r w:rsidRPr="000A5C80">
              <w:rPr>
                <w:rFonts w:eastAsia="Calibri Light"/>
              </w:rPr>
              <w:t>3 and 32 and 57</w:t>
            </w:r>
          </w:p>
        </w:tc>
        <w:tc>
          <w:tcPr>
            <w:tcW w:w="1335" w:type="dxa"/>
          </w:tcPr>
          <w:p w14:paraId="57C7CD4B" w14:textId="5D209B67"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799</w:t>
            </w:r>
          </w:p>
        </w:tc>
      </w:tr>
      <w:tr w:rsidR="009F266F" w:rsidRPr="000A5C80" w14:paraId="19505AC1" w14:textId="77777777" w:rsidTr="009F266F">
        <w:tc>
          <w:tcPr>
            <w:tcW w:w="562" w:type="dxa"/>
            <w:hideMark/>
          </w:tcPr>
          <w:p w14:paraId="6BB7BC85" w14:textId="77777777" w:rsidR="009F266F" w:rsidRPr="000A5C80" w:rsidRDefault="009F266F" w:rsidP="00D42318">
            <w:pPr>
              <w:spacing w:before="40" w:after="40"/>
              <w:rPr>
                <w:rFonts w:eastAsia="Calibri Light"/>
              </w:rPr>
            </w:pPr>
            <w:r w:rsidRPr="000A5C80">
              <w:rPr>
                <w:rFonts w:eastAsia="Calibri Light"/>
              </w:rPr>
              <w:t>59^</w:t>
            </w:r>
          </w:p>
        </w:tc>
        <w:tc>
          <w:tcPr>
            <w:tcW w:w="7353" w:type="dxa"/>
            <w:hideMark/>
          </w:tcPr>
          <w:p w14:paraId="02C81A9A" w14:textId="77777777" w:rsidR="009F266F" w:rsidRPr="000A5C80" w:rsidRDefault="009F266F" w:rsidP="00D42318">
            <w:pPr>
              <w:spacing w:before="40" w:after="40"/>
              <w:rPr>
                <w:rFonts w:eastAsia="Calibri Light"/>
              </w:rPr>
            </w:pPr>
            <w:r w:rsidRPr="000A5C80">
              <w:rPr>
                <w:rFonts w:eastAsia="Calibri Light"/>
              </w:rPr>
              <w:t>animals/ not humans/</w:t>
            </w:r>
          </w:p>
        </w:tc>
        <w:tc>
          <w:tcPr>
            <w:tcW w:w="1335" w:type="dxa"/>
          </w:tcPr>
          <w:p w14:paraId="51B14928" w14:textId="7E5B60B6" w:rsidR="009F266F" w:rsidRPr="000A5C80" w:rsidRDefault="009F266F" w:rsidP="00D42318">
            <w:pPr>
              <w:spacing w:before="40" w:after="40"/>
              <w:rPr>
                <w:rFonts w:eastAsia="Calibri Light"/>
              </w:rPr>
            </w:pPr>
            <w:r w:rsidRPr="000A5C80">
              <w:rPr>
                <w:rFonts w:eastAsia="Calibri Light"/>
              </w:rPr>
              <w:t>4</w:t>
            </w:r>
            <w:r w:rsidR="00FE65B1" w:rsidRPr="000A5C80">
              <w:rPr>
                <w:rFonts w:eastAsia="Calibri Light"/>
              </w:rPr>
              <w:t>,</w:t>
            </w:r>
            <w:r w:rsidRPr="000A5C80">
              <w:rPr>
                <w:rFonts w:eastAsia="Calibri Light"/>
              </w:rPr>
              <w:t>520</w:t>
            </w:r>
            <w:r w:rsidR="00FE65B1" w:rsidRPr="000A5C80">
              <w:rPr>
                <w:rFonts w:eastAsia="Calibri Light"/>
              </w:rPr>
              <w:t>,</w:t>
            </w:r>
            <w:r w:rsidRPr="000A5C80">
              <w:rPr>
                <w:rFonts w:eastAsia="Calibri Light"/>
              </w:rPr>
              <w:t>408</w:t>
            </w:r>
          </w:p>
        </w:tc>
      </w:tr>
      <w:tr w:rsidR="009F266F" w:rsidRPr="000A5C80" w14:paraId="70687E97" w14:textId="77777777" w:rsidTr="009F266F">
        <w:tc>
          <w:tcPr>
            <w:tcW w:w="562" w:type="dxa"/>
          </w:tcPr>
          <w:p w14:paraId="3AB652B7" w14:textId="77777777" w:rsidR="009F266F" w:rsidRPr="000A5C80" w:rsidRDefault="009F266F" w:rsidP="00D42318">
            <w:pPr>
              <w:spacing w:before="40" w:after="40"/>
              <w:rPr>
                <w:rFonts w:eastAsia="Calibri Light"/>
              </w:rPr>
            </w:pPr>
            <w:r w:rsidRPr="000A5C80">
              <w:rPr>
                <w:rFonts w:eastAsia="Calibri Light"/>
              </w:rPr>
              <w:t>60</w:t>
            </w:r>
          </w:p>
        </w:tc>
        <w:tc>
          <w:tcPr>
            <w:tcW w:w="7353" w:type="dxa"/>
            <w:hideMark/>
          </w:tcPr>
          <w:p w14:paraId="7F8FFD95" w14:textId="77777777" w:rsidR="009F266F" w:rsidRPr="000A5C80" w:rsidRDefault="009F266F" w:rsidP="00D42318">
            <w:pPr>
              <w:spacing w:before="40" w:after="40"/>
              <w:rPr>
                <w:rFonts w:eastAsia="Calibri Light"/>
              </w:rPr>
            </w:pPr>
            <w:r w:rsidRPr="000A5C80">
              <w:rPr>
                <w:rFonts w:eastAsia="Calibri Light"/>
              </w:rPr>
              <w:t>exp animals, laboratory/</w:t>
            </w:r>
          </w:p>
        </w:tc>
        <w:tc>
          <w:tcPr>
            <w:tcW w:w="1335" w:type="dxa"/>
          </w:tcPr>
          <w:p w14:paraId="52004BCB" w14:textId="129A2FC3" w:rsidR="009F266F" w:rsidRPr="000A5C80" w:rsidRDefault="009F266F" w:rsidP="00D42318">
            <w:pPr>
              <w:spacing w:before="40" w:after="40"/>
              <w:rPr>
                <w:rFonts w:eastAsia="Calibri Light"/>
              </w:rPr>
            </w:pPr>
            <w:r w:rsidRPr="000A5C80">
              <w:rPr>
                <w:rFonts w:eastAsia="Calibri Light"/>
              </w:rPr>
              <w:t>833</w:t>
            </w:r>
            <w:r w:rsidR="00FE65B1" w:rsidRPr="000A5C80">
              <w:rPr>
                <w:rFonts w:eastAsia="Calibri Light"/>
              </w:rPr>
              <w:t>,</w:t>
            </w:r>
            <w:r w:rsidRPr="000A5C80">
              <w:rPr>
                <w:rFonts w:eastAsia="Calibri Light"/>
              </w:rPr>
              <w:t>612</w:t>
            </w:r>
          </w:p>
        </w:tc>
      </w:tr>
      <w:tr w:rsidR="009F266F" w:rsidRPr="000A5C80" w14:paraId="2B0D4D4B" w14:textId="77777777" w:rsidTr="009F266F">
        <w:tc>
          <w:tcPr>
            <w:tcW w:w="562" w:type="dxa"/>
          </w:tcPr>
          <w:p w14:paraId="73CD4A82" w14:textId="77777777" w:rsidR="009F266F" w:rsidRPr="000A5C80" w:rsidRDefault="009F266F" w:rsidP="00D42318">
            <w:pPr>
              <w:spacing w:before="40" w:after="40"/>
              <w:rPr>
                <w:rFonts w:eastAsia="Calibri Light"/>
              </w:rPr>
            </w:pPr>
            <w:r w:rsidRPr="000A5C80">
              <w:rPr>
                <w:rFonts w:eastAsia="Calibri Light"/>
              </w:rPr>
              <w:t>61</w:t>
            </w:r>
          </w:p>
        </w:tc>
        <w:tc>
          <w:tcPr>
            <w:tcW w:w="7353" w:type="dxa"/>
            <w:hideMark/>
          </w:tcPr>
          <w:p w14:paraId="25B04D8C" w14:textId="77777777" w:rsidR="009F266F" w:rsidRPr="000A5C80" w:rsidRDefault="009F266F" w:rsidP="00D42318">
            <w:pPr>
              <w:spacing w:before="40" w:after="40"/>
              <w:rPr>
                <w:rFonts w:eastAsia="Calibri Light"/>
              </w:rPr>
            </w:pPr>
            <w:r w:rsidRPr="000A5C80">
              <w:rPr>
                <w:rFonts w:eastAsia="Calibri Light"/>
              </w:rPr>
              <w:t>exp animal experimentation/</w:t>
            </w:r>
          </w:p>
        </w:tc>
        <w:tc>
          <w:tcPr>
            <w:tcW w:w="1335" w:type="dxa"/>
          </w:tcPr>
          <w:p w14:paraId="779BB21F" w14:textId="4027193E" w:rsidR="009F266F" w:rsidRPr="000A5C80" w:rsidRDefault="009F266F" w:rsidP="00D42318">
            <w:pPr>
              <w:spacing w:before="40" w:after="40"/>
              <w:rPr>
                <w:rFonts w:eastAsia="Calibri Light"/>
              </w:rPr>
            </w:pPr>
            <w:r w:rsidRPr="000A5C80">
              <w:rPr>
                <w:rFonts w:eastAsia="Calibri Light"/>
              </w:rPr>
              <w:t>8</w:t>
            </w:r>
            <w:r w:rsidR="00FE65B1" w:rsidRPr="000A5C80">
              <w:rPr>
                <w:rFonts w:eastAsia="Calibri Light"/>
              </w:rPr>
              <w:t>,</w:t>
            </w:r>
            <w:r w:rsidRPr="000A5C80">
              <w:rPr>
                <w:rFonts w:eastAsia="Calibri Light"/>
              </w:rPr>
              <w:t>980</w:t>
            </w:r>
          </w:p>
        </w:tc>
      </w:tr>
      <w:tr w:rsidR="009F266F" w:rsidRPr="000A5C80" w14:paraId="39EB4A8E" w14:textId="77777777" w:rsidTr="009F266F">
        <w:tc>
          <w:tcPr>
            <w:tcW w:w="562" w:type="dxa"/>
          </w:tcPr>
          <w:p w14:paraId="385AFDCE" w14:textId="77777777" w:rsidR="009F266F" w:rsidRPr="000A5C80" w:rsidRDefault="009F266F" w:rsidP="00D42318">
            <w:pPr>
              <w:spacing w:before="40" w:after="40"/>
              <w:rPr>
                <w:rFonts w:eastAsia="Calibri Light"/>
              </w:rPr>
            </w:pPr>
            <w:r w:rsidRPr="000A5C80">
              <w:rPr>
                <w:rFonts w:eastAsia="Calibri Light"/>
              </w:rPr>
              <w:t>62</w:t>
            </w:r>
          </w:p>
        </w:tc>
        <w:tc>
          <w:tcPr>
            <w:tcW w:w="7353" w:type="dxa"/>
            <w:hideMark/>
          </w:tcPr>
          <w:p w14:paraId="15C78D39" w14:textId="77777777" w:rsidR="009F266F" w:rsidRPr="000A5C80" w:rsidRDefault="009F266F" w:rsidP="00D42318">
            <w:pPr>
              <w:spacing w:before="40" w:after="40"/>
              <w:rPr>
                <w:rFonts w:eastAsia="Calibri Light"/>
              </w:rPr>
            </w:pPr>
            <w:r w:rsidRPr="000A5C80">
              <w:rPr>
                <w:rFonts w:eastAsia="Calibri Light"/>
              </w:rPr>
              <w:t>exp models, animal/</w:t>
            </w:r>
          </w:p>
        </w:tc>
        <w:tc>
          <w:tcPr>
            <w:tcW w:w="1335" w:type="dxa"/>
          </w:tcPr>
          <w:p w14:paraId="23817ED4" w14:textId="37002B5A" w:rsidR="009F266F" w:rsidRPr="000A5C80" w:rsidRDefault="009F266F" w:rsidP="00D42318">
            <w:pPr>
              <w:spacing w:before="40" w:after="40"/>
              <w:rPr>
                <w:rFonts w:eastAsia="Calibri Light"/>
              </w:rPr>
            </w:pPr>
            <w:r w:rsidRPr="000A5C80">
              <w:rPr>
                <w:rFonts w:eastAsia="Calibri Light"/>
              </w:rPr>
              <w:t>529</w:t>
            </w:r>
            <w:r w:rsidR="00FE65B1" w:rsidRPr="000A5C80">
              <w:rPr>
                <w:rFonts w:eastAsia="Calibri Light"/>
              </w:rPr>
              <w:t>,</w:t>
            </w:r>
            <w:r w:rsidRPr="000A5C80">
              <w:rPr>
                <w:rFonts w:eastAsia="Calibri Light"/>
              </w:rPr>
              <w:t>454</w:t>
            </w:r>
          </w:p>
        </w:tc>
      </w:tr>
      <w:tr w:rsidR="009F266F" w:rsidRPr="000A5C80" w14:paraId="196E780D" w14:textId="77777777" w:rsidTr="009F266F">
        <w:tc>
          <w:tcPr>
            <w:tcW w:w="562" w:type="dxa"/>
          </w:tcPr>
          <w:p w14:paraId="129804A0" w14:textId="77777777" w:rsidR="009F266F" w:rsidRPr="000A5C80" w:rsidRDefault="009F266F" w:rsidP="00D42318">
            <w:pPr>
              <w:spacing w:before="40" w:after="40"/>
              <w:rPr>
                <w:rFonts w:eastAsia="Calibri Light"/>
              </w:rPr>
            </w:pPr>
            <w:r w:rsidRPr="000A5C80">
              <w:rPr>
                <w:rFonts w:eastAsia="Calibri Light"/>
              </w:rPr>
              <w:t>63</w:t>
            </w:r>
          </w:p>
        </w:tc>
        <w:tc>
          <w:tcPr>
            <w:tcW w:w="7353" w:type="dxa"/>
            <w:hideMark/>
          </w:tcPr>
          <w:p w14:paraId="6CF63C33" w14:textId="77777777" w:rsidR="009F266F" w:rsidRPr="000A5C80" w:rsidRDefault="009F266F" w:rsidP="00D42318">
            <w:pPr>
              <w:spacing w:before="40" w:after="40"/>
              <w:rPr>
                <w:rFonts w:eastAsia="Calibri Light"/>
              </w:rPr>
            </w:pPr>
            <w:r w:rsidRPr="000A5C80">
              <w:rPr>
                <w:rFonts w:eastAsia="Calibri Light"/>
              </w:rPr>
              <w:t>exp rodentia/</w:t>
            </w:r>
          </w:p>
        </w:tc>
        <w:tc>
          <w:tcPr>
            <w:tcW w:w="1335" w:type="dxa"/>
          </w:tcPr>
          <w:p w14:paraId="3D7054B5" w14:textId="3F4EE657" w:rsidR="009F266F" w:rsidRPr="000A5C80" w:rsidRDefault="009F266F" w:rsidP="00D42318">
            <w:pPr>
              <w:spacing w:before="40" w:after="40"/>
              <w:rPr>
                <w:rFonts w:eastAsia="Calibri Light"/>
              </w:rPr>
            </w:pPr>
            <w:r w:rsidRPr="000A5C80">
              <w:rPr>
                <w:rFonts w:eastAsia="Calibri Light"/>
              </w:rPr>
              <w:t>3</w:t>
            </w:r>
            <w:r w:rsidR="00FE65B1" w:rsidRPr="000A5C80">
              <w:rPr>
                <w:rFonts w:eastAsia="Calibri Light"/>
              </w:rPr>
              <w:t>,</w:t>
            </w:r>
            <w:r w:rsidRPr="000A5C80">
              <w:rPr>
                <w:rFonts w:eastAsia="Calibri Light"/>
              </w:rPr>
              <w:t>093</w:t>
            </w:r>
            <w:r w:rsidR="00FE65B1" w:rsidRPr="000A5C80">
              <w:rPr>
                <w:rFonts w:eastAsia="Calibri Light"/>
              </w:rPr>
              <w:t>,</w:t>
            </w:r>
            <w:r w:rsidRPr="000A5C80">
              <w:rPr>
                <w:rFonts w:eastAsia="Calibri Light"/>
              </w:rPr>
              <w:t>117</w:t>
            </w:r>
          </w:p>
        </w:tc>
      </w:tr>
      <w:tr w:rsidR="009F266F" w:rsidRPr="000A5C80" w14:paraId="2C92BE7D" w14:textId="77777777" w:rsidTr="009F266F">
        <w:tc>
          <w:tcPr>
            <w:tcW w:w="562" w:type="dxa"/>
          </w:tcPr>
          <w:p w14:paraId="3E004B76" w14:textId="77777777" w:rsidR="009F266F" w:rsidRPr="000A5C80" w:rsidRDefault="009F266F" w:rsidP="00D42318">
            <w:pPr>
              <w:spacing w:before="40" w:after="40"/>
              <w:rPr>
                <w:rFonts w:eastAsia="Calibri Light"/>
              </w:rPr>
            </w:pPr>
            <w:r w:rsidRPr="000A5C80">
              <w:rPr>
                <w:rFonts w:eastAsia="Calibri Light"/>
              </w:rPr>
              <w:t>64</w:t>
            </w:r>
          </w:p>
        </w:tc>
        <w:tc>
          <w:tcPr>
            <w:tcW w:w="7353" w:type="dxa"/>
            <w:hideMark/>
          </w:tcPr>
          <w:p w14:paraId="2C5BC54F" w14:textId="77777777" w:rsidR="009F266F" w:rsidRPr="000A5C80" w:rsidRDefault="009F266F" w:rsidP="00D42318">
            <w:pPr>
              <w:spacing w:before="40" w:after="40"/>
              <w:rPr>
                <w:rFonts w:eastAsia="Calibri Light"/>
              </w:rPr>
            </w:pPr>
            <w:r w:rsidRPr="000A5C80">
              <w:rPr>
                <w:rFonts w:eastAsia="Calibri Light"/>
              </w:rPr>
              <w:t>(rat or rats or mouse or mice).ti.</w:t>
            </w:r>
          </w:p>
        </w:tc>
        <w:tc>
          <w:tcPr>
            <w:tcW w:w="1335" w:type="dxa"/>
          </w:tcPr>
          <w:p w14:paraId="57AD4090" w14:textId="593A3C9F"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285</w:t>
            </w:r>
            <w:r w:rsidR="00FE65B1" w:rsidRPr="000A5C80">
              <w:rPr>
                <w:rFonts w:eastAsia="Calibri Light"/>
              </w:rPr>
              <w:t>,</w:t>
            </w:r>
            <w:r w:rsidRPr="000A5C80">
              <w:rPr>
                <w:rFonts w:eastAsia="Calibri Light"/>
              </w:rPr>
              <w:t>008</w:t>
            </w:r>
          </w:p>
        </w:tc>
      </w:tr>
      <w:tr w:rsidR="009F266F" w:rsidRPr="000A5C80" w14:paraId="2D7D93FB" w14:textId="77777777" w:rsidTr="009F266F">
        <w:tc>
          <w:tcPr>
            <w:tcW w:w="562" w:type="dxa"/>
          </w:tcPr>
          <w:p w14:paraId="14A283A6" w14:textId="77777777" w:rsidR="009F266F" w:rsidRPr="000A5C80" w:rsidRDefault="009F266F" w:rsidP="00D42318">
            <w:pPr>
              <w:spacing w:before="40" w:after="40"/>
              <w:rPr>
                <w:rFonts w:eastAsia="Calibri Light"/>
              </w:rPr>
            </w:pPr>
            <w:r w:rsidRPr="000A5C80">
              <w:rPr>
                <w:rFonts w:eastAsia="Calibri Light"/>
              </w:rPr>
              <w:t>65</w:t>
            </w:r>
          </w:p>
        </w:tc>
        <w:tc>
          <w:tcPr>
            <w:tcW w:w="7353" w:type="dxa"/>
            <w:hideMark/>
          </w:tcPr>
          <w:p w14:paraId="39A140A9" w14:textId="77777777" w:rsidR="009F266F" w:rsidRPr="000A5C80" w:rsidRDefault="009F266F" w:rsidP="00D42318">
            <w:pPr>
              <w:spacing w:before="40" w:after="40"/>
              <w:rPr>
                <w:rFonts w:eastAsia="Calibri Light"/>
              </w:rPr>
            </w:pPr>
            <w:r w:rsidRPr="000A5C80">
              <w:rPr>
                <w:rFonts w:eastAsia="Calibri Light"/>
              </w:rPr>
              <w:t>or/59-64</w:t>
            </w:r>
          </w:p>
        </w:tc>
        <w:tc>
          <w:tcPr>
            <w:tcW w:w="1335" w:type="dxa"/>
          </w:tcPr>
          <w:p w14:paraId="7A3A6690" w14:textId="3A9CD572" w:rsidR="009F266F" w:rsidRPr="000A5C80" w:rsidRDefault="009F266F" w:rsidP="00D42318">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390</w:t>
            </w:r>
            <w:r w:rsidR="00FE65B1" w:rsidRPr="000A5C80">
              <w:rPr>
                <w:rFonts w:eastAsia="Calibri Light"/>
              </w:rPr>
              <w:t>,</w:t>
            </w:r>
            <w:r w:rsidRPr="000A5C80">
              <w:rPr>
                <w:rFonts w:eastAsia="Calibri Light"/>
              </w:rPr>
              <w:t>601</w:t>
            </w:r>
          </w:p>
        </w:tc>
      </w:tr>
      <w:tr w:rsidR="009F266F" w:rsidRPr="000A5C80" w14:paraId="40323315" w14:textId="77777777" w:rsidTr="009F266F">
        <w:tc>
          <w:tcPr>
            <w:tcW w:w="562" w:type="dxa"/>
          </w:tcPr>
          <w:p w14:paraId="45A2CCCA" w14:textId="77777777" w:rsidR="009F266F" w:rsidRPr="000A5C80" w:rsidRDefault="009F266F" w:rsidP="00D42318">
            <w:pPr>
              <w:spacing w:before="40" w:after="40"/>
              <w:rPr>
                <w:rFonts w:eastAsia="Calibri Light"/>
              </w:rPr>
            </w:pPr>
            <w:r w:rsidRPr="000A5C80">
              <w:rPr>
                <w:rFonts w:eastAsia="Calibri Light"/>
              </w:rPr>
              <w:t>66</w:t>
            </w:r>
          </w:p>
        </w:tc>
        <w:tc>
          <w:tcPr>
            <w:tcW w:w="7353" w:type="dxa"/>
            <w:hideMark/>
          </w:tcPr>
          <w:p w14:paraId="11973B9A" w14:textId="77777777" w:rsidR="009F266F" w:rsidRPr="000A5C80" w:rsidRDefault="009F266F" w:rsidP="00D42318">
            <w:pPr>
              <w:spacing w:before="40" w:after="40"/>
              <w:rPr>
                <w:rFonts w:eastAsia="Calibri Light"/>
              </w:rPr>
            </w:pPr>
            <w:r w:rsidRPr="000A5C80">
              <w:rPr>
                <w:rFonts w:eastAsia="Calibri Light"/>
              </w:rPr>
              <w:t>58 not 65</w:t>
            </w:r>
          </w:p>
        </w:tc>
        <w:tc>
          <w:tcPr>
            <w:tcW w:w="1335" w:type="dxa"/>
          </w:tcPr>
          <w:p w14:paraId="71D62ABB" w14:textId="2DB5446A"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775</w:t>
            </w:r>
          </w:p>
        </w:tc>
      </w:tr>
      <w:tr w:rsidR="009F266F" w:rsidRPr="000A5C80" w14:paraId="625381FD" w14:textId="77777777" w:rsidTr="009F266F">
        <w:tc>
          <w:tcPr>
            <w:tcW w:w="562" w:type="dxa"/>
          </w:tcPr>
          <w:p w14:paraId="60DE7CE0" w14:textId="77777777" w:rsidR="009F266F" w:rsidRPr="000A5C80" w:rsidRDefault="009F266F" w:rsidP="00D42318">
            <w:pPr>
              <w:spacing w:before="40" w:after="40"/>
              <w:rPr>
                <w:rFonts w:eastAsia="Calibri Light"/>
              </w:rPr>
            </w:pPr>
            <w:r w:rsidRPr="000A5C80">
              <w:rPr>
                <w:rFonts w:eastAsia="Calibri Light"/>
              </w:rPr>
              <w:t>67</w:t>
            </w:r>
          </w:p>
        </w:tc>
        <w:tc>
          <w:tcPr>
            <w:tcW w:w="7353" w:type="dxa"/>
            <w:hideMark/>
          </w:tcPr>
          <w:p w14:paraId="52698BD2" w14:textId="77777777" w:rsidR="009F266F" w:rsidRPr="000A5C80" w:rsidRDefault="009F266F" w:rsidP="00D42318">
            <w:pPr>
              <w:spacing w:before="40" w:after="40"/>
              <w:rPr>
                <w:rFonts w:eastAsia="Calibri Light"/>
              </w:rPr>
            </w:pPr>
            <w:r w:rsidRPr="000A5C80">
              <w:rPr>
                <w:rFonts w:eastAsia="Calibri Light"/>
              </w:rPr>
              <w:t>limit 66 to english language</w:t>
            </w:r>
          </w:p>
        </w:tc>
        <w:tc>
          <w:tcPr>
            <w:tcW w:w="1335" w:type="dxa"/>
          </w:tcPr>
          <w:p w14:paraId="3625C717" w14:textId="1E0E73B9"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712</w:t>
            </w:r>
          </w:p>
        </w:tc>
      </w:tr>
      <w:tr w:rsidR="009F266F" w:rsidRPr="000A5C80" w14:paraId="63D9C717" w14:textId="77777777" w:rsidTr="009F266F">
        <w:tc>
          <w:tcPr>
            <w:tcW w:w="562" w:type="dxa"/>
          </w:tcPr>
          <w:p w14:paraId="38AEAF70" w14:textId="77777777" w:rsidR="009F266F" w:rsidRPr="000A5C80" w:rsidRDefault="009F266F" w:rsidP="00D42318">
            <w:pPr>
              <w:spacing w:before="40" w:after="40"/>
              <w:rPr>
                <w:rFonts w:eastAsia="Calibri Light"/>
              </w:rPr>
            </w:pPr>
            <w:r w:rsidRPr="000A5C80">
              <w:rPr>
                <w:rFonts w:eastAsia="Calibri Light"/>
              </w:rPr>
              <w:t>68</w:t>
            </w:r>
          </w:p>
        </w:tc>
        <w:tc>
          <w:tcPr>
            <w:tcW w:w="7353" w:type="dxa"/>
            <w:hideMark/>
          </w:tcPr>
          <w:p w14:paraId="208D1E14" w14:textId="77777777" w:rsidR="009F266F" w:rsidRPr="000A5C80" w:rsidRDefault="009F266F" w:rsidP="00D42318">
            <w:pPr>
              <w:spacing w:before="40" w:after="40"/>
              <w:rPr>
                <w:rFonts w:eastAsia="Calibri Light"/>
              </w:rPr>
            </w:pPr>
            <w:r w:rsidRPr="000A5C80">
              <w:rPr>
                <w:rFonts w:eastAsia="Calibri Light"/>
              </w:rPr>
              <w:t>limit 67 to abstracts</w:t>
            </w:r>
          </w:p>
        </w:tc>
        <w:tc>
          <w:tcPr>
            <w:tcW w:w="1335" w:type="dxa"/>
          </w:tcPr>
          <w:p w14:paraId="60C79631" w14:textId="2B7A3230" w:rsidR="009F266F" w:rsidRPr="000A5C80" w:rsidRDefault="009F266F" w:rsidP="00D42318">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643</w:t>
            </w:r>
          </w:p>
        </w:tc>
      </w:tr>
      <w:tr w:rsidR="009F266F" w:rsidRPr="000A5C80" w14:paraId="7BDF0215" w14:textId="77777777" w:rsidTr="009F266F">
        <w:tc>
          <w:tcPr>
            <w:tcW w:w="562" w:type="dxa"/>
          </w:tcPr>
          <w:p w14:paraId="34B7AFC6" w14:textId="77777777" w:rsidR="009F266F" w:rsidRPr="000A5C80" w:rsidRDefault="009F266F" w:rsidP="00D42318">
            <w:pPr>
              <w:spacing w:before="40" w:after="40"/>
              <w:rPr>
                <w:rFonts w:eastAsia="Calibri Light"/>
              </w:rPr>
            </w:pPr>
            <w:r w:rsidRPr="000A5C80">
              <w:rPr>
                <w:rFonts w:eastAsia="Calibri Light"/>
              </w:rPr>
              <w:t>69</w:t>
            </w:r>
          </w:p>
        </w:tc>
        <w:tc>
          <w:tcPr>
            <w:tcW w:w="7353" w:type="dxa"/>
            <w:hideMark/>
          </w:tcPr>
          <w:p w14:paraId="05DF006C" w14:textId="77777777" w:rsidR="009F266F" w:rsidRPr="000A5C80" w:rsidRDefault="009F266F" w:rsidP="00D42318">
            <w:pPr>
              <w:spacing w:before="40" w:after="40"/>
              <w:rPr>
                <w:rFonts w:eastAsia="Calibri Light"/>
              </w:rPr>
            </w:pPr>
            <w:r w:rsidRPr="000A5C80">
              <w:rPr>
                <w:rFonts w:eastAsia="Calibri Light"/>
              </w:rPr>
              <w:t>congress.pt.</w:t>
            </w:r>
          </w:p>
        </w:tc>
        <w:tc>
          <w:tcPr>
            <w:tcW w:w="1335" w:type="dxa"/>
          </w:tcPr>
          <w:p w14:paraId="571FD945" w14:textId="09E414D6" w:rsidR="009F266F" w:rsidRPr="000A5C80" w:rsidRDefault="009F266F" w:rsidP="00D42318">
            <w:pPr>
              <w:spacing w:before="40" w:after="40"/>
              <w:rPr>
                <w:rFonts w:eastAsia="Calibri Light"/>
              </w:rPr>
            </w:pPr>
            <w:r w:rsidRPr="000A5C80">
              <w:rPr>
                <w:rFonts w:eastAsia="Calibri Light"/>
              </w:rPr>
              <w:t>65</w:t>
            </w:r>
            <w:r w:rsidR="00FE65B1" w:rsidRPr="000A5C80">
              <w:rPr>
                <w:rFonts w:eastAsia="Calibri Light"/>
              </w:rPr>
              <w:t>,</w:t>
            </w:r>
            <w:r w:rsidRPr="000A5C80">
              <w:rPr>
                <w:rFonts w:eastAsia="Calibri Light"/>
              </w:rPr>
              <w:t>279</w:t>
            </w:r>
          </w:p>
        </w:tc>
      </w:tr>
      <w:tr w:rsidR="009F266F" w:rsidRPr="000A5C80" w14:paraId="0A03FB2E" w14:textId="77777777" w:rsidTr="009F266F">
        <w:tc>
          <w:tcPr>
            <w:tcW w:w="562" w:type="dxa"/>
          </w:tcPr>
          <w:p w14:paraId="355FCD8D" w14:textId="77777777" w:rsidR="009F266F" w:rsidRPr="000A5C80" w:rsidRDefault="009F266F" w:rsidP="00D42318">
            <w:pPr>
              <w:spacing w:before="40" w:after="40"/>
              <w:rPr>
                <w:rFonts w:eastAsia="Calibri Light"/>
              </w:rPr>
            </w:pPr>
            <w:r w:rsidRPr="000A5C80">
              <w:rPr>
                <w:rFonts w:eastAsia="Calibri Light"/>
              </w:rPr>
              <w:t>70</w:t>
            </w:r>
          </w:p>
        </w:tc>
        <w:tc>
          <w:tcPr>
            <w:tcW w:w="7353" w:type="dxa"/>
          </w:tcPr>
          <w:p w14:paraId="375D5FAF" w14:textId="77777777" w:rsidR="009F266F" w:rsidRPr="000A5C80" w:rsidRDefault="009F266F" w:rsidP="00D42318">
            <w:pPr>
              <w:spacing w:before="40" w:after="40"/>
              <w:rPr>
                <w:rFonts w:eastAsia="Calibri Light"/>
              </w:rPr>
            </w:pPr>
            <w:r w:rsidRPr="000A5C80">
              <w:rPr>
                <w:rFonts w:eastAsia="Calibri Light"/>
              </w:rPr>
              <w:t>clinical conference.pt.</w:t>
            </w:r>
          </w:p>
        </w:tc>
        <w:tc>
          <w:tcPr>
            <w:tcW w:w="1335" w:type="dxa"/>
          </w:tcPr>
          <w:p w14:paraId="142C7EAA" w14:textId="0E000E77" w:rsidR="009F266F" w:rsidRPr="000A5C80" w:rsidRDefault="009F266F" w:rsidP="00D42318">
            <w:pPr>
              <w:spacing w:before="40" w:after="40"/>
              <w:rPr>
                <w:rFonts w:eastAsia="Calibri Light"/>
              </w:rPr>
            </w:pPr>
            <w:r w:rsidRPr="000A5C80">
              <w:rPr>
                <w:rFonts w:eastAsia="Calibri Light"/>
              </w:rPr>
              <w:t>7</w:t>
            </w:r>
            <w:r w:rsidR="00FE65B1" w:rsidRPr="000A5C80">
              <w:rPr>
                <w:rFonts w:eastAsia="Calibri Light"/>
              </w:rPr>
              <w:t>,</w:t>
            </w:r>
            <w:r w:rsidRPr="000A5C80">
              <w:rPr>
                <w:rFonts w:eastAsia="Calibri Light"/>
              </w:rPr>
              <w:t>153</w:t>
            </w:r>
          </w:p>
        </w:tc>
      </w:tr>
      <w:tr w:rsidR="009F266F" w:rsidRPr="000A5C80" w14:paraId="488433F2" w14:textId="77777777" w:rsidTr="009F266F">
        <w:tc>
          <w:tcPr>
            <w:tcW w:w="562" w:type="dxa"/>
          </w:tcPr>
          <w:p w14:paraId="55C7C8C2" w14:textId="77777777" w:rsidR="009F266F" w:rsidRPr="000A5C80" w:rsidRDefault="009F266F" w:rsidP="00D42318">
            <w:pPr>
              <w:spacing w:before="40" w:after="40"/>
              <w:rPr>
                <w:rFonts w:eastAsia="Calibri Light"/>
              </w:rPr>
            </w:pPr>
            <w:r w:rsidRPr="000A5C80">
              <w:rPr>
                <w:rFonts w:eastAsia="Calibri Light"/>
              </w:rPr>
              <w:t>71</w:t>
            </w:r>
          </w:p>
        </w:tc>
        <w:tc>
          <w:tcPr>
            <w:tcW w:w="7353" w:type="dxa"/>
          </w:tcPr>
          <w:p w14:paraId="6C6DAB64" w14:textId="77777777" w:rsidR="009F266F" w:rsidRPr="000A5C80" w:rsidRDefault="009F266F" w:rsidP="00D42318">
            <w:pPr>
              <w:spacing w:before="40" w:after="40"/>
              <w:rPr>
                <w:rFonts w:eastAsia="Calibri Light"/>
              </w:rPr>
            </w:pPr>
            <w:r w:rsidRPr="000A5C80">
              <w:rPr>
                <w:rFonts w:eastAsia="Calibri Light"/>
              </w:rPr>
              <w:t>or/69-70</w:t>
            </w:r>
          </w:p>
        </w:tc>
        <w:tc>
          <w:tcPr>
            <w:tcW w:w="1335" w:type="dxa"/>
          </w:tcPr>
          <w:p w14:paraId="46551144" w14:textId="3337B1F7" w:rsidR="009F266F" w:rsidRPr="000A5C80" w:rsidRDefault="009F266F" w:rsidP="00D42318">
            <w:pPr>
              <w:spacing w:before="40" w:after="40"/>
              <w:rPr>
                <w:rFonts w:eastAsia="Calibri Light"/>
              </w:rPr>
            </w:pPr>
            <w:r w:rsidRPr="000A5C80">
              <w:rPr>
                <w:rFonts w:eastAsia="Calibri Light"/>
              </w:rPr>
              <w:t>72</w:t>
            </w:r>
            <w:r w:rsidR="00FE65B1" w:rsidRPr="000A5C80">
              <w:rPr>
                <w:rFonts w:eastAsia="Calibri Light"/>
              </w:rPr>
              <w:t>,</w:t>
            </w:r>
            <w:r w:rsidRPr="000A5C80">
              <w:rPr>
                <w:rFonts w:eastAsia="Calibri Light"/>
              </w:rPr>
              <w:t>429</w:t>
            </w:r>
          </w:p>
        </w:tc>
      </w:tr>
      <w:tr w:rsidR="009F266F" w:rsidRPr="000A5C80" w14:paraId="07563278" w14:textId="77777777" w:rsidTr="009F266F">
        <w:tc>
          <w:tcPr>
            <w:tcW w:w="562" w:type="dxa"/>
          </w:tcPr>
          <w:p w14:paraId="12C9A761" w14:textId="77777777" w:rsidR="009F266F" w:rsidRPr="000A5C80" w:rsidRDefault="009F266F" w:rsidP="00D42318">
            <w:pPr>
              <w:spacing w:before="40" w:after="40"/>
              <w:rPr>
                <w:rFonts w:eastAsia="Calibri Light"/>
              </w:rPr>
            </w:pPr>
            <w:r w:rsidRPr="000A5C80">
              <w:rPr>
                <w:rFonts w:eastAsia="Calibri Light"/>
              </w:rPr>
              <w:t>72</w:t>
            </w:r>
          </w:p>
        </w:tc>
        <w:tc>
          <w:tcPr>
            <w:tcW w:w="7353" w:type="dxa"/>
            <w:hideMark/>
          </w:tcPr>
          <w:p w14:paraId="5D26ED42" w14:textId="77777777" w:rsidR="009F266F" w:rsidRPr="000A5C80" w:rsidRDefault="009F266F" w:rsidP="00D42318">
            <w:pPr>
              <w:spacing w:before="40" w:after="40"/>
              <w:rPr>
                <w:rFonts w:eastAsia="Calibri Light"/>
              </w:rPr>
            </w:pPr>
            <w:r w:rsidRPr="000A5C80">
              <w:rPr>
                <w:rFonts w:eastAsia="Calibri Light"/>
              </w:rPr>
              <w:t>limit 71 to yr="1966 - 2016"</w:t>
            </w:r>
          </w:p>
        </w:tc>
        <w:tc>
          <w:tcPr>
            <w:tcW w:w="1335" w:type="dxa"/>
          </w:tcPr>
          <w:p w14:paraId="3968DF95" w14:textId="7AB31630" w:rsidR="009F266F" w:rsidRPr="000A5C80" w:rsidRDefault="009F266F" w:rsidP="00D42318">
            <w:pPr>
              <w:spacing w:before="40" w:after="40"/>
              <w:rPr>
                <w:rFonts w:eastAsia="Calibri Light"/>
              </w:rPr>
            </w:pPr>
            <w:r w:rsidRPr="000A5C80">
              <w:rPr>
                <w:rFonts w:eastAsia="Calibri Light"/>
              </w:rPr>
              <w:t>70</w:t>
            </w:r>
            <w:r w:rsidR="00FE65B1" w:rsidRPr="000A5C80">
              <w:rPr>
                <w:rFonts w:eastAsia="Calibri Light"/>
              </w:rPr>
              <w:t>,</w:t>
            </w:r>
            <w:r w:rsidRPr="000A5C80">
              <w:rPr>
                <w:rFonts w:eastAsia="Calibri Light"/>
              </w:rPr>
              <w:t>942</w:t>
            </w:r>
          </w:p>
        </w:tc>
      </w:tr>
      <w:tr w:rsidR="009F266F" w:rsidRPr="000A5C80" w14:paraId="2AF6E48C" w14:textId="77777777" w:rsidTr="009F266F">
        <w:tc>
          <w:tcPr>
            <w:tcW w:w="562" w:type="dxa"/>
          </w:tcPr>
          <w:p w14:paraId="10DAE92F" w14:textId="77777777" w:rsidR="009F266F" w:rsidRPr="000A5C80" w:rsidRDefault="009F266F" w:rsidP="00D42318">
            <w:pPr>
              <w:spacing w:before="40" w:after="40"/>
              <w:rPr>
                <w:rFonts w:eastAsia="Calibri Light"/>
                <w:b/>
              </w:rPr>
            </w:pPr>
            <w:r w:rsidRPr="000A5C80">
              <w:rPr>
                <w:rFonts w:eastAsia="Calibri Light"/>
                <w:b/>
              </w:rPr>
              <w:t>73</w:t>
            </w:r>
          </w:p>
        </w:tc>
        <w:tc>
          <w:tcPr>
            <w:tcW w:w="7353" w:type="dxa"/>
            <w:hideMark/>
          </w:tcPr>
          <w:p w14:paraId="39305D68" w14:textId="77777777" w:rsidR="009F266F" w:rsidRPr="000A5C80" w:rsidRDefault="009F266F" w:rsidP="00D42318">
            <w:pPr>
              <w:spacing w:before="40" w:after="40"/>
              <w:rPr>
                <w:rFonts w:eastAsia="Calibri Light"/>
                <w:b/>
              </w:rPr>
            </w:pPr>
            <w:r w:rsidRPr="000A5C80">
              <w:rPr>
                <w:rFonts w:eastAsia="Calibri Light"/>
                <w:b/>
              </w:rPr>
              <w:t>68 not 72</w:t>
            </w:r>
          </w:p>
        </w:tc>
        <w:tc>
          <w:tcPr>
            <w:tcW w:w="1335" w:type="dxa"/>
          </w:tcPr>
          <w:p w14:paraId="0F7C3481" w14:textId="436717E3" w:rsidR="009F266F" w:rsidRPr="000A5C80" w:rsidRDefault="009F266F" w:rsidP="00D42318">
            <w:pPr>
              <w:spacing w:before="40" w:after="40"/>
              <w:rPr>
                <w:rFonts w:eastAsia="Calibri Light"/>
                <w:b/>
              </w:rPr>
            </w:pPr>
            <w:r w:rsidRPr="000A5C80">
              <w:rPr>
                <w:rFonts w:eastAsia="Calibri Light"/>
                <w:b/>
              </w:rPr>
              <w:t>1</w:t>
            </w:r>
            <w:r w:rsidR="00FE65B1" w:rsidRPr="000A5C80">
              <w:rPr>
                <w:rFonts w:eastAsia="Calibri Light"/>
                <w:b/>
              </w:rPr>
              <w:t>,</w:t>
            </w:r>
            <w:r w:rsidRPr="000A5C80">
              <w:rPr>
                <w:rFonts w:eastAsia="Calibri Light"/>
                <w:b/>
              </w:rPr>
              <w:t>642</w:t>
            </w:r>
          </w:p>
        </w:tc>
      </w:tr>
    </w:tbl>
    <w:p w14:paraId="197E538E" w14:textId="67D31523" w:rsidR="009F266F" w:rsidRPr="000A5C80" w:rsidRDefault="009F266F" w:rsidP="00D717D3">
      <w:pPr>
        <w:pStyle w:val="Heading3NOTOC"/>
      </w:pPr>
      <w:bookmarkStart w:id="4" w:name="_Toc57986775"/>
      <w:r w:rsidRPr="000A5C80">
        <w:t xml:space="preserve">Table </w:t>
      </w:r>
      <w:r w:rsidR="008F59AD" w:rsidRPr="000A5C80">
        <w:t>S</w:t>
      </w:r>
      <w:r w:rsidR="003E53E8" w:rsidRPr="000A5C80">
        <w:t>3</w:t>
      </w:r>
      <w:r w:rsidR="008F59AD" w:rsidRPr="000A5C80">
        <w:t>.</w:t>
      </w:r>
      <w:r w:rsidRPr="000A5C80">
        <w:t xml:space="preserve"> Search Strategy in Cochrane Database of Systematic Reviews and Cochrane Central Register of Clinical Trails via </w:t>
      </w:r>
      <w:r w:rsidR="0069342B" w:rsidRPr="000A5C80">
        <w:t>Ovid</w:t>
      </w:r>
      <w:bookmarkEnd w:id="4"/>
    </w:p>
    <w:tbl>
      <w:tblPr>
        <w:tblStyle w:val="TableGrid1"/>
        <w:tblW w:w="9148" w:type="dxa"/>
        <w:tblLook w:val="04A0" w:firstRow="1" w:lastRow="0" w:firstColumn="1" w:lastColumn="0" w:noHBand="0" w:noVBand="1"/>
      </w:tblPr>
      <w:tblGrid>
        <w:gridCol w:w="748"/>
        <w:gridCol w:w="6854"/>
        <w:gridCol w:w="1546"/>
      </w:tblGrid>
      <w:tr w:rsidR="009F266F" w:rsidRPr="000A5C80" w14:paraId="1ABBBCAE" w14:textId="77777777" w:rsidTr="00FE65B1">
        <w:trPr>
          <w:tblHeader/>
        </w:trPr>
        <w:tc>
          <w:tcPr>
            <w:tcW w:w="517" w:type="dxa"/>
            <w:hideMark/>
          </w:tcPr>
          <w:p w14:paraId="1E583C37" w14:textId="77777777" w:rsidR="009F266F" w:rsidRPr="000A5C80" w:rsidRDefault="009F266F" w:rsidP="00E25163">
            <w:pPr>
              <w:spacing w:before="40" w:after="40"/>
              <w:rPr>
                <w:rFonts w:eastAsia="Calibri Light"/>
                <w:b/>
              </w:rPr>
            </w:pPr>
            <w:r w:rsidRPr="000A5C80">
              <w:rPr>
                <w:rFonts w:eastAsia="Calibri Light"/>
                <w:b/>
              </w:rPr>
              <w:t>#</w:t>
            </w:r>
          </w:p>
        </w:tc>
        <w:tc>
          <w:tcPr>
            <w:tcW w:w="4838" w:type="dxa"/>
            <w:hideMark/>
          </w:tcPr>
          <w:p w14:paraId="3A0AC45A" w14:textId="77777777" w:rsidR="009F266F" w:rsidRPr="000A5C80" w:rsidRDefault="009F266F" w:rsidP="00E25163">
            <w:pPr>
              <w:spacing w:before="40" w:after="40"/>
              <w:rPr>
                <w:rFonts w:eastAsia="Calibri Light"/>
                <w:b/>
              </w:rPr>
            </w:pPr>
            <w:r w:rsidRPr="000A5C80">
              <w:rPr>
                <w:rFonts w:eastAsia="Calibri Light"/>
                <w:b/>
              </w:rPr>
              <w:t>Searches</w:t>
            </w:r>
          </w:p>
        </w:tc>
        <w:tc>
          <w:tcPr>
            <w:tcW w:w="1091" w:type="dxa"/>
          </w:tcPr>
          <w:p w14:paraId="4A1B7747" w14:textId="77777777" w:rsidR="009F266F" w:rsidRPr="000A5C80" w:rsidRDefault="009F266F" w:rsidP="00E25163">
            <w:pPr>
              <w:spacing w:before="40" w:after="40"/>
              <w:rPr>
                <w:rFonts w:eastAsia="Calibri Light"/>
                <w:b/>
              </w:rPr>
            </w:pPr>
            <w:r w:rsidRPr="000A5C80">
              <w:rPr>
                <w:rFonts w:eastAsia="Calibri Light"/>
                <w:b/>
              </w:rPr>
              <w:t>Results</w:t>
            </w:r>
          </w:p>
        </w:tc>
      </w:tr>
      <w:tr w:rsidR="009F266F" w:rsidRPr="000A5C80" w14:paraId="760CA6E1" w14:textId="77777777" w:rsidTr="009F266F">
        <w:tc>
          <w:tcPr>
            <w:tcW w:w="517" w:type="dxa"/>
            <w:hideMark/>
          </w:tcPr>
          <w:p w14:paraId="2F42298B" w14:textId="77777777" w:rsidR="009F266F" w:rsidRPr="000A5C80" w:rsidRDefault="009F266F" w:rsidP="00E25163">
            <w:pPr>
              <w:spacing w:before="40" w:after="40"/>
              <w:rPr>
                <w:rFonts w:eastAsia="Calibri Light"/>
              </w:rPr>
            </w:pPr>
            <w:r w:rsidRPr="000A5C80">
              <w:rPr>
                <w:rFonts w:eastAsia="Calibri Light"/>
              </w:rPr>
              <w:t>1</w:t>
            </w:r>
          </w:p>
        </w:tc>
        <w:tc>
          <w:tcPr>
            <w:tcW w:w="4838" w:type="dxa"/>
          </w:tcPr>
          <w:p w14:paraId="1840742B" w14:textId="77777777" w:rsidR="009F266F" w:rsidRPr="000A5C80" w:rsidRDefault="009F266F" w:rsidP="00E25163">
            <w:pPr>
              <w:spacing w:before="40" w:after="40"/>
              <w:rPr>
                <w:rFonts w:eastAsia="Calibri Light"/>
              </w:rPr>
            </w:pPr>
            <w:r w:rsidRPr="000A5C80">
              <w:rPr>
                <w:rFonts w:eastAsia="Calibri Light"/>
              </w:rPr>
              <w:t>MeSH descriptor: [Psoriasis] explode all trees</w:t>
            </w:r>
          </w:p>
        </w:tc>
        <w:tc>
          <w:tcPr>
            <w:tcW w:w="1091" w:type="dxa"/>
          </w:tcPr>
          <w:p w14:paraId="7BB551B6" w14:textId="650C4165" w:rsidR="009F266F" w:rsidRPr="000A5C80" w:rsidRDefault="009F266F" w:rsidP="00E25163">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867</w:t>
            </w:r>
          </w:p>
        </w:tc>
      </w:tr>
      <w:tr w:rsidR="009F266F" w:rsidRPr="000A5C80" w14:paraId="055FC57D" w14:textId="77777777" w:rsidTr="009F266F">
        <w:tc>
          <w:tcPr>
            <w:tcW w:w="517" w:type="dxa"/>
            <w:hideMark/>
          </w:tcPr>
          <w:p w14:paraId="5E6AF801" w14:textId="77777777" w:rsidR="009F266F" w:rsidRPr="000A5C80" w:rsidRDefault="009F266F" w:rsidP="00E25163">
            <w:pPr>
              <w:spacing w:before="40" w:after="40"/>
              <w:rPr>
                <w:rFonts w:eastAsia="Calibri Light"/>
              </w:rPr>
            </w:pPr>
            <w:r w:rsidRPr="000A5C80">
              <w:rPr>
                <w:rFonts w:eastAsia="Calibri Light"/>
              </w:rPr>
              <w:t>2</w:t>
            </w:r>
          </w:p>
        </w:tc>
        <w:tc>
          <w:tcPr>
            <w:tcW w:w="4838" w:type="dxa"/>
          </w:tcPr>
          <w:p w14:paraId="48B9185A" w14:textId="77777777" w:rsidR="009F266F" w:rsidRPr="000A5C80" w:rsidRDefault="009F266F" w:rsidP="00E25163">
            <w:pPr>
              <w:spacing w:before="40" w:after="40"/>
              <w:rPr>
                <w:rFonts w:eastAsia="Calibri Light"/>
              </w:rPr>
            </w:pPr>
            <w:r w:rsidRPr="000A5C80">
              <w:rPr>
                <w:rFonts w:eastAsia="Calibri Light"/>
              </w:rPr>
              <w:t>(psoriasis OR "palmoplantar pustulosis" OR "pustulosis palmaris et plantaris"):ab,ti</w:t>
            </w:r>
          </w:p>
        </w:tc>
        <w:tc>
          <w:tcPr>
            <w:tcW w:w="1091" w:type="dxa"/>
          </w:tcPr>
          <w:p w14:paraId="7FE8144D" w14:textId="2235A90B" w:rsidR="009F266F" w:rsidRPr="000A5C80" w:rsidRDefault="009F266F" w:rsidP="00E25163">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154</w:t>
            </w:r>
          </w:p>
        </w:tc>
      </w:tr>
      <w:tr w:rsidR="009F266F" w:rsidRPr="000A5C80" w14:paraId="260A75D6" w14:textId="77777777" w:rsidTr="009F266F">
        <w:tc>
          <w:tcPr>
            <w:tcW w:w="517" w:type="dxa"/>
            <w:hideMark/>
          </w:tcPr>
          <w:p w14:paraId="4627F519" w14:textId="77777777" w:rsidR="009F266F" w:rsidRPr="000A5C80" w:rsidRDefault="009F266F" w:rsidP="00E25163">
            <w:pPr>
              <w:spacing w:before="40" w:after="40"/>
              <w:rPr>
                <w:rFonts w:eastAsia="Calibri Light"/>
              </w:rPr>
            </w:pPr>
            <w:r w:rsidRPr="000A5C80">
              <w:rPr>
                <w:rFonts w:eastAsia="Calibri Light"/>
              </w:rPr>
              <w:t>3</w:t>
            </w:r>
          </w:p>
        </w:tc>
        <w:tc>
          <w:tcPr>
            <w:tcW w:w="4838" w:type="dxa"/>
            <w:hideMark/>
          </w:tcPr>
          <w:p w14:paraId="05F28BC3" w14:textId="77777777" w:rsidR="009F266F" w:rsidRPr="000A5C80" w:rsidRDefault="009F266F" w:rsidP="00E25163">
            <w:pPr>
              <w:spacing w:before="40" w:after="40"/>
              <w:rPr>
                <w:rFonts w:eastAsia="Calibri Light"/>
              </w:rPr>
            </w:pPr>
            <w:r w:rsidRPr="000A5C80">
              <w:rPr>
                <w:rFonts w:eastAsia="Calibri Light"/>
                <w:bCs/>
              </w:rPr>
              <w:t>#1 OR #2</w:t>
            </w:r>
          </w:p>
        </w:tc>
        <w:tc>
          <w:tcPr>
            <w:tcW w:w="1091" w:type="dxa"/>
          </w:tcPr>
          <w:p w14:paraId="44E87CD9" w14:textId="7FA2CD4E" w:rsidR="009F266F" w:rsidRPr="000A5C80" w:rsidRDefault="009F266F" w:rsidP="00E25163">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510</w:t>
            </w:r>
          </w:p>
        </w:tc>
      </w:tr>
      <w:tr w:rsidR="009F266F" w:rsidRPr="000A5C80" w14:paraId="06E3B2D8" w14:textId="77777777" w:rsidTr="009F266F">
        <w:tc>
          <w:tcPr>
            <w:tcW w:w="517" w:type="dxa"/>
            <w:hideMark/>
          </w:tcPr>
          <w:p w14:paraId="7A5766E2" w14:textId="77777777" w:rsidR="009F266F" w:rsidRPr="000A5C80" w:rsidRDefault="009F266F" w:rsidP="00E25163">
            <w:pPr>
              <w:spacing w:before="40" w:after="40"/>
              <w:rPr>
                <w:rFonts w:eastAsia="Calibri Light"/>
              </w:rPr>
            </w:pPr>
            <w:r w:rsidRPr="000A5C80">
              <w:rPr>
                <w:rFonts w:eastAsia="Calibri Light"/>
              </w:rPr>
              <w:t>4</w:t>
            </w:r>
          </w:p>
        </w:tc>
        <w:tc>
          <w:tcPr>
            <w:tcW w:w="4838" w:type="dxa"/>
            <w:hideMark/>
          </w:tcPr>
          <w:p w14:paraId="0612EBA2" w14:textId="77777777" w:rsidR="009F266F" w:rsidRPr="000A5C80" w:rsidRDefault="009F266F" w:rsidP="00E25163">
            <w:pPr>
              <w:spacing w:before="40" w:after="40"/>
              <w:rPr>
                <w:rFonts w:eastAsia="Calibri Light"/>
              </w:rPr>
            </w:pPr>
            <w:r w:rsidRPr="000A5C80">
              <w:rPr>
                <w:rFonts w:eastAsia="Calibri Light"/>
              </w:rPr>
              <w:t>MeSH descriptor: [Methotrexate] explode all trees</w:t>
            </w:r>
          </w:p>
        </w:tc>
        <w:tc>
          <w:tcPr>
            <w:tcW w:w="1091" w:type="dxa"/>
          </w:tcPr>
          <w:p w14:paraId="1EE65F53" w14:textId="23AB2006" w:rsidR="009F266F" w:rsidRPr="000A5C80" w:rsidRDefault="009F266F" w:rsidP="00E25163">
            <w:pPr>
              <w:spacing w:before="40" w:after="40"/>
              <w:rPr>
                <w:rFonts w:eastAsia="Calibri Light"/>
              </w:rPr>
            </w:pPr>
            <w:r w:rsidRPr="000A5C80">
              <w:rPr>
                <w:rFonts w:eastAsia="Calibri Light"/>
              </w:rPr>
              <w:t>3</w:t>
            </w:r>
            <w:r w:rsidR="00FE65B1" w:rsidRPr="000A5C80">
              <w:rPr>
                <w:rFonts w:eastAsia="Calibri Light"/>
              </w:rPr>
              <w:t>,</w:t>
            </w:r>
            <w:r w:rsidRPr="000A5C80">
              <w:rPr>
                <w:rFonts w:eastAsia="Calibri Light"/>
              </w:rPr>
              <w:t>714</w:t>
            </w:r>
          </w:p>
        </w:tc>
      </w:tr>
      <w:tr w:rsidR="009F266F" w:rsidRPr="000A5C80" w14:paraId="4D43405C" w14:textId="77777777" w:rsidTr="009F266F">
        <w:tc>
          <w:tcPr>
            <w:tcW w:w="517" w:type="dxa"/>
            <w:hideMark/>
          </w:tcPr>
          <w:p w14:paraId="6850CB14" w14:textId="77777777" w:rsidR="009F266F" w:rsidRPr="000A5C80" w:rsidRDefault="009F266F" w:rsidP="00E25163">
            <w:pPr>
              <w:spacing w:before="40" w:after="40"/>
              <w:rPr>
                <w:rFonts w:eastAsia="Calibri Light"/>
              </w:rPr>
            </w:pPr>
            <w:r w:rsidRPr="000A5C80">
              <w:rPr>
                <w:rFonts w:eastAsia="Calibri Light"/>
              </w:rPr>
              <w:t>5</w:t>
            </w:r>
          </w:p>
        </w:tc>
        <w:tc>
          <w:tcPr>
            <w:tcW w:w="4838" w:type="dxa"/>
            <w:hideMark/>
          </w:tcPr>
          <w:p w14:paraId="7E8BAA75" w14:textId="77777777" w:rsidR="009F266F" w:rsidRPr="000A5C80" w:rsidRDefault="009F266F" w:rsidP="00E25163">
            <w:pPr>
              <w:spacing w:before="40" w:after="40"/>
              <w:rPr>
                <w:rFonts w:eastAsia="Calibri Light"/>
              </w:rPr>
            </w:pPr>
            <w:r w:rsidRPr="000A5C80">
              <w:rPr>
                <w:rFonts w:eastAsia="Calibri Light"/>
              </w:rPr>
              <w:t>(methotrexate OR amethopterin OR mtx OR mexate):ab,ti</w:t>
            </w:r>
          </w:p>
        </w:tc>
        <w:tc>
          <w:tcPr>
            <w:tcW w:w="1091" w:type="dxa"/>
          </w:tcPr>
          <w:p w14:paraId="4F1755CC" w14:textId="76F8553A" w:rsidR="009F266F" w:rsidRPr="000A5C80" w:rsidRDefault="009F266F" w:rsidP="00E25163">
            <w:pPr>
              <w:spacing w:before="40" w:after="40"/>
              <w:rPr>
                <w:rFonts w:eastAsia="Calibri Light"/>
              </w:rPr>
            </w:pPr>
            <w:r w:rsidRPr="000A5C80">
              <w:rPr>
                <w:rFonts w:eastAsia="Calibri Light"/>
              </w:rPr>
              <w:t>6</w:t>
            </w:r>
            <w:r w:rsidR="00FE65B1" w:rsidRPr="000A5C80">
              <w:rPr>
                <w:rFonts w:eastAsia="Calibri Light"/>
              </w:rPr>
              <w:t>,</w:t>
            </w:r>
            <w:r w:rsidRPr="000A5C80">
              <w:rPr>
                <w:rFonts w:eastAsia="Calibri Light"/>
              </w:rPr>
              <w:t>903</w:t>
            </w:r>
          </w:p>
        </w:tc>
      </w:tr>
      <w:tr w:rsidR="009F266F" w:rsidRPr="000A5C80" w14:paraId="4E8E9018" w14:textId="77777777" w:rsidTr="009F266F">
        <w:tc>
          <w:tcPr>
            <w:tcW w:w="517" w:type="dxa"/>
            <w:hideMark/>
          </w:tcPr>
          <w:p w14:paraId="2808EDAD" w14:textId="77777777" w:rsidR="009F266F" w:rsidRPr="000A5C80" w:rsidRDefault="009F266F" w:rsidP="00E25163">
            <w:pPr>
              <w:spacing w:before="40" w:after="40"/>
              <w:rPr>
                <w:rFonts w:eastAsia="Calibri Light"/>
              </w:rPr>
            </w:pPr>
            <w:r w:rsidRPr="000A5C80">
              <w:rPr>
                <w:rFonts w:eastAsia="Calibri Light"/>
              </w:rPr>
              <w:t>6</w:t>
            </w:r>
          </w:p>
        </w:tc>
        <w:tc>
          <w:tcPr>
            <w:tcW w:w="4838" w:type="dxa"/>
            <w:hideMark/>
          </w:tcPr>
          <w:p w14:paraId="7992E108" w14:textId="77777777" w:rsidR="009F266F" w:rsidRPr="000A5C80" w:rsidRDefault="009F266F" w:rsidP="00E25163">
            <w:pPr>
              <w:spacing w:before="40" w:after="40"/>
              <w:rPr>
                <w:rFonts w:eastAsia="Calibri Light"/>
              </w:rPr>
            </w:pPr>
            <w:r w:rsidRPr="000A5C80">
              <w:rPr>
                <w:rFonts w:eastAsia="Calibri Light"/>
              </w:rPr>
              <w:t>MeSH descriptor: [Cyclosporins] explode all trees</w:t>
            </w:r>
          </w:p>
        </w:tc>
        <w:tc>
          <w:tcPr>
            <w:tcW w:w="1091" w:type="dxa"/>
          </w:tcPr>
          <w:p w14:paraId="12CFF249" w14:textId="2FEA841D" w:rsidR="009F266F" w:rsidRPr="000A5C80" w:rsidRDefault="009F266F" w:rsidP="00E25163">
            <w:pPr>
              <w:spacing w:before="40" w:after="40"/>
              <w:rPr>
                <w:rFonts w:eastAsia="Calibri Light"/>
              </w:rPr>
            </w:pPr>
            <w:r w:rsidRPr="000A5C80">
              <w:rPr>
                <w:rFonts w:eastAsia="Calibri Light"/>
              </w:rPr>
              <w:t>3</w:t>
            </w:r>
            <w:r w:rsidR="00FE65B1" w:rsidRPr="000A5C80">
              <w:rPr>
                <w:rFonts w:eastAsia="Calibri Light"/>
              </w:rPr>
              <w:t>,</w:t>
            </w:r>
            <w:r w:rsidRPr="000A5C80">
              <w:rPr>
                <w:rFonts w:eastAsia="Calibri Light"/>
              </w:rPr>
              <w:t>021</w:t>
            </w:r>
          </w:p>
        </w:tc>
      </w:tr>
      <w:tr w:rsidR="009F266F" w:rsidRPr="000A5C80" w14:paraId="7ECF6336" w14:textId="77777777" w:rsidTr="009F266F">
        <w:tc>
          <w:tcPr>
            <w:tcW w:w="517" w:type="dxa"/>
            <w:hideMark/>
          </w:tcPr>
          <w:p w14:paraId="4E3ABDB0" w14:textId="77777777" w:rsidR="009F266F" w:rsidRPr="000A5C80" w:rsidRDefault="009F266F" w:rsidP="00E25163">
            <w:pPr>
              <w:spacing w:before="40" w:after="40"/>
              <w:rPr>
                <w:rFonts w:eastAsia="Calibri Light"/>
              </w:rPr>
            </w:pPr>
            <w:r w:rsidRPr="000A5C80">
              <w:rPr>
                <w:rFonts w:eastAsia="Calibri Light"/>
              </w:rPr>
              <w:t>7</w:t>
            </w:r>
          </w:p>
        </w:tc>
        <w:tc>
          <w:tcPr>
            <w:tcW w:w="4838" w:type="dxa"/>
            <w:hideMark/>
          </w:tcPr>
          <w:p w14:paraId="3E8BE207" w14:textId="77777777" w:rsidR="009F266F" w:rsidRPr="000A5C80" w:rsidRDefault="009F266F" w:rsidP="00E25163">
            <w:pPr>
              <w:spacing w:before="40" w:after="40"/>
              <w:rPr>
                <w:rFonts w:eastAsia="Calibri Light"/>
              </w:rPr>
            </w:pPr>
            <w:r w:rsidRPr="000A5C80">
              <w:rPr>
                <w:rFonts w:eastAsia="Calibri Light"/>
              </w:rPr>
              <w:t>(Ciclosporin or cyclosporine or cyclosporin):ab,ti</w:t>
            </w:r>
          </w:p>
        </w:tc>
        <w:tc>
          <w:tcPr>
            <w:tcW w:w="1091" w:type="dxa"/>
          </w:tcPr>
          <w:p w14:paraId="176AFF43" w14:textId="52DB11B1" w:rsidR="009F266F" w:rsidRPr="000A5C80" w:rsidRDefault="009F266F" w:rsidP="00E25163">
            <w:pPr>
              <w:spacing w:before="40" w:after="40"/>
              <w:rPr>
                <w:rFonts w:eastAsia="Calibri Light"/>
              </w:rPr>
            </w:pPr>
            <w:r w:rsidRPr="000A5C80">
              <w:rPr>
                <w:rFonts w:eastAsia="Calibri Light"/>
              </w:rPr>
              <w:t>5</w:t>
            </w:r>
            <w:r w:rsidR="00FE65B1" w:rsidRPr="000A5C80">
              <w:rPr>
                <w:rFonts w:eastAsia="Calibri Light"/>
              </w:rPr>
              <w:t>,</w:t>
            </w:r>
            <w:r w:rsidRPr="000A5C80">
              <w:rPr>
                <w:rFonts w:eastAsia="Calibri Light"/>
              </w:rPr>
              <w:t>203</w:t>
            </w:r>
          </w:p>
        </w:tc>
      </w:tr>
      <w:tr w:rsidR="009F266F" w:rsidRPr="000A5C80" w14:paraId="62E10FC9" w14:textId="77777777" w:rsidTr="009F266F">
        <w:tc>
          <w:tcPr>
            <w:tcW w:w="517" w:type="dxa"/>
            <w:hideMark/>
          </w:tcPr>
          <w:p w14:paraId="751DFF75" w14:textId="77777777" w:rsidR="009F266F" w:rsidRPr="000A5C80" w:rsidRDefault="009F266F" w:rsidP="00E25163">
            <w:pPr>
              <w:spacing w:before="40" w:after="40"/>
              <w:rPr>
                <w:rFonts w:eastAsia="Calibri Light"/>
              </w:rPr>
            </w:pPr>
            <w:r w:rsidRPr="000A5C80">
              <w:rPr>
                <w:rFonts w:eastAsia="Calibri Light"/>
              </w:rPr>
              <w:t>8</w:t>
            </w:r>
          </w:p>
        </w:tc>
        <w:tc>
          <w:tcPr>
            <w:tcW w:w="4838" w:type="dxa"/>
            <w:hideMark/>
          </w:tcPr>
          <w:p w14:paraId="1ADE1AA0" w14:textId="77777777" w:rsidR="009F266F" w:rsidRPr="000A5C80" w:rsidRDefault="009F266F" w:rsidP="00E25163">
            <w:pPr>
              <w:spacing w:before="40" w:after="40"/>
              <w:rPr>
                <w:rFonts w:eastAsia="Calibri Light"/>
              </w:rPr>
            </w:pPr>
            <w:r w:rsidRPr="000A5C80">
              <w:rPr>
                <w:rFonts w:eastAsia="Calibri Light"/>
              </w:rPr>
              <w:t>MeSH descriptor: [Acitretin] explode all trees</w:t>
            </w:r>
          </w:p>
        </w:tc>
        <w:tc>
          <w:tcPr>
            <w:tcW w:w="1091" w:type="dxa"/>
          </w:tcPr>
          <w:p w14:paraId="55B02DFC" w14:textId="77777777" w:rsidR="009F266F" w:rsidRPr="000A5C80" w:rsidRDefault="009F266F" w:rsidP="00E25163">
            <w:pPr>
              <w:spacing w:before="40" w:after="40"/>
              <w:rPr>
                <w:rFonts w:eastAsia="Calibri Light"/>
              </w:rPr>
            </w:pPr>
            <w:r w:rsidRPr="000A5C80">
              <w:rPr>
                <w:rFonts w:eastAsia="Calibri Light"/>
              </w:rPr>
              <w:t>74</w:t>
            </w:r>
          </w:p>
        </w:tc>
      </w:tr>
      <w:tr w:rsidR="009F266F" w:rsidRPr="000A5C80" w14:paraId="69FC7C9C" w14:textId="77777777" w:rsidTr="009F266F">
        <w:tc>
          <w:tcPr>
            <w:tcW w:w="517" w:type="dxa"/>
            <w:hideMark/>
          </w:tcPr>
          <w:p w14:paraId="6F2779CB" w14:textId="77777777" w:rsidR="009F266F" w:rsidRPr="000A5C80" w:rsidRDefault="009F266F" w:rsidP="00E25163">
            <w:pPr>
              <w:spacing w:before="40" w:after="40"/>
              <w:rPr>
                <w:rFonts w:eastAsia="Calibri Light"/>
              </w:rPr>
            </w:pPr>
            <w:r w:rsidRPr="000A5C80">
              <w:rPr>
                <w:rFonts w:eastAsia="Calibri Light"/>
              </w:rPr>
              <w:t>9</w:t>
            </w:r>
          </w:p>
        </w:tc>
        <w:tc>
          <w:tcPr>
            <w:tcW w:w="4838" w:type="dxa"/>
            <w:hideMark/>
          </w:tcPr>
          <w:p w14:paraId="5878508A" w14:textId="77777777" w:rsidR="009F266F" w:rsidRPr="000A5C80" w:rsidRDefault="009F266F" w:rsidP="00E25163">
            <w:pPr>
              <w:spacing w:before="40" w:after="40"/>
              <w:rPr>
                <w:rFonts w:eastAsia="Calibri Light"/>
              </w:rPr>
            </w:pPr>
            <w:r w:rsidRPr="000A5C80">
              <w:rPr>
                <w:rFonts w:eastAsia="Calibri Light"/>
              </w:rPr>
              <w:t>(acitretin or soriatane or neotigason):ab,ti</w:t>
            </w:r>
          </w:p>
        </w:tc>
        <w:tc>
          <w:tcPr>
            <w:tcW w:w="1091" w:type="dxa"/>
          </w:tcPr>
          <w:p w14:paraId="1AB69846" w14:textId="77777777" w:rsidR="009F266F" w:rsidRPr="000A5C80" w:rsidRDefault="009F266F" w:rsidP="00E25163">
            <w:pPr>
              <w:spacing w:before="40" w:after="40"/>
              <w:rPr>
                <w:rFonts w:eastAsia="Calibri Light"/>
              </w:rPr>
            </w:pPr>
            <w:r w:rsidRPr="000A5C80">
              <w:rPr>
                <w:rFonts w:eastAsia="Calibri Light"/>
              </w:rPr>
              <w:t>128</w:t>
            </w:r>
          </w:p>
        </w:tc>
      </w:tr>
      <w:tr w:rsidR="009F266F" w:rsidRPr="000A5C80" w14:paraId="55D88E39" w14:textId="77777777" w:rsidTr="009F266F">
        <w:tc>
          <w:tcPr>
            <w:tcW w:w="517" w:type="dxa"/>
            <w:hideMark/>
          </w:tcPr>
          <w:p w14:paraId="16455BF1" w14:textId="77777777" w:rsidR="009F266F" w:rsidRPr="000A5C80" w:rsidRDefault="009F266F" w:rsidP="00E25163">
            <w:pPr>
              <w:spacing w:before="40" w:after="40"/>
              <w:rPr>
                <w:rFonts w:eastAsia="Calibri Light"/>
              </w:rPr>
            </w:pPr>
            <w:r w:rsidRPr="000A5C80">
              <w:rPr>
                <w:rFonts w:eastAsia="Calibri Light"/>
              </w:rPr>
              <w:t>10</w:t>
            </w:r>
          </w:p>
        </w:tc>
        <w:tc>
          <w:tcPr>
            <w:tcW w:w="4838" w:type="dxa"/>
            <w:hideMark/>
          </w:tcPr>
          <w:p w14:paraId="7DE4FC45" w14:textId="77777777" w:rsidR="009F266F" w:rsidRPr="000A5C80" w:rsidRDefault="009F266F" w:rsidP="00E25163">
            <w:pPr>
              <w:spacing w:before="40" w:after="40"/>
              <w:rPr>
                <w:rFonts w:eastAsia="Calibri Light"/>
              </w:rPr>
            </w:pPr>
            <w:r w:rsidRPr="000A5C80">
              <w:rPr>
                <w:rFonts w:eastAsia="Calibri Light"/>
              </w:rPr>
              <w:t>MeSH descriptor: [Certolizumab Pegol] explode all trees</w:t>
            </w:r>
          </w:p>
        </w:tc>
        <w:tc>
          <w:tcPr>
            <w:tcW w:w="1091" w:type="dxa"/>
          </w:tcPr>
          <w:p w14:paraId="54AEED75" w14:textId="77777777" w:rsidR="009F266F" w:rsidRPr="000A5C80" w:rsidRDefault="009F266F" w:rsidP="00E25163">
            <w:pPr>
              <w:spacing w:before="40" w:after="40"/>
              <w:rPr>
                <w:rFonts w:eastAsia="Calibri Light"/>
              </w:rPr>
            </w:pPr>
            <w:r w:rsidRPr="000A5C80">
              <w:rPr>
                <w:rFonts w:eastAsia="Calibri Light"/>
              </w:rPr>
              <w:t>122</w:t>
            </w:r>
          </w:p>
        </w:tc>
      </w:tr>
      <w:tr w:rsidR="009F266F" w:rsidRPr="000A5C80" w14:paraId="2D084A67" w14:textId="77777777" w:rsidTr="009F266F">
        <w:tc>
          <w:tcPr>
            <w:tcW w:w="517" w:type="dxa"/>
            <w:hideMark/>
          </w:tcPr>
          <w:p w14:paraId="6FD5100C" w14:textId="77777777" w:rsidR="009F266F" w:rsidRPr="000A5C80" w:rsidRDefault="009F266F" w:rsidP="00E25163">
            <w:pPr>
              <w:spacing w:before="40" w:after="40"/>
              <w:rPr>
                <w:rFonts w:eastAsia="Calibri Light"/>
              </w:rPr>
            </w:pPr>
            <w:r w:rsidRPr="000A5C80">
              <w:rPr>
                <w:rFonts w:eastAsia="Calibri Light"/>
              </w:rPr>
              <w:t>11</w:t>
            </w:r>
          </w:p>
        </w:tc>
        <w:tc>
          <w:tcPr>
            <w:tcW w:w="4838" w:type="dxa"/>
            <w:hideMark/>
          </w:tcPr>
          <w:p w14:paraId="5BD5996A" w14:textId="77777777" w:rsidR="009F266F" w:rsidRPr="000A5C80" w:rsidRDefault="009F266F" w:rsidP="00E25163">
            <w:pPr>
              <w:spacing w:before="40" w:after="40"/>
              <w:rPr>
                <w:rFonts w:eastAsia="Calibri Light"/>
              </w:rPr>
            </w:pPr>
            <w:r w:rsidRPr="000A5C80">
              <w:rPr>
                <w:rFonts w:eastAsia="Calibri Light"/>
              </w:rPr>
              <w:t>(certolizumab pegol or cimzia or CDP870 or "CDP 870"):ab,ti</w:t>
            </w:r>
          </w:p>
        </w:tc>
        <w:tc>
          <w:tcPr>
            <w:tcW w:w="1091" w:type="dxa"/>
          </w:tcPr>
          <w:p w14:paraId="2C6B577E" w14:textId="77777777" w:rsidR="009F266F" w:rsidRPr="000A5C80" w:rsidRDefault="009F266F" w:rsidP="00E25163">
            <w:pPr>
              <w:spacing w:before="40" w:after="40"/>
              <w:rPr>
                <w:rFonts w:eastAsia="Calibri Light"/>
              </w:rPr>
            </w:pPr>
            <w:r w:rsidRPr="000A5C80">
              <w:rPr>
                <w:rFonts w:eastAsia="Calibri Light"/>
              </w:rPr>
              <w:t>327</w:t>
            </w:r>
          </w:p>
        </w:tc>
      </w:tr>
      <w:tr w:rsidR="009F266F" w:rsidRPr="000A5C80" w14:paraId="60B30EBA" w14:textId="77777777" w:rsidTr="009F266F">
        <w:tc>
          <w:tcPr>
            <w:tcW w:w="517" w:type="dxa"/>
            <w:hideMark/>
          </w:tcPr>
          <w:p w14:paraId="321B0BCA" w14:textId="77777777" w:rsidR="009F266F" w:rsidRPr="000A5C80" w:rsidRDefault="009F266F" w:rsidP="00E25163">
            <w:pPr>
              <w:spacing w:before="40" w:after="40"/>
              <w:rPr>
                <w:rFonts w:eastAsia="Calibri Light"/>
              </w:rPr>
            </w:pPr>
            <w:r w:rsidRPr="000A5C80">
              <w:rPr>
                <w:rFonts w:eastAsia="Calibri Light"/>
              </w:rPr>
              <w:t>12</w:t>
            </w:r>
          </w:p>
        </w:tc>
        <w:tc>
          <w:tcPr>
            <w:tcW w:w="4838" w:type="dxa"/>
            <w:hideMark/>
          </w:tcPr>
          <w:p w14:paraId="52A00AF7" w14:textId="77777777" w:rsidR="009F266F" w:rsidRPr="000A5C80" w:rsidRDefault="009F266F" w:rsidP="00E25163">
            <w:pPr>
              <w:spacing w:before="40" w:after="40"/>
              <w:rPr>
                <w:rFonts w:eastAsia="Calibri Light"/>
              </w:rPr>
            </w:pPr>
            <w:r w:rsidRPr="000A5C80">
              <w:rPr>
                <w:rFonts w:eastAsia="Calibri Light"/>
              </w:rPr>
              <w:t>MeSH descriptor: [Adalimumab] explode all trees</w:t>
            </w:r>
          </w:p>
        </w:tc>
        <w:tc>
          <w:tcPr>
            <w:tcW w:w="1091" w:type="dxa"/>
          </w:tcPr>
          <w:p w14:paraId="60D1839D" w14:textId="77777777" w:rsidR="009F266F" w:rsidRPr="000A5C80" w:rsidRDefault="009F266F" w:rsidP="00E25163">
            <w:pPr>
              <w:spacing w:before="40" w:after="40"/>
              <w:rPr>
                <w:rFonts w:eastAsia="Calibri Light"/>
              </w:rPr>
            </w:pPr>
            <w:r w:rsidRPr="000A5C80">
              <w:rPr>
                <w:rFonts w:eastAsia="Calibri Light"/>
              </w:rPr>
              <w:t>549</w:t>
            </w:r>
          </w:p>
        </w:tc>
      </w:tr>
      <w:tr w:rsidR="009F266F" w:rsidRPr="000A5C80" w14:paraId="65CC641D" w14:textId="77777777" w:rsidTr="009F266F">
        <w:tc>
          <w:tcPr>
            <w:tcW w:w="517" w:type="dxa"/>
            <w:hideMark/>
          </w:tcPr>
          <w:p w14:paraId="5048D69A" w14:textId="77777777" w:rsidR="009F266F" w:rsidRPr="000A5C80" w:rsidRDefault="009F266F" w:rsidP="00E25163">
            <w:pPr>
              <w:spacing w:before="40" w:after="40"/>
              <w:rPr>
                <w:rFonts w:eastAsia="Calibri Light"/>
              </w:rPr>
            </w:pPr>
            <w:r w:rsidRPr="000A5C80">
              <w:rPr>
                <w:rFonts w:eastAsia="Calibri Light"/>
              </w:rPr>
              <w:t>13</w:t>
            </w:r>
          </w:p>
        </w:tc>
        <w:tc>
          <w:tcPr>
            <w:tcW w:w="4838" w:type="dxa"/>
            <w:hideMark/>
          </w:tcPr>
          <w:p w14:paraId="155DB467" w14:textId="77777777" w:rsidR="009F266F" w:rsidRPr="000A5C80" w:rsidRDefault="009F266F" w:rsidP="00E25163">
            <w:pPr>
              <w:spacing w:before="40" w:after="40"/>
              <w:rPr>
                <w:rFonts w:eastAsia="Calibri Light"/>
              </w:rPr>
            </w:pPr>
            <w:r w:rsidRPr="000A5C80">
              <w:rPr>
                <w:rFonts w:eastAsia="Calibri Light"/>
              </w:rPr>
              <w:t>(adalimumab or humira or d2e7):ab,ti</w:t>
            </w:r>
          </w:p>
        </w:tc>
        <w:tc>
          <w:tcPr>
            <w:tcW w:w="1091" w:type="dxa"/>
          </w:tcPr>
          <w:p w14:paraId="46DEA0D2" w14:textId="3942A63E" w:rsidR="009F266F" w:rsidRPr="000A5C80" w:rsidRDefault="009F266F" w:rsidP="00E25163">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586</w:t>
            </w:r>
          </w:p>
        </w:tc>
      </w:tr>
      <w:tr w:rsidR="009F266F" w:rsidRPr="000A5C80" w14:paraId="13513075" w14:textId="77777777" w:rsidTr="009F266F">
        <w:tc>
          <w:tcPr>
            <w:tcW w:w="517" w:type="dxa"/>
            <w:hideMark/>
          </w:tcPr>
          <w:p w14:paraId="6D29A5D7" w14:textId="77777777" w:rsidR="009F266F" w:rsidRPr="000A5C80" w:rsidRDefault="009F266F" w:rsidP="00E25163">
            <w:pPr>
              <w:spacing w:before="40" w:after="40"/>
              <w:rPr>
                <w:rFonts w:eastAsia="Calibri Light"/>
              </w:rPr>
            </w:pPr>
            <w:r w:rsidRPr="000A5C80">
              <w:rPr>
                <w:rFonts w:eastAsia="Calibri Light"/>
              </w:rPr>
              <w:t>14</w:t>
            </w:r>
          </w:p>
        </w:tc>
        <w:tc>
          <w:tcPr>
            <w:tcW w:w="4838" w:type="dxa"/>
            <w:hideMark/>
          </w:tcPr>
          <w:p w14:paraId="71CC2C3A" w14:textId="77777777" w:rsidR="009F266F" w:rsidRPr="000A5C80" w:rsidRDefault="009F266F" w:rsidP="00E25163">
            <w:pPr>
              <w:spacing w:before="40" w:after="40"/>
              <w:rPr>
                <w:rFonts w:eastAsia="Calibri Light"/>
              </w:rPr>
            </w:pPr>
            <w:r w:rsidRPr="000A5C80">
              <w:rPr>
                <w:rFonts w:eastAsia="Calibri Light"/>
              </w:rPr>
              <w:t>MeSH descriptor: [Etanercept] explode all trees</w:t>
            </w:r>
          </w:p>
        </w:tc>
        <w:tc>
          <w:tcPr>
            <w:tcW w:w="1091" w:type="dxa"/>
          </w:tcPr>
          <w:p w14:paraId="40C9A87A" w14:textId="77777777" w:rsidR="009F266F" w:rsidRPr="000A5C80" w:rsidRDefault="009F266F" w:rsidP="00E25163">
            <w:pPr>
              <w:spacing w:before="40" w:after="40"/>
              <w:rPr>
                <w:rFonts w:eastAsia="Calibri Light"/>
              </w:rPr>
            </w:pPr>
            <w:r w:rsidRPr="000A5C80">
              <w:rPr>
                <w:rFonts w:eastAsia="Calibri Light"/>
              </w:rPr>
              <w:t>636</w:t>
            </w:r>
          </w:p>
        </w:tc>
      </w:tr>
      <w:tr w:rsidR="009F266F" w:rsidRPr="000A5C80" w14:paraId="6BF4E42A" w14:textId="77777777" w:rsidTr="009F266F">
        <w:tc>
          <w:tcPr>
            <w:tcW w:w="517" w:type="dxa"/>
            <w:hideMark/>
          </w:tcPr>
          <w:p w14:paraId="2CBCADB4" w14:textId="77777777" w:rsidR="009F266F" w:rsidRPr="000A5C80" w:rsidRDefault="009F266F" w:rsidP="00E25163">
            <w:pPr>
              <w:spacing w:before="40" w:after="40"/>
              <w:rPr>
                <w:rFonts w:eastAsia="Calibri Light"/>
              </w:rPr>
            </w:pPr>
            <w:r w:rsidRPr="000A5C80">
              <w:rPr>
                <w:rFonts w:eastAsia="Calibri Light"/>
              </w:rPr>
              <w:t>15</w:t>
            </w:r>
          </w:p>
        </w:tc>
        <w:tc>
          <w:tcPr>
            <w:tcW w:w="4838" w:type="dxa"/>
            <w:hideMark/>
          </w:tcPr>
          <w:p w14:paraId="5D60AAE1" w14:textId="77777777" w:rsidR="009F266F" w:rsidRPr="000A5C80" w:rsidRDefault="009F266F" w:rsidP="00E25163">
            <w:pPr>
              <w:spacing w:before="40" w:after="40"/>
              <w:rPr>
                <w:rFonts w:eastAsia="Calibri Light"/>
              </w:rPr>
            </w:pPr>
            <w:r w:rsidRPr="000A5C80">
              <w:rPr>
                <w:rFonts w:eastAsia="Calibri Light"/>
              </w:rPr>
              <w:t>(etanercept or enbrel or embrel or benepali):ab,ti</w:t>
            </w:r>
          </w:p>
        </w:tc>
        <w:tc>
          <w:tcPr>
            <w:tcW w:w="1091" w:type="dxa"/>
          </w:tcPr>
          <w:p w14:paraId="6088676E" w14:textId="4CF0646D" w:rsidR="009F266F" w:rsidRPr="000A5C80" w:rsidRDefault="009F266F" w:rsidP="00E25163">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282</w:t>
            </w:r>
          </w:p>
        </w:tc>
      </w:tr>
      <w:tr w:rsidR="009F266F" w:rsidRPr="000A5C80" w14:paraId="09F21B29" w14:textId="77777777" w:rsidTr="009F266F">
        <w:tc>
          <w:tcPr>
            <w:tcW w:w="517" w:type="dxa"/>
            <w:hideMark/>
          </w:tcPr>
          <w:p w14:paraId="2CE20D1B" w14:textId="77777777" w:rsidR="009F266F" w:rsidRPr="000A5C80" w:rsidRDefault="009F266F" w:rsidP="00E25163">
            <w:pPr>
              <w:spacing w:before="40" w:after="40"/>
              <w:rPr>
                <w:rFonts w:eastAsia="Calibri Light"/>
              </w:rPr>
            </w:pPr>
            <w:r w:rsidRPr="000A5C80">
              <w:rPr>
                <w:rFonts w:eastAsia="Calibri Light"/>
              </w:rPr>
              <w:t>16</w:t>
            </w:r>
          </w:p>
        </w:tc>
        <w:tc>
          <w:tcPr>
            <w:tcW w:w="4838" w:type="dxa"/>
            <w:hideMark/>
          </w:tcPr>
          <w:p w14:paraId="771D835F" w14:textId="77777777" w:rsidR="009F266F" w:rsidRPr="000A5C80" w:rsidRDefault="009F266F" w:rsidP="00E25163">
            <w:pPr>
              <w:spacing w:before="40" w:after="40"/>
              <w:rPr>
                <w:rFonts w:eastAsia="Calibri Light"/>
              </w:rPr>
            </w:pPr>
            <w:r w:rsidRPr="000A5C80">
              <w:rPr>
                <w:rFonts w:eastAsia="Calibri Light"/>
              </w:rPr>
              <w:t>(brodalumab or siliq or kyntheum or KHK4827 or "KHK 4827" or "AMG 827" or AMG827):ab,ti</w:t>
            </w:r>
          </w:p>
        </w:tc>
        <w:tc>
          <w:tcPr>
            <w:tcW w:w="1091" w:type="dxa"/>
          </w:tcPr>
          <w:p w14:paraId="4245C70D" w14:textId="77777777" w:rsidR="009F266F" w:rsidRPr="000A5C80" w:rsidRDefault="009F266F" w:rsidP="00E25163">
            <w:pPr>
              <w:spacing w:before="40" w:after="40"/>
              <w:rPr>
                <w:rFonts w:eastAsia="Calibri Light"/>
              </w:rPr>
            </w:pPr>
            <w:r w:rsidRPr="000A5C80">
              <w:rPr>
                <w:rFonts w:eastAsia="Calibri Light"/>
              </w:rPr>
              <w:t>79</w:t>
            </w:r>
          </w:p>
        </w:tc>
      </w:tr>
      <w:tr w:rsidR="009F266F" w:rsidRPr="000A5C80" w14:paraId="1E9CDCF9" w14:textId="77777777" w:rsidTr="009F266F">
        <w:tc>
          <w:tcPr>
            <w:tcW w:w="517" w:type="dxa"/>
            <w:hideMark/>
          </w:tcPr>
          <w:p w14:paraId="2808BAC7" w14:textId="77777777" w:rsidR="009F266F" w:rsidRPr="000A5C80" w:rsidRDefault="009F266F" w:rsidP="00E25163">
            <w:pPr>
              <w:spacing w:before="40" w:after="40"/>
              <w:rPr>
                <w:rFonts w:eastAsia="Calibri Light"/>
              </w:rPr>
            </w:pPr>
            <w:r w:rsidRPr="000A5C80">
              <w:rPr>
                <w:rFonts w:eastAsia="Calibri Light"/>
              </w:rPr>
              <w:t>17</w:t>
            </w:r>
          </w:p>
        </w:tc>
        <w:tc>
          <w:tcPr>
            <w:tcW w:w="4838" w:type="dxa"/>
            <w:hideMark/>
          </w:tcPr>
          <w:p w14:paraId="71F237AF" w14:textId="77777777" w:rsidR="009F266F" w:rsidRPr="000A5C80" w:rsidRDefault="009F266F" w:rsidP="00E25163">
            <w:pPr>
              <w:spacing w:before="40" w:after="40"/>
              <w:rPr>
                <w:rFonts w:eastAsia="Calibri Light"/>
              </w:rPr>
            </w:pPr>
            <w:r w:rsidRPr="000A5C80">
              <w:rPr>
                <w:rFonts w:eastAsia="Calibri Light"/>
              </w:rPr>
              <w:t>(ixekizumab or taltz or ly2439821 or "ly 2439821"):ab,ti</w:t>
            </w:r>
          </w:p>
        </w:tc>
        <w:tc>
          <w:tcPr>
            <w:tcW w:w="1091" w:type="dxa"/>
          </w:tcPr>
          <w:p w14:paraId="744F3B24" w14:textId="77777777" w:rsidR="009F266F" w:rsidRPr="000A5C80" w:rsidRDefault="009F266F" w:rsidP="00E25163">
            <w:pPr>
              <w:spacing w:before="40" w:after="40"/>
              <w:rPr>
                <w:rFonts w:eastAsia="Calibri Light"/>
              </w:rPr>
            </w:pPr>
            <w:r w:rsidRPr="000A5C80">
              <w:rPr>
                <w:rFonts w:eastAsia="Calibri Light"/>
              </w:rPr>
              <w:t>218</w:t>
            </w:r>
          </w:p>
        </w:tc>
      </w:tr>
      <w:tr w:rsidR="009F266F" w:rsidRPr="000A5C80" w14:paraId="28F4937D" w14:textId="77777777" w:rsidTr="009F266F">
        <w:tc>
          <w:tcPr>
            <w:tcW w:w="517" w:type="dxa"/>
            <w:hideMark/>
          </w:tcPr>
          <w:p w14:paraId="02D610E8" w14:textId="77777777" w:rsidR="009F266F" w:rsidRPr="000A5C80" w:rsidRDefault="009F266F" w:rsidP="00E25163">
            <w:pPr>
              <w:spacing w:before="40" w:after="40"/>
              <w:rPr>
                <w:rFonts w:eastAsia="Calibri Light"/>
              </w:rPr>
            </w:pPr>
            <w:r w:rsidRPr="000A5C80">
              <w:rPr>
                <w:rFonts w:eastAsia="Calibri Light"/>
              </w:rPr>
              <w:t>18</w:t>
            </w:r>
          </w:p>
        </w:tc>
        <w:tc>
          <w:tcPr>
            <w:tcW w:w="4838" w:type="dxa"/>
            <w:hideMark/>
          </w:tcPr>
          <w:p w14:paraId="69533C97" w14:textId="77777777" w:rsidR="009F266F" w:rsidRPr="000A5C80" w:rsidRDefault="009F266F" w:rsidP="00E25163">
            <w:pPr>
              <w:spacing w:before="40" w:after="40"/>
              <w:rPr>
                <w:rFonts w:eastAsia="Calibri Light"/>
              </w:rPr>
            </w:pPr>
            <w:r w:rsidRPr="000A5C80">
              <w:rPr>
                <w:rFonts w:eastAsia="Calibri Light"/>
              </w:rPr>
              <w:t>(secukinumab or cosentyx or ain457 or "ain 457"):ab,ti</w:t>
            </w:r>
          </w:p>
        </w:tc>
        <w:tc>
          <w:tcPr>
            <w:tcW w:w="1091" w:type="dxa"/>
          </w:tcPr>
          <w:p w14:paraId="3948626C" w14:textId="77777777" w:rsidR="009F266F" w:rsidRPr="000A5C80" w:rsidRDefault="009F266F" w:rsidP="00E25163">
            <w:pPr>
              <w:spacing w:before="40" w:after="40"/>
              <w:rPr>
                <w:rFonts w:eastAsia="Calibri Light"/>
              </w:rPr>
            </w:pPr>
            <w:r w:rsidRPr="000A5C80">
              <w:rPr>
                <w:rFonts w:eastAsia="Calibri Light"/>
              </w:rPr>
              <w:t>481</w:t>
            </w:r>
          </w:p>
        </w:tc>
      </w:tr>
      <w:tr w:rsidR="009F266F" w:rsidRPr="000A5C80" w14:paraId="4EDB1975" w14:textId="77777777" w:rsidTr="009F266F">
        <w:tc>
          <w:tcPr>
            <w:tcW w:w="517" w:type="dxa"/>
            <w:hideMark/>
          </w:tcPr>
          <w:p w14:paraId="49CAFC79" w14:textId="77777777" w:rsidR="009F266F" w:rsidRPr="000A5C80" w:rsidRDefault="009F266F" w:rsidP="00E25163">
            <w:pPr>
              <w:spacing w:before="40" w:after="40"/>
              <w:rPr>
                <w:rFonts w:eastAsia="Calibri Light"/>
              </w:rPr>
            </w:pPr>
            <w:r w:rsidRPr="000A5C80">
              <w:rPr>
                <w:rFonts w:eastAsia="Calibri Light"/>
              </w:rPr>
              <w:t>19</w:t>
            </w:r>
          </w:p>
        </w:tc>
        <w:tc>
          <w:tcPr>
            <w:tcW w:w="4838" w:type="dxa"/>
            <w:hideMark/>
          </w:tcPr>
          <w:p w14:paraId="0B44948A" w14:textId="77777777" w:rsidR="009F266F" w:rsidRPr="000A5C80" w:rsidRDefault="009F266F" w:rsidP="00E25163">
            <w:pPr>
              <w:spacing w:before="40" w:after="40"/>
              <w:rPr>
                <w:rFonts w:eastAsia="Calibri Light"/>
              </w:rPr>
            </w:pPr>
            <w:r w:rsidRPr="000A5C80">
              <w:rPr>
                <w:rFonts w:eastAsia="Calibri Light"/>
              </w:rPr>
              <w:t>(guselkumab or tremfya or "cnto 1959" or cnto1959):ab,ti</w:t>
            </w:r>
          </w:p>
        </w:tc>
        <w:tc>
          <w:tcPr>
            <w:tcW w:w="1091" w:type="dxa"/>
          </w:tcPr>
          <w:p w14:paraId="610318CB" w14:textId="77777777" w:rsidR="009F266F" w:rsidRPr="000A5C80" w:rsidRDefault="009F266F" w:rsidP="00E25163">
            <w:pPr>
              <w:spacing w:before="40" w:after="40"/>
              <w:rPr>
                <w:rFonts w:eastAsia="Calibri Light"/>
              </w:rPr>
            </w:pPr>
            <w:r w:rsidRPr="000A5C80">
              <w:rPr>
                <w:rFonts w:eastAsia="Calibri Light"/>
              </w:rPr>
              <w:t>70</w:t>
            </w:r>
          </w:p>
        </w:tc>
      </w:tr>
      <w:tr w:rsidR="009F266F" w:rsidRPr="000A5C80" w14:paraId="4C9DA56D" w14:textId="77777777" w:rsidTr="009F266F">
        <w:tc>
          <w:tcPr>
            <w:tcW w:w="517" w:type="dxa"/>
            <w:hideMark/>
          </w:tcPr>
          <w:p w14:paraId="466C850E" w14:textId="77777777" w:rsidR="009F266F" w:rsidRPr="000A5C80" w:rsidRDefault="009F266F" w:rsidP="00E25163">
            <w:pPr>
              <w:spacing w:before="40" w:after="40"/>
              <w:rPr>
                <w:rFonts w:eastAsia="Calibri Light"/>
              </w:rPr>
            </w:pPr>
            <w:r w:rsidRPr="000A5C80">
              <w:rPr>
                <w:rFonts w:eastAsia="Calibri Light"/>
              </w:rPr>
              <w:t>20</w:t>
            </w:r>
          </w:p>
        </w:tc>
        <w:tc>
          <w:tcPr>
            <w:tcW w:w="4838" w:type="dxa"/>
            <w:hideMark/>
          </w:tcPr>
          <w:p w14:paraId="4C3944F9" w14:textId="77777777" w:rsidR="009F266F" w:rsidRPr="000A5C80" w:rsidRDefault="009F266F" w:rsidP="00E25163">
            <w:pPr>
              <w:spacing w:before="40" w:after="40"/>
              <w:rPr>
                <w:rFonts w:eastAsia="Calibri Light"/>
              </w:rPr>
            </w:pPr>
            <w:r w:rsidRPr="000A5C80">
              <w:rPr>
                <w:rFonts w:eastAsia="Calibri Light"/>
              </w:rPr>
              <w:t>MeSH descriptor: [Ustekinumab] explode all trees</w:t>
            </w:r>
          </w:p>
        </w:tc>
        <w:tc>
          <w:tcPr>
            <w:tcW w:w="1091" w:type="dxa"/>
          </w:tcPr>
          <w:p w14:paraId="4C17EAF5" w14:textId="77777777" w:rsidR="009F266F" w:rsidRPr="000A5C80" w:rsidRDefault="009F266F" w:rsidP="00E25163">
            <w:pPr>
              <w:spacing w:before="40" w:after="40"/>
              <w:rPr>
                <w:rFonts w:eastAsia="Calibri Light"/>
              </w:rPr>
            </w:pPr>
            <w:r w:rsidRPr="000A5C80">
              <w:rPr>
                <w:rFonts w:eastAsia="Calibri Light"/>
              </w:rPr>
              <w:t>116</w:t>
            </w:r>
          </w:p>
        </w:tc>
      </w:tr>
      <w:tr w:rsidR="009F266F" w:rsidRPr="000A5C80" w14:paraId="05DEBC8E" w14:textId="77777777" w:rsidTr="009F266F">
        <w:tc>
          <w:tcPr>
            <w:tcW w:w="517" w:type="dxa"/>
            <w:hideMark/>
          </w:tcPr>
          <w:p w14:paraId="56E01A11" w14:textId="77777777" w:rsidR="009F266F" w:rsidRPr="000A5C80" w:rsidRDefault="009F266F" w:rsidP="00E25163">
            <w:pPr>
              <w:spacing w:before="40" w:after="40"/>
              <w:rPr>
                <w:rFonts w:eastAsia="Calibri Light"/>
              </w:rPr>
            </w:pPr>
            <w:r w:rsidRPr="000A5C80">
              <w:rPr>
                <w:rFonts w:eastAsia="Calibri Light"/>
              </w:rPr>
              <w:t>21</w:t>
            </w:r>
          </w:p>
        </w:tc>
        <w:tc>
          <w:tcPr>
            <w:tcW w:w="4838" w:type="dxa"/>
            <w:hideMark/>
          </w:tcPr>
          <w:p w14:paraId="6E54E559" w14:textId="77777777" w:rsidR="009F266F" w:rsidRPr="000A5C80" w:rsidRDefault="009F266F" w:rsidP="00E25163">
            <w:pPr>
              <w:spacing w:before="40" w:after="40"/>
              <w:rPr>
                <w:rFonts w:eastAsia="Calibri Light"/>
              </w:rPr>
            </w:pPr>
            <w:r w:rsidRPr="000A5C80">
              <w:rPr>
                <w:rFonts w:eastAsia="Calibri Light"/>
              </w:rPr>
              <w:t>(ustekinumab or stelara or "cnto 1275" or cnto1275):ab,ti</w:t>
            </w:r>
          </w:p>
        </w:tc>
        <w:tc>
          <w:tcPr>
            <w:tcW w:w="1091" w:type="dxa"/>
          </w:tcPr>
          <w:p w14:paraId="49EF8C1B" w14:textId="77777777" w:rsidR="009F266F" w:rsidRPr="000A5C80" w:rsidRDefault="009F266F" w:rsidP="00E25163">
            <w:pPr>
              <w:spacing w:before="40" w:after="40"/>
              <w:rPr>
                <w:rFonts w:eastAsia="Calibri Light"/>
              </w:rPr>
            </w:pPr>
            <w:r w:rsidRPr="000A5C80">
              <w:rPr>
                <w:rFonts w:eastAsia="Calibri Light"/>
              </w:rPr>
              <w:t>387</w:t>
            </w:r>
          </w:p>
        </w:tc>
      </w:tr>
      <w:tr w:rsidR="009F266F" w:rsidRPr="000A5C80" w14:paraId="6020FC21" w14:textId="77777777" w:rsidTr="009F266F">
        <w:tc>
          <w:tcPr>
            <w:tcW w:w="517" w:type="dxa"/>
            <w:hideMark/>
          </w:tcPr>
          <w:p w14:paraId="4CF457C5" w14:textId="77777777" w:rsidR="009F266F" w:rsidRPr="000A5C80" w:rsidRDefault="009F266F" w:rsidP="00E25163">
            <w:pPr>
              <w:spacing w:before="40" w:after="40"/>
              <w:rPr>
                <w:rFonts w:eastAsia="Calibri Light"/>
              </w:rPr>
            </w:pPr>
            <w:r w:rsidRPr="000A5C80">
              <w:rPr>
                <w:rFonts w:eastAsia="Calibri Light"/>
              </w:rPr>
              <w:t>22</w:t>
            </w:r>
          </w:p>
        </w:tc>
        <w:tc>
          <w:tcPr>
            <w:tcW w:w="4838" w:type="dxa"/>
            <w:hideMark/>
          </w:tcPr>
          <w:p w14:paraId="54D805A5" w14:textId="77777777" w:rsidR="009F266F" w:rsidRPr="000A5C80" w:rsidRDefault="009F266F" w:rsidP="00E25163">
            <w:pPr>
              <w:spacing w:before="40" w:after="40"/>
              <w:rPr>
                <w:rFonts w:eastAsia="Calibri Light"/>
              </w:rPr>
            </w:pPr>
            <w:r w:rsidRPr="000A5C80">
              <w:rPr>
                <w:rFonts w:eastAsia="Calibri Light"/>
              </w:rPr>
              <w:t>(tildrakizumab or Ilumya or Ilumetri or "mk 3222" or mk3222 or "sch 900222" or sch900222):ab,ti</w:t>
            </w:r>
          </w:p>
        </w:tc>
        <w:tc>
          <w:tcPr>
            <w:tcW w:w="1091" w:type="dxa"/>
          </w:tcPr>
          <w:p w14:paraId="7E5D660D" w14:textId="77777777" w:rsidR="009F266F" w:rsidRPr="000A5C80" w:rsidRDefault="009F266F" w:rsidP="00E25163">
            <w:pPr>
              <w:spacing w:before="40" w:after="40"/>
              <w:rPr>
                <w:rFonts w:eastAsia="Calibri Light"/>
              </w:rPr>
            </w:pPr>
            <w:r w:rsidRPr="000A5C80">
              <w:rPr>
                <w:rFonts w:eastAsia="Calibri Light"/>
              </w:rPr>
              <w:t>30</w:t>
            </w:r>
          </w:p>
        </w:tc>
      </w:tr>
      <w:tr w:rsidR="009F266F" w:rsidRPr="000A5C80" w14:paraId="09E1A398" w14:textId="77777777" w:rsidTr="009F266F">
        <w:tc>
          <w:tcPr>
            <w:tcW w:w="517" w:type="dxa"/>
            <w:hideMark/>
          </w:tcPr>
          <w:p w14:paraId="6C755E1E" w14:textId="77777777" w:rsidR="009F266F" w:rsidRPr="000A5C80" w:rsidRDefault="009F266F" w:rsidP="00E25163">
            <w:pPr>
              <w:spacing w:before="40" w:after="40"/>
              <w:rPr>
                <w:rFonts w:eastAsia="Calibri Light"/>
              </w:rPr>
            </w:pPr>
            <w:r w:rsidRPr="000A5C80">
              <w:rPr>
                <w:rFonts w:eastAsia="Calibri Light"/>
              </w:rPr>
              <w:t>23</w:t>
            </w:r>
          </w:p>
        </w:tc>
        <w:tc>
          <w:tcPr>
            <w:tcW w:w="4838" w:type="dxa"/>
            <w:hideMark/>
          </w:tcPr>
          <w:p w14:paraId="6DA8A6D2" w14:textId="77777777" w:rsidR="009F266F" w:rsidRPr="000A5C80" w:rsidRDefault="009F266F" w:rsidP="00E25163">
            <w:pPr>
              <w:spacing w:before="40" w:after="40"/>
              <w:rPr>
                <w:rFonts w:eastAsia="Calibri Light"/>
              </w:rPr>
            </w:pPr>
            <w:r w:rsidRPr="000A5C80">
              <w:rPr>
                <w:rFonts w:eastAsia="Calibri Light"/>
              </w:rPr>
              <w:t>(risankizumab or bi 655066 or bi655066 or "abbv 066" or abbv066):ab,ti</w:t>
            </w:r>
          </w:p>
        </w:tc>
        <w:tc>
          <w:tcPr>
            <w:tcW w:w="1091" w:type="dxa"/>
          </w:tcPr>
          <w:p w14:paraId="7A14C54A" w14:textId="77777777" w:rsidR="009F266F" w:rsidRPr="000A5C80" w:rsidRDefault="009F266F" w:rsidP="00E25163">
            <w:pPr>
              <w:spacing w:before="40" w:after="40"/>
              <w:rPr>
                <w:rFonts w:eastAsia="Calibri Light"/>
              </w:rPr>
            </w:pPr>
            <w:r w:rsidRPr="000A5C80">
              <w:rPr>
                <w:rFonts w:eastAsia="Calibri Light"/>
              </w:rPr>
              <w:t>46</w:t>
            </w:r>
          </w:p>
        </w:tc>
      </w:tr>
      <w:tr w:rsidR="009F266F" w:rsidRPr="000A5C80" w14:paraId="0F8938BA" w14:textId="77777777" w:rsidTr="009F266F">
        <w:tc>
          <w:tcPr>
            <w:tcW w:w="517" w:type="dxa"/>
            <w:hideMark/>
          </w:tcPr>
          <w:p w14:paraId="304DAD80" w14:textId="77777777" w:rsidR="009F266F" w:rsidRPr="000A5C80" w:rsidRDefault="009F266F" w:rsidP="00E25163">
            <w:pPr>
              <w:spacing w:before="40" w:after="40"/>
              <w:rPr>
                <w:rFonts w:eastAsia="Calibri Light"/>
              </w:rPr>
            </w:pPr>
            <w:r w:rsidRPr="000A5C80">
              <w:rPr>
                <w:rFonts w:eastAsia="Calibri Light"/>
              </w:rPr>
              <w:t>24</w:t>
            </w:r>
          </w:p>
        </w:tc>
        <w:tc>
          <w:tcPr>
            <w:tcW w:w="4838" w:type="dxa"/>
            <w:hideMark/>
          </w:tcPr>
          <w:p w14:paraId="2F05D294" w14:textId="77777777" w:rsidR="009F266F" w:rsidRPr="000A5C80" w:rsidRDefault="009F266F" w:rsidP="00E25163">
            <w:pPr>
              <w:spacing w:before="40" w:after="40"/>
              <w:rPr>
                <w:rFonts w:eastAsia="Calibri Light"/>
              </w:rPr>
            </w:pPr>
            <w:r w:rsidRPr="000A5C80">
              <w:rPr>
                <w:rFonts w:eastAsia="Calibri Light"/>
              </w:rPr>
              <w:t>(bimekizumab or UCB4940 or "UCB 4940"):ab,ti</w:t>
            </w:r>
          </w:p>
        </w:tc>
        <w:tc>
          <w:tcPr>
            <w:tcW w:w="1091" w:type="dxa"/>
          </w:tcPr>
          <w:p w14:paraId="0D6C51C2" w14:textId="77777777" w:rsidR="009F266F" w:rsidRPr="000A5C80" w:rsidRDefault="009F266F" w:rsidP="00E25163">
            <w:pPr>
              <w:spacing w:before="40" w:after="40"/>
              <w:rPr>
                <w:rFonts w:eastAsia="Calibri Light"/>
              </w:rPr>
            </w:pPr>
            <w:r w:rsidRPr="000A5C80">
              <w:rPr>
                <w:rFonts w:eastAsia="Calibri Light"/>
              </w:rPr>
              <w:t>20</w:t>
            </w:r>
          </w:p>
        </w:tc>
      </w:tr>
      <w:tr w:rsidR="009F266F" w:rsidRPr="000A5C80" w14:paraId="39B7DB50" w14:textId="77777777" w:rsidTr="009F266F">
        <w:tc>
          <w:tcPr>
            <w:tcW w:w="517" w:type="dxa"/>
          </w:tcPr>
          <w:p w14:paraId="1E51E25B" w14:textId="77777777" w:rsidR="009F266F" w:rsidRPr="000A5C80" w:rsidRDefault="009F266F" w:rsidP="00E25163">
            <w:pPr>
              <w:spacing w:before="40" w:after="40"/>
              <w:rPr>
                <w:rFonts w:eastAsia="Calibri Light"/>
              </w:rPr>
            </w:pPr>
            <w:r w:rsidRPr="000A5C80">
              <w:rPr>
                <w:rFonts w:eastAsia="Calibri Light"/>
              </w:rPr>
              <w:t>25</w:t>
            </w:r>
          </w:p>
        </w:tc>
        <w:tc>
          <w:tcPr>
            <w:tcW w:w="4838" w:type="dxa"/>
          </w:tcPr>
          <w:p w14:paraId="46658C08" w14:textId="77777777" w:rsidR="009F266F" w:rsidRPr="000A5C80" w:rsidRDefault="009F266F" w:rsidP="00E25163">
            <w:pPr>
              <w:spacing w:before="40" w:after="40"/>
              <w:rPr>
                <w:rFonts w:eastAsia="Calibri Light"/>
              </w:rPr>
            </w:pPr>
            <w:r w:rsidRPr="000A5C80">
              <w:rPr>
                <w:rFonts w:eastAsia="Calibri Light"/>
              </w:rPr>
              <w:t>MeSH descriptor: [infliximab] explode all trees</w:t>
            </w:r>
          </w:p>
        </w:tc>
        <w:tc>
          <w:tcPr>
            <w:tcW w:w="1091" w:type="dxa"/>
          </w:tcPr>
          <w:p w14:paraId="40B9F9FB" w14:textId="77777777" w:rsidR="009F266F" w:rsidRPr="000A5C80" w:rsidRDefault="009F266F" w:rsidP="00E25163">
            <w:pPr>
              <w:spacing w:before="40" w:after="40"/>
              <w:rPr>
                <w:rFonts w:eastAsia="Calibri Light"/>
              </w:rPr>
            </w:pPr>
            <w:r w:rsidRPr="000A5C80">
              <w:rPr>
                <w:rFonts w:eastAsia="Calibri Light"/>
              </w:rPr>
              <w:t>646</w:t>
            </w:r>
          </w:p>
        </w:tc>
      </w:tr>
      <w:tr w:rsidR="009F266F" w:rsidRPr="000A5C80" w14:paraId="0D16CE50" w14:textId="77777777" w:rsidTr="009F266F">
        <w:tc>
          <w:tcPr>
            <w:tcW w:w="517" w:type="dxa"/>
          </w:tcPr>
          <w:p w14:paraId="5D6570B1" w14:textId="77777777" w:rsidR="009F266F" w:rsidRPr="000A5C80" w:rsidRDefault="009F266F" w:rsidP="00E25163">
            <w:pPr>
              <w:spacing w:before="40" w:after="40"/>
              <w:rPr>
                <w:rFonts w:eastAsia="Calibri Light"/>
              </w:rPr>
            </w:pPr>
            <w:r w:rsidRPr="000A5C80">
              <w:rPr>
                <w:rFonts w:eastAsia="Calibri Light"/>
              </w:rPr>
              <w:t>26</w:t>
            </w:r>
          </w:p>
        </w:tc>
        <w:tc>
          <w:tcPr>
            <w:tcW w:w="4838" w:type="dxa"/>
          </w:tcPr>
          <w:p w14:paraId="17A10DF8" w14:textId="77777777" w:rsidR="009F266F" w:rsidRPr="000A5C80" w:rsidRDefault="009F266F" w:rsidP="00E25163">
            <w:pPr>
              <w:spacing w:before="40" w:after="40"/>
              <w:rPr>
                <w:rFonts w:eastAsia="Calibri Light"/>
              </w:rPr>
            </w:pPr>
            <w:r w:rsidRPr="000A5C80">
              <w:rPr>
                <w:rFonts w:eastAsia="Calibri Light"/>
              </w:rPr>
              <w:t>(infliximab or remicade or renflexis or inflectra or ca2):ab,ti</w:t>
            </w:r>
          </w:p>
        </w:tc>
        <w:tc>
          <w:tcPr>
            <w:tcW w:w="1091" w:type="dxa"/>
          </w:tcPr>
          <w:p w14:paraId="18A1AA81" w14:textId="3D498383" w:rsidR="009F266F" w:rsidRPr="000A5C80" w:rsidRDefault="009F266F" w:rsidP="00E25163">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862</w:t>
            </w:r>
          </w:p>
        </w:tc>
      </w:tr>
      <w:tr w:rsidR="009F266F" w:rsidRPr="000A5C80" w14:paraId="7905175B" w14:textId="77777777" w:rsidTr="009F266F">
        <w:tc>
          <w:tcPr>
            <w:tcW w:w="517" w:type="dxa"/>
          </w:tcPr>
          <w:p w14:paraId="3EF5966C" w14:textId="77777777" w:rsidR="009F266F" w:rsidRPr="000A5C80" w:rsidRDefault="009F266F" w:rsidP="00E25163">
            <w:pPr>
              <w:spacing w:before="40" w:after="40"/>
              <w:rPr>
                <w:rFonts w:eastAsia="Calibri Light"/>
              </w:rPr>
            </w:pPr>
            <w:r w:rsidRPr="000A5C80">
              <w:rPr>
                <w:rFonts w:eastAsia="Calibri Light"/>
              </w:rPr>
              <w:t>27</w:t>
            </w:r>
          </w:p>
        </w:tc>
        <w:tc>
          <w:tcPr>
            <w:tcW w:w="4838" w:type="dxa"/>
          </w:tcPr>
          <w:p w14:paraId="6E989263" w14:textId="77777777" w:rsidR="009F266F" w:rsidRPr="000A5C80" w:rsidRDefault="009F266F" w:rsidP="00E25163">
            <w:pPr>
              <w:spacing w:before="40" w:after="40"/>
              <w:rPr>
                <w:rFonts w:eastAsia="Calibri Light"/>
              </w:rPr>
            </w:pPr>
            <w:r w:rsidRPr="000A5C80">
              <w:rPr>
                <w:rFonts w:eastAsia="Calibri Light"/>
              </w:rPr>
              <w:t>(apremilast or otezla or cc-10004 or cc 10004 or cc10004):ab,ti</w:t>
            </w:r>
          </w:p>
        </w:tc>
        <w:tc>
          <w:tcPr>
            <w:tcW w:w="1091" w:type="dxa"/>
          </w:tcPr>
          <w:p w14:paraId="6E34C20B" w14:textId="77777777" w:rsidR="009F266F" w:rsidRPr="000A5C80" w:rsidRDefault="009F266F" w:rsidP="00E25163">
            <w:pPr>
              <w:spacing w:before="40" w:after="40"/>
              <w:rPr>
                <w:rFonts w:eastAsia="Calibri Light"/>
              </w:rPr>
            </w:pPr>
            <w:r w:rsidRPr="000A5C80">
              <w:rPr>
                <w:rFonts w:eastAsia="Calibri Light"/>
              </w:rPr>
              <w:t>249</w:t>
            </w:r>
          </w:p>
        </w:tc>
      </w:tr>
      <w:tr w:rsidR="009F266F" w:rsidRPr="000A5C80" w14:paraId="48C791E3" w14:textId="77777777" w:rsidTr="009F266F">
        <w:tc>
          <w:tcPr>
            <w:tcW w:w="517" w:type="dxa"/>
          </w:tcPr>
          <w:p w14:paraId="535DE589" w14:textId="77777777" w:rsidR="009F266F" w:rsidRPr="000A5C80" w:rsidRDefault="009F266F" w:rsidP="00E25163">
            <w:pPr>
              <w:spacing w:before="40" w:after="40"/>
              <w:rPr>
                <w:rFonts w:eastAsia="Calibri Light"/>
              </w:rPr>
            </w:pPr>
            <w:r w:rsidRPr="000A5C80">
              <w:rPr>
                <w:rFonts w:eastAsia="Calibri Light"/>
              </w:rPr>
              <w:t>28</w:t>
            </w:r>
          </w:p>
        </w:tc>
        <w:tc>
          <w:tcPr>
            <w:tcW w:w="4838" w:type="dxa"/>
          </w:tcPr>
          <w:p w14:paraId="543B8CC3" w14:textId="77777777" w:rsidR="009F266F" w:rsidRPr="000A5C80" w:rsidRDefault="009F266F" w:rsidP="00E25163">
            <w:pPr>
              <w:spacing w:before="40" w:after="40"/>
              <w:rPr>
                <w:rFonts w:eastAsia="Calibri Light"/>
              </w:rPr>
            </w:pPr>
            <w:r w:rsidRPr="000A5C80">
              <w:rPr>
                <w:rFonts w:eastAsia="Calibri Light"/>
              </w:rPr>
              <w:t>MeSH descriptor: [dimethyl fumarate] explode all trees</w:t>
            </w:r>
          </w:p>
        </w:tc>
        <w:tc>
          <w:tcPr>
            <w:tcW w:w="1091" w:type="dxa"/>
          </w:tcPr>
          <w:p w14:paraId="0B94066F" w14:textId="77777777" w:rsidR="009F266F" w:rsidRPr="000A5C80" w:rsidRDefault="009F266F" w:rsidP="00E25163">
            <w:pPr>
              <w:spacing w:before="40" w:after="40"/>
              <w:rPr>
                <w:rFonts w:eastAsia="Calibri Light"/>
              </w:rPr>
            </w:pPr>
            <w:r w:rsidRPr="000A5C80">
              <w:rPr>
                <w:rFonts w:eastAsia="Calibri Light"/>
              </w:rPr>
              <w:t>70</w:t>
            </w:r>
          </w:p>
        </w:tc>
      </w:tr>
      <w:tr w:rsidR="009F266F" w:rsidRPr="000A5C80" w14:paraId="477C8D6F" w14:textId="77777777" w:rsidTr="009F266F">
        <w:tc>
          <w:tcPr>
            <w:tcW w:w="517" w:type="dxa"/>
          </w:tcPr>
          <w:p w14:paraId="2B3488D5" w14:textId="77777777" w:rsidR="009F266F" w:rsidRPr="000A5C80" w:rsidRDefault="009F266F" w:rsidP="00E25163">
            <w:pPr>
              <w:spacing w:before="40" w:after="40"/>
              <w:rPr>
                <w:rFonts w:eastAsia="Calibri Light"/>
              </w:rPr>
            </w:pPr>
            <w:r w:rsidRPr="000A5C80">
              <w:rPr>
                <w:rFonts w:eastAsia="Calibri Light"/>
              </w:rPr>
              <w:t>29</w:t>
            </w:r>
          </w:p>
        </w:tc>
        <w:tc>
          <w:tcPr>
            <w:tcW w:w="4838" w:type="dxa"/>
          </w:tcPr>
          <w:p w14:paraId="19722547" w14:textId="77777777" w:rsidR="009F266F" w:rsidRPr="000A5C80" w:rsidRDefault="009F266F" w:rsidP="00E25163">
            <w:pPr>
              <w:spacing w:before="40" w:after="40"/>
              <w:rPr>
                <w:rFonts w:eastAsia="Calibri Light"/>
              </w:rPr>
            </w:pPr>
            <w:r w:rsidRPr="000A5C80">
              <w:rPr>
                <w:rFonts w:eastAsia="Calibri Light"/>
              </w:rPr>
              <w:t>(dimethyl fumarate or dimethylfumarate or bg 0012 or bg00012 or bg-00012 or tecfidera or fag201 or fag 201 or fag-201 or fumaderm or bg12 or bg-12):ab,ti</w:t>
            </w:r>
          </w:p>
        </w:tc>
        <w:tc>
          <w:tcPr>
            <w:tcW w:w="1091" w:type="dxa"/>
          </w:tcPr>
          <w:p w14:paraId="4B0CDCB9" w14:textId="77777777" w:rsidR="009F266F" w:rsidRPr="000A5C80" w:rsidRDefault="009F266F" w:rsidP="00E25163">
            <w:pPr>
              <w:spacing w:before="40" w:after="40"/>
              <w:rPr>
                <w:rFonts w:eastAsia="Calibri Light"/>
              </w:rPr>
            </w:pPr>
            <w:r w:rsidRPr="000A5C80">
              <w:rPr>
                <w:rFonts w:eastAsia="Calibri Light"/>
              </w:rPr>
              <w:t>324</w:t>
            </w:r>
          </w:p>
        </w:tc>
      </w:tr>
      <w:tr w:rsidR="009F266F" w:rsidRPr="000A5C80" w14:paraId="14376258" w14:textId="77777777" w:rsidTr="009F266F">
        <w:tc>
          <w:tcPr>
            <w:tcW w:w="517" w:type="dxa"/>
          </w:tcPr>
          <w:p w14:paraId="104AA834" w14:textId="77777777" w:rsidR="009F266F" w:rsidRPr="000A5C80" w:rsidRDefault="009F266F" w:rsidP="00E25163">
            <w:pPr>
              <w:spacing w:before="40" w:after="40"/>
              <w:rPr>
                <w:rFonts w:eastAsia="Calibri Light"/>
              </w:rPr>
            </w:pPr>
            <w:r w:rsidRPr="000A5C80">
              <w:rPr>
                <w:rFonts w:eastAsia="Calibri Light"/>
              </w:rPr>
              <w:t>30</w:t>
            </w:r>
          </w:p>
        </w:tc>
        <w:tc>
          <w:tcPr>
            <w:tcW w:w="4838" w:type="dxa"/>
          </w:tcPr>
          <w:p w14:paraId="1B23944E" w14:textId="77777777" w:rsidR="009F266F" w:rsidRPr="000A5C80" w:rsidRDefault="009F266F" w:rsidP="00E25163">
            <w:pPr>
              <w:spacing w:before="40" w:after="40"/>
              <w:rPr>
                <w:rFonts w:eastAsia="Calibri Light"/>
              </w:rPr>
            </w:pPr>
            <w:r w:rsidRPr="000A5C80">
              <w:rPr>
                <w:rFonts w:eastAsia="Calibri Light"/>
              </w:rPr>
              <w:t>MeSH descriptor: [Interleukin-23 Subunit p19] explode all trees</w:t>
            </w:r>
          </w:p>
        </w:tc>
        <w:tc>
          <w:tcPr>
            <w:tcW w:w="1091" w:type="dxa"/>
          </w:tcPr>
          <w:p w14:paraId="3EFD3DC4" w14:textId="77777777" w:rsidR="009F266F" w:rsidRPr="000A5C80" w:rsidRDefault="009F266F" w:rsidP="00E25163">
            <w:pPr>
              <w:spacing w:before="40" w:after="40"/>
              <w:rPr>
                <w:rFonts w:eastAsia="Calibri Light"/>
              </w:rPr>
            </w:pPr>
            <w:r w:rsidRPr="000A5C80">
              <w:rPr>
                <w:rFonts w:eastAsia="Calibri Light"/>
              </w:rPr>
              <w:t>5</w:t>
            </w:r>
          </w:p>
        </w:tc>
      </w:tr>
      <w:tr w:rsidR="009F266F" w:rsidRPr="000A5C80" w14:paraId="53612427" w14:textId="77777777" w:rsidTr="009F266F">
        <w:tc>
          <w:tcPr>
            <w:tcW w:w="517" w:type="dxa"/>
          </w:tcPr>
          <w:p w14:paraId="2BC49127" w14:textId="77777777" w:rsidR="009F266F" w:rsidRPr="000A5C80" w:rsidRDefault="009F266F" w:rsidP="00E25163">
            <w:pPr>
              <w:spacing w:before="40" w:after="40"/>
              <w:rPr>
                <w:rFonts w:eastAsia="Calibri Light"/>
              </w:rPr>
            </w:pPr>
            <w:r w:rsidRPr="000A5C80">
              <w:rPr>
                <w:rFonts w:eastAsia="Calibri Light"/>
              </w:rPr>
              <w:t>31</w:t>
            </w:r>
          </w:p>
        </w:tc>
        <w:tc>
          <w:tcPr>
            <w:tcW w:w="4838" w:type="dxa"/>
          </w:tcPr>
          <w:p w14:paraId="2F014E13" w14:textId="77777777" w:rsidR="009F266F" w:rsidRPr="000A5C80" w:rsidRDefault="009F266F" w:rsidP="00E25163">
            <w:pPr>
              <w:spacing w:before="40" w:after="40"/>
              <w:rPr>
                <w:rFonts w:eastAsia="Calibri Light"/>
              </w:rPr>
            </w:pPr>
            <w:r w:rsidRPr="000A5C80">
              <w:rPr>
                <w:rFonts w:eastAsia="Calibri Light"/>
              </w:rPr>
              <w:t>(</w:t>
            </w:r>
            <w:r w:rsidRPr="000A5C80">
              <w:t>interleukin 23p19 or interleukin23p19 or interleukin-23p19 or IL-23p19 or IL-23 p19</w:t>
            </w:r>
            <w:r w:rsidRPr="000A5C80">
              <w:rPr>
                <w:rFonts w:eastAsia="Calibri Light"/>
              </w:rPr>
              <w:t>):ab,ti</w:t>
            </w:r>
          </w:p>
        </w:tc>
        <w:tc>
          <w:tcPr>
            <w:tcW w:w="1091" w:type="dxa"/>
          </w:tcPr>
          <w:p w14:paraId="601CFEA0" w14:textId="77777777" w:rsidR="009F266F" w:rsidRPr="000A5C80" w:rsidRDefault="009F266F" w:rsidP="00E25163">
            <w:pPr>
              <w:spacing w:before="40" w:after="40"/>
              <w:rPr>
                <w:rFonts w:eastAsia="Calibri Light"/>
              </w:rPr>
            </w:pPr>
            <w:r w:rsidRPr="000A5C80">
              <w:rPr>
                <w:rFonts w:eastAsia="Calibri Light"/>
              </w:rPr>
              <w:t>31</w:t>
            </w:r>
          </w:p>
        </w:tc>
      </w:tr>
      <w:tr w:rsidR="009F266F" w:rsidRPr="000A5C80" w14:paraId="2BDF4C89" w14:textId="77777777" w:rsidTr="009F266F">
        <w:tc>
          <w:tcPr>
            <w:tcW w:w="517" w:type="dxa"/>
            <w:hideMark/>
          </w:tcPr>
          <w:p w14:paraId="50B4D8D0" w14:textId="77777777" w:rsidR="009F266F" w:rsidRPr="000A5C80" w:rsidRDefault="009F266F" w:rsidP="00E25163">
            <w:pPr>
              <w:spacing w:before="40" w:after="40"/>
              <w:rPr>
                <w:rFonts w:eastAsia="Calibri Light"/>
              </w:rPr>
            </w:pPr>
            <w:r w:rsidRPr="000A5C80">
              <w:rPr>
                <w:rFonts w:eastAsia="Calibri Light"/>
              </w:rPr>
              <w:t>32</w:t>
            </w:r>
          </w:p>
        </w:tc>
        <w:tc>
          <w:tcPr>
            <w:tcW w:w="4838" w:type="dxa"/>
            <w:hideMark/>
          </w:tcPr>
          <w:p w14:paraId="44EE8BF0" w14:textId="77777777" w:rsidR="009F266F" w:rsidRPr="000A5C80" w:rsidRDefault="009F266F" w:rsidP="00E25163">
            <w:pPr>
              <w:spacing w:before="40" w:after="40"/>
              <w:rPr>
                <w:rFonts w:eastAsia="Calibri Light"/>
              </w:rPr>
            </w:pPr>
            <w:r w:rsidRPr="000A5C80">
              <w:rPr>
                <w:rFonts w:eastAsia="Calibri Light"/>
              </w:rPr>
              <w:t>#4 OR #5 OR #6 OR #7 OR #8 OR #9 OR #10 OR #11 OR #12 OR #13 OR #14 OR #15 OR #16 OR #17 OR #18 OR #19 OR #20 OR #21 OR #22 OR #23 OR #24 OR #25 OR #26 OR #27 OR #28 OR #29 OR #30 OR #31</w:t>
            </w:r>
          </w:p>
        </w:tc>
        <w:tc>
          <w:tcPr>
            <w:tcW w:w="1091" w:type="dxa"/>
          </w:tcPr>
          <w:p w14:paraId="0E7B5101" w14:textId="4847113B" w:rsidR="009F266F" w:rsidRPr="000A5C80" w:rsidRDefault="009F266F" w:rsidP="00E25163">
            <w:pPr>
              <w:spacing w:before="40" w:after="40"/>
              <w:rPr>
                <w:rFonts w:eastAsia="Calibri Light"/>
              </w:rPr>
            </w:pPr>
            <w:r w:rsidRPr="000A5C80">
              <w:rPr>
                <w:rFonts w:eastAsia="Calibri Light"/>
              </w:rPr>
              <w:t>17</w:t>
            </w:r>
            <w:r w:rsidR="00FE65B1" w:rsidRPr="000A5C80">
              <w:rPr>
                <w:rFonts w:eastAsia="Calibri Light"/>
              </w:rPr>
              <w:t>,</w:t>
            </w:r>
            <w:r w:rsidRPr="000A5C80">
              <w:rPr>
                <w:rFonts w:eastAsia="Calibri Light"/>
              </w:rPr>
              <w:t>983</w:t>
            </w:r>
          </w:p>
        </w:tc>
      </w:tr>
      <w:tr w:rsidR="009F266F" w:rsidRPr="000A5C80" w14:paraId="2D3D9545" w14:textId="77777777" w:rsidTr="009F266F">
        <w:tc>
          <w:tcPr>
            <w:tcW w:w="517" w:type="dxa"/>
            <w:hideMark/>
          </w:tcPr>
          <w:p w14:paraId="3087EDF3" w14:textId="77777777" w:rsidR="009F266F" w:rsidRPr="000A5C80" w:rsidRDefault="009F266F" w:rsidP="00E25163">
            <w:pPr>
              <w:spacing w:before="40" w:after="40"/>
              <w:rPr>
                <w:rFonts w:eastAsia="Calibri Light"/>
              </w:rPr>
            </w:pPr>
            <w:r w:rsidRPr="000A5C80">
              <w:rPr>
                <w:rFonts w:eastAsia="Calibri Light"/>
              </w:rPr>
              <w:t>33</w:t>
            </w:r>
          </w:p>
        </w:tc>
        <w:tc>
          <w:tcPr>
            <w:tcW w:w="4838" w:type="dxa"/>
            <w:hideMark/>
          </w:tcPr>
          <w:p w14:paraId="69C0565F" w14:textId="77777777" w:rsidR="009F266F" w:rsidRPr="000A5C80" w:rsidRDefault="009F266F" w:rsidP="00E25163">
            <w:pPr>
              <w:spacing w:before="40" w:after="40"/>
              <w:rPr>
                <w:rFonts w:eastAsia="Calibri Light"/>
              </w:rPr>
            </w:pPr>
            <w:r w:rsidRPr="000A5C80">
              <w:rPr>
                <w:rFonts w:eastAsia="Calibri Light"/>
              </w:rPr>
              <w:t>MeSH descriptor: [Random Allocation] explode all trees</w:t>
            </w:r>
          </w:p>
        </w:tc>
        <w:tc>
          <w:tcPr>
            <w:tcW w:w="1091" w:type="dxa"/>
          </w:tcPr>
          <w:p w14:paraId="12BE6536" w14:textId="696CD9B3" w:rsidR="009F266F" w:rsidRPr="000A5C80" w:rsidRDefault="009F266F" w:rsidP="00E25163">
            <w:pPr>
              <w:spacing w:before="40" w:after="40"/>
              <w:rPr>
                <w:rFonts w:eastAsia="Calibri Light"/>
              </w:rPr>
            </w:pPr>
            <w:r w:rsidRPr="000A5C80">
              <w:rPr>
                <w:rFonts w:eastAsia="Calibri Light"/>
              </w:rPr>
              <w:t>20</w:t>
            </w:r>
            <w:r w:rsidR="00FE65B1" w:rsidRPr="000A5C80">
              <w:rPr>
                <w:rFonts w:eastAsia="Calibri Light"/>
              </w:rPr>
              <w:t>,</w:t>
            </w:r>
            <w:r w:rsidRPr="000A5C80">
              <w:rPr>
                <w:rFonts w:eastAsia="Calibri Light"/>
              </w:rPr>
              <w:t>571</w:t>
            </w:r>
          </w:p>
        </w:tc>
      </w:tr>
      <w:tr w:rsidR="009F266F" w:rsidRPr="000A5C80" w14:paraId="4E8EF246" w14:textId="77777777" w:rsidTr="009F266F">
        <w:tc>
          <w:tcPr>
            <w:tcW w:w="517" w:type="dxa"/>
          </w:tcPr>
          <w:p w14:paraId="2E944AF0" w14:textId="77777777" w:rsidR="009F266F" w:rsidRPr="000A5C80" w:rsidRDefault="009F266F" w:rsidP="00E25163">
            <w:pPr>
              <w:spacing w:before="40" w:after="40"/>
              <w:rPr>
                <w:rFonts w:eastAsia="Calibri Light"/>
              </w:rPr>
            </w:pPr>
            <w:r w:rsidRPr="000A5C80">
              <w:rPr>
                <w:rFonts w:eastAsia="Calibri Light"/>
              </w:rPr>
              <w:t>34</w:t>
            </w:r>
          </w:p>
        </w:tc>
        <w:tc>
          <w:tcPr>
            <w:tcW w:w="4838" w:type="dxa"/>
          </w:tcPr>
          <w:p w14:paraId="0A0BAEFC" w14:textId="77777777" w:rsidR="009F266F" w:rsidRPr="000A5C80" w:rsidRDefault="009F266F" w:rsidP="00E25163">
            <w:pPr>
              <w:spacing w:before="40" w:after="40"/>
              <w:rPr>
                <w:rFonts w:eastAsia="Calibri Light"/>
              </w:rPr>
            </w:pPr>
            <w:r w:rsidRPr="000A5C80">
              <w:rPr>
                <w:rFonts w:eastAsia="Calibri Light"/>
              </w:rPr>
              <w:t>MeSH descriptor: [Randomized Controlled Trial] explode all trees</w:t>
            </w:r>
          </w:p>
        </w:tc>
        <w:tc>
          <w:tcPr>
            <w:tcW w:w="1091" w:type="dxa"/>
          </w:tcPr>
          <w:p w14:paraId="7D44AC32" w14:textId="77777777" w:rsidR="009F266F" w:rsidRPr="000A5C80" w:rsidRDefault="009F266F" w:rsidP="00E25163">
            <w:pPr>
              <w:spacing w:before="40" w:after="40"/>
              <w:rPr>
                <w:rFonts w:eastAsia="Calibri Light"/>
              </w:rPr>
            </w:pPr>
            <w:r w:rsidRPr="000A5C80">
              <w:rPr>
                <w:rFonts w:eastAsia="Calibri Light"/>
              </w:rPr>
              <w:t>126</w:t>
            </w:r>
          </w:p>
        </w:tc>
      </w:tr>
      <w:tr w:rsidR="009F266F" w:rsidRPr="000A5C80" w14:paraId="4BFBFBCA" w14:textId="77777777" w:rsidTr="009F266F">
        <w:tc>
          <w:tcPr>
            <w:tcW w:w="517" w:type="dxa"/>
            <w:hideMark/>
          </w:tcPr>
          <w:p w14:paraId="5CF147DC" w14:textId="77777777" w:rsidR="009F266F" w:rsidRPr="000A5C80" w:rsidRDefault="009F266F" w:rsidP="00E25163">
            <w:pPr>
              <w:spacing w:before="40" w:after="40"/>
              <w:rPr>
                <w:rFonts w:eastAsia="Calibri Light"/>
              </w:rPr>
            </w:pPr>
            <w:r w:rsidRPr="000A5C80">
              <w:rPr>
                <w:rFonts w:eastAsia="Calibri Light"/>
              </w:rPr>
              <w:t>35</w:t>
            </w:r>
          </w:p>
        </w:tc>
        <w:tc>
          <w:tcPr>
            <w:tcW w:w="4838" w:type="dxa"/>
            <w:hideMark/>
          </w:tcPr>
          <w:p w14:paraId="2F5EBA5C" w14:textId="77777777" w:rsidR="009F266F" w:rsidRPr="000A5C80" w:rsidRDefault="009F266F" w:rsidP="00E25163">
            <w:pPr>
              <w:spacing w:before="40" w:after="40"/>
              <w:rPr>
                <w:rFonts w:eastAsia="Calibri Light"/>
              </w:rPr>
            </w:pPr>
            <w:r w:rsidRPr="000A5C80">
              <w:rPr>
                <w:rFonts w:eastAsia="Calibri Light"/>
              </w:rPr>
              <w:t>random*:ab,ti</w:t>
            </w:r>
          </w:p>
        </w:tc>
        <w:tc>
          <w:tcPr>
            <w:tcW w:w="1091" w:type="dxa"/>
          </w:tcPr>
          <w:p w14:paraId="6020236D" w14:textId="0FE89CFE" w:rsidR="009F266F" w:rsidRPr="000A5C80" w:rsidRDefault="009F266F" w:rsidP="00E25163">
            <w:pPr>
              <w:spacing w:before="40" w:after="40"/>
              <w:rPr>
                <w:rFonts w:eastAsia="Calibri Light"/>
              </w:rPr>
            </w:pPr>
            <w:r w:rsidRPr="000A5C80">
              <w:rPr>
                <w:rFonts w:eastAsia="Calibri Light"/>
              </w:rPr>
              <w:t>654</w:t>
            </w:r>
            <w:r w:rsidR="00FE65B1" w:rsidRPr="000A5C80">
              <w:rPr>
                <w:rFonts w:eastAsia="Calibri Light"/>
              </w:rPr>
              <w:t>,</w:t>
            </w:r>
            <w:r w:rsidRPr="000A5C80">
              <w:rPr>
                <w:rFonts w:eastAsia="Calibri Light"/>
              </w:rPr>
              <w:t>671</w:t>
            </w:r>
          </w:p>
        </w:tc>
      </w:tr>
      <w:tr w:rsidR="009F266F" w:rsidRPr="000A5C80" w14:paraId="69C2444C" w14:textId="77777777" w:rsidTr="009F266F">
        <w:tc>
          <w:tcPr>
            <w:tcW w:w="517" w:type="dxa"/>
            <w:hideMark/>
          </w:tcPr>
          <w:p w14:paraId="1CF76381" w14:textId="77777777" w:rsidR="009F266F" w:rsidRPr="000A5C80" w:rsidRDefault="009F266F" w:rsidP="00E25163">
            <w:pPr>
              <w:spacing w:before="40" w:after="40"/>
              <w:rPr>
                <w:rFonts w:eastAsia="Calibri Light"/>
              </w:rPr>
            </w:pPr>
            <w:r w:rsidRPr="000A5C80">
              <w:rPr>
                <w:rFonts w:eastAsia="Calibri Light"/>
              </w:rPr>
              <w:t>36</w:t>
            </w:r>
          </w:p>
        </w:tc>
        <w:tc>
          <w:tcPr>
            <w:tcW w:w="4838" w:type="dxa"/>
            <w:hideMark/>
          </w:tcPr>
          <w:p w14:paraId="59B10DA6" w14:textId="77777777" w:rsidR="009F266F" w:rsidRPr="000A5C80" w:rsidRDefault="009F266F" w:rsidP="00E25163">
            <w:pPr>
              <w:spacing w:before="40" w:after="40"/>
              <w:rPr>
                <w:rFonts w:eastAsia="Calibri Light"/>
              </w:rPr>
            </w:pPr>
            <w:r w:rsidRPr="000A5C80">
              <w:rPr>
                <w:rFonts w:eastAsia="Calibri Light"/>
              </w:rPr>
              <w:t>RCT:ab,ti</w:t>
            </w:r>
          </w:p>
        </w:tc>
        <w:tc>
          <w:tcPr>
            <w:tcW w:w="1091" w:type="dxa"/>
          </w:tcPr>
          <w:p w14:paraId="78658593" w14:textId="69DB8481" w:rsidR="009F266F" w:rsidRPr="000A5C80" w:rsidRDefault="009F266F" w:rsidP="00E25163">
            <w:pPr>
              <w:spacing w:before="40" w:after="40"/>
              <w:rPr>
                <w:rFonts w:eastAsia="Calibri Light"/>
              </w:rPr>
            </w:pPr>
            <w:r w:rsidRPr="000A5C80">
              <w:rPr>
                <w:rFonts w:eastAsia="Calibri Light"/>
              </w:rPr>
              <w:t>14</w:t>
            </w:r>
            <w:r w:rsidR="00FE65B1" w:rsidRPr="000A5C80">
              <w:rPr>
                <w:rFonts w:eastAsia="Calibri Light"/>
              </w:rPr>
              <w:t>,</w:t>
            </w:r>
            <w:r w:rsidRPr="000A5C80">
              <w:rPr>
                <w:rFonts w:eastAsia="Calibri Light"/>
              </w:rPr>
              <w:t>218</w:t>
            </w:r>
          </w:p>
        </w:tc>
      </w:tr>
      <w:tr w:rsidR="009F266F" w:rsidRPr="000A5C80" w14:paraId="0E41053F" w14:textId="77777777" w:rsidTr="009F266F">
        <w:tc>
          <w:tcPr>
            <w:tcW w:w="517" w:type="dxa"/>
          </w:tcPr>
          <w:p w14:paraId="5CC30707" w14:textId="77777777" w:rsidR="009F266F" w:rsidRPr="000A5C80" w:rsidRDefault="009F266F" w:rsidP="00E25163">
            <w:pPr>
              <w:spacing w:before="40" w:after="40"/>
              <w:rPr>
                <w:rFonts w:eastAsia="Calibri Light"/>
              </w:rPr>
            </w:pPr>
            <w:r w:rsidRPr="000A5C80">
              <w:rPr>
                <w:rFonts w:eastAsia="Calibri Light"/>
              </w:rPr>
              <w:t>37</w:t>
            </w:r>
          </w:p>
        </w:tc>
        <w:tc>
          <w:tcPr>
            <w:tcW w:w="4838" w:type="dxa"/>
          </w:tcPr>
          <w:p w14:paraId="40F17534" w14:textId="77777777" w:rsidR="009F266F" w:rsidRPr="000A5C80" w:rsidRDefault="009F266F" w:rsidP="00E25163">
            <w:pPr>
              <w:spacing w:before="40" w:after="40"/>
              <w:rPr>
                <w:rFonts w:eastAsia="Calibri Light"/>
              </w:rPr>
            </w:pPr>
            <w:r w:rsidRPr="000A5C80">
              <w:rPr>
                <w:rFonts w:eastAsia="Calibri Light"/>
              </w:rPr>
              <w:t>("controlled trial" OR "clinical trial" OR trial OR "cross over" OR crossover OR placebo OR factorial* OR assign* OR allocate* OR volunteer* OR "controlled study" OR "major clinical study" OR "clinical article"):ab,ti</w:t>
            </w:r>
          </w:p>
        </w:tc>
        <w:tc>
          <w:tcPr>
            <w:tcW w:w="1091" w:type="dxa"/>
          </w:tcPr>
          <w:p w14:paraId="0A2A27AE" w14:textId="2577269A" w:rsidR="009F266F" w:rsidRPr="000A5C80" w:rsidRDefault="009F266F" w:rsidP="00E25163">
            <w:pPr>
              <w:spacing w:before="40" w:after="40"/>
              <w:rPr>
                <w:rFonts w:eastAsia="Calibri Light"/>
              </w:rPr>
            </w:pPr>
            <w:r w:rsidRPr="000A5C80">
              <w:rPr>
                <w:rFonts w:eastAsia="Calibri Light"/>
              </w:rPr>
              <w:t>659</w:t>
            </w:r>
            <w:r w:rsidR="00FE65B1" w:rsidRPr="000A5C80">
              <w:rPr>
                <w:rFonts w:eastAsia="Calibri Light"/>
              </w:rPr>
              <w:t>,</w:t>
            </w:r>
            <w:r w:rsidRPr="000A5C80">
              <w:rPr>
                <w:rFonts w:eastAsia="Calibri Light"/>
              </w:rPr>
              <w:t>191</w:t>
            </w:r>
          </w:p>
        </w:tc>
      </w:tr>
      <w:tr w:rsidR="009F266F" w:rsidRPr="000A5C80" w14:paraId="3498C270" w14:textId="77777777" w:rsidTr="009F266F">
        <w:tc>
          <w:tcPr>
            <w:tcW w:w="517" w:type="dxa"/>
            <w:hideMark/>
          </w:tcPr>
          <w:p w14:paraId="6F72FCDA" w14:textId="77777777" w:rsidR="009F266F" w:rsidRPr="000A5C80" w:rsidRDefault="009F266F" w:rsidP="00E25163">
            <w:pPr>
              <w:spacing w:before="40" w:after="40"/>
              <w:rPr>
                <w:rFonts w:eastAsia="Calibri Light"/>
              </w:rPr>
            </w:pPr>
            <w:r w:rsidRPr="000A5C80">
              <w:rPr>
                <w:rFonts w:eastAsia="Calibri Light"/>
              </w:rPr>
              <w:t>38</w:t>
            </w:r>
          </w:p>
        </w:tc>
        <w:tc>
          <w:tcPr>
            <w:tcW w:w="4838" w:type="dxa"/>
            <w:hideMark/>
          </w:tcPr>
          <w:p w14:paraId="295B3587" w14:textId="77777777" w:rsidR="009F266F" w:rsidRPr="000A5C80" w:rsidRDefault="009F266F" w:rsidP="00E25163">
            <w:pPr>
              <w:spacing w:before="40" w:after="40"/>
              <w:rPr>
                <w:rFonts w:eastAsia="Calibri Light"/>
              </w:rPr>
            </w:pPr>
            <w:r w:rsidRPr="000A5C80">
              <w:rPr>
                <w:rFonts w:eastAsia="Calibri Light"/>
              </w:rPr>
              <w:t xml:space="preserve"> MeSH descriptor: [Single-Blind Method] explode all trees</w:t>
            </w:r>
          </w:p>
        </w:tc>
        <w:tc>
          <w:tcPr>
            <w:tcW w:w="1091" w:type="dxa"/>
          </w:tcPr>
          <w:p w14:paraId="2B21391C" w14:textId="67109E56" w:rsidR="009F266F" w:rsidRPr="000A5C80" w:rsidRDefault="009F266F" w:rsidP="00E25163">
            <w:pPr>
              <w:spacing w:before="40" w:after="40"/>
              <w:rPr>
                <w:rFonts w:eastAsia="Calibri Light"/>
              </w:rPr>
            </w:pPr>
            <w:r w:rsidRPr="000A5C80">
              <w:rPr>
                <w:rFonts w:eastAsia="Calibri Light"/>
              </w:rPr>
              <w:t>18</w:t>
            </w:r>
            <w:r w:rsidR="00FE65B1" w:rsidRPr="000A5C80">
              <w:rPr>
                <w:rFonts w:eastAsia="Calibri Light"/>
              </w:rPr>
              <w:t>,</w:t>
            </w:r>
            <w:r w:rsidRPr="000A5C80">
              <w:rPr>
                <w:rFonts w:eastAsia="Calibri Light"/>
              </w:rPr>
              <w:t>902</w:t>
            </w:r>
          </w:p>
        </w:tc>
      </w:tr>
      <w:tr w:rsidR="009F266F" w:rsidRPr="000A5C80" w14:paraId="6E821328" w14:textId="77777777" w:rsidTr="009F266F">
        <w:tc>
          <w:tcPr>
            <w:tcW w:w="517" w:type="dxa"/>
            <w:hideMark/>
          </w:tcPr>
          <w:p w14:paraId="6367FF4D" w14:textId="77777777" w:rsidR="009F266F" w:rsidRPr="000A5C80" w:rsidRDefault="009F266F" w:rsidP="00E25163">
            <w:pPr>
              <w:spacing w:before="40" w:after="40"/>
              <w:rPr>
                <w:rFonts w:eastAsia="Calibri Light"/>
              </w:rPr>
            </w:pPr>
            <w:r w:rsidRPr="000A5C80">
              <w:rPr>
                <w:rFonts w:eastAsia="Calibri Light"/>
              </w:rPr>
              <w:t>39</w:t>
            </w:r>
          </w:p>
        </w:tc>
        <w:tc>
          <w:tcPr>
            <w:tcW w:w="4838" w:type="dxa"/>
            <w:hideMark/>
          </w:tcPr>
          <w:p w14:paraId="27BA2B27" w14:textId="77777777" w:rsidR="009F266F" w:rsidRPr="000A5C80" w:rsidRDefault="009F266F" w:rsidP="00E25163">
            <w:pPr>
              <w:spacing w:before="40" w:after="40"/>
              <w:rPr>
                <w:rFonts w:eastAsia="Calibri Light"/>
              </w:rPr>
            </w:pPr>
            <w:r w:rsidRPr="000A5C80">
              <w:rPr>
                <w:rFonts w:eastAsia="Calibri Light"/>
              </w:rPr>
              <w:t xml:space="preserve"> MeSH descriptor: [Double-Blind Method] explode all trees</w:t>
            </w:r>
          </w:p>
        </w:tc>
        <w:tc>
          <w:tcPr>
            <w:tcW w:w="1091" w:type="dxa"/>
          </w:tcPr>
          <w:p w14:paraId="2C164C83" w14:textId="03973285" w:rsidR="009F266F" w:rsidRPr="000A5C80" w:rsidRDefault="009F266F" w:rsidP="00E25163">
            <w:pPr>
              <w:spacing w:before="40" w:after="40"/>
              <w:rPr>
                <w:rFonts w:eastAsia="Calibri Light"/>
              </w:rPr>
            </w:pPr>
            <w:r w:rsidRPr="000A5C80">
              <w:rPr>
                <w:rFonts w:eastAsia="Calibri Light"/>
              </w:rPr>
              <w:t>130</w:t>
            </w:r>
            <w:r w:rsidR="00FE65B1" w:rsidRPr="000A5C80">
              <w:rPr>
                <w:rFonts w:eastAsia="Calibri Light"/>
              </w:rPr>
              <w:t>,</w:t>
            </w:r>
            <w:r w:rsidRPr="000A5C80">
              <w:rPr>
                <w:rFonts w:eastAsia="Calibri Light"/>
              </w:rPr>
              <w:t>079</w:t>
            </w:r>
          </w:p>
        </w:tc>
      </w:tr>
      <w:tr w:rsidR="009F266F" w:rsidRPr="000A5C80" w14:paraId="192D275D" w14:textId="77777777" w:rsidTr="009F266F">
        <w:tc>
          <w:tcPr>
            <w:tcW w:w="517" w:type="dxa"/>
            <w:hideMark/>
          </w:tcPr>
          <w:p w14:paraId="0F25D002" w14:textId="77777777" w:rsidR="009F266F" w:rsidRPr="000A5C80" w:rsidRDefault="009F266F" w:rsidP="00E25163">
            <w:pPr>
              <w:spacing w:before="40" w:after="40"/>
              <w:rPr>
                <w:rFonts w:eastAsia="Calibri Light"/>
              </w:rPr>
            </w:pPr>
            <w:r w:rsidRPr="000A5C80">
              <w:rPr>
                <w:rFonts w:eastAsia="Calibri Light"/>
              </w:rPr>
              <w:t>40</w:t>
            </w:r>
          </w:p>
        </w:tc>
        <w:tc>
          <w:tcPr>
            <w:tcW w:w="4838" w:type="dxa"/>
            <w:hideMark/>
          </w:tcPr>
          <w:p w14:paraId="38A9948D" w14:textId="77777777" w:rsidR="009F266F" w:rsidRPr="000A5C80" w:rsidRDefault="009F266F" w:rsidP="00E25163">
            <w:pPr>
              <w:spacing w:before="40" w:after="40"/>
              <w:rPr>
                <w:rFonts w:eastAsia="Calibri Light"/>
              </w:rPr>
            </w:pPr>
            <w:r w:rsidRPr="000A5C80">
              <w:rPr>
                <w:rFonts w:eastAsia="Calibri Light"/>
              </w:rPr>
              <w:t>MeSH descriptor: [PLACEBOS] explode all trees</w:t>
            </w:r>
            <w:r w:rsidRPr="000A5C80" w:rsidDel="0040015E">
              <w:rPr>
                <w:rFonts w:eastAsia="Calibri Light"/>
              </w:rPr>
              <w:t xml:space="preserve"> </w:t>
            </w:r>
          </w:p>
        </w:tc>
        <w:tc>
          <w:tcPr>
            <w:tcW w:w="1091" w:type="dxa"/>
          </w:tcPr>
          <w:p w14:paraId="5CB4A50F" w14:textId="5A79D3A9" w:rsidR="009F266F" w:rsidRPr="000A5C80" w:rsidRDefault="009F266F" w:rsidP="00E25163">
            <w:pPr>
              <w:spacing w:before="40" w:after="40"/>
              <w:rPr>
                <w:rFonts w:eastAsia="Calibri Light"/>
              </w:rPr>
            </w:pPr>
            <w:r w:rsidRPr="000A5C80">
              <w:rPr>
                <w:rFonts w:eastAsia="Calibri Light"/>
              </w:rPr>
              <w:t>23</w:t>
            </w:r>
            <w:r w:rsidR="00FE65B1" w:rsidRPr="000A5C80">
              <w:rPr>
                <w:rFonts w:eastAsia="Calibri Light"/>
              </w:rPr>
              <w:t>,</w:t>
            </w:r>
            <w:r w:rsidRPr="000A5C80">
              <w:rPr>
                <w:rFonts w:eastAsia="Calibri Light"/>
              </w:rPr>
              <w:t>462</w:t>
            </w:r>
          </w:p>
        </w:tc>
      </w:tr>
      <w:tr w:rsidR="009F266F" w:rsidRPr="000A5C80" w14:paraId="3746C627" w14:textId="77777777" w:rsidTr="009F266F">
        <w:tc>
          <w:tcPr>
            <w:tcW w:w="517" w:type="dxa"/>
          </w:tcPr>
          <w:p w14:paraId="744BD860" w14:textId="77777777" w:rsidR="009F266F" w:rsidRPr="000A5C80" w:rsidRDefault="009F266F" w:rsidP="00E25163">
            <w:pPr>
              <w:spacing w:before="40" w:after="40"/>
              <w:rPr>
                <w:rFonts w:eastAsia="Calibri Light"/>
              </w:rPr>
            </w:pPr>
            <w:r w:rsidRPr="000A5C80">
              <w:rPr>
                <w:rFonts w:eastAsia="Calibri Light"/>
              </w:rPr>
              <w:t>41</w:t>
            </w:r>
          </w:p>
        </w:tc>
        <w:tc>
          <w:tcPr>
            <w:tcW w:w="4838" w:type="dxa"/>
          </w:tcPr>
          <w:p w14:paraId="1CB8C08E" w14:textId="77777777" w:rsidR="009F266F" w:rsidRPr="000A5C80" w:rsidRDefault="009F266F" w:rsidP="00E25163">
            <w:pPr>
              <w:spacing w:before="40" w:after="40"/>
              <w:rPr>
                <w:rFonts w:eastAsia="Calibri Light"/>
              </w:rPr>
            </w:pPr>
            <w:r w:rsidRPr="000A5C80">
              <w:rPr>
                <w:rFonts w:eastAsia="Calibri Light"/>
              </w:rPr>
              <w:t>MeSH descriptor: [placebo effect] explode all trees</w:t>
            </w:r>
          </w:p>
        </w:tc>
        <w:tc>
          <w:tcPr>
            <w:tcW w:w="1091" w:type="dxa"/>
          </w:tcPr>
          <w:p w14:paraId="76BFCDCA" w14:textId="0EB9CED8" w:rsidR="009F266F" w:rsidRPr="000A5C80" w:rsidRDefault="009F266F" w:rsidP="00E25163">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413</w:t>
            </w:r>
          </w:p>
        </w:tc>
      </w:tr>
      <w:tr w:rsidR="009F266F" w:rsidRPr="000A5C80" w14:paraId="02F9396E" w14:textId="77777777" w:rsidTr="009F266F">
        <w:tc>
          <w:tcPr>
            <w:tcW w:w="517" w:type="dxa"/>
            <w:hideMark/>
          </w:tcPr>
          <w:p w14:paraId="312CA51A" w14:textId="77777777" w:rsidR="009F266F" w:rsidRPr="000A5C80" w:rsidRDefault="009F266F" w:rsidP="00E25163">
            <w:pPr>
              <w:spacing w:before="40" w:after="40"/>
              <w:rPr>
                <w:rFonts w:eastAsia="Calibri Light"/>
              </w:rPr>
            </w:pPr>
            <w:r w:rsidRPr="000A5C80">
              <w:rPr>
                <w:rFonts w:eastAsia="Calibri Light"/>
              </w:rPr>
              <w:t>42</w:t>
            </w:r>
          </w:p>
        </w:tc>
        <w:tc>
          <w:tcPr>
            <w:tcW w:w="4838" w:type="dxa"/>
            <w:hideMark/>
          </w:tcPr>
          <w:p w14:paraId="18C6B59B" w14:textId="77777777" w:rsidR="009F266F" w:rsidRPr="000A5C80" w:rsidRDefault="009F266F" w:rsidP="00E25163">
            <w:pPr>
              <w:spacing w:before="40" w:after="40"/>
              <w:rPr>
                <w:rFonts w:eastAsia="Calibri Light"/>
              </w:rPr>
            </w:pPr>
            <w:r w:rsidRPr="000A5C80">
              <w:rPr>
                <w:rFonts w:eastAsia="Calibri Light"/>
              </w:rPr>
              <w:t>(doubl* and blind*):ti,ab</w:t>
            </w:r>
          </w:p>
        </w:tc>
        <w:tc>
          <w:tcPr>
            <w:tcW w:w="1091" w:type="dxa"/>
          </w:tcPr>
          <w:p w14:paraId="1A31C903" w14:textId="1D9AB22D" w:rsidR="009F266F" w:rsidRPr="000A5C80" w:rsidRDefault="009F266F" w:rsidP="00E25163">
            <w:pPr>
              <w:spacing w:before="40" w:after="40"/>
              <w:rPr>
                <w:rFonts w:eastAsia="Calibri Light"/>
              </w:rPr>
            </w:pPr>
            <w:r w:rsidRPr="000A5C80">
              <w:rPr>
                <w:rFonts w:eastAsia="Calibri Light"/>
              </w:rPr>
              <w:t>186</w:t>
            </w:r>
            <w:r w:rsidR="00FE65B1" w:rsidRPr="000A5C80">
              <w:rPr>
                <w:rFonts w:eastAsia="Calibri Light"/>
              </w:rPr>
              <w:t>,</w:t>
            </w:r>
            <w:r w:rsidRPr="000A5C80">
              <w:rPr>
                <w:rFonts w:eastAsia="Calibri Light"/>
              </w:rPr>
              <w:t>219</w:t>
            </w:r>
          </w:p>
        </w:tc>
      </w:tr>
      <w:tr w:rsidR="009F266F" w:rsidRPr="000A5C80" w14:paraId="6E9652A3" w14:textId="77777777" w:rsidTr="009F266F">
        <w:tc>
          <w:tcPr>
            <w:tcW w:w="517" w:type="dxa"/>
            <w:hideMark/>
          </w:tcPr>
          <w:p w14:paraId="2E1CF36C" w14:textId="77777777" w:rsidR="009F266F" w:rsidRPr="000A5C80" w:rsidRDefault="009F266F" w:rsidP="00E25163">
            <w:pPr>
              <w:spacing w:before="40" w:after="40"/>
              <w:rPr>
                <w:rFonts w:eastAsia="Calibri Light"/>
              </w:rPr>
            </w:pPr>
            <w:r w:rsidRPr="000A5C80">
              <w:rPr>
                <w:rFonts w:eastAsia="Calibri Light"/>
              </w:rPr>
              <w:t>43</w:t>
            </w:r>
          </w:p>
        </w:tc>
        <w:tc>
          <w:tcPr>
            <w:tcW w:w="4838" w:type="dxa"/>
            <w:hideMark/>
          </w:tcPr>
          <w:p w14:paraId="27B35480" w14:textId="77777777" w:rsidR="009F266F" w:rsidRPr="000A5C80" w:rsidRDefault="009F266F" w:rsidP="00E25163">
            <w:pPr>
              <w:spacing w:before="40" w:after="40"/>
              <w:rPr>
                <w:rFonts w:eastAsia="Calibri Light"/>
              </w:rPr>
            </w:pPr>
            <w:r w:rsidRPr="000A5C80">
              <w:rPr>
                <w:rFonts w:eastAsia="Calibri Light"/>
              </w:rPr>
              <w:t>(singl* and blind*):ti,ab</w:t>
            </w:r>
          </w:p>
        </w:tc>
        <w:tc>
          <w:tcPr>
            <w:tcW w:w="1091" w:type="dxa"/>
          </w:tcPr>
          <w:p w14:paraId="25BD69F3" w14:textId="52B2251D" w:rsidR="009F266F" w:rsidRPr="000A5C80" w:rsidRDefault="009F266F" w:rsidP="00E25163">
            <w:pPr>
              <w:spacing w:before="40" w:after="40"/>
              <w:rPr>
                <w:rFonts w:eastAsia="Calibri Light"/>
              </w:rPr>
            </w:pPr>
            <w:r w:rsidRPr="000A5C80">
              <w:rPr>
                <w:rFonts w:eastAsia="Calibri Light"/>
              </w:rPr>
              <w:t>44</w:t>
            </w:r>
            <w:r w:rsidR="00FE65B1" w:rsidRPr="000A5C80">
              <w:rPr>
                <w:rFonts w:eastAsia="Calibri Light"/>
              </w:rPr>
              <w:t>,</w:t>
            </w:r>
            <w:r w:rsidRPr="000A5C80">
              <w:rPr>
                <w:rFonts w:eastAsia="Calibri Light"/>
              </w:rPr>
              <w:t>761</w:t>
            </w:r>
          </w:p>
        </w:tc>
      </w:tr>
      <w:tr w:rsidR="009F266F" w:rsidRPr="000A5C80" w14:paraId="083BA36D" w14:textId="77777777" w:rsidTr="009F266F">
        <w:tc>
          <w:tcPr>
            <w:tcW w:w="517" w:type="dxa"/>
            <w:hideMark/>
          </w:tcPr>
          <w:p w14:paraId="17ED1C5F" w14:textId="77777777" w:rsidR="009F266F" w:rsidRPr="000A5C80" w:rsidRDefault="009F266F" w:rsidP="00E25163">
            <w:pPr>
              <w:spacing w:before="40" w:after="40"/>
              <w:rPr>
                <w:rFonts w:eastAsia="Calibri Light"/>
              </w:rPr>
            </w:pPr>
            <w:r w:rsidRPr="000A5C80">
              <w:rPr>
                <w:rFonts w:eastAsia="Calibri Light"/>
              </w:rPr>
              <w:t>44</w:t>
            </w:r>
          </w:p>
        </w:tc>
        <w:tc>
          <w:tcPr>
            <w:tcW w:w="4838" w:type="dxa"/>
            <w:hideMark/>
          </w:tcPr>
          <w:p w14:paraId="7E662460" w14:textId="77777777" w:rsidR="009F266F" w:rsidRPr="000A5C80" w:rsidRDefault="009F266F" w:rsidP="00E25163">
            <w:pPr>
              <w:spacing w:before="40" w:after="40"/>
              <w:rPr>
                <w:rFonts w:eastAsia="Calibri Light"/>
              </w:rPr>
            </w:pPr>
            <w:r w:rsidRPr="000A5C80">
              <w:rPr>
                <w:rFonts w:eastAsia="Calibri Light"/>
              </w:rPr>
              <w:t>(“open” and label*):ti,ab</w:t>
            </w:r>
          </w:p>
        </w:tc>
        <w:tc>
          <w:tcPr>
            <w:tcW w:w="1091" w:type="dxa"/>
          </w:tcPr>
          <w:p w14:paraId="2F8E7C19" w14:textId="1746AF4A" w:rsidR="009F266F" w:rsidRPr="000A5C80" w:rsidRDefault="009F266F" w:rsidP="00E25163">
            <w:pPr>
              <w:spacing w:before="40" w:after="40"/>
              <w:rPr>
                <w:rFonts w:eastAsia="Calibri Light"/>
              </w:rPr>
            </w:pPr>
            <w:r w:rsidRPr="000A5C80">
              <w:rPr>
                <w:rFonts w:eastAsia="Calibri Light"/>
              </w:rPr>
              <w:t>37</w:t>
            </w:r>
            <w:r w:rsidR="00FE65B1" w:rsidRPr="000A5C80">
              <w:rPr>
                <w:rFonts w:eastAsia="Calibri Light"/>
              </w:rPr>
              <w:t>,</w:t>
            </w:r>
            <w:r w:rsidRPr="000A5C80">
              <w:rPr>
                <w:rFonts w:eastAsia="Calibri Light"/>
              </w:rPr>
              <w:t>662</w:t>
            </w:r>
          </w:p>
        </w:tc>
      </w:tr>
      <w:tr w:rsidR="009F266F" w:rsidRPr="000A5C80" w14:paraId="0752F3DD" w14:textId="77777777" w:rsidTr="009F266F">
        <w:tc>
          <w:tcPr>
            <w:tcW w:w="517" w:type="dxa"/>
            <w:hideMark/>
          </w:tcPr>
          <w:p w14:paraId="72F945FD" w14:textId="77777777" w:rsidR="009F266F" w:rsidRPr="000A5C80" w:rsidRDefault="009F266F" w:rsidP="00E25163">
            <w:pPr>
              <w:spacing w:before="40" w:after="40"/>
              <w:rPr>
                <w:rFonts w:eastAsia="Calibri Light"/>
              </w:rPr>
            </w:pPr>
            <w:r w:rsidRPr="000A5C80">
              <w:rPr>
                <w:rFonts w:eastAsia="Calibri Light"/>
              </w:rPr>
              <w:t>45</w:t>
            </w:r>
          </w:p>
        </w:tc>
        <w:tc>
          <w:tcPr>
            <w:tcW w:w="4838" w:type="dxa"/>
            <w:hideMark/>
          </w:tcPr>
          <w:p w14:paraId="5FFF005B" w14:textId="77777777" w:rsidR="009F266F" w:rsidRPr="000A5C80" w:rsidRDefault="009F266F" w:rsidP="00E25163">
            <w:pPr>
              <w:spacing w:before="40" w:after="40"/>
              <w:rPr>
                <w:rFonts w:eastAsia="Calibri Light"/>
              </w:rPr>
            </w:pPr>
            <w:r w:rsidRPr="000A5C80">
              <w:rPr>
                <w:rFonts w:eastAsia="Calibri Light"/>
              </w:rPr>
              <w:t>#33 OR #34 OR #35 OR #36 OR #37 OR #38 OR #39 OR #40 OR #41 OR #42 OR #43 OR #44</w:t>
            </w:r>
          </w:p>
        </w:tc>
        <w:tc>
          <w:tcPr>
            <w:tcW w:w="1091" w:type="dxa"/>
          </w:tcPr>
          <w:p w14:paraId="54BD903A" w14:textId="0DBF76FD" w:rsidR="009F266F" w:rsidRPr="000A5C80" w:rsidRDefault="009F266F" w:rsidP="00E25163">
            <w:pPr>
              <w:spacing w:before="40" w:after="40"/>
              <w:rPr>
                <w:rFonts w:eastAsia="Calibri Light"/>
              </w:rPr>
            </w:pPr>
            <w:r w:rsidRPr="000A5C80">
              <w:rPr>
                <w:rFonts w:eastAsia="Calibri Light"/>
              </w:rPr>
              <w:t>850</w:t>
            </w:r>
            <w:r w:rsidR="00FE65B1" w:rsidRPr="000A5C80">
              <w:rPr>
                <w:rFonts w:eastAsia="Calibri Light"/>
              </w:rPr>
              <w:t>,</w:t>
            </w:r>
            <w:r w:rsidRPr="000A5C80">
              <w:rPr>
                <w:rFonts w:eastAsia="Calibri Light"/>
              </w:rPr>
              <w:t>181</w:t>
            </w:r>
          </w:p>
        </w:tc>
      </w:tr>
      <w:tr w:rsidR="009F266F" w:rsidRPr="000A5C80" w14:paraId="39E4EBCC" w14:textId="77777777" w:rsidTr="009F266F">
        <w:tc>
          <w:tcPr>
            <w:tcW w:w="517" w:type="dxa"/>
            <w:hideMark/>
          </w:tcPr>
          <w:p w14:paraId="14622341" w14:textId="77777777" w:rsidR="009F266F" w:rsidRPr="000A5C80" w:rsidRDefault="009F266F" w:rsidP="00E25163">
            <w:pPr>
              <w:spacing w:before="40" w:after="40"/>
              <w:rPr>
                <w:rFonts w:eastAsia="Calibri Light"/>
              </w:rPr>
            </w:pPr>
            <w:r w:rsidRPr="000A5C80">
              <w:rPr>
                <w:rFonts w:eastAsia="Calibri Light"/>
              </w:rPr>
              <w:t>46</w:t>
            </w:r>
          </w:p>
        </w:tc>
        <w:tc>
          <w:tcPr>
            <w:tcW w:w="4838" w:type="dxa"/>
            <w:hideMark/>
          </w:tcPr>
          <w:p w14:paraId="13EF3069" w14:textId="77777777" w:rsidR="009F266F" w:rsidRPr="000A5C80" w:rsidRDefault="009F266F" w:rsidP="00E25163">
            <w:pPr>
              <w:spacing w:before="40" w:after="40"/>
              <w:rPr>
                <w:rFonts w:eastAsia="Calibri Light"/>
              </w:rPr>
            </w:pPr>
            <w:r w:rsidRPr="000A5C80">
              <w:rPr>
                <w:rFonts w:eastAsia="Calibri Light"/>
              </w:rPr>
              <w:t>#3 AND #32 And #45</w:t>
            </w:r>
          </w:p>
        </w:tc>
        <w:tc>
          <w:tcPr>
            <w:tcW w:w="1091" w:type="dxa"/>
          </w:tcPr>
          <w:p w14:paraId="5A20DDAC" w14:textId="054477DE" w:rsidR="009F266F" w:rsidRPr="000A5C80" w:rsidRDefault="009F266F" w:rsidP="00E25163">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427</w:t>
            </w:r>
          </w:p>
        </w:tc>
      </w:tr>
      <w:tr w:rsidR="009F266F" w:rsidRPr="000A5C80" w14:paraId="74B2F3A2" w14:textId="77777777" w:rsidTr="009F266F">
        <w:tc>
          <w:tcPr>
            <w:tcW w:w="517" w:type="dxa"/>
            <w:hideMark/>
          </w:tcPr>
          <w:p w14:paraId="1E36C28F" w14:textId="77777777" w:rsidR="009F266F" w:rsidRPr="000A5C80" w:rsidRDefault="009F266F" w:rsidP="00E25163">
            <w:pPr>
              <w:spacing w:before="40" w:after="40"/>
              <w:rPr>
                <w:rFonts w:eastAsia="Calibri Light"/>
              </w:rPr>
            </w:pPr>
            <w:r w:rsidRPr="000A5C80">
              <w:rPr>
                <w:rFonts w:eastAsia="Calibri Light"/>
              </w:rPr>
              <w:t>47</w:t>
            </w:r>
          </w:p>
        </w:tc>
        <w:tc>
          <w:tcPr>
            <w:tcW w:w="4838" w:type="dxa"/>
            <w:hideMark/>
          </w:tcPr>
          <w:p w14:paraId="35D2AC6F" w14:textId="77777777" w:rsidR="009F266F" w:rsidRPr="000A5C80" w:rsidRDefault="009F266F" w:rsidP="00E25163">
            <w:pPr>
              <w:spacing w:before="40" w:after="40"/>
              <w:rPr>
                <w:rFonts w:eastAsia="Calibri Light"/>
              </w:rPr>
            </w:pPr>
            <w:r w:rsidRPr="000A5C80">
              <w:rPr>
                <w:rFonts w:eastAsia="Calibri Light"/>
              </w:rPr>
              <w:t>Animals NOT humans</w:t>
            </w:r>
          </w:p>
        </w:tc>
        <w:tc>
          <w:tcPr>
            <w:tcW w:w="1091" w:type="dxa"/>
          </w:tcPr>
          <w:p w14:paraId="6E2DF8E9" w14:textId="2EB73CB7" w:rsidR="009F266F" w:rsidRPr="000A5C80" w:rsidRDefault="009F266F" w:rsidP="00E25163">
            <w:pPr>
              <w:spacing w:before="40" w:after="40"/>
              <w:rPr>
                <w:rFonts w:eastAsia="Calibri Light"/>
              </w:rPr>
            </w:pPr>
            <w:r w:rsidRPr="000A5C80">
              <w:rPr>
                <w:rFonts w:eastAsia="Calibri Light"/>
              </w:rPr>
              <w:t>1</w:t>
            </w:r>
            <w:r w:rsidR="00FE65B1" w:rsidRPr="000A5C80">
              <w:rPr>
                <w:rFonts w:eastAsia="Calibri Light"/>
              </w:rPr>
              <w:t>,</w:t>
            </w:r>
            <w:r w:rsidRPr="000A5C80">
              <w:rPr>
                <w:rFonts w:eastAsia="Calibri Light"/>
              </w:rPr>
              <w:t>204</w:t>
            </w:r>
          </w:p>
        </w:tc>
      </w:tr>
      <w:tr w:rsidR="009F266F" w:rsidRPr="000A5C80" w14:paraId="38FA92D8" w14:textId="77777777" w:rsidTr="009F266F">
        <w:tc>
          <w:tcPr>
            <w:tcW w:w="517" w:type="dxa"/>
            <w:hideMark/>
          </w:tcPr>
          <w:p w14:paraId="10398AC3" w14:textId="77777777" w:rsidR="009F266F" w:rsidRPr="000A5C80" w:rsidRDefault="009F266F" w:rsidP="00E25163">
            <w:pPr>
              <w:spacing w:before="40" w:after="40"/>
              <w:rPr>
                <w:rFonts w:eastAsia="Calibri Light"/>
              </w:rPr>
            </w:pPr>
            <w:r w:rsidRPr="000A5C80">
              <w:rPr>
                <w:rFonts w:eastAsia="Calibri Light"/>
              </w:rPr>
              <w:t>48</w:t>
            </w:r>
          </w:p>
        </w:tc>
        <w:tc>
          <w:tcPr>
            <w:tcW w:w="4838" w:type="dxa"/>
            <w:hideMark/>
          </w:tcPr>
          <w:p w14:paraId="0A8D0687" w14:textId="77777777" w:rsidR="009F266F" w:rsidRPr="000A5C80" w:rsidRDefault="009F266F" w:rsidP="00E25163">
            <w:pPr>
              <w:spacing w:before="40" w:after="40"/>
              <w:rPr>
                <w:rFonts w:eastAsia="Calibri Light"/>
              </w:rPr>
            </w:pPr>
            <w:r w:rsidRPr="000A5C80">
              <w:rPr>
                <w:rFonts w:eastAsia="Calibri Light"/>
              </w:rPr>
              <w:t xml:space="preserve"> MeSH descriptor: [Animals, Laboratory] explode all trees</w:t>
            </w:r>
          </w:p>
        </w:tc>
        <w:tc>
          <w:tcPr>
            <w:tcW w:w="1091" w:type="dxa"/>
          </w:tcPr>
          <w:p w14:paraId="5F40188C" w14:textId="77777777" w:rsidR="009F266F" w:rsidRPr="000A5C80" w:rsidRDefault="009F266F" w:rsidP="00E25163">
            <w:pPr>
              <w:spacing w:before="40" w:after="40"/>
              <w:rPr>
                <w:rFonts w:eastAsia="Calibri Light"/>
              </w:rPr>
            </w:pPr>
            <w:r w:rsidRPr="000A5C80">
              <w:rPr>
                <w:rFonts w:eastAsia="Calibri Light"/>
              </w:rPr>
              <w:t>443</w:t>
            </w:r>
          </w:p>
        </w:tc>
      </w:tr>
      <w:tr w:rsidR="009F266F" w:rsidRPr="000A5C80" w14:paraId="4AE50DF6" w14:textId="77777777" w:rsidTr="009F266F">
        <w:tc>
          <w:tcPr>
            <w:tcW w:w="517" w:type="dxa"/>
            <w:hideMark/>
          </w:tcPr>
          <w:p w14:paraId="7FE03617" w14:textId="77777777" w:rsidR="009F266F" w:rsidRPr="000A5C80" w:rsidRDefault="009F266F" w:rsidP="00E25163">
            <w:pPr>
              <w:spacing w:before="40" w:after="40"/>
              <w:rPr>
                <w:rFonts w:eastAsia="Calibri Light"/>
              </w:rPr>
            </w:pPr>
            <w:r w:rsidRPr="000A5C80">
              <w:rPr>
                <w:rFonts w:eastAsia="Calibri Light"/>
              </w:rPr>
              <w:t>49</w:t>
            </w:r>
          </w:p>
        </w:tc>
        <w:tc>
          <w:tcPr>
            <w:tcW w:w="4838" w:type="dxa"/>
            <w:hideMark/>
          </w:tcPr>
          <w:p w14:paraId="57881773" w14:textId="77777777" w:rsidR="009F266F" w:rsidRPr="000A5C80" w:rsidRDefault="009F266F" w:rsidP="00E25163">
            <w:pPr>
              <w:spacing w:before="40" w:after="40"/>
              <w:rPr>
                <w:rFonts w:eastAsia="Calibri Light"/>
              </w:rPr>
            </w:pPr>
            <w:r w:rsidRPr="000A5C80">
              <w:rPr>
                <w:rFonts w:eastAsia="Calibri Light"/>
              </w:rPr>
              <w:t>MeSH descriptor: [Animal Experimentation] explode all trees</w:t>
            </w:r>
          </w:p>
        </w:tc>
        <w:tc>
          <w:tcPr>
            <w:tcW w:w="1091" w:type="dxa"/>
          </w:tcPr>
          <w:p w14:paraId="1AF883CD" w14:textId="77777777" w:rsidR="009F266F" w:rsidRPr="000A5C80" w:rsidRDefault="009F266F" w:rsidP="00E25163">
            <w:pPr>
              <w:spacing w:before="40" w:after="40"/>
              <w:rPr>
                <w:rFonts w:eastAsia="Calibri Light"/>
              </w:rPr>
            </w:pPr>
            <w:r w:rsidRPr="000A5C80">
              <w:rPr>
                <w:rFonts w:eastAsia="Calibri Light"/>
              </w:rPr>
              <w:t>4</w:t>
            </w:r>
          </w:p>
        </w:tc>
      </w:tr>
      <w:tr w:rsidR="009F266F" w:rsidRPr="000A5C80" w14:paraId="57B72767" w14:textId="77777777" w:rsidTr="009F266F">
        <w:tc>
          <w:tcPr>
            <w:tcW w:w="517" w:type="dxa"/>
            <w:hideMark/>
          </w:tcPr>
          <w:p w14:paraId="505582F0" w14:textId="77777777" w:rsidR="009F266F" w:rsidRPr="000A5C80" w:rsidRDefault="009F266F" w:rsidP="00E25163">
            <w:pPr>
              <w:spacing w:before="40" w:after="40"/>
              <w:rPr>
                <w:rFonts w:eastAsia="Calibri Light"/>
              </w:rPr>
            </w:pPr>
            <w:r w:rsidRPr="000A5C80">
              <w:rPr>
                <w:rFonts w:eastAsia="Calibri Light"/>
              </w:rPr>
              <w:t>50</w:t>
            </w:r>
          </w:p>
        </w:tc>
        <w:tc>
          <w:tcPr>
            <w:tcW w:w="4838" w:type="dxa"/>
            <w:hideMark/>
          </w:tcPr>
          <w:p w14:paraId="7B8D1297" w14:textId="77777777" w:rsidR="009F266F" w:rsidRPr="000A5C80" w:rsidRDefault="009F266F" w:rsidP="00E25163">
            <w:pPr>
              <w:spacing w:before="40" w:after="40"/>
              <w:rPr>
                <w:rFonts w:eastAsia="Calibri Light"/>
              </w:rPr>
            </w:pPr>
            <w:r w:rsidRPr="000A5C80">
              <w:rPr>
                <w:rFonts w:eastAsia="Calibri Light"/>
              </w:rPr>
              <w:t>MeSH descriptor: [Models, Animal] explode all trees</w:t>
            </w:r>
          </w:p>
        </w:tc>
        <w:tc>
          <w:tcPr>
            <w:tcW w:w="1091" w:type="dxa"/>
          </w:tcPr>
          <w:p w14:paraId="6E0F3027" w14:textId="77777777" w:rsidR="009F266F" w:rsidRPr="000A5C80" w:rsidRDefault="009F266F" w:rsidP="00E25163">
            <w:pPr>
              <w:spacing w:before="40" w:after="40"/>
              <w:rPr>
                <w:rFonts w:eastAsia="Calibri Light"/>
              </w:rPr>
            </w:pPr>
            <w:r w:rsidRPr="000A5C80">
              <w:rPr>
                <w:rFonts w:eastAsia="Calibri Light"/>
              </w:rPr>
              <w:t>454</w:t>
            </w:r>
          </w:p>
        </w:tc>
      </w:tr>
      <w:tr w:rsidR="009F266F" w:rsidRPr="000A5C80" w14:paraId="3D4EC31A" w14:textId="77777777" w:rsidTr="009F266F">
        <w:tc>
          <w:tcPr>
            <w:tcW w:w="517" w:type="dxa"/>
            <w:hideMark/>
          </w:tcPr>
          <w:p w14:paraId="286F6F2A" w14:textId="77777777" w:rsidR="009F266F" w:rsidRPr="000A5C80" w:rsidRDefault="009F266F" w:rsidP="00E25163">
            <w:pPr>
              <w:spacing w:before="40" w:after="40"/>
              <w:rPr>
                <w:rFonts w:eastAsia="Calibri Light"/>
              </w:rPr>
            </w:pPr>
            <w:r w:rsidRPr="000A5C80">
              <w:rPr>
                <w:rFonts w:eastAsia="Calibri Light"/>
              </w:rPr>
              <w:t>51</w:t>
            </w:r>
          </w:p>
        </w:tc>
        <w:tc>
          <w:tcPr>
            <w:tcW w:w="4838" w:type="dxa"/>
            <w:hideMark/>
          </w:tcPr>
          <w:p w14:paraId="56086271" w14:textId="77777777" w:rsidR="009F266F" w:rsidRPr="000A5C80" w:rsidRDefault="009F266F" w:rsidP="00E25163">
            <w:pPr>
              <w:spacing w:before="40" w:after="40"/>
              <w:rPr>
                <w:rFonts w:eastAsia="Calibri Light"/>
              </w:rPr>
            </w:pPr>
            <w:r w:rsidRPr="000A5C80">
              <w:rPr>
                <w:rFonts w:eastAsia="Calibri Light"/>
              </w:rPr>
              <w:t>MeSH descriptor: [Rodentia] explode all trees</w:t>
            </w:r>
          </w:p>
        </w:tc>
        <w:tc>
          <w:tcPr>
            <w:tcW w:w="1091" w:type="dxa"/>
          </w:tcPr>
          <w:p w14:paraId="1AB56E22" w14:textId="46A113BE" w:rsidR="009F266F" w:rsidRPr="000A5C80" w:rsidRDefault="009F266F" w:rsidP="00E25163">
            <w:pPr>
              <w:spacing w:before="40" w:after="40"/>
              <w:rPr>
                <w:rFonts w:eastAsia="Calibri Light"/>
              </w:rPr>
            </w:pPr>
            <w:r w:rsidRPr="000A5C80">
              <w:rPr>
                <w:rFonts w:eastAsia="Calibri Light"/>
              </w:rPr>
              <w:t>2</w:t>
            </w:r>
            <w:r w:rsidR="00FE65B1" w:rsidRPr="000A5C80">
              <w:rPr>
                <w:rFonts w:eastAsia="Calibri Light"/>
              </w:rPr>
              <w:t>,</w:t>
            </w:r>
            <w:r w:rsidRPr="000A5C80">
              <w:rPr>
                <w:rFonts w:eastAsia="Calibri Light"/>
              </w:rPr>
              <w:t>102</w:t>
            </w:r>
          </w:p>
        </w:tc>
      </w:tr>
      <w:tr w:rsidR="009F266F" w:rsidRPr="000A5C80" w14:paraId="52CB260C" w14:textId="77777777" w:rsidTr="009F266F">
        <w:tc>
          <w:tcPr>
            <w:tcW w:w="517" w:type="dxa"/>
            <w:hideMark/>
          </w:tcPr>
          <w:p w14:paraId="119F917E" w14:textId="77777777" w:rsidR="009F266F" w:rsidRPr="000A5C80" w:rsidRDefault="009F266F" w:rsidP="00E25163">
            <w:pPr>
              <w:spacing w:before="40" w:after="40"/>
              <w:rPr>
                <w:rFonts w:eastAsia="Calibri Light"/>
              </w:rPr>
            </w:pPr>
            <w:r w:rsidRPr="000A5C80">
              <w:rPr>
                <w:rFonts w:eastAsia="Calibri Light"/>
              </w:rPr>
              <w:t>52</w:t>
            </w:r>
          </w:p>
        </w:tc>
        <w:tc>
          <w:tcPr>
            <w:tcW w:w="4838" w:type="dxa"/>
            <w:hideMark/>
          </w:tcPr>
          <w:p w14:paraId="319D4878" w14:textId="77777777" w:rsidR="009F266F" w:rsidRPr="000A5C80" w:rsidRDefault="009F266F" w:rsidP="00E25163">
            <w:pPr>
              <w:spacing w:before="40" w:after="40"/>
              <w:rPr>
                <w:rFonts w:eastAsia="Calibri Light"/>
              </w:rPr>
            </w:pPr>
            <w:r w:rsidRPr="000A5C80">
              <w:rPr>
                <w:rFonts w:eastAsia="Calibri Light"/>
              </w:rPr>
              <w:t>(rat or rats or mouse or mice):ti</w:t>
            </w:r>
          </w:p>
        </w:tc>
        <w:tc>
          <w:tcPr>
            <w:tcW w:w="1091" w:type="dxa"/>
          </w:tcPr>
          <w:p w14:paraId="79F1F82F" w14:textId="77777777" w:rsidR="009F266F" w:rsidRPr="000A5C80" w:rsidRDefault="009F266F" w:rsidP="00E25163">
            <w:pPr>
              <w:spacing w:before="40" w:after="40"/>
              <w:rPr>
                <w:rFonts w:eastAsia="Calibri Light"/>
              </w:rPr>
            </w:pPr>
            <w:r w:rsidRPr="000A5C80">
              <w:rPr>
                <w:rFonts w:eastAsia="Calibri Light"/>
              </w:rPr>
              <w:t>609</w:t>
            </w:r>
          </w:p>
        </w:tc>
      </w:tr>
      <w:tr w:rsidR="009F266F" w:rsidRPr="000A5C80" w14:paraId="1CFCCD65" w14:textId="77777777" w:rsidTr="009F266F">
        <w:tc>
          <w:tcPr>
            <w:tcW w:w="517" w:type="dxa"/>
            <w:hideMark/>
          </w:tcPr>
          <w:p w14:paraId="567F87AE" w14:textId="77777777" w:rsidR="009F266F" w:rsidRPr="000A5C80" w:rsidRDefault="009F266F" w:rsidP="00E25163">
            <w:pPr>
              <w:spacing w:before="40" w:after="40"/>
              <w:rPr>
                <w:rFonts w:eastAsia="Calibri Light"/>
              </w:rPr>
            </w:pPr>
            <w:r w:rsidRPr="000A5C80">
              <w:rPr>
                <w:rFonts w:eastAsia="Calibri Light"/>
              </w:rPr>
              <w:t>53</w:t>
            </w:r>
          </w:p>
        </w:tc>
        <w:tc>
          <w:tcPr>
            <w:tcW w:w="4838" w:type="dxa"/>
            <w:hideMark/>
          </w:tcPr>
          <w:p w14:paraId="7584F892" w14:textId="77777777" w:rsidR="009F266F" w:rsidRPr="000A5C80" w:rsidRDefault="009F266F" w:rsidP="00E25163">
            <w:pPr>
              <w:spacing w:before="40" w:after="40"/>
              <w:rPr>
                <w:rFonts w:eastAsia="Calibri Light"/>
              </w:rPr>
            </w:pPr>
            <w:r w:rsidRPr="000A5C80">
              <w:rPr>
                <w:rFonts w:eastAsia="Calibri Light"/>
              </w:rPr>
              <w:t>#47 OR #48 OR #49 OR #50 OR #51 OR #52</w:t>
            </w:r>
          </w:p>
        </w:tc>
        <w:tc>
          <w:tcPr>
            <w:tcW w:w="1091" w:type="dxa"/>
          </w:tcPr>
          <w:p w14:paraId="0940FB7E" w14:textId="2C7F4301" w:rsidR="009F266F" w:rsidRPr="000A5C80" w:rsidRDefault="009F266F" w:rsidP="00E25163">
            <w:pPr>
              <w:spacing w:before="40" w:after="40"/>
              <w:rPr>
                <w:rFonts w:eastAsia="Calibri Light"/>
              </w:rPr>
            </w:pPr>
            <w:r w:rsidRPr="000A5C80">
              <w:rPr>
                <w:rFonts w:eastAsia="Calibri Light"/>
              </w:rPr>
              <w:t>3</w:t>
            </w:r>
            <w:r w:rsidR="00FE65B1" w:rsidRPr="000A5C80">
              <w:rPr>
                <w:rFonts w:eastAsia="Calibri Light"/>
              </w:rPr>
              <w:t>,</w:t>
            </w:r>
            <w:r w:rsidRPr="000A5C80">
              <w:rPr>
                <w:rFonts w:eastAsia="Calibri Light"/>
              </w:rPr>
              <w:t>806</w:t>
            </w:r>
          </w:p>
        </w:tc>
      </w:tr>
      <w:tr w:rsidR="009F266F" w:rsidRPr="000A5C80" w14:paraId="4E4CEA1D" w14:textId="77777777" w:rsidTr="009F266F">
        <w:tc>
          <w:tcPr>
            <w:tcW w:w="517" w:type="dxa"/>
            <w:hideMark/>
          </w:tcPr>
          <w:p w14:paraId="29604D25" w14:textId="77777777" w:rsidR="009F266F" w:rsidRPr="000A5C80" w:rsidRDefault="009F266F" w:rsidP="00E25163">
            <w:pPr>
              <w:spacing w:before="40" w:after="40"/>
              <w:rPr>
                <w:rFonts w:eastAsia="Calibri Light"/>
                <w:b/>
              </w:rPr>
            </w:pPr>
            <w:r w:rsidRPr="000A5C80">
              <w:rPr>
                <w:rFonts w:eastAsia="Calibri Light"/>
                <w:b/>
              </w:rPr>
              <w:t>54a</w:t>
            </w:r>
          </w:p>
        </w:tc>
        <w:tc>
          <w:tcPr>
            <w:tcW w:w="4838" w:type="dxa"/>
            <w:hideMark/>
          </w:tcPr>
          <w:p w14:paraId="6E7C59C8" w14:textId="77777777" w:rsidR="009F266F" w:rsidRPr="000A5C80" w:rsidRDefault="009F266F" w:rsidP="00E25163">
            <w:pPr>
              <w:spacing w:before="40" w:after="40"/>
              <w:rPr>
                <w:rFonts w:eastAsia="Calibri Light"/>
                <w:b/>
              </w:rPr>
            </w:pPr>
            <w:r w:rsidRPr="000A5C80">
              <w:rPr>
                <w:rFonts w:eastAsia="Calibri Light"/>
                <w:b/>
              </w:rPr>
              <w:t>#46 NOT #53 in Cochrane Reviews</w:t>
            </w:r>
          </w:p>
        </w:tc>
        <w:tc>
          <w:tcPr>
            <w:tcW w:w="1091" w:type="dxa"/>
          </w:tcPr>
          <w:p w14:paraId="338D4997" w14:textId="77777777" w:rsidR="009F266F" w:rsidRPr="000A5C80" w:rsidRDefault="009F266F" w:rsidP="00E25163">
            <w:pPr>
              <w:spacing w:before="40" w:after="40"/>
              <w:rPr>
                <w:rFonts w:eastAsia="Calibri Light"/>
                <w:b/>
              </w:rPr>
            </w:pPr>
            <w:r w:rsidRPr="000A5C80">
              <w:rPr>
                <w:rFonts w:eastAsia="Calibri Light"/>
                <w:b/>
              </w:rPr>
              <w:t>13</w:t>
            </w:r>
          </w:p>
        </w:tc>
      </w:tr>
      <w:tr w:rsidR="009F266F" w:rsidRPr="000A5C80" w14:paraId="1262429F" w14:textId="77777777" w:rsidTr="009F266F">
        <w:tc>
          <w:tcPr>
            <w:tcW w:w="517" w:type="dxa"/>
          </w:tcPr>
          <w:p w14:paraId="77BE4694" w14:textId="77777777" w:rsidR="009F266F" w:rsidRPr="000A5C80" w:rsidRDefault="009F266F" w:rsidP="00E25163">
            <w:pPr>
              <w:spacing w:before="40" w:after="40"/>
              <w:rPr>
                <w:rFonts w:eastAsia="Calibri Light"/>
                <w:b/>
              </w:rPr>
            </w:pPr>
            <w:r w:rsidRPr="000A5C80">
              <w:rPr>
                <w:rFonts w:eastAsia="Calibri Light"/>
                <w:b/>
              </w:rPr>
              <w:t>54b</w:t>
            </w:r>
          </w:p>
        </w:tc>
        <w:tc>
          <w:tcPr>
            <w:tcW w:w="4838" w:type="dxa"/>
          </w:tcPr>
          <w:p w14:paraId="59A6991F" w14:textId="77777777" w:rsidR="009F266F" w:rsidRPr="000A5C80" w:rsidRDefault="009F266F" w:rsidP="00E25163">
            <w:pPr>
              <w:spacing w:before="40" w:after="40"/>
              <w:rPr>
                <w:rFonts w:eastAsia="Calibri Light"/>
                <w:b/>
              </w:rPr>
            </w:pPr>
            <w:r w:rsidRPr="000A5C80">
              <w:rPr>
                <w:rFonts w:eastAsia="Calibri Light"/>
                <w:b/>
              </w:rPr>
              <w:t>#46 NOT #53 in Trials</w:t>
            </w:r>
          </w:p>
        </w:tc>
        <w:tc>
          <w:tcPr>
            <w:tcW w:w="1091" w:type="dxa"/>
          </w:tcPr>
          <w:p w14:paraId="674D0FC1" w14:textId="293A552E" w:rsidR="009F266F" w:rsidRPr="000A5C80" w:rsidRDefault="009F266F" w:rsidP="00E25163">
            <w:pPr>
              <w:spacing w:before="40" w:after="40"/>
              <w:rPr>
                <w:rFonts w:eastAsia="Calibri Light"/>
                <w:b/>
              </w:rPr>
            </w:pPr>
            <w:r w:rsidRPr="000A5C80">
              <w:rPr>
                <w:rFonts w:eastAsia="Calibri Light"/>
                <w:b/>
              </w:rPr>
              <w:t>1</w:t>
            </w:r>
            <w:r w:rsidR="00FE65B1" w:rsidRPr="000A5C80">
              <w:rPr>
                <w:rFonts w:eastAsia="Calibri Light"/>
                <w:b/>
              </w:rPr>
              <w:t>,</w:t>
            </w:r>
            <w:r w:rsidRPr="000A5C80">
              <w:rPr>
                <w:rFonts w:eastAsia="Calibri Light"/>
                <w:b/>
              </w:rPr>
              <w:t>411</w:t>
            </w:r>
          </w:p>
        </w:tc>
      </w:tr>
    </w:tbl>
    <w:p w14:paraId="5EA289A1" w14:textId="77777777" w:rsidR="009F266F" w:rsidRPr="000A5C80" w:rsidRDefault="009F266F" w:rsidP="009F266F">
      <w:pPr>
        <w:pStyle w:val="DeliverableTimeline"/>
        <w:rPr>
          <w:rFonts w:ascii="Times New Roman" w:hAnsi="Times New Roman" w:cs="Times New Roman"/>
          <w:sz w:val="18"/>
          <w:szCs w:val="18"/>
          <w:lang w:val="en-US"/>
        </w:rPr>
      </w:pPr>
    </w:p>
    <w:p w14:paraId="2FE8C9CA" w14:textId="77777777" w:rsidR="00E25163" w:rsidRPr="000A5C80" w:rsidRDefault="00E25163">
      <w:pPr>
        <w:rPr>
          <w:rFonts w:ascii="Times New Roman" w:hAnsi="Times New Roman" w:cs="Times New Roman"/>
          <w:b/>
          <w:bCs/>
          <w:iCs/>
          <w:szCs w:val="26"/>
        </w:rPr>
      </w:pPr>
      <w:r w:rsidRPr="000A5C80">
        <w:rPr>
          <w:rFonts w:ascii="Times New Roman" w:hAnsi="Times New Roman" w:cs="Times New Roman"/>
        </w:rPr>
        <w:br w:type="page"/>
      </w:r>
    </w:p>
    <w:p w14:paraId="1C86C45A" w14:textId="692DA8D3" w:rsidR="009F266F" w:rsidRPr="000A5C80" w:rsidRDefault="009F266F" w:rsidP="00D717D3">
      <w:pPr>
        <w:pStyle w:val="Heading3NOTOC"/>
      </w:pPr>
      <w:bookmarkStart w:id="5" w:name="_Toc57986776"/>
      <w:r w:rsidRPr="000A5C80">
        <w:t xml:space="preserve">Table </w:t>
      </w:r>
      <w:r w:rsidR="008F59AD" w:rsidRPr="000A5C80">
        <w:t>S</w:t>
      </w:r>
      <w:r w:rsidR="003E53E8" w:rsidRPr="000A5C80">
        <w:t>4</w:t>
      </w:r>
      <w:r w:rsidRPr="000A5C80">
        <w:t xml:space="preserve">. Search </w:t>
      </w:r>
      <w:r w:rsidR="008F59AD" w:rsidRPr="000A5C80">
        <w:t>S</w:t>
      </w:r>
      <w:r w:rsidRPr="000A5C80">
        <w:t xml:space="preserve">trategy in </w:t>
      </w:r>
      <w:r w:rsidR="00954C76" w:rsidRPr="000A5C80">
        <w:t>P</w:t>
      </w:r>
      <w:r w:rsidRPr="000A5C80">
        <w:t>syc</w:t>
      </w:r>
      <w:r w:rsidR="00954C76" w:rsidRPr="000A5C80">
        <w:t>I</w:t>
      </w:r>
      <w:r w:rsidR="00E25163" w:rsidRPr="000A5C80">
        <w:t>NFO</w:t>
      </w:r>
      <w:bookmarkEnd w:id="5"/>
    </w:p>
    <w:tbl>
      <w:tblPr>
        <w:tblStyle w:val="TableGrid1"/>
        <w:tblW w:w="9350" w:type="dxa"/>
        <w:tblLook w:val="04A0" w:firstRow="1" w:lastRow="0" w:firstColumn="1" w:lastColumn="0" w:noHBand="0" w:noVBand="1"/>
      </w:tblPr>
      <w:tblGrid>
        <w:gridCol w:w="879"/>
        <w:gridCol w:w="6730"/>
        <w:gridCol w:w="1741"/>
      </w:tblGrid>
      <w:tr w:rsidR="009F266F" w:rsidRPr="000A5C80" w14:paraId="51E9AC13" w14:textId="77777777" w:rsidTr="00FE65B1">
        <w:trPr>
          <w:tblHeader/>
        </w:trPr>
        <w:tc>
          <w:tcPr>
            <w:tcW w:w="626" w:type="dxa"/>
          </w:tcPr>
          <w:p w14:paraId="79276285" w14:textId="77777777" w:rsidR="009F266F" w:rsidRPr="000A5C80" w:rsidRDefault="009F266F" w:rsidP="00E25163">
            <w:pPr>
              <w:spacing w:before="40" w:after="40"/>
              <w:rPr>
                <w:b/>
                <w:bCs/>
              </w:rPr>
            </w:pPr>
            <w:r w:rsidRPr="000A5C80">
              <w:rPr>
                <w:b/>
                <w:bCs/>
              </w:rPr>
              <w:t>#</w:t>
            </w:r>
          </w:p>
        </w:tc>
        <w:tc>
          <w:tcPr>
            <w:tcW w:w="4797" w:type="dxa"/>
          </w:tcPr>
          <w:p w14:paraId="76FB8080" w14:textId="77777777" w:rsidR="009F266F" w:rsidRPr="000A5C80" w:rsidRDefault="009F266F" w:rsidP="00E25163">
            <w:pPr>
              <w:spacing w:before="40" w:after="40"/>
              <w:rPr>
                <w:b/>
                <w:bCs/>
              </w:rPr>
            </w:pPr>
            <w:r w:rsidRPr="000A5C80">
              <w:rPr>
                <w:b/>
                <w:bCs/>
              </w:rPr>
              <w:t>Search</w:t>
            </w:r>
          </w:p>
        </w:tc>
        <w:tc>
          <w:tcPr>
            <w:tcW w:w="1241" w:type="dxa"/>
          </w:tcPr>
          <w:p w14:paraId="297D95D4" w14:textId="77777777" w:rsidR="009F266F" w:rsidRPr="000A5C80" w:rsidRDefault="009F266F" w:rsidP="00E25163">
            <w:pPr>
              <w:spacing w:before="40" w:after="40"/>
              <w:rPr>
                <w:b/>
                <w:bCs/>
              </w:rPr>
            </w:pPr>
            <w:r w:rsidRPr="000A5C80">
              <w:rPr>
                <w:b/>
                <w:bCs/>
              </w:rPr>
              <w:t>Results (SB)</w:t>
            </w:r>
          </w:p>
        </w:tc>
      </w:tr>
      <w:tr w:rsidR="009F266F" w:rsidRPr="000A5C80" w14:paraId="275CF414" w14:textId="77777777" w:rsidTr="009F266F">
        <w:tc>
          <w:tcPr>
            <w:tcW w:w="626" w:type="dxa"/>
          </w:tcPr>
          <w:p w14:paraId="0C7B2860" w14:textId="77777777" w:rsidR="009F266F" w:rsidRPr="000A5C80" w:rsidRDefault="009F266F" w:rsidP="00E25163">
            <w:pPr>
              <w:spacing w:before="40" w:after="40"/>
            </w:pPr>
            <w:r w:rsidRPr="000A5C80">
              <w:t>S1</w:t>
            </w:r>
          </w:p>
        </w:tc>
        <w:tc>
          <w:tcPr>
            <w:tcW w:w="4797" w:type="dxa"/>
          </w:tcPr>
          <w:p w14:paraId="6BC8ABB0" w14:textId="77777777" w:rsidR="009F266F" w:rsidRPr="000A5C80" w:rsidRDefault="009F266F" w:rsidP="00E25163">
            <w:pPr>
              <w:spacing w:before="40" w:after="40"/>
            </w:pPr>
            <w:r w:rsidRPr="000A5C80">
              <w:t>Psoriasis or ‘palmoplantar pustulosis’ or pustulosis palmaris et plantaris’</w:t>
            </w:r>
          </w:p>
        </w:tc>
        <w:tc>
          <w:tcPr>
            <w:tcW w:w="1241" w:type="dxa"/>
          </w:tcPr>
          <w:p w14:paraId="0C6F5D5A" w14:textId="77777777" w:rsidR="009F266F" w:rsidRPr="000A5C80" w:rsidRDefault="009F266F" w:rsidP="00E25163">
            <w:pPr>
              <w:spacing w:before="40" w:after="40"/>
            </w:pPr>
            <w:r w:rsidRPr="000A5C80">
              <w:t>587</w:t>
            </w:r>
          </w:p>
        </w:tc>
      </w:tr>
      <w:tr w:rsidR="009F266F" w:rsidRPr="000A5C80" w14:paraId="44433A87" w14:textId="77777777" w:rsidTr="009F266F">
        <w:tc>
          <w:tcPr>
            <w:tcW w:w="626" w:type="dxa"/>
          </w:tcPr>
          <w:p w14:paraId="340C6774" w14:textId="77777777" w:rsidR="009F266F" w:rsidRPr="000A5C80" w:rsidRDefault="009F266F" w:rsidP="00E25163">
            <w:pPr>
              <w:spacing w:before="40" w:after="40"/>
            </w:pPr>
            <w:r w:rsidRPr="000A5C80">
              <w:t>S2</w:t>
            </w:r>
          </w:p>
        </w:tc>
        <w:tc>
          <w:tcPr>
            <w:tcW w:w="4797" w:type="dxa"/>
          </w:tcPr>
          <w:p w14:paraId="5AE98BDB" w14:textId="77777777" w:rsidR="009F266F" w:rsidRPr="000A5C80" w:rsidRDefault="009F266F" w:rsidP="00E25163">
            <w:pPr>
              <w:spacing w:before="40" w:after="40"/>
            </w:pPr>
            <w:r w:rsidRPr="000A5C80">
              <w:t>methotrexate or amethopterin or mtx or mexate</w:t>
            </w:r>
          </w:p>
        </w:tc>
        <w:tc>
          <w:tcPr>
            <w:tcW w:w="1241" w:type="dxa"/>
          </w:tcPr>
          <w:p w14:paraId="4CA72BAC" w14:textId="77777777" w:rsidR="009F266F" w:rsidRPr="000A5C80" w:rsidRDefault="009F266F" w:rsidP="00E25163">
            <w:pPr>
              <w:spacing w:before="40" w:after="40"/>
            </w:pPr>
            <w:r w:rsidRPr="000A5C80">
              <w:t>377</w:t>
            </w:r>
          </w:p>
        </w:tc>
      </w:tr>
      <w:tr w:rsidR="009F266F" w:rsidRPr="000A5C80" w14:paraId="1D5F8ED9" w14:textId="77777777" w:rsidTr="009F266F">
        <w:tc>
          <w:tcPr>
            <w:tcW w:w="626" w:type="dxa"/>
          </w:tcPr>
          <w:p w14:paraId="62292D19" w14:textId="77777777" w:rsidR="009F266F" w:rsidRPr="000A5C80" w:rsidRDefault="009F266F" w:rsidP="00E25163">
            <w:pPr>
              <w:spacing w:before="40" w:after="40"/>
            </w:pPr>
            <w:r w:rsidRPr="000A5C80">
              <w:t>S3</w:t>
            </w:r>
          </w:p>
        </w:tc>
        <w:tc>
          <w:tcPr>
            <w:tcW w:w="4797" w:type="dxa"/>
          </w:tcPr>
          <w:p w14:paraId="60B4130A" w14:textId="77777777" w:rsidR="009F266F" w:rsidRPr="000A5C80" w:rsidRDefault="009F266F" w:rsidP="00E25163">
            <w:pPr>
              <w:spacing w:before="40" w:after="40"/>
            </w:pPr>
            <w:r w:rsidRPr="000A5C80">
              <w:t>cyclosporine or Ciclosporin </w:t>
            </w:r>
          </w:p>
        </w:tc>
        <w:tc>
          <w:tcPr>
            <w:tcW w:w="1241" w:type="dxa"/>
          </w:tcPr>
          <w:p w14:paraId="774B433E" w14:textId="77777777" w:rsidR="009F266F" w:rsidRPr="000A5C80" w:rsidRDefault="009F266F" w:rsidP="00E25163">
            <w:pPr>
              <w:spacing w:before="40" w:after="40"/>
            </w:pPr>
            <w:r w:rsidRPr="000A5C80">
              <w:t>331</w:t>
            </w:r>
          </w:p>
        </w:tc>
      </w:tr>
      <w:tr w:rsidR="009F266F" w:rsidRPr="000A5C80" w14:paraId="16B73C82" w14:textId="77777777" w:rsidTr="009F266F">
        <w:tc>
          <w:tcPr>
            <w:tcW w:w="626" w:type="dxa"/>
          </w:tcPr>
          <w:p w14:paraId="75F7CEE7" w14:textId="77777777" w:rsidR="009F266F" w:rsidRPr="000A5C80" w:rsidRDefault="009F266F" w:rsidP="00E25163">
            <w:pPr>
              <w:spacing w:before="40" w:after="40"/>
            </w:pPr>
            <w:r w:rsidRPr="000A5C80">
              <w:t>S4</w:t>
            </w:r>
          </w:p>
        </w:tc>
        <w:tc>
          <w:tcPr>
            <w:tcW w:w="4797" w:type="dxa"/>
          </w:tcPr>
          <w:p w14:paraId="3EC97D56" w14:textId="77777777" w:rsidR="009F266F" w:rsidRPr="000A5C80" w:rsidRDefault="009F266F" w:rsidP="00E25163">
            <w:pPr>
              <w:spacing w:before="40" w:after="40"/>
            </w:pPr>
            <w:r w:rsidRPr="000A5C80">
              <w:t>etretin or acitretin or soriatane or neotigason </w:t>
            </w:r>
          </w:p>
        </w:tc>
        <w:tc>
          <w:tcPr>
            <w:tcW w:w="1241" w:type="dxa"/>
          </w:tcPr>
          <w:p w14:paraId="52DA2B2D" w14:textId="77777777" w:rsidR="009F266F" w:rsidRPr="000A5C80" w:rsidRDefault="009F266F" w:rsidP="00E25163">
            <w:pPr>
              <w:spacing w:before="40" w:after="40"/>
            </w:pPr>
            <w:r w:rsidRPr="000A5C80">
              <w:t>3</w:t>
            </w:r>
          </w:p>
        </w:tc>
      </w:tr>
      <w:tr w:rsidR="009F266F" w:rsidRPr="000A5C80" w14:paraId="37B86816" w14:textId="77777777" w:rsidTr="009F266F">
        <w:tc>
          <w:tcPr>
            <w:tcW w:w="626" w:type="dxa"/>
          </w:tcPr>
          <w:p w14:paraId="0E9914EE" w14:textId="77777777" w:rsidR="009F266F" w:rsidRPr="000A5C80" w:rsidRDefault="009F266F" w:rsidP="00E25163">
            <w:pPr>
              <w:spacing w:before="40" w:after="40"/>
            </w:pPr>
            <w:r w:rsidRPr="000A5C80">
              <w:t>S5</w:t>
            </w:r>
          </w:p>
        </w:tc>
        <w:tc>
          <w:tcPr>
            <w:tcW w:w="4797" w:type="dxa"/>
          </w:tcPr>
          <w:p w14:paraId="21C4AFCD" w14:textId="77777777" w:rsidR="009F266F" w:rsidRPr="000A5C80" w:rsidRDefault="009F266F" w:rsidP="00E25163">
            <w:pPr>
              <w:spacing w:before="40" w:after="40"/>
            </w:pPr>
            <w:r w:rsidRPr="000A5C80">
              <w:t>‘certolizumab pegol’ or cimzia or CDP870 </w:t>
            </w:r>
          </w:p>
        </w:tc>
        <w:tc>
          <w:tcPr>
            <w:tcW w:w="1241" w:type="dxa"/>
          </w:tcPr>
          <w:p w14:paraId="11990DF0" w14:textId="77777777" w:rsidR="009F266F" w:rsidRPr="000A5C80" w:rsidRDefault="009F266F" w:rsidP="00E25163">
            <w:pPr>
              <w:spacing w:before="40" w:after="40"/>
            </w:pPr>
            <w:r w:rsidRPr="000A5C80">
              <w:t>2</w:t>
            </w:r>
          </w:p>
        </w:tc>
      </w:tr>
      <w:tr w:rsidR="009F266F" w:rsidRPr="000A5C80" w14:paraId="0F48B543" w14:textId="77777777" w:rsidTr="009F266F">
        <w:tc>
          <w:tcPr>
            <w:tcW w:w="626" w:type="dxa"/>
          </w:tcPr>
          <w:p w14:paraId="387DDACD" w14:textId="77777777" w:rsidR="009F266F" w:rsidRPr="000A5C80" w:rsidRDefault="009F266F" w:rsidP="00E25163">
            <w:pPr>
              <w:spacing w:before="40" w:after="40"/>
            </w:pPr>
            <w:r w:rsidRPr="000A5C80">
              <w:t>S6</w:t>
            </w:r>
          </w:p>
        </w:tc>
        <w:tc>
          <w:tcPr>
            <w:tcW w:w="4797" w:type="dxa"/>
          </w:tcPr>
          <w:p w14:paraId="4F3FB6E6" w14:textId="77777777" w:rsidR="009F266F" w:rsidRPr="000A5C80" w:rsidRDefault="009F266F" w:rsidP="00E25163">
            <w:pPr>
              <w:spacing w:before="40" w:after="40"/>
            </w:pPr>
            <w:r w:rsidRPr="000A5C80">
              <w:t>adalimumab or humira or d2e7</w:t>
            </w:r>
          </w:p>
        </w:tc>
        <w:tc>
          <w:tcPr>
            <w:tcW w:w="1241" w:type="dxa"/>
          </w:tcPr>
          <w:p w14:paraId="5A5879E2" w14:textId="77777777" w:rsidR="009F266F" w:rsidRPr="000A5C80" w:rsidRDefault="009F266F" w:rsidP="00E25163">
            <w:pPr>
              <w:spacing w:before="40" w:after="40"/>
            </w:pPr>
            <w:r w:rsidRPr="000A5C80">
              <w:t>30</w:t>
            </w:r>
          </w:p>
        </w:tc>
      </w:tr>
      <w:tr w:rsidR="009F266F" w:rsidRPr="000A5C80" w14:paraId="669BD869" w14:textId="77777777" w:rsidTr="009F266F">
        <w:tc>
          <w:tcPr>
            <w:tcW w:w="626" w:type="dxa"/>
          </w:tcPr>
          <w:p w14:paraId="735E7CDD" w14:textId="77777777" w:rsidR="009F266F" w:rsidRPr="000A5C80" w:rsidRDefault="009F266F" w:rsidP="00E25163">
            <w:pPr>
              <w:spacing w:before="40" w:after="40"/>
            </w:pPr>
            <w:r w:rsidRPr="000A5C80">
              <w:t>S7</w:t>
            </w:r>
          </w:p>
        </w:tc>
        <w:tc>
          <w:tcPr>
            <w:tcW w:w="4797" w:type="dxa"/>
          </w:tcPr>
          <w:p w14:paraId="0AE92CF7" w14:textId="77777777" w:rsidR="009F266F" w:rsidRPr="000A5C80" w:rsidRDefault="009F266F" w:rsidP="00E25163">
            <w:pPr>
              <w:spacing w:before="40" w:after="40"/>
            </w:pPr>
            <w:r w:rsidRPr="000A5C80">
              <w:t>etanercept or enbrel or embrel or benepali </w:t>
            </w:r>
          </w:p>
        </w:tc>
        <w:tc>
          <w:tcPr>
            <w:tcW w:w="1241" w:type="dxa"/>
          </w:tcPr>
          <w:p w14:paraId="2E6EAAD1" w14:textId="77777777" w:rsidR="009F266F" w:rsidRPr="000A5C80" w:rsidRDefault="009F266F" w:rsidP="00E25163">
            <w:pPr>
              <w:spacing w:before="40" w:after="40"/>
            </w:pPr>
            <w:r w:rsidRPr="000A5C80">
              <w:t>120</w:t>
            </w:r>
          </w:p>
        </w:tc>
      </w:tr>
      <w:tr w:rsidR="009F266F" w:rsidRPr="000A5C80" w14:paraId="3BBB83A0" w14:textId="77777777" w:rsidTr="009F266F">
        <w:tc>
          <w:tcPr>
            <w:tcW w:w="626" w:type="dxa"/>
          </w:tcPr>
          <w:p w14:paraId="03CA0EBD" w14:textId="77777777" w:rsidR="009F266F" w:rsidRPr="000A5C80" w:rsidRDefault="009F266F" w:rsidP="00E25163">
            <w:pPr>
              <w:spacing w:before="40" w:after="40"/>
            </w:pPr>
            <w:r w:rsidRPr="000A5C80">
              <w:t>S8</w:t>
            </w:r>
          </w:p>
        </w:tc>
        <w:tc>
          <w:tcPr>
            <w:tcW w:w="4797" w:type="dxa"/>
          </w:tcPr>
          <w:p w14:paraId="79A40CEC" w14:textId="77777777" w:rsidR="009F266F" w:rsidRPr="000A5C80" w:rsidRDefault="009F266F" w:rsidP="00E25163">
            <w:pPr>
              <w:spacing w:before="40" w:after="40"/>
            </w:pPr>
            <w:r w:rsidRPr="000A5C80">
              <w:t>brodalumab or siliq or kyntheum or KHK4827 or 'KHK 4827' or 'AMG 827' or AMG827 </w:t>
            </w:r>
          </w:p>
        </w:tc>
        <w:tc>
          <w:tcPr>
            <w:tcW w:w="1241" w:type="dxa"/>
          </w:tcPr>
          <w:p w14:paraId="2590B6A4" w14:textId="77777777" w:rsidR="009F266F" w:rsidRPr="000A5C80" w:rsidRDefault="009F266F" w:rsidP="00E25163">
            <w:pPr>
              <w:spacing w:before="40" w:after="40"/>
            </w:pPr>
            <w:r w:rsidRPr="000A5C80">
              <w:t>1</w:t>
            </w:r>
          </w:p>
        </w:tc>
      </w:tr>
      <w:tr w:rsidR="009F266F" w:rsidRPr="000A5C80" w14:paraId="5311AFAE" w14:textId="77777777" w:rsidTr="009F266F">
        <w:tc>
          <w:tcPr>
            <w:tcW w:w="626" w:type="dxa"/>
          </w:tcPr>
          <w:p w14:paraId="23B566FF" w14:textId="77777777" w:rsidR="009F266F" w:rsidRPr="000A5C80" w:rsidRDefault="009F266F" w:rsidP="00E25163">
            <w:pPr>
              <w:spacing w:before="40" w:after="40"/>
            </w:pPr>
            <w:r w:rsidRPr="000A5C80">
              <w:t>S9</w:t>
            </w:r>
          </w:p>
        </w:tc>
        <w:tc>
          <w:tcPr>
            <w:tcW w:w="4797" w:type="dxa"/>
          </w:tcPr>
          <w:p w14:paraId="013CFE43" w14:textId="77777777" w:rsidR="009F266F" w:rsidRPr="000A5C80" w:rsidRDefault="009F266F" w:rsidP="00E25163">
            <w:pPr>
              <w:spacing w:before="40" w:after="40"/>
            </w:pPr>
            <w:r w:rsidRPr="000A5C80">
              <w:t>ixekizumab or taltz or ly2439821 or 'ly 2439821' </w:t>
            </w:r>
          </w:p>
        </w:tc>
        <w:tc>
          <w:tcPr>
            <w:tcW w:w="1241" w:type="dxa"/>
          </w:tcPr>
          <w:p w14:paraId="1BF2F79B" w14:textId="77777777" w:rsidR="009F266F" w:rsidRPr="000A5C80" w:rsidRDefault="009F266F" w:rsidP="00E25163">
            <w:pPr>
              <w:spacing w:before="40" w:after="40"/>
            </w:pPr>
            <w:r w:rsidRPr="000A5C80">
              <w:t>1</w:t>
            </w:r>
          </w:p>
        </w:tc>
      </w:tr>
      <w:tr w:rsidR="009F266F" w:rsidRPr="000A5C80" w14:paraId="473441EC" w14:textId="77777777" w:rsidTr="009F266F">
        <w:tc>
          <w:tcPr>
            <w:tcW w:w="626" w:type="dxa"/>
          </w:tcPr>
          <w:p w14:paraId="688D784B" w14:textId="77777777" w:rsidR="009F266F" w:rsidRPr="000A5C80" w:rsidRDefault="009F266F" w:rsidP="00E25163">
            <w:pPr>
              <w:spacing w:before="40" w:after="40"/>
            </w:pPr>
            <w:r w:rsidRPr="000A5C80">
              <w:t>S10</w:t>
            </w:r>
          </w:p>
        </w:tc>
        <w:tc>
          <w:tcPr>
            <w:tcW w:w="4797" w:type="dxa"/>
          </w:tcPr>
          <w:p w14:paraId="164CC1BF" w14:textId="77777777" w:rsidR="009F266F" w:rsidRPr="000A5C80" w:rsidRDefault="009F266F" w:rsidP="00E25163">
            <w:pPr>
              <w:spacing w:before="40" w:after="40"/>
            </w:pPr>
            <w:r w:rsidRPr="000A5C80">
              <w:t>cosentyx or ain457 or 'ain 457' </w:t>
            </w:r>
          </w:p>
        </w:tc>
        <w:tc>
          <w:tcPr>
            <w:tcW w:w="1241" w:type="dxa"/>
          </w:tcPr>
          <w:p w14:paraId="19B17077" w14:textId="77777777" w:rsidR="009F266F" w:rsidRPr="000A5C80" w:rsidRDefault="009F266F" w:rsidP="00E25163">
            <w:pPr>
              <w:spacing w:before="40" w:after="40"/>
            </w:pPr>
            <w:r w:rsidRPr="000A5C80">
              <w:t>2</w:t>
            </w:r>
          </w:p>
        </w:tc>
      </w:tr>
      <w:tr w:rsidR="009F266F" w:rsidRPr="000A5C80" w14:paraId="5D2EE7DA" w14:textId="77777777" w:rsidTr="009F266F">
        <w:tc>
          <w:tcPr>
            <w:tcW w:w="626" w:type="dxa"/>
          </w:tcPr>
          <w:p w14:paraId="3AD1D985" w14:textId="77777777" w:rsidR="009F266F" w:rsidRPr="000A5C80" w:rsidRDefault="009F266F" w:rsidP="00E25163">
            <w:pPr>
              <w:spacing w:before="40" w:after="40"/>
            </w:pPr>
            <w:r w:rsidRPr="000A5C80">
              <w:t>S11</w:t>
            </w:r>
          </w:p>
        </w:tc>
        <w:tc>
          <w:tcPr>
            <w:tcW w:w="4797" w:type="dxa"/>
          </w:tcPr>
          <w:p w14:paraId="1F92948A" w14:textId="77777777" w:rsidR="009F266F" w:rsidRPr="000A5C80" w:rsidRDefault="009F266F" w:rsidP="00E25163">
            <w:pPr>
              <w:spacing w:before="40" w:after="40"/>
            </w:pPr>
            <w:r w:rsidRPr="000A5C80">
              <w:t>guselkumab or tremfya or 'cnto 1959' or cnto1959 </w:t>
            </w:r>
          </w:p>
        </w:tc>
        <w:tc>
          <w:tcPr>
            <w:tcW w:w="1241" w:type="dxa"/>
          </w:tcPr>
          <w:p w14:paraId="55594813" w14:textId="77777777" w:rsidR="009F266F" w:rsidRPr="000A5C80" w:rsidRDefault="009F266F" w:rsidP="00E25163">
            <w:pPr>
              <w:spacing w:before="40" w:after="40"/>
            </w:pPr>
            <w:r w:rsidRPr="000A5C80">
              <w:t>0</w:t>
            </w:r>
          </w:p>
        </w:tc>
      </w:tr>
      <w:tr w:rsidR="009F266F" w:rsidRPr="000A5C80" w14:paraId="1C4A8F64" w14:textId="77777777" w:rsidTr="009F266F">
        <w:tc>
          <w:tcPr>
            <w:tcW w:w="626" w:type="dxa"/>
          </w:tcPr>
          <w:p w14:paraId="6B818610" w14:textId="77777777" w:rsidR="009F266F" w:rsidRPr="000A5C80" w:rsidRDefault="009F266F" w:rsidP="00E25163">
            <w:pPr>
              <w:spacing w:before="40" w:after="40"/>
            </w:pPr>
            <w:r w:rsidRPr="000A5C80">
              <w:t>S12</w:t>
            </w:r>
          </w:p>
        </w:tc>
        <w:tc>
          <w:tcPr>
            <w:tcW w:w="4797" w:type="dxa"/>
          </w:tcPr>
          <w:p w14:paraId="6300F4EB" w14:textId="77777777" w:rsidR="009F266F" w:rsidRPr="000A5C80" w:rsidRDefault="009F266F" w:rsidP="00E25163">
            <w:pPr>
              <w:spacing w:before="40" w:after="40"/>
            </w:pPr>
            <w:r w:rsidRPr="000A5C80">
              <w:t>ustekinumab or stelara or 'cnto 1275' or cnto1275 </w:t>
            </w:r>
          </w:p>
        </w:tc>
        <w:tc>
          <w:tcPr>
            <w:tcW w:w="1241" w:type="dxa"/>
          </w:tcPr>
          <w:p w14:paraId="36C0C4CC" w14:textId="77777777" w:rsidR="009F266F" w:rsidRPr="000A5C80" w:rsidRDefault="009F266F" w:rsidP="00E25163">
            <w:pPr>
              <w:spacing w:before="40" w:after="40"/>
            </w:pPr>
            <w:r w:rsidRPr="000A5C80">
              <w:t>5</w:t>
            </w:r>
          </w:p>
        </w:tc>
      </w:tr>
      <w:tr w:rsidR="009F266F" w:rsidRPr="000A5C80" w14:paraId="46A1BC89" w14:textId="77777777" w:rsidTr="009F266F">
        <w:tc>
          <w:tcPr>
            <w:tcW w:w="626" w:type="dxa"/>
          </w:tcPr>
          <w:p w14:paraId="736BBB87" w14:textId="77777777" w:rsidR="009F266F" w:rsidRPr="000A5C80" w:rsidRDefault="009F266F" w:rsidP="00E25163">
            <w:pPr>
              <w:spacing w:before="40" w:after="40"/>
            </w:pPr>
            <w:r w:rsidRPr="000A5C80">
              <w:t>S13</w:t>
            </w:r>
          </w:p>
        </w:tc>
        <w:tc>
          <w:tcPr>
            <w:tcW w:w="4797" w:type="dxa"/>
          </w:tcPr>
          <w:p w14:paraId="07061FD6" w14:textId="77777777" w:rsidR="009F266F" w:rsidRPr="000A5C80" w:rsidRDefault="009F266F" w:rsidP="00E25163">
            <w:pPr>
              <w:spacing w:before="40" w:after="40"/>
            </w:pPr>
            <w:r w:rsidRPr="000A5C80">
              <w:t>tildrakizumab or Ilumya or Ilumetri or 'mk 3222' or mk3222 or 'sch 900222' or sch900222 </w:t>
            </w:r>
          </w:p>
        </w:tc>
        <w:tc>
          <w:tcPr>
            <w:tcW w:w="1241" w:type="dxa"/>
          </w:tcPr>
          <w:p w14:paraId="10FFF68A" w14:textId="77777777" w:rsidR="009F266F" w:rsidRPr="000A5C80" w:rsidRDefault="009F266F" w:rsidP="00E25163">
            <w:pPr>
              <w:spacing w:before="40" w:after="40"/>
            </w:pPr>
            <w:r w:rsidRPr="000A5C80">
              <w:t>0</w:t>
            </w:r>
          </w:p>
        </w:tc>
      </w:tr>
      <w:tr w:rsidR="009F266F" w:rsidRPr="000A5C80" w14:paraId="303702EE" w14:textId="77777777" w:rsidTr="009F266F">
        <w:tc>
          <w:tcPr>
            <w:tcW w:w="626" w:type="dxa"/>
          </w:tcPr>
          <w:p w14:paraId="45CABAA5" w14:textId="77777777" w:rsidR="009F266F" w:rsidRPr="000A5C80" w:rsidRDefault="009F266F" w:rsidP="00E25163">
            <w:pPr>
              <w:spacing w:before="40" w:after="40"/>
            </w:pPr>
            <w:r w:rsidRPr="000A5C80">
              <w:t>S14</w:t>
            </w:r>
          </w:p>
        </w:tc>
        <w:tc>
          <w:tcPr>
            <w:tcW w:w="4797" w:type="dxa"/>
          </w:tcPr>
          <w:p w14:paraId="0D6734D8" w14:textId="77777777" w:rsidR="009F266F" w:rsidRPr="000A5C80" w:rsidRDefault="009F266F" w:rsidP="00E25163">
            <w:pPr>
              <w:spacing w:before="40" w:after="40"/>
            </w:pPr>
            <w:r w:rsidRPr="000A5C80">
              <w:t>risankizumab or 'bi 655066' or bi655066 or 'abbv 066' or abbv066 </w:t>
            </w:r>
          </w:p>
        </w:tc>
        <w:tc>
          <w:tcPr>
            <w:tcW w:w="1241" w:type="dxa"/>
          </w:tcPr>
          <w:p w14:paraId="4B630155" w14:textId="77777777" w:rsidR="009F266F" w:rsidRPr="000A5C80" w:rsidRDefault="009F266F" w:rsidP="00E25163">
            <w:pPr>
              <w:spacing w:before="40" w:after="40"/>
            </w:pPr>
            <w:r w:rsidRPr="000A5C80">
              <w:t>0</w:t>
            </w:r>
          </w:p>
        </w:tc>
      </w:tr>
      <w:tr w:rsidR="009F266F" w:rsidRPr="000A5C80" w14:paraId="6DCB17D2" w14:textId="77777777" w:rsidTr="009F266F">
        <w:tc>
          <w:tcPr>
            <w:tcW w:w="626" w:type="dxa"/>
          </w:tcPr>
          <w:p w14:paraId="49783143" w14:textId="77777777" w:rsidR="009F266F" w:rsidRPr="000A5C80" w:rsidRDefault="009F266F" w:rsidP="00E25163">
            <w:pPr>
              <w:spacing w:before="40" w:after="40"/>
            </w:pPr>
            <w:r w:rsidRPr="000A5C80">
              <w:t>S15</w:t>
            </w:r>
          </w:p>
        </w:tc>
        <w:tc>
          <w:tcPr>
            <w:tcW w:w="4797" w:type="dxa"/>
          </w:tcPr>
          <w:p w14:paraId="2306B826" w14:textId="77777777" w:rsidR="009F266F" w:rsidRPr="000A5C80" w:rsidRDefault="009F266F" w:rsidP="00E25163">
            <w:pPr>
              <w:spacing w:before="40" w:after="40"/>
            </w:pPr>
            <w:r w:rsidRPr="000A5C80">
              <w:t>bimekizumab or UCB4940 or 'UCB 4940' </w:t>
            </w:r>
          </w:p>
        </w:tc>
        <w:tc>
          <w:tcPr>
            <w:tcW w:w="1241" w:type="dxa"/>
          </w:tcPr>
          <w:p w14:paraId="53D3575B" w14:textId="77777777" w:rsidR="009F266F" w:rsidRPr="000A5C80" w:rsidRDefault="009F266F" w:rsidP="00E25163">
            <w:pPr>
              <w:spacing w:before="40" w:after="40"/>
            </w:pPr>
            <w:r w:rsidRPr="000A5C80">
              <w:t>0</w:t>
            </w:r>
          </w:p>
        </w:tc>
      </w:tr>
      <w:tr w:rsidR="009F266F" w:rsidRPr="000A5C80" w14:paraId="6125EDFE" w14:textId="77777777" w:rsidTr="009F266F">
        <w:tc>
          <w:tcPr>
            <w:tcW w:w="626" w:type="dxa"/>
          </w:tcPr>
          <w:p w14:paraId="235DC45C" w14:textId="77777777" w:rsidR="009F266F" w:rsidRPr="000A5C80" w:rsidRDefault="009F266F" w:rsidP="00E25163">
            <w:pPr>
              <w:spacing w:before="40" w:after="40"/>
            </w:pPr>
            <w:r w:rsidRPr="000A5C80">
              <w:t>S16</w:t>
            </w:r>
          </w:p>
        </w:tc>
        <w:tc>
          <w:tcPr>
            <w:tcW w:w="4797" w:type="dxa"/>
          </w:tcPr>
          <w:p w14:paraId="5F42B4A4" w14:textId="77777777" w:rsidR="009F266F" w:rsidRPr="000A5C80" w:rsidRDefault="009F266F" w:rsidP="00E25163">
            <w:pPr>
              <w:spacing w:before="40" w:after="40"/>
            </w:pPr>
            <w:r w:rsidRPr="000A5C80">
              <w:t>infliximab or remicade or renflexis or inflectra or ca2</w:t>
            </w:r>
          </w:p>
        </w:tc>
        <w:tc>
          <w:tcPr>
            <w:tcW w:w="1241" w:type="dxa"/>
          </w:tcPr>
          <w:p w14:paraId="1D18F2C3" w14:textId="3DE29B0E" w:rsidR="009F266F" w:rsidRPr="000A5C80" w:rsidRDefault="009F266F" w:rsidP="00E25163">
            <w:pPr>
              <w:spacing w:before="40" w:after="40"/>
            </w:pPr>
            <w:r w:rsidRPr="000A5C80">
              <w:t>9</w:t>
            </w:r>
            <w:r w:rsidR="00FE65B1" w:rsidRPr="000A5C80">
              <w:t>,</w:t>
            </w:r>
            <w:r w:rsidRPr="000A5C80">
              <w:t>036</w:t>
            </w:r>
          </w:p>
        </w:tc>
      </w:tr>
      <w:tr w:rsidR="009F266F" w:rsidRPr="000A5C80" w14:paraId="629CB66D" w14:textId="77777777" w:rsidTr="009F266F">
        <w:tc>
          <w:tcPr>
            <w:tcW w:w="626" w:type="dxa"/>
          </w:tcPr>
          <w:p w14:paraId="07280A3C" w14:textId="77777777" w:rsidR="009F266F" w:rsidRPr="000A5C80" w:rsidRDefault="009F266F" w:rsidP="00E25163">
            <w:pPr>
              <w:spacing w:before="40" w:after="40"/>
            </w:pPr>
            <w:r w:rsidRPr="000A5C80">
              <w:t>S17</w:t>
            </w:r>
          </w:p>
        </w:tc>
        <w:tc>
          <w:tcPr>
            <w:tcW w:w="4797" w:type="dxa"/>
          </w:tcPr>
          <w:p w14:paraId="261D54EC" w14:textId="77777777" w:rsidR="009F266F" w:rsidRPr="000A5C80" w:rsidRDefault="009F266F" w:rsidP="00E25163">
            <w:pPr>
              <w:spacing w:before="40" w:after="40"/>
            </w:pPr>
            <w:r w:rsidRPr="000A5C80">
              <w:t>apremilast or otezla or cc-10004 or ‘cc 10004’ or cc10004</w:t>
            </w:r>
          </w:p>
        </w:tc>
        <w:tc>
          <w:tcPr>
            <w:tcW w:w="1241" w:type="dxa"/>
          </w:tcPr>
          <w:p w14:paraId="4E4FB341" w14:textId="77777777" w:rsidR="009F266F" w:rsidRPr="000A5C80" w:rsidRDefault="009F266F" w:rsidP="00E25163">
            <w:pPr>
              <w:spacing w:before="40" w:after="40"/>
            </w:pPr>
            <w:r w:rsidRPr="000A5C80">
              <w:t>3</w:t>
            </w:r>
          </w:p>
        </w:tc>
      </w:tr>
      <w:tr w:rsidR="009F266F" w:rsidRPr="000A5C80" w14:paraId="577F8D7A" w14:textId="77777777" w:rsidTr="009F266F">
        <w:tc>
          <w:tcPr>
            <w:tcW w:w="626" w:type="dxa"/>
          </w:tcPr>
          <w:p w14:paraId="310F706E" w14:textId="77777777" w:rsidR="009F266F" w:rsidRPr="000A5C80" w:rsidRDefault="009F266F" w:rsidP="00E25163">
            <w:pPr>
              <w:spacing w:before="40" w:after="40"/>
            </w:pPr>
            <w:r w:rsidRPr="000A5C80">
              <w:t>S18</w:t>
            </w:r>
          </w:p>
        </w:tc>
        <w:tc>
          <w:tcPr>
            <w:tcW w:w="4797" w:type="dxa"/>
          </w:tcPr>
          <w:p w14:paraId="3858F6F7" w14:textId="77777777" w:rsidR="009F266F" w:rsidRPr="000A5C80" w:rsidRDefault="009F266F" w:rsidP="00E25163">
            <w:pPr>
              <w:spacing w:before="40" w:after="40"/>
            </w:pPr>
            <w:r w:rsidRPr="000A5C80">
              <w:t>dimethyl fumarate or dimethylfumarate or ‘bg 0012’ or bg00012 or bg-00012 or tecfidera or fag201 or ‘fag 201’ or fag-201 or fumaderm or bg12 or bg-12</w:t>
            </w:r>
          </w:p>
        </w:tc>
        <w:tc>
          <w:tcPr>
            <w:tcW w:w="1241" w:type="dxa"/>
          </w:tcPr>
          <w:p w14:paraId="480734C0" w14:textId="77777777" w:rsidR="009F266F" w:rsidRPr="000A5C80" w:rsidRDefault="009F266F" w:rsidP="00E25163">
            <w:pPr>
              <w:spacing w:before="40" w:after="40"/>
            </w:pPr>
            <w:r w:rsidRPr="000A5C80">
              <w:t>72</w:t>
            </w:r>
          </w:p>
        </w:tc>
      </w:tr>
      <w:tr w:rsidR="009F266F" w:rsidRPr="000A5C80" w14:paraId="2EAF8AAF" w14:textId="77777777" w:rsidTr="009F266F">
        <w:tc>
          <w:tcPr>
            <w:tcW w:w="626" w:type="dxa"/>
          </w:tcPr>
          <w:p w14:paraId="53637875" w14:textId="77777777" w:rsidR="009F266F" w:rsidRPr="000A5C80" w:rsidRDefault="009F266F" w:rsidP="00E25163">
            <w:pPr>
              <w:spacing w:before="40" w:after="40"/>
            </w:pPr>
            <w:r w:rsidRPr="000A5C80">
              <w:t>S19</w:t>
            </w:r>
          </w:p>
        </w:tc>
        <w:tc>
          <w:tcPr>
            <w:tcW w:w="4797" w:type="dxa"/>
          </w:tcPr>
          <w:p w14:paraId="2A10F300" w14:textId="77777777" w:rsidR="009F266F" w:rsidRPr="000A5C80" w:rsidRDefault="009F266F" w:rsidP="00E25163">
            <w:pPr>
              <w:spacing w:before="40" w:after="40"/>
            </w:pPr>
            <w:r w:rsidRPr="000A5C80">
              <w:t>interleukin 23p19 or interleukin23p19 or interleukin-23p19 or IL-23p19 or ‘IL-23 p19’</w:t>
            </w:r>
          </w:p>
        </w:tc>
        <w:tc>
          <w:tcPr>
            <w:tcW w:w="1241" w:type="dxa"/>
          </w:tcPr>
          <w:p w14:paraId="67472050" w14:textId="77777777" w:rsidR="009F266F" w:rsidRPr="000A5C80" w:rsidRDefault="009F266F" w:rsidP="00E25163">
            <w:pPr>
              <w:spacing w:before="40" w:after="40"/>
            </w:pPr>
            <w:r w:rsidRPr="000A5C80">
              <w:t>12</w:t>
            </w:r>
          </w:p>
        </w:tc>
      </w:tr>
      <w:tr w:rsidR="009F266F" w:rsidRPr="000A5C80" w14:paraId="24A96BB4" w14:textId="77777777" w:rsidTr="009F266F">
        <w:tc>
          <w:tcPr>
            <w:tcW w:w="626" w:type="dxa"/>
          </w:tcPr>
          <w:p w14:paraId="1F682B73" w14:textId="77777777" w:rsidR="009F266F" w:rsidRPr="000A5C80" w:rsidRDefault="009F266F" w:rsidP="00E25163">
            <w:pPr>
              <w:spacing w:before="40" w:after="40"/>
            </w:pPr>
            <w:r w:rsidRPr="000A5C80">
              <w:t>S20</w:t>
            </w:r>
          </w:p>
        </w:tc>
        <w:tc>
          <w:tcPr>
            <w:tcW w:w="4797" w:type="dxa"/>
          </w:tcPr>
          <w:p w14:paraId="7A57A660" w14:textId="77777777" w:rsidR="009F266F" w:rsidRPr="000A5C80" w:rsidRDefault="009F266F" w:rsidP="00E25163">
            <w:pPr>
              <w:spacing w:before="40" w:after="40"/>
            </w:pPr>
            <w:r w:rsidRPr="000A5C80">
              <w:t>S2 OR S3 OR S4 OR S5 OR S6 OR S7 OR S8 OR S9 OR S10 OR S11 OR S12 OR S13 OR S14 OR S15 OR S16 OR S17 OR S18 OR S19</w:t>
            </w:r>
          </w:p>
        </w:tc>
        <w:tc>
          <w:tcPr>
            <w:tcW w:w="1241" w:type="dxa"/>
          </w:tcPr>
          <w:p w14:paraId="0F96BBA5" w14:textId="39633DA8" w:rsidR="009F266F" w:rsidRPr="000A5C80" w:rsidRDefault="009F266F" w:rsidP="00E25163">
            <w:pPr>
              <w:spacing w:before="40" w:after="40"/>
            </w:pPr>
            <w:r w:rsidRPr="000A5C80">
              <w:t>9</w:t>
            </w:r>
            <w:r w:rsidR="00FE65B1" w:rsidRPr="000A5C80">
              <w:t>,</w:t>
            </w:r>
            <w:r w:rsidRPr="000A5C80">
              <w:t>892</w:t>
            </w:r>
          </w:p>
        </w:tc>
      </w:tr>
      <w:tr w:rsidR="009F266F" w:rsidRPr="000A5C80" w14:paraId="45D36E54" w14:textId="77777777" w:rsidTr="009F266F">
        <w:tc>
          <w:tcPr>
            <w:tcW w:w="626" w:type="dxa"/>
          </w:tcPr>
          <w:p w14:paraId="1295AC2A" w14:textId="77777777" w:rsidR="009F266F" w:rsidRPr="000A5C80" w:rsidRDefault="009F266F" w:rsidP="00E25163">
            <w:pPr>
              <w:spacing w:before="40" w:after="40"/>
              <w:rPr>
                <w:b/>
              </w:rPr>
            </w:pPr>
            <w:r w:rsidRPr="000A5C80">
              <w:rPr>
                <w:b/>
              </w:rPr>
              <w:t>S21</w:t>
            </w:r>
          </w:p>
        </w:tc>
        <w:tc>
          <w:tcPr>
            <w:tcW w:w="4797" w:type="dxa"/>
          </w:tcPr>
          <w:p w14:paraId="12FA7D95" w14:textId="77777777" w:rsidR="009F266F" w:rsidRPr="000A5C80" w:rsidRDefault="009F266F" w:rsidP="00E25163">
            <w:pPr>
              <w:spacing w:before="40" w:after="40"/>
              <w:rPr>
                <w:b/>
              </w:rPr>
            </w:pPr>
            <w:r w:rsidRPr="000A5C80">
              <w:rPr>
                <w:b/>
              </w:rPr>
              <w:t>S1 AND S20</w:t>
            </w:r>
          </w:p>
        </w:tc>
        <w:tc>
          <w:tcPr>
            <w:tcW w:w="1241" w:type="dxa"/>
          </w:tcPr>
          <w:p w14:paraId="2EB08B0E" w14:textId="77777777" w:rsidR="009F266F" w:rsidRPr="000A5C80" w:rsidRDefault="009F266F" w:rsidP="00E25163">
            <w:pPr>
              <w:spacing w:before="40" w:after="40"/>
              <w:rPr>
                <w:b/>
              </w:rPr>
            </w:pPr>
            <w:r w:rsidRPr="000A5C80">
              <w:rPr>
                <w:b/>
              </w:rPr>
              <w:t>29</w:t>
            </w:r>
          </w:p>
        </w:tc>
      </w:tr>
    </w:tbl>
    <w:p w14:paraId="5965F926" w14:textId="77777777" w:rsidR="00E25163" w:rsidRPr="000A5C80" w:rsidRDefault="00E25163" w:rsidP="00BD361D"/>
    <w:p w14:paraId="74101899" w14:textId="77777777" w:rsidR="00E25163" w:rsidRPr="000A5C80" w:rsidRDefault="00E25163">
      <w:pPr>
        <w:rPr>
          <w:rFonts w:ascii="Times New Roman" w:hAnsi="Times New Roman" w:cs="Times New Roman"/>
          <w:b/>
          <w:bCs/>
          <w:iCs/>
          <w:szCs w:val="26"/>
        </w:rPr>
      </w:pPr>
      <w:r w:rsidRPr="000A5C80">
        <w:rPr>
          <w:rFonts w:ascii="Times New Roman" w:hAnsi="Times New Roman" w:cs="Times New Roman"/>
        </w:rPr>
        <w:br w:type="page"/>
      </w:r>
    </w:p>
    <w:p w14:paraId="112F3417" w14:textId="1EE26620" w:rsidR="00134380" w:rsidRPr="000A5C80" w:rsidRDefault="0087678F" w:rsidP="00D717D3">
      <w:pPr>
        <w:pStyle w:val="Heading3NOTOC"/>
      </w:pPr>
      <w:bookmarkStart w:id="6" w:name="_Toc57986777"/>
      <w:r w:rsidRPr="000A5C80">
        <w:t xml:space="preserve">Table </w:t>
      </w:r>
      <w:r w:rsidR="008F59AD" w:rsidRPr="000A5C80">
        <w:t>S</w:t>
      </w:r>
      <w:r w:rsidR="0039247B" w:rsidRPr="000A5C80">
        <w:t>5</w:t>
      </w:r>
      <w:r w:rsidRPr="000A5C80">
        <w:t xml:space="preserve">. Inclusion and Exclusion Criteria for </w:t>
      </w:r>
      <w:r w:rsidR="00FE65B1" w:rsidRPr="000A5C80">
        <w:t>the Systematic Literature Review</w:t>
      </w:r>
      <w:bookmarkEnd w:id="6"/>
    </w:p>
    <w:tbl>
      <w:tblPr>
        <w:tblStyle w:val="TableGrid1"/>
        <w:tblW w:w="5000" w:type="pct"/>
        <w:tblLook w:val="04A0" w:firstRow="1" w:lastRow="0" w:firstColumn="1" w:lastColumn="0" w:noHBand="0" w:noVBand="1"/>
      </w:tblPr>
      <w:tblGrid>
        <w:gridCol w:w="1546"/>
        <w:gridCol w:w="4662"/>
        <w:gridCol w:w="3142"/>
      </w:tblGrid>
      <w:tr w:rsidR="00134380" w:rsidRPr="000A5C80" w14:paraId="0B5622A0" w14:textId="77777777" w:rsidTr="00310F96">
        <w:trPr>
          <w:tblHeader/>
        </w:trPr>
        <w:tc>
          <w:tcPr>
            <w:tcW w:w="827" w:type="pct"/>
          </w:tcPr>
          <w:p w14:paraId="5AEE0EED" w14:textId="77777777" w:rsidR="00134380" w:rsidRPr="000A5C80" w:rsidRDefault="00134380" w:rsidP="00E25163">
            <w:pPr>
              <w:keepNext/>
              <w:spacing w:before="40" w:after="40"/>
              <w:rPr>
                <w:color w:val="FFFFFF"/>
              </w:rPr>
            </w:pPr>
            <w:bookmarkStart w:id="7" w:name="_Hlk1647212"/>
            <w:r w:rsidRPr="000A5C80">
              <w:rPr>
                <w:color w:val="FFFFFF"/>
              </w:rPr>
              <w:t>Category</w:t>
            </w:r>
          </w:p>
        </w:tc>
        <w:tc>
          <w:tcPr>
            <w:tcW w:w="2493" w:type="pct"/>
          </w:tcPr>
          <w:p w14:paraId="79BF7941" w14:textId="77777777" w:rsidR="00134380" w:rsidRPr="000A5C80" w:rsidRDefault="00134380" w:rsidP="00E25163">
            <w:pPr>
              <w:keepNext/>
              <w:spacing w:before="40" w:after="40"/>
              <w:rPr>
                <w:b/>
                <w:bCs/>
              </w:rPr>
            </w:pPr>
            <w:r w:rsidRPr="000A5C80">
              <w:rPr>
                <w:b/>
                <w:bCs/>
              </w:rPr>
              <w:t>Inclusion Criteria*</w:t>
            </w:r>
          </w:p>
        </w:tc>
        <w:tc>
          <w:tcPr>
            <w:tcW w:w="1680" w:type="pct"/>
          </w:tcPr>
          <w:p w14:paraId="419BA6AD" w14:textId="77777777" w:rsidR="00134380" w:rsidRPr="000A5C80" w:rsidRDefault="00134380" w:rsidP="00E25163">
            <w:pPr>
              <w:keepNext/>
              <w:spacing w:before="40" w:after="40"/>
              <w:rPr>
                <w:b/>
                <w:bCs/>
              </w:rPr>
            </w:pPr>
            <w:r w:rsidRPr="000A5C80">
              <w:rPr>
                <w:b/>
                <w:bCs/>
              </w:rPr>
              <w:t>Exclusion Criteria</w:t>
            </w:r>
          </w:p>
        </w:tc>
      </w:tr>
      <w:tr w:rsidR="00134380" w:rsidRPr="000A5C80" w14:paraId="709D70D6" w14:textId="77777777" w:rsidTr="00FA7756">
        <w:tc>
          <w:tcPr>
            <w:tcW w:w="827" w:type="pct"/>
          </w:tcPr>
          <w:p w14:paraId="027B1D8F" w14:textId="77777777" w:rsidR="00134380" w:rsidRPr="000A5C80" w:rsidRDefault="00134380" w:rsidP="00E25163">
            <w:pPr>
              <w:keepNext/>
              <w:spacing w:before="40" w:after="40"/>
            </w:pPr>
            <w:r w:rsidRPr="000A5C80">
              <w:t>Population</w:t>
            </w:r>
          </w:p>
        </w:tc>
        <w:tc>
          <w:tcPr>
            <w:tcW w:w="2493" w:type="pct"/>
          </w:tcPr>
          <w:p w14:paraId="4829AAB9" w14:textId="77777777" w:rsidR="00134380" w:rsidRPr="000A5C80" w:rsidRDefault="00134380" w:rsidP="00E25163">
            <w:pPr>
              <w:keepNext/>
              <w:tabs>
                <w:tab w:val="left" w:pos="720"/>
              </w:tabs>
              <w:spacing w:before="40" w:after="40"/>
              <w:rPr>
                <w:rFonts w:eastAsia="Calibri Light"/>
              </w:rPr>
            </w:pPr>
            <w:r w:rsidRPr="000A5C80">
              <w:rPr>
                <w:rFonts w:eastAsia="Calibri"/>
              </w:rPr>
              <w:t>Adult (≥18 years) patients with moderate-to-severe or very severe chronic PsO who are candidates for systemic PsO therapy</w:t>
            </w:r>
          </w:p>
        </w:tc>
        <w:tc>
          <w:tcPr>
            <w:tcW w:w="1680" w:type="pct"/>
          </w:tcPr>
          <w:p w14:paraId="018768C2" w14:textId="77777777" w:rsidR="00134380" w:rsidRPr="000A5C80" w:rsidRDefault="00134380" w:rsidP="00E25163">
            <w:pPr>
              <w:keepNext/>
              <w:tabs>
                <w:tab w:val="left" w:pos="720"/>
              </w:tabs>
              <w:spacing w:before="40" w:after="40"/>
              <w:rPr>
                <w:rFonts w:eastAsia="Calibri"/>
              </w:rPr>
            </w:pPr>
            <w:r w:rsidRPr="000A5C80">
              <w:rPr>
                <w:rFonts w:eastAsia="Calibri"/>
              </w:rPr>
              <w:t xml:space="preserve">Studies on patients with forms of disease other than moderate-to-severe chronic PsO </w:t>
            </w:r>
          </w:p>
          <w:p w14:paraId="42CA9406" w14:textId="1BC86C8B" w:rsidR="00134380" w:rsidRPr="000A5C80" w:rsidRDefault="00134380" w:rsidP="00E25163">
            <w:pPr>
              <w:keepNext/>
              <w:tabs>
                <w:tab w:val="left" w:pos="720"/>
              </w:tabs>
              <w:spacing w:before="40" w:after="40"/>
              <w:rPr>
                <w:rFonts w:eastAsia="Calibri Light"/>
              </w:rPr>
            </w:pPr>
            <w:r w:rsidRPr="000A5C80">
              <w:rPr>
                <w:rFonts w:eastAsia="Calibri"/>
              </w:rPr>
              <w:t xml:space="preserve">Studies on </w:t>
            </w:r>
            <w:r w:rsidR="0069342B" w:rsidRPr="000A5C80">
              <w:rPr>
                <w:rFonts w:eastAsia="Calibri"/>
              </w:rPr>
              <w:t>pediatric</w:t>
            </w:r>
            <w:r w:rsidRPr="000A5C80">
              <w:rPr>
                <w:rFonts w:eastAsia="Calibri"/>
              </w:rPr>
              <w:t xml:space="preserve"> patients</w:t>
            </w:r>
          </w:p>
        </w:tc>
      </w:tr>
      <w:tr w:rsidR="00134380" w:rsidRPr="000A5C80" w14:paraId="1C01E239" w14:textId="77777777" w:rsidTr="00FA7756">
        <w:tc>
          <w:tcPr>
            <w:tcW w:w="827" w:type="pct"/>
          </w:tcPr>
          <w:p w14:paraId="62FEB20F" w14:textId="77777777" w:rsidR="00134380" w:rsidRPr="000A5C80" w:rsidRDefault="00134380" w:rsidP="00E25163">
            <w:pPr>
              <w:spacing w:before="40" w:after="40"/>
            </w:pPr>
            <w:r w:rsidRPr="000A5C80">
              <w:t>Interventions</w:t>
            </w:r>
            <w:r w:rsidRPr="000A5C80">
              <w:rPr>
                <w:vertAlign w:val="superscript"/>
              </w:rPr>
              <w:footnoteReference w:id="2"/>
            </w:r>
          </w:p>
        </w:tc>
        <w:tc>
          <w:tcPr>
            <w:tcW w:w="2493" w:type="pct"/>
          </w:tcPr>
          <w:p w14:paraId="6001CE14" w14:textId="77777777" w:rsidR="00134380" w:rsidRPr="000A5C80" w:rsidRDefault="00134380" w:rsidP="00E25163">
            <w:pPr>
              <w:tabs>
                <w:tab w:val="left" w:pos="720"/>
              </w:tabs>
              <w:spacing w:before="40" w:after="40"/>
              <w:rPr>
                <w:rFonts w:eastAsia="Calibri"/>
                <w:b/>
              </w:rPr>
            </w:pPr>
            <w:r w:rsidRPr="000A5C80">
              <w:rPr>
                <w:rFonts w:eastAsia="Calibri"/>
                <w:b/>
              </w:rPr>
              <w:t>Systemic biologics:</w:t>
            </w:r>
          </w:p>
          <w:p w14:paraId="404BACEF" w14:textId="34BEB7DD" w:rsidR="00134380" w:rsidRPr="000A5C80" w:rsidRDefault="00FE65B1" w:rsidP="00E25163">
            <w:pPr>
              <w:spacing w:before="40" w:after="40"/>
              <w:ind w:left="360" w:hanging="360"/>
              <w:rPr>
                <w:rFonts w:eastAsia="Calibri"/>
              </w:rPr>
            </w:pPr>
            <w:r w:rsidRPr="000A5C80">
              <w:rPr>
                <w:rFonts w:eastAsia="Calibri"/>
              </w:rPr>
              <w:t>Certolizumab pegol</w:t>
            </w:r>
            <w:r w:rsidRPr="000A5C80" w:rsidDel="00FE65B1">
              <w:rPr>
                <w:rFonts w:eastAsia="Calibri"/>
              </w:rPr>
              <w:t xml:space="preserve"> </w:t>
            </w:r>
            <w:r w:rsidR="00134380" w:rsidRPr="000A5C80">
              <w:rPr>
                <w:rFonts w:eastAsia="Calibri"/>
              </w:rPr>
              <w:t>400 mg or 200 mg Q2W</w:t>
            </w:r>
          </w:p>
          <w:p w14:paraId="3236143B" w14:textId="77777777" w:rsidR="00134380" w:rsidRPr="000A5C80" w:rsidRDefault="00134380" w:rsidP="00E25163">
            <w:pPr>
              <w:spacing w:before="40" w:after="40"/>
              <w:ind w:left="360" w:hanging="360"/>
              <w:rPr>
                <w:rFonts w:eastAsia="Calibri"/>
              </w:rPr>
            </w:pPr>
            <w:r w:rsidRPr="000A5C80">
              <w:rPr>
                <w:rFonts w:eastAsia="Calibri"/>
              </w:rPr>
              <w:t>Adalimumab 40 mg EOW</w:t>
            </w:r>
          </w:p>
          <w:p w14:paraId="5FB2F93E" w14:textId="77777777" w:rsidR="00134380" w:rsidRPr="000A5C80" w:rsidRDefault="00134380" w:rsidP="00E25163">
            <w:pPr>
              <w:spacing w:before="40" w:after="40"/>
              <w:ind w:left="360" w:hanging="360"/>
              <w:rPr>
                <w:rFonts w:eastAsia="Calibri"/>
              </w:rPr>
            </w:pPr>
            <w:r w:rsidRPr="000A5C80">
              <w:rPr>
                <w:rFonts w:eastAsia="Calibri"/>
              </w:rPr>
              <w:t>Etanercept 50 mg or 25 mg Q2W</w:t>
            </w:r>
          </w:p>
          <w:p w14:paraId="7010A93F" w14:textId="77777777" w:rsidR="00134380" w:rsidRPr="000A5C80" w:rsidRDefault="00134380" w:rsidP="00E25163">
            <w:pPr>
              <w:spacing w:before="40" w:after="40"/>
              <w:ind w:left="360" w:hanging="360"/>
              <w:rPr>
                <w:rFonts w:eastAsia="Calibri"/>
              </w:rPr>
            </w:pPr>
            <w:r w:rsidRPr="000A5C80">
              <w:rPr>
                <w:rFonts w:eastAsia="Calibri"/>
              </w:rPr>
              <w:t>Infliximab 5 mg/kg Q8W</w:t>
            </w:r>
          </w:p>
          <w:p w14:paraId="4A39BB0A" w14:textId="77777777" w:rsidR="00134380" w:rsidRPr="000A5C80" w:rsidRDefault="00134380" w:rsidP="00E25163">
            <w:pPr>
              <w:spacing w:before="40" w:after="40"/>
              <w:ind w:left="360" w:hanging="360"/>
              <w:rPr>
                <w:rFonts w:eastAsia="Calibri"/>
              </w:rPr>
            </w:pPr>
            <w:r w:rsidRPr="000A5C80">
              <w:rPr>
                <w:rFonts w:eastAsia="Calibri"/>
              </w:rPr>
              <w:t>Brodalumab 210 mg Q2W</w:t>
            </w:r>
          </w:p>
          <w:p w14:paraId="23C950DE" w14:textId="77777777" w:rsidR="00134380" w:rsidRPr="000A5C80" w:rsidRDefault="00134380" w:rsidP="00E25163">
            <w:pPr>
              <w:spacing w:before="40" w:after="40"/>
              <w:ind w:left="360" w:hanging="360"/>
              <w:rPr>
                <w:rFonts w:eastAsia="Calibri"/>
              </w:rPr>
            </w:pPr>
            <w:r w:rsidRPr="000A5C80">
              <w:rPr>
                <w:rFonts w:eastAsia="Calibri"/>
              </w:rPr>
              <w:t>Ixekizumab 80 mg Q4W</w:t>
            </w:r>
          </w:p>
          <w:p w14:paraId="7D300D24" w14:textId="77777777" w:rsidR="00134380" w:rsidRPr="000A5C80" w:rsidRDefault="00134380" w:rsidP="00E25163">
            <w:pPr>
              <w:spacing w:before="40" w:after="40"/>
              <w:ind w:left="360" w:hanging="360"/>
              <w:rPr>
                <w:rFonts w:eastAsia="Calibri"/>
              </w:rPr>
            </w:pPr>
            <w:r w:rsidRPr="000A5C80">
              <w:rPr>
                <w:rFonts w:eastAsia="Calibri"/>
              </w:rPr>
              <w:t>Secukinumab 150 mg or 300 mg Q4W</w:t>
            </w:r>
          </w:p>
          <w:p w14:paraId="37751CA2" w14:textId="77777777" w:rsidR="00134380" w:rsidRPr="000A5C80" w:rsidRDefault="00134380" w:rsidP="00E25163">
            <w:pPr>
              <w:spacing w:before="40" w:after="40"/>
              <w:ind w:left="360" w:hanging="360"/>
              <w:rPr>
                <w:rFonts w:eastAsia="Calibri"/>
              </w:rPr>
            </w:pPr>
            <w:r w:rsidRPr="000A5C80">
              <w:rPr>
                <w:rFonts w:eastAsia="Calibri"/>
              </w:rPr>
              <w:t>Ustekinumab 45 mg or 90 mg Q12W</w:t>
            </w:r>
          </w:p>
          <w:p w14:paraId="22D844C0" w14:textId="77777777" w:rsidR="00134380" w:rsidRPr="000A5C80" w:rsidRDefault="00134380" w:rsidP="00E25163">
            <w:pPr>
              <w:spacing w:before="40" w:after="40"/>
              <w:ind w:left="360" w:hanging="360"/>
              <w:rPr>
                <w:rFonts w:eastAsia="Calibri"/>
              </w:rPr>
            </w:pPr>
            <w:r w:rsidRPr="000A5C80">
              <w:rPr>
                <w:rFonts w:eastAsia="Calibri"/>
              </w:rPr>
              <w:t>Guselkumab 100 mg Q8W</w:t>
            </w:r>
          </w:p>
          <w:p w14:paraId="5DD241AE" w14:textId="77777777" w:rsidR="00134380" w:rsidRPr="000A5C80" w:rsidRDefault="00134380" w:rsidP="00E25163">
            <w:pPr>
              <w:spacing w:before="40" w:after="40"/>
              <w:ind w:left="360" w:hanging="360"/>
            </w:pPr>
            <w:r w:rsidRPr="000A5C80">
              <w:rPr>
                <w:rFonts w:eastAsia="Calibri"/>
              </w:rPr>
              <w:t>Risankizumab 150 mg Q12W</w:t>
            </w:r>
          </w:p>
          <w:p w14:paraId="662E986F" w14:textId="77777777" w:rsidR="00134380" w:rsidRPr="000A5C80" w:rsidRDefault="00134380" w:rsidP="00E25163">
            <w:pPr>
              <w:spacing w:before="40" w:after="40"/>
              <w:ind w:left="360" w:hanging="360"/>
              <w:rPr>
                <w:rFonts w:eastAsia="Calibri"/>
              </w:rPr>
            </w:pPr>
            <w:r w:rsidRPr="000A5C80">
              <w:rPr>
                <w:rFonts w:eastAsia="Calibri"/>
              </w:rPr>
              <w:t>Bimekizumab 320 mg Q4W</w:t>
            </w:r>
          </w:p>
          <w:p w14:paraId="249ACD91" w14:textId="77777777" w:rsidR="00134380" w:rsidRPr="000A5C80" w:rsidRDefault="00134380" w:rsidP="00E25163">
            <w:pPr>
              <w:spacing w:before="40" w:after="40"/>
              <w:ind w:left="360" w:hanging="360"/>
            </w:pPr>
            <w:r w:rsidRPr="000A5C80">
              <w:t xml:space="preserve">Tildrakizumab </w:t>
            </w:r>
            <w:r w:rsidRPr="000A5C80">
              <w:rPr>
                <w:rFonts w:eastAsia="Calibri"/>
              </w:rPr>
              <w:t>100 mg or 200 mg Q12W</w:t>
            </w:r>
          </w:p>
          <w:p w14:paraId="61CCF516" w14:textId="77777777" w:rsidR="00134380" w:rsidRPr="000A5C80" w:rsidRDefault="00134380" w:rsidP="00E25163">
            <w:pPr>
              <w:spacing w:before="40" w:after="40"/>
              <w:ind w:left="360" w:hanging="360"/>
              <w:rPr>
                <w:rFonts w:eastAsia="Calibri"/>
              </w:rPr>
            </w:pPr>
            <w:r w:rsidRPr="000A5C80">
              <w:rPr>
                <w:rFonts w:eastAsia="Calibri"/>
              </w:rPr>
              <w:t>Any IL-23s19/IL-23 subunit 9 target</w:t>
            </w:r>
          </w:p>
          <w:p w14:paraId="0EE33CCA" w14:textId="77777777" w:rsidR="00134380" w:rsidRPr="000A5C80" w:rsidRDefault="00134380" w:rsidP="00E25163">
            <w:pPr>
              <w:tabs>
                <w:tab w:val="left" w:pos="720"/>
              </w:tabs>
              <w:spacing w:before="40" w:after="40"/>
              <w:rPr>
                <w:rFonts w:eastAsia="Calibri"/>
                <w:b/>
              </w:rPr>
            </w:pPr>
            <w:r w:rsidRPr="000A5C80">
              <w:rPr>
                <w:rFonts w:eastAsia="Calibri"/>
                <w:b/>
              </w:rPr>
              <w:t>Systemic non-biologics:</w:t>
            </w:r>
          </w:p>
          <w:p w14:paraId="3E9FC529" w14:textId="77777777" w:rsidR="00134380" w:rsidRPr="000A5C80" w:rsidRDefault="00134380" w:rsidP="00E25163">
            <w:pPr>
              <w:spacing w:before="40" w:after="40"/>
              <w:ind w:left="360" w:hanging="360"/>
              <w:rPr>
                <w:rFonts w:eastAsia="Calibri"/>
              </w:rPr>
            </w:pPr>
            <w:r w:rsidRPr="000A5C80">
              <w:rPr>
                <w:rFonts w:eastAsia="Calibri"/>
              </w:rPr>
              <w:t>Apremilast 30 mg BID</w:t>
            </w:r>
          </w:p>
          <w:p w14:paraId="125B7D14" w14:textId="77777777" w:rsidR="00134380" w:rsidRPr="000A5C80" w:rsidRDefault="00134380" w:rsidP="00E25163">
            <w:pPr>
              <w:spacing w:before="40" w:after="40"/>
              <w:ind w:left="360" w:hanging="360"/>
              <w:rPr>
                <w:rFonts w:eastAsia="Calibri"/>
              </w:rPr>
            </w:pPr>
            <w:r w:rsidRPr="000A5C80">
              <w:rPr>
                <w:rFonts w:eastAsia="Calibri"/>
              </w:rPr>
              <w:t>Methotrexate 7.5 mg–15 mg</w:t>
            </w:r>
          </w:p>
          <w:p w14:paraId="5ADA312B" w14:textId="77777777" w:rsidR="00134380" w:rsidRPr="000A5C80" w:rsidRDefault="00134380" w:rsidP="00E25163">
            <w:pPr>
              <w:spacing w:before="40" w:after="40"/>
              <w:ind w:left="360" w:hanging="360"/>
              <w:rPr>
                <w:rFonts w:eastAsia="Calibri"/>
              </w:rPr>
            </w:pPr>
            <w:r w:rsidRPr="000A5C80">
              <w:rPr>
                <w:rFonts w:eastAsia="Calibri"/>
              </w:rPr>
              <w:t>Cyclosporine 2.5–5 mg/kg/day</w:t>
            </w:r>
          </w:p>
          <w:p w14:paraId="7F9D34B4" w14:textId="77777777" w:rsidR="00134380" w:rsidRPr="000A5C80" w:rsidRDefault="00134380" w:rsidP="00E25163">
            <w:pPr>
              <w:spacing w:before="40" w:after="40"/>
              <w:ind w:left="360" w:hanging="360"/>
              <w:rPr>
                <w:rFonts w:eastAsia="Calibri"/>
              </w:rPr>
            </w:pPr>
            <w:r w:rsidRPr="000A5C80">
              <w:rPr>
                <w:rFonts w:eastAsia="Calibri"/>
              </w:rPr>
              <w:t>Dimethyl fumarate 720 mg</w:t>
            </w:r>
          </w:p>
          <w:p w14:paraId="4CFBE7C8" w14:textId="77777777" w:rsidR="00134380" w:rsidRPr="000A5C80" w:rsidRDefault="00134380" w:rsidP="00E25163">
            <w:pPr>
              <w:spacing w:before="40" w:after="40"/>
              <w:ind w:left="360" w:hanging="360"/>
            </w:pPr>
            <w:r w:rsidRPr="000A5C80">
              <w:rPr>
                <w:rFonts w:eastAsia="Calibri"/>
              </w:rPr>
              <w:t>Acitretin 0.4mg/kg</w:t>
            </w:r>
          </w:p>
        </w:tc>
        <w:tc>
          <w:tcPr>
            <w:tcW w:w="1680" w:type="pct"/>
          </w:tcPr>
          <w:p w14:paraId="76F7D060" w14:textId="77777777" w:rsidR="00134380" w:rsidRPr="000A5C80" w:rsidRDefault="00134380" w:rsidP="00E25163">
            <w:pPr>
              <w:tabs>
                <w:tab w:val="left" w:pos="720"/>
              </w:tabs>
              <w:spacing w:before="40" w:after="40"/>
              <w:rPr>
                <w:rFonts w:eastAsia="Calibri Light"/>
              </w:rPr>
            </w:pPr>
            <w:r w:rsidRPr="000A5C80">
              <w:rPr>
                <w:rFonts w:eastAsia="Calibri"/>
              </w:rPr>
              <w:t>Studies that do not include a treatment arm with any of the selected comparators of interest</w:t>
            </w:r>
          </w:p>
        </w:tc>
      </w:tr>
      <w:tr w:rsidR="00134380" w:rsidRPr="000A5C80" w14:paraId="46742468" w14:textId="77777777" w:rsidTr="00FA7756">
        <w:tc>
          <w:tcPr>
            <w:tcW w:w="827" w:type="pct"/>
          </w:tcPr>
          <w:p w14:paraId="0F505530" w14:textId="77777777" w:rsidR="00134380" w:rsidRPr="000A5C80" w:rsidRDefault="00134380" w:rsidP="00E25163">
            <w:pPr>
              <w:spacing w:before="40" w:after="40"/>
            </w:pPr>
            <w:r w:rsidRPr="000A5C80">
              <w:t>Comparisons</w:t>
            </w:r>
          </w:p>
        </w:tc>
        <w:tc>
          <w:tcPr>
            <w:tcW w:w="2493" w:type="pct"/>
          </w:tcPr>
          <w:p w14:paraId="17E0D9EC" w14:textId="77777777" w:rsidR="00134380" w:rsidRPr="000A5C80" w:rsidRDefault="00134380" w:rsidP="00E25163">
            <w:pPr>
              <w:tabs>
                <w:tab w:val="left" w:pos="720"/>
              </w:tabs>
              <w:spacing w:before="40" w:after="40"/>
              <w:rPr>
                <w:rFonts w:eastAsia="Calibri Light"/>
              </w:rPr>
            </w:pPr>
            <w:r w:rsidRPr="000A5C80">
              <w:rPr>
                <w:rFonts w:eastAsia="Calibri"/>
              </w:rPr>
              <w:t>Placebo; a</w:t>
            </w:r>
            <w:r w:rsidRPr="000A5C80">
              <w:rPr>
                <w:rFonts w:eastAsia="Calibri Light"/>
              </w:rPr>
              <w:t xml:space="preserve">ny of the above therapies </w:t>
            </w:r>
          </w:p>
        </w:tc>
        <w:tc>
          <w:tcPr>
            <w:tcW w:w="1680" w:type="pct"/>
          </w:tcPr>
          <w:p w14:paraId="2814F127" w14:textId="77777777" w:rsidR="00134380" w:rsidRPr="000A5C80" w:rsidRDefault="00134380" w:rsidP="00E25163">
            <w:pPr>
              <w:spacing w:before="40" w:after="40"/>
            </w:pPr>
            <w:r w:rsidRPr="000A5C80">
              <w:t>Comparisons of different dosages of the same intervention</w:t>
            </w:r>
          </w:p>
        </w:tc>
      </w:tr>
      <w:tr w:rsidR="00134380" w:rsidRPr="000A5C80" w14:paraId="0B5B36A0" w14:textId="77777777" w:rsidTr="00FA7756">
        <w:tc>
          <w:tcPr>
            <w:tcW w:w="827" w:type="pct"/>
          </w:tcPr>
          <w:p w14:paraId="70A58F4E" w14:textId="77777777" w:rsidR="00134380" w:rsidRPr="000A5C80" w:rsidRDefault="00134380" w:rsidP="00E25163">
            <w:pPr>
              <w:spacing w:before="40" w:after="40"/>
            </w:pPr>
            <w:r w:rsidRPr="000A5C80">
              <w:t>Outcomes*</w:t>
            </w:r>
          </w:p>
        </w:tc>
        <w:tc>
          <w:tcPr>
            <w:tcW w:w="2493" w:type="pct"/>
          </w:tcPr>
          <w:p w14:paraId="1A77A843" w14:textId="77777777" w:rsidR="00134380" w:rsidRPr="000A5C80" w:rsidRDefault="00134380" w:rsidP="00E25163">
            <w:pPr>
              <w:spacing w:before="40" w:after="40"/>
              <w:ind w:left="360" w:hanging="360"/>
              <w:rPr>
                <w:rFonts w:eastAsia="Calibri"/>
              </w:rPr>
            </w:pPr>
            <w:r w:rsidRPr="000A5C80">
              <w:rPr>
                <w:rFonts w:eastAsia="Calibri"/>
              </w:rPr>
              <w:t>PASI 50, 75, 90, 100</w:t>
            </w:r>
          </w:p>
          <w:p w14:paraId="7B7ECECE" w14:textId="2E636C64" w:rsidR="00134380" w:rsidRPr="000A5C80" w:rsidRDefault="00774211" w:rsidP="00E25163">
            <w:pPr>
              <w:spacing w:before="40" w:after="40"/>
              <w:ind w:left="360" w:hanging="360"/>
              <w:rPr>
                <w:rFonts w:eastAsia="Calibri"/>
              </w:rPr>
            </w:pPr>
            <w:r w:rsidRPr="000A5C80">
              <w:rPr>
                <w:rFonts w:eastAsia="Calibri"/>
              </w:rPr>
              <w:t xml:space="preserve">PsO </w:t>
            </w:r>
            <w:r w:rsidR="00134380" w:rsidRPr="000A5C80">
              <w:rPr>
                <w:rFonts w:eastAsia="Calibri"/>
              </w:rPr>
              <w:t>symptoms on the face, scalp, nails and joints</w:t>
            </w:r>
          </w:p>
          <w:p w14:paraId="4AD0A514" w14:textId="77777777" w:rsidR="00134380" w:rsidRPr="000A5C80" w:rsidRDefault="00134380" w:rsidP="00E25163">
            <w:pPr>
              <w:spacing w:before="40" w:after="40"/>
              <w:ind w:left="360" w:hanging="360"/>
              <w:rPr>
                <w:rFonts w:eastAsia="Calibri"/>
              </w:rPr>
            </w:pPr>
            <w:r w:rsidRPr="000A5C80">
              <w:rPr>
                <w:rFonts w:eastAsia="Calibri"/>
              </w:rPr>
              <w:t>DLQI</w:t>
            </w:r>
          </w:p>
          <w:p w14:paraId="4159CE00" w14:textId="77777777" w:rsidR="00134380" w:rsidRPr="000A5C80" w:rsidRDefault="00134380" w:rsidP="00E25163">
            <w:pPr>
              <w:spacing w:before="40" w:after="40"/>
              <w:ind w:left="360" w:hanging="360"/>
              <w:rPr>
                <w:rFonts w:eastAsia="Calibri"/>
              </w:rPr>
            </w:pPr>
            <w:r w:rsidRPr="000A5C80">
              <w:rPr>
                <w:rFonts w:eastAsia="Calibri"/>
              </w:rPr>
              <w:t>PGA, EQ-5D-3L</w:t>
            </w:r>
          </w:p>
          <w:p w14:paraId="2D40B8C2" w14:textId="77777777" w:rsidR="00134380" w:rsidRPr="000A5C80" w:rsidRDefault="00134380" w:rsidP="00E25163">
            <w:pPr>
              <w:spacing w:before="40" w:after="40"/>
              <w:ind w:left="360" w:hanging="360"/>
              <w:rPr>
                <w:rFonts w:eastAsia="Calibri"/>
              </w:rPr>
            </w:pPr>
            <w:r w:rsidRPr="000A5C80">
              <w:rPr>
                <w:rFonts w:eastAsia="Calibri"/>
              </w:rPr>
              <w:t>BSA affected</w:t>
            </w:r>
          </w:p>
          <w:p w14:paraId="26FCAD64" w14:textId="77777777" w:rsidR="00134380" w:rsidRPr="000A5C80" w:rsidRDefault="00134380" w:rsidP="00E25163">
            <w:pPr>
              <w:spacing w:before="40" w:after="40"/>
              <w:ind w:left="360" w:hanging="360"/>
              <w:rPr>
                <w:rFonts w:eastAsia="Calibri"/>
              </w:rPr>
            </w:pPr>
            <w:r w:rsidRPr="000A5C80">
              <w:rPr>
                <w:rFonts w:eastAsia="Calibri"/>
              </w:rPr>
              <w:t>Mortality</w:t>
            </w:r>
          </w:p>
          <w:p w14:paraId="469490AC" w14:textId="77777777" w:rsidR="00134380" w:rsidRPr="000A5C80" w:rsidRDefault="00134380" w:rsidP="00E25163">
            <w:pPr>
              <w:spacing w:before="40" w:after="40"/>
              <w:ind w:left="360" w:hanging="360"/>
              <w:rPr>
                <w:rFonts w:eastAsia="Calibri"/>
              </w:rPr>
            </w:pPr>
            <w:r w:rsidRPr="000A5C80">
              <w:rPr>
                <w:rFonts w:eastAsia="Calibri"/>
              </w:rPr>
              <w:t>Response rate, duration of response</w:t>
            </w:r>
          </w:p>
          <w:p w14:paraId="4C7EEAEE" w14:textId="77777777" w:rsidR="00134380" w:rsidRPr="000A5C80" w:rsidRDefault="00134380" w:rsidP="00E25163">
            <w:pPr>
              <w:spacing w:before="40" w:after="40"/>
              <w:ind w:left="360" w:hanging="360"/>
              <w:rPr>
                <w:rFonts w:eastAsia="Calibri"/>
              </w:rPr>
            </w:pPr>
            <w:r w:rsidRPr="000A5C80">
              <w:rPr>
                <w:rFonts w:eastAsia="Calibri"/>
              </w:rPr>
              <w:t>Relapse rate</w:t>
            </w:r>
          </w:p>
          <w:p w14:paraId="3C077B23" w14:textId="77777777" w:rsidR="00134380" w:rsidRPr="000A5C80" w:rsidRDefault="00134380" w:rsidP="00E25163">
            <w:pPr>
              <w:tabs>
                <w:tab w:val="left" w:pos="720"/>
              </w:tabs>
              <w:spacing w:before="40" w:after="40"/>
            </w:pPr>
            <w:r w:rsidRPr="000A5C80">
              <w:rPr>
                <w:rFonts w:eastAsia="Calibri"/>
              </w:rPr>
              <w:t>Adverse effects of treatment (including discontinuation due to adverse effects)</w:t>
            </w:r>
          </w:p>
        </w:tc>
        <w:tc>
          <w:tcPr>
            <w:tcW w:w="1680" w:type="pct"/>
          </w:tcPr>
          <w:p w14:paraId="060BBCEB" w14:textId="77777777" w:rsidR="00134380" w:rsidRPr="000A5C80" w:rsidRDefault="00134380" w:rsidP="00E25163">
            <w:pPr>
              <w:tabs>
                <w:tab w:val="left" w:pos="720"/>
              </w:tabs>
              <w:spacing w:before="40" w:after="40"/>
              <w:rPr>
                <w:rFonts w:eastAsia="Calibri Light"/>
              </w:rPr>
            </w:pPr>
            <w:r w:rsidRPr="000A5C80">
              <w:rPr>
                <w:rFonts w:eastAsia="Calibri"/>
              </w:rPr>
              <w:t>Publications that do not report data on relevant outcomes</w:t>
            </w:r>
          </w:p>
        </w:tc>
      </w:tr>
      <w:tr w:rsidR="00134380" w:rsidRPr="000A5C80" w14:paraId="249ADED4" w14:textId="77777777" w:rsidTr="00FA7756">
        <w:tc>
          <w:tcPr>
            <w:tcW w:w="827" w:type="pct"/>
          </w:tcPr>
          <w:p w14:paraId="454B54E4" w14:textId="77777777" w:rsidR="00134380" w:rsidRPr="000A5C80" w:rsidRDefault="00134380" w:rsidP="00E25163">
            <w:pPr>
              <w:spacing w:before="40" w:after="40"/>
            </w:pPr>
            <w:r w:rsidRPr="000A5C80">
              <w:t>Study designs</w:t>
            </w:r>
          </w:p>
        </w:tc>
        <w:tc>
          <w:tcPr>
            <w:tcW w:w="2493" w:type="pct"/>
          </w:tcPr>
          <w:p w14:paraId="76049494" w14:textId="77777777" w:rsidR="00134380" w:rsidRPr="000A5C80" w:rsidRDefault="00134380" w:rsidP="00E25163">
            <w:pPr>
              <w:tabs>
                <w:tab w:val="left" w:pos="720"/>
              </w:tabs>
              <w:spacing w:before="40" w:after="40"/>
              <w:rPr>
                <w:rFonts w:eastAsia="Calibri Light"/>
              </w:rPr>
            </w:pPr>
            <w:r w:rsidRPr="000A5C80">
              <w:rPr>
                <w:rFonts w:eastAsia="Calibri"/>
              </w:rPr>
              <w:t>RCTs (phase II, III, IV) (including follow-up studies of RCTs)</w:t>
            </w:r>
          </w:p>
        </w:tc>
        <w:tc>
          <w:tcPr>
            <w:tcW w:w="1680" w:type="pct"/>
          </w:tcPr>
          <w:p w14:paraId="28C4E53B" w14:textId="77777777" w:rsidR="00134380" w:rsidRPr="000A5C80" w:rsidRDefault="00134380" w:rsidP="00E25163">
            <w:pPr>
              <w:tabs>
                <w:tab w:val="left" w:pos="720"/>
              </w:tabs>
              <w:spacing w:before="40" w:after="40"/>
              <w:rPr>
                <w:rFonts w:eastAsia="Calibri Light"/>
              </w:rPr>
            </w:pPr>
            <w:r w:rsidRPr="000A5C80">
              <w:rPr>
                <w:rFonts w:eastAsia="Calibri"/>
              </w:rPr>
              <w:t>Observational/real-world evidence studies; single-arm trials</w:t>
            </w:r>
          </w:p>
        </w:tc>
      </w:tr>
      <w:tr w:rsidR="00134380" w:rsidRPr="000A5C80" w14:paraId="4F6F79FA" w14:textId="77777777" w:rsidTr="00FA7756">
        <w:tc>
          <w:tcPr>
            <w:tcW w:w="827" w:type="pct"/>
          </w:tcPr>
          <w:p w14:paraId="64632F0C" w14:textId="77777777" w:rsidR="00134380" w:rsidRPr="000A5C80" w:rsidRDefault="00134380" w:rsidP="00E25163">
            <w:pPr>
              <w:spacing w:before="40" w:after="40"/>
            </w:pPr>
            <w:r w:rsidRPr="000A5C80">
              <w:t>Subgroups</w:t>
            </w:r>
          </w:p>
        </w:tc>
        <w:tc>
          <w:tcPr>
            <w:tcW w:w="2493" w:type="pct"/>
          </w:tcPr>
          <w:p w14:paraId="4C10DCDD" w14:textId="77777777" w:rsidR="00134380" w:rsidRPr="000A5C80" w:rsidRDefault="00134380" w:rsidP="00E25163">
            <w:pPr>
              <w:spacing w:before="40" w:after="40"/>
              <w:ind w:left="360" w:hanging="360"/>
              <w:rPr>
                <w:rFonts w:eastAsia="Calibri"/>
              </w:rPr>
            </w:pPr>
            <w:r w:rsidRPr="000A5C80">
              <w:rPr>
                <w:rFonts w:eastAsia="Calibri"/>
              </w:rPr>
              <w:t>Previous use of phototherapy and systemic non-biological therapy</w:t>
            </w:r>
          </w:p>
          <w:p w14:paraId="3DF5EDA4" w14:textId="77777777" w:rsidR="00134380" w:rsidRPr="000A5C80" w:rsidRDefault="00134380" w:rsidP="00E25163">
            <w:pPr>
              <w:spacing w:before="40" w:after="40"/>
              <w:ind w:left="360" w:hanging="360"/>
              <w:rPr>
                <w:rFonts w:eastAsia="Calibri"/>
              </w:rPr>
            </w:pPr>
            <w:r w:rsidRPr="000A5C80">
              <w:rPr>
                <w:rFonts w:eastAsia="Calibri"/>
              </w:rPr>
              <w:t>Previous use of biological therapy</w:t>
            </w:r>
          </w:p>
          <w:p w14:paraId="1EAA80E0" w14:textId="77777777" w:rsidR="00134380" w:rsidRPr="000A5C80" w:rsidRDefault="00134380" w:rsidP="00E25163">
            <w:pPr>
              <w:spacing w:before="40" w:after="40"/>
              <w:ind w:left="360" w:hanging="360"/>
              <w:rPr>
                <w:rFonts w:eastAsia="Calibri"/>
              </w:rPr>
            </w:pPr>
            <w:r w:rsidRPr="000A5C80">
              <w:rPr>
                <w:rFonts w:eastAsia="Calibri"/>
              </w:rPr>
              <w:t>Severity of PsO</w:t>
            </w:r>
          </w:p>
        </w:tc>
        <w:tc>
          <w:tcPr>
            <w:tcW w:w="1680" w:type="pct"/>
          </w:tcPr>
          <w:p w14:paraId="0E1ED21E" w14:textId="77777777" w:rsidR="00134380" w:rsidRPr="000A5C80" w:rsidRDefault="00134380" w:rsidP="00E25163">
            <w:pPr>
              <w:tabs>
                <w:tab w:val="left" w:pos="720"/>
              </w:tabs>
              <w:spacing w:before="40" w:after="40"/>
              <w:rPr>
                <w:rFonts w:eastAsia="Calibri"/>
              </w:rPr>
            </w:pPr>
            <w:r w:rsidRPr="000A5C80">
              <w:rPr>
                <w:rFonts w:eastAsia="Calibri"/>
              </w:rPr>
              <w:t>N/A</w:t>
            </w:r>
          </w:p>
        </w:tc>
      </w:tr>
      <w:tr w:rsidR="00134380" w:rsidRPr="000A5C80" w14:paraId="3D48A445" w14:textId="77777777" w:rsidTr="00FA7756">
        <w:tc>
          <w:tcPr>
            <w:tcW w:w="827" w:type="pct"/>
          </w:tcPr>
          <w:p w14:paraId="02A744B0" w14:textId="77777777" w:rsidR="00134380" w:rsidRPr="000A5C80" w:rsidRDefault="00134380" w:rsidP="00E25163">
            <w:pPr>
              <w:spacing w:before="40" w:after="40"/>
            </w:pPr>
            <w:r w:rsidRPr="000A5C80">
              <w:t>Duplicate</w:t>
            </w:r>
          </w:p>
        </w:tc>
        <w:tc>
          <w:tcPr>
            <w:tcW w:w="2493" w:type="pct"/>
          </w:tcPr>
          <w:p w14:paraId="6602D7BF" w14:textId="77777777" w:rsidR="00134380" w:rsidRPr="000A5C80" w:rsidRDefault="00134380" w:rsidP="00E25163">
            <w:pPr>
              <w:spacing w:before="40" w:after="40"/>
            </w:pPr>
            <w:r w:rsidRPr="000A5C80">
              <w:t>N/A</w:t>
            </w:r>
          </w:p>
        </w:tc>
        <w:tc>
          <w:tcPr>
            <w:tcW w:w="1680" w:type="pct"/>
          </w:tcPr>
          <w:p w14:paraId="161BA2FE" w14:textId="77777777" w:rsidR="00134380" w:rsidRPr="000A5C80" w:rsidRDefault="00134380" w:rsidP="00E25163">
            <w:pPr>
              <w:spacing w:before="40" w:after="40"/>
            </w:pPr>
            <w:r w:rsidRPr="000A5C80">
              <w:t>Publications that are duplicates of other publications in the search yield</w:t>
            </w:r>
          </w:p>
        </w:tc>
      </w:tr>
      <w:tr w:rsidR="00134380" w:rsidRPr="000A5C80" w14:paraId="0CC6878D" w14:textId="77777777" w:rsidTr="00FA7756">
        <w:tc>
          <w:tcPr>
            <w:tcW w:w="827" w:type="pct"/>
          </w:tcPr>
          <w:p w14:paraId="26D2B52C" w14:textId="77777777" w:rsidR="00134380" w:rsidRPr="000A5C80" w:rsidRDefault="00134380" w:rsidP="00E25163">
            <w:pPr>
              <w:spacing w:before="40" w:after="40"/>
            </w:pPr>
            <w:r w:rsidRPr="000A5C80">
              <w:t>Publication Types</w:t>
            </w:r>
          </w:p>
        </w:tc>
        <w:tc>
          <w:tcPr>
            <w:tcW w:w="2493" w:type="pct"/>
          </w:tcPr>
          <w:p w14:paraId="7C7D251C" w14:textId="77777777" w:rsidR="00134380" w:rsidRPr="000A5C80" w:rsidRDefault="00134380" w:rsidP="00E25163">
            <w:pPr>
              <w:keepNext/>
              <w:spacing w:before="40" w:after="40"/>
            </w:pPr>
            <w:r w:rsidRPr="000A5C80">
              <w:t>N/A</w:t>
            </w:r>
          </w:p>
        </w:tc>
        <w:tc>
          <w:tcPr>
            <w:tcW w:w="1680" w:type="pct"/>
          </w:tcPr>
          <w:p w14:paraId="680591FD" w14:textId="77777777" w:rsidR="00134380" w:rsidRPr="000A5C80" w:rsidRDefault="00134380" w:rsidP="00E25163">
            <w:pPr>
              <w:keepNext/>
              <w:spacing w:before="40" w:after="40"/>
            </w:pPr>
            <w:r w:rsidRPr="000A5C80">
              <w:t>Publications of the following types:</w:t>
            </w:r>
          </w:p>
          <w:p w14:paraId="38BE89A0" w14:textId="77777777" w:rsidR="00134380" w:rsidRPr="000A5C80" w:rsidRDefault="00134380" w:rsidP="00E25163">
            <w:pPr>
              <w:spacing w:before="40" w:after="40"/>
              <w:ind w:left="360" w:hanging="360"/>
              <w:rPr>
                <w:rFonts w:eastAsia="Calibri"/>
              </w:rPr>
            </w:pPr>
            <w:r w:rsidRPr="000A5C80">
              <w:rPr>
                <w:rFonts w:eastAsia="Calibri"/>
              </w:rPr>
              <w:t>Narrative publications</w:t>
            </w:r>
          </w:p>
          <w:p w14:paraId="00B29C7D" w14:textId="77777777" w:rsidR="00134380" w:rsidRPr="000A5C80" w:rsidRDefault="00134380" w:rsidP="00E25163">
            <w:pPr>
              <w:spacing w:before="40" w:after="40"/>
              <w:ind w:left="360" w:hanging="360"/>
              <w:rPr>
                <w:rFonts w:eastAsia="Calibri"/>
              </w:rPr>
            </w:pPr>
            <w:r w:rsidRPr="000A5C80">
              <w:rPr>
                <w:rFonts w:eastAsia="Calibri"/>
              </w:rPr>
              <w:t>Non-systematic reviews</w:t>
            </w:r>
          </w:p>
          <w:p w14:paraId="5F2A2753" w14:textId="77777777" w:rsidR="00134380" w:rsidRPr="000A5C80" w:rsidRDefault="00134380" w:rsidP="00E25163">
            <w:pPr>
              <w:spacing w:before="40" w:after="40"/>
              <w:ind w:left="360" w:hanging="360"/>
              <w:rPr>
                <w:rFonts w:eastAsia="Calibri"/>
              </w:rPr>
            </w:pPr>
            <w:r w:rsidRPr="000A5C80">
              <w:rPr>
                <w:rFonts w:eastAsia="Calibri"/>
              </w:rPr>
              <w:t>Phase I studies</w:t>
            </w:r>
          </w:p>
          <w:p w14:paraId="6F3372AB" w14:textId="77777777" w:rsidR="00134380" w:rsidRPr="000A5C80" w:rsidRDefault="00134380" w:rsidP="00E25163">
            <w:pPr>
              <w:spacing w:before="40" w:after="40"/>
              <w:ind w:left="360" w:hanging="360"/>
              <w:rPr>
                <w:rFonts w:eastAsia="Calibri"/>
              </w:rPr>
            </w:pPr>
            <w:r w:rsidRPr="000A5C80">
              <w:rPr>
                <w:rFonts w:eastAsia="Calibri"/>
              </w:rPr>
              <w:t>Case studies</w:t>
            </w:r>
          </w:p>
          <w:p w14:paraId="23C2F56C" w14:textId="77777777" w:rsidR="00134380" w:rsidRPr="000A5C80" w:rsidRDefault="00134380" w:rsidP="00E25163">
            <w:pPr>
              <w:spacing w:before="40" w:after="40"/>
              <w:ind w:left="360" w:hanging="360"/>
              <w:rPr>
                <w:rFonts w:eastAsia="Calibri"/>
              </w:rPr>
            </w:pPr>
            <w:r w:rsidRPr="000A5C80">
              <w:rPr>
                <w:rFonts w:eastAsia="Calibri"/>
              </w:rPr>
              <w:t>Case reports</w:t>
            </w:r>
          </w:p>
          <w:p w14:paraId="094DE7E9" w14:textId="77777777" w:rsidR="00134380" w:rsidRPr="000A5C80" w:rsidRDefault="00134380" w:rsidP="00E25163">
            <w:pPr>
              <w:spacing w:before="40" w:after="40"/>
              <w:ind w:left="360" w:hanging="360"/>
            </w:pPr>
            <w:r w:rsidRPr="000A5C80">
              <w:rPr>
                <w:rFonts w:eastAsia="Calibri"/>
              </w:rPr>
              <w:t>Editorials</w:t>
            </w:r>
          </w:p>
        </w:tc>
      </w:tr>
      <w:tr w:rsidR="00134380" w:rsidRPr="000A5C80" w14:paraId="1F8A2DAC" w14:textId="77777777" w:rsidTr="00FA7756">
        <w:tc>
          <w:tcPr>
            <w:tcW w:w="827" w:type="pct"/>
            <w:vMerge w:val="restart"/>
          </w:tcPr>
          <w:p w14:paraId="374ADEA6" w14:textId="77777777" w:rsidR="00134380" w:rsidRPr="000A5C80" w:rsidRDefault="00134380" w:rsidP="00E25163">
            <w:pPr>
              <w:spacing w:before="40" w:after="40"/>
            </w:pPr>
            <w:r w:rsidRPr="000A5C80">
              <w:t>Temporal Limits</w:t>
            </w:r>
          </w:p>
        </w:tc>
        <w:tc>
          <w:tcPr>
            <w:tcW w:w="2493" w:type="pct"/>
          </w:tcPr>
          <w:p w14:paraId="4E4C6982" w14:textId="77777777" w:rsidR="00134380" w:rsidRPr="000A5C80" w:rsidRDefault="00134380" w:rsidP="00E25163">
            <w:pPr>
              <w:tabs>
                <w:tab w:val="left" w:pos="720"/>
              </w:tabs>
              <w:spacing w:before="40" w:after="40"/>
              <w:rPr>
                <w:rFonts w:eastAsia="Calibri"/>
              </w:rPr>
            </w:pPr>
            <w:r w:rsidRPr="000A5C80">
              <w:rPr>
                <w:rFonts w:eastAsia="Calibri"/>
              </w:rPr>
              <w:t>Only English-language articles/conference abstracts will be included</w:t>
            </w:r>
            <w:r w:rsidRPr="000A5C80">
              <w:rPr>
                <w:rFonts w:eastAsia="Calibri"/>
                <w:vertAlign w:val="superscript"/>
              </w:rPr>
              <w:t>#</w:t>
            </w:r>
          </w:p>
          <w:p w14:paraId="64788CF2" w14:textId="77777777" w:rsidR="00134380" w:rsidRPr="000A5C80" w:rsidRDefault="00134380" w:rsidP="00E25163">
            <w:pPr>
              <w:tabs>
                <w:tab w:val="left" w:pos="720"/>
              </w:tabs>
              <w:spacing w:before="40" w:after="40"/>
              <w:rPr>
                <w:rFonts w:eastAsia="Calibri"/>
              </w:rPr>
            </w:pPr>
            <w:r w:rsidRPr="000A5C80">
              <w:rPr>
                <w:rFonts w:eastAsia="Calibri"/>
              </w:rPr>
              <w:t>Abstracts</w:t>
            </w:r>
            <w:r w:rsidRPr="000A5C80">
              <w:rPr>
                <w:rFonts w:eastAsia="Calibri Light"/>
              </w:rPr>
              <w:t xml:space="preserve"> and other materials from conferences limited to the past three years (2016–2018 inclusive) </w:t>
            </w:r>
          </w:p>
        </w:tc>
        <w:tc>
          <w:tcPr>
            <w:tcW w:w="1680" w:type="pct"/>
          </w:tcPr>
          <w:p w14:paraId="7FC40F41" w14:textId="77777777" w:rsidR="00134380" w:rsidRPr="000A5C80" w:rsidRDefault="00134380" w:rsidP="00E25163">
            <w:pPr>
              <w:tabs>
                <w:tab w:val="left" w:pos="720"/>
              </w:tabs>
              <w:spacing w:before="40" w:after="40"/>
              <w:rPr>
                <w:rFonts w:eastAsia="Calibri"/>
              </w:rPr>
            </w:pPr>
            <w:r w:rsidRPr="000A5C80">
              <w:rPr>
                <w:rFonts w:eastAsia="Calibri"/>
              </w:rPr>
              <w:t>Journal articles and conference abstracts not available in English</w:t>
            </w:r>
          </w:p>
        </w:tc>
      </w:tr>
      <w:tr w:rsidR="00134380" w:rsidRPr="000A5C80" w14:paraId="01533B09" w14:textId="77777777" w:rsidTr="00FA7756">
        <w:tc>
          <w:tcPr>
            <w:tcW w:w="827" w:type="pct"/>
            <w:vMerge/>
          </w:tcPr>
          <w:p w14:paraId="1306D91B" w14:textId="77777777" w:rsidR="00134380" w:rsidRPr="000A5C80" w:rsidRDefault="00134380" w:rsidP="00E25163">
            <w:pPr>
              <w:spacing w:before="40" w:after="40"/>
              <w:rPr>
                <w:b/>
              </w:rPr>
            </w:pPr>
          </w:p>
        </w:tc>
        <w:tc>
          <w:tcPr>
            <w:tcW w:w="2493" w:type="pct"/>
          </w:tcPr>
          <w:p w14:paraId="08C3AE70" w14:textId="77777777" w:rsidR="00134380" w:rsidRPr="000A5C80" w:rsidRDefault="00134380" w:rsidP="00E25163">
            <w:pPr>
              <w:tabs>
                <w:tab w:val="left" w:pos="720"/>
              </w:tabs>
              <w:spacing w:before="40" w:after="40"/>
              <w:rPr>
                <w:rFonts w:eastAsia="Calibri"/>
              </w:rPr>
            </w:pPr>
            <w:r w:rsidRPr="000A5C80">
              <w:rPr>
                <w:rFonts w:eastAsia="Calibri"/>
              </w:rPr>
              <w:t>No limitation for peer-reviewed publications, during the last three years for conference abstracts</w:t>
            </w:r>
          </w:p>
        </w:tc>
        <w:tc>
          <w:tcPr>
            <w:tcW w:w="1680" w:type="pct"/>
          </w:tcPr>
          <w:p w14:paraId="5607B90E" w14:textId="77777777" w:rsidR="00134380" w:rsidRPr="000A5C80" w:rsidRDefault="00134380" w:rsidP="00E25163">
            <w:pPr>
              <w:tabs>
                <w:tab w:val="left" w:pos="720"/>
              </w:tabs>
              <w:spacing w:before="40" w:after="40"/>
              <w:rPr>
                <w:rFonts w:eastAsia="Calibri"/>
              </w:rPr>
            </w:pPr>
            <w:r w:rsidRPr="000A5C80">
              <w:rPr>
                <w:rFonts w:eastAsia="Calibri"/>
              </w:rPr>
              <w:t>Studies published outside the time frame of interest</w:t>
            </w:r>
          </w:p>
        </w:tc>
      </w:tr>
    </w:tbl>
    <w:bookmarkEnd w:id="7"/>
    <w:p w14:paraId="236CBE7C" w14:textId="62175DF9" w:rsidR="0087678F" w:rsidRPr="000A5C80" w:rsidRDefault="00134380" w:rsidP="00E25163">
      <w:pPr>
        <w:pStyle w:val="TableFootnotesAbbreviations"/>
      </w:pPr>
      <w:r w:rsidRPr="000A5C80">
        <w:t>BSA</w:t>
      </w:r>
      <w:r w:rsidR="00E25163" w:rsidRPr="000A5C80">
        <w:t>,</w:t>
      </w:r>
      <w:r w:rsidRPr="000A5C80">
        <w:t xml:space="preserve"> body surface area; DLQI</w:t>
      </w:r>
      <w:r w:rsidR="00E25163" w:rsidRPr="000A5C80">
        <w:t>,</w:t>
      </w:r>
      <w:r w:rsidRPr="000A5C80">
        <w:t xml:space="preserve"> Dermatology Life Quality Index; EQ-5D-3L</w:t>
      </w:r>
      <w:r w:rsidR="00E25163" w:rsidRPr="000A5C80">
        <w:t>,</w:t>
      </w:r>
      <w:r w:rsidRPr="000A5C80">
        <w:t xml:space="preserve"> EuroQol, Five Dimensions, Three Levels; IL</w:t>
      </w:r>
      <w:r w:rsidR="00E25163" w:rsidRPr="000A5C80">
        <w:t>,</w:t>
      </w:r>
      <w:r w:rsidRPr="000A5C80">
        <w:t xml:space="preserve"> interleukin; mg</w:t>
      </w:r>
      <w:r w:rsidR="00E25163" w:rsidRPr="000A5C80">
        <w:t>,</w:t>
      </w:r>
      <w:r w:rsidRPr="000A5C80">
        <w:t xml:space="preserve"> milligram; N/A</w:t>
      </w:r>
      <w:r w:rsidR="00E25163" w:rsidRPr="000A5C80">
        <w:t>,</w:t>
      </w:r>
      <w:r w:rsidRPr="000A5C80">
        <w:t xml:space="preserve"> not applicable; PASI</w:t>
      </w:r>
      <w:r w:rsidR="00E25163" w:rsidRPr="000A5C80">
        <w:t>,</w:t>
      </w:r>
      <w:r w:rsidRPr="000A5C80">
        <w:t xml:space="preserve"> Psoriasis Area and Severity Index; PGA</w:t>
      </w:r>
      <w:r w:rsidR="00E25163" w:rsidRPr="000A5C80">
        <w:t>,</w:t>
      </w:r>
      <w:r w:rsidRPr="000A5C80">
        <w:t xml:space="preserve"> physician global assessment; PsO</w:t>
      </w:r>
      <w:r w:rsidR="00E25163" w:rsidRPr="000A5C80">
        <w:t>,</w:t>
      </w:r>
      <w:r w:rsidRPr="000A5C80">
        <w:t xml:space="preserve"> psoriasis; Q2W</w:t>
      </w:r>
      <w:r w:rsidR="00E25163" w:rsidRPr="000A5C80">
        <w:t>,</w:t>
      </w:r>
      <w:r w:rsidRPr="000A5C80">
        <w:t xml:space="preserve"> every two weeks; RCT</w:t>
      </w:r>
      <w:r w:rsidR="00E25163" w:rsidRPr="000A5C80">
        <w:t>,</w:t>
      </w:r>
      <w:r w:rsidRPr="000A5C80">
        <w:t xml:space="preserve"> randomized controlled trial</w:t>
      </w:r>
      <w:r w:rsidR="00E25163" w:rsidRPr="000A5C80">
        <w:t>.</w:t>
      </w:r>
    </w:p>
    <w:p w14:paraId="357D08E0" w14:textId="2579D00F" w:rsidR="00D717D3" w:rsidRPr="000A5C80" w:rsidRDefault="00D717D3" w:rsidP="00E25163">
      <w:pPr>
        <w:pStyle w:val="TableFootnotesAbbreviations"/>
      </w:pPr>
      <w:r w:rsidRPr="000A5C80">
        <w:t>*All variations in outcome endpoints will be extracted as reported.</w:t>
      </w:r>
    </w:p>
    <w:p w14:paraId="65AA9CDF" w14:textId="77777777" w:rsidR="00E25163" w:rsidRPr="000A5C80" w:rsidRDefault="00E25163">
      <w:pPr>
        <w:rPr>
          <w:rFonts w:ascii="Times New Roman" w:hAnsi="Times New Roman" w:cs="Times New Roman"/>
          <w:b/>
          <w:bCs/>
          <w:iCs/>
          <w:szCs w:val="26"/>
        </w:rPr>
      </w:pPr>
      <w:r w:rsidRPr="000A5C80">
        <w:rPr>
          <w:rFonts w:ascii="Times New Roman" w:hAnsi="Times New Roman" w:cs="Times New Roman"/>
        </w:rPr>
        <w:br w:type="page"/>
      </w:r>
    </w:p>
    <w:p w14:paraId="37941E34" w14:textId="3131C109" w:rsidR="009F266F" w:rsidRPr="000A5C80" w:rsidRDefault="00FF65CB" w:rsidP="00D717D3">
      <w:pPr>
        <w:pStyle w:val="Heading3NOTOC"/>
      </w:pPr>
      <w:bookmarkStart w:id="8" w:name="_Toc57986778"/>
      <w:r w:rsidRPr="000A5C80">
        <w:t>T</w:t>
      </w:r>
      <w:r w:rsidR="009F266F" w:rsidRPr="000A5C80">
        <w:t xml:space="preserve">able </w:t>
      </w:r>
      <w:r w:rsidR="008F59AD" w:rsidRPr="000A5C80">
        <w:t>S</w:t>
      </w:r>
      <w:r w:rsidR="00796958" w:rsidRPr="000A5C80">
        <w:t>6</w:t>
      </w:r>
      <w:r w:rsidR="009F266F" w:rsidRPr="000A5C80">
        <w:t xml:space="preserve">. Cochrane 2.0 </w:t>
      </w:r>
      <w:r w:rsidR="00C323E5" w:rsidRPr="000A5C80">
        <w:t>Risk</w:t>
      </w:r>
      <w:r w:rsidR="00FE65B1" w:rsidRPr="000A5C80">
        <w:t>-</w:t>
      </w:r>
      <w:r w:rsidR="00C323E5" w:rsidRPr="000A5C80">
        <w:t>of</w:t>
      </w:r>
      <w:r w:rsidR="00FE65B1" w:rsidRPr="000A5C80">
        <w:t>-b</w:t>
      </w:r>
      <w:r w:rsidR="00C323E5" w:rsidRPr="000A5C80">
        <w:t>ias Assessment of Trials Included</w:t>
      </w:r>
      <w:r w:rsidR="009F266F" w:rsidRPr="000A5C80">
        <w:t xml:space="preserve"> in the </w:t>
      </w:r>
      <w:r w:rsidR="00954C76" w:rsidRPr="000A5C80">
        <w:t>NMA</w:t>
      </w:r>
      <w:bookmarkEnd w:id="8"/>
    </w:p>
    <w:tbl>
      <w:tblPr>
        <w:tblStyle w:val="Eviera-2018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526"/>
        <w:gridCol w:w="1440"/>
        <w:gridCol w:w="1532"/>
        <w:gridCol w:w="1260"/>
        <w:gridCol w:w="1350"/>
        <w:gridCol w:w="1260"/>
        <w:gridCol w:w="982"/>
      </w:tblGrid>
      <w:tr w:rsidR="008603AE" w:rsidRPr="000A5C80" w14:paraId="0E066272" w14:textId="77777777" w:rsidTr="00E547DF">
        <w:trPr>
          <w:cnfStyle w:val="100000000000" w:firstRow="1" w:lastRow="0" w:firstColumn="0" w:lastColumn="0" w:oddVBand="0" w:evenVBand="0" w:oddHBand="0" w:evenHBand="0" w:firstRowFirstColumn="0" w:firstRowLastColumn="0" w:lastRowFirstColumn="0" w:lastRowLastColumn="0"/>
          <w:trHeight w:val="144"/>
          <w:tblHeader w:val="0"/>
        </w:trPr>
        <w:tc>
          <w:tcPr>
            <w:cnfStyle w:val="001000000100" w:firstRow="0" w:lastRow="0" w:firstColumn="1" w:lastColumn="0" w:oddVBand="0" w:evenVBand="0" w:oddHBand="0" w:evenHBand="0" w:firstRowFirstColumn="1" w:firstRowLastColumn="0" w:lastRowFirstColumn="0" w:lastRowLastColumn="0"/>
            <w:tcW w:w="816" w:type="pct"/>
            <w:shd w:val="clear" w:color="auto" w:fill="FFFFFF" w:themeFill="background1"/>
            <w:noWrap/>
            <w:vAlign w:val="top"/>
            <w:hideMark/>
          </w:tcPr>
          <w:p w14:paraId="0F11BE99" w14:textId="77777777" w:rsidR="008603AE" w:rsidRPr="000A5C80" w:rsidRDefault="008603AE" w:rsidP="00E25163">
            <w:pPr>
              <w:rPr>
                <w:rFonts w:ascii="Times New Roman" w:eastAsia="Times New Roman" w:hAnsi="Times New Roman" w:cs="Times New Roman"/>
                <w:bCs/>
                <w:color w:val="auto"/>
                <w:sz w:val="20"/>
                <w:szCs w:val="20"/>
              </w:rPr>
            </w:pPr>
            <w:r w:rsidRPr="000A5C80">
              <w:rPr>
                <w:rFonts w:ascii="Times New Roman" w:eastAsia="Times New Roman" w:hAnsi="Times New Roman" w:cs="Times New Roman"/>
                <w:bCs/>
                <w:color w:val="auto"/>
                <w:sz w:val="20"/>
                <w:szCs w:val="20"/>
              </w:rPr>
              <w:t>Trial</w:t>
            </w:r>
          </w:p>
        </w:tc>
        <w:tc>
          <w:tcPr>
            <w:tcW w:w="770" w:type="pct"/>
            <w:shd w:val="clear" w:color="auto" w:fill="FFFFFF" w:themeFill="background1"/>
            <w:hideMark/>
          </w:tcPr>
          <w:p w14:paraId="36C9AEC7" w14:textId="77777777" w:rsidR="008603AE" w:rsidRPr="000A5C80" w:rsidRDefault="008603AE" w:rsidP="00E25163">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0"/>
                <w:szCs w:val="20"/>
              </w:rPr>
            </w:pPr>
            <w:r w:rsidRPr="000A5C80">
              <w:rPr>
                <w:rFonts w:ascii="Times New Roman" w:eastAsia="Times New Roman" w:hAnsi="Times New Roman" w:cs="Times New Roman"/>
                <w:bCs/>
                <w:color w:val="auto"/>
                <w:sz w:val="20"/>
                <w:szCs w:val="20"/>
              </w:rPr>
              <w:t>Randomization Process</w:t>
            </w:r>
          </w:p>
        </w:tc>
        <w:tc>
          <w:tcPr>
            <w:tcW w:w="819" w:type="pct"/>
            <w:shd w:val="clear" w:color="auto" w:fill="FFFFFF" w:themeFill="background1"/>
            <w:hideMark/>
          </w:tcPr>
          <w:p w14:paraId="7242DA4D" w14:textId="77777777" w:rsidR="008603AE" w:rsidRPr="000A5C80" w:rsidRDefault="008603AE" w:rsidP="00E25163">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0"/>
                <w:szCs w:val="20"/>
              </w:rPr>
            </w:pPr>
            <w:r w:rsidRPr="000A5C80">
              <w:rPr>
                <w:rFonts w:ascii="Times New Roman" w:eastAsia="Times New Roman" w:hAnsi="Times New Roman" w:cs="Times New Roman"/>
                <w:bCs/>
                <w:color w:val="auto"/>
                <w:sz w:val="20"/>
                <w:szCs w:val="20"/>
              </w:rPr>
              <w:t>Deviations from Intended Interventions</w:t>
            </w:r>
          </w:p>
        </w:tc>
        <w:tc>
          <w:tcPr>
            <w:tcW w:w="674" w:type="pct"/>
            <w:shd w:val="clear" w:color="auto" w:fill="FFFFFF" w:themeFill="background1"/>
            <w:hideMark/>
          </w:tcPr>
          <w:p w14:paraId="09BDA194" w14:textId="77777777" w:rsidR="008603AE" w:rsidRPr="000A5C80" w:rsidRDefault="008603AE" w:rsidP="00E25163">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0"/>
                <w:szCs w:val="20"/>
              </w:rPr>
            </w:pPr>
            <w:r w:rsidRPr="000A5C80">
              <w:rPr>
                <w:rFonts w:ascii="Times New Roman" w:eastAsia="Times New Roman" w:hAnsi="Times New Roman" w:cs="Times New Roman"/>
                <w:bCs/>
                <w:color w:val="auto"/>
                <w:sz w:val="20"/>
                <w:szCs w:val="20"/>
              </w:rPr>
              <w:t>Missing Outcome Data</w:t>
            </w:r>
          </w:p>
        </w:tc>
        <w:tc>
          <w:tcPr>
            <w:tcW w:w="722" w:type="pct"/>
            <w:shd w:val="clear" w:color="auto" w:fill="FFFFFF" w:themeFill="background1"/>
            <w:hideMark/>
          </w:tcPr>
          <w:p w14:paraId="4AEC69EE" w14:textId="77777777" w:rsidR="008603AE" w:rsidRPr="000A5C80" w:rsidRDefault="008603AE" w:rsidP="00E25163">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0"/>
                <w:szCs w:val="20"/>
              </w:rPr>
            </w:pPr>
            <w:r w:rsidRPr="000A5C80">
              <w:rPr>
                <w:rFonts w:ascii="Times New Roman" w:eastAsia="Times New Roman" w:hAnsi="Times New Roman" w:cs="Times New Roman"/>
                <w:bCs/>
                <w:color w:val="auto"/>
                <w:sz w:val="20"/>
                <w:szCs w:val="20"/>
              </w:rPr>
              <w:t>Measurement of the Outcome</w:t>
            </w:r>
          </w:p>
        </w:tc>
        <w:tc>
          <w:tcPr>
            <w:tcW w:w="674" w:type="pct"/>
            <w:shd w:val="clear" w:color="auto" w:fill="FFFFFF" w:themeFill="background1"/>
            <w:hideMark/>
          </w:tcPr>
          <w:p w14:paraId="6AA8AE05" w14:textId="77777777" w:rsidR="008603AE" w:rsidRPr="000A5C80" w:rsidRDefault="008603AE" w:rsidP="00E25163">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0"/>
                <w:szCs w:val="20"/>
              </w:rPr>
            </w:pPr>
            <w:r w:rsidRPr="000A5C80">
              <w:rPr>
                <w:rFonts w:ascii="Times New Roman" w:eastAsia="Times New Roman" w:hAnsi="Times New Roman" w:cs="Times New Roman"/>
                <w:bCs/>
                <w:color w:val="auto"/>
                <w:sz w:val="20"/>
                <w:szCs w:val="20"/>
              </w:rPr>
              <w:t>Selection of the Reported Result</w:t>
            </w:r>
          </w:p>
        </w:tc>
        <w:tc>
          <w:tcPr>
            <w:tcW w:w="525" w:type="pct"/>
            <w:shd w:val="clear" w:color="auto" w:fill="FFFFFF" w:themeFill="background1"/>
            <w:hideMark/>
          </w:tcPr>
          <w:p w14:paraId="6428D87F" w14:textId="77777777" w:rsidR="008603AE" w:rsidRPr="000A5C80" w:rsidRDefault="008603AE" w:rsidP="00E25163">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sz w:val="20"/>
                <w:szCs w:val="20"/>
              </w:rPr>
            </w:pPr>
            <w:r w:rsidRPr="000A5C80">
              <w:rPr>
                <w:rFonts w:ascii="Times New Roman" w:eastAsia="Times New Roman" w:hAnsi="Times New Roman" w:cs="Times New Roman"/>
                <w:bCs/>
                <w:color w:val="auto"/>
                <w:sz w:val="20"/>
                <w:szCs w:val="20"/>
              </w:rPr>
              <w:t>Overall Bias</w:t>
            </w:r>
          </w:p>
        </w:tc>
      </w:tr>
      <w:tr w:rsidR="008603AE" w:rsidRPr="000A5C80" w14:paraId="75142363"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3EAD557"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ACCEPT</w:t>
            </w:r>
          </w:p>
        </w:tc>
        <w:tc>
          <w:tcPr>
            <w:tcW w:w="770" w:type="pct"/>
            <w:shd w:val="clear" w:color="auto" w:fill="E8F3D8"/>
            <w:noWrap/>
            <w:vAlign w:val="top"/>
            <w:hideMark/>
          </w:tcPr>
          <w:p w14:paraId="030733F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4661378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1A9C747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FFFF99"/>
            <w:noWrap/>
            <w:vAlign w:val="top"/>
            <w:hideMark/>
          </w:tcPr>
          <w:p w14:paraId="7F2BCC3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674" w:type="pct"/>
            <w:shd w:val="clear" w:color="auto" w:fill="E8F3D8"/>
            <w:noWrap/>
            <w:vAlign w:val="top"/>
            <w:hideMark/>
          </w:tcPr>
          <w:p w14:paraId="4E4670E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7F6587B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0C845365"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09E77E4"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AMAGINE 1</w:t>
            </w:r>
          </w:p>
        </w:tc>
        <w:tc>
          <w:tcPr>
            <w:tcW w:w="770" w:type="pct"/>
            <w:shd w:val="clear" w:color="auto" w:fill="E8F3D8"/>
            <w:noWrap/>
            <w:vAlign w:val="top"/>
            <w:hideMark/>
          </w:tcPr>
          <w:p w14:paraId="7A6A211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5484898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7B9E05E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8F3D8"/>
            <w:noWrap/>
            <w:vAlign w:val="top"/>
            <w:hideMark/>
          </w:tcPr>
          <w:p w14:paraId="7854FEF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6FC5ABA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0D5838B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5D3793E4"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4B8002C9"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AMAGINE 2, AMAGINE 3</w:t>
            </w:r>
          </w:p>
        </w:tc>
        <w:tc>
          <w:tcPr>
            <w:tcW w:w="770" w:type="pct"/>
            <w:shd w:val="clear" w:color="auto" w:fill="E8F3D8"/>
            <w:noWrap/>
            <w:vAlign w:val="top"/>
            <w:hideMark/>
          </w:tcPr>
          <w:p w14:paraId="08F7C29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23F1187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734344A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8F3D8"/>
            <w:noWrap/>
            <w:vAlign w:val="top"/>
            <w:hideMark/>
          </w:tcPr>
          <w:p w14:paraId="76AD647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74F483F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6376BCD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44D5A842"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8318179"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Antiga, 2010</w:t>
            </w:r>
          </w:p>
        </w:tc>
        <w:tc>
          <w:tcPr>
            <w:tcW w:w="770" w:type="pct"/>
            <w:shd w:val="clear" w:color="auto" w:fill="E8F3D8"/>
            <w:noWrap/>
            <w:vAlign w:val="top"/>
            <w:hideMark/>
          </w:tcPr>
          <w:p w14:paraId="5E40CB2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76BEB35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0CF218F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722" w:type="pct"/>
            <w:shd w:val="clear" w:color="auto" w:fill="E8F3D8"/>
            <w:noWrap/>
            <w:vAlign w:val="top"/>
            <w:hideMark/>
          </w:tcPr>
          <w:p w14:paraId="3EB3D2C2"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13A923F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5AD552C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530FDCC"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3A4D181"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Asahina, 2010</w:t>
            </w:r>
          </w:p>
        </w:tc>
        <w:tc>
          <w:tcPr>
            <w:tcW w:w="770" w:type="pct"/>
            <w:shd w:val="clear" w:color="auto" w:fill="E8F3D8"/>
            <w:noWrap/>
            <w:vAlign w:val="top"/>
            <w:hideMark/>
          </w:tcPr>
          <w:p w14:paraId="7506206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0716B1E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0CB4406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8F3D8"/>
            <w:noWrap/>
            <w:vAlign w:val="top"/>
            <w:hideMark/>
          </w:tcPr>
          <w:p w14:paraId="7A1702C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5FD1C2C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0D2A920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25AB4FDF"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3853A20"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Bachelez, 2015</w:t>
            </w:r>
          </w:p>
        </w:tc>
        <w:tc>
          <w:tcPr>
            <w:tcW w:w="770" w:type="pct"/>
            <w:shd w:val="clear" w:color="auto" w:fill="E8F3D8"/>
            <w:noWrap/>
            <w:vAlign w:val="top"/>
            <w:hideMark/>
          </w:tcPr>
          <w:p w14:paraId="1913AE4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231091D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4DB693C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8F3D8"/>
            <w:noWrap/>
            <w:vAlign w:val="top"/>
            <w:hideMark/>
          </w:tcPr>
          <w:p w14:paraId="704F3FF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2B567D7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30180CA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45F15D34" w14:textId="77777777" w:rsidTr="00FC4BD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3823DDA0" w14:textId="77777777" w:rsidR="008603AE" w:rsidRPr="000A5C80" w:rsidRDefault="008603AE" w:rsidP="0054794E">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Bagel, 2012</w:t>
            </w:r>
          </w:p>
        </w:tc>
        <w:tc>
          <w:tcPr>
            <w:tcW w:w="770" w:type="pct"/>
            <w:shd w:val="clear" w:color="auto" w:fill="EFF6DB"/>
            <w:noWrap/>
            <w:vAlign w:val="top"/>
          </w:tcPr>
          <w:p w14:paraId="52FA2521"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tcPr>
          <w:p w14:paraId="616F534E"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06DBBBE5"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tcPr>
          <w:p w14:paraId="36C3EA87"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15090893"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tcPr>
          <w:p w14:paraId="169AA67A"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7C32F25D"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7916749"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BRIDGE</w:t>
            </w:r>
          </w:p>
        </w:tc>
        <w:tc>
          <w:tcPr>
            <w:tcW w:w="770" w:type="pct"/>
            <w:shd w:val="clear" w:color="auto" w:fill="E8F3D8"/>
            <w:noWrap/>
            <w:vAlign w:val="top"/>
            <w:hideMark/>
          </w:tcPr>
          <w:p w14:paraId="00343BB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6EE4311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433C86D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8F3D8"/>
            <w:noWrap/>
            <w:vAlign w:val="top"/>
            <w:hideMark/>
          </w:tcPr>
          <w:p w14:paraId="040CD60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7B7B4C5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442C8D3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296B9CED"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4988C322"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Cai, 2017</w:t>
            </w:r>
          </w:p>
        </w:tc>
        <w:tc>
          <w:tcPr>
            <w:tcW w:w="770" w:type="pct"/>
            <w:shd w:val="clear" w:color="auto" w:fill="E8F3D8"/>
            <w:noWrap/>
            <w:vAlign w:val="top"/>
            <w:hideMark/>
          </w:tcPr>
          <w:p w14:paraId="1EB2D82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4E1C149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264F6B7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8F3D8"/>
            <w:noWrap/>
            <w:vAlign w:val="top"/>
            <w:hideMark/>
          </w:tcPr>
          <w:p w14:paraId="4FDB1A1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2385888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8F3D8"/>
            <w:noWrap/>
            <w:vAlign w:val="top"/>
            <w:hideMark/>
          </w:tcPr>
          <w:p w14:paraId="54D278A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9220E8A"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06FE60C"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Caproni, 2009</w:t>
            </w:r>
          </w:p>
        </w:tc>
        <w:tc>
          <w:tcPr>
            <w:tcW w:w="770" w:type="pct"/>
            <w:shd w:val="clear" w:color="auto" w:fill="E8F3D8"/>
            <w:noWrap/>
            <w:vAlign w:val="top"/>
            <w:hideMark/>
          </w:tcPr>
          <w:p w14:paraId="7FD92BC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8F3D8"/>
            <w:noWrap/>
            <w:vAlign w:val="top"/>
            <w:hideMark/>
          </w:tcPr>
          <w:p w14:paraId="497268A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8F3D8"/>
            <w:noWrap/>
            <w:vAlign w:val="top"/>
            <w:hideMark/>
          </w:tcPr>
          <w:p w14:paraId="4526DC5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8F3D8"/>
            <w:noWrap/>
            <w:vAlign w:val="top"/>
            <w:hideMark/>
          </w:tcPr>
          <w:p w14:paraId="7EDEC1A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42B70BC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525" w:type="pct"/>
            <w:shd w:val="clear" w:color="auto" w:fill="FFFF99"/>
            <w:noWrap/>
            <w:vAlign w:val="top"/>
            <w:hideMark/>
          </w:tcPr>
          <w:p w14:paraId="034C172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r>
      <w:tr w:rsidR="008603AE" w:rsidRPr="000A5C80" w14:paraId="70281D04"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4A947AE8"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CARIMA</w:t>
            </w:r>
          </w:p>
        </w:tc>
        <w:tc>
          <w:tcPr>
            <w:tcW w:w="770" w:type="pct"/>
            <w:shd w:val="clear" w:color="auto" w:fill="EFF6DB"/>
            <w:noWrap/>
            <w:vAlign w:val="top"/>
            <w:hideMark/>
          </w:tcPr>
          <w:p w14:paraId="3D3BFEA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41A54DD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7C80"/>
            <w:noWrap/>
            <w:vAlign w:val="top"/>
            <w:hideMark/>
          </w:tcPr>
          <w:p w14:paraId="7DA8370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c>
          <w:tcPr>
            <w:tcW w:w="722" w:type="pct"/>
            <w:shd w:val="clear" w:color="auto" w:fill="EFF6DB"/>
            <w:noWrap/>
            <w:vAlign w:val="top"/>
            <w:hideMark/>
          </w:tcPr>
          <w:p w14:paraId="3952EB8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D2306B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FFFF99"/>
            <w:noWrap/>
            <w:vAlign w:val="top"/>
            <w:hideMark/>
          </w:tcPr>
          <w:p w14:paraId="03C6794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r>
      <w:tr w:rsidR="008603AE" w:rsidRPr="000A5C80" w14:paraId="2115CC92"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4DEE1C70"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CHAMPION</w:t>
            </w:r>
          </w:p>
        </w:tc>
        <w:tc>
          <w:tcPr>
            <w:tcW w:w="770" w:type="pct"/>
            <w:shd w:val="clear" w:color="auto" w:fill="EFF6DB"/>
            <w:noWrap/>
            <w:vAlign w:val="top"/>
            <w:hideMark/>
          </w:tcPr>
          <w:p w14:paraId="42C5C37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7E775D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5A1280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528A5E3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14DB94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DCA9DD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043CF618"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C55CEDC"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Chaudhari, 2001</w:t>
            </w:r>
          </w:p>
        </w:tc>
        <w:tc>
          <w:tcPr>
            <w:tcW w:w="770" w:type="pct"/>
            <w:shd w:val="clear" w:color="auto" w:fill="EFF6DB"/>
            <w:noWrap/>
            <w:vAlign w:val="top"/>
            <w:hideMark/>
          </w:tcPr>
          <w:p w14:paraId="62EDB53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544F1E3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A47B04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2B433EE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DD1285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6C0483B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4667ADD1"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1B9B3A3"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CIMPACT</w:t>
            </w:r>
          </w:p>
        </w:tc>
        <w:tc>
          <w:tcPr>
            <w:tcW w:w="770" w:type="pct"/>
            <w:shd w:val="clear" w:color="auto" w:fill="EFF6DB"/>
            <w:noWrap/>
            <w:vAlign w:val="top"/>
            <w:hideMark/>
          </w:tcPr>
          <w:p w14:paraId="3C2D418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2F38365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A8A182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3ECC600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18C2B8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96DDA9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AEBBEA7"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12841866"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CIMPASI-1, CIMPASI-2</w:t>
            </w:r>
          </w:p>
        </w:tc>
        <w:tc>
          <w:tcPr>
            <w:tcW w:w="770" w:type="pct"/>
            <w:shd w:val="clear" w:color="auto" w:fill="EFF6DB"/>
            <w:noWrap/>
            <w:vAlign w:val="top"/>
            <w:hideMark/>
          </w:tcPr>
          <w:p w14:paraId="70A8C2F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154D5E1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542088A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F26594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D3B31D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62F3B82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7A879B73"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00FDDF65"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CLARITY</w:t>
            </w:r>
          </w:p>
        </w:tc>
        <w:tc>
          <w:tcPr>
            <w:tcW w:w="770" w:type="pct"/>
            <w:shd w:val="clear" w:color="auto" w:fill="EFF6DB"/>
            <w:noWrap/>
            <w:vAlign w:val="top"/>
            <w:hideMark/>
          </w:tcPr>
          <w:p w14:paraId="266FC73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2939375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30C9462"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64A51CEC"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D537D7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7700F36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2C1251B8"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F63788C"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CLEAR</w:t>
            </w:r>
          </w:p>
        </w:tc>
        <w:tc>
          <w:tcPr>
            <w:tcW w:w="770" w:type="pct"/>
            <w:shd w:val="clear" w:color="auto" w:fill="EFF6DB"/>
            <w:noWrap/>
            <w:vAlign w:val="top"/>
            <w:hideMark/>
          </w:tcPr>
          <w:p w14:paraId="661470B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93619B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B85628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7211E0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C8A7FE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7859E77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4E95612"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5D5D962"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ECLIPSE</w:t>
            </w:r>
          </w:p>
        </w:tc>
        <w:tc>
          <w:tcPr>
            <w:tcW w:w="770" w:type="pct"/>
            <w:shd w:val="clear" w:color="auto" w:fill="FFFF99"/>
            <w:noWrap/>
            <w:vAlign w:val="top"/>
            <w:hideMark/>
          </w:tcPr>
          <w:p w14:paraId="080160C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819" w:type="pct"/>
            <w:shd w:val="clear" w:color="auto" w:fill="EFF6DB"/>
            <w:noWrap/>
            <w:vAlign w:val="top"/>
            <w:hideMark/>
          </w:tcPr>
          <w:p w14:paraId="37EA02B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7C80"/>
            <w:noWrap/>
            <w:vAlign w:val="top"/>
            <w:hideMark/>
          </w:tcPr>
          <w:p w14:paraId="2776F33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c>
          <w:tcPr>
            <w:tcW w:w="722" w:type="pct"/>
            <w:shd w:val="clear" w:color="auto" w:fill="EFF6DB"/>
            <w:noWrap/>
            <w:vAlign w:val="top"/>
            <w:hideMark/>
          </w:tcPr>
          <w:p w14:paraId="195D121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228BF46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525" w:type="pct"/>
            <w:shd w:val="clear" w:color="auto" w:fill="FF7C80"/>
            <w:noWrap/>
            <w:vAlign w:val="top"/>
            <w:hideMark/>
          </w:tcPr>
          <w:p w14:paraId="6E2B79B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r>
      <w:tr w:rsidR="008603AE" w:rsidRPr="000A5C80" w14:paraId="65D4B8D1"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697BC4A"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ERASURE, FIXTURE</w:t>
            </w:r>
          </w:p>
        </w:tc>
        <w:tc>
          <w:tcPr>
            <w:tcW w:w="770" w:type="pct"/>
            <w:shd w:val="clear" w:color="auto" w:fill="EFF6DB"/>
            <w:noWrap/>
            <w:vAlign w:val="top"/>
            <w:hideMark/>
          </w:tcPr>
          <w:p w14:paraId="161F553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4B154C9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B28116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1B2F658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4566A66"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23C7EA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03AE574"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CC32171"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ESTEEM 1</w:t>
            </w:r>
          </w:p>
        </w:tc>
        <w:tc>
          <w:tcPr>
            <w:tcW w:w="770" w:type="pct"/>
            <w:shd w:val="clear" w:color="auto" w:fill="EFF6DB"/>
            <w:noWrap/>
            <w:vAlign w:val="top"/>
            <w:hideMark/>
          </w:tcPr>
          <w:p w14:paraId="54E6ABA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0547AC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3F67B2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11DF921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8F426B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597D1FD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0D348D53"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E815A05"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ESTEEM 2</w:t>
            </w:r>
          </w:p>
        </w:tc>
        <w:tc>
          <w:tcPr>
            <w:tcW w:w="770" w:type="pct"/>
            <w:shd w:val="clear" w:color="auto" w:fill="EFF6DB"/>
            <w:noWrap/>
            <w:vAlign w:val="top"/>
            <w:hideMark/>
          </w:tcPr>
          <w:p w14:paraId="23676B9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5196C69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04E313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2C26C4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7C00E0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DE7B5C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09E43A96" w14:textId="77777777" w:rsidTr="0054794E">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341E6552" w14:textId="77777777" w:rsidR="008603AE" w:rsidRPr="000A5C80" w:rsidRDefault="008603AE" w:rsidP="0054794E">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EXPRESS</w:t>
            </w:r>
          </w:p>
        </w:tc>
        <w:tc>
          <w:tcPr>
            <w:tcW w:w="770" w:type="pct"/>
            <w:shd w:val="clear" w:color="auto" w:fill="EFF6DB"/>
            <w:noWrap/>
            <w:vAlign w:val="top"/>
          </w:tcPr>
          <w:p w14:paraId="0D21CF29"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tcPr>
          <w:p w14:paraId="65151F99"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766A2A43"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tcPr>
          <w:p w14:paraId="61E44BF1"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0E424348"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tcPr>
          <w:p w14:paraId="1F1BD5C2"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2F738221" w14:textId="77777777" w:rsidTr="0054794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13A84E6F" w14:textId="71E251C7" w:rsidR="008603AE" w:rsidRPr="000A5C80" w:rsidRDefault="008603AE" w:rsidP="0054794E">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EXPRESS II</w:t>
            </w:r>
          </w:p>
        </w:tc>
        <w:tc>
          <w:tcPr>
            <w:tcW w:w="770" w:type="pct"/>
            <w:shd w:val="clear" w:color="auto" w:fill="EFF6DB"/>
            <w:noWrap/>
            <w:vAlign w:val="top"/>
            <w:hideMark/>
          </w:tcPr>
          <w:p w14:paraId="3AD5A5CE"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146B37E"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0060B295"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722" w:type="pct"/>
            <w:shd w:val="clear" w:color="auto" w:fill="EFF6DB"/>
            <w:noWrap/>
            <w:vAlign w:val="top"/>
            <w:hideMark/>
          </w:tcPr>
          <w:p w14:paraId="18AFAE63"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6C1BE8B"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FFFF99"/>
            <w:noWrap/>
            <w:vAlign w:val="top"/>
            <w:hideMark/>
          </w:tcPr>
          <w:p w14:paraId="71B7B3A4"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r>
      <w:tr w:rsidR="008603AE" w:rsidRPr="000A5C80" w14:paraId="2F686875"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7D540706"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FEATURE</w:t>
            </w:r>
          </w:p>
        </w:tc>
        <w:tc>
          <w:tcPr>
            <w:tcW w:w="770" w:type="pct"/>
            <w:shd w:val="clear" w:color="auto" w:fill="EFF6DB"/>
            <w:noWrap/>
            <w:vAlign w:val="top"/>
            <w:hideMark/>
          </w:tcPr>
          <w:p w14:paraId="1B9E659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26AD42B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5FE5BBB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0B5FA67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F81D92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63758B2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5C258913"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537C0BB2"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Flystrom, 2008</w:t>
            </w:r>
          </w:p>
        </w:tc>
        <w:tc>
          <w:tcPr>
            <w:tcW w:w="770" w:type="pct"/>
            <w:shd w:val="clear" w:color="auto" w:fill="EFF6DB"/>
            <w:noWrap/>
            <w:vAlign w:val="top"/>
          </w:tcPr>
          <w:p w14:paraId="58D9988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tcPr>
          <w:p w14:paraId="2EBD96B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3A4AAC6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tcPr>
          <w:p w14:paraId="5DC4329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4AD6E3B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tcPr>
          <w:p w14:paraId="30EBABA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55739FE"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27088275"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Gisondi, 2008</w:t>
            </w:r>
          </w:p>
        </w:tc>
        <w:tc>
          <w:tcPr>
            <w:tcW w:w="770" w:type="pct"/>
            <w:shd w:val="clear" w:color="auto" w:fill="EFF6DB"/>
            <w:noWrap/>
            <w:vAlign w:val="top"/>
          </w:tcPr>
          <w:p w14:paraId="0C81933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tcPr>
          <w:p w14:paraId="61F8FD6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281ECF4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tcPr>
          <w:p w14:paraId="4103D09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4A65B78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tcPr>
          <w:p w14:paraId="3B3E6FE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5BB0B707"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5E58C001"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Goldminz, 2015</w:t>
            </w:r>
          </w:p>
        </w:tc>
        <w:tc>
          <w:tcPr>
            <w:tcW w:w="770" w:type="pct"/>
            <w:shd w:val="clear" w:color="auto" w:fill="EFF6DB"/>
            <w:noWrap/>
            <w:vAlign w:val="top"/>
          </w:tcPr>
          <w:p w14:paraId="0DCAD47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tcPr>
          <w:p w14:paraId="394479A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12FB882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tcPr>
          <w:p w14:paraId="56A4335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74534AC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tcPr>
          <w:p w14:paraId="3A68A5E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75B21DFB"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56A5EE9"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Gottlieb, 2003a</w:t>
            </w:r>
          </w:p>
        </w:tc>
        <w:tc>
          <w:tcPr>
            <w:tcW w:w="770" w:type="pct"/>
            <w:shd w:val="clear" w:color="auto" w:fill="EFF6DB"/>
            <w:noWrap/>
            <w:vAlign w:val="top"/>
            <w:hideMark/>
          </w:tcPr>
          <w:p w14:paraId="7CC7E28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1B4AB66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C455BD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2BE07A8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5DC974D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149365B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55002B6A"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4D3513BA"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Heydendael, 2003</w:t>
            </w:r>
          </w:p>
        </w:tc>
        <w:tc>
          <w:tcPr>
            <w:tcW w:w="770" w:type="pct"/>
            <w:shd w:val="clear" w:color="auto" w:fill="EFF6DB"/>
            <w:noWrap/>
            <w:vAlign w:val="top"/>
          </w:tcPr>
          <w:p w14:paraId="0842B5F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tcPr>
          <w:p w14:paraId="024C889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4D2024D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tcPr>
          <w:p w14:paraId="6531A00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3BD5E4B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tcPr>
          <w:p w14:paraId="17B34F9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7CD9A78"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028E7520"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Igarashi, 2012</w:t>
            </w:r>
          </w:p>
        </w:tc>
        <w:tc>
          <w:tcPr>
            <w:tcW w:w="770" w:type="pct"/>
            <w:shd w:val="clear" w:color="auto" w:fill="EFF6DB"/>
            <w:noWrap/>
            <w:vAlign w:val="top"/>
            <w:hideMark/>
          </w:tcPr>
          <w:p w14:paraId="2E300A8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0410452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7F39691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722" w:type="pct"/>
            <w:shd w:val="clear" w:color="auto" w:fill="EFF6DB"/>
            <w:noWrap/>
            <w:vAlign w:val="top"/>
            <w:hideMark/>
          </w:tcPr>
          <w:p w14:paraId="5881909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D94C6C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4F9B670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D0D1B1E"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45ABB646"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IXORA-S</w:t>
            </w:r>
          </w:p>
        </w:tc>
        <w:tc>
          <w:tcPr>
            <w:tcW w:w="770" w:type="pct"/>
            <w:shd w:val="clear" w:color="auto" w:fill="EFF6DB"/>
            <w:noWrap/>
            <w:vAlign w:val="top"/>
            <w:hideMark/>
          </w:tcPr>
          <w:p w14:paraId="677C7C9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2DC55D1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7901A5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3E4F21D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CD1413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2BECEB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8DC76AC"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AD64989"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JUNCTURE</w:t>
            </w:r>
          </w:p>
        </w:tc>
        <w:tc>
          <w:tcPr>
            <w:tcW w:w="770" w:type="pct"/>
            <w:shd w:val="clear" w:color="auto" w:fill="EFF6DB"/>
            <w:noWrap/>
            <w:vAlign w:val="top"/>
            <w:hideMark/>
          </w:tcPr>
          <w:p w14:paraId="79CFCC1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3D52E2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4575C1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673B4D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FEE876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CCE7EA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070BBCD"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6CC18750"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Leonardi, 2003</w:t>
            </w:r>
          </w:p>
        </w:tc>
        <w:tc>
          <w:tcPr>
            <w:tcW w:w="770" w:type="pct"/>
            <w:shd w:val="clear" w:color="auto" w:fill="EFF6DB"/>
            <w:noWrap/>
            <w:vAlign w:val="top"/>
            <w:hideMark/>
          </w:tcPr>
          <w:p w14:paraId="5770F84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23F2A61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ED9E34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7F19D8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B34D90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5768FA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73A58DE3"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6FE176AB"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LIBERATE</w:t>
            </w:r>
          </w:p>
        </w:tc>
        <w:tc>
          <w:tcPr>
            <w:tcW w:w="770" w:type="pct"/>
            <w:shd w:val="clear" w:color="auto" w:fill="EFF6DB"/>
            <w:noWrap/>
            <w:vAlign w:val="top"/>
            <w:hideMark/>
          </w:tcPr>
          <w:p w14:paraId="37927E1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09FC683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336C55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573E9A9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7BE4F5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7AF7131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7624AB6C"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1412099"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M02-528</w:t>
            </w:r>
          </w:p>
        </w:tc>
        <w:tc>
          <w:tcPr>
            <w:tcW w:w="770" w:type="pct"/>
            <w:shd w:val="clear" w:color="auto" w:fill="EFF6DB"/>
            <w:noWrap/>
            <w:vAlign w:val="top"/>
            <w:hideMark/>
          </w:tcPr>
          <w:p w14:paraId="2A8C4D0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6374996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B2EE32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20CD595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0E90FF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81704E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616BAF5" w14:textId="77777777" w:rsidTr="0054794E">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77D143D5" w14:textId="1268329C" w:rsidR="008603AE" w:rsidRPr="000A5C80" w:rsidRDefault="008603AE" w:rsidP="0054794E">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M10-114</w:t>
            </w:r>
          </w:p>
        </w:tc>
        <w:tc>
          <w:tcPr>
            <w:tcW w:w="770" w:type="pct"/>
            <w:shd w:val="clear" w:color="auto" w:fill="EFF6DB"/>
            <w:noWrap/>
            <w:vAlign w:val="top"/>
            <w:hideMark/>
          </w:tcPr>
          <w:p w14:paraId="322432B3"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1B9BB4B"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D5303EA"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34C9EF6A"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1F29351"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120A7427" w14:textId="77777777" w:rsidR="008603AE" w:rsidRPr="000A5C80" w:rsidRDefault="008603AE" w:rsidP="0054794E">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00AAFEAC"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10F2B16"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Meffert, 1997</w:t>
            </w:r>
          </w:p>
        </w:tc>
        <w:tc>
          <w:tcPr>
            <w:tcW w:w="770" w:type="pct"/>
            <w:shd w:val="clear" w:color="auto" w:fill="EFF6DB"/>
            <w:noWrap/>
            <w:vAlign w:val="top"/>
            <w:hideMark/>
          </w:tcPr>
          <w:p w14:paraId="5DF4BBE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10D9E07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184202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14D133A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8B696A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4FBF805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B6925BA"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AF8AC08"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Nakagawa, 2016</w:t>
            </w:r>
          </w:p>
        </w:tc>
        <w:tc>
          <w:tcPr>
            <w:tcW w:w="770" w:type="pct"/>
            <w:shd w:val="clear" w:color="auto" w:fill="EFF6DB"/>
            <w:noWrap/>
            <w:vAlign w:val="top"/>
            <w:hideMark/>
          </w:tcPr>
          <w:p w14:paraId="70EC747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A3BE792"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72FA1A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695A81A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502CBDA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5F74B5A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78761D2A"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BD91F8C"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Ohtsuki, 2017</w:t>
            </w:r>
          </w:p>
        </w:tc>
        <w:tc>
          <w:tcPr>
            <w:tcW w:w="770" w:type="pct"/>
            <w:shd w:val="clear" w:color="auto" w:fill="EFF6DB"/>
            <w:noWrap/>
            <w:vAlign w:val="top"/>
            <w:hideMark/>
          </w:tcPr>
          <w:p w14:paraId="439C029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531B642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5CDEAA4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653630E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AFF6EC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6449A61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3F784C8"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6649DFC6"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Ohtsuki, 2018</w:t>
            </w:r>
          </w:p>
        </w:tc>
        <w:tc>
          <w:tcPr>
            <w:tcW w:w="770" w:type="pct"/>
            <w:shd w:val="clear" w:color="auto" w:fill="EFF6DB"/>
            <w:noWrap/>
            <w:vAlign w:val="top"/>
            <w:hideMark/>
          </w:tcPr>
          <w:p w14:paraId="3B1A912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053FB0C2"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76CB44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204DE62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78373D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90084E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4D3709E8"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29ADD7F5"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Papp, 2005</w:t>
            </w:r>
          </w:p>
        </w:tc>
        <w:tc>
          <w:tcPr>
            <w:tcW w:w="770" w:type="pct"/>
            <w:shd w:val="clear" w:color="auto" w:fill="EFF6DB"/>
            <w:noWrap/>
            <w:vAlign w:val="top"/>
          </w:tcPr>
          <w:p w14:paraId="0D4289A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tcPr>
          <w:p w14:paraId="4CA88A1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78C7535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tcPr>
          <w:p w14:paraId="11D47A5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1F66E1C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tcPr>
          <w:p w14:paraId="48F07EA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2D4E16B9"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383E930"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Papp, 2012a</w:t>
            </w:r>
          </w:p>
        </w:tc>
        <w:tc>
          <w:tcPr>
            <w:tcW w:w="770" w:type="pct"/>
            <w:shd w:val="clear" w:color="auto" w:fill="EFF6DB"/>
            <w:noWrap/>
            <w:vAlign w:val="top"/>
            <w:hideMark/>
          </w:tcPr>
          <w:p w14:paraId="0695C37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A78445C"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2E343A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53A658E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FAD282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20E932C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14DC568" w14:textId="77777777" w:rsidTr="0054794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7CA788C" w14:textId="426A5321" w:rsidR="008603AE" w:rsidRPr="000A5C80" w:rsidRDefault="008603AE" w:rsidP="0054794E">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Papp, 2015 (P0545)</w:t>
            </w:r>
          </w:p>
        </w:tc>
        <w:tc>
          <w:tcPr>
            <w:tcW w:w="770" w:type="pct"/>
            <w:shd w:val="clear" w:color="auto" w:fill="EFF6DB"/>
            <w:noWrap/>
            <w:vAlign w:val="top"/>
            <w:hideMark/>
          </w:tcPr>
          <w:p w14:paraId="1D7F5553"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8F9090D"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4DCFE88"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6D1D73D5"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DF196B6"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582F7FFC"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848B8E7"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0F9AFEFA" w14:textId="247F3819"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Papp, 2012b</w:t>
            </w:r>
          </w:p>
        </w:tc>
        <w:tc>
          <w:tcPr>
            <w:tcW w:w="770" w:type="pct"/>
            <w:shd w:val="clear" w:color="auto" w:fill="EFF6DB"/>
            <w:noWrap/>
            <w:vAlign w:val="top"/>
            <w:hideMark/>
          </w:tcPr>
          <w:p w14:paraId="4834684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1D91531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B2E923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4AD476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6988C5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154CA45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22DA5B3E"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8EA4AF6"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PHOENIX 1</w:t>
            </w:r>
          </w:p>
        </w:tc>
        <w:tc>
          <w:tcPr>
            <w:tcW w:w="770" w:type="pct"/>
            <w:shd w:val="clear" w:color="auto" w:fill="EFF6DB"/>
            <w:noWrap/>
            <w:vAlign w:val="top"/>
            <w:hideMark/>
          </w:tcPr>
          <w:p w14:paraId="2F4A9F6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5CD2ED3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2E24D6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5EC0A27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F25899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7E1C684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741C802"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DEB2A5F"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PHOENIX 2</w:t>
            </w:r>
          </w:p>
        </w:tc>
        <w:tc>
          <w:tcPr>
            <w:tcW w:w="770" w:type="pct"/>
            <w:shd w:val="clear" w:color="auto" w:fill="EFF6DB"/>
            <w:noWrap/>
            <w:vAlign w:val="top"/>
            <w:hideMark/>
          </w:tcPr>
          <w:p w14:paraId="31C557F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7ACCE70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1C74C1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5BEB45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019715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5B1D89F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059C20D"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1A2A5F4"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PIECE</w:t>
            </w:r>
          </w:p>
        </w:tc>
        <w:tc>
          <w:tcPr>
            <w:tcW w:w="770" w:type="pct"/>
            <w:shd w:val="clear" w:color="auto" w:fill="EFF6DB"/>
            <w:noWrap/>
            <w:vAlign w:val="top"/>
            <w:hideMark/>
          </w:tcPr>
          <w:p w14:paraId="67C5687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1B4498F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1ADBE8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173501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FD405F3"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3F530B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AD68BFA"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6E765F10"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Reich, 2012</w:t>
            </w:r>
          </w:p>
        </w:tc>
        <w:tc>
          <w:tcPr>
            <w:tcW w:w="770" w:type="pct"/>
            <w:shd w:val="clear" w:color="auto" w:fill="EFF6DB"/>
            <w:noWrap/>
            <w:vAlign w:val="top"/>
            <w:hideMark/>
          </w:tcPr>
          <w:p w14:paraId="4E29C9B2"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342B8642"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4CA6E9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65015DD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078CEE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5A7362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44B2F19" w14:textId="77777777" w:rsidTr="00FC4BD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43C4F87F" w14:textId="77777777" w:rsidR="008603AE" w:rsidRPr="000A5C80" w:rsidRDefault="008603AE" w:rsidP="0054794E">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Reich, 2020</w:t>
            </w:r>
          </w:p>
        </w:tc>
        <w:tc>
          <w:tcPr>
            <w:tcW w:w="770" w:type="pct"/>
            <w:shd w:val="clear" w:color="auto" w:fill="FFFF99"/>
            <w:noWrap/>
            <w:vAlign w:val="top"/>
          </w:tcPr>
          <w:p w14:paraId="767DF195"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819" w:type="pct"/>
            <w:shd w:val="clear" w:color="auto" w:fill="EFF6DB"/>
            <w:noWrap/>
            <w:vAlign w:val="top"/>
          </w:tcPr>
          <w:p w14:paraId="58A9CBFA"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tcPr>
          <w:p w14:paraId="05031090"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FFFF99"/>
            <w:noWrap/>
            <w:vAlign w:val="top"/>
          </w:tcPr>
          <w:p w14:paraId="619F1683"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674" w:type="pct"/>
            <w:shd w:val="clear" w:color="auto" w:fill="EFF6DB"/>
            <w:noWrap/>
            <w:vAlign w:val="top"/>
          </w:tcPr>
          <w:p w14:paraId="2F2F9441"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FFFF99"/>
            <w:noWrap/>
            <w:vAlign w:val="top"/>
          </w:tcPr>
          <w:p w14:paraId="4F575455" w14:textId="77777777" w:rsidR="008603AE" w:rsidRPr="000A5C80" w:rsidRDefault="008603AE" w:rsidP="0054794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r>
      <w:tr w:rsidR="008603AE" w:rsidRPr="000A5C80" w14:paraId="547DFB27"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35AB357"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RESTORE1*</w:t>
            </w:r>
          </w:p>
        </w:tc>
        <w:tc>
          <w:tcPr>
            <w:tcW w:w="770" w:type="pct"/>
            <w:shd w:val="clear" w:color="auto" w:fill="FF7C80"/>
            <w:noWrap/>
            <w:vAlign w:val="top"/>
            <w:hideMark/>
          </w:tcPr>
          <w:p w14:paraId="399EE19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c>
          <w:tcPr>
            <w:tcW w:w="819" w:type="pct"/>
            <w:shd w:val="clear" w:color="auto" w:fill="FF7C80"/>
            <w:noWrap/>
            <w:vAlign w:val="top"/>
            <w:hideMark/>
          </w:tcPr>
          <w:p w14:paraId="1F41B85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c>
          <w:tcPr>
            <w:tcW w:w="674" w:type="pct"/>
            <w:shd w:val="clear" w:color="auto" w:fill="EFF6DB"/>
            <w:noWrap/>
            <w:vAlign w:val="top"/>
            <w:hideMark/>
          </w:tcPr>
          <w:p w14:paraId="3749FB4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2C39E7E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4824E3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FF7C80"/>
            <w:noWrap/>
            <w:vAlign w:val="top"/>
            <w:hideMark/>
          </w:tcPr>
          <w:p w14:paraId="55FFE19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r>
      <w:tr w:rsidR="008603AE" w:rsidRPr="000A5C80" w14:paraId="3E0285FA"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0018E1D6"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RESURFACE 1, RESURFACE 2</w:t>
            </w:r>
          </w:p>
        </w:tc>
        <w:tc>
          <w:tcPr>
            <w:tcW w:w="770" w:type="pct"/>
            <w:shd w:val="clear" w:color="auto" w:fill="EFF6DB"/>
            <w:noWrap/>
            <w:vAlign w:val="top"/>
            <w:hideMark/>
          </w:tcPr>
          <w:p w14:paraId="559C79F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6F003E3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760B08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536038E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D74C3E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738B31C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9F558A0"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01DA8F15" w14:textId="3F97DB1E"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REVEAL</w:t>
            </w:r>
          </w:p>
        </w:tc>
        <w:tc>
          <w:tcPr>
            <w:tcW w:w="770" w:type="pct"/>
            <w:shd w:val="clear" w:color="auto" w:fill="EFF6DB"/>
            <w:noWrap/>
            <w:vAlign w:val="top"/>
            <w:hideMark/>
          </w:tcPr>
          <w:p w14:paraId="38AFC22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49B7AAA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61BD09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141F1D76"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8B9E61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5EBD29B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FE54669"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7455A61F"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Rich, 2013</w:t>
            </w:r>
          </w:p>
        </w:tc>
        <w:tc>
          <w:tcPr>
            <w:tcW w:w="770" w:type="pct"/>
            <w:shd w:val="clear" w:color="auto" w:fill="EFF6DB"/>
            <w:noWrap/>
            <w:vAlign w:val="top"/>
            <w:hideMark/>
          </w:tcPr>
          <w:p w14:paraId="14D2F5B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7C292A1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5240D8E6"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722" w:type="pct"/>
            <w:shd w:val="clear" w:color="auto" w:fill="EFF6DB"/>
            <w:noWrap/>
            <w:vAlign w:val="top"/>
            <w:hideMark/>
          </w:tcPr>
          <w:p w14:paraId="1CCDC4E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1D07812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FFFF99"/>
            <w:noWrap/>
            <w:vAlign w:val="top"/>
            <w:hideMark/>
          </w:tcPr>
          <w:p w14:paraId="43F16CB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r>
      <w:tr w:rsidR="008603AE" w:rsidRPr="000A5C80" w14:paraId="032778CF"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9CAE304"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SPIRIT</w:t>
            </w:r>
          </w:p>
        </w:tc>
        <w:tc>
          <w:tcPr>
            <w:tcW w:w="770" w:type="pct"/>
            <w:shd w:val="clear" w:color="auto" w:fill="EFF6DB"/>
            <w:noWrap/>
            <w:vAlign w:val="top"/>
            <w:hideMark/>
          </w:tcPr>
          <w:p w14:paraId="3773E51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7429B9D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7FCB564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722" w:type="pct"/>
            <w:shd w:val="clear" w:color="auto" w:fill="EFF6DB"/>
            <w:noWrap/>
            <w:vAlign w:val="top"/>
            <w:hideMark/>
          </w:tcPr>
          <w:p w14:paraId="36BAC91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6C0B68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1A27C7C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0A54ADF3"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1C523F12"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Torii, 2010</w:t>
            </w:r>
          </w:p>
        </w:tc>
        <w:tc>
          <w:tcPr>
            <w:tcW w:w="770" w:type="pct"/>
            <w:shd w:val="clear" w:color="auto" w:fill="EFF6DB"/>
            <w:noWrap/>
            <w:vAlign w:val="top"/>
            <w:hideMark/>
          </w:tcPr>
          <w:p w14:paraId="1A4A4CE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2F75806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9CBCFA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2AE90FA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A0A7466"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E205B2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5BCEF009"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6DA1F627"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TRANSFIGURE</w:t>
            </w:r>
          </w:p>
        </w:tc>
        <w:tc>
          <w:tcPr>
            <w:tcW w:w="770" w:type="pct"/>
            <w:shd w:val="clear" w:color="auto" w:fill="EFF6DB"/>
            <w:noWrap/>
            <w:vAlign w:val="top"/>
            <w:hideMark/>
          </w:tcPr>
          <w:p w14:paraId="796D1CD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69F7786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55D4139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43FF61F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75E14B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2F4DEEC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87FA83E"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CDB60A3"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Tyring, 2006</w:t>
            </w:r>
          </w:p>
        </w:tc>
        <w:tc>
          <w:tcPr>
            <w:tcW w:w="770" w:type="pct"/>
            <w:shd w:val="clear" w:color="auto" w:fill="EFF6DB"/>
            <w:noWrap/>
            <w:vAlign w:val="top"/>
            <w:hideMark/>
          </w:tcPr>
          <w:p w14:paraId="77171F1C"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4D11637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F21B47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3B14B96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518A60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DA5B0E2"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47A99517"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746619B4"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UltiMMA 2</w:t>
            </w:r>
          </w:p>
        </w:tc>
        <w:tc>
          <w:tcPr>
            <w:tcW w:w="770" w:type="pct"/>
            <w:shd w:val="clear" w:color="auto" w:fill="EFF6DB"/>
            <w:noWrap/>
            <w:vAlign w:val="top"/>
            <w:hideMark/>
          </w:tcPr>
          <w:p w14:paraId="0BF4FDA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50B40C3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6449EC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318CE0A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4928F9B"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059BDE3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3C87FDF9"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4FC95F68"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UltiMMA1</w:t>
            </w:r>
          </w:p>
        </w:tc>
        <w:tc>
          <w:tcPr>
            <w:tcW w:w="770" w:type="pct"/>
            <w:shd w:val="clear" w:color="auto" w:fill="EFF6DB"/>
            <w:noWrap/>
            <w:vAlign w:val="top"/>
            <w:hideMark/>
          </w:tcPr>
          <w:p w14:paraId="7B5E00A1"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604B173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3BC7C85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A5DA67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5C9176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E9385F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5990EEA2"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482702BD"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UNCOVER 1</w:t>
            </w:r>
          </w:p>
        </w:tc>
        <w:tc>
          <w:tcPr>
            <w:tcW w:w="770" w:type="pct"/>
            <w:shd w:val="clear" w:color="auto" w:fill="EFF6DB"/>
            <w:noWrap/>
            <w:vAlign w:val="top"/>
            <w:hideMark/>
          </w:tcPr>
          <w:p w14:paraId="1BA0D8D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04AC65B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4C6BF4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37A4B73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4514E00A"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4CE3C88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1E429898"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81FA5E7"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UNCOVER 2, UNCOVER 3</w:t>
            </w:r>
          </w:p>
        </w:tc>
        <w:tc>
          <w:tcPr>
            <w:tcW w:w="770" w:type="pct"/>
            <w:shd w:val="clear" w:color="auto" w:fill="EFF6DB"/>
            <w:noWrap/>
            <w:vAlign w:val="top"/>
            <w:hideMark/>
          </w:tcPr>
          <w:p w14:paraId="612C5BB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7DC782A6"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9EC0E3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1FEA542F"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BAC60B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1F0858C7"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6D0D1DBC"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tcPr>
          <w:p w14:paraId="7BE4D1F0"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UNVEIL</w:t>
            </w:r>
          </w:p>
        </w:tc>
        <w:tc>
          <w:tcPr>
            <w:tcW w:w="770" w:type="pct"/>
            <w:shd w:val="clear" w:color="auto" w:fill="EFF6DB"/>
            <w:noWrap/>
            <w:vAlign w:val="top"/>
          </w:tcPr>
          <w:p w14:paraId="1456D26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Calibri Light" w:hAnsi="Times New Roman" w:cs="Times New Roman"/>
                <w:sz w:val="20"/>
                <w:szCs w:val="20"/>
              </w:rPr>
              <w:t>Low</w:t>
            </w:r>
          </w:p>
        </w:tc>
        <w:tc>
          <w:tcPr>
            <w:tcW w:w="819" w:type="pct"/>
            <w:shd w:val="clear" w:color="auto" w:fill="EFF6DB"/>
            <w:noWrap/>
            <w:vAlign w:val="top"/>
          </w:tcPr>
          <w:p w14:paraId="61D2C11D"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Calibri Light" w:hAnsi="Times New Roman" w:cs="Times New Roman"/>
                <w:sz w:val="20"/>
                <w:szCs w:val="20"/>
              </w:rPr>
              <w:t>Low</w:t>
            </w:r>
          </w:p>
        </w:tc>
        <w:tc>
          <w:tcPr>
            <w:tcW w:w="674" w:type="pct"/>
            <w:shd w:val="clear" w:color="auto" w:fill="EFF6DB"/>
            <w:noWrap/>
            <w:vAlign w:val="top"/>
          </w:tcPr>
          <w:p w14:paraId="6D474D8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Calibri Light" w:hAnsi="Times New Roman" w:cs="Times New Roman"/>
                <w:sz w:val="20"/>
                <w:szCs w:val="20"/>
              </w:rPr>
              <w:t>Low</w:t>
            </w:r>
          </w:p>
        </w:tc>
        <w:tc>
          <w:tcPr>
            <w:tcW w:w="722" w:type="pct"/>
            <w:shd w:val="clear" w:color="auto" w:fill="EFF6DB"/>
            <w:noWrap/>
            <w:vAlign w:val="top"/>
          </w:tcPr>
          <w:p w14:paraId="63750AC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Calibri Light" w:hAnsi="Times New Roman" w:cs="Times New Roman"/>
                <w:sz w:val="20"/>
                <w:szCs w:val="20"/>
              </w:rPr>
              <w:t>Low</w:t>
            </w:r>
          </w:p>
        </w:tc>
        <w:tc>
          <w:tcPr>
            <w:tcW w:w="674" w:type="pct"/>
            <w:shd w:val="clear" w:color="auto" w:fill="EFF6DB"/>
            <w:noWrap/>
            <w:vAlign w:val="top"/>
          </w:tcPr>
          <w:p w14:paraId="1C2B680F"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Calibri Light" w:hAnsi="Times New Roman" w:cs="Times New Roman"/>
                <w:sz w:val="20"/>
                <w:szCs w:val="20"/>
              </w:rPr>
              <w:t>Low</w:t>
            </w:r>
          </w:p>
        </w:tc>
        <w:tc>
          <w:tcPr>
            <w:tcW w:w="525" w:type="pct"/>
            <w:shd w:val="clear" w:color="auto" w:fill="EFF6DB"/>
            <w:noWrap/>
            <w:vAlign w:val="top"/>
          </w:tcPr>
          <w:p w14:paraId="4843D34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Calibri Light" w:hAnsi="Times New Roman" w:cs="Times New Roman"/>
                <w:sz w:val="20"/>
                <w:szCs w:val="20"/>
              </w:rPr>
              <w:t>Low</w:t>
            </w:r>
          </w:p>
        </w:tc>
      </w:tr>
      <w:tr w:rsidR="008603AE" w:rsidRPr="000A5C80" w14:paraId="2CC28594"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2B3AB86C"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Van de Kerkhof, 2008</w:t>
            </w:r>
          </w:p>
        </w:tc>
        <w:tc>
          <w:tcPr>
            <w:tcW w:w="770" w:type="pct"/>
            <w:shd w:val="clear" w:color="auto" w:fill="EFF6DB"/>
            <w:noWrap/>
            <w:vAlign w:val="top"/>
            <w:hideMark/>
          </w:tcPr>
          <w:p w14:paraId="06C1DC4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562C6FD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1CBD2C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03626C0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1D5DC9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47CA49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2E38D08C"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D8B4101"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VIP</w:t>
            </w:r>
          </w:p>
        </w:tc>
        <w:tc>
          <w:tcPr>
            <w:tcW w:w="770" w:type="pct"/>
            <w:shd w:val="clear" w:color="auto" w:fill="FFFF99"/>
            <w:noWrap/>
            <w:vAlign w:val="top"/>
            <w:hideMark/>
          </w:tcPr>
          <w:p w14:paraId="22498CB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819" w:type="pct"/>
            <w:shd w:val="clear" w:color="auto" w:fill="EFF6DB"/>
            <w:noWrap/>
            <w:vAlign w:val="top"/>
            <w:hideMark/>
          </w:tcPr>
          <w:p w14:paraId="7AA84203"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7C80"/>
            <w:noWrap/>
            <w:vAlign w:val="top"/>
            <w:hideMark/>
          </w:tcPr>
          <w:p w14:paraId="23F95EC2"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c>
          <w:tcPr>
            <w:tcW w:w="722" w:type="pct"/>
            <w:shd w:val="clear" w:color="auto" w:fill="EFF6DB"/>
            <w:noWrap/>
            <w:vAlign w:val="top"/>
            <w:hideMark/>
          </w:tcPr>
          <w:p w14:paraId="30B5011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2AF75CD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525" w:type="pct"/>
            <w:shd w:val="clear" w:color="auto" w:fill="FF7C80"/>
            <w:noWrap/>
            <w:vAlign w:val="top"/>
            <w:hideMark/>
          </w:tcPr>
          <w:p w14:paraId="6EB1989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High</w:t>
            </w:r>
          </w:p>
        </w:tc>
      </w:tr>
      <w:tr w:rsidR="008603AE" w:rsidRPr="000A5C80" w14:paraId="4084A0D3"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54A55B1B"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VOYAGE 1</w:t>
            </w:r>
          </w:p>
        </w:tc>
        <w:tc>
          <w:tcPr>
            <w:tcW w:w="770" w:type="pct"/>
            <w:shd w:val="clear" w:color="auto" w:fill="EFF6DB"/>
            <w:noWrap/>
            <w:vAlign w:val="top"/>
            <w:hideMark/>
          </w:tcPr>
          <w:p w14:paraId="66A50940"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6460D269"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7174F12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2E53DA9B"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1F62EC5"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3C6D19D4"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r w:rsidR="008603AE" w:rsidRPr="000A5C80" w14:paraId="787026B8"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3B1A8B14"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VOYAGE 2</w:t>
            </w:r>
          </w:p>
        </w:tc>
        <w:tc>
          <w:tcPr>
            <w:tcW w:w="770" w:type="pct"/>
            <w:shd w:val="clear" w:color="auto" w:fill="EFF6DB"/>
            <w:noWrap/>
            <w:vAlign w:val="top"/>
            <w:hideMark/>
          </w:tcPr>
          <w:p w14:paraId="04566299"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0111436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0E5291C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722" w:type="pct"/>
            <w:shd w:val="clear" w:color="auto" w:fill="EFF6DB"/>
            <w:noWrap/>
            <w:vAlign w:val="top"/>
            <w:hideMark/>
          </w:tcPr>
          <w:p w14:paraId="10AEE885"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211AECE7"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FFFF99"/>
            <w:noWrap/>
            <w:vAlign w:val="top"/>
            <w:hideMark/>
          </w:tcPr>
          <w:p w14:paraId="20FF2D0E"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r>
      <w:tr w:rsidR="008603AE" w:rsidRPr="000A5C80" w14:paraId="40E7891E" w14:textId="77777777" w:rsidTr="00E547D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018A64FC"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X-PLORE</w:t>
            </w:r>
          </w:p>
        </w:tc>
        <w:tc>
          <w:tcPr>
            <w:tcW w:w="770" w:type="pct"/>
            <w:shd w:val="clear" w:color="auto" w:fill="FFFF99"/>
            <w:noWrap/>
            <w:vAlign w:val="top"/>
            <w:hideMark/>
          </w:tcPr>
          <w:p w14:paraId="3550C44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819" w:type="pct"/>
            <w:shd w:val="clear" w:color="auto" w:fill="EFF6DB"/>
            <w:noWrap/>
            <w:vAlign w:val="top"/>
            <w:hideMark/>
          </w:tcPr>
          <w:p w14:paraId="7686C27D"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FFFF99"/>
            <w:noWrap/>
            <w:vAlign w:val="top"/>
            <w:hideMark/>
          </w:tcPr>
          <w:p w14:paraId="2AE033EE"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c>
          <w:tcPr>
            <w:tcW w:w="722" w:type="pct"/>
            <w:shd w:val="clear" w:color="auto" w:fill="EFF6DB"/>
            <w:noWrap/>
            <w:vAlign w:val="top"/>
            <w:hideMark/>
          </w:tcPr>
          <w:p w14:paraId="7634ECBA"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676A8F68"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FFFF99"/>
            <w:noWrap/>
            <w:vAlign w:val="top"/>
            <w:hideMark/>
          </w:tcPr>
          <w:p w14:paraId="7E0C8216" w14:textId="77777777" w:rsidR="008603AE" w:rsidRPr="000A5C80" w:rsidRDefault="008603AE" w:rsidP="00E2516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Some concerns</w:t>
            </w:r>
          </w:p>
        </w:tc>
      </w:tr>
      <w:tr w:rsidR="008603AE" w:rsidRPr="000A5C80" w14:paraId="1A8E7594" w14:textId="77777777" w:rsidTr="00E547D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16" w:type="pct"/>
            <w:noWrap/>
            <w:vAlign w:val="top"/>
            <w:hideMark/>
          </w:tcPr>
          <w:p w14:paraId="0D8418F2" w14:textId="77777777" w:rsidR="008603AE" w:rsidRPr="000A5C80" w:rsidRDefault="008603AE" w:rsidP="00E25163">
            <w:pPr>
              <w:rPr>
                <w:rFonts w:ascii="Times New Roman" w:eastAsia="Times New Roman" w:hAnsi="Times New Roman" w:cs="Times New Roman"/>
                <w:b/>
                <w:sz w:val="20"/>
                <w:szCs w:val="20"/>
              </w:rPr>
            </w:pPr>
            <w:r w:rsidRPr="000A5C80">
              <w:rPr>
                <w:rFonts w:ascii="Times New Roman" w:eastAsia="Times New Roman" w:hAnsi="Times New Roman" w:cs="Times New Roman"/>
                <w:b/>
                <w:sz w:val="20"/>
                <w:szCs w:val="20"/>
              </w:rPr>
              <w:t>Yang, 2012</w:t>
            </w:r>
          </w:p>
        </w:tc>
        <w:tc>
          <w:tcPr>
            <w:tcW w:w="770" w:type="pct"/>
            <w:shd w:val="clear" w:color="auto" w:fill="EFF6DB"/>
            <w:noWrap/>
            <w:vAlign w:val="top"/>
            <w:hideMark/>
          </w:tcPr>
          <w:p w14:paraId="1FBDB59C"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819" w:type="pct"/>
            <w:shd w:val="clear" w:color="auto" w:fill="EFF6DB"/>
            <w:noWrap/>
            <w:vAlign w:val="top"/>
            <w:hideMark/>
          </w:tcPr>
          <w:p w14:paraId="4BECF644"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5CB06B50"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722" w:type="pct"/>
            <w:shd w:val="clear" w:color="auto" w:fill="EFF6DB"/>
            <w:noWrap/>
            <w:vAlign w:val="top"/>
            <w:hideMark/>
          </w:tcPr>
          <w:p w14:paraId="7711C961"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674" w:type="pct"/>
            <w:shd w:val="clear" w:color="auto" w:fill="EFF6DB"/>
            <w:noWrap/>
            <w:vAlign w:val="top"/>
            <w:hideMark/>
          </w:tcPr>
          <w:p w14:paraId="00678EF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c>
          <w:tcPr>
            <w:tcW w:w="525" w:type="pct"/>
            <w:shd w:val="clear" w:color="auto" w:fill="EFF6DB"/>
            <w:noWrap/>
            <w:vAlign w:val="top"/>
            <w:hideMark/>
          </w:tcPr>
          <w:p w14:paraId="1FE475F8" w14:textId="77777777" w:rsidR="008603AE" w:rsidRPr="000A5C80" w:rsidRDefault="008603AE" w:rsidP="00E25163">
            <w:pPr>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0A5C80">
              <w:rPr>
                <w:rFonts w:ascii="Times New Roman" w:eastAsia="Times New Roman" w:hAnsi="Times New Roman" w:cs="Times New Roman"/>
                <w:sz w:val="20"/>
                <w:szCs w:val="20"/>
              </w:rPr>
              <w:t>Low</w:t>
            </w:r>
          </w:p>
        </w:tc>
      </w:tr>
    </w:tbl>
    <w:p w14:paraId="17FCBA28" w14:textId="77777777" w:rsidR="00A07B42" w:rsidRPr="000A5C80" w:rsidRDefault="00E457DE" w:rsidP="00E25163">
      <w:pPr>
        <w:pStyle w:val="TableFootnotesAbbreviations"/>
      </w:pPr>
      <w:r w:rsidRPr="000A5C80">
        <w:t>*An open-label RCT comparing infliximab to methotrexate. The study was deemed to have a high risk of bias related to randomi</w:t>
      </w:r>
      <w:r w:rsidR="00E25163" w:rsidRPr="000A5C80">
        <w:t>z</w:t>
      </w:r>
      <w:r w:rsidRPr="000A5C80">
        <w:t>ation due to the open-label design, as well as high risk of bias from deviation from intervention, as patients were allowed to increase their dose halfway through the intervention period based on response.</w:t>
      </w:r>
    </w:p>
    <w:p w14:paraId="73273A32" w14:textId="3BA223EA" w:rsidR="00243A02" w:rsidRPr="000A5C80" w:rsidRDefault="00A07B42" w:rsidP="00E25163">
      <w:pPr>
        <w:pStyle w:val="TableFootnotesAbbreviations"/>
        <w:rPr>
          <w:b/>
          <w:bCs/>
          <w:iCs/>
          <w:szCs w:val="26"/>
        </w:rPr>
      </w:pPr>
      <w:r w:rsidRPr="000A5C80">
        <w:t>Source: Barker J, Hoffmann M, Wozel G, et al. Efficacy and safety of infliximab vs. methotrexate in patients with moderate-to-severe plaque psoriasis: results of an open-label, active-controlled, randomized trial (RESTORE1). Br J Dermatol 2011;</w:t>
      </w:r>
      <w:r w:rsidRPr="000A5C80">
        <w:rPr>
          <w:b/>
          <w:bCs/>
        </w:rPr>
        <w:t>165</w:t>
      </w:r>
      <w:r w:rsidRPr="000A5C80">
        <w:t>:1109-17.</w:t>
      </w:r>
    </w:p>
    <w:p w14:paraId="619497FE" w14:textId="77777777" w:rsidR="00243A02" w:rsidRPr="000A5C80" w:rsidRDefault="00243A02" w:rsidP="00401A5D">
      <w:pPr>
        <w:pStyle w:val="AbbreviationTableText"/>
      </w:pPr>
    </w:p>
    <w:p w14:paraId="05F5F543" w14:textId="77777777" w:rsidR="008D7F3A" w:rsidRPr="000A5C80" w:rsidRDefault="008D7F3A" w:rsidP="008D7F3A">
      <w:pPr>
        <w:sectPr w:rsidR="008D7F3A" w:rsidRPr="000A5C80" w:rsidSect="000A5C80">
          <w:footerReference w:type="default" r:id="rId12"/>
          <w:type w:val="continuous"/>
          <w:pgSz w:w="12240" w:h="15840" w:code="1"/>
          <w:pgMar w:top="1440" w:right="1440" w:bottom="1440" w:left="1440" w:header="720" w:footer="720" w:gutter="0"/>
          <w:cols w:space="720"/>
          <w:docGrid w:linePitch="360"/>
        </w:sectPr>
      </w:pPr>
    </w:p>
    <w:p w14:paraId="372EACA7" w14:textId="2147BA88" w:rsidR="00914D16" w:rsidRPr="000A5C80" w:rsidRDefault="00DE2DED" w:rsidP="00E547DF">
      <w:pPr>
        <w:pStyle w:val="Heading3NOTOC"/>
      </w:pPr>
      <w:bookmarkStart w:id="9" w:name="_Toc57986779"/>
      <w:r w:rsidRPr="000A5C80">
        <w:t>Table S7. SUCRAs</w:t>
      </w:r>
      <w:r w:rsidR="007D403E" w:rsidRPr="000A5C80">
        <w:rPr>
          <w:vertAlign w:val="superscript"/>
          <w:lang w:val="en-US"/>
        </w:rPr>
        <w:t>*</w:t>
      </w:r>
      <w:r w:rsidRPr="000A5C80">
        <w:t xml:space="preserve"> and Ranks Based on Response Probabilities of Treatments Achieving Each PASI </w:t>
      </w:r>
      <w:r w:rsidR="00494641" w:rsidRPr="000A5C80">
        <w:t>Response</w:t>
      </w:r>
      <w:r w:rsidRPr="000A5C80">
        <w:t xml:space="preserve"> in Baseline Unadjusted REZ Fixed-</w:t>
      </w:r>
      <w:r w:rsidR="00FE4BDC" w:rsidRPr="000A5C80">
        <w:t xml:space="preserve">Effect </w:t>
      </w:r>
      <w:r w:rsidRPr="000A5C80">
        <w:t>Multinomial Model</w:t>
      </w:r>
      <w:bookmarkEnd w:id="9"/>
    </w:p>
    <w:tbl>
      <w:tblPr>
        <w:tblW w:w="5000" w:type="pct"/>
        <w:tblCellMar>
          <w:left w:w="100" w:type="dxa"/>
          <w:right w:w="100" w:type="dxa"/>
        </w:tblCellMar>
        <w:tblLook w:val="0000" w:firstRow="0" w:lastRow="0" w:firstColumn="0" w:lastColumn="0" w:noHBand="0" w:noVBand="0"/>
      </w:tblPr>
      <w:tblGrid>
        <w:gridCol w:w="2679"/>
        <w:gridCol w:w="1000"/>
        <w:gridCol w:w="667"/>
        <w:gridCol w:w="1000"/>
        <w:gridCol w:w="667"/>
        <w:gridCol w:w="1000"/>
        <w:gridCol w:w="667"/>
        <w:gridCol w:w="1000"/>
        <w:gridCol w:w="667"/>
      </w:tblGrid>
      <w:tr w:rsidR="00914D16" w:rsidRPr="000A5C80" w14:paraId="6DB7BE14" w14:textId="77777777" w:rsidTr="00A01030">
        <w:trPr>
          <w:tblHeader/>
        </w:trPr>
        <w:tc>
          <w:tcPr>
            <w:tcW w:w="1433" w:type="pct"/>
            <w:tcBorders>
              <w:top w:val="single" w:sz="6" w:space="0" w:color="auto"/>
              <w:left w:val="single" w:sz="6" w:space="0" w:color="auto"/>
              <w:right w:val="single" w:sz="6" w:space="0" w:color="auto"/>
            </w:tcBorders>
            <w:tcMar>
              <w:top w:w="100" w:type="nil"/>
              <w:right w:w="100" w:type="nil"/>
            </w:tcMar>
            <w:vAlign w:val="bottom"/>
          </w:tcPr>
          <w:p w14:paraId="37C46E47" w14:textId="77777777" w:rsidR="00914D16" w:rsidRPr="000A5C80" w:rsidRDefault="00914D16" w:rsidP="00675888">
            <w:pPr>
              <w:autoSpaceDE w:val="0"/>
              <w:autoSpaceDN w:val="0"/>
              <w:adjustRightInd w:val="0"/>
              <w:spacing w:before="40" w:after="40" w:line="240" w:lineRule="auto"/>
              <w:rPr>
                <w:rFonts w:ascii="Times New Roman" w:hAnsi="Times New Roman" w:cs="Times New Roman"/>
                <w:b/>
                <w:bCs/>
                <w:sz w:val="20"/>
                <w:szCs w:val="20"/>
              </w:rPr>
            </w:pPr>
          </w:p>
        </w:tc>
        <w:tc>
          <w:tcPr>
            <w:tcW w:w="892" w:type="pct"/>
            <w:gridSpan w:val="2"/>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05C75AAF"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b/>
                <w:bCs/>
                <w:sz w:val="20"/>
                <w:szCs w:val="20"/>
              </w:rPr>
            </w:pPr>
            <w:r w:rsidRPr="000A5C80">
              <w:rPr>
                <w:rFonts w:ascii="Times New Roman" w:hAnsi="Times New Roman" w:cs="Times New Roman"/>
                <w:b/>
                <w:bCs/>
                <w:sz w:val="20"/>
                <w:szCs w:val="20"/>
              </w:rPr>
              <w:t>PASI50</w:t>
            </w:r>
          </w:p>
        </w:tc>
        <w:tc>
          <w:tcPr>
            <w:tcW w:w="892" w:type="pct"/>
            <w:gridSpan w:val="2"/>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4BEEAA97"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b/>
                <w:bCs/>
                <w:sz w:val="20"/>
                <w:szCs w:val="20"/>
              </w:rPr>
            </w:pPr>
            <w:r w:rsidRPr="000A5C80">
              <w:rPr>
                <w:rFonts w:ascii="Times New Roman" w:hAnsi="Times New Roman" w:cs="Times New Roman"/>
                <w:b/>
                <w:bCs/>
                <w:sz w:val="20"/>
                <w:szCs w:val="20"/>
              </w:rPr>
              <w:t>PASI75</w:t>
            </w:r>
          </w:p>
        </w:tc>
        <w:tc>
          <w:tcPr>
            <w:tcW w:w="892" w:type="pct"/>
            <w:gridSpan w:val="2"/>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1E13337B"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b/>
                <w:bCs/>
                <w:sz w:val="20"/>
                <w:szCs w:val="20"/>
              </w:rPr>
            </w:pPr>
            <w:r w:rsidRPr="000A5C80">
              <w:rPr>
                <w:rFonts w:ascii="Times New Roman" w:hAnsi="Times New Roman" w:cs="Times New Roman"/>
                <w:b/>
                <w:bCs/>
                <w:sz w:val="20"/>
                <w:szCs w:val="20"/>
              </w:rPr>
              <w:t>PASI90</w:t>
            </w:r>
          </w:p>
        </w:tc>
        <w:tc>
          <w:tcPr>
            <w:tcW w:w="892" w:type="pct"/>
            <w:gridSpan w:val="2"/>
            <w:tcBorders>
              <w:top w:val="single" w:sz="6" w:space="0" w:color="auto"/>
              <w:left w:val="single" w:sz="6" w:space="0" w:color="auto"/>
              <w:bottom w:val="single" w:sz="6" w:space="0" w:color="auto"/>
              <w:right w:val="single" w:sz="4" w:space="0" w:color="auto"/>
            </w:tcBorders>
            <w:tcMar>
              <w:top w:w="100" w:type="nil"/>
              <w:right w:w="100" w:type="nil"/>
            </w:tcMar>
            <w:vAlign w:val="bottom"/>
          </w:tcPr>
          <w:p w14:paraId="61AABA3E"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b/>
                <w:bCs/>
                <w:sz w:val="20"/>
                <w:szCs w:val="20"/>
              </w:rPr>
            </w:pPr>
            <w:r w:rsidRPr="000A5C80">
              <w:rPr>
                <w:rFonts w:ascii="Times New Roman" w:hAnsi="Times New Roman" w:cs="Times New Roman"/>
                <w:b/>
                <w:bCs/>
                <w:sz w:val="20"/>
                <w:szCs w:val="20"/>
              </w:rPr>
              <w:t>PASI100</w:t>
            </w:r>
          </w:p>
        </w:tc>
      </w:tr>
      <w:tr w:rsidR="00914D16" w:rsidRPr="000A5C80" w14:paraId="27BB5652" w14:textId="77777777" w:rsidTr="00A01030">
        <w:trPr>
          <w:tblHeader/>
        </w:trPr>
        <w:tc>
          <w:tcPr>
            <w:tcW w:w="1433" w:type="pct"/>
            <w:tcBorders>
              <w:left w:val="single" w:sz="6" w:space="0" w:color="auto"/>
              <w:bottom w:val="single" w:sz="6" w:space="0" w:color="auto"/>
              <w:right w:val="single" w:sz="6" w:space="0" w:color="auto"/>
            </w:tcBorders>
            <w:tcMar>
              <w:top w:w="100" w:type="nil"/>
              <w:right w:w="100" w:type="nil"/>
            </w:tcMar>
            <w:vAlign w:val="bottom"/>
          </w:tcPr>
          <w:p w14:paraId="3D03F223" w14:textId="7684E506" w:rsidR="00914D16" w:rsidRPr="000A5C80" w:rsidRDefault="00914D16" w:rsidP="00675888">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b/>
                <w:bCs/>
                <w:sz w:val="20"/>
                <w:szCs w:val="20"/>
              </w:rPr>
              <w:t>Treatment</w:t>
            </w:r>
            <w:r w:rsidR="007D403E" w:rsidRPr="000A5C80">
              <w:rPr>
                <w:rFonts w:ascii="Times New Roman" w:hAnsi="Times New Roman" w:cs="Times New Roman"/>
                <w:b/>
                <w:bCs/>
                <w:sz w:val="20"/>
                <w:szCs w:val="20"/>
                <w:vertAlign w:val="superscript"/>
              </w:rPr>
              <w:t>**</w:t>
            </w:r>
          </w:p>
        </w:tc>
        <w:tc>
          <w:tcPr>
            <w:tcW w:w="535"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5B6CFFB5"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357"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7F9A982B"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Rank</w:t>
            </w:r>
          </w:p>
        </w:tc>
        <w:tc>
          <w:tcPr>
            <w:tcW w:w="535"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68CCAC85"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357"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0F0350BF"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Rank</w:t>
            </w:r>
          </w:p>
        </w:tc>
        <w:tc>
          <w:tcPr>
            <w:tcW w:w="535"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0D3D6E7B"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357"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08C415EA"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Rank</w:t>
            </w:r>
          </w:p>
        </w:tc>
        <w:tc>
          <w:tcPr>
            <w:tcW w:w="535"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65897272"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357"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64F86158" w14:textId="77777777" w:rsidR="00914D16" w:rsidRPr="000A5C80" w:rsidRDefault="00914D16" w:rsidP="00675888">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Rank</w:t>
            </w:r>
          </w:p>
        </w:tc>
      </w:tr>
      <w:tr w:rsidR="008278F6" w:rsidRPr="000A5C80" w14:paraId="7C099507" w14:textId="77777777" w:rsidTr="00A01030">
        <w:tc>
          <w:tcPr>
            <w:tcW w:w="1433" w:type="pct"/>
            <w:tcBorders>
              <w:top w:val="nil"/>
              <w:left w:val="single" w:sz="6" w:space="0" w:color="auto"/>
              <w:bottom w:val="nil"/>
              <w:right w:val="single" w:sz="6" w:space="0" w:color="auto"/>
            </w:tcBorders>
            <w:tcMar>
              <w:top w:w="100" w:type="nil"/>
              <w:right w:w="100" w:type="nil"/>
            </w:tcMar>
          </w:tcPr>
          <w:p w14:paraId="04DD3FDB" w14:textId="1937298C"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Ixekizumab 80 mg</w:t>
            </w:r>
          </w:p>
        </w:tc>
        <w:tc>
          <w:tcPr>
            <w:tcW w:w="535" w:type="pct"/>
            <w:tcBorders>
              <w:top w:val="nil"/>
              <w:left w:val="single" w:sz="6" w:space="0" w:color="auto"/>
              <w:bottom w:val="nil"/>
              <w:right w:val="single" w:sz="6" w:space="0" w:color="auto"/>
            </w:tcBorders>
            <w:tcMar>
              <w:top w:w="100" w:type="nil"/>
              <w:right w:w="100" w:type="nil"/>
            </w:tcMar>
          </w:tcPr>
          <w:p w14:paraId="36E75527" w14:textId="74418C8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97.37</w:t>
            </w:r>
          </w:p>
        </w:tc>
        <w:tc>
          <w:tcPr>
            <w:tcW w:w="357" w:type="pct"/>
            <w:tcBorders>
              <w:top w:val="nil"/>
              <w:left w:val="single" w:sz="6" w:space="0" w:color="auto"/>
              <w:bottom w:val="nil"/>
              <w:right w:val="single" w:sz="6" w:space="0" w:color="auto"/>
            </w:tcBorders>
            <w:tcMar>
              <w:top w:w="100" w:type="nil"/>
              <w:right w:w="100" w:type="nil"/>
            </w:tcMar>
          </w:tcPr>
          <w:p w14:paraId="63BA9388" w14:textId="11B887B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w:t>
            </w:r>
          </w:p>
        </w:tc>
        <w:tc>
          <w:tcPr>
            <w:tcW w:w="535" w:type="pct"/>
            <w:tcBorders>
              <w:top w:val="nil"/>
              <w:left w:val="single" w:sz="6" w:space="0" w:color="auto"/>
              <w:bottom w:val="nil"/>
              <w:right w:val="single" w:sz="6" w:space="0" w:color="auto"/>
            </w:tcBorders>
            <w:tcMar>
              <w:top w:w="100" w:type="nil"/>
              <w:right w:w="100" w:type="nil"/>
            </w:tcMar>
          </w:tcPr>
          <w:p w14:paraId="07BAA47F" w14:textId="6F3A156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98.11</w:t>
            </w:r>
          </w:p>
        </w:tc>
        <w:tc>
          <w:tcPr>
            <w:tcW w:w="357" w:type="pct"/>
            <w:tcBorders>
              <w:top w:val="nil"/>
              <w:left w:val="single" w:sz="6" w:space="0" w:color="auto"/>
              <w:bottom w:val="nil"/>
              <w:right w:val="single" w:sz="6" w:space="0" w:color="auto"/>
            </w:tcBorders>
            <w:tcMar>
              <w:top w:w="100" w:type="nil"/>
              <w:right w:w="100" w:type="nil"/>
            </w:tcMar>
          </w:tcPr>
          <w:p w14:paraId="1E4558AE" w14:textId="2254A9B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w:t>
            </w:r>
          </w:p>
        </w:tc>
        <w:tc>
          <w:tcPr>
            <w:tcW w:w="535" w:type="pct"/>
            <w:tcBorders>
              <w:top w:val="nil"/>
              <w:left w:val="single" w:sz="6" w:space="0" w:color="auto"/>
              <w:bottom w:val="nil"/>
              <w:right w:val="single" w:sz="6" w:space="0" w:color="auto"/>
            </w:tcBorders>
            <w:tcMar>
              <w:top w:w="100" w:type="nil"/>
              <w:right w:w="100" w:type="nil"/>
            </w:tcMar>
          </w:tcPr>
          <w:p w14:paraId="6567DC0E" w14:textId="24FF0D5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96.93</w:t>
            </w:r>
          </w:p>
        </w:tc>
        <w:tc>
          <w:tcPr>
            <w:tcW w:w="357" w:type="pct"/>
            <w:tcBorders>
              <w:top w:val="nil"/>
              <w:left w:val="single" w:sz="6" w:space="0" w:color="auto"/>
              <w:bottom w:val="nil"/>
              <w:right w:val="single" w:sz="6" w:space="0" w:color="auto"/>
            </w:tcBorders>
            <w:tcMar>
              <w:top w:w="100" w:type="nil"/>
              <w:right w:w="100" w:type="nil"/>
            </w:tcMar>
          </w:tcPr>
          <w:p w14:paraId="5C7204EA" w14:textId="67B0CB1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w:t>
            </w:r>
          </w:p>
        </w:tc>
        <w:tc>
          <w:tcPr>
            <w:tcW w:w="535" w:type="pct"/>
            <w:tcBorders>
              <w:top w:val="nil"/>
              <w:left w:val="single" w:sz="6" w:space="0" w:color="auto"/>
              <w:bottom w:val="nil"/>
              <w:right w:val="single" w:sz="6" w:space="0" w:color="auto"/>
            </w:tcBorders>
            <w:tcMar>
              <w:top w:w="100" w:type="nil"/>
              <w:right w:w="100" w:type="nil"/>
            </w:tcMar>
          </w:tcPr>
          <w:p w14:paraId="1D335A34" w14:textId="046BA8B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56184485" w14:textId="313538C5"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w:t>
            </w:r>
          </w:p>
        </w:tc>
      </w:tr>
      <w:tr w:rsidR="008278F6" w:rsidRPr="000A5C80" w14:paraId="08F69721" w14:textId="77777777" w:rsidTr="00A01030">
        <w:tc>
          <w:tcPr>
            <w:tcW w:w="1433" w:type="pct"/>
            <w:tcBorders>
              <w:top w:val="nil"/>
              <w:left w:val="single" w:sz="6" w:space="0" w:color="auto"/>
              <w:bottom w:val="nil"/>
              <w:right w:val="single" w:sz="6" w:space="0" w:color="auto"/>
            </w:tcBorders>
            <w:tcMar>
              <w:top w:w="100" w:type="nil"/>
              <w:right w:w="100" w:type="nil"/>
            </w:tcMar>
          </w:tcPr>
          <w:p w14:paraId="16A73145" w14:textId="61CFBCCC"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Risankizumab 150 mg</w:t>
            </w:r>
          </w:p>
        </w:tc>
        <w:tc>
          <w:tcPr>
            <w:tcW w:w="535" w:type="pct"/>
            <w:tcBorders>
              <w:top w:val="nil"/>
              <w:left w:val="single" w:sz="6" w:space="0" w:color="auto"/>
              <w:bottom w:val="nil"/>
              <w:right w:val="single" w:sz="6" w:space="0" w:color="auto"/>
            </w:tcBorders>
            <w:tcMar>
              <w:top w:w="100" w:type="nil"/>
              <w:right w:w="100" w:type="nil"/>
            </w:tcMar>
          </w:tcPr>
          <w:p w14:paraId="2719E422" w14:textId="798AD92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96.18</w:t>
            </w:r>
          </w:p>
        </w:tc>
        <w:tc>
          <w:tcPr>
            <w:tcW w:w="357" w:type="pct"/>
            <w:tcBorders>
              <w:top w:val="nil"/>
              <w:left w:val="single" w:sz="6" w:space="0" w:color="auto"/>
              <w:bottom w:val="nil"/>
              <w:right w:val="single" w:sz="6" w:space="0" w:color="auto"/>
            </w:tcBorders>
            <w:tcMar>
              <w:top w:w="100" w:type="nil"/>
              <w:right w:w="100" w:type="nil"/>
            </w:tcMar>
          </w:tcPr>
          <w:p w14:paraId="2751AB71" w14:textId="5EB91DA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w:t>
            </w:r>
          </w:p>
        </w:tc>
        <w:tc>
          <w:tcPr>
            <w:tcW w:w="535" w:type="pct"/>
            <w:tcBorders>
              <w:top w:val="nil"/>
              <w:left w:val="single" w:sz="6" w:space="0" w:color="auto"/>
              <w:bottom w:val="nil"/>
              <w:right w:val="single" w:sz="6" w:space="0" w:color="auto"/>
            </w:tcBorders>
            <w:tcMar>
              <w:top w:w="100" w:type="nil"/>
              <w:right w:w="100" w:type="nil"/>
            </w:tcMar>
          </w:tcPr>
          <w:p w14:paraId="032AE5A5" w14:textId="7EB39F4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96.7</w:t>
            </w:r>
          </w:p>
        </w:tc>
        <w:tc>
          <w:tcPr>
            <w:tcW w:w="357" w:type="pct"/>
            <w:tcBorders>
              <w:top w:val="nil"/>
              <w:left w:val="single" w:sz="6" w:space="0" w:color="auto"/>
              <w:bottom w:val="nil"/>
              <w:right w:val="single" w:sz="6" w:space="0" w:color="auto"/>
            </w:tcBorders>
            <w:tcMar>
              <w:top w:w="100" w:type="nil"/>
              <w:right w:w="100" w:type="nil"/>
            </w:tcMar>
          </w:tcPr>
          <w:p w14:paraId="1FB8AB62" w14:textId="4BF3550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w:t>
            </w:r>
          </w:p>
        </w:tc>
        <w:tc>
          <w:tcPr>
            <w:tcW w:w="535" w:type="pct"/>
            <w:tcBorders>
              <w:top w:val="nil"/>
              <w:left w:val="single" w:sz="6" w:space="0" w:color="auto"/>
              <w:bottom w:val="nil"/>
              <w:right w:val="single" w:sz="6" w:space="0" w:color="auto"/>
            </w:tcBorders>
            <w:tcMar>
              <w:top w:w="100" w:type="nil"/>
              <w:right w:w="100" w:type="nil"/>
            </w:tcMar>
          </w:tcPr>
          <w:p w14:paraId="0A938A2D" w14:textId="51125B7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592893F9" w14:textId="484ACCBA"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w:t>
            </w:r>
          </w:p>
        </w:tc>
        <w:tc>
          <w:tcPr>
            <w:tcW w:w="535" w:type="pct"/>
            <w:tcBorders>
              <w:top w:val="nil"/>
              <w:left w:val="single" w:sz="6" w:space="0" w:color="auto"/>
              <w:bottom w:val="nil"/>
              <w:right w:val="single" w:sz="6" w:space="0" w:color="auto"/>
            </w:tcBorders>
            <w:tcMar>
              <w:top w:w="100" w:type="nil"/>
              <w:right w:w="100" w:type="nil"/>
            </w:tcMar>
          </w:tcPr>
          <w:p w14:paraId="04C19712" w14:textId="789CCAC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95.84</w:t>
            </w:r>
          </w:p>
        </w:tc>
        <w:tc>
          <w:tcPr>
            <w:tcW w:w="357" w:type="pct"/>
            <w:tcBorders>
              <w:top w:val="nil"/>
              <w:left w:val="single" w:sz="6" w:space="0" w:color="auto"/>
              <w:bottom w:val="nil"/>
              <w:right w:val="single" w:sz="6" w:space="0" w:color="auto"/>
            </w:tcBorders>
            <w:tcMar>
              <w:top w:w="100" w:type="nil"/>
              <w:right w:w="100" w:type="nil"/>
            </w:tcMar>
          </w:tcPr>
          <w:p w14:paraId="11CD3854" w14:textId="321BC12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w:t>
            </w:r>
          </w:p>
        </w:tc>
      </w:tr>
      <w:tr w:rsidR="008278F6" w:rsidRPr="000A5C80" w14:paraId="38EB437F" w14:textId="77777777" w:rsidTr="00A01030">
        <w:tc>
          <w:tcPr>
            <w:tcW w:w="1433" w:type="pct"/>
            <w:tcBorders>
              <w:top w:val="nil"/>
              <w:left w:val="single" w:sz="6" w:space="0" w:color="auto"/>
              <w:bottom w:val="nil"/>
              <w:right w:val="single" w:sz="6" w:space="0" w:color="auto"/>
            </w:tcBorders>
            <w:tcMar>
              <w:top w:w="100" w:type="nil"/>
              <w:right w:w="100" w:type="nil"/>
            </w:tcMar>
          </w:tcPr>
          <w:p w14:paraId="771091B2" w14:textId="6DCEE4D7"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Secukinumab 300 mg</w:t>
            </w:r>
          </w:p>
        </w:tc>
        <w:tc>
          <w:tcPr>
            <w:tcW w:w="535" w:type="pct"/>
            <w:tcBorders>
              <w:top w:val="nil"/>
              <w:left w:val="single" w:sz="6" w:space="0" w:color="auto"/>
              <w:bottom w:val="nil"/>
              <w:right w:val="single" w:sz="6" w:space="0" w:color="auto"/>
            </w:tcBorders>
            <w:tcMar>
              <w:top w:w="100" w:type="nil"/>
              <w:right w:w="100" w:type="nil"/>
            </w:tcMar>
          </w:tcPr>
          <w:p w14:paraId="51B24928" w14:textId="352DF1D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89.03</w:t>
            </w:r>
          </w:p>
        </w:tc>
        <w:tc>
          <w:tcPr>
            <w:tcW w:w="357" w:type="pct"/>
            <w:tcBorders>
              <w:top w:val="nil"/>
              <w:left w:val="single" w:sz="6" w:space="0" w:color="auto"/>
              <w:bottom w:val="nil"/>
              <w:right w:val="single" w:sz="6" w:space="0" w:color="auto"/>
            </w:tcBorders>
            <w:tcMar>
              <w:top w:w="100" w:type="nil"/>
              <w:right w:w="100" w:type="nil"/>
            </w:tcMar>
          </w:tcPr>
          <w:p w14:paraId="3FAD6829" w14:textId="3EA4522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w:t>
            </w:r>
          </w:p>
        </w:tc>
        <w:tc>
          <w:tcPr>
            <w:tcW w:w="535" w:type="pct"/>
            <w:tcBorders>
              <w:top w:val="nil"/>
              <w:left w:val="single" w:sz="6" w:space="0" w:color="auto"/>
              <w:bottom w:val="nil"/>
              <w:right w:val="single" w:sz="6" w:space="0" w:color="auto"/>
            </w:tcBorders>
            <w:tcMar>
              <w:top w:w="100" w:type="nil"/>
              <w:right w:w="100" w:type="nil"/>
            </w:tcMar>
          </w:tcPr>
          <w:p w14:paraId="7A81C48F" w14:textId="40F1463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89.04</w:t>
            </w:r>
          </w:p>
        </w:tc>
        <w:tc>
          <w:tcPr>
            <w:tcW w:w="357" w:type="pct"/>
            <w:tcBorders>
              <w:top w:val="nil"/>
              <w:left w:val="single" w:sz="6" w:space="0" w:color="auto"/>
              <w:bottom w:val="nil"/>
              <w:right w:val="single" w:sz="6" w:space="0" w:color="auto"/>
            </w:tcBorders>
            <w:tcMar>
              <w:top w:w="100" w:type="nil"/>
              <w:right w:w="100" w:type="nil"/>
            </w:tcMar>
          </w:tcPr>
          <w:p w14:paraId="5F5E8FB8" w14:textId="03206D5A"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w:t>
            </w:r>
          </w:p>
        </w:tc>
        <w:tc>
          <w:tcPr>
            <w:tcW w:w="535" w:type="pct"/>
            <w:tcBorders>
              <w:top w:val="nil"/>
              <w:left w:val="single" w:sz="6" w:space="0" w:color="auto"/>
              <w:bottom w:val="nil"/>
              <w:right w:val="single" w:sz="6" w:space="0" w:color="auto"/>
            </w:tcBorders>
            <w:tcMar>
              <w:top w:w="100" w:type="nil"/>
              <w:right w:w="100" w:type="nil"/>
            </w:tcMar>
          </w:tcPr>
          <w:p w14:paraId="49BC63BB" w14:textId="0E0FCB5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5B4AC743" w14:textId="0EF8CAE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w:t>
            </w:r>
          </w:p>
        </w:tc>
        <w:tc>
          <w:tcPr>
            <w:tcW w:w="535" w:type="pct"/>
            <w:tcBorders>
              <w:top w:val="nil"/>
              <w:left w:val="single" w:sz="6" w:space="0" w:color="auto"/>
              <w:bottom w:val="nil"/>
              <w:right w:val="single" w:sz="6" w:space="0" w:color="auto"/>
            </w:tcBorders>
            <w:tcMar>
              <w:top w:w="100" w:type="nil"/>
              <w:right w:w="100" w:type="nil"/>
            </w:tcMar>
          </w:tcPr>
          <w:p w14:paraId="5ECB365F" w14:textId="798D124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85.84</w:t>
            </w:r>
          </w:p>
        </w:tc>
        <w:tc>
          <w:tcPr>
            <w:tcW w:w="357" w:type="pct"/>
            <w:tcBorders>
              <w:top w:val="nil"/>
              <w:left w:val="single" w:sz="6" w:space="0" w:color="auto"/>
              <w:bottom w:val="nil"/>
              <w:right w:val="single" w:sz="6" w:space="0" w:color="auto"/>
            </w:tcBorders>
            <w:tcMar>
              <w:top w:w="100" w:type="nil"/>
              <w:right w:w="100" w:type="nil"/>
            </w:tcMar>
          </w:tcPr>
          <w:p w14:paraId="34F1BCF8" w14:textId="340217A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w:t>
            </w:r>
          </w:p>
        </w:tc>
      </w:tr>
      <w:tr w:rsidR="008278F6" w:rsidRPr="000A5C80" w14:paraId="78EF8A0B" w14:textId="77777777" w:rsidTr="00A01030">
        <w:tc>
          <w:tcPr>
            <w:tcW w:w="1433" w:type="pct"/>
            <w:tcBorders>
              <w:top w:val="nil"/>
              <w:left w:val="single" w:sz="6" w:space="0" w:color="auto"/>
              <w:bottom w:val="nil"/>
              <w:right w:val="single" w:sz="6" w:space="0" w:color="auto"/>
            </w:tcBorders>
            <w:tcMar>
              <w:top w:w="100" w:type="nil"/>
              <w:right w:w="100" w:type="nil"/>
            </w:tcMar>
          </w:tcPr>
          <w:p w14:paraId="34892AF7" w14:textId="4F51A1C1"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Brodalumab 210 mg</w:t>
            </w:r>
          </w:p>
        </w:tc>
        <w:tc>
          <w:tcPr>
            <w:tcW w:w="535" w:type="pct"/>
            <w:tcBorders>
              <w:top w:val="nil"/>
              <w:left w:val="single" w:sz="6" w:space="0" w:color="auto"/>
              <w:bottom w:val="nil"/>
              <w:right w:val="single" w:sz="6" w:space="0" w:color="auto"/>
            </w:tcBorders>
            <w:tcMar>
              <w:top w:w="100" w:type="nil"/>
              <w:right w:w="100" w:type="nil"/>
            </w:tcMar>
          </w:tcPr>
          <w:p w14:paraId="0D4218AE" w14:textId="09B7454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85.66</w:t>
            </w:r>
          </w:p>
        </w:tc>
        <w:tc>
          <w:tcPr>
            <w:tcW w:w="357" w:type="pct"/>
            <w:tcBorders>
              <w:top w:val="nil"/>
              <w:left w:val="single" w:sz="6" w:space="0" w:color="auto"/>
              <w:bottom w:val="nil"/>
              <w:right w:val="single" w:sz="6" w:space="0" w:color="auto"/>
            </w:tcBorders>
            <w:tcMar>
              <w:top w:w="100" w:type="nil"/>
              <w:right w:w="100" w:type="nil"/>
            </w:tcMar>
          </w:tcPr>
          <w:p w14:paraId="3BB9819C" w14:textId="56E9784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w:t>
            </w:r>
          </w:p>
        </w:tc>
        <w:tc>
          <w:tcPr>
            <w:tcW w:w="535" w:type="pct"/>
            <w:tcBorders>
              <w:top w:val="nil"/>
              <w:left w:val="single" w:sz="6" w:space="0" w:color="auto"/>
              <w:bottom w:val="nil"/>
              <w:right w:val="single" w:sz="6" w:space="0" w:color="auto"/>
            </w:tcBorders>
            <w:tcMar>
              <w:top w:w="100" w:type="nil"/>
              <w:right w:w="100" w:type="nil"/>
            </w:tcMar>
          </w:tcPr>
          <w:p w14:paraId="56AE1291" w14:textId="55B9151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86.67</w:t>
            </w:r>
          </w:p>
        </w:tc>
        <w:tc>
          <w:tcPr>
            <w:tcW w:w="357" w:type="pct"/>
            <w:tcBorders>
              <w:top w:val="nil"/>
              <w:left w:val="single" w:sz="6" w:space="0" w:color="auto"/>
              <w:bottom w:val="nil"/>
              <w:right w:val="single" w:sz="6" w:space="0" w:color="auto"/>
            </w:tcBorders>
            <w:tcMar>
              <w:top w:w="100" w:type="nil"/>
              <w:right w:w="100" w:type="nil"/>
            </w:tcMar>
          </w:tcPr>
          <w:p w14:paraId="6F0B16CB" w14:textId="3869E0A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w:t>
            </w:r>
          </w:p>
        </w:tc>
        <w:tc>
          <w:tcPr>
            <w:tcW w:w="535" w:type="pct"/>
            <w:tcBorders>
              <w:top w:val="nil"/>
              <w:left w:val="single" w:sz="6" w:space="0" w:color="auto"/>
              <w:bottom w:val="nil"/>
              <w:right w:val="single" w:sz="6" w:space="0" w:color="auto"/>
            </w:tcBorders>
            <w:tcMar>
              <w:top w:w="100" w:type="nil"/>
              <w:right w:w="100" w:type="nil"/>
            </w:tcMar>
          </w:tcPr>
          <w:p w14:paraId="17766CF3" w14:textId="50DC385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353E5BDA" w14:textId="2B6A3AF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w:t>
            </w:r>
          </w:p>
        </w:tc>
        <w:tc>
          <w:tcPr>
            <w:tcW w:w="535" w:type="pct"/>
            <w:tcBorders>
              <w:top w:val="nil"/>
              <w:left w:val="single" w:sz="6" w:space="0" w:color="auto"/>
              <w:bottom w:val="nil"/>
              <w:right w:val="single" w:sz="6" w:space="0" w:color="auto"/>
            </w:tcBorders>
            <w:tcMar>
              <w:top w:w="100" w:type="nil"/>
              <w:right w:w="100" w:type="nil"/>
            </w:tcMar>
          </w:tcPr>
          <w:p w14:paraId="34568F2A" w14:textId="256616D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94.77</w:t>
            </w:r>
          </w:p>
        </w:tc>
        <w:tc>
          <w:tcPr>
            <w:tcW w:w="357" w:type="pct"/>
            <w:tcBorders>
              <w:top w:val="nil"/>
              <w:left w:val="single" w:sz="6" w:space="0" w:color="auto"/>
              <w:bottom w:val="nil"/>
              <w:right w:val="single" w:sz="6" w:space="0" w:color="auto"/>
            </w:tcBorders>
            <w:tcMar>
              <w:top w:w="100" w:type="nil"/>
              <w:right w:w="100" w:type="nil"/>
            </w:tcMar>
          </w:tcPr>
          <w:p w14:paraId="77BF1758" w14:textId="5887E80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w:t>
            </w:r>
          </w:p>
        </w:tc>
      </w:tr>
      <w:tr w:rsidR="008278F6" w:rsidRPr="000A5C80" w14:paraId="02DF1580" w14:textId="77777777" w:rsidTr="00A01030">
        <w:tc>
          <w:tcPr>
            <w:tcW w:w="1433" w:type="pct"/>
            <w:tcBorders>
              <w:top w:val="nil"/>
              <w:left w:val="single" w:sz="6" w:space="0" w:color="auto"/>
              <w:bottom w:val="nil"/>
              <w:right w:val="single" w:sz="6" w:space="0" w:color="auto"/>
            </w:tcBorders>
            <w:tcMar>
              <w:top w:w="100" w:type="nil"/>
              <w:right w:w="100" w:type="nil"/>
            </w:tcMar>
          </w:tcPr>
          <w:p w14:paraId="188FCA99" w14:textId="70DD939C"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Guselkumab 100 mg</w:t>
            </w:r>
          </w:p>
        </w:tc>
        <w:tc>
          <w:tcPr>
            <w:tcW w:w="535" w:type="pct"/>
            <w:tcBorders>
              <w:top w:val="nil"/>
              <w:left w:val="single" w:sz="6" w:space="0" w:color="auto"/>
              <w:bottom w:val="nil"/>
              <w:right w:val="single" w:sz="6" w:space="0" w:color="auto"/>
            </w:tcBorders>
            <w:tcMar>
              <w:top w:w="100" w:type="nil"/>
              <w:right w:w="100" w:type="nil"/>
            </w:tcMar>
          </w:tcPr>
          <w:p w14:paraId="5F5C1A22" w14:textId="7F74A88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83.76</w:t>
            </w:r>
          </w:p>
        </w:tc>
        <w:tc>
          <w:tcPr>
            <w:tcW w:w="357" w:type="pct"/>
            <w:tcBorders>
              <w:top w:val="nil"/>
              <w:left w:val="single" w:sz="6" w:space="0" w:color="auto"/>
              <w:bottom w:val="nil"/>
              <w:right w:val="single" w:sz="6" w:space="0" w:color="auto"/>
            </w:tcBorders>
            <w:tcMar>
              <w:top w:w="100" w:type="nil"/>
              <w:right w:w="100" w:type="nil"/>
            </w:tcMar>
          </w:tcPr>
          <w:p w14:paraId="6B638049" w14:textId="3973242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w:t>
            </w:r>
          </w:p>
        </w:tc>
        <w:tc>
          <w:tcPr>
            <w:tcW w:w="535" w:type="pct"/>
            <w:tcBorders>
              <w:top w:val="nil"/>
              <w:left w:val="single" w:sz="6" w:space="0" w:color="auto"/>
              <w:bottom w:val="nil"/>
              <w:right w:val="single" w:sz="6" w:space="0" w:color="auto"/>
            </w:tcBorders>
            <w:tcMar>
              <w:top w:w="100" w:type="nil"/>
              <w:right w:w="100" w:type="nil"/>
            </w:tcMar>
          </w:tcPr>
          <w:p w14:paraId="633D6CF9" w14:textId="113FD56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81.47</w:t>
            </w:r>
          </w:p>
        </w:tc>
        <w:tc>
          <w:tcPr>
            <w:tcW w:w="357" w:type="pct"/>
            <w:tcBorders>
              <w:top w:val="nil"/>
              <w:left w:val="single" w:sz="6" w:space="0" w:color="auto"/>
              <w:bottom w:val="nil"/>
              <w:right w:val="single" w:sz="6" w:space="0" w:color="auto"/>
            </w:tcBorders>
            <w:tcMar>
              <w:top w:w="100" w:type="nil"/>
              <w:right w:w="100" w:type="nil"/>
            </w:tcMar>
          </w:tcPr>
          <w:p w14:paraId="468A816C" w14:textId="58EA77F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w:t>
            </w:r>
          </w:p>
        </w:tc>
        <w:tc>
          <w:tcPr>
            <w:tcW w:w="535" w:type="pct"/>
            <w:tcBorders>
              <w:top w:val="nil"/>
              <w:left w:val="single" w:sz="6" w:space="0" w:color="auto"/>
              <w:bottom w:val="nil"/>
              <w:right w:val="single" w:sz="6" w:space="0" w:color="auto"/>
            </w:tcBorders>
            <w:tcMar>
              <w:top w:w="100" w:type="nil"/>
              <w:right w:w="100" w:type="nil"/>
            </w:tcMar>
          </w:tcPr>
          <w:p w14:paraId="4A93D477" w14:textId="3609AE6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244AB6F8" w14:textId="2C75681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w:t>
            </w:r>
          </w:p>
        </w:tc>
        <w:tc>
          <w:tcPr>
            <w:tcW w:w="535" w:type="pct"/>
            <w:tcBorders>
              <w:top w:val="nil"/>
              <w:left w:val="single" w:sz="6" w:space="0" w:color="auto"/>
              <w:bottom w:val="nil"/>
              <w:right w:val="single" w:sz="6" w:space="0" w:color="auto"/>
            </w:tcBorders>
            <w:tcMar>
              <w:top w:w="100" w:type="nil"/>
              <w:right w:w="100" w:type="nil"/>
            </w:tcMar>
          </w:tcPr>
          <w:p w14:paraId="615A047C" w14:textId="2F25E6D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80.18</w:t>
            </w:r>
          </w:p>
        </w:tc>
        <w:tc>
          <w:tcPr>
            <w:tcW w:w="357" w:type="pct"/>
            <w:tcBorders>
              <w:top w:val="nil"/>
              <w:left w:val="single" w:sz="6" w:space="0" w:color="auto"/>
              <w:bottom w:val="nil"/>
              <w:right w:val="single" w:sz="6" w:space="0" w:color="auto"/>
            </w:tcBorders>
            <w:tcMar>
              <w:top w:w="100" w:type="nil"/>
              <w:right w:w="100" w:type="nil"/>
            </w:tcMar>
          </w:tcPr>
          <w:p w14:paraId="556AF252" w14:textId="5C155BF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w:t>
            </w:r>
          </w:p>
        </w:tc>
      </w:tr>
      <w:tr w:rsidR="008278F6" w:rsidRPr="000A5C80" w14:paraId="0A839610" w14:textId="77777777" w:rsidTr="00A01030">
        <w:tc>
          <w:tcPr>
            <w:tcW w:w="1433" w:type="pct"/>
            <w:tcBorders>
              <w:top w:val="nil"/>
              <w:left w:val="single" w:sz="6" w:space="0" w:color="auto"/>
              <w:bottom w:val="nil"/>
              <w:right w:val="single" w:sz="6" w:space="0" w:color="auto"/>
            </w:tcBorders>
            <w:tcMar>
              <w:top w:w="100" w:type="nil"/>
              <w:right w:w="100" w:type="nil"/>
            </w:tcMar>
          </w:tcPr>
          <w:p w14:paraId="43487D95" w14:textId="3A76ADE3"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Infliximab 5 mg/kg</w:t>
            </w:r>
          </w:p>
        </w:tc>
        <w:tc>
          <w:tcPr>
            <w:tcW w:w="535" w:type="pct"/>
            <w:tcBorders>
              <w:top w:val="nil"/>
              <w:left w:val="single" w:sz="6" w:space="0" w:color="auto"/>
              <w:bottom w:val="nil"/>
              <w:right w:val="single" w:sz="6" w:space="0" w:color="auto"/>
            </w:tcBorders>
            <w:tcMar>
              <w:top w:w="100" w:type="nil"/>
              <w:right w:w="100" w:type="nil"/>
            </w:tcMar>
          </w:tcPr>
          <w:p w14:paraId="4F068BCE" w14:textId="75F9A10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70.07</w:t>
            </w:r>
          </w:p>
        </w:tc>
        <w:tc>
          <w:tcPr>
            <w:tcW w:w="357" w:type="pct"/>
            <w:tcBorders>
              <w:top w:val="nil"/>
              <w:left w:val="single" w:sz="6" w:space="0" w:color="auto"/>
              <w:bottom w:val="nil"/>
              <w:right w:val="single" w:sz="6" w:space="0" w:color="auto"/>
            </w:tcBorders>
            <w:tcMar>
              <w:top w:w="100" w:type="nil"/>
              <w:right w:w="100" w:type="nil"/>
            </w:tcMar>
          </w:tcPr>
          <w:p w14:paraId="492E440A" w14:textId="04A4436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w:t>
            </w:r>
          </w:p>
        </w:tc>
        <w:tc>
          <w:tcPr>
            <w:tcW w:w="535" w:type="pct"/>
            <w:tcBorders>
              <w:top w:val="nil"/>
              <w:left w:val="single" w:sz="6" w:space="0" w:color="auto"/>
              <w:bottom w:val="nil"/>
              <w:right w:val="single" w:sz="6" w:space="0" w:color="auto"/>
            </w:tcBorders>
            <w:tcMar>
              <w:top w:w="100" w:type="nil"/>
              <w:right w:w="100" w:type="nil"/>
            </w:tcMar>
          </w:tcPr>
          <w:p w14:paraId="0EF5042F" w14:textId="2CBB35AA"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75.53</w:t>
            </w:r>
          </w:p>
        </w:tc>
        <w:tc>
          <w:tcPr>
            <w:tcW w:w="357" w:type="pct"/>
            <w:tcBorders>
              <w:top w:val="nil"/>
              <w:left w:val="single" w:sz="6" w:space="0" w:color="auto"/>
              <w:bottom w:val="nil"/>
              <w:right w:val="single" w:sz="6" w:space="0" w:color="auto"/>
            </w:tcBorders>
            <w:tcMar>
              <w:top w:w="100" w:type="nil"/>
              <w:right w:w="100" w:type="nil"/>
            </w:tcMar>
          </w:tcPr>
          <w:p w14:paraId="68AE3CAA" w14:textId="250693C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w:t>
            </w:r>
          </w:p>
        </w:tc>
        <w:tc>
          <w:tcPr>
            <w:tcW w:w="535" w:type="pct"/>
            <w:tcBorders>
              <w:top w:val="nil"/>
              <w:left w:val="single" w:sz="6" w:space="0" w:color="auto"/>
              <w:bottom w:val="nil"/>
              <w:right w:val="single" w:sz="6" w:space="0" w:color="auto"/>
            </w:tcBorders>
            <w:tcMar>
              <w:top w:w="100" w:type="nil"/>
              <w:right w:w="100" w:type="nil"/>
            </w:tcMar>
          </w:tcPr>
          <w:p w14:paraId="7F5A2B6F" w14:textId="085FE4A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41412DD2" w14:textId="61D4A13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w:t>
            </w:r>
          </w:p>
        </w:tc>
        <w:tc>
          <w:tcPr>
            <w:tcW w:w="535" w:type="pct"/>
            <w:tcBorders>
              <w:top w:val="nil"/>
              <w:left w:val="single" w:sz="6" w:space="0" w:color="auto"/>
              <w:bottom w:val="nil"/>
              <w:right w:val="single" w:sz="6" w:space="0" w:color="auto"/>
            </w:tcBorders>
            <w:tcMar>
              <w:top w:w="100" w:type="nil"/>
              <w:right w:w="100" w:type="nil"/>
            </w:tcMar>
          </w:tcPr>
          <w:p w14:paraId="7C87ABB9" w14:textId="3539385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75.68</w:t>
            </w:r>
          </w:p>
        </w:tc>
        <w:tc>
          <w:tcPr>
            <w:tcW w:w="357" w:type="pct"/>
            <w:tcBorders>
              <w:top w:val="nil"/>
              <w:left w:val="single" w:sz="6" w:space="0" w:color="auto"/>
              <w:bottom w:val="nil"/>
              <w:right w:val="single" w:sz="6" w:space="0" w:color="auto"/>
            </w:tcBorders>
            <w:tcMar>
              <w:top w:w="100" w:type="nil"/>
              <w:right w:w="100" w:type="nil"/>
            </w:tcMar>
          </w:tcPr>
          <w:p w14:paraId="7BD3E19F" w14:textId="6F33ED8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w:t>
            </w:r>
          </w:p>
        </w:tc>
      </w:tr>
      <w:tr w:rsidR="008278F6" w:rsidRPr="000A5C80" w14:paraId="518FC00A" w14:textId="77777777" w:rsidTr="00A01030">
        <w:tc>
          <w:tcPr>
            <w:tcW w:w="1433" w:type="pct"/>
            <w:tcBorders>
              <w:top w:val="nil"/>
              <w:left w:val="single" w:sz="6" w:space="0" w:color="auto"/>
              <w:bottom w:val="nil"/>
              <w:right w:val="single" w:sz="6" w:space="0" w:color="auto"/>
            </w:tcBorders>
            <w:tcMar>
              <w:top w:w="100" w:type="nil"/>
              <w:right w:w="100" w:type="nil"/>
            </w:tcMar>
          </w:tcPr>
          <w:p w14:paraId="75209CAE" w14:textId="362D02AE"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Secukinumab 150 mg</w:t>
            </w:r>
          </w:p>
        </w:tc>
        <w:tc>
          <w:tcPr>
            <w:tcW w:w="535" w:type="pct"/>
            <w:tcBorders>
              <w:top w:val="nil"/>
              <w:left w:val="single" w:sz="6" w:space="0" w:color="auto"/>
              <w:bottom w:val="nil"/>
              <w:right w:val="single" w:sz="6" w:space="0" w:color="auto"/>
            </w:tcBorders>
            <w:tcMar>
              <w:top w:w="100" w:type="nil"/>
              <w:right w:w="100" w:type="nil"/>
            </w:tcMar>
          </w:tcPr>
          <w:p w14:paraId="7F27BA3D" w14:textId="77CC998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69.63</w:t>
            </w:r>
          </w:p>
        </w:tc>
        <w:tc>
          <w:tcPr>
            <w:tcW w:w="357" w:type="pct"/>
            <w:tcBorders>
              <w:top w:val="nil"/>
              <w:left w:val="single" w:sz="6" w:space="0" w:color="auto"/>
              <w:bottom w:val="nil"/>
              <w:right w:val="single" w:sz="6" w:space="0" w:color="auto"/>
            </w:tcBorders>
            <w:tcMar>
              <w:top w:w="100" w:type="nil"/>
              <w:right w:w="100" w:type="nil"/>
            </w:tcMar>
          </w:tcPr>
          <w:p w14:paraId="3220C041" w14:textId="7F2C06A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w:t>
            </w:r>
          </w:p>
        </w:tc>
        <w:tc>
          <w:tcPr>
            <w:tcW w:w="535" w:type="pct"/>
            <w:tcBorders>
              <w:top w:val="nil"/>
              <w:left w:val="single" w:sz="6" w:space="0" w:color="auto"/>
              <w:bottom w:val="nil"/>
              <w:right w:val="single" w:sz="6" w:space="0" w:color="auto"/>
            </w:tcBorders>
            <w:tcMar>
              <w:top w:w="100" w:type="nil"/>
              <w:right w:w="100" w:type="nil"/>
            </w:tcMar>
          </w:tcPr>
          <w:p w14:paraId="2D7C4E76" w14:textId="5708DAE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69.13</w:t>
            </w:r>
          </w:p>
        </w:tc>
        <w:tc>
          <w:tcPr>
            <w:tcW w:w="357" w:type="pct"/>
            <w:tcBorders>
              <w:top w:val="nil"/>
              <w:left w:val="single" w:sz="6" w:space="0" w:color="auto"/>
              <w:bottom w:val="nil"/>
              <w:right w:val="single" w:sz="6" w:space="0" w:color="auto"/>
            </w:tcBorders>
            <w:tcMar>
              <w:top w:w="100" w:type="nil"/>
              <w:right w:w="100" w:type="nil"/>
            </w:tcMar>
          </w:tcPr>
          <w:p w14:paraId="14DADE56" w14:textId="09C3022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w:t>
            </w:r>
          </w:p>
        </w:tc>
        <w:tc>
          <w:tcPr>
            <w:tcW w:w="535" w:type="pct"/>
            <w:tcBorders>
              <w:top w:val="nil"/>
              <w:left w:val="single" w:sz="6" w:space="0" w:color="auto"/>
              <w:bottom w:val="nil"/>
              <w:right w:val="single" w:sz="6" w:space="0" w:color="auto"/>
            </w:tcBorders>
            <w:tcMar>
              <w:top w:w="100" w:type="nil"/>
              <w:right w:w="100" w:type="nil"/>
            </w:tcMar>
          </w:tcPr>
          <w:p w14:paraId="2B903813" w14:textId="1937308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56C3F888" w14:textId="754E272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w:t>
            </w:r>
          </w:p>
        </w:tc>
        <w:tc>
          <w:tcPr>
            <w:tcW w:w="535" w:type="pct"/>
            <w:tcBorders>
              <w:top w:val="nil"/>
              <w:left w:val="single" w:sz="6" w:space="0" w:color="auto"/>
              <w:bottom w:val="nil"/>
              <w:right w:val="single" w:sz="6" w:space="0" w:color="auto"/>
            </w:tcBorders>
            <w:tcMar>
              <w:top w:w="100" w:type="nil"/>
              <w:right w:w="100" w:type="nil"/>
            </w:tcMar>
          </w:tcPr>
          <w:p w14:paraId="37226C1F" w14:textId="5241CBA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67.97</w:t>
            </w:r>
          </w:p>
        </w:tc>
        <w:tc>
          <w:tcPr>
            <w:tcW w:w="357" w:type="pct"/>
            <w:tcBorders>
              <w:top w:val="nil"/>
              <w:left w:val="single" w:sz="6" w:space="0" w:color="auto"/>
              <w:bottom w:val="nil"/>
              <w:right w:val="single" w:sz="6" w:space="0" w:color="auto"/>
            </w:tcBorders>
            <w:tcMar>
              <w:top w:w="100" w:type="nil"/>
              <w:right w:w="100" w:type="nil"/>
            </w:tcMar>
          </w:tcPr>
          <w:p w14:paraId="3E9ABE9F" w14:textId="412EAB7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w:t>
            </w:r>
          </w:p>
        </w:tc>
      </w:tr>
      <w:tr w:rsidR="008278F6" w:rsidRPr="000A5C80" w14:paraId="52F45A54" w14:textId="77777777" w:rsidTr="00A01030">
        <w:tc>
          <w:tcPr>
            <w:tcW w:w="1433" w:type="pct"/>
            <w:tcBorders>
              <w:top w:val="nil"/>
              <w:left w:val="single" w:sz="6" w:space="0" w:color="auto"/>
              <w:bottom w:val="nil"/>
              <w:right w:val="single" w:sz="6" w:space="0" w:color="auto"/>
            </w:tcBorders>
            <w:tcMar>
              <w:top w:w="100" w:type="nil"/>
              <w:right w:w="100" w:type="nil"/>
            </w:tcMar>
          </w:tcPr>
          <w:p w14:paraId="12C71727" w14:textId="3675FB35"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Certolizumab pegol 400 mg</w:t>
            </w:r>
          </w:p>
        </w:tc>
        <w:tc>
          <w:tcPr>
            <w:tcW w:w="535" w:type="pct"/>
            <w:tcBorders>
              <w:top w:val="nil"/>
              <w:left w:val="single" w:sz="6" w:space="0" w:color="auto"/>
              <w:bottom w:val="nil"/>
              <w:right w:val="single" w:sz="6" w:space="0" w:color="auto"/>
            </w:tcBorders>
            <w:tcMar>
              <w:top w:w="100" w:type="nil"/>
              <w:right w:w="100" w:type="nil"/>
            </w:tcMar>
          </w:tcPr>
          <w:p w14:paraId="7ACFECA2" w14:textId="6732F27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66.64</w:t>
            </w:r>
          </w:p>
        </w:tc>
        <w:tc>
          <w:tcPr>
            <w:tcW w:w="357" w:type="pct"/>
            <w:tcBorders>
              <w:top w:val="nil"/>
              <w:left w:val="single" w:sz="6" w:space="0" w:color="auto"/>
              <w:bottom w:val="nil"/>
              <w:right w:val="single" w:sz="6" w:space="0" w:color="auto"/>
            </w:tcBorders>
            <w:tcMar>
              <w:top w:w="100" w:type="nil"/>
              <w:right w:w="100" w:type="nil"/>
            </w:tcMar>
          </w:tcPr>
          <w:p w14:paraId="15B60F45" w14:textId="288C0995"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w:t>
            </w:r>
          </w:p>
        </w:tc>
        <w:tc>
          <w:tcPr>
            <w:tcW w:w="535" w:type="pct"/>
            <w:tcBorders>
              <w:top w:val="nil"/>
              <w:left w:val="single" w:sz="6" w:space="0" w:color="auto"/>
              <w:bottom w:val="nil"/>
              <w:right w:val="single" w:sz="6" w:space="0" w:color="auto"/>
            </w:tcBorders>
            <w:tcMar>
              <w:top w:w="100" w:type="nil"/>
              <w:right w:w="100" w:type="nil"/>
            </w:tcMar>
          </w:tcPr>
          <w:p w14:paraId="04748CD5" w14:textId="1F5870D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66.34</w:t>
            </w:r>
          </w:p>
        </w:tc>
        <w:tc>
          <w:tcPr>
            <w:tcW w:w="357" w:type="pct"/>
            <w:tcBorders>
              <w:top w:val="nil"/>
              <w:left w:val="single" w:sz="6" w:space="0" w:color="auto"/>
              <w:bottom w:val="nil"/>
              <w:right w:val="single" w:sz="6" w:space="0" w:color="auto"/>
            </w:tcBorders>
            <w:tcMar>
              <w:top w:w="100" w:type="nil"/>
              <w:right w:w="100" w:type="nil"/>
            </w:tcMar>
          </w:tcPr>
          <w:p w14:paraId="064B74CA" w14:textId="1EEEE96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w:t>
            </w:r>
          </w:p>
        </w:tc>
        <w:tc>
          <w:tcPr>
            <w:tcW w:w="535" w:type="pct"/>
            <w:tcBorders>
              <w:top w:val="nil"/>
              <w:left w:val="single" w:sz="6" w:space="0" w:color="auto"/>
              <w:bottom w:val="nil"/>
              <w:right w:val="single" w:sz="6" w:space="0" w:color="auto"/>
            </w:tcBorders>
            <w:tcMar>
              <w:top w:w="100" w:type="nil"/>
              <w:right w:w="100" w:type="nil"/>
            </w:tcMar>
          </w:tcPr>
          <w:p w14:paraId="17CC1FB5" w14:textId="4E7C54A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0CE930AF" w14:textId="12C874C5"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w:t>
            </w:r>
          </w:p>
        </w:tc>
        <w:tc>
          <w:tcPr>
            <w:tcW w:w="535" w:type="pct"/>
            <w:tcBorders>
              <w:top w:val="nil"/>
              <w:left w:val="single" w:sz="6" w:space="0" w:color="auto"/>
              <w:bottom w:val="nil"/>
              <w:right w:val="single" w:sz="6" w:space="0" w:color="auto"/>
            </w:tcBorders>
            <w:tcMar>
              <w:top w:w="100" w:type="nil"/>
              <w:right w:w="100" w:type="nil"/>
            </w:tcMar>
          </w:tcPr>
          <w:p w14:paraId="68FD5974" w14:textId="2F3464D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56.65</w:t>
            </w:r>
          </w:p>
        </w:tc>
        <w:tc>
          <w:tcPr>
            <w:tcW w:w="357" w:type="pct"/>
            <w:tcBorders>
              <w:top w:val="nil"/>
              <w:left w:val="single" w:sz="6" w:space="0" w:color="auto"/>
              <w:bottom w:val="nil"/>
              <w:right w:val="single" w:sz="6" w:space="0" w:color="auto"/>
            </w:tcBorders>
            <w:tcMar>
              <w:top w:w="100" w:type="nil"/>
              <w:right w:w="100" w:type="nil"/>
            </w:tcMar>
          </w:tcPr>
          <w:p w14:paraId="5A5D939A" w14:textId="080D333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w:t>
            </w:r>
          </w:p>
        </w:tc>
      </w:tr>
      <w:tr w:rsidR="008278F6" w:rsidRPr="000A5C80" w14:paraId="44670627" w14:textId="77777777" w:rsidTr="00A01030">
        <w:tc>
          <w:tcPr>
            <w:tcW w:w="1433" w:type="pct"/>
            <w:tcBorders>
              <w:top w:val="nil"/>
              <w:left w:val="single" w:sz="6" w:space="0" w:color="auto"/>
              <w:bottom w:val="nil"/>
              <w:right w:val="single" w:sz="6" w:space="0" w:color="auto"/>
            </w:tcBorders>
            <w:tcMar>
              <w:top w:w="100" w:type="nil"/>
              <w:right w:w="100" w:type="nil"/>
            </w:tcMar>
          </w:tcPr>
          <w:p w14:paraId="033A2B20" w14:textId="7D72BE23"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Ustekinumab 45 or 90 mg</w:t>
            </w:r>
          </w:p>
        </w:tc>
        <w:tc>
          <w:tcPr>
            <w:tcW w:w="535" w:type="pct"/>
            <w:tcBorders>
              <w:top w:val="nil"/>
              <w:left w:val="single" w:sz="6" w:space="0" w:color="auto"/>
              <w:bottom w:val="nil"/>
              <w:right w:val="single" w:sz="6" w:space="0" w:color="auto"/>
            </w:tcBorders>
            <w:tcMar>
              <w:top w:w="100" w:type="nil"/>
              <w:right w:w="100" w:type="nil"/>
            </w:tcMar>
          </w:tcPr>
          <w:p w14:paraId="69951F99" w14:textId="35F539E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63.94</w:t>
            </w:r>
          </w:p>
        </w:tc>
        <w:tc>
          <w:tcPr>
            <w:tcW w:w="357" w:type="pct"/>
            <w:tcBorders>
              <w:top w:val="nil"/>
              <w:left w:val="single" w:sz="6" w:space="0" w:color="auto"/>
              <w:bottom w:val="nil"/>
              <w:right w:val="single" w:sz="6" w:space="0" w:color="auto"/>
            </w:tcBorders>
            <w:tcMar>
              <w:top w:w="100" w:type="nil"/>
              <w:right w:w="100" w:type="nil"/>
            </w:tcMar>
          </w:tcPr>
          <w:p w14:paraId="18EA1A89" w14:textId="1BBB300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w:t>
            </w:r>
          </w:p>
        </w:tc>
        <w:tc>
          <w:tcPr>
            <w:tcW w:w="535" w:type="pct"/>
            <w:tcBorders>
              <w:top w:val="nil"/>
              <w:left w:val="single" w:sz="6" w:space="0" w:color="auto"/>
              <w:bottom w:val="nil"/>
              <w:right w:val="single" w:sz="6" w:space="0" w:color="auto"/>
            </w:tcBorders>
            <w:tcMar>
              <w:top w:w="100" w:type="nil"/>
              <w:right w:w="100" w:type="nil"/>
            </w:tcMar>
          </w:tcPr>
          <w:p w14:paraId="6808BE1A" w14:textId="772F5A7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61.1</w:t>
            </w:r>
          </w:p>
        </w:tc>
        <w:tc>
          <w:tcPr>
            <w:tcW w:w="357" w:type="pct"/>
            <w:tcBorders>
              <w:top w:val="nil"/>
              <w:left w:val="single" w:sz="6" w:space="0" w:color="auto"/>
              <w:bottom w:val="nil"/>
              <w:right w:val="single" w:sz="6" w:space="0" w:color="auto"/>
            </w:tcBorders>
            <w:tcMar>
              <w:top w:w="100" w:type="nil"/>
              <w:right w:w="100" w:type="nil"/>
            </w:tcMar>
          </w:tcPr>
          <w:p w14:paraId="3271DE76" w14:textId="6EAE1E6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w:t>
            </w:r>
          </w:p>
        </w:tc>
        <w:tc>
          <w:tcPr>
            <w:tcW w:w="535" w:type="pct"/>
            <w:tcBorders>
              <w:top w:val="nil"/>
              <w:left w:val="single" w:sz="6" w:space="0" w:color="auto"/>
              <w:bottom w:val="nil"/>
              <w:right w:val="single" w:sz="6" w:space="0" w:color="auto"/>
            </w:tcBorders>
            <w:tcMar>
              <w:top w:w="100" w:type="nil"/>
              <w:right w:w="100" w:type="nil"/>
            </w:tcMar>
          </w:tcPr>
          <w:p w14:paraId="557027BD" w14:textId="28D0746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4AB15374" w14:textId="600DCB4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w:t>
            </w:r>
          </w:p>
        </w:tc>
        <w:tc>
          <w:tcPr>
            <w:tcW w:w="535" w:type="pct"/>
            <w:tcBorders>
              <w:top w:val="nil"/>
              <w:left w:val="single" w:sz="6" w:space="0" w:color="auto"/>
              <w:bottom w:val="nil"/>
              <w:right w:val="single" w:sz="6" w:space="0" w:color="auto"/>
            </w:tcBorders>
            <w:tcMar>
              <w:top w:w="100" w:type="nil"/>
              <w:right w:w="100" w:type="nil"/>
            </w:tcMar>
          </w:tcPr>
          <w:p w14:paraId="0FDB6229" w14:textId="0C3BA64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66.46</w:t>
            </w:r>
          </w:p>
        </w:tc>
        <w:tc>
          <w:tcPr>
            <w:tcW w:w="357" w:type="pct"/>
            <w:tcBorders>
              <w:top w:val="nil"/>
              <w:left w:val="single" w:sz="6" w:space="0" w:color="auto"/>
              <w:bottom w:val="nil"/>
              <w:right w:val="single" w:sz="6" w:space="0" w:color="auto"/>
            </w:tcBorders>
            <w:tcMar>
              <w:top w:w="100" w:type="nil"/>
              <w:right w:w="100" w:type="nil"/>
            </w:tcMar>
          </w:tcPr>
          <w:p w14:paraId="6E516A47" w14:textId="6765C81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w:t>
            </w:r>
          </w:p>
        </w:tc>
      </w:tr>
      <w:tr w:rsidR="008278F6" w:rsidRPr="000A5C80" w14:paraId="5AFB62CA" w14:textId="77777777" w:rsidTr="00A01030">
        <w:tc>
          <w:tcPr>
            <w:tcW w:w="1433" w:type="pct"/>
            <w:tcBorders>
              <w:top w:val="nil"/>
              <w:left w:val="single" w:sz="6" w:space="0" w:color="auto"/>
              <w:bottom w:val="nil"/>
              <w:right w:val="single" w:sz="6" w:space="0" w:color="auto"/>
            </w:tcBorders>
            <w:tcMar>
              <w:top w:w="100" w:type="nil"/>
              <w:right w:w="100" w:type="nil"/>
            </w:tcMar>
          </w:tcPr>
          <w:p w14:paraId="3F63D06C" w14:textId="46B99782"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Ustekinumab 90 mg</w:t>
            </w:r>
          </w:p>
        </w:tc>
        <w:tc>
          <w:tcPr>
            <w:tcW w:w="535" w:type="pct"/>
            <w:tcBorders>
              <w:top w:val="nil"/>
              <w:left w:val="single" w:sz="6" w:space="0" w:color="auto"/>
              <w:bottom w:val="nil"/>
              <w:right w:val="single" w:sz="6" w:space="0" w:color="auto"/>
            </w:tcBorders>
            <w:tcMar>
              <w:top w:w="100" w:type="nil"/>
              <w:right w:w="100" w:type="nil"/>
            </w:tcMar>
          </w:tcPr>
          <w:p w14:paraId="733F994C" w14:textId="58F633D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57.86</w:t>
            </w:r>
          </w:p>
        </w:tc>
        <w:tc>
          <w:tcPr>
            <w:tcW w:w="357" w:type="pct"/>
            <w:tcBorders>
              <w:top w:val="nil"/>
              <w:left w:val="single" w:sz="6" w:space="0" w:color="auto"/>
              <w:bottom w:val="nil"/>
              <w:right w:val="single" w:sz="6" w:space="0" w:color="auto"/>
            </w:tcBorders>
            <w:tcMar>
              <w:top w:w="100" w:type="nil"/>
              <w:right w:w="100" w:type="nil"/>
            </w:tcMar>
          </w:tcPr>
          <w:p w14:paraId="69E8DF2F" w14:textId="782E876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w:t>
            </w:r>
          </w:p>
        </w:tc>
        <w:tc>
          <w:tcPr>
            <w:tcW w:w="535" w:type="pct"/>
            <w:tcBorders>
              <w:top w:val="nil"/>
              <w:left w:val="single" w:sz="6" w:space="0" w:color="auto"/>
              <w:bottom w:val="nil"/>
              <w:right w:val="single" w:sz="6" w:space="0" w:color="auto"/>
            </w:tcBorders>
            <w:tcMar>
              <w:top w:w="100" w:type="nil"/>
              <w:right w:w="100" w:type="nil"/>
            </w:tcMar>
          </w:tcPr>
          <w:p w14:paraId="25C7018A" w14:textId="2C0C85C2"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58.15</w:t>
            </w:r>
          </w:p>
        </w:tc>
        <w:tc>
          <w:tcPr>
            <w:tcW w:w="357" w:type="pct"/>
            <w:tcBorders>
              <w:top w:val="nil"/>
              <w:left w:val="single" w:sz="6" w:space="0" w:color="auto"/>
              <w:bottom w:val="nil"/>
              <w:right w:val="single" w:sz="6" w:space="0" w:color="auto"/>
            </w:tcBorders>
            <w:tcMar>
              <w:top w:w="100" w:type="nil"/>
              <w:right w:w="100" w:type="nil"/>
            </w:tcMar>
          </w:tcPr>
          <w:p w14:paraId="5E92E173" w14:textId="77741E2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w:t>
            </w:r>
          </w:p>
        </w:tc>
        <w:tc>
          <w:tcPr>
            <w:tcW w:w="535" w:type="pct"/>
            <w:tcBorders>
              <w:top w:val="nil"/>
              <w:left w:val="single" w:sz="6" w:space="0" w:color="auto"/>
              <w:bottom w:val="nil"/>
              <w:right w:val="single" w:sz="6" w:space="0" w:color="auto"/>
            </w:tcBorders>
            <w:tcMar>
              <w:top w:w="100" w:type="nil"/>
              <w:right w:w="100" w:type="nil"/>
            </w:tcMar>
          </w:tcPr>
          <w:p w14:paraId="43DFDC35" w14:textId="3CB553E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7E0FB883" w14:textId="13606C1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w:t>
            </w:r>
          </w:p>
        </w:tc>
        <w:tc>
          <w:tcPr>
            <w:tcW w:w="535" w:type="pct"/>
            <w:tcBorders>
              <w:top w:val="nil"/>
              <w:left w:val="single" w:sz="6" w:space="0" w:color="auto"/>
              <w:bottom w:val="nil"/>
              <w:right w:val="single" w:sz="6" w:space="0" w:color="auto"/>
            </w:tcBorders>
            <w:tcMar>
              <w:top w:w="100" w:type="nil"/>
              <w:right w:w="100" w:type="nil"/>
            </w:tcMar>
          </w:tcPr>
          <w:p w14:paraId="3C2682EF" w14:textId="75202192"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57.99</w:t>
            </w:r>
          </w:p>
        </w:tc>
        <w:tc>
          <w:tcPr>
            <w:tcW w:w="357" w:type="pct"/>
            <w:tcBorders>
              <w:top w:val="nil"/>
              <w:left w:val="single" w:sz="6" w:space="0" w:color="auto"/>
              <w:bottom w:val="nil"/>
              <w:right w:val="single" w:sz="6" w:space="0" w:color="auto"/>
            </w:tcBorders>
            <w:tcMar>
              <w:top w:w="100" w:type="nil"/>
              <w:right w:w="100" w:type="nil"/>
            </w:tcMar>
          </w:tcPr>
          <w:p w14:paraId="2C79E2B7" w14:textId="6CB4CF1A"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w:t>
            </w:r>
          </w:p>
        </w:tc>
      </w:tr>
      <w:tr w:rsidR="008278F6" w:rsidRPr="000A5C80" w14:paraId="3C997585" w14:textId="77777777" w:rsidTr="00A01030">
        <w:tc>
          <w:tcPr>
            <w:tcW w:w="1433" w:type="pct"/>
            <w:tcBorders>
              <w:top w:val="nil"/>
              <w:left w:val="single" w:sz="6" w:space="0" w:color="auto"/>
              <w:bottom w:val="nil"/>
              <w:right w:val="single" w:sz="6" w:space="0" w:color="auto"/>
            </w:tcBorders>
            <w:tcMar>
              <w:top w:w="100" w:type="nil"/>
              <w:right w:w="100" w:type="nil"/>
            </w:tcMar>
          </w:tcPr>
          <w:p w14:paraId="7909D731" w14:textId="6F7A1C64"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Certolizumab pegol 200 mg</w:t>
            </w:r>
          </w:p>
        </w:tc>
        <w:tc>
          <w:tcPr>
            <w:tcW w:w="535" w:type="pct"/>
            <w:tcBorders>
              <w:top w:val="nil"/>
              <w:left w:val="single" w:sz="6" w:space="0" w:color="auto"/>
              <w:bottom w:val="nil"/>
              <w:right w:val="single" w:sz="6" w:space="0" w:color="auto"/>
            </w:tcBorders>
            <w:tcMar>
              <w:top w:w="100" w:type="nil"/>
              <w:right w:w="100" w:type="nil"/>
            </w:tcMar>
          </w:tcPr>
          <w:p w14:paraId="09915DA7" w14:textId="3AA0239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49.47</w:t>
            </w:r>
          </w:p>
        </w:tc>
        <w:tc>
          <w:tcPr>
            <w:tcW w:w="357" w:type="pct"/>
            <w:tcBorders>
              <w:top w:val="nil"/>
              <w:left w:val="single" w:sz="6" w:space="0" w:color="auto"/>
              <w:bottom w:val="nil"/>
              <w:right w:val="single" w:sz="6" w:space="0" w:color="auto"/>
            </w:tcBorders>
            <w:tcMar>
              <w:top w:w="100" w:type="nil"/>
              <w:right w:w="100" w:type="nil"/>
            </w:tcMar>
          </w:tcPr>
          <w:p w14:paraId="28C2840B" w14:textId="2C8203B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11</w:t>
            </w:r>
          </w:p>
        </w:tc>
        <w:tc>
          <w:tcPr>
            <w:tcW w:w="535" w:type="pct"/>
            <w:tcBorders>
              <w:top w:val="nil"/>
              <w:left w:val="single" w:sz="6" w:space="0" w:color="auto"/>
              <w:bottom w:val="nil"/>
              <w:right w:val="single" w:sz="6" w:space="0" w:color="auto"/>
            </w:tcBorders>
            <w:tcMar>
              <w:top w:w="100" w:type="nil"/>
              <w:right w:w="100" w:type="nil"/>
            </w:tcMar>
          </w:tcPr>
          <w:p w14:paraId="49507290" w14:textId="12D45AB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50.88</w:t>
            </w:r>
          </w:p>
        </w:tc>
        <w:tc>
          <w:tcPr>
            <w:tcW w:w="357" w:type="pct"/>
            <w:tcBorders>
              <w:top w:val="nil"/>
              <w:left w:val="single" w:sz="6" w:space="0" w:color="auto"/>
              <w:bottom w:val="nil"/>
              <w:right w:val="single" w:sz="6" w:space="0" w:color="auto"/>
            </w:tcBorders>
            <w:tcMar>
              <w:top w:w="100" w:type="nil"/>
              <w:right w:w="100" w:type="nil"/>
            </w:tcMar>
          </w:tcPr>
          <w:p w14:paraId="2E47CC9D" w14:textId="77AA02C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11</w:t>
            </w:r>
          </w:p>
        </w:tc>
        <w:tc>
          <w:tcPr>
            <w:tcW w:w="535" w:type="pct"/>
            <w:tcBorders>
              <w:top w:val="nil"/>
              <w:left w:val="single" w:sz="6" w:space="0" w:color="auto"/>
              <w:bottom w:val="nil"/>
              <w:right w:val="single" w:sz="6" w:space="0" w:color="auto"/>
            </w:tcBorders>
            <w:tcMar>
              <w:top w:w="100" w:type="nil"/>
              <w:right w:w="100" w:type="nil"/>
            </w:tcMar>
          </w:tcPr>
          <w:p w14:paraId="138175C2" w14:textId="5038E79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688F5B55" w14:textId="3218F29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13</w:t>
            </w:r>
          </w:p>
        </w:tc>
        <w:tc>
          <w:tcPr>
            <w:tcW w:w="535" w:type="pct"/>
            <w:tcBorders>
              <w:top w:val="nil"/>
              <w:left w:val="single" w:sz="6" w:space="0" w:color="auto"/>
              <w:bottom w:val="nil"/>
              <w:right w:val="single" w:sz="6" w:space="0" w:color="auto"/>
            </w:tcBorders>
            <w:tcMar>
              <w:top w:w="100" w:type="nil"/>
              <w:right w:w="100" w:type="nil"/>
            </w:tcMar>
          </w:tcPr>
          <w:p w14:paraId="5EAFAD22" w14:textId="021FF5F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44.76</w:t>
            </w:r>
          </w:p>
        </w:tc>
        <w:tc>
          <w:tcPr>
            <w:tcW w:w="357" w:type="pct"/>
            <w:tcBorders>
              <w:top w:val="nil"/>
              <w:left w:val="single" w:sz="6" w:space="0" w:color="auto"/>
              <w:bottom w:val="nil"/>
              <w:right w:val="single" w:sz="6" w:space="0" w:color="auto"/>
            </w:tcBorders>
            <w:tcMar>
              <w:top w:w="100" w:type="nil"/>
              <w:right w:w="100" w:type="nil"/>
            </w:tcMar>
          </w:tcPr>
          <w:p w14:paraId="1491E8B7" w14:textId="1F2C779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14</w:t>
            </w:r>
          </w:p>
        </w:tc>
      </w:tr>
      <w:tr w:rsidR="008278F6" w:rsidRPr="000A5C80" w14:paraId="40A6DF3E" w14:textId="77777777" w:rsidTr="00A01030">
        <w:tc>
          <w:tcPr>
            <w:tcW w:w="1433" w:type="pct"/>
            <w:tcBorders>
              <w:top w:val="nil"/>
              <w:left w:val="single" w:sz="6" w:space="0" w:color="auto"/>
              <w:bottom w:val="nil"/>
              <w:right w:val="single" w:sz="6" w:space="0" w:color="auto"/>
            </w:tcBorders>
            <w:tcMar>
              <w:top w:w="100" w:type="nil"/>
              <w:right w:w="100" w:type="nil"/>
            </w:tcMar>
          </w:tcPr>
          <w:p w14:paraId="663E3C44" w14:textId="07F410A2"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Tildrakizumab 200 mg</w:t>
            </w:r>
          </w:p>
        </w:tc>
        <w:tc>
          <w:tcPr>
            <w:tcW w:w="535" w:type="pct"/>
            <w:tcBorders>
              <w:top w:val="nil"/>
              <w:left w:val="single" w:sz="6" w:space="0" w:color="auto"/>
              <w:bottom w:val="nil"/>
              <w:right w:val="single" w:sz="6" w:space="0" w:color="auto"/>
            </w:tcBorders>
            <w:tcMar>
              <w:top w:w="100" w:type="nil"/>
              <w:right w:w="100" w:type="nil"/>
            </w:tcMar>
          </w:tcPr>
          <w:p w14:paraId="7C9AEB72" w14:textId="392ED33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49.17</w:t>
            </w:r>
          </w:p>
        </w:tc>
        <w:tc>
          <w:tcPr>
            <w:tcW w:w="357" w:type="pct"/>
            <w:tcBorders>
              <w:top w:val="nil"/>
              <w:left w:val="single" w:sz="6" w:space="0" w:color="auto"/>
              <w:bottom w:val="nil"/>
              <w:right w:val="single" w:sz="6" w:space="0" w:color="auto"/>
            </w:tcBorders>
            <w:tcMar>
              <w:top w:w="100" w:type="nil"/>
              <w:right w:w="100" w:type="nil"/>
            </w:tcMar>
          </w:tcPr>
          <w:p w14:paraId="5E476016" w14:textId="546ADAC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12</w:t>
            </w:r>
          </w:p>
        </w:tc>
        <w:tc>
          <w:tcPr>
            <w:tcW w:w="535" w:type="pct"/>
            <w:tcBorders>
              <w:top w:val="nil"/>
              <w:left w:val="single" w:sz="6" w:space="0" w:color="auto"/>
              <w:bottom w:val="nil"/>
              <w:right w:val="single" w:sz="6" w:space="0" w:color="auto"/>
            </w:tcBorders>
            <w:tcMar>
              <w:top w:w="100" w:type="nil"/>
              <w:right w:w="100" w:type="nil"/>
            </w:tcMar>
          </w:tcPr>
          <w:p w14:paraId="733E0694" w14:textId="2258A5D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47.84</w:t>
            </w:r>
          </w:p>
        </w:tc>
        <w:tc>
          <w:tcPr>
            <w:tcW w:w="357" w:type="pct"/>
            <w:tcBorders>
              <w:top w:val="nil"/>
              <w:left w:val="single" w:sz="6" w:space="0" w:color="auto"/>
              <w:bottom w:val="nil"/>
              <w:right w:val="single" w:sz="6" w:space="0" w:color="auto"/>
            </w:tcBorders>
            <w:tcMar>
              <w:top w:w="100" w:type="nil"/>
              <w:right w:w="100" w:type="nil"/>
            </w:tcMar>
          </w:tcPr>
          <w:p w14:paraId="2D8F4CC2" w14:textId="3DDE175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12</w:t>
            </w:r>
          </w:p>
        </w:tc>
        <w:tc>
          <w:tcPr>
            <w:tcW w:w="535" w:type="pct"/>
            <w:tcBorders>
              <w:top w:val="nil"/>
              <w:left w:val="single" w:sz="6" w:space="0" w:color="auto"/>
              <w:bottom w:val="nil"/>
              <w:right w:val="single" w:sz="6" w:space="0" w:color="auto"/>
            </w:tcBorders>
            <w:tcMar>
              <w:top w:w="100" w:type="nil"/>
              <w:right w:w="100" w:type="nil"/>
            </w:tcMar>
          </w:tcPr>
          <w:p w14:paraId="6D808504" w14:textId="0C33663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767BE2C9" w14:textId="2AE40EA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11</w:t>
            </w:r>
          </w:p>
        </w:tc>
        <w:tc>
          <w:tcPr>
            <w:tcW w:w="535" w:type="pct"/>
            <w:tcBorders>
              <w:top w:val="nil"/>
              <w:left w:val="single" w:sz="6" w:space="0" w:color="auto"/>
              <w:bottom w:val="nil"/>
              <w:right w:val="single" w:sz="6" w:space="0" w:color="auto"/>
            </w:tcBorders>
            <w:tcMar>
              <w:top w:w="100" w:type="nil"/>
              <w:right w:w="100" w:type="nil"/>
            </w:tcMar>
          </w:tcPr>
          <w:p w14:paraId="09B82E70" w14:textId="0A125CD5"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50.93</w:t>
            </w:r>
          </w:p>
        </w:tc>
        <w:tc>
          <w:tcPr>
            <w:tcW w:w="357" w:type="pct"/>
            <w:tcBorders>
              <w:top w:val="nil"/>
              <w:left w:val="single" w:sz="6" w:space="0" w:color="auto"/>
              <w:bottom w:val="nil"/>
              <w:right w:val="single" w:sz="6" w:space="0" w:color="auto"/>
            </w:tcBorders>
            <w:tcMar>
              <w:top w:w="100" w:type="nil"/>
              <w:right w:w="100" w:type="nil"/>
            </w:tcMar>
          </w:tcPr>
          <w:p w14:paraId="79DA2413" w14:textId="7D80142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11</w:t>
            </w:r>
          </w:p>
        </w:tc>
      </w:tr>
      <w:tr w:rsidR="008278F6" w:rsidRPr="000A5C80" w14:paraId="4B15DC9E" w14:textId="77777777" w:rsidTr="00A01030">
        <w:tc>
          <w:tcPr>
            <w:tcW w:w="1433" w:type="pct"/>
            <w:tcBorders>
              <w:top w:val="nil"/>
              <w:left w:val="single" w:sz="6" w:space="0" w:color="auto"/>
              <w:bottom w:val="nil"/>
              <w:right w:val="single" w:sz="6" w:space="0" w:color="auto"/>
            </w:tcBorders>
            <w:tcMar>
              <w:top w:w="100" w:type="nil"/>
              <w:right w:w="100" w:type="nil"/>
            </w:tcMar>
          </w:tcPr>
          <w:p w14:paraId="5CCF2E8E" w14:textId="3591B532"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Adalimumab 40 mg</w:t>
            </w:r>
          </w:p>
        </w:tc>
        <w:tc>
          <w:tcPr>
            <w:tcW w:w="535" w:type="pct"/>
            <w:tcBorders>
              <w:top w:val="nil"/>
              <w:left w:val="single" w:sz="6" w:space="0" w:color="auto"/>
              <w:bottom w:val="nil"/>
              <w:right w:val="single" w:sz="6" w:space="0" w:color="auto"/>
            </w:tcBorders>
            <w:tcMar>
              <w:top w:w="100" w:type="nil"/>
              <w:right w:w="100" w:type="nil"/>
            </w:tcMar>
          </w:tcPr>
          <w:p w14:paraId="1339E00B" w14:textId="31E10C6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42.67</w:t>
            </w:r>
          </w:p>
        </w:tc>
        <w:tc>
          <w:tcPr>
            <w:tcW w:w="357" w:type="pct"/>
            <w:tcBorders>
              <w:top w:val="nil"/>
              <w:left w:val="single" w:sz="6" w:space="0" w:color="auto"/>
              <w:bottom w:val="nil"/>
              <w:right w:val="single" w:sz="6" w:space="0" w:color="auto"/>
            </w:tcBorders>
            <w:tcMar>
              <w:top w:w="100" w:type="nil"/>
              <w:right w:w="100" w:type="nil"/>
            </w:tcMar>
          </w:tcPr>
          <w:p w14:paraId="2E54D366" w14:textId="21A622C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14</w:t>
            </w:r>
          </w:p>
        </w:tc>
        <w:tc>
          <w:tcPr>
            <w:tcW w:w="535" w:type="pct"/>
            <w:tcBorders>
              <w:top w:val="nil"/>
              <w:left w:val="single" w:sz="6" w:space="0" w:color="auto"/>
              <w:bottom w:val="nil"/>
              <w:right w:val="single" w:sz="6" w:space="0" w:color="auto"/>
            </w:tcBorders>
            <w:tcMar>
              <w:top w:w="100" w:type="nil"/>
              <w:right w:w="100" w:type="nil"/>
            </w:tcMar>
          </w:tcPr>
          <w:p w14:paraId="073EBBE3" w14:textId="7D906E0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43.89</w:t>
            </w:r>
          </w:p>
        </w:tc>
        <w:tc>
          <w:tcPr>
            <w:tcW w:w="357" w:type="pct"/>
            <w:tcBorders>
              <w:top w:val="nil"/>
              <w:left w:val="single" w:sz="6" w:space="0" w:color="auto"/>
              <w:bottom w:val="nil"/>
              <w:right w:val="single" w:sz="6" w:space="0" w:color="auto"/>
            </w:tcBorders>
            <w:tcMar>
              <w:top w:w="100" w:type="nil"/>
              <w:right w:w="100" w:type="nil"/>
            </w:tcMar>
          </w:tcPr>
          <w:p w14:paraId="0CBAA00D" w14:textId="28D9DE8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13</w:t>
            </w:r>
          </w:p>
        </w:tc>
        <w:tc>
          <w:tcPr>
            <w:tcW w:w="535" w:type="pct"/>
            <w:tcBorders>
              <w:top w:val="nil"/>
              <w:left w:val="single" w:sz="6" w:space="0" w:color="auto"/>
              <w:bottom w:val="nil"/>
              <w:right w:val="single" w:sz="6" w:space="0" w:color="auto"/>
            </w:tcBorders>
            <w:tcMar>
              <w:top w:w="100" w:type="nil"/>
              <w:right w:w="100" w:type="nil"/>
            </w:tcMar>
          </w:tcPr>
          <w:p w14:paraId="6E9AC91E" w14:textId="493BC98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43227F28" w14:textId="15AEEEA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12</w:t>
            </w:r>
          </w:p>
        </w:tc>
        <w:tc>
          <w:tcPr>
            <w:tcW w:w="535" w:type="pct"/>
            <w:tcBorders>
              <w:top w:val="nil"/>
              <w:left w:val="single" w:sz="6" w:space="0" w:color="auto"/>
              <w:bottom w:val="nil"/>
              <w:right w:val="single" w:sz="6" w:space="0" w:color="auto"/>
            </w:tcBorders>
            <w:tcMar>
              <w:top w:w="100" w:type="nil"/>
              <w:right w:w="100" w:type="nil"/>
            </w:tcMar>
          </w:tcPr>
          <w:p w14:paraId="1D74F3BB" w14:textId="73062F6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45.89</w:t>
            </w:r>
          </w:p>
        </w:tc>
        <w:tc>
          <w:tcPr>
            <w:tcW w:w="357" w:type="pct"/>
            <w:tcBorders>
              <w:top w:val="nil"/>
              <w:left w:val="single" w:sz="6" w:space="0" w:color="auto"/>
              <w:bottom w:val="nil"/>
              <w:right w:val="single" w:sz="6" w:space="0" w:color="auto"/>
            </w:tcBorders>
            <w:tcMar>
              <w:top w:w="100" w:type="nil"/>
              <w:right w:w="100" w:type="nil"/>
            </w:tcMar>
          </w:tcPr>
          <w:p w14:paraId="2AB70A60" w14:textId="4F550E6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13</w:t>
            </w:r>
          </w:p>
        </w:tc>
      </w:tr>
      <w:tr w:rsidR="008278F6" w:rsidRPr="000A5C80" w14:paraId="2F0D9CB9" w14:textId="77777777" w:rsidTr="00A01030">
        <w:tc>
          <w:tcPr>
            <w:tcW w:w="1433" w:type="pct"/>
            <w:tcBorders>
              <w:top w:val="nil"/>
              <w:left w:val="single" w:sz="6" w:space="0" w:color="auto"/>
              <w:bottom w:val="nil"/>
              <w:right w:val="single" w:sz="6" w:space="0" w:color="auto"/>
            </w:tcBorders>
            <w:tcMar>
              <w:top w:w="100" w:type="nil"/>
              <w:right w:w="100" w:type="nil"/>
            </w:tcMar>
          </w:tcPr>
          <w:p w14:paraId="20BD67C7" w14:textId="0D168805"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Tildrakizumab 100 mg</w:t>
            </w:r>
          </w:p>
        </w:tc>
        <w:tc>
          <w:tcPr>
            <w:tcW w:w="535" w:type="pct"/>
            <w:tcBorders>
              <w:top w:val="nil"/>
              <w:left w:val="single" w:sz="6" w:space="0" w:color="auto"/>
              <w:bottom w:val="nil"/>
              <w:right w:val="single" w:sz="6" w:space="0" w:color="auto"/>
            </w:tcBorders>
            <w:tcMar>
              <w:top w:w="100" w:type="nil"/>
              <w:right w:w="100" w:type="nil"/>
            </w:tcMar>
          </w:tcPr>
          <w:p w14:paraId="1D42F09F" w14:textId="346CF24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44.16</w:t>
            </w:r>
          </w:p>
        </w:tc>
        <w:tc>
          <w:tcPr>
            <w:tcW w:w="357" w:type="pct"/>
            <w:tcBorders>
              <w:top w:val="nil"/>
              <w:left w:val="single" w:sz="6" w:space="0" w:color="auto"/>
              <w:bottom w:val="nil"/>
              <w:right w:val="single" w:sz="6" w:space="0" w:color="auto"/>
            </w:tcBorders>
            <w:tcMar>
              <w:top w:w="100" w:type="nil"/>
              <w:right w:w="100" w:type="nil"/>
            </w:tcMar>
          </w:tcPr>
          <w:p w14:paraId="2C15C780" w14:textId="5298163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13</w:t>
            </w:r>
          </w:p>
        </w:tc>
        <w:tc>
          <w:tcPr>
            <w:tcW w:w="535" w:type="pct"/>
            <w:tcBorders>
              <w:top w:val="nil"/>
              <w:left w:val="single" w:sz="6" w:space="0" w:color="auto"/>
              <w:bottom w:val="nil"/>
              <w:right w:val="single" w:sz="6" w:space="0" w:color="auto"/>
            </w:tcBorders>
            <w:tcMar>
              <w:top w:w="100" w:type="nil"/>
              <w:right w:w="100" w:type="nil"/>
            </w:tcMar>
          </w:tcPr>
          <w:p w14:paraId="5A9334C4" w14:textId="2F991632"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41.67</w:t>
            </w:r>
          </w:p>
        </w:tc>
        <w:tc>
          <w:tcPr>
            <w:tcW w:w="357" w:type="pct"/>
            <w:tcBorders>
              <w:top w:val="nil"/>
              <w:left w:val="single" w:sz="6" w:space="0" w:color="auto"/>
              <w:bottom w:val="nil"/>
              <w:right w:val="single" w:sz="6" w:space="0" w:color="auto"/>
            </w:tcBorders>
            <w:tcMar>
              <w:top w:w="100" w:type="nil"/>
              <w:right w:w="100" w:type="nil"/>
            </w:tcMar>
          </w:tcPr>
          <w:p w14:paraId="5C5C370A" w14:textId="1EF54A5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14</w:t>
            </w:r>
          </w:p>
        </w:tc>
        <w:tc>
          <w:tcPr>
            <w:tcW w:w="535" w:type="pct"/>
            <w:tcBorders>
              <w:top w:val="nil"/>
              <w:left w:val="single" w:sz="6" w:space="0" w:color="auto"/>
              <w:bottom w:val="nil"/>
              <w:right w:val="single" w:sz="6" w:space="0" w:color="auto"/>
            </w:tcBorders>
            <w:tcMar>
              <w:top w:w="100" w:type="nil"/>
              <w:right w:w="100" w:type="nil"/>
            </w:tcMar>
          </w:tcPr>
          <w:p w14:paraId="58B873CA" w14:textId="4330CA3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373F0192" w14:textId="41CA49B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14</w:t>
            </w:r>
          </w:p>
        </w:tc>
        <w:tc>
          <w:tcPr>
            <w:tcW w:w="535" w:type="pct"/>
            <w:tcBorders>
              <w:top w:val="nil"/>
              <w:left w:val="single" w:sz="6" w:space="0" w:color="auto"/>
              <w:bottom w:val="nil"/>
              <w:right w:val="single" w:sz="6" w:space="0" w:color="auto"/>
            </w:tcBorders>
            <w:tcMar>
              <w:top w:w="100" w:type="nil"/>
              <w:right w:w="100" w:type="nil"/>
            </w:tcMar>
          </w:tcPr>
          <w:p w14:paraId="072C1B2E" w14:textId="087AD1F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48.57</w:t>
            </w:r>
          </w:p>
        </w:tc>
        <w:tc>
          <w:tcPr>
            <w:tcW w:w="357" w:type="pct"/>
            <w:tcBorders>
              <w:top w:val="nil"/>
              <w:left w:val="single" w:sz="6" w:space="0" w:color="auto"/>
              <w:bottom w:val="nil"/>
              <w:right w:val="single" w:sz="6" w:space="0" w:color="auto"/>
            </w:tcBorders>
            <w:tcMar>
              <w:top w:w="100" w:type="nil"/>
              <w:right w:w="100" w:type="nil"/>
            </w:tcMar>
          </w:tcPr>
          <w:p w14:paraId="421B5EB8" w14:textId="6AD6AEF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12</w:t>
            </w:r>
          </w:p>
        </w:tc>
      </w:tr>
      <w:tr w:rsidR="008278F6" w:rsidRPr="000A5C80" w14:paraId="448578A4" w14:textId="77777777" w:rsidTr="00A01030">
        <w:tc>
          <w:tcPr>
            <w:tcW w:w="1433" w:type="pct"/>
            <w:tcBorders>
              <w:top w:val="nil"/>
              <w:left w:val="single" w:sz="6" w:space="0" w:color="auto"/>
              <w:bottom w:val="nil"/>
              <w:right w:val="single" w:sz="6" w:space="0" w:color="auto"/>
            </w:tcBorders>
            <w:tcMar>
              <w:top w:w="100" w:type="nil"/>
              <w:right w:w="100" w:type="nil"/>
            </w:tcMar>
          </w:tcPr>
          <w:p w14:paraId="384243EB" w14:textId="49028A87"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Etanercept 50 mg</w:t>
            </w:r>
          </w:p>
        </w:tc>
        <w:tc>
          <w:tcPr>
            <w:tcW w:w="535" w:type="pct"/>
            <w:tcBorders>
              <w:top w:val="nil"/>
              <w:left w:val="single" w:sz="6" w:space="0" w:color="auto"/>
              <w:bottom w:val="nil"/>
              <w:right w:val="single" w:sz="6" w:space="0" w:color="auto"/>
            </w:tcBorders>
            <w:tcMar>
              <w:top w:w="100" w:type="nil"/>
              <w:right w:w="100" w:type="nil"/>
            </w:tcMar>
          </w:tcPr>
          <w:p w14:paraId="613458A0" w14:textId="0189266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32.71</w:t>
            </w:r>
          </w:p>
        </w:tc>
        <w:tc>
          <w:tcPr>
            <w:tcW w:w="357" w:type="pct"/>
            <w:tcBorders>
              <w:top w:val="nil"/>
              <w:left w:val="single" w:sz="6" w:space="0" w:color="auto"/>
              <w:bottom w:val="nil"/>
              <w:right w:val="single" w:sz="6" w:space="0" w:color="auto"/>
            </w:tcBorders>
            <w:tcMar>
              <w:top w:w="100" w:type="nil"/>
              <w:right w:w="100" w:type="nil"/>
            </w:tcMar>
          </w:tcPr>
          <w:p w14:paraId="3038CC31" w14:textId="0592EA3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15</w:t>
            </w:r>
          </w:p>
        </w:tc>
        <w:tc>
          <w:tcPr>
            <w:tcW w:w="535" w:type="pct"/>
            <w:tcBorders>
              <w:top w:val="nil"/>
              <w:left w:val="single" w:sz="6" w:space="0" w:color="auto"/>
              <w:bottom w:val="nil"/>
              <w:right w:val="single" w:sz="6" w:space="0" w:color="auto"/>
            </w:tcBorders>
            <w:tcMar>
              <w:top w:w="100" w:type="nil"/>
              <w:right w:w="100" w:type="nil"/>
            </w:tcMar>
          </w:tcPr>
          <w:p w14:paraId="0DFE3405" w14:textId="70307E5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32.08</w:t>
            </w:r>
          </w:p>
        </w:tc>
        <w:tc>
          <w:tcPr>
            <w:tcW w:w="357" w:type="pct"/>
            <w:tcBorders>
              <w:top w:val="nil"/>
              <w:left w:val="single" w:sz="6" w:space="0" w:color="auto"/>
              <w:bottom w:val="nil"/>
              <w:right w:val="single" w:sz="6" w:space="0" w:color="auto"/>
            </w:tcBorders>
            <w:tcMar>
              <w:top w:w="100" w:type="nil"/>
              <w:right w:w="100" w:type="nil"/>
            </w:tcMar>
          </w:tcPr>
          <w:p w14:paraId="6C1E4A7A" w14:textId="0F6CFCE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15</w:t>
            </w:r>
          </w:p>
        </w:tc>
        <w:tc>
          <w:tcPr>
            <w:tcW w:w="535" w:type="pct"/>
            <w:tcBorders>
              <w:top w:val="nil"/>
              <w:left w:val="single" w:sz="6" w:space="0" w:color="auto"/>
              <w:bottom w:val="nil"/>
              <w:right w:val="single" w:sz="6" w:space="0" w:color="auto"/>
            </w:tcBorders>
            <w:tcMar>
              <w:top w:w="100" w:type="nil"/>
              <w:right w:w="100" w:type="nil"/>
            </w:tcMar>
          </w:tcPr>
          <w:p w14:paraId="611C2008" w14:textId="632F043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0F05BA89" w14:textId="1DC13A6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15</w:t>
            </w:r>
          </w:p>
        </w:tc>
        <w:tc>
          <w:tcPr>
            <w:tcW w:w="535" w:type="pct"/>
            <w:tcBorders>
              <w:top w:val="nil"/>
              <w:left w:val="single" w:sz="6" w:space="0" w:color="auto"/>
              <w:bottom w:val="nil"/>
              <w:right w:val="single" w:sz="6" w:space="0" w:color="auto"/>
            </w:tcBorders>
            <w:tcMar>
              <w:top w:w="100" w:type="nil"/>
              <w:right w:w="100" w:type="nil"/>
            </w:tcMar>
          </w:tcPr>
          <w:p w14:paraId="69D1D543" w14:textId="18E9358A"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31.82</w:t>
            </w:r>
          </w:p>
        </w:tc>
        <w:tc>
          <w:tcPr>
            <w:tcW w:w="357" w:type="pct"/>
            <w:tcBorders>
              <w:top w:val="nil"/>
              <w:left w:val="single" w:sz="6" w:space="0" w:color="auto"/>
              <w:bottom w:val="nil"/>
              <w:right w:val="single" w:sz="6" w:space="0" w:color="auto"/>
            </w:tcBorders>
            <w:tcMar>
              <w:top w:w="100" w:type="nil"/>
              <w:right w:w="100" w:type="nil"/>
            </w:tcMar>
          </w:tcPr>
          <w:p w14:paraId="31EF4DB9" w14:textId="45B7BF9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15</w:t>
            </w:r>
          </w:p>
        </w:tc>
      </w:tr>
      <w:tr w:rsidR="008278F6" w:rsidRPr="000A5C80" w14:paraId="4D86132B" w14:textId="77777777" w:rsidTr="00A01030">
        <w:tc>
          <w:tcPr>
            <w:tcW w:w="1433" w:type="pct"/>
            <w:tcBorders>
              <w:top w:val="nil"/>
              <w:left w:val="single" w:sz="6" w:space="0" w:color="auto"/>
              <w:bottom w:val="nil"/>
              <w:right w:val="single" w:sz="6" w:space="0" w:color="auto"/>
            </w:tcBorders>
            <w:tcMar>
              <w:top w:w="100" w:type="nil"/>
              <w:right w:w="100" w:type="nil"/>
            </w:tcMar>
          </w:tcPr>
          <w:p w14:paraId="4F71FB87" w14:textId="353E7A4C"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Cyclosporine 2.5 to 5 mg/kg</w:t>
            </w:r>
          </w:p>
        </w:tc>
        <w:tc>
          <w:tcPr>
            <w:tcW w:w="535" w:type="pct"/>
            <w:tcBorders>
              <w:top w:val="nil"/>
              <w:left w:val="single" w:sz="6" w:space="0" w:color="auto"/>
              <w:bottom w:val="nil"/>
              <w:right w:val="single" w:sz="6" w:space="0" w:color="auto"/>
            </w:tcBorders>
            <w:tcMar>
              <w:top w:w="100" w:type="nil"/>
              <w:right w:w="100" w:type="nil"/>
            </w:tcMar>
          </w:tcPr>
          <w:p w14:paraId="62CB3C9D" w14:textId="38E6790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29.26</w:t>
            </w:r>
          </w:p>
        </w:tc>
        <w:tc>
          <w:tcPr>
            <w:tcW w:w="357" w:type="pct"/>
            <w:tcBorders>
              <w:top w:val="nil"/>
              <w:left w:val="single" w:sz="6" w:space="0" w:color="auto"/>
              <w:bottom w:val="nil"/>
              <w:right w:val="single" w:sz="6" w:space="0" w:color="auto"/>
            </w:tcBorders>
            <w:tcMar>
              <w:top w:w="100" w:type="nil"/>
              <w:right w:w="100" w:type="nil"/>
            </w:tcMar>
          </w:tcPr>
          <w:p w14:paraId="29E13352" w14:textId="7CBE871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16</w:t>
            </w:r>
          </w:p>
        </w:tc>
        <w:tc>
          <w:tcPr>
            <w:tcW w:w="535" w:type="pct"/>
            <w:tcBorders>
              <w:top w:val="nil"/>
              <w:left w:val="single" w:sz="6" w:space="0" w:color="auto"/>
              <w:bottom w:val="nil"/>
              <w:right w:val="single" w:sz="6" w:space="0" w:color="auto"/>
            </w:tcBorders>
            <w:tcMar>
              <w:top w:w="100" w:type="nil"/>
              <w:right w:w="100" w:type="nil"/>
            </w:tcMar>
          </w:tcPr>
          <w:p w14:paraId="3F7A93ED" w14:textId="345267D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29.33</w:t>
            </w:r>
          </w:p>
        </w:tc>
        <w:tc>
          <w:tcPr>
            <w:tcW w:w="357" w:type="pct"/>
            <w:tcBorders>
              <w:top w:val="nil"/>
              <w:left w:val="single" w:sz="6" w:space="0" w:color="auto"/>
              <w:bottom w:val="nil"/>
              <w:right w:val="single" w:sz="6" w:space="0" w:color="auto"/>
            </w:tcBorders>
            <w:tcMar>
              <w:top w:w="100" w:type="nil"/>
              <w:right w:w="100" w:type="nil"/>
            </w:tcMar>
          </w:tcPr>
          <w:p w14:paraId="5C89BB58" w14:textId="5867345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16</w:t>
            </w:r>
          </w:p>
        </w:tc>
        <w:tc>
          <w:tcPr>
            <w:tcW w:w="535" w:type="pct"/>
            <w:tcBorders>
              <w:top w:val="nil"/>
              <w:left w:val="single" w:sz="6" w:space="0" w:color="auto"/>
              <w:bottom w:val="nil"/>
              <w:right w:val="single" w:sz="6" w:space="0" w:color="auto"/>
            </w:tcBorders>
            <w:tcMar>
              <w:top w:w="100" w:type="nil"/>
              <w:right w:w="100" w:type="nil"/>
            </w:tcMar>
          </w:tcPr>
          <w:p w14:paraId="2AE50D6A" w14:textId="0A50E50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30406B4F" w14:textId="5C6DE53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16</w:t>
            </w:r>
          </w:p>
        </w:tc>
        <w:tc>
          <w:tcPr>
            <w:tcW w:w="535" w:type="pct"/>
            <w:tcBorders>
              <w:top w:val="nil"/>
              <w:left w:val="single" w:sz="6" w:space="0" w:color="auto"/>
              <w:bottom w:val="nil"/>
              <w:right w:val="single" w:sz="6" w:space="0" w:color="auto"/>
            </w:tcBorders>
            <w:tcMar>
              <w:top w:w="100" w:type="nil"/>
              <w:right w:w="100" w:type="nil"/>
            </w:tcMar>
          </w:tcPr>
          <w:p w14:paraId="32617A56" w14:textId="7EFFACB2"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28.3</w:t>
            </w:r>
          </w:p>
        </w:tc>
        <w:tc>
          <w:tcPr>
            <w:tcW w:w="357" w:type="pct"/>
            <w:tcBorders>
              <w:top w:val="nil"/>
              <w:left w:val="single" w:sz="6" w:space="0" w:color="auto"/>
              <w:bottom w:val="nil"/>
              <w:right w:val="single" w:sz="6" w:space="0" w:color="auto"/>
            </w:tcBorders>
            <w:tcMar>
              <w:top w:w="100" w:type="nil"/>
              <w:right w:w="100" w:type="nil"/>
            </w:tcMar>
          </w:tcPr>
          <w:p w14:paraId="609EF767" w14:textId="31912592"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16</w:t>
            </w:r>
          </w:p>
        </w:tc>
      </w:tr>
      <w:tr w:rsidR="008278F6" w:rsidRPr="000A5C80" w14:paraId="0CBFE022" w14:textId="77777777" w:rsidTr="00A01030">
        <w:tc>
          <w:tcPr>
            <w:tcW w:w="1433" w:type="pct"/>
            <w:tcBorders>
              <w:top w:val="nil"/>
              <w:left w:val="single" w:sz="6" w:space="0" w:color="auto"/>
              <w:bottom w:val="nil"/>
              <w:right w:val="single" w:sz="6" w:space="0" w:color="auto"/>
            </w:tcBorders>
            <w:tcMar>
              <w:top w:w="100" w:type="nil"/>
              <w:right w:w="100" w:type="nil"/>
            </w:tcMar>
          </w:tcPr>
          <w:p w14:paraId="2B9A2FEA" w14:textId="285B2416"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Etanercept 25 mg</w:t>
            </w:r>
          </w:p>
        </w:tc>
        <w:tc>
          <w:tcPr>
            <w:tcW w:w="535" w:type="pct"/>
            <w:tcBorders>
              <w:top w:val="nil"/>
              <w:left w:val="single" w:sz="6" w:space="0" w:color="auto"/>
              <w:bottom w:val="nil"/>
              <w:right w:val="single" w:sz="6" w:space="0" w:color="auto"/>
            </w:tcBorders>
            <w:tcMar>
              <w:top w:w="100" w:type="nil"/>
              <w:right w:w="100" w:type="nil"/>
            </w:tcMar>
          </w:tcPr>
          <w:p w14:paraId="552CEEEF" w14:textId="4B8435D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24.51</w:t>
            </w:r>
          </w:p>
        </w:tc>
        <w:tc>
          <w:tcPr>
            <w:tcW w:w="357" w:type="pct"/>
            <w:tcBorders>
              <w:top w:val="nil"/>
              <w:left w:val="single" w:sz="6" w:space="0" w:color="auto"/>
              <w:bottom w:val="nil"/>
              <w:right w:val="single" w:sz="6" w:space="0" w:color="auto"/>
            </w:tcBorders>
            <w:tcMar>
              <w:top w:w="100" w:type="nil"/>
              <w:right w:w="100" w:type="nil"/>
            </w:tcMar>
          </w:tcPr>
          <w:p w14:paraId="37D7393E" w14:textId="39AF49E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17</w:t>
            </w:r>
          </w:p>
        </w:tc>
        <w:tc>
          <w:tcPr>
            <w:tcW w:w="535" w:type="pct"/>
            <w:tcBorders>
              <w:top w:val="nil"/>
              <w:left w:val="single" w:sz="6" w:space="0" w:color="auto"/>
              <w:bottom w:val="nil"/>
              <w:right w:val="single" w:sz="6" w:space="0" w:color="auto"/>
            </w:tcBorders>
            <w:tcMar>
              <w:top w:w="100" w:type="nil"/>
              <w:right w:w="100" w:type="nil"/>
            </w:tcMar>
          </w:tcPr>
          <w:p w14:paraId="56BBC102" w14:textId="14B32A0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22.16</w:t>
            </w:r>
          </w:p>
        </w:tc>
        <w:tc>
          <w:tcPr>
            <w:tcW w:w="357" w:type="pct"/>
            <w:tcBorders>
              <w:top w:val="nil"/>
              <w:left w:val="single" w:sz="6" w:space="0" w:color="auto"/>
              <w:bottom w:val="nil"/>
              <w:right w:val="single" w:sz="6" w:space="0" w:color="auto"/>
            </w:tcBorders>
            <w:tcMar>
              <w:top w:w="100" w:type="nil"/>
              <w:right w:w="100" w:type="nil"/>
            </w:tcMar>
          </w:tcPr>
          <w:p w14:paraId="7BE8607C" w14:textId="385FA20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17</w:t>
            </w:r>
          </w:p>
        </w:tc>
        <w:tc>
          <w:tcPr>
            <w:tcW w:w="535" w:type="pct"/>
            <w:tcBorders>
              <w:top w:val="nil"/>
              <w:left w:val="single" w:sz="6" w:space="0" w:color="auto"/>
              <w:bottom w:val="nil"/>
              <w:right w:val="single" w:sz="6" w:space="0" w:color="auto"/>
            </w:tcBorders>
            <w:tcMar>
              <w:top w:w="100" w:type="nil"/>
              <w:right w:w="100" w:type="nil"/>
            </w:tcMar>
          </w:tcPr>
          <w:p w14:paraId="1CCA716E" w14:textId="47D8112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1D6E5085" w14:textId="4716F5D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18</w:t>
            </w:r>
          </w:p>
        </w:tc>
        <w:tc>
          <w:tcPr>
            <w:tcW w:w="535" w:type="pct"/>
            <w:tcBorders>
              <w:top w:val="nil"/>
              <w:left w:val="single" w:sz="6" w:space="0" w:color="auto"/>
              <w:bottom w:val="nil"/>
              <w:right w:val="single" w:sz="6" w:space="0" w:color="auto"/>
            </w:tcBorders>
            <w:tcMar>
              <w:top w:w="100" w:type="nil"/>
              <w:right w:w="100" w:type="nil"/>
            </w:tcMar>
          </w:tcPr>
          <w:p w14:paraId="2C13C3B4" w14:textId="56E2D9F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19.8</w:t>
            </w:r>
          </w:p>
        </w:tc>
        <w:tc>
          <w:tcPr>
            <w:tcW w:w="357" w:type="pct"/>
            <w:tcBorders>
              <w:top w:val="nil"/>
              <w:left w:val="single" w:sz="6" w:space="0" w:color="auto"/>
              <w:bottom w:val="nil"/>
              <w:right w:val="single" w:sz="6" w:space="0" w:color="auto"/>
            </w:tcBorders>
            <w:tcMar>
              <w:top w:w="100" w:type="nil"/>
              <w:right w:w="100" w:type="nil"/>
            </w:tcMar>
          </w:tcPr>
          <w:p w14:paraId="0D478B83" w14:textId="57D0481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18</w:t>
            </w:r>
          </w:p>
        </w:tc>
      </w:tr>
      <w:tr w:rsidR="008278F6" w:rsidRPr="000A5C80" w14:paraId="660062CC" w14:textId="77777777" w:rsidTr="00A01030">
        <w:tc>
          <w:tcPr>
            <w:tcW w:w="1433" w:type="pct"/>
            <w:tcBorders>
              <w:top w:val="nil"/>
              <w:left w:val="single" w:sz="6" w:space="0" w:color="auto"/>
              <w:bottom w:val="nil"/>
              <w:right w:val="single" w:sz="6" w:space="0" w:color="auto"/>
            </w:tcBorders>
            <w:tcMar>
              <w:top w:w="100" w:type="nil"/>
              <w:right w:w="100" w:type="nil"/>
            </w:tcMar>
          </w:tcPr>
          <w:p w14:paraId="38062D07" w14:textId="6C6AB47B"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Methotrexate 7.5 to 25 mg</w:t>
            </w:r>
          </w:p>
        </w:tc>
        <w:tc>
          <w:tcPr>
            <w:tcW w:w="535" w:type="pct"/>
            <w:tcBorders>
              <w:top w:val="nil"/>
              <w:left w:val="single" w:sz="6" w:space="0" w:color="auto"/>
              <w:bottom w:val="nil"/>
              <w:right w:val="single" w:sz="6" w:space="0" w:color="auto"/>
            </w:tcBorders>
            <w:tcMar>
              <w:top w:w="100" w:type="nil"/>
              <w:right w:w="100" w:type="nil"/>
            </w:tcMar>
          </w:tcPr>
          <w:p w14:paraId="5FFA339E" w14:textId="549AC4E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18.41</w:t>
            </w:r>
          </w:p>
        </w:tc>
        <w:tc>
          <w:tcPr>
            <w:tcW w:w="357" w:type="pct"/>
            <w:tcBorders>
              <w:top w:val="nil"/>
              <w:left w:val="single" w:sz="6" w:space="0" w:color="auto"/>
              <w:bottom w:val="nil"/>
              <w:right w:val="single" w:sz="6" w:space="0" w:color="auto"/>
            </w:tcBorders>
            <w:tcMar>
              <w:top w:w="100" w:type="nil"/>
              <w:right w:w="100" w:type="nil"/>
            </w:tcMar>
          </w:tcPr>
          <w:p w14:paraId="1C9B1894" w14:textId="507F9852"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18</w:t>
            </w:r>
          </w:p>
        </w:tc>
        <w:tc>
          <w:tcPr>
            <w:tcW w:w="535" w:type="pct"/>
            <w:tcBorders>
              <w:top w:val="nil"/>
              <w:left w:val="single" w:sz="6" w:space="0" w:color="auto"/>
              <w:bottom w:val="nil"/>
              <w:right w:val="single" w:sz="6" w:space="0" w:color="auto"/>
            </w:tcBorders>
            <w:tcMar>
              <w:top w:w="100" w:type="nil"/>
              <w:right w:w="100" w:type="nil"/>
            </w:tcMar>
          </w:tcPr>
          <w:p w14:paraId="050AB9FD" w14:textId="4A035E8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20.89</w:t>
            </w:r>
          </w:p>
        </w:tc>
        <w:tc>
          <w:tcPr>
            <w:tcW w:w="357" w:type="pct"/>
            <w:tcBorders>
              <w:top w:val="nil"/>
              <w:left w:val="single" w:sz="6" w:space="0" w:color="auto"/>
              <w:bottom w:val="nil"/>
              <w:right w:val="single" w:sz="6" w:space="0" w:color="auto"/>
            </w:tcBorders>
            <w:tcMar>
              <w:top w:w="100" w:type="nil"/>
              <w:right w:w="100" w:type="nil"/>
            </w:tcMar>
          </w:tcPr>
          <w:p w14:paraId="078DD8AF" w14:textId="7E4F1C1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18</w:t>
            </w:r>
          </w:p>
        </w:tc>
        <w:tc>
          <w:tcPr>
            <w:tcW w:w="535" w:type="pct"/>
            <w:tcBorders>
              <w:top w:val="nil"/>
              <w:left w:val="single" w:sz="6" w:space="0" w:color="auto"/>
              <w:bottom w:val="nil"/>
              <w:right w:val="single" w:sz="6" w:space="0" w:color="auto"/>
            </w:tcBorders>
            <w:tcMar>
              <w:top w:w="100" w:type="nil"/>
              <w:right w:w="100" w:type="nil"/>
            </w:tcMar>
          </w:tcPr>
          <w:p w14:paraId="67BE66C5" w14:textId="3BF67D05"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0E79926C" w14:textId="7A2705A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17</w:t>
            </w:r>
          </w:p>
        </w:tc>
        <w:tc>
          <w:tcPr>
            <w:tcW w:w="535" w:type="pct"/>
            <w:tcBorders>
              <w:top w:val="nil"/>
              <w:left w:val="single" w:sz="6" w:space="0" w:color="auto"/>
              <w:bottom w:val="nil"/>
              <w:right w:val="single" w:sz="6" w:space="0" w:color="auto"/>
            </w:tcBorders>
            <w:tcMar>
              <w:top w:w="100" w:type="nil"/>
              <w:right w:w="100" w:type="nil"/>
            </w:tcMar>
          </w:tcPr>
          <w:p w14:paraId="68F30090" w14:textId="4610B38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23.94</w:t>
            </w:r>
          </w:p>
        </w:tc>
        <w:tc>
          <w:tcPr>
            <w:tcW w:w="357" w:type="pct"/>
            <w:tcBorders>
              <w:top w:val="nil"/>
              <w:left w:val="single" w:sz="6" w:space="0" w:color="auto"/>
              <w:bottom w:val="nil"/>
              <w:right w:val="single" w:sz="6" w:space="0" w:color="auto"/>
            </w:tcBorders>
            <w:tcMar>
              <w:top w:w="100" w:type="nil"/>
              <w:right w:w="100" w:type="nil"/>
            </w:tcMar>
          </w:tcPr>
          <w:p w14:paraId="4D699184" w14:textId="09C4368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17</w:t>
            </w:r>
          </w:p>
        </w:tc>
      </w:tr>
      <w:tr w:rsidR="008278F6" w:rsidRPr="000A5C80" w14:paraId="44B71171" w14:textId="77777777" w:rsidTr="00A01030">
        <w:tc>
          <w:tcPr>
            <w:tcW w:w="1433" w:type="pct"/>
            <w:tcBorders>
              <w:top w:val="nil"/>
              <w:left w:val="single" w:sz="6" w:space="0" w:color="auto"/>
              <w:bottom w:val="nil"/>
              <w:right w:val="single" w:sz="6" w:space="0" w:color="auto"/>
            </w:tcBorders>
            <w:tcMar>
              <w:top w:w="100" w:type="nil"/>
              <w:right w:w="100" w:type="nil"/>
            </w:tcMar>
          </w:tcPr>
          <w:p w14:paraId="37DB10E4" w14:textId="476DD0BC"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Apremilast 30 mg</w:t>
            </w:r>
          </w:p>
        </w:tc>
        <w:tc>
          <w:tcPr>
            <w:tcW w:w="535" w:type="pct"/>
            <w:tcBorders>
              <w:top w:val="nil"/>
              <w:left w:val="single" w:sz="6" w:space="0" w:color="auto"/>
              <w:bottom w:val="nil"/>
              <w:right w:val="single" w:sz="6" w:space="0" w:color="auto"/>
            </w:tcBorders>
            <w:tcMar>
              <w:top w:w="100" w:type="nil"/>
              <w:right w:w="100" w:type="nil"/>
            </w:tcMar>
          </w:tcPr>
          <w:p w14:paraId="6A23BA11" w14:textId="5AED8C65"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12.06</w:t>
            </w:r>
          </w:p>
        </w:tc>
        <w:tc>
          <w:tcPr>
            <w:tcW w:w="357" w:type="pct"/>
            <w:tcBorders>
              <w:top w:val="nil"/>
              <w:left w:val="single" w:sz="6" w:space="0" w:color="auto"/>
              <w:bottom w:val="nil"/>
              <w:right w:val="single" w:sz="6" w:space="0" w:color="auto"/>
            </w:tcBorders>
            <w:tcMar>
              <w:top w:w="100" w:type="nil"/>
              <w:right w:w="100" w:type="nil"/>
            </w:tcMar>
          </w:tcPr>
          <w:p w14:paraId="77A603B3" w14:textId="662FDF32"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19</w:t>
            </w:r>
          </w:p>
        </w:tc>
        <w:tc>
          <w:tcPr>
            <w:tcW w:w="535" w:type="pct"/>
            <w:tcBorders>
              <w:top w:val="nil"/>
              <w:left w:val="single" w:sz="6" w:space="0" w:color="auto"/>
              <w:bottom w:val="nil"/>
              <w:right w:val="single" w:sz="6" w:space="0" w:color="auto"/>
            </w:tcBorders>
            <w:tcMar>
              <w:top w:w="100" w:type="nil"/>
              <w:right w:w="100" w:type="nil"/>
            </w:tcMar>
          </w:tcPr>
          <w:p w14:paraId="36E8EEF3" w14:textId="55927F9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11.92</w:t>
            </w:r>
          </w:p>
        </w:tc>
        <w:tc>
          <w:tcPr>
            <w:tcW w:w="357" w:type="pct"/>
            <w:tcBorders>
              <w:top w:val="nil"/>
              <w:left w:val="single" w:sz="6" w:space="0" w:color="auto"/>
              <w:bottom w:val="nil"/>
              <w:right w:val="single" w:sz="6" w:space="0" w:color="auto"/>
            </w:tcBorders>
            <w:tcMar>
              <w:top w:w="100" w:type="nil"/>
              <w:right w:w="100" w:type="nil"/>
            </w:tcMar>
          </w:tcPr>
          <w:p w14:paraId="2123C31C" w14:textId="7034C7E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19</w:t>
            </w:r>
          </w:p>
        </w:tc>
        <w:tc>
          <w:tcPr>
            <w:tcW w:w="535" w:type="pct"/>
            <w:tcBorders>
              <w:top w:val="nil"/>
              <w:left w:val="single" w:sz="6" w:space="0" w:color="auto"/>
              <w:bottom w:val="nil"/>
              <w:right w:val="single" w:sz="6" w:space="0" w:color="auto"/>
            </w:tcBorders>
            <w:tcMar>
              <w:top w:w="100" w:type="nil"/>
              <w:right w:w="100" w:type="nil"/>
            </w:tcMar>
          </w:tcPr>
          <w:p w14:paraId="7400D30C" w14:textId="33E6984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nil"/>
              <w:right w:val="single" w:sz="6" w:space="0" w:color="auto"/>
            </w:tcBorders>
            <w:tcMar>
              <w:top w:w="100" w:type="nil"/>
              <w:right w:w="100" w:type="nil"/>
            </w:tcMar>
          </w:tcPr>
          <w:p w14:paraId="5EAD774E" w14:textId="306DADA5"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20</w:t>
            </w:r>
          </w:p>
        </w:tc>
        <w:tc>
          <w:tcPr>
            <w:tcW w:w="535" w:type="pct"/>
            <w:tcBorders>
              <w:top w:val="nil"/>
              <w:left w:val="single" w:sz="6" w:space="0" w:color="auto"/>
              <w:bottom w:val="nil"/>
              <w:right w:val="single" w:sz="6" w:space="0" w:color="auto"/>
            </w:tcBorders>
            <w:tcMar>
              <w:top w:w="100" w:type="nil"/>
              <w:right w:w="100" w:type="nil"/>
            </w:tcMar>
          </w:tcPr>
          <w:p w14:paraId="3FC6E698" w14:textId="7AAB6D7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10.19</w:t>
            </w:r>
          </w:p>
        </w:tc>
        <w:tc>
          <w:tcPr>
            <w:tcW w:w="357" w:type="pct"/>
            <w:tcBorders>
              <w:top w:val="nil"/>
              <w:left w:val="single" w:sz="6" w:space="0" w:color="auto"/>
              <w:bottom w:val="nil"/>
              <w:right w:val="single" w:sz="6" w:space="0" w:color="auto"/>
            </w:tcBorders>
            <w:tcMar>
              <w:top w:w="100" w:type="nil"/>
              <w:right w:w="100" w:type="nil"/>
            </w:tcMar>
          </w:tcPr>
          <w:p w14:paraId="4C892757" w14:textId="1D92E52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20</w:t>
            </w:r>
          </w:p>
        </w:tc>
      </w:tr>
      <w:tr w:rsidR="008278F6" w:rsidRPr="000A5C80" w14:paraId="4F233927" w14:textId="77777777" w:rsidTr="00A01030">
        <w:tc>
          <w:tcPr>
            <w:tcW w:w="1433" w:type="pct"/>
            <w:tcBorders>
              <w:top w:val="nil"/>
              <w:left w:val="single" w:sz="6" w:space="0" w:color="auto"/>
              <w:right w:val="single" w:sz="6" w:space="0" w:color="auto"/>
            </w:tcBorders>
            <w:tcMar>
              <w:top w:w="100" w:type="nil"/>
              <w:right w:w="100" w:type="nil"/>
            </w:tcMar>
          </w:tcPr>
          <w:p w14:paraId="3E24F7EA" w14:textId="276E56FF"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Acitretin 0.4 mg/kg/day</w:t>
            </w:r>
          </w:p>
        </w:tc>
        <w:tc>
          <w:tcPr>
            <w:tcW w:w="535" w:type="pct"/>
            <w:tcBorders>
              <w:top w:val="nil"/>
              <w:left w:val="single" w:sz="6" w:space="0" w:color="auto"/>
              <w:right w:val="single" w:sz="6" w:space="0" w:color="auto"/>
            </w:tcBorders>
            <w:tcMar>
              <w:top w:w="100" w:type="nil"/>
              <w:right w:w="100" w:type="nil"/>
            </w:tcMar>
          </w:tcPr>
          <w:p w14:paraId="2B479A02" w14:textId="4F0C4D34"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11.78</w:t>
            </w:r>
          </w:p>
        </w:tc>
        <w:tc>
          <w:tcPr>
            <w:tcW w:w="357" w:type="pct"/>
            <w:tcBorders>
              <w:top w:val="nil"/>
              <w:left w:val="single" w:sz="6" w:space="0" w:color="auto"/>
              <w:right w:val="single" w:sz="6" w:space="0" w:color="auto"/>
            </w:tcBorders>
            <w:tcMar>
              <w:top w:w="100" w:type="nil"/>
              <w:right w:w="100" w:type="nil"/>
            </w:tcMar>
          </w:tcPr>
          <w:p w14:paraId="74EC1BEF" w14:textId="25FA923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20</w:t>
            </w:r>
          </w:p>
        </w:tc>
        <w:tc>
          <w:tcPr>
            <w:tcW w:w="535" w:type="pct"/>
            <w:tcBorders>
              <w:top w:val="nil"/>
              <w:left w:val="single" w:sz="6" w:space="0" w:color="auto"/>
              <w:right w:val="single" w:sz="6" w:space="0" w:color="auto"/>
            </w:tcBorders>
            <w:tcMar>
              <w:top w:w="100" w:type="nil"/>
              <w:right w:w="100" w:type="nil"/>
            </w:tcMar>
          </w:tcPr>
          <w:p w14:paraId="20F89E88" w14:textId="18C7348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10.28</w:t>
            </w:r>
          </w:p>
        </w:tc>
        <w:tc>
          <w:tcPr>
            <w:tcW w:w="357" w:type="pct"/>
            <w:tcBorders>
              <w:top w:val="nil"/>
              <w:left w:val="single" w:sz="6" w:space="0" w:color="auto"/>
              <w:right w:val="single" w:sz="6" w:space="0" w:color="auto"/>
            </w:tcBorders>
            <w:tcMar>
              <w:top w:w="100" w:type="nil"/>
              <w:right w:w="100" w:type="nil"/>
            </w:tcMar>
          </w:tcPr>
          <w:p w14:paraId="7CE680DF" w14:textId="2D36C08A"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20</w:t>
            </w:r>
          </w:p>
        </w:tc>
        <w:tc>
          <w:tcPr>
            <w:tcW w:w="535" w:type="pct"/>
            <w:tcBorders>
              <w:top w:val="nil"/>
              <w:left w:val="single" w:sz="6" w:space="0" w:color="auto"/>
              <w:right w:val="single" w:sz="6" w:space="0" w:color="auto"/>
            </w:tcBorders>
            <w:tcMar>
              <w:top w:w="100" w:type="nil"/>
              <w:right w:w="100" w:type="nil"/>
            </w:tcMar>
          </w:tcPr>
          <w:p w14:paraId="31EAF76E" w14:textId="2885290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right w:val="single" w:sz="6" w:space="0" w:color="auto"/>
            </w:tcBorders>
            <w:tcMar>
              <w:top w:w="100" w:type="nil"/>
              <w:right w:w="100" w:type="nil"/>
            </w:tcMar>
          </w:tcPr>
          <w:p w14:paraId="1E22F9B9" w14:textId="1783C28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19</w:t>
            </w:r>
          </w:p>
        </w:tc>
        <w:tc>
          <w:tcPr>
            <w:tcW w:w="535" w:type="pct"/>
            <w:tcBorders>
              <w:top w:val="nil"/>
              <w:left w:val="single" w:sz="6" w:space="0" w:color="auto"/>
              <w:right w:val="single" w:sz="6" w:space="0" w:color="auto"/>
            </w:tcBorders>
            <w:tcMar>
              <w:top w:w="100" w:type="nil"/>
              <w:right w:w="100" w:type="nil"/>
            </w:tcMar>
          </w:tcPr>
          <w:p w14:paraId="3ED301FA" w14:textId="34CB0F89"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10.74</w:t>
            </w:r>
          </w:p>
        </w:tc>
        <w:tc>
          <w:tcPr>
            <w:tcW w:w="357" w:type="pct"/>
            <w:tcBorders>
              <w:top w:val="nil"/>
              <w:left w:val="single" w:sz="6" w:space="0" w:color="auto"/>
              <w:right w:val="single" w:sz="6" w:space="0" w:color="auto"/>
            </w:tcBorders>
            <w:tcMar>
              <w:top w:w="100" w:type="nil"/>
              <w:right w:w="100" w:type="nil"/>
            </w:tcMar>
          </w:tcPr>
          <w:p w14:paraId="3FFFB082" w14:textId="6D1FC7B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19</w:t>
            </w:r>
          </w:p>
        </w:tc>
      </w:tr>
      <w:tr w:rsidR="008278F6" w:rsidRPr="000A5C80" w14:paraId="1CDD79D6" w14:textId="77777777" w:rsidTr="00A01030">
        <w:tc>
          <w:tcPr>
            <w:tcW w:w="1433" w:type="pct"/>
            <w:tcBorders>
              <w:top w:val="nil"/>
              <w:left w:val="single" w:sz="6" w:space="0" w:color="auto"/>
              <w:right w:val="single" w:sz="6" w:space="0" w:color="auto"/>
            </w:tcBorders>
            <w:tcMar>
              <w:top w:w="100" w:type="nil"/>
              <w:right w:w="100" w:type="nil"/>
            </w:tcMar>
          </w:tcPr>
          <w:p w14:paraId="1554636A" w14:textId="773DCC96"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Dimethyl fumarate up to 720 mg</w:t>
            </w:r>
          </w:p>
        </w:tc>
        <w:tc>
          <w:tcPr>
            <w:tcW w:w="535" w:type="pct"/>
            <w:tcBorders>
              <w:top w:val="nil"/>
              <w:left w:val="single" w:sz="6" w:space="0" w:color="auto"/>
              <w:right w:val="single" w:sz="6" w:space="0" w:color="auto"/>
            </w:tcBorders>
            <w:tcMar>
              <w:top w:w="100" w:type="nil"/>
              <w:right w:w="100" w:type="nil"/>
            </w:tcMar>
          </w:tcPr>
          <w:p w14:paraId="61768F9B" w14:textId="18DE825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5.65</w:t>
            </w:r>
          </w:p>
        </w:tc>
        <w:tc>
          <w:tcPr>
            <w:tcW w:w="357" w:type="pct"/>
            <w:tcBorders>
              <w:top w:val="nil"/>
              <w:left w:val="single" w:sz="6" w:space="0" w:color="auto"/>
              <w:right w:val="single" w:sz="6" w:space="0" w:color="auto"/>
            </w:tcBorders>
            <w:tcMar>
              <w:top w:w="100" w:type="nil"/>
              <w:right w:w="100" w:type="nil"/>
            </w:tcMar>
          </w:tcPr>
          <w:p w14:paraId="1C700CB2" w14:textId="2B3A1F97"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21</w:t>
            </w:r>
          </w:p>
        </w:tc>
        <w:tc>
          <w:tcPr>
            <w:tcW w:w="535" w:type="pct"/>
            <w:tcBorders>
              <w:top w:val="nil"/>
              <w:left w:val="single" w:sz="6" w:space="0" w:color="auto"/>
              <w:right w:val="single" w:sz="6" w:space="0" w:color="auto"/>
            </w:tcBorders>
            <w:tcMar>
              <w:top w:w="100" w:type="nil"/>
              <w:right w:w="100" w:type="nil"/>
            </w:tcMar>
          </w:tcPr>
          <w:p w14:paraId="11A3C4E9" w14:textId="6FDAA63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6.84</w:t>
            </w:r>
          </w:p>
        </w:tc>
        <w:tc>
          <w:tcPr>
            <w:tcW w:w="357" w:type="pct"/>
            <w:tcBorders>
              <w:top w:val="nil"/>
              <w:left w:val="single" w:sz="6" w:space="0" w:color="auto"/>
              <w:right w:val="single" w:sz="6" w:space="0" w:color="auto"/>
            </w:tcBorders>
            <w:tcMar>
              <w:top w:w="100" w:type="nil"/>
              <w:right w:w="100" w:type="nil"/>
            </w:tcMar>
          </w:tcPr>
          <w:p w14:paraId="52C5D39E" w14:textId="32286FD1"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21</w:t>
            </w:r>
          </w:p>
        </w:tc>
        <w:tc>
          <w:tcPr>
            <w:tcW w:w="535" w:type="pct"/>
            <w:tcBorders>
              <w:top w:val="nil"/>
              <w:left w:val="single" w:sz="6" w:space="0" w:color="auto"/>
              <w:right w:val="single" w:sz="6" w:space="0" w:color="auto"/>
            </w:tcBorders>
            <w:tcMar>
              <w:top w:w="100" w:type="nil"/>
              <w:right w:w="100" w:type="nil"/>
            </w:tcMar>
          </w:tcPr>
          <w:p w14:paraId="0A543E5A" w14:textId="54566FEE"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right w:val="single" w:sz="6" w:space="0" w:color="auto"/>
            </w:tcBorders>
            <w:tcMar>
              <w:top w:w="100" w:type="nil"/>
              <w:right w:w="100" w:type="nil"/>
            </w:tcMar>
          </w:tcPr>
          <w:p w14:paraId="5CE8B007" w14:textId="1310D07C"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21</w:t>
            </w:r>
          </w:p>
        </w:tc>
        <w:tc>
          <w:tcPr>
            <w:tcW w:w="535" w:type="pct"/>
            <w:tcBorders>
              <w:top w:val="nil"/>
              <w:left w:val="single" w:sz="6" w:space="0" w:color="auto"/>
              <w:right w:val="single" w:sz="6" w:space="0" w:color="auto"/>
            </w:tcBorders>
            <w:tcMar>
              <w:top w:w="100" w:type="nil"/>
              <w:right w:w="100" w:type="nil"/>
            </w:tcMar>
          </w:tcPr>
          <w:p w14:paraId="65B5D242" w14:textId="071AE26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8.69</w:t>
            </w:r>
          </w:p>
        </w:tc>
        <w:tc>
          <w:tcPr>
            <w:tcW w:w="357" w:type="pct"/>
            <w:tcBorders>
              <w:top w:val="nil"/>
              <w:left w:val="single" w:sz="6" w:space="0" w:color="auto"/>
              <w:right w:val="single" w:sz="6" w:space="0" w:color="auto"/>
            </w:tcBorders>
            <w:tcMar>
              <w:top w:w="100" w:type="nil"/>
              <w:right w:w="100" w:type="nil"/>
            </w:tcMar>
          </w:tcPr>
          <w:p w14:paraId="0B502664" w14:textId="2D6CCD4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21</w:t>
            </w:r>
          </w:p>
        </w:tc>
      </w:tr>
      <w:tr w:rsidR="008278F6" w:rsidRPr="000A5C80" w14:paraId="1CDAA79C" w14:textId="77777777" w:rsidTr="00A01030">
        <w:tc>
          <w:tcPr>
            <w:tcW w:w="1433" w:type="pct"/>
            <w:tcBorders>
              <w:top w:val="nil"/>
              <w:left w:val="single" w:sz="6" w:space="0" w:color="auto"/>
              <w:bottom w:val="single" w:sz="6" w:space="0" w:color="auto"/>
              <w:right w:val="single" w:sz="6" w:space="0" w:color="auto"/>
            </w:tcBorders>
            <w:tcMar>
              <w:top w:w="100" w:type="nil"/>
              <w:right w:w="100" w:type="nil"/>
            </w:tcMar>
          </w:tcPr>
          <w:p w14:paraId="384E10B1" w14:textId="420C15A7" w:rsidR="008278F6" w:rsidRPr="000A5C80" w:rsidRDefault="008278F6" w:rsidP="008278F6">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Placebo</w:t>
            </w:r>
          </w:p>
        </w:tc>
        <w:tc>
          <w:tcPr>
            <w:tcW w:w="535" w:type="pct"/>
            <w:tcBorders>
              <w:top w:val="nil"/>
              <w:left w:val="single" w:sz="6" w:space="0" w:color="auto"/>
              <w:bottom w:val="single" w:sz="6" w:space="0" w:color="auto"/>
              <w:right w:val="single" w:sz="6" w:space="0" w:color="auto"/>
            </w:tcBorders>
            <w:tcMar>
              <w:top w:w="100" w:type="nil"/>
              <w:right w:w="100" w:type="nil"/>
            </w:tcMar>
          </w:tcPr>
          <w:p w14:paraId="25E3322A" w14:textId="64A780F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0</w:t>
            </w:r>
          </w:p>
        </w:tc>
        <w:tc>
          <w:tcPr>
            <w:tcW w:w="357" w:type="pct"/>
            <w:tcBorders>
              <w:top w:val="nil"/>
              <w:left w:val="single" w:sz="6" w:space="0" w:color="auto"/>
              <w:bottom w:val="single" w:sz="6" w:space="0" w:color="auto"/>
              <w:right w:val="single" w:sz="6" w:space="0" w:color="auto"/>
            </w:tcBorders>
            <w:tcMar>
              <w:top w:w="100" w:type="nil"/>
              <w:right w:w="100" w:type="nil"/>
            </w:tcMar>
          </w:tcPr>
          <w:p w14:paraId="18084343" w14:textId="090C0ACF"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22</w:t>
            </w:r>
          </w:p>
        </w:tc>
        <w:tc>
          <w:tcPr>
            <w:tcW w:w="535" w:type="pct"/>
            <w:tcBorders>
              <w:top w:val="nil"/>
              <w:left w:val="single" w:sz="6" w:space="0" w:color="auto"/>
              <w:bottom w:val="single" w:sz="6" w:space="0" w:color="auto"/>
              <w:right w:val="single" w:sz="6" w:space="0" w:color="auto"/>
            </w:tcBorders>
            <w:tcMar>
              <w:top w:w="100" w:type="nil"/>
              <w:right w:w="100" w:type="nil"/>
            </w:tcMar>
          </w:tcPr>
          <w:p w14:paraId="10091831" w14:textId="2E0750B6"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0</w:t>
            </w:r>
          </w:p>
        </w:tc>
        <w:tc>
          <w:tcPr>
            <w:tcW w:w="357" w:type="pct"/>
            <w:tcBorders>
              <w:top w:val="nil"/>
              <w:left w:val="single" w:sz="6" w:space="0" w:color="auto"/>
              <w:bottom w:val="single" w:sz="6" w:space="0" w:color="auto"/>
              <w:right w:val="single" w:sz="6" w:space="0" w:color="auto"/>
            </w:tcBorders>
            <w:tcMar>
              <w:top w:w="100" w:type="nil"/>
              <w:right w:w="100" w:type="nil"/>
            </w:tcMar>
          </w:tcPr>
          <w:p w14:paraId="47F1C1C7" w14:textId="69B021B8"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22</w:t>
            </w:r>
          </w:p>
        </w:tc>
        <w:tc>
          <w:tcPr>
            <w:tcW w:w="535" w:type="pct"/>
            <w:tcBorders>
              <w:top w:val="nil"/>
              <w:left w:val="single" w:sz="6" w:space="0" w:color="auto"/>
              <w:bottom w:val="single" w:sz="6" w:space="0" w:color="auto"/>
              <w:right w:val="single" w:sz="6" w:space="0" w:color="auto"/>
            </w:tcBorders>
            <w:tcMar>
              <w:top w:w="100" w:type="nil"/>
              <w:right w:w="100" w:type="nil"/>
            </w:tcMar>
          </w:tcPr>
          <w:p w14:paraId="20A3CF0E" w14:textId="250A7440"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94.93</w:t>
            </w:r>
          </w:p>
        </w:tc>
        <w:tc>
          <w:tcPr>
            <w:tcW w:w="357" w:type="pct"/>
            <w:tcBorders>
              <w:top w:val="nil"/>
              <w:left w:val="single" w:sz="6" w:space="0" w:color="auto"/>
              <w:bottom w:val="single" w:sz="6" w:space="0" w:color="auto"/>
              <w:right w:val="single" w:sz="6" w:space="0" w:color="auto"/>
            </w:tcBorders>
            <w:tcMar>
              <w:top w:w="100" w:type="nil"/>
              <w:right w:w="100" w:type="nil"/>
            </w:tcMar>
          </w:tcPr>
          <w:p w14:paraId="474B04CE" w14:textId="1D1A7E03"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22</w:t>
            </w:r>
          </w:p>
        </w:tc>
        <w:tc>
          <w:tcPr>
            <w:tcW w:w="535" w:type="pct"/>
            <w:tcBorders>
              <w:top w:val="nil"/>
              <w:left w:val="single" w:sz="6" w:space="0" w:color="auto"/>
              <w:bottom w:val="single" w:sz="6" w:space="0" w:color="auto"/>
              <w:right w:val="single" w:sz="6" w:space="0" w:color="auto"/>
            </w:tcBorders>
            <w:tcMar>
              <w:top w:w="100" w:type="nil"/>
              <w:right w:w="100" w:type="nil"/>
            </w:tcMar>
          </w:tcPr>
          <w:p w14:paraId="24043FEF" w14:textId="1C610CDD"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0.05</w:t>
            </w:r>
          </w:p>
        </w:tc>
        <w:tc>
          <w:tcPr>
            <w:tcW w:w="357" w:type="pct"/>
            <w:tcBorders>
              <w:top w:val="nil"/>
              <w:left w:val="single" w:sz="6" w:space="0" w:color="auto"/>
              <w:bottom w:val="single" w:sz="6" w:space="0" w:color="auto"/>
              <w:right w:val="single" w:sz="6" w:space="0" w:color="auto"/>
            </w:tcBorders>
            <w:tcMar>
              <w:top w:w="100" w:type="nil"/>
              <w:right w:w="100" w:type="nil"/>
            </w:tcMar>
          </w:tcPr>
          <w:p w14:paraId="52157948" w14:textId="5237309B" w:rsidR="008278F6" w:rsidRPr="000A5C80" w:rsidRDefault="008278F6" w:rsidP="008278F6">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22</w:t>
            </w:r>
          </w:p>
        </w:tc>
      </w:tr>
    </w:tbl>
    <w:p w14:paraId="124898C7" w14:textId="0B103B50" w:rsidR="000D1BDE" w:rsidRPr="000A5C80" w:rsidRDefault="00675888" w:rsidP="00E25163">
      <w:pPr>
        <w:pStyle w:val="TableFootnotesAbbreviations"/>
      </w:pPr>
      <w:bookmarkStart w:id="10" w:name="_Hlk56980559"/>
      <w:r w:rsidRPr="000A5C80">
        <w:t xml:space="preserve">PASI, Psoriasis Area and Severity Index; </w:t>
      </w:r>
      <w:r w:rsidR="000D1BDE" w:rsidRPr="000A5C80">
        <w:t>SUCRA, surface under cumulative ranking curve</w:t>
      </w:r>
    </w:p>
    <w:p w14:paraId="0619D5AD" w14:textId="116CC47B" w:rsidR="000D1BDE" w:rsidRPr="000A5C80" w:rsidRDefault="00A103C8" w:rsidP="00E25163">
      <w:pPr>
        <w:pStyle w:val="TableFootnotesAbbreviations"/>
      </w:pPr>
      <w:bookmarkStart w:id="11" w:name="_Hlk56980518"/>
      <w:bookmarkEnd w:id="10"/>
      <w:r w:rsidRPr="000A5C80">
        <w:rPr>
          <w:vertAlign w:val="superscript"/>
        </w:rPr>
        <w:t>*</w:t>
      </w:r>
      <w:r w:rsidRPr="000A5C80">
        <w:t xml:space="preserve"> </w:t>
      </w:r>
      <w:r w:rsidR="000D1BDE" w:rsidRPr="000A5C80">
        <w:t xml:space="preserve">SUCRAs were calculated ranking posterior samples of probabilities of </w:t>
      </w:r>
      <w:r w:rsidRPr="000A5C80">
        <w:t xml:space="preserve">reaching </w:t>
      </w:r>
      <w:r w:rsidR="000D1BDE" w:rsidRPr="000A5C80">
        <w:t>each PASI level</w:t>
      </w:r>
      <w:bookmarkEnd w:id="11"/>
      <w:r w:rsidR="000D1BDE" w:rsidRPr="000A5C80">
        <w:t>, and ranks were based on these SUCRAs.</w:t>
      </w:r>
    </w:p>
    <w:p w14:paraId="2F6F2166" w14:textId="17153C9C" w:rsidR="007D403E" w:rsidRPr="000A5C80" w:rsidRDefault="007D403E" w:rsidP="00E25163">
      <w:pPr>
        <w:pStyle w:val="TableFootnotesAbbreviations"/>
      </w:pPr>
      <w:bookmarkStart w:id="12" w:name="_Hlk57036839"/>
      <w:r w:rsidRPr="000A5C80">
        <w:rPr>
          <w:vertAlign w:val="superscript"/>
        </w:rPr>
        <w:t>**</w:t>
      </w:r>
      <w:r w:rsidRPr="000A5C80">
        <w:t xml:space="preserve"> Treatments are sorted by the highest to lowest </w:t>
      </w:r>
      <w:r w:rsidR="00A103C8" w:rsidRPr="000A5C80">
        <w:t xml:space="preserve">estimates of </w:t>
      </w:r>
      <w:r w:rsidRPr="000A5C80">
        <w:t>probabilities of reaching PASI75.</w:t>
      </w:r>
    </w:p>
    <w:bookmarkEnd w:id="12"/>
    <w:p w14:paraId="0C3D86F5" w14:textId="77777777" w:rsidR="006D2C28" w:rsidRPr="000A5C80" w:rsidRDefault="006D2C28" w:rsidP="00E25163">
      <w:pPr>
        <w:pStyle w:val="TableFootnotesAbbreviations"/>
      </w:pPr>
    </w:p>
    <w:p w14:paraId="6EC217EA" w14:textId="37DF4A98" w:rsidR="007D403E" w:rsidRPr="000A5C80" w:rsidRDefault="007D403E" w:rsidP="008D7F3A">
      <w:pPr>
        <w:sectPr w:rsidR="007D403E" w:rsidRPr="000A5C80" w:rsidSect="000A5C80">
          <w:type w:val="continuous"/>
          <w:pgSz w:w="12240" w:h="15840" w:code="1"/>
          <w:pgMar w:top="1440" w:right="1440" w:bottom="1440" w:left="1440" w:header="720" w:footer="720" w:gutter="0"/>
          <w:cols w:space="720"/>
          <w:docGrid w:linePitch="360"/>
        </w:sectPr>
      </w:pPr>
    </w:p>
    <w:p w14:paraId="79102AC7" w14:textId="7C5D6F90" w:rsidR="0025281F" w:rsidRPr="000A5C80" w:rsidRDefault="00E75ADD" w:rsidP="00E547DF">
      <w:pPr>
        <w:pStyle w:val="Heading3NOTOC"/>
      </w:pPr>
      <w:bookmarkStart w:id="13" w:name="_Toc57986780"/>
      <w:r w:rsidRPr="000A5C80">
        <w:t xml:space="preserve">Table </w:t>
      </w:r>
      <w:r w:rsidR="00C323E5" w:rsidRPr="000A5C80">
        <w:t>S</w:t>
      </w:r>
      <w:r w:rsidR="00CC7D8F" w:rsidRPr="000A5C80">
        <w:t>8</w:t>
      </w:r>
      <w:r w:rsidRPr="000A5C80">
        <w:t xml:space="preserve">. </w:t>
      </w:r>
      <w:r w:rsidR="00494641" w:rsidRPr="000A5C80">
        <w:t xml:space="preserve">Predicted </w:t>
      </w:r>
      <w:r w:rsidR="00401A5D" w:rsidRPr="000A5C80">
        <w:t xml:space="preserve">Probabilities of Achieving PASI </w:t>
      </w:r>
      <w:r w:rsidR="00494641" w:rsidRPr="000A5C80">
        <w:t>Responses</w:t>
      </w:r>
      <w:r w:rsidR="00401A5D" w:rsidRPr="000A5C80">
        <w:t xml:space="preserve"> at 10 to 16 Weeks in </w:t>
      </w:r>
      <w:r w:rsidR="004B46C9" w:rsidRPr="000A5C80">
        <w:t xml:space="preserve">Baseline </w:t>
      </w:r>
      <w:r w:rsidR="00401A5D" w:rsidRPr="000A5C80">
        <w:t xml:space="preserve">Unadjusted REZ </w:t>
      </w:r>
      <w:r w:rsidR="004B46C9" w:rsidRPr="000A5C80">
        <w:t>Fixed-</w:t>
      </w:r>
      <w:r w:rsidR="00FE4BDC" w:rsidRPr="000A5C80">
        <w:t>E</w:t>
      </w:r>
      <w:r w:rsidR="004B46C9" w:rsidRPr="000A5C80">
        <w:t xml:space="preserve">ffect </w:t>
      </w:r>
      <w:r w:rsidR="00401A5D" w:rsidRPr="000A5C80">
        <w:t>Multinomial Model</w:t>
      </w:r>
      <w:bookmarkEnd w:id="13"/>
    </w:p>
    <w:tbl>
      <w:tblPr>
        <w:tblStyle w:val="TableGrid2"/>
        <w:tblW w:w="5000" w:type="pct"/>
        <w:tblLook w:val="04A0" w:firstRow="1" w:lastRow="0" w:firstColumn="1" w:lastColumn="0" w:noHBand="0" w:noVBand="1"/>
      </w:tblPr>
      <w:tblGrid>
        <w:gridCol w:w="3818"/>
        <w:gridCol w:w="2341"/>
        <w:gridCol w:w="2225"/>
        <w:gridCol w:w="2225"/>
        <w:gridCol w:w="2341"/>
      </w:tblGrid>
      <w:tr w:rsidR="0025281F" w:rsidRPr="000A5C80" w14:paraId="062734E1" w14:textId="77777777" w:rsidTr="00634E42">
        <w:trPr>
          <w:tblHeader/>
        </w:trPr>
        <w:tc>
          <w:tcPr>
            <w:tcW w:w="1474" w:type="pct"/>
            <w:hideMark/>
          </w:tcPr>
          <w:p w14:paraId="5AA242F5" w14:textId="5C557EA3" w:rsidR="0025281F" w:rsidRPr="000A5C80" w:rsidRDefault="0025281F" w:rsidP="00634E42">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Treatment</w:t>
            </w:r>
            <w:r w:rsidR="006D193C" w:rsidRPr="000A5C80">
              <w:rPr>
                <w:rFonts w:ascii="Times New Roman" w:hAnsi="Times New Roman" w:cs="Times New Roman"/>
                <w:b/>
                <w:bCs/>
                <w:sz w:val="20"/>
                <w:szCs w:val="20"/>
                <w:vertAlign w:val="superscript"/>
              </w:rPr>
              <w:t>*</w:t>
            </w:r>
          </w:p>
        </w:tc>
        <w:tc>
          <w:tcPr>
            <w:tcW w:w="904" w:type="pct"/>
            <w:hideMark/>
          </w:tcPr>
          <w:p w14:paraId="1DEFA226" w14:textId="77777777" w:rsidR="0025281F" w:rsidRPr="000A5C80" w:rsidRDefault="0025281F" w:rsidP="00634E42">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PASI50</w:t>
            </w:r>
          </w:p>
        </w:tc>
        <w:tc>
          <w:tcPr>
            <w:tcW w:w="859" w:type="pct"/>
            <w:hideMark/>
          </w:tcPr>
          <w:p w14:paraId="0D2C49EC" w14:textId="77777777" w:rsidR="0025281F" w:rsidRPr="000A5C80" w:rsidRDefault="0025281F" w:rsidP="00634E42">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PASI75</w:t>
            </w:r>
          </w:p>
        </w:tc>
        <w:tc>
          <w:tcPr>
            <w:tcW w:w="859" w:type="pct"/>
            <w:hideMark/>
          </w:tcPr>
          <w:p w14:paraId="771CAC76" w14:textId="77777777" w:rsidR="0025281F" w:rsidRPr="000A5C80" w:rsidRDefault="0025281F" w:rsidP="00634E42">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PASI90</w:t>
            </w:r>
          </w:p>
        </w:tc>
        <w:tc>
          <w:tcPr>
            <w:tcW w:w="904" w:type="pct"/>
            <w:hideMark/>
          </w:tcPr>
          <w:p w14:paraId="221120E2" w14:textId="77777777" w:rsidR="0025281F" w:rsidRPr="000A5C80" w:rsidRDefault="0025281F" w:rsidP="00634E42">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PASI100</w:t>
            </w:r>
          </w:p>
        </w:tc>
      </w:tr>
      <w:tr w:rsidR="001A281D" w:rsidRPr="000A5C80" w14:paraId="77670670" w14:textId="77777777" w:rsidTr="00634E42">
        <w:tc>
          <w:tcPr>
            <w:tcW w:w="1474" w:type="pct"/>
          </w:tcPr>
          <w:p w14:paraId="292446C0" w14:textId="1701B4A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Ixekizumab 80 mg</w:t>
            </w:r>
          </w:p>
        </w:tc>
        <w:tc>
          <w:tcPr>
            <w:tcW w:w="904" w:type="pct"/>
          </w:tcPr>
          <w:p w14:paraId="6FBAF143" w14:textId="377C7908"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0.975 [0.957, 0.986]</w:t>
            </w:r>
          </w:p>
        </w:tc>
        <w:tc>
          <w:tcPr>
            <w:tcW w:w="859" w:type="pct"/>
          </w:tcPr>
          <w:p w14:paraId="71C69C69" w14:textId="3D3C063E"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0.915 [0.886, 0.938]</w:t>
            </w:r>
          </w:p>
        </w:tc>
        <w:tc>
          <w:tcPr>
            <w:tcW w:w="859" w:type="pct"/>
          </w:tcPr>
          <w:p w14:paraId="6B6B58C2" w14:textId="42C8464D"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0.754 [0.702, 0.801]</w:t>
            </w:r>
          </w:p>
        </w:tc>
        <w:tc>
          <w:tcPr>
            <w:tcW w:w="904" w:type="pct"/>
          </w:tcPr>
          <w:p w14:paraId="10390AFB" w14:textId="183DC048"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0.436 [0.375, 0.498]</w:t>
            </w:r>
          </w:p>
        </w:tc>
      </w:tr>
      <w:tr w:rsidR="001A281D" w:rsidRPr="000A5C80" w14:paraId="3281C223" w14:textId="77777777" w:rsidTr="00634E42">
        <w:tc>
          <w:tcPr>
            <w:tcW w:w="1474" w:type="pct"/>
          </w:tcPr>
          <w:p w14:paraId="466EECED" w14:textId="14064880"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Risankizumab 150 mg</w:t>
            </w:r>
          </w:p>
        </w:tc>
        <w:tc>
          <w:tcPr>
            <w:tcW w:w="904" w:type="pct"/>
          </w:tcPr>
          <w:p w14:paraId="28840BDA" w14:textId="50180EC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0.973 [0.950, 0.986]</w:t>
            </w:r>
          </w:p>
        </w:tc>
        <w:tc>
          <w:tcPr>
            <w:tcW w:w="859" w:type="pct"/>
          </w:tcPr>
          <w:p w14:paraId="6CC7762C" w14:textId="45FB853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0.910 [0.868, 0.941]</w:t>
            </w:r>
          </w:p>
        </w:tc>
        <w:tc>
          <w:tcPr>
            <w:tcW w:w="859" w:type="pct"/>
          </w:tcPr>
          <w:p w14:paraId="3B0D56DE" w14:textId="5D326D2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0.757 [0.687, 0.819]</w:t>
            </w:r>
          </w:p>
        </w:tc>
        <w:tc>
          <w:tcPr>
            <w:tcW w:w="904" w:type="pct"/>
          </w:tcPr>
          <w:p w14:paraId="09CA573F" w14:textId="7292CA7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0.443 [0.362, 0.528]</w:t>
            </w:r>
          </w:p>
        </w:tc>
      </w:tr>
      <w:tr w:rsidR="001A281D" w:rsidRPr="000A5C80" w14:paraId="574B0E0B" w14:textId="77777777" w:rsidTr="00634E42">
        <w:tc>
          <w:tcPr>
            <w:tcW w:w="1474" w:type="pct"/>
          </w:tcPr>
          <w:p w14:paraId="37017FAC" w14:textId="046DE16B"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Secukinumab 300 mg</w:t>
            </w:r>
          </w:p>
        </w:tc>
        <w:tc>
          <w:tcPr>
            <w:tcW w:w="904" w:type="pct"/>
          </w:tcPr>
          <w:p w14:paraId="4F8BC3D9" w14:textId="066D838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0.960 [0.936, 0.977]</w:t>
            </w:r>
          </w:p>
        </w:tc>
        <w:tc>
          <w:tcPr>
            <w:tcW w:w="859" w:type="pct"/>
          </w:tcPr>
          <w:p w14:paraId="3FE537EB" w14:textId="325C0B6B"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0.879 [0.845, 0.907]</w:t>
            </w:r>
          </w:p>
        </w:tc>
        <w:tc>
          <w:tcPr>
            <w:tcW w:w="859" w:type="pct"/>
          </w:tcPr>
          <w:p w14:paraId="579F1546" w14:textId="6577E023"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0.694 [0.639, 0.743]</w:t>
            </w:r>
          </w:p>
        </w:tc>
        <w:tc>
          <w:tcPr>
            <w:tcW w:w="904" w:type="pct"/>
          </w:tcPr>
          <w:p w14:paraId="0D0015A5" w14:textId="42DE921B"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0.371 [0.315, 0.427]</w:t>
            </w:r>
          </w:p>
        </w:tc>
      </w:tr>
      <w:tr w:rsidR="001A281D" w:rsidRPr="000A5C80" w14:paraId="765409D0" w14:textId="77777777" w:rsidTr="00634E42">
        <w:tc>
          <w:tcPr>
            <w:tcW w:w="1474" w:type="pct"/>
          </w:tcPr>
          <w:p w14:paraId="75669130" w14:textId="6F97E528"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Brodalumab 210 mg</w:t>
            </w:r>
          </w:p>
        </w:tc>
        <w:tc>
          <w:tcPr>
            <w:tcW w:w="904" w:type="pct"/>
          </w:tcPr>
          <w:p w14:paraId="7ADCCC6E" w14:textId="313F171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0.954 [0.927, 0.972]</w:t>
            </w:r>
          </w:p>
        </w:tc>
        <w:tc>
          <w:tcPr>
            <w:tcW w:w="859" w:type="pct"/>
          </w:tcPr>
          <w:p w14:paraId="039B8AAE" w14:textId="5C655BA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0.872 [0.834, 0.903]</w:t>
            </w:r>
          </w:p>
        </w:tc>
        <w:tc>
          <w:tcPr>
            <w:tcW w:w="859" w:type="pct"/>
          </w:tcPr>
          <w:p w14:paraId="0123EC4A" w14:textId="377A7D32"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0.722 [0.666, 0.773]</w:t>
            </w:r>
          </w:p>
        </w:tc>
        <w:tc>
          <w:tcPr>
            <w:tcW w:w="904" w:type="pct"/>
          </w:tcPr>
          <w:p w14:paraId="5A2C7367" w14:textId="3882C330"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0.436 [0.374, 0.498]</w:t>
            </w:r>
          </w:p>
        </w:tc>
      </w:tr>
      <w:tr w:rsidR="001A281D" w:rsidRPr="000A5C80" w14:paraId="044E8577" w14:textId="77777777" w:rsidTr="00634E42">
        <w:tc>
          <w:tcPr>
            <w:tcW w:w="1474" w:type="pct"/>
          </w:tcPr>
          <w:p w14:paraId="11095C3D" w14:textId="0B86E893"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Guselkumab 100 mg</w:t>
            </w:r>
          </w:p>
        </w:tc>
        <w:tc>
          <w:tcPr>
            <w:tcW w:w="904" w:type="pct"/>
          </w:tcPr>
          <w:p w14:paraId="2F244463" w14:textId="5195049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0.950 [0.922, 0.970]</w:t>
            </w:r>
          </w:p>
        </w:tc>
        <w:tc>
          <w:tcPr>
            <w:tcW w:w="859" w:type="pct"/>
          </w:tcPr>
          <w:p w14:paraId="1D605499" w14:textId="5CDE606F"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0.853 [0.811, 0.887]</w:t>
            </w:r>
          </w:p>
        </w:tc>
        <w:tc>
          <w:tcPr>
            <w:tcW w:w="859" w:type="pct"/>
          </w:tcPr>
          <w:p w14:paraId="139A21C4" w14:textId="5A26700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0.649 [0.588, 0.705]</w:t>
            </w:r>
          </w:p>
        </w:tc>
        <w:tc>
          <w:tcPr>
            <w:tcW w:w="904" w:type="pct"/>
          </w:tcPr>
          <w:p w14:paraId="1B0E07D0" w14:textId="0FA446A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0.303 [0.248, 0.361]</w:t>
            </w:r>
          </w:p>
        </w:tc>
      </w:tr>
      <w:tr w:rsidR="001A281D" w:rsidRPr="000A5C80" w14:paraId="54803BC1" w14:textId="77777777" w:rsidTr="00634E42">
        <w:tc>
          <w:tcPr>
            <w:tcW w:w="1474" w:type="pct"/>
          </w:tcPr>
          <w:p w14:paraId="5362E3F8" w14:textId="2C3788E1"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Infliximab 5 mg/kg</w:t>
            </w:r>
          </w:p>
        </w:tc>
        <w:tc>
          <w:tcPr>
            <w:tcW w:w="904" w:type="pct"/>
          </w:tcPr>
          <w:p w14:paraId="13D094B6" w14:textId="698ADE2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0.913 [0.877, 0.941]</w:t>
            </w:r>
          </w:p>
        </w:tc>
        <w:tc>
          <w:tcPr>
            <w:tcW w:w="859" w:type="pct"/>
          </w:tcPr>
          <w:p w14:paraId="43E5C802" w14:textId="0F7963C6"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0.816 [0.760, 0.863]</w:t>
            </w:r>
          </w:p>
        </w:tc>
        <w:tc>
          <w:tcPr>
            <w:tcW w:w="859" w:type="pct"/>
          </w:tcPr>
          <w:p w14:paraId="6136CFEA" w14:textId="3EF56218"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0.574 [0.499, 0.649]</w:t>
            </w:r>
          </w:p>
        </w:tc>
        <w:tc>
          <w:tcPr>
            <w:tcW w:w="904" w:type="pct"/>
          </w:tcPr>
          <w:p w14:paraId="0ED32006" w14:textId="66C1114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0.261 [0.187, 0.347]</w:t>
            </w:r>
          </w:p>
        </w:tc>
      </w:tr>
      <w:tr w:rsidR="001A281D" w:rsidRPr="000A5C80" w14:paraId="65C10DD8" w14:textId="77777777" w:rsidTr="00634E42">
        <w:tc>
          <w:tcPr>
            <w:tcW w:w="1474" w:type="pct"/>
          </w:tcPr>
          <w:p w14:paraId="56813015" w14:textId="17C0B37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Secukinumab 150 mg</w:t>
            </w:r>
          </w:p>
        </w:tc>
        <w:tc>
          <w:tcPr>
            <w:tcW w:w="904" w:type="pct"/>
          </w:tcPr>
          <w:p w14:paraId="351E6EB8" w14:textId="56B20B43"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0.912 [0.868, 0.945]</w:t>
            </w:r>
          </w:p>
        </w:tc>
        <w:tc>
          <w:tcPr>
            <w:tcW w:w="859" w:type="pct"/>
          </w:tcPr>
          <w:p w14:paraId="6B8A618E" w14:textId="0766EF2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0.779 [0.725, 0.826]</w:t>
            </w:r>
          </w:p>
        </w:tc>
        <w:tc>
          <w:tcPr>
            <w:tcW w:w="859" w:type="pct"/>
          </w:tcPr>
          <w:p w14:paraId="36CD8730" w14:textId="6CAA107F"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0.522 [0.456, 0.588]</w:t>
            </w:r>
          </w:p>
        </w:tc>
        <w:tc>
          <w:tcPr>
            <w:tcW w:w="904" w:type="pct"/>
          </w:tcPr>
          <w:p w14:paraId="05C806FF" w14:textId="2FEE8C4E"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0.211 [0.164, 0.267]</w:t>
            </w:r>
          </w:p>
        </w:tc>
      </w:tr>
      <w:tr w:rsidR="001A281D" w:rsidRPr="000A5C80" w14:paraId="443C1DEB" w14:textId="77777777" w:rsidTr="00634E42">
        <w:tc>
          <w:tcPr>
            <w:tcW w:w="1474" w:type="pct"/>
          </w:tcPr>
          <w:p w14:paraId="3A3D13ED" w14:textId="6D895AA2"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Certolizumab pegol 400 mg</w:t>
            </w:r>
          </w:p>
        </w:tc>
        <w:tc>
          <w:tcPr>
            <w:tcW w:w="904" w:type="pct"/>
          </w:tcPr>
          <w:p w14:paraId="5432399F" w14:textId="4966F1EF"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0.905 [0.857, 0.941]</w:t>
            </w:r>
          </w:p>
        </w:tc>
        <w:tc>
          <w:tcPr>
            <w:tcW w:w="859" w:type="pct"/>
          </w:tcPr>
          <w:p w14:paraId="25D97064" w14:textId="0D5C4C0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0.767 [0.695, 0.832]</w:t>
            </w:r>
          </w:p>
        </w:tc>
        <w:tc>
          <w:tcPr>
            <w:tcW w:w="859" w:type="pct"/>
          </w:tcPr>
          <w:p w14:paraId="21B967D3" w14:textId="28DE2341"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0.487 [0.401, 0.575]</w:t>
            </w:r>
          </w:p>
        </w:tc>
        <w:tc>
          <w:tcPr>
            <w:tcW w:w="904" w:type="pct"/>
          </w:tcPr>
          <w:p w14:paraId="60D0C5AB" w14:textId="6CFB459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0.175 [0.120, 0.246]</w:t>
            </w:r>
          </w:p>
        </w:tc>
      </w:tr>
      <w:tr w:rsidR="001A281D" w:rsidRPr="000A5C80" w14:paraId="7BE7E16B" w14:textId="77777777" w:rsidTr="00634E42">
        <w:tc>
          <w:tcPr>
            <w:tcW w:w="1474" w:type="pct"/>
          </w:tcPr>
          <w:p w14:paraId="51549052" w14:textId="7EAA5912"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Ustekinumab 45 or 90 mg</w:t>
            </w:r>
          </w:p>
        </w:tc>
        <w:tc>
          <w:tcPr>
            <w:tcW w:w="904" w:type="pct"/>
          </w:tcPr>
          <w:p w14:paraId="34316C5C" w14:textId="6827FAD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0.899 [0.867, 0.925]</w:t>
            </w:r>
          </w:p>
        </w:tc>
        <w:tc>
          <w:tcPr>
            <w:tcW w:w="859" w:type="pct"/>
          </w:tcPr>
          <w:p w14:paraId="6716E5B4" w14:textId="60CF6C03"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0.748 [0.699, 0.791]</w:t>
            </w:r>
          </w:p>
        </w:tc>
        <w:tc>
          <w:tcPr>
            <w:tcW w:w="859" w:type="pct"/>
          </w:tcPr>
          <w:p w14:paraId="747713E3" w14:textId="106FA1B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0.493 [0.436, 0.550]</w:t>
            </w:r>
          </w:p>
        </w:tc>
        <w:tc>
          <w:tcPr>
            <w:tcW w:w="904" w:type="pct"/>
          </w:tcPr>
          <w:p w14:paraId="1742E214" w14:textId="259C5954"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0.205 [0.166, 0.249]</w:t>
            </w:r>
          </w:p>
        </w:tc>
      </w:tr>
      <w:tr w:rsidR="001A281D" w:rsidRPr="000A5C80" w14:paraId="2227402C" w14:textId="77777777" w:rsidTr="00634E42">
        <w:tc>
          <w:tcPr>
            <w:tcW w:w="1474" w:type="pct"/>
          </w:tcPr>
          <w:p w14:paraId="09BFC301" w14:textId="7A1BAF8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Ustekinumab 90 mg</w:t>
            </w:r>
          </w:p>
        </w:tc>
        <w:tc>
          <w:tcPr>
            <w:tcW w:w="904" w:type="pct"/>
          </w:tcPr>
          <w:p w14:paraId="1CA8BE07" w14:textId="132A8B5E"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0.885 [0.826, 0.928]</w:t>
            </w:r>
          </w:p>
        </w:tc>
        <w:tc>
          <w:tcPr>
            <w:tcW w:w="859" w:type="pct"/>
          </w:tcPr>
          <w:p w14:paraId="108EE305" w14:textId="6231523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0.736 [0.659, 0.801]</w:t>
            </w:r>
          </w:p>
        </w:tc>
        <w:tc>
          <w:tcPr>
            <w:tcW w:w="859" w:type="pct"/>
          </w:tcPr>
          <w:p w14:paraId="54A7ED70" w14:textId="132533A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0.463 [0.377, 0.548]</w:t>
            </w:r>
          </w:p>
        </w:tc>
        <w:tc>
          <w:tcPr>
            <w:tcW w:w="904" w:type="pct"/>
          </w:tcPr>
          <w:p w14:paraId="494CCB7C" w14:textId="153AF8B1"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0.180 [0.117, 0.260]</w:t>
            </w:r>
          </w:p>
        </w:tc>
      </w:tr>
      <w:tr w:rsidR="001A281D" w:rsidRPr="000A5C80" w14:paraId="61A51919" w14:textId="77777777" w:rsidTr="00634E42">
        <w:tc>
          <w:tcPr>
            <w:tcW w:w="1474" w:type="pct"/>
          </w:tcPr>
          <w:p w14:paraId="56D58F95" w14:textId="1263572D"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Certolizumab pegol 200 mg</w:t>
            </w:r>
          </w:p>
        </w:tc>
        <w:tc>
          <w:tcPr>
            <w:tcW w:w="904" w:type="pct"/>
          </w:tcPr>
          <w:p w14:paraId="59F2186D" w14:textId="081407A8"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0.863 [0.804, 0.910]</w:t>
            </w:r>
          </w:p>
        </w:tc>
        <w:tc>
          <w:tcPr>
            <w:tcW w:w="859" w:type="pct"/>
          </w:tcPr>
          <w:p w14:paraId="379FEA82" w14:textId="03767540"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0.707 [0.629, 0.778]</w:t>
            </w:r>
          </w:p>
        </w:tc>
        <w:tc>
          <w:tcPr>
            <w:tcW w:w="859" w:type="pct"/>
          </w:tcPr>
          <w:p w14:paraId="0CF4600F" w14:textId="3AEDB5BB"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0.418 [0.337, 0.504]</w:t>
            </w:r>
          </w:p>
        </w:tc>
        <w:tc>
          <w:tcPr>
            <w:tcW w:w="904" w:type="pct"/>
          </w:tcPr>
          <w:p w14:paraId="1615E955" w14:textId="4C619F93"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0.143 [0.095, 0.205]</w:t>
            </w:r>
          </w:p>
        </w:tc>
      </w:tr>
      <w:tr w:rsidR="001A281D" w:rsidRPr="000A5C80" w14:paraId="7CA095DA" w14:textId="77777777" w:rsidTr="00634E42">
        <w:tc>
          <w:tcPr>
            <w:tcW w:w="1474" w:type="pct"/>
          </w:tcPr>
          <w:p w14:paraId="15C0CF44" w14:textId="58339FAB"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Tildrakizumab 200 mg</w:t>
            </w:r>
          </w:p>
        </w:tc>
        <w:tc>
          <w:tcPr>
            <w:tcW w:w="904" w:type="pct"/>
          </w:tcPr>
          <w:p w14:paraId="20DC2EDC" w14:textId="4F81581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0.861 [0.795, 0.911]</w:t>
            </w:r>
          </w:p>
        </w:tc>
        <w:tc>
          <w:tcPr>
            <w:tcW w:w="859" w:type="pct"/>
          </w:tcPr>
          <w:p w14:paraId="39FE6884" w14:textId="301D0C3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0.691 [0.619, 0.758]</w:t>
            </w:r>
          </w:p>
        </w:tc>
        <w:tc>
          <w:tcPr>
            <w:tcW w:w="859" w:type="pct"/>
          </w:tcPr>
          <w:p w14:paraId="6FFC6B70" w14:textId="656AC471"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0.423 [0.348, 0.501]</w:t>
            </w:r>
          </w:p>
        </w:tc>
        <w:tc>
          <w:tcPr>
            <w:tcW w:w="904" w:type="pct"/>
          </w:tcPr>
          <w:p w14:paraId="41B29F93" w14:textId="4BFF05CE"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0.160 [0.116, 0.216]</w:t>
            </w:r>
          </w:p>
        </w:tc>
      </w:tr>
      <w:tr w:rsidR="001A281D" w:rsidRPr="000A5C80" w14:paraId="56DD0362" w14:textId="77777777" w:rsidTr="00634E42">
        <w:tc>
          <w:tcPr>
            <w:tcW w:w="1474" w:type="pct"/>
          </w:tcPr>
          <w:p w14:paraId="37A1C907" w14:textId="118E991D"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Adalimumab 40 mg</w:t>
            </w:r>
          </w:p>
        </w:tc>
        <w:tc>
          <w:tcPr>
            <w:tcW w:w="904" w:type="pct"/>
          </w:tcPr>
          <w:p w14:paraId="54A9DCB2" w14:textId="2694A8E1"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0.840 [0.785, 0.885]</w:t>
            </w:r>
          </w:p>
        </w:tc>
        <w:tc>
          <w:tcPr>
            <w:tcW w:w="859" w:type="pct"/>
          </w:tcPr>
          <w:p w14:paraId="138479A0" w14:textId="301F942F"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0.676 [0.617, 0.730]</w:t>
            </w:r>
          </w:p>
        </w:tc>
        <w:tc>
          <w:tcPr>
            <w:tcW w:w="859" w:type="pct"/>
          </w:tcPr>
          <w:p w14:paraId="5C3AA43F" w14:textId="46849DC0"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0.424 [0.363, 0.486]</w:t>
            </w:r>
          </w:p>
        </w:tc>
        <w:tc>
          <w:tcPr>
            <w:tcW w:w="904" w:type="pct"/>
          </w:tcPr>
          <w:p w14:paraId="50BBFCC5" w14:textId="68A49DF2"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0.148 [0.114, 0.187]</w:t>
            </w:r>
          </w:p>
        </w:tc>
      </w:tr>
      <w:tr w:rsidR="001A281D" w:rsidRPr="000A5C80" w14:paraId="30EF0708" w14:textId="77777777" w:rsidTr="00634E42">
        <w:tc>
          <w:tcPr>
            <w:tcW w:w="1474" w:type="pct"/>
          </w:tcPr>
          <w:p w14:paraId="77D79D11" w14:textId="0E4C4CE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Tildrakizumab 100 mg</w:t>
            </w:r>
          </w:p>
        </w:tc>
        <w:tc>
          <w:tcPr>
            <w:tcW w:w="904" w:type="pct"/>
          </w:tcPr>
          <w:p w14:paraId="25B1868B" w14:textId="202EA9F6"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0.845 [0.776, 0.899]</w:t>
            </w:r>
          </w:p>
        </w:tc>
        <w:tc>
          <w:tcPr>
            <w:tcW w:w="859" w:type="pct"/>
          </w:tcPr>
          <w:p w14:paraId="26835598" w14:textId="27BF3C94"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0.666 [0.593, 0.734]</w:t>
            </w:r>
          </w:p>
        </w:tc>
        <w:tc>
          <w:tcPr>
            <w:tcW w:w="859" w:type="pct"/>
          </w:tcPr>
          <w:p w14:paraId="17776C8E" w14:textId="6E83D01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0.411 [0.337, 0.487]</w:t>
            </w:r>
          </w:p>
        </w:tc>
        <w:tc>
          <w:tcPr>
            <w:tcW w:w="904" w:type="pct"/>
          </w:tcPr>
          <w:p w14:paraId="5B8C503C" w14:textId="51D2990F"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0.155 [0.111, 0.210]</w:t>
            </w:r>
          </w:p>
        </w:tc>
      </w:tr>
      <w:tr w:rsidR="001A281D" w:rsidRPr="000A5C80" w14:paraId="3E0197E2" w14:textId="77777777" w:rsidTr="00634E42">
        <w:tc>
          <w:tcPr>
            <w:tcW w:w="1474" w:type="pct"/>
          </w:tcPr>
          <w:p w14:paraId="5CED93B3" w14:textId="1746AFC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Etanercept 50 mg</w:t>
            </w:r>
          </w:p>
        </w:tc>
        <w:tc>
          <w:tcPr>
            <w:tcW w:w="904" w:type="pct"/>
          </w:tcPr>
          <w:p w14:paraId="2148130B" w14:textId="0DD29BF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0.789 [0.744, 0.828]</w:t>
            </w:r>
          </w:p>
        </w:tc>
        <w:tc>
          <w:tcPr>
            <w:tcW w:w="859" w:type="pct"/>
          </w:tcPr>
          <w:p w14:paraId="650F5EBE" w14:textId="63B64CC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0.551 [0.495, 0.603]</w:t>
            </w:r>
          </w:p>
        </w:tc>
        <w:tc>
          <w:tcPr>
            <w:tcW w:w="859" w:type="pct"/>
          </w:tcPr>
          <w:p w14:paraId="19B27F62" w14:textId="63ACB71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0.268 [0.224, 0.314]</w:t>
            </w:r>
          </w:p>
        </w:tc>
        <w:tc>
          <w:tcPr>
            <w:tcW w:w="904" w:type="pct"/>
          </w:tcPr>
          <w:p w14:paraId="6FCD9CB4" w14:textId="73F9327D"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0.076 [0.056, 0.101]</w:t>
            </w:r>
          </w:p>
        </w:tc>
      </w:tr>
      <w:tr w:rsidR="001A281D" w:rsidRPr="000A5C80" w14:paraId="2AF0C1B7" w14:textId="77777777" w:rsidTr="00634E42">
        <w:tc>
          <w:tcPr>
            <w:tcW w:w="1474" w:type="pct"/>
          </w:tcPr>
          <w:p w14:paraId="5E2C818E" w14:textId="3A12E1A4"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Cyclosporine 2.5 to 5 mg/kg</w:t>
            </w:r>
          </w:p>
        </w:tc>
        <w:tc>
          <w:tcPr>
            <w:tcW w:w="904" w:type="pct"/>
          </w:tcPr>
          <w:p w14:paraId="6C731739" w14:textId="016730B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0.744 [0.612, 0.848]</w:t>
            </w:r>
          </w:p>
        </w:tc>
        <w:tc>
          <w:tcPr>
            <w:tcW w:w="859" w:type="pct"/>
          </w:tcPr>
          <w:p w14:paraId="164EE277" w14:textId="6EC491AD"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0.506 [0.367, 0.647]</w:t>
            </w:r>
          </w:p>
        </w:tc>
        <w:tc>
          <w:tcPr>
            <w:tcW w:w="859" w:type="pct"/>
          </w:tcPr>
          <w:p w14:paraId="6B52B357" w14:textId="061598B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0.235 [0.138, 0.362]</w:t>
            </w:r>
          </w:p>
        </w:tc>
        <w:tc>
          <w:tcPr>
            <w:tcW w:w="904" w:type="pct"/>
          </w:tcPr>
          <w:p w14:paraId="5EB6EEB7" w14:textId="0590045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0.062 [0.026, 0.127]</w:t>
            </w:r>
          </w:p>
        </w:tc>
      </w:tr>
      <w:tr w:rsidR="001A281D" w:rsidRPr="000A5C80" w14:paraId="46146794" w14:textId="77777777" w:rsidTr="00634E42">
        <w:tc>
          <w:tcPr>
            <w:tcW w:w="1474" w:type="pct"/>
          </w:tcPr>
          <w:p w14:paraId="71445E26" w14:textId="01033402"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Etanercept 25 mg</w:t>
            </w:r>
          </w:p>
        </w:tc>
        <w:tc>
          <w:tcPr>
            <w:tcW w:w="904" w:type="pct"/>
          </w:tcPr>
          <w:p w14:paraId="66DCBB62" w14:textId="50F7B91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0.685 [0.620, 0.744]</w:t>
            </w:r>
          </w:p>
        </w:tc>
        <w:tc>
          <w:tcPr>
            <w:tcW w:w="859" w:type="pct"/>
          </w:tcPr>
          <w:p w14:paraId="3D0D87E0" w14:textId="4A84DC7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0.406 [0.340, 0.476]</w:t>
            </w:r>
          </w:p>
        </w:tc>
        <w:tc>
          <w:tcPr>
            <w:tcW w:w="859" w:type="pct"/>
          </w:tcPr>
          <w:p w14:paraId="4B227E15" w14:textId="660A4F51"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0.158 [0.118, 0.207]</w:t>
            </w:r>
          </w:p>
        </w:tc>
        <w:tc>
          <w:tcPr>
            <w:tcW w:w="904" w:type="pct"/>
          </w:tcPr>
          <w:p w14:paraId="054BC014" w14:textId="3491B5F6"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0.034 [0.019, 0.058]</w:t>
            </w:r>
          </w:p>
        </w:tc>
      </w:tr>
      <w:tr w:rsidR="001A281D" w:rsidRPr="000A5C80" w14:paraId="02AEC5CA" w14:textId="77777777" w:rsidTr="00634E42">
        <w:tc>
          <w:tcPr>
            <w:tcW w:w="1474" w:type="pct"/>
          </w:tcPr>
          <w:p w14:paraId="17D667F8" w14:textId="54FE688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Methotrexate 7.5 to 25 mg</w:t>
            </w:r>
          </w:p>
        </w:tc>
        <w:tc>
          <w:tcPr>
            <w:tcW w:w="904" w:type="pct"/>
          </w:tcPr>
          <w:p w14:paraId="175F4859" w14:textId="3EFD95F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0.603 [0.519, 0.679]</w:t>
            </w:r>
          </w:p>
        </w:tc>
        <w:tc>
          <w:tcPr>
            <w:tcW w:w="859" w:type="pct"/>
          </w:tcPr>
          <w:p w14:paraId="3D673B19" w14:textId="216E9C5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0.395 [0.320, 0.475]</w:t>
            </w:r>
          </w:p>
        </w:tc>
        <w:tc>
          <w:tcPr>
            <w:tcW w:w="859" w:type="pct"/>
          </w:tcPr>
          <w:p w14:paraId="3C5313D6" w14:textId="2B708242"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0.176 [0.128, 0.235]</w:t>
            </w:r>
          </w:p>
        </w:tc>
        <w:tc>
          <w:tcPr>
            <w:tcW w:w="904" w:type="pct"/>
          </w:tcPr>
          <w:p w14:paraId="5A2CC5D8" w14:textId="1641F0D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0.046 [0.027, 0.077]</w:t>
            </w:r>
          </w:p>
        </w:tc>
      </w:tr>
      <w:tr w:rsidR="001A281D" w:rsidRPr="000A5C80" w14:paraId="3B0089DE" w14:textId="77777777" w:rsidTr="00634E42">
        <w:tc>
          <w:tcPr>
            <w:tcW w:w="1474" w:type="pct"/>
          </w:tcPr>
          <w:p w14:paraId="05E69374" w14:textId="7AC18A9F"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Apremilast 30 mg</w:t>
            </w:r>
          </w:p>
        </w:tc>
        <w:tc>
          <w:tcPr>
            <w:tcW w:w="904" w:type="pct"/>
          </w:tcPr>
          <w:p w14:paraId="79B37E0A" w14:textId="6DEFF523"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0.513 [0.441, 0.583]</w:t>
            </w:r>
          </w:p>
        </w:tc>
        <w:tc>
          <w:tcPr>
            <w:tcW w:w="859" w:type="pct"/>
          </w:tcPr>
          <w:p w14:paraId="75F73F9B" w14:textId="299C37D4"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0.279 [0.224, 0.340]</w:t>
            </w:r>
          </w:p>
        </w:tc>
        <w:tc>
          <w:tcPr>
            <w:tcW w:w="859" w:type="pct"/>
          </w:tcPr>
          <w:p w14:paraId="2950034A" w14:textId="69167A15"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0.091 [0.063, 0.127]</w:t>
            </w:r>
          </w:p>
        </w:tc>
        <w:tc>
          <w:tcPr>
            <w:tcW w:w="904" w:type="pct"/>
          </w:tcPr>
          <w:p w14:paraId="7D9AE999" w14:textId="74EFA72E"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0.016 [0.008, 0.028]</w:t>
            </w:r>
          </w:p>
        </w:tc>
      </w:tr>
      <w:tr w:rsidR="001A281D" w:rsidRPr="000A5C80" w14:paraId="1DEC5B7F" w14:textId="77777777" w:rsidTr="00634E42">
        <w:tc>
          <w:tcPr>
            <w:tcW w:w="1474" w:type="pct"/>
          </w:tcPr>
          <w:p w14:paraId="1EB5EA15" w14:textId="28ED7EE8"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Acitretin 0.4 mg/kg/day</w:t>
            </w:r>
          </w:p>
        </w:tc>
        <w:tc>
          <w:tcPr>
            <w:tcW w:w="904" w:type="pct"/>
          </w:tcPr>
          <w:p w14:paraId="43E1F8B4" w14:textId="3A2A530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0.504 [0.329, 0.673]</w:t>
            </w:r>
          </w:p>
        </w:tc>
        <w:tc>
          <w:tcPr>
            <w:tcW w:w="859" w:type="pct"/>
          </w:tcPr>
          <w:p w14:paraId="4F0ED965" w14:textId="04C0686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0.259 [0.134, 0.422]</w:t>
            </w:r>
          </w:p>
        </w:tc>
        <w:tc>
          <w:tcPr>
            <w:tcW w:w="859" w:type="pct"/>
          </w:tcPr>
          <w:p w14:paraId="07B6E6E4" w14:textId="6472BD24"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0.091 [0.034, 0.198]</w:t>
            </w:r>
          </w:p>
        </w:tc>
        <w:tc>
          <w:tcPr>
            <w:tcW w:w="904" w:type="pct"/>
          </w:tcPr>
          <w:p w14:paraId="0EC45B39" w14:textId="20CEF9FA"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0.016 [0.004, 0.050]</w:t>
            </w:r>
          </w:p>
        </w:tc>
      </w:tr>
      <w:tr w:rsidR="001A281D" w:rsidRPr="000A5C80" w14:paraId="78831F55" w14:textId="77777777" w:rsidTr="00634E42">
        <w:tc>
          <w:tcPr>
            <w:tcW w:w="1474" w:type="pct"/>
          </w:tcPr>
          <w:p w14:paraId="0F7EDD0C" w14:textId="3F58B4E0"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Dimethyl fumarate up to 720 mg</w:t>
            </w:r>
          </w:p>
        </w:tc>
        <w:tc>
          <w:tcPr>
            <w:tcW w:w="904" w:type="pct"/>
          </w:tcPr>
          <w:p w14:paraId="10F2DAE5" w14:textId="491FD309"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0.401 [0.298, 0.514]</w:t>
            </w:r>
          </w:p>
        </w:tc>
        <w:tc>
          <w:tcPr>
            <w:tcW w:w="859" w:type="pct"/>
          </w:tcPr>
          <w:p w14:paraId="4FC44C3F" w14:textId="64EFDC0E"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0.221 [0.147, 0.314]</w:t>
            </w:r>
          </w:p>
        </w:tc>
        <w:tc>
          <w:tcPr>
            <w:tcW w:w="859" w:type="pct"/>
          </w:tcPr>
          <w:p w14:paraId="38ADEA8C" w14:textId="60D9F27B"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0.081 [0.046, 0.135]</w:t>
            </w:r>
          </w:p>
        </w:tc>
        <w:tc>
          <w:tcPr>
            <w:tcW w:w="904" w:type="pct"/>
          </w:tcPr>
          <w:p w14:paraId="030BD8A7" w14:textId="24383A04"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0.013 [0.006, 0.030]</w:t>
            </w:r>
          </w:p>
        </w:tc>
      </w:tr>
      <w:tr w:rsidR="001A281D" w:rsidRPr="000A5C80" w14:paraId="5823DD5F" w14:textId="77777777" w:rsidTr="00634E42">
        <w:tc>
          <w:tcPr>
            <w:tcW w:w="1474" w:type="pct"/>
          </w:tcPr>
          <w:p w14:paraId="59560793" w14:textId="1C16836C"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Placebo</w:t>
            </w:r>
          </w:p>
        </w:tc>
        <w:tc>
          <w:tcPr>
            <w:tcW w:w="904" w:type="pct"/>
          </w:tcPr>
          <w:p w14:paraId="546D815F" w14:textId="26BC8327"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0.164 [0.138, 0.192]</w:t>
            </w:r>
          </w:p>
        </w:tc>
        <w:tc>
          <w:tcPr>
            <w:tcW w:w="859" w:type="pct"/>
          </w:tcPr>
          <w:p w14:paraId="0808F3BB" w14:textId="29003C7F"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0.060 [0.047, 0.076]</w:t>
            </w:r>
          </w:p>
        </w:tc>
        <w:tc>
          <w:tcPr>
            <w:tcW w:w="859" w:type="pct"/>
          </w:tcPr>
          <w:p w14:paraId="5A7AF4B8" w14:textId="091D9900"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0.018 [0.013, 0.025]</w:t>
            </w:r>
          </w:p>
        </w:tc>
        <w:tc>
          <w:tcPr>
            <w:tcW w:w="904" w:type="pct"/>
          </w:tcPr>
          <w:p w14:paraId="3A0B21FE" w14:textId="4F8345B4" w:rsidR="001A281D" w:rsidRPr="000A5C80" w:rsidRDefault="001A281D" w:rsidP="001A281D">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0.003 [0.002, 0.005]</w:t>
            </w:r>
          </w:p>
        </w:tc>
      </w:tr>
    </w:tbl>
    <w:p w14:paraId="060E2437" w14:textId="1C2CE5AD" w:rsidR="006D193C" w:rsidRPr="000A5C80" w:rsidRDefault="006D193C" w:rsidP="00634E42">
      <w:pPr>
        <w:pStyle w:val="TableFootnotesAbbreviations"/>
        <w:rPr>
          <w:vertAlign w:val="superscript"/>
        </w:rPr>
      </w:pPr>
      <w:r w:rsidRPr="000A5C80">
        <w:t>PASI</w:t>
      </w:r>
      <w:r w:rsidR="00D717D3" w:rsidRPr="000A5C80">
        <w:t>,</w:t>
      </w:r>
      <w:r w:rsidRPr="000A5C80">
        <w:t xml:space="preserve"> Psoriasis Area and Severity Index</w:t>
      </w:r>
    </w:p>
    <w:p w14:paraId="57B63EA2" w14:textId="6DBEC2F1" w:rsidR="001A639F" w:rsidRPr="000A5C80" w:rsidRDefault="006D193C" w:rsidP="00634E42">
      <w:pPr>
        <w:pStyle w:val="TableFootnotesAbbreviations"/>
      </w:pPr>
      <w:r w:rsidRPr="000A5C80">
        <w:rPr>
          <w:vertAlign w:val="superscript"/>
        </w:rPr>
        <w:t>*</w:t>
      </w:r>
      <w:r w:rsidRPr="000A5C80">
        <w:t xml:space="preserve"> </w:t>
      </w:r>
      <w:r w:rsidR="001A639F" w:rsidRPr="000A5C80">
        <w:t xml:space="preserve">Treatments are sorted by the highest to lowest </w:t>
      </w:r>
      <w:r w:rsidR="00A103C8" w:rsidRPr="000A5C80">
        <w:t xml:space="preserve">estimates of </w:t>
      </w:r>
      <w:r w:rsidR="001A639F" w:rsidRPr="000A5C80">
        <w:t>probabilities of reaching PASI75.</w:t>
      </w:r>
    </w:p>
    <w:p w14:paraId="6B8D62CB" w14:textId="687386DF" w:rsidR="00634E42" w:rsidRPr="000A5C80" w:rsidRDefault="001A639F" w:rsidP="00E547DF">
      <w:pPr>
        <w:pStyle w:val="TableFootnotesAbbreviations"/>
        <w:rPr>
          <w:b/>
          <w:bCs/>
          <w:iCs/>
          <w:szCs w:val="26"/>
        </w:rPr>
      </w:pPr>
      <w:r w:rsidRPr="000A5C80">
        <w:t xml:space="preserve">Top 10 treatments have the same ranks </w:t>
      </w:r>
      <w:r w:rsidR="004E0D49" w:rsidRPr="000A5C80">
        <w:t xml:space="preserve">for </w:t>
      </w:r>
      <w:r w:rsidRPr="000A5C80">
        <w:t>PASI75, PASI90, PASI100</w:t>
      </w:r>
      <w:r w:rsidR="006D193C" w:rsidRPr="000A5C80">
        <w:t xml:space="preserve"> </w:t>
      </w:r>
      <w:r w:rsidR="004E0D49" w:rsidRPr="000A5C80">
        <w:t>of based on the (median) estimates of response probabilities</w:t>
      </w:r>
      <w:r w:rsidRPr="000A5C80">
        <w:t>.</w:t>
      </w:r>
      <w:r w:rsidR="006D193C" w:rsidRPr="000A5C80">
        <w:t xml:space="preserve"> </w:t>
      </w:r>
      <w:r w:rsidR="00634E42" w:rsidRPr="000A5C80">
        <w:br w:type="page"/>
      </w:r>
    </w:p>
    <w:p w14:paraId="60B918EB" w14:textId="7075325A" w:rsidR="006D193C" w:rsidRPr="000A5C80" w:rsidRDefault="00B0313B" w:rsidP="00E547DF">
      <w:pPr>
        <w:pStyle w:val="Heading3NOTOC"/>
      </w:pPr>
      <w:bookmarkStart w:id="14" w:name="_Toc57986781"/>
      <w:r w:rsidRPr="000A5C80">
        <w:t xml:space="preserve">Table S9. SUCRAs and Ranks Based on Response Probabilities of Treatments Achieving PASI </w:t>
      </w:r>
      <w:r w:rsidR="00AF3C26" w:rsidRPr="000A5C80">
        <w:t>Responses in</w:t>
      </w:r>
      <w:r w:rsidRPr="000A5C80">
        <w:t xml:space="preserve"> </w:t>
      </w:r>
      <w:r w:rsidR="00AF3C26" w:rsidRPr="000A5C80">
        <w:t xml:space="preserve">Separate </w:t>
      </w:r>
      <w:r w:rsidRPr="000A5C80">
        <w:t>Baseline Risk Adjusted Random-Effects Binomial Models</w:t>
      </w:r>
      <w:bookmarkEnd w:id="14"/>
    </w:p>
    <w:tbl>
      <w:tblPr>
        <w:tblStyle w:val="TableGrid2"/>
        <w:tblW w:w="5000" w:type="pct"/>
        <w:tblLook w:val="0000" w:firstRow="0" w:lastRow="0" w:firstColumn="0" w:lastColumn="0" w:noHBand="0" w:noVBand="0"/>
      </w:tblPr>
      <w:tblGrid>
        <w:gridCol w:w="3363"/>
        <w:gridCol w:w="1114"/>
        <w:gridCol w:w="1116"/>
        <w:gridCol w:w="1116"/>
        <w:gridCol w:w="1116"/>
        <w:gridCol w:w="1116"/>
        <w:gridCol w:w="1116"/>
        <w:gridCol w:w="1536"/>
        <w:gridCol w:w="1357"/>
      </w:tblGrid>
      <w:tr w:rsidR="0076079D" w:rsidRPr="000A5C80" w14:paraId="36DFAB38" w14:textId="77777777" w:rsidTr="00675888">
        <w:trPr>
          <w:tblHeader/>
        </w:trPr>
        <w:tc>
          <w:tcPr>
            <w:tcW w:w="1298" w:type="pct"/>
          </w:tcPr>
          <w:p w14:paraId="6B9C263C" w14:textId="77777777" w:rsidR="0076079D" w:rsidRPr="000A5C80" w:rsidRDefault="0076079D" w:rsidP="00634E42">
            <w:pPr>
              <w:keepNext/>
              <w:autoSpaceDE w:val="0"/>
              <w:autoSpaceDN w:val="0"/>
              <w:adjustRightInd w:val="0"/>
              <w:spacing w:before="40" w:after="40"/>
              <w:rPr>
                <w:rFonts w:ascii="Times New Roman" w:hAnsi="Times New Roman" w:cs="Times New Roman"/>
                <w:b/>
                <w:bCs/>
                <w:sz w:val="20"/>
                <w:szCs w:val="20"/>
              </w:rPr>
            </w:pPr>
          </w:p>
        </w:tc>
        <w:tc>
          <w:tcPr>
            <w:tcW w:w="861" w:type="pct"/>
            <w:gridSpan w:val="2"/>
          </w:tcPr>
          <w:p w14:paraId="6073BFA2" w14:textId="4DF1797A" w:rsidR="0076079D" w:rsidRPr="000A5C80" w:rsidRDefault="0076079D" w:rsidP="00634E42">
            <w:pPr>
              <w:keepNext/>
              <w:autoSpaceDE w:val="0"/>
              <w:autoSpaceDN w:val="0"/>
              <w:adjustRightInd w:val="0"/>
              <w:spacing w:before="40" w:after="40"/>
              <w:jc w:val="center"/>
              <w:rPr>
                <w:rFonts w:ascii="Times New Roman" w:hAnsi="Times New Roman" w:cs="Times New Roman"/>
                <w:b/>
                <w:bCs/>
                <w:sz w:val="20"/>
                <w:szCs w:val="20"/>
              </w:rPr>
            </w:pPr>
            <w:r w:rsidRPr="000A5C80">
              <w:rPr>
                <w:rFonts w:ascii="Times New Roman" w:hAnsi="Times New Roman" w:cs="Times New Roman"/>
                <w:b/>
                <w:bCs/>
                <w:sz w:val="20"/>
                <w:szCs w:val="20"/>
              </w:rPr>
              <w:t>PASI50</w:t>
            </w:r>
          </w:p>
        </w:tc>
        <w:tc>
          <w:tcPr>
            <w:tcW w:w="862" w:type="pct"/>
            <w:gridSpan w:val="2"/>
          </w:tcPr>
          <w:p w14:paraId="538BA329"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b/>
                <w:bCs/>
                <w:sz w:val="20"/>
                <w:szCs w:val="20"/>
              </w:rPr>
            </w:pPr>
            <w:r w:rsidRPr="000A5C80">
              <w:rPr>
                <w:rFonts w:ascii="Times New Roman" w:hAnsi="Times New Roman" w:cs="Times New Roman"/>
                <w:b/>
                <w:bCs/>
                <w:sz w:val="20"/>
                <w:szCs w:val="20"/>
              </w:rPr>
              <w:t>PASI75</w:t>
            </w:r>
          </w:p>
        </w:tc>
        <w:tc>
          <w:tcPr>
            <w:tcW w:w="862" w:type="pct"/>
            <w:gridSpan w:val="2"/>
          </w:tcPr>
          <w:p w14:paraId="2EFF38A8" w14:textId="43CE247F" w:rsidR="0076079D" w:rsidRPr="000A5C80" w:rsidRDefault="0076079D" w:rsidP="00634E42">
            <w:pPr>
              <w:keepNext/>
              <w:autoSpaceDE w:val="0"/>
              <w:autoSpaceDN w:val="0"/>
              <w:adjustRightInd w:val="0"/>
              <w:spacing w:before="40" w:after="40"/>
              <w:jc w:val="center"/>
              <w:rPr>
                <w:rFonts w:ascii="Times New Roman" w:hAnsi="Times New Roman" w:cs="Times New Roman"/>
                <w:b/>
                <w:bCs/>
                <w:sz w:val="20"/>
                <w:szCs w:val="20"/>
              </w:rPr>
            </w:pPr>
            <w:r w:rsidRPr="000A5C80">
              <w:rPr>
                <w:rFonts w:ascii="Times New Roman" w:hAnsi="Times New Roman" w:cs="Times New Roman"/>
                <w:b/>
                <w:bCs/>
                <w:sz w:val="20"/>
                <w:szCs w:val="20"/>
              </w:rPr>
              <w:t>PASI90</w:t>
            </w:r>
          </w:p>
        </w:tc>
        <w:tc>
          <w:tcPr>
            <w:tcW w:w="1117" w:type="pct"/>
            <w:gridSpan w:val="2"/>
          </w:tcPr>
          <w:p w14:paraId="102D59EE"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b/>
                <w:bCs/>
                <w:sz w:val="20"/>
                <w:szCs w:val="20"/>
              </w:rPr>
            </w:pPr>
            <w:r w:rsidRPr="000A5C80">
              <w:rPr>
                <w:rFonts w:ascii="Times New Roman" w:hAnsi="Times New Roman" w:cs="Times New Roman"/>
                <w:b/>
                <w:bCs/>
                <w:sz w:val="20"/>
                <w:szCs w:val="20"/>
              </w:rPr>
              <w:t>PASI100</w:t>
            </w:r>
            <w:r w:rsidRPr="000A5C80">
              <w:rPr>
                <w:rFonts w:ascii="Times New Roman" w:hAnsi="Times New Roman" w:cs="Times New Roman"/>
                <w:b/>
                <w:bCs/>
                <w:sz w:val="20"/>
                <w:szCs w:val="20"/>
                <w:vertAlign w:val="superscript"/>
              </w:rPr>
              <w:t>***</w:t>
            </w:r>
          </w:p>
        </w:tc>
      </w:tr>
      <w:tr w:rsidR="0076079D" w:rsidRPr="000A5C80" w14:paraId="2C5B1989" w14:textId="77777777" w:rsidTr="00675888">
        <w:trPr>
          <w:tblHeader/>
        </w:trPr>
        <w:tc>
          <w:tcPr>
            <w:tcW w:w="1298" w:type="pct"/>
          </w:tcPr>
          <w:p w14:paraId="3DB8602E" w14:textId="77777777" w:rsidR="0076079D" w:rsidRPr="000A5C80" w:rsidRDefault="0076079D" w:rsidP="00634E42">
            <w:pPr>
              <w:keepNext/>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Treatment</w:t>
            </w:r>
            <w:r w:rsidRPr="000A5C80">
              <w:rPr>
                <w:rFonts w:ascii="Times New Roman" w:hAnsi="Times New Roman" w:cs="Times New Roman"/>
                <w:b/>
                <w:bCs/>
                <w:sz w:val="20"/>
                <w:szCs w:val="20"/>
                <w:vertAlign w:val="superscript"/>
              </w:rPr>
              <w:t>*,**</w:t>
            </w:r>
          </w:p>
        </w:tc>
        <w:tc>
          <w:tcPr>
            <w:tcW w:w="430" w:type="pct"/>
          </w:tcPr>
          <w:p w14:paraId="654EA092"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431" w:type="pct"/>
          </w:tcPr>
          <w:p w14:paraId="1472F568"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Ranks</w:t>
            </w:r>
          </w:p>
        </w:tc>
        <w:tc>
          <w:tcPr>
            <w:tcW w:w="431" w:type="pct"/>
          </w:tcPr>
          <w:p w14:paraId="193D4DA2"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431" w:type="pct"/>
          </w:tcPr>
          <w:p w14:paraId="5FD7F1D4"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Ranks</w:t>
            </w:r>
          </w:p>
        </w:tc>
        <w:tc>
          <w:tcPr>
            <w:tcW w:w="431" w:type="pct"/>
          </w:tcPr>
          <w:p w14:paraId="7A6531C5"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431" w:type="pct"/>
          </w:tcPr>
          <w:p w14:paraId="17335804"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Ranks</w:t>
            </w:r>
          </w:p>
        </w:tc>
        <w:tc>
          <w:tcPr>
            <w:tcW w:w="593" w:type="pct"/>
          </w:tcPr>
          <w:p w14:paraId="27C45843"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524" w:type="pct"/>
          </w:tcPr>
          <w:p w14:paraId="327ACEC5" w14:textId="77777777" w:rsidR="0076079D" w:rsidRPr="000A5C80" w:rsidRDefault="0076079D" w:rsidP="00634E42">
            <w:pPr>
              <w:keepNext/>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b/>
                <w:bCs/>
                <w:sz w:val="20"/>
                <w:szCs w:val="20"/>
              </w:rPr>
              <w:t>Ranks</w:t>
            </w:r>
          </w:p>
        </w:tc>
      </w:tr>
      <w:tr w:rsidR="00227F8A" w:rsidRPr="000A5C80" w14:paraId="38E37414" w14:textId="77777777" w:rsidTr="00675888">
        <w:tc>
          <w:tcPr>
            <w:tcW w:w="1298" w:type="pct"/>
          </w:tcPr>
          <w:p w14:paraId="3DEF5890" w14:textId="565AFA8C"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Ixekizumab 80 mg</w:t>
            </w:r>
          </w:p>
        </w:tc>
        <w:tc>
          <w:tcPr>
            <w:tcW w:w="430" w:type="pct"/>
          </w:tcPr>
          <w:p w14:paraId="22256435" w14:textId="7B4AA19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0F81FB35" w14:textId="79267B7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088ECB57" w14:textId="545C760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0.97</w:t>
            </w:r>
          </w:p>
        </w:tc>
        <w:tc>
          <w:tcPr>
            <w:tcW w:w="431" w:type="pct"/>
          </w:tcPr>
          <w:p w14:paraId="691B8D16" w14:textId="7A27C71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w:t>
            </w:r>
          </w:p>
        </w:tc>
        <w:tc>
          <w:tcPr>
            <w:tcW w:w="431" w:type="pct"/>
          </w:tcPr>
          <w:p w14:paraId="610085F1" w14:textId="630EEA6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0.93</w:t>
            </w:r>
          </w:p>
        </w:tc>
        <w:tc>
          <w:tcPr>
            <w:tcW w:w="431" w:type="pct"/>
          </w:tcPr>
          <w:p w14:paraId="6C1F5F8A" w14:textId="4E43018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w:t>
            </w:r>
          </w:p>
        </w:tc>
        <w:tc>
          <w:tcPr>
            <w:tcW w:w="593" w:type="pct"/>
          </w:tcPr>
          <w:p w14:paraId="0AA12E0B" w14:textId="7B9E73E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0.90</w:t>
            </w:r>
          </w:p>
        </w:tc>
        <w:tc>
          <w:tcPr>
            <w:tcW w:w="524" w:type="pct"/>
          </w:tcPr>
          <w:p w14:paraId="647007AD" w14:textId="08D1594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w:t>
            </w:r>
          </w:p>
        </w:tc>
      </w:tr>
      <w:tr w:rsidR="00227F8A" w:rsidRPr="000A5C80" w14:paraId="1D9D30F1" w14:textId="77777777" w:rsidTr="00675888">
        <w:tc>
          <w:tcPr>
            <w:tcW w:w="1298" w:type="pct"/>
          </w:tcPr>
          <w:p w14:paraId="08E90341" w14:textId="625AFC71"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Risankizumab 150 mg</w:t>
            </w:r>
          </w:p>
        </w:tc>
        <w:tc>
          <w:tcPr>
            <w:tcW w:w="430" w:type="pct"/>
          </w:tcPr>
          <w:p w14:paraId="6E2E7BE0" w14:textId="57935A5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0853211C" w14:textId="4AFE570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7829F5D3" w14:textId="1A5EB9E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0.97</w:t>
            </w:r>
          </w:p>
        </w:tc>
        <w:tc>
          <w:tcPr>
            <w:tcW w:w="431" w:type="pct"/>
          </w:tcPr>
          <w:p w14:paraId="7CC8AADE" w14:textId="3F0EE2D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w:t>
            </w:r>
          </w:p>
        </w:tc>
        <w:tc>
          <w:tcPr>
            <w:tcW w:w="431" w:type="pct"/>
          </w:tcPr>
          <w:p w14:paraId="394FF35F" w14:textId="3921C2C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0.97</w:t>
            </w:r>
          </w:p>
        </w:tc>
        <w:tc>
          <w:tcPr>
            <w:tcW w:w="431" w:type="pct"/>
          </w:tcPr>
          <w:p w14:paraId="4B384C91" w14:textId="5F3A104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w:t>
            </w:r>
          </w:p>
        </w:tc>
        <w:tc>
          <w:tcPr>
            <w:tcW w:w="593" w:type="pct"/>
          </w:tcPr>
          <w:p w14:paraId="49DE3456" w14:textId="518E5DC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0.93</w:t>
            </w:r>
          </w:p>
        </w:tc>
        <w:tc>
          <w:tcPr>
            <w:tcW w:w="524" w:type="pct"/>
          </w:tcPr>
          <w:p w14:paraId="6C8AA307" w14:textId="5DB0CF7E"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w:t>
            </w:r>
          </w:p>
        </w:tc>
      </w:tr>
      <w:tr w:rsidR="00227F8A" w:rsidRPr="000A5C80" w14:paraId="1C821CA3" w14:textId="77777777" w:rsidTr="00675888">
        <w:tc>
          <w:tcPr>
            <w:tcW w:w="1298" w:type="pct"/>
          </w:tcPr>
          <w:p w14:paraId="326B4885" w14:textId="63150F0E"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Brodalumab 210 mg</w:t>
            </w:r>
          </w:p>
        </w:tc>
        <w:tc>
          <w:tcPr>
            <w:tcW w:w="430" w:type="pct"/>
          </w:tcPr>
          <w:p w14:paraId="58C9EE48" w14:textId="39EF76B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0.80</w:t>
            </w:r>
          </w:p>
        </w:tc>
        <w:tc>
          <w:tcPr>
            <w:tcW w:w="431" w:type="pct"/>
          </w:tcPr>
          <w:p w14:paraId="55C7236F" w14:textId="32A9E9C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4</w:t>
            </w:r>
          </w:p>
        </w:tc>
        <w:tc>
          <w:tcPr>
            <w:tcW w:w="431" w:type="pct"/>
          </w:tcPr>
          <w:p w14:paraId="53A74D03" w14:textId="3B7B347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0.87</w:t>
            </w:r>
          </w:p>
        </w:tc>
        <w:tc>
          <w:tcPr>
            <w:tcW w:w="431" w:type="pct"/>
          </w:tcPr>
          <w:p w14:paraId="54425750" w14:textId="00988EA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3</w:t>
            </w:r>
          </w:p>
        </w:tc>
        <w:tc>
          <w:tcPr>
            <w:tcW w:w="431" w:type="pct"/>
          </w:tcPr>
          <w:p w14:paraId="101C6F22" w14:textId="77A552D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0.93</w:t>
            </w:r>
          </w:p>
        </w:tc>
        <w:tc>
          <w:tcPr>
            <w:tcW w:w="431" w:type="pct"/>
          </w:tcPr>
          <w:p w14:paraId="2DE02160" w14:textId="1C67E87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3</w:t>
            </w:r>
          </w:p>
        </w:tc>
        <w:tc>
          <w:tcPr>
            <w:tcW w:w="593" w:type="pct"/>
          </w:tcPr>
          <w:p w14:paraId="0A6D384B" w14:textId="594DBA8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0.86</w:t>
            </w:r>
          </w:p>
        </w:tc>
        <w:tc>
          <w:tcPr>
            <w:tcW w:w="524" w:type="pct"/>
          </w:tcPr>
          <w:p w14:paraId="1B15559D" w14:textId="15F9A7B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3</w:t>
            </w:r>
          </w:p>
        </w:tc>
      </w:tr>
      <w:tr w:rsidR="00227F8A" w:rsidRPr="000A5C80" w14:paraId="135C000B" w14:textId="77777777" w:rsidTr="00675888">
        <w:tc>
          <w:tcPr>
            <w:tcW w:w="1298" w:type="pct"/>
          </w:tcPr>
          <w:p w14:paraId="46916052" w14:textId="25A39C5A"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Guselkumab 100 mg</w:t>
            </w:r>
          </w:p>
        </w:tc>
        <w:tc>
          <w:tcPr>
            <w:tcW w:w="430" w:type="pct"/>
          </w:tcPr>
          <w:p w14:paraId="52291217" w14:textId="10B1FB1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0.96</w:t>
            </w:r>
          </w:p>
        </w:tc>
        <w:tc>
          <w:tcPr>
            <w:tcW w:w="431" w:type="pct"/>
          </w:tcPr>
          <w:p w14:paraId="0CA7D034" w14:textId="16FB803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w:t>
            </w:r>
          </w:p>
        </w:tc>
        <w:tc>
          <w:tcPr>
            <w:tcW w:w="431" w:type="pct"/>
          </w:tcPr>
          <w:p w14:paraId="1CEB182F" w14:textId="4973BC4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0.87</w:t>
            </w:r>
          </w:p>
        </w:tc>
        <w:tc>
          <w:tcPr>
            <w:tcW w:w="431" w:type="pct"/>
          </w:tcPr>
          <w:p w14:paraId="020B8CE2" w14:textId="780A4C33"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4</w:t>
            </w:r>
          </w:p>
        </w:tc>
        <w:tc>
          <w:tcPr>
            <w:tcW w:w="431" w:type="pct"/>
          </w:tcPr>
          <w:p w14:paraId="10286A5C" w14:textId="3E1A360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0.85</w:t>
            </w:r>
          </w:p>
        </w:tc>
        <w:tc>
          <w:tcPr>
            <w:tcW w:w="431" w:type="pct"/>
          </w:tcPr>
          <w:p w14:paraId="7984FDFF" w14:textId="0E970A1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4</w:t>
            </w:r>
          </w:p>
        </w:tc>
        <w:tc>
          <w:tcPr>
            <w:tcW w:w="593" w:type="pct"/>
          </w:tcPr>
          <w:p w14:paraId="7E1127C7" w14:textId="536B485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0.64</w:t>
            </w:r>
          </w:p>
        </w:tc>
        <w:tc>
          <w:tcPr>
            <w:tcW w:w="524" w:type="pct"/>
          </w:tcPr>
          <w:p w14:paraId="732FFF24" w14:textId="55C2CA4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5</w:t>
            </w:r>
          </w:p>
        </w:tc>
      </w:tr>
      <w:tr w:rsidR="00227F8A" w:rsidRPr="000A5C80" w14:paraId="57CA962B" w14:textId="77777777" w:rsidTr="00675888">
        <w:tc>
          <w:tcPr>
            <w:tcW w:w="1298" w:type="pct"/>
          </w:tcPr>
          <w:p w14:paraId="4B7A5221" w14:textId="2CD6169A"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Secukinumab 300 mg</w:t>
            </w:r>
          </w:p>
        </w:tc>
        <w:tc>
          <w:tcPr>
            <w:tcW w:w="430" w:type="pct"/>
          </w:tcPr>
          <w:p w14:paraId="2EAD954E" w14:textId="2C2DD68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54459898" w14:textId="758AF46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0CFBCF19" w14:textId="6ECF99B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0.84</w:t>
            </w:r>
          </w:p>
        </w:tc>
        <w:tc>
          <w:tcPr>
            <w:tcW w:w="431" w:type="pct"/>
          </w:tcPr>
          <w:p w14:paraId="33449753" w14:textId="2D49E50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5</w:t>
            </w:r>
          </w:p>
        </w:tc>
        <w:tc>
          <w:tcPr>
            <w:tcW w:w="431" w:type="pct"/>
          </w:tcPr>
          <w:p w14:paraId="696E0931" w14:textId="06E39FF3"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0.81</w:t>
            </w:r>
          </w:p>
        </w:tc>
        <w:tc>
          <w:tcPr>
            <w:tcW w:w="431" w:type="pct"/>
          </w:tcPr>
          <w:p w14:paraId="3D6385ED" w14:textId="657BEA6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5</w:t>
            </w:r>
          </w:p>
        </w:tc>
        <w:tc>
          <w:tcPr>
            <w:tcW w:w="593" w:type="pct"/>
          </w:tcPr>
          <w:p w14:paraId="2E15A8DE" w14:textId="5DDCED1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0.77</w:t>
            </w:r>
          </w:p>
        </w:tc>
        <w:tc>
          <w:tcPr>
            <w:tcW w:w="524" w:type="pct"/>
          </w:tcPr>
          <w:p w14:paraId="0FFC2957" w14:textId="7F80DD4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4</w:t>
            </w:r>
          </w:p>
        </w:tc>
      </w:tr>
      <w:tr w:rsidR="00227F8A" w:rsidRPr="000A5C80" w14:paraId="271A940C" w14:textId="77777777" w:rsidTr="00675888">
        <w:tc>
          <w:tcPr>
            <w:tcW w:w="1298" w:type="pct"/>
          </w:tcPr>
          <w:p w14:paraId="11EFC5DE" w14:textId="0DB6D188"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Infliximab 5 mg/kg</w:t>
            </w:r>
          </w:p>
        </w:tc>
        <w:tc>
          <w:tcPr>
            <w:tcW w:w="430" w:type="pct"/>
          </w:tcPr>
          <w:p w14:paraId="36868BBF" w14:textId="3990F9F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0.86</w:t>
            </w:r>
          </w:p>
        </w:tc>
        <w:tc>
          <w:tcPr>
            <w:tcW w:w="431" w:type="pct"/>
          </w:tcPr>
          <w:p w14:paraId="62ABFDC5" w14:textId="09D15A7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w:t>
            </w:r>
          </w:p>
        </w:tc>
        <w:tc>
          <w:tcPr>
            <w:tcW w:w="431" w:type="pct"/>
          </w:tcPr>
          <w:p w14:paraId="7B33512B" w14:textId="3F8908E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0.76</w:t>
            </w:r>
          </w:p>
        </w:tc>
        <w:tc>
          <w:tcPr>
            <w:tcW w:w="431" w:type="pct"/>
          </w:tcPr>
          <w:p w14:paraId="7ABDE052" w14:textId="07279F8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6</w:t>
            </w:r>
          </w:p>
        </w:tc>
        <w:tc>
          <w:tcPr>
            <w:tcW w:w="431" w:type="pct"/>
          </w:tcPr>
          <w:p w14:paraId="615393D0" w14:textId="161F991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0.74</w:t>
            </w:r>
          </w:p>
        </w:tc>
        <w:tc>
          <w:tcPr>
            <w:tcW w:w="431" w:type="pct"/>
          </w:tcPr>
          <w:p w14:paraId="5E5A6D4D" w14:textId="5540F72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6</w:t>
            </w:r>
          </w:p>
        </w:tc>
        <w:tc>
          <w:tcPr>
            <w:tcW w:w="593" w:type="pct"/>
          </w:tcPr>
          <w:p w14:paraId="4E1FFB8A" w14:textId="385646F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0.63</w:t>
            </w:r>
          </w:p>
        </w:tc>
        <w:tc>
          <w:tcPr>
            <w:tcW w:w="524" w:type="pct"/>
          </w:tcPr>
          <w:p w14:paraId="3C01AB6F" w14:textId="60EC791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6</w:t>
            </w:r>
          </w:p>
        </w:tc>
      </w:tr>
      <w:tr w:rsidR="00227F8A" w:rsidRPr="000A5C80" w14:paraId="42B7C58E" w14:textId="77777777" w:rsidTr="00675888">
        <w:tc>
          <w:tcPr>
            <w:tcW w:w="1298" w:type="pct"/>
          </w:tcPr>
          <w:p w14:paraId="41AE5837" w14:textId="6AEE7CFC"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Certolizumab pegol 400 mg</w:t>
            </w:r>
          </w:p>
        </w:tc>
        <w:tc>
          <w:tcPr>
            <w:tcW w:w="430" w:type="pct"/>
          </w:tcPr>
          <w:p w14:paraId="587B173C" w14:textId="5A3DC5A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0.82</w:t>
            </w:r>
          </w:p>
        </w:tc>
        <w:tc>
          <w:tcPr>
            <w:tcW w:w="431" w:type="pct"/>
          </w:tcPr>
          <w:p w14:paraId="05375029" w14:textId="0ED3BBE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3</w:t>
            </w:r>
          </w:p>
        </w:tc>
        <w:tc>
          <w:tcPr>
            <w:tcW w:w="431" w:type="pct"/>
          </w:tcPr>
          <w:p w14:paraId="360AF5EF" w14:textId="6BDB936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0.71</w:t>
            </w:r>
          </w:p>
        </w:tc>
        <w:tc>
          <w:tcPr>
            <w:tcW w:w="431" w:type="pct"/>
          </w:tcPr>
          <w:p w14:paraId="5D899EC6" w14:textId="61B1FEF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7</w:t>
            </w:r>
          </w:p>
        </w:tc>
        <w:tc>
          <w:tcPr>
            <w:tcW w:w="431" w:type="pct"/>
          </w:tcPr>
          <w:p w14:paraId="039D00AD" w14:textId="048F97B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0.67</w:t>
            </w:r>
          </w:p>
        </w:tc>
        <w:tc>
          <w:tcPr>
            <w:tcW w:w="431" w:type="pct"/>
          </w:tcPr>
          <w:p w14:paraId="392FB228" w14:textId="13BBE14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7</w:t>
            </w:r>
          </w:p>
        </w:tc>
        <w:tc>
          <w:tcPr>
            <w:tcW w:w="593" w:type="pct"/>
          </w:tcPr>
          <w:p w14:paraId="75D2830B" w14:textId="29BD670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0.40</w:t>
            </w:r>
          </w:p>
        </w:tc>
        <w:tc>
          <w:tcPr>
            <w:tcW w:w="524" w:type="pct"/>
          </w:tcPr>
          <w:p w14:paraId="27FA2705" w14:textId="622697B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11</w:t>
            </w:r>
          </w:p>
        </w:tc>
      </w:tr>
      <w:tr w:rsidR="00227F8A" w:rsidRPr="000A5C80" w14:paraId="547286D7" w14:textId="77777777" w:rsidTr="00675888">
        <w:tc>
          <w:tcPr>
            <w:tcW w:w="1298" w:type="pct"/>
          </w:tcPr>
          <w:p w14:paraId="1F22B127" w14:textId="7D9814D5"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Secukinumab 150 mg</w:t>
            </w:r>
          </w:p>
        </w:tc>
        <w:tc>
          <w:tcPr>
            <w:tcW w:w="430" w:type="pct"/>
          </w:tcPr>
          <w:p w14:paraId="10F2F379" w14:textId="4E64342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53731550" w14:textId="753190E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01058C49" w14:textId="0991253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0.63</w:t>
            </w:r>
          </w:p>
        </w:tc>
        <w:tc>
          <w:tcPr>
            <w:tcW w:w="431" w:type="pct"/>
          </w:tcPr>
          <w:p w14:paraId="4CE3876A" w14:textId="204CAE0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8</w:t>
            </w:r>
          </w:p>
        </w:tc>
        <w:tc>
          <w:tcPr>
            <w:tcW w:w="431" w:type="pct"/>
          </w:tcPr>
          <w:p w14:paraId="4FCEBE81" w14:textId="38BD2B9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0.50</w:t>
            </w:r>
          </w:p>
        </w:tc>
        <w:tc>
          <w:tcPr>
            <w:tcW w:w="431" w:type="pct"/>
          </w:tcPr>
          <w:p w14:paraId="496F4DBA" w14:textId="4C3E330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12</w:t>
            </w:r>
          </w:p>
        </w:tc>
        <w:tc>
          <w:tcPr>
            <w:tcW w:w="593" w:type="pct"/>
          </w:tcPr>
          <w:p w14:paraId="4E05C3DE" w14:textId="093827A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0.54</w:t>
            </w:r>
          </w:p>
        </w:tc>
        <w:tc>
          <w:tcPr>
            <w:tcW w:w="524" w:type="pct"/>
          </w:tcPr>
          <w:p w14:paraId="4E37F9AF" w14:textId="4A54F2A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8</w:t>
            </w:r>
          </w:p>
        </w:tc>
      </w:tr>
      <w:tr w:rsidR="00227F8A" w:rsidRPr="000A5C80" w14:paraId="3FE84F7D" w14:textId="77777777" w:rsidTr="00675888">
        <w:tc>
          <w:tcPr>
            <w:tcW w:w="1298" w:type="pct"/>
          </w:tcPr>
          <w:p w14:paraId="48ABBEE5" w14:textId="37EEB09D"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Certolizumab pegol 200 mg</w:t>
            </w:r>
          </w:p>
        </w:tc>
        <w:tc>
          <w:tcPr>
            <w:tcW w:w="430" w:type="pct"/>
          </w:tcPr>
          <w:p w14:paraId="7FC73A65" w14:textId="5AFA41B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0.63</w:t>
            </w:r>
          </w:p>
        </w:tc>
        <w:tc>
          <w:tcPr>
            <w:tcW w:w="431" w:type="pct"/>
          </w:tcPr>
          <w:p w14:paraId="1918216A" w14:textId="4DB8CD2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8</w:t>
            </w:r>
          </w:p>
        </w:tc>
        <w:tc>
          <w:tcPr>
            <w:tcW w:w="431" w:type="pct"/>
          </w:tcPr>
          <w:p w14:paraId="4DC6A890" w14:textId="45A3DED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0.59</w:t>
            </w:r>
          </w:p>
        </w:tc>
        <w:tc>
          <w:tcPr>
            <w:tcW w:w="431" w:type="pct"/>
          </w:tcPr>
          <w:p w14:paraId="593D79F9" w14:textId="3AA8870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9</w:t>
            </w:r>
          </w:p>
        </w:tc>
        <w:tc>
          <w:tcPr>
            <w:tcW w:w="431" w:type="pct"/>
          </w:tcPr>
          <w:p w14:paraId="267D213F" w14:textId="6E50850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0.51</w:t>
            </w:r>
          </w:p>
        </w:tc>
        <w:tc>
          <w:tcPr>
            <w:tcW w:w="431" w:type="pct"/>
          </w:tcPr>
          <w:p w14:paraId="297134EC" w14:textId="220C894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11</w:t>
            </w:r>
          </w:p>
        </w:tc>
        <w:tc>
          <w:tcPr>
            <w:tcW w:w="593" w:type="pct"/>
          </w:tcPr>
          <w:p w14:paraId="7707FCB3" w14:textId="55FB4EE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0.32</w:t>
            </w:r>
          </w:p>
        </w:tc>
        <w:tc>
          <w:tcPr>
            <w:tcW w:w="524" w:type="pct"/>
          </w:tcPr>
          <w:p w14:paraId="08765D5C" w14:textId="250F7D5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13</w:t>
            </w:r>
          </w:p>
        </w:tc>
      </w:tr>
      <w:tr w:rsidR="00227F8A" w:rsidRPr="000A5C80" w14:paraId="117DC91D" w14:textId="77777777" w:rsidTr="00675888">
        <w:tc>
          <w:tcPr>
            <w:tcW w:w="1298" w:type="pct"/>
          </w:tcPr>
          <w:p w14:paraId="4E3E49AC" w14:textId="5E474E23"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Ustekinumab 45 or 90 mg</w:t>
            </w:r>
          </w:p>
        </w:tc>
        <w:tc>
          <w:tcPr>
            <w:tcW w:w="430" w:type="pct"/>
          </w:tcPr>
          <w:p w14:paraId="469D2E77" w14:textId="708D7A0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0.75</w:t>
            </w:r>
          </w:p>
        </w:tc>
        <w:tc>
          <w:tcPr>
            <w:tcW w:w="431" w:type="pct"/>
          </w:tcPr>
          <w:p w14:paraId="170C630D" w14:textId="7E8EDB7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5</w:t>
            </w:r>
          </w:p>
        </w:tc>
        <w:tc>
          <w:tcPr>
            <w:tcW w:w="431" w:type="pct"/>
          </w:tcPr>
          <w:p w14:paraId="514098B4" w14:textId="498679B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0.56</w:t>
            </w:r>
          </w:p>
        </w:tc>
        <w:tc>
          <w:tcPr>
            <w:tcW w:w="431" w:type="pct"/>
          </w:tcPr>
          <w:p w14:paraId="362F06F6" w14:textId="46F8235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10</w:t>
            </w:r>
          </w:p>
        </w:tc>
        <w:tc>
          <w:tcPr>
            <w:tcW w:w="431" w:type="pct"/>
          </w:tcPr>
          <w:p w14:paraId="452ACF7A" w14:textId="3870B3D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0.54</w:t>
            </w:r>
          </w:p>
        </w:tc>
        <w:tc>
          <w:tcPr>
            <w:tcW w:w="431" w:type="pct"/>
          </w:tcPr>
          <w:p w14:paraId="1666596F" w14:textId="56B04D3E"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10</w:t>
            </w:r>
          </w:p>
        </w:tc>
        <w:tc>
          <w:tcPr>
            <w:tcW w:w="593" w:type="pct"/>
          </w:tcPr>
          <w:p w14:paraId="6F81B031" w14:textId="4490335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0.57</w:t>
            </w:r>
          </w:p>
        </w:tc>
        <w:tc>
          <w:tcPr>
            <w:tcW w:w="524" w:type="pct"/>
          </w:tcPr>
          <w:p w14:paraId="5D5142D5" w14:textId="6B0D849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7</w:t>
            </w:r>
          </w:p>
        </w:tc>
      </w:tr>
      <w:tr w:rsidR="00227F8A" w:rsidRPr="000A5C80" w14:paraId="1F057FB6" w14:textId="77777777" w:rsidTr="00675888">
        <w:tc>
          <w:tcPr>
            <w:tcW w:w="1298" w:type="pct"/>
          </w:tcPr>
          <w:p w14:paraId="219907F2" w14:textId="00A375DD"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Adalimumab 40 mg</w:t>
            </w:r>
          </w:p>
        </w:tc>
        <w:tc>
          <w:tcPr>
            <w:tcW w:w="430" w:type="pct"/>
          </w:tcPr>
          <w:p w14:paraId="06D2A16A" w14:textId="19ED41F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0.64</w:t>
            </w:r>
          </w:p>
        </w:tc>
        <w:tc>
          <w:tcPr>
            <w:tcW w:w="431" w:type="pct"/>
          </w:tcPr>
          <w:p w14:paraId="59871275" w14:textId="3E08F17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6</w:t>
            </w:r>
          </w:p>
        </w:tc>
        <w:tc>
          <w:tcPr>
            <w:tcW w:w="431" w:type="pct"/>
          </w:tcPr>
          <w:p w14:paraId="2DDC0020" w14:textId="7824E2F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0.52</w:t>
            </w:r>
          </w:p>
        </w:tc>
        <w:tc>
          <w:tcPr>
            <w:tcW w:w="431" w:type="pct"/>
          </w:tcPr>
          <w:p w14:paraId="6BFD9B7F" w14:textId="3A24402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11</w:t>
            </w:r>
          </w:p>
        </w:tc>
        <w:tc>
          <w:tcPr>
            <w:tcW w:w="431" w:type="pct"/>
          </w:tcPr>
          <w:p w14:paraId="7B434919" w14:textId="1BBED06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0.62</w:t>
            </w:r>
          </w:p>
        </w:tc>
        <w:tc>
          <w:tcPr>
            <w:tcW w:w="431" w:type="pct"/>
          </w:tcPr>
          <w:p w14:paraId="5F584EEC" w14:textId="024D889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8</w:t>
            </w:r>
          </w:p>
        </w:tc>
        <w:tc>
          <w:tcPr>
            <w:tcW w:w="593" w:type="pct"/>
          </w:tcPr>
          <w:p w14:paraId="59D8A3E7" w14:textId="737CB5EE"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0.35</w:t>
            </w:r>
          </w:p>
        </w:tc>
        <w:tc>
          <w:tcPr>
            <w:tcW w:w="524" w:type="pct"/>
          </w:tcPr>
          <w:p w14:paraId="6714AB88" w14:textId="125C5F7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12</w:t>
            </w:r>
          </w:p>
        </w:tc>
      </w:tr>
      <w:tr w:rsidR="00227F8A" w:rsidRPr="000A5C80" w14:paraId="5930F2BF" w14:textId="77777777" w:rsidTr="00675888">
        <w:tc>
          <w:tcPr>
            <w:tcW w:w="1298" w:type="pct"/>
          </w:tcPr>
          <w:p w14:paraId="310133E6" w14:textId="7CC6B696"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Ustekinumab 90 mg</w:t>
            </w:r>
          </w:p>
        </w:tc>
        <w:tc>
          <w:tcPr>
            <w:tcW w:w="430" w:type="pct"/>
          </w:tcPr>
          <w:p w14:paraId="1630BCAC" w14:textId="6E57835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0.63</w:t>
            </w:r>
          </w:p>
        </w:tc>
        <w:tc>
          <w:tcPr>
            <w:tcW w:w="431" w:type="pct"/>
          </w:tcPr>
          <w:p w14:paraId="66C2DC36" w14:textId="2E567B5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7</w:t>
            </w:r>
          </w:p>
        </w:tc>
        <w:tc>
          <w:tcPr>
            <w:tcW w:w="431" w:type="pct"/>
          </w:tcPr>
          <w:p w14:paraId="5C86F9A1" w14:textId="46C6B79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0.52</w:t>
            </w:r>
          </w:p>
        </w:tc>
        <w:tc>
          <w:tcPr>
            <w:tcW w:w="431" w:type="pct"/>
          </w:tcPr>
          <w:p w14:paraId="4123728D" w14:textId="507EB0F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12</w:t>
            </w:r>
          </w:p>
        </w:tc>
        <w:tc>
          <w:tcPr>
            <w:tcW w:w="431" w:type="pct"/>
          </w:tcPr>
          <w:p w14:paraId="07EE55A1" w14:textId="2756DC2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0.56</w:t>
            </w:r>
          </w:p>
        </w:tc>
        <w:tc>
          <w:tcPr>
            <w:tcW w:w="431" w:type="pct"/>
          </w:tcPr>
          <w:p w14:paraId="5D57C320" w14:textId="4A488C6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9</w:t>
            </w:r>
          </w:p>
        </w:tc>
        <w:tc>
          <w:tcPr>
            <w:tcW w:w="593" w:type="pct"/>
          </w:tcPr>
          <w:p w14:paraId="0AE580F7" w14:textId="5C3F02C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524" w:type="pct"/>
          </w:tcPr>
          <w:p w14:paraId="21912B25" w14:textId="785AE223"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r>
      <w:tr w:rsidR="00227F8A" w:rsidRPr="000A5C80" w14:paraId="29EB5923" w14:textId="77777777" w:rsidTr="00675888">
        <w:tc>
          <w:tcPr>
            <w:tcW w:w="1298" w:type="pct"/>
          </w:tcPr>
          <w:p w14:paraId="45DD6E17" w14:textId="51A241FD"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Tildrakizumab 200 mg</w:t>
            </w:r>
          </w:p>
        </w:tc>
        <w:tc>
          <w:tcPr>
            <w:tcW w:w="430" w:type="pct"/>
          </w:tcPr>
          <w:p w14:paraId="5AD546FD" w14:textId="58CA68B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4311418F" w14:textId="681F29B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080CE923" w14:textId="0E901C0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0.46</w:t>
            </w:r>
          </w:p>
        </w:tc>
        <w:tc>
          <w:tcPr>
            <w:tcW w:w="431" w:type="pct"/>
          </w:tcPr>
          <w:p w14:paraId="7258A38D" w14:textId="499054D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13</w:t>
            </w:r>
          </w:p>
        </w:tc>
        <w:tc>
          <w:tcPr>
            <w:tcW w:w="431" w:type="pct"/>
          </w:tcPr>
          <w:p w14:paraId="4D874F22" w14:textId="4113B89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0.43</w:t>
            </w:r>
          </w:p>
        </w:tc>
        <w:tc>
          <w:tcPr>
            <w:tcW w:w="431" w:type="pct"/>
          </w:tcPr>
          <w:p w14:paraId="5AF3AF61" w14:textId="2C9C3AD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13</w:t>
            </w:r>
          </w:p>
        </w:tc>
        <w:tc>
          <w:tcPr>
            <w:tcW w:w="593" w:type="pct"/>
          </w:tcPr>
          <w:p w14:paraId="519C08E2" w14:textId="008A0B5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0.46</w:t>
            </w:r>
          </w:p>
        </w:tc>
        <w:tc>
          <w:tcPr>
            <w:tcW w:w="524" w:type="pct"/>
          </w:tcPr>
          <w:p w14:paraId="6A0DAE79" w14:textId="4AE2F70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10</w:t>
            </w:r>
          </w:p>
        </w:tc>
      </w:tr>
      <w:tr w:rsidR="00227F8A" w:rsidRPr="000A5C80" w14:paraId="563DE02A" w14:textId="77777777" w:rsidTr="00675888">
        <w:tc>
          <w:tcPr>
            <w:tcW w:w="1298" w:type="pct"/>
          </w:tcPr>
          <w:p w14:paraId="44C74CE3" w14:textId="002AC3C0"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Tildrakizumab 100 mg</w:t>
            </w:r>
          </w:p>
        </w:tc>
        <w:tc>
          <w:tcPr>
            <w:tcW w:w="430" w:type="pct"/>
          </w:tcPr>
          <w:p w14:paraId="2CDD6AA5" w14:textId="03A4484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45510F09" w14:textId="5075E07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51BAB6F7" w14:textId="5530926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0.40</w:t>
            </w:r>
          </w:p>
        </w:tc>
        <w:tc>
          <w:tcPr>
            <w:tcW w:w="431" w:type="pct"/>
          </w:tcPr>
          <w:p w14:paraId="030A14C0" w14:textId="436C447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14</w:t>
            </w:r>
          </w:p>
        </w:tc>
        <w:tc>
          <w:tcPr>
            <w:tcW w:w="431" w:type="pct"/>
          </w:tcPr>
          <w:p w14:paraId="34CAB642" w14:textId="2B8B700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0.39</w:t>
            </w:r>
          </w:p>
        </w:tc>
        <w:tc>
          <w:tcPr>
            <w:tcW w:w="431" w:type="pct"/>
          </w:tcPr>
          <w:p w14:paraId="5FBED7C5" w14:textId="1F55C4D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14</w:t>
            </w:r>
          </w:p>
        </w:tc>
        <w:tc>
          <w:tcPr>
            <w:tcW w:w="593" w:type="pct"/>
          </w:tcPr>
          <w:p w14:paraId="37689096" w14:textId="386D2F1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0.48</w:t>
            </w:r>
          </w:p>
        </w:tc>
        <w:tc>
          <w:tcPr>
            <w:tcW w:w="524" w:type="pct"/>
          </w:tcPr>
          <w:p w14:paraId="417F932C" w14:textId="4FB46E08"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9</w:t>
            </w:r>
          </w:p>
        </w:tc>
      </w:tr>
      <w:tr w:rsidR="00227F8A" w:rsidRPr="000A5C80" w14:paraId="04C474DB" w14:textId="77777777" w:rsidTr="00675888">
        <w:tc>
          <w:tcPr>
            <w:tcW w:w="1298" w:type="pct"/>
          </w:tcPr>
          <w:p w14:paraId="1ECD9BA7" w14:textId="57EDF93A"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Etanercept 50 mg</w:t>
            </w:r>
          </w:p>
        </w:tc>
        <w:tc>
          <w:tcPr>
            <w:tcW w:w="430" w:type="pct"/>
          </w:tcPr>
          <w:p w14:paraId="50D91AD3" w14:textId="5F7F1B7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0.48</w:t>
            </w:r>
          </w:p>
        </w:tc>
        <w:tc>
          <w:tcPr>
            <w:tcW w:w="431" w:type="pct"/>
          </w:tcPr>
          <w:p w14:paraId="33E70398" w14:textId="2A4E2FB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9</w:t>
            </w:r>
          </w:p>
        </w:tc>
        <w:tc>
          <w:tcPr>
            <w:tcW w:w="431" w:type="pct"/>
          </w:tcPr>
          <w:p w14:paraId="4081AA1F" w14:textId="1489B79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0.32</w:t>
            </w:r>
          </w:p>
        </w:tc>
        <w:tc>
          <w:tcPr>
            <w:tcW w:w="431" w:type="pct"/>
          </w:tcPr>
          <w:p w14:paraId="4968412D" w14:textId="02548DC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15</w:t>
            </w:r>
          </w:p>
        </w:tc>
        <w:tc>
          <w:tcPr>
            <w:tcW w:w="431" w:type="pct"/>
          </w:tcPr>
          <w:p w14:paraId="3F9933FD" w14:textId="00CF92B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0.28</w:t>
            </w:r>
          </w:p>
        </w:tc>
        <w:tc>
          <w:tcPr>
            <w:tcW w:w="431" w:type="pct"/>
          </w:tcPr>
          <w:p w14:paraId="736C462D" w14:textId="363C294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15</w:t>
            </w:r>
          </w:p>
        </w:tc>
        <w:tc>
          <w:tcPr>
            <w:tcW w:w="593" w:type="pct"/>
          </w:tcPr>
          <w:p w14:paraId="1BCD2150" w14:textId="3D08A5D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0.21</w:t>
            </w:r>
          </w:p>
        </w:tc>
        <w:tc>
          <w:tcPr>
            <w:tcW w:w="524" w:type="pct"/>
          </w:tcPr>
          <w:p w14:paraId="2783C25F" w14:textId="0FCEE50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15</w:t>
            </w:r>
          </w:p>
        </w:tc>
      </w:tr>
      <w:tr w:rsidR="00227F8A" w:rsidRPr="000A5C80" w14:paraId="66073427" w14:textId="77777777" w:rsidTr="00675888">
        <w:tc>
          <w:tcPr>
            <w:tcW w:w="1298" w:type="pct"/>
          </w:tcPr>
          <w:p w14:paraId="7FC3ADD4" w14:textId="0F35E331"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Cyclosporine 2 5 to 5 mg kg</w:t>
            </w:r>
          </w:p>
        </w:tc>
        <w:tc>
          <w:tcPr>
            <w:tcW w:w="430" w:type="pct"/>
          </w:tcPr>
          <w:p w14:paraId="10F087AB" w14:textId="21597C8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0.36</w:t>
            </w:r>
          </w:p>
        </w:tc>
        <w:tc>
          <w:tcPr>
            <w:tcW w:w="431" w:type="pct"/>
          </w:tcPr>
          <w:p w14:paraId="76916317" w14:textId="010A596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11</w:t>
            </w:r>
          </w:p>
        </w:tc>
        <w:tc>
          <w:tcPr>
            <w:tcW w:w="431" w:type="pct"/>
          </w:tcPr>
          <w:p w14:paraId="42935D7F" w14:textId="0515680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0.29</w:t>
            </w:r>
          </w:p>
        </w:tc>
        <w:tc>
          <w:tcPr>
            <w:tcW w:w="431" w:type="pct"/>
          </w:tcPr>
          <w:p w14:paraId="2A769998" w14:textId="21451F6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16</w:t>
            </w:r>
          </w:p>
        </w:tc>
        <w:tc>
          <w:tcPr>
            <w:tcW w:w="431" w:type="pct"/>
          </w:tcPr>
          <w:p w14:paraId="22EF287F" w14:textId="73D17FBE"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0.23</w:t>
            </w:r>
          </w:p>
        </w:tc>
        <w:tc>
          <w:tcPr>
            <w:tcW w:w="431" w:type="pct"/>
          </w:tcPr>
          <w:p w14:paraId="4BF16687" w14:textId="471EA31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16</w:t>
            </w:r>
          </w:p>
        </w:tc>
        <w:tc>
          <w:tcPr>
            <w:tcW w:w="593" w:type="pct"/>
          </w:tcPr>
          <w:p w14:paraId="06F73372" w14:textId="7D63330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524" w:type="pct"/>
          </w:tcPr>
          <w:p w14:paraId="547D4D31" w14:textId="61A9313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r>
      <w:tr w:rsidR="00227F8A" w:rsidRPr="000A5C80" w14:paraId="7DFB5C2F" w14:textId="77777777" w:rsidTr="00675888">
        <w:tc>
          <w:tcPr>
            <w:tcW w:w="1298" w:type="pct"/>
          </w:tcPr>
          <w:p w14:paraId="3D68B6D3" w14:textId="32D1E220"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Etanercept 25 mg</w:t>
            </w:r>
          </w:p>
        </w:tc>
        <w:tc>
          <w:tcPr>
            <w:tcW w:w="430" w:type="pct"/>
          </w:tcPr>
          <w:p w14:paraId="753AA3C0" w14:textId="38DCA29E"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0.36</w:t>
            </w:r>
          </w:p>
        </w:tc>
        <w:tc>
          <w:tcPr>
            <w:tcW w:w="431" w:type="pct"/>
          </w:tcPr>
          <w:p w14:paraId="65A8FA8D" w14:textId="03575BB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10</w:t>
            </w:r>
          </w:p>
        </w:tc>
        <w:tc>
          <w:tcPr>
            <w:tcW w:w="431" w:type="pct"/>
          </w:tcPr>
          <w:p w14:paraId="1EA0F287" w14:textId="49657C6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0.23</w:t>
            </w:r>
          </w:p>
        </w:tc>
        <w:tc>
          <w:tcPr>
            <w:tcW w:w="431" w:type="pct"/>
          </w:tcPr>
          <w:p w14:paraId="1F84EFD3" w14:textId="556252D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17</w:t>
            </w:r>
          </w:p>
        </w:tc>
        <w:tc>
          <w:tcPr>
            <w:tcW w:w="431" w:type="pct"/>
          </w:tcPr>
          <w:p w14:paraId="49F12FC5" w14:textId="38119AC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0.12</w:t>
            </w:r>
          </w:p>
        </w:tc>
        <w:tc>
          <w:tcPr>
            <w:tcW w:w="431" w:type="pct"/>
          </w:tcPr>
          <w:p w14:paraId="44C2624C" w14:textId="166BFB3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19</w:t>
            </w:r>
          </w:p>
        </w:tc>
        <w:tc>
          <w:tcPr>
            <w:tcW w:w="593" w:type="pct"/>
          </w:tcPr>
          <w:p w14:paraId="7041CD41" w14:textId="47906F6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524" w:type="pct"/>
          </w:tcPr>
          <w:p w14:paraId="276C3A0A" w14:textId="0B0E8BC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r>
      <w:tr w:rsidR="00227F8A" w:rsidRPr="000A5C80" w14:paraId="4EF9EC97" w14:textId="77777777" w:rsidTr="00675888">
        <w:tc>
          <w:tcPr>
            <w:tcW w:w="1298" w:type="pct"/>
          </w:tcPr>
          <w:p w14:paraId="2F0C6D03" w14:textId="4814FE1A"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Methotrexate 7.5 to 25 mg</w:t>
            </w:r>
          </w:p>
        </w:tc>
        <w:tc>
          <w:tcPr>
            <w:tcW w:w="430" w:type="pct"/>
          </w:tcPr>
          <w:p w14:paraId="0ABEE256" w14:textId="6864F6B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0.22</w:t>
            </w:r>
          </w:p>
        </w:tc>
        <w:tc>
          <w:tcPr>
            <w:tcW w:w="431" w:type="pct"/>
          </w:tcPr>
          <w:p w14:paraId="57FDB357" w14:textId="045AEC4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12</w:t>
            </w:r>
          </w:p>
        </w:tc>
        <w:tc>
          <w:tcPr>
            <w:tcW w:w="431" w:type="pct"/>
          </w:tcPr>
          <w:p w14:paraId="3AD5EFFD" w14:textId="2F27596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0.18</w:t>
            </w:r>
          </w:p>
        </w:tc>
        <w:tc>
          <w:tcPr>
            <w:tcW w:w="431" w:type="pct"/>
          </w:tcPr>
          <w:p w14:paraId="3C649F84" w14:textId="139D96B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18</w:t>
            </w:r>
          </w:p>
        </w:tc>
        <w:tc>
          <w:tcPr>
            <w:tcW w:w="431" w:type="pct"/>
          </w:tcPr>
          <w:p w14:paraId="7B48664A" w14:textId="1FAAC8B6"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0.17</w:t>
            </w:r>
          </w:p>
        </w:tc>
        <w:tc>
          <w:tcPr>
            <w:tcW w:w="431" w:type="pct"/>
          </w:tcPr>
          <w:p w14:paraId="23890ED5" w14:textId="75E2C1B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18</w:t>
            </w:r>
          </w:p>
        </w:tc>
        <w:tc>
          <w:tcPr>
            <w:tcW w:w="593" w:type="pct"/>
          </w:tcPr>
          <w:p w14:paraId="5C0AD539" w14:textId="172F3E6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0.15</w:t>
            </w:r>
          </w:p>
        </w:tc>
        <w:tc>
          <w:tcPr>
            <w:tcW w:w="524" w:type="pct"/>
          </w:tcPr>
          <w:p w14:paraId="26A2CF5D" w14:textId="0A7A186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16</w:t>
            </w:r>
          </w:p>
        </w:tc>
      </w:tr>
      <w:tr w:rsidR="00227F8A" w:rsidRPr="000A5C80" w14:paraId="260B6126" w14:textId="77777777" w:rsidTr="00675888">
        <w:tc>
          <w:tcPr>
            <w:tcW w:w="1298" w:type="pct"/>
          </w:tcPr>
          <w:p w14:paraId="64F63378" w14:textId="09066A6E"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Dimethyl fumarate up to 720 mg</w:t>
            </w:r>
          </w:p>
        </w:tc>
        <w:tc>
          <w:tcPr>
            <w:tcW w:w="430" w:type="pct"/>
          </w:tcPr>
          <w:p w14:paraId="542181E5" w14:textId="562DB6F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0.17</w:t>
            </w:r>
          </w:p>
        </w:tc>
        <w:tc>
          <w:tcPr>
            <w:tcW w:w="431" w:type="pct"/>
          </w:tcPr>
          <w:p w14:paraId="24811F56" w14:textId="32D19DC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14</w:t>
            </w:r>
          </w:p>
        </w:tc>
        <w:tc>
          <w:tcPr>
            <w:tcW w:w="431" w:type="pct"/>
          </w:tcPr>
          <w:p w14:paraId="089BE45D" w14:textId="2E9F29B9"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0.14</w:t>
            </w:r>
          </w:p>
        </w:tc>
        <w:tc>
          <w:tcPr>
            <w:tcW w:w="431" w:type="pct"/>
          </w:tcPr>
          <w:p w14:paraId="5F946726" w14:textId="2B1061C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19</w:t>
            </w:r>
          </w:p>
        </w:tc>
        <w:tc>
          <w:tcPr>
            <w:tcW w:w="431" w:type="pct"/>
          </w:tcPr>
          <w:p w14:paraId="5B4612D1" w14:textId="2E847C7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0.19</w:t>
            </w:r>
          </w:p>
        </w:tc>
        <w:tc>
          <w:tcPr>
            <w:tcW w:w="431" w:type="pct"/>
          </w:tcPr>
          <w:p w14:paraId="2A4CB8FD" w14:textId="2BA6D0C5"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17</w:t>
            </w:r>
          </w:p>
        </w:tc>
        <w:tc>
          <w:tcPr>
            <w:tcW w:w="593" w:type="pct"/>
          </w:tcPr>
          <w:p w14:paraId="5C618C50" w14:textId="39A3E79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524" w:type="pct"/>
          </w:tcPr>
          <w:p w14:paraId="2550C111" w14:textId="5FF947E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r>
      <w:tr w:rsidR="00227F8A" w:rsidRPr="000A5C80" w14:paraId="1CD5EF9C" w14:textId="77777777" w:rsidTr="00675888">
        <w:tc>
          <w:tcPr>
            <w:tcW w:w="1298" w:type="pct"/>
          </w:tcPr>
          <w:p w14:paraId="1D9ABC95" w14:textId="794848E6"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Apremilast 30 mg</w:t>
            </w:r>
          </w:p>
        </w:tc>
        <w:tc>
          <w:tcPr>
            <w:tcW w:w="430" w:type="pct"/>
          </w:tcPr>
          <w:p w14:paraId="5441686F" w14:textId="6521938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0.18</w:t>
            </w:r>
          </w:p>
        </w:tc>
        <w:tc>
          <w:tcPr>
            <w:tcW w:w="431" w:type="pct"/>
          </w:tcPr>
          <w:p w14:paraId="6C504F07" w14:textId="54261C3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13</w:t>
            </w:r>
          </w:p>
        </w:tc>
        <w:tc>
          <w:tcPr>
            <w:tcW w:w="431" w:type="pct"/>
          </w:tcPr>
          <w:p w14:paraId="5FF49E2D" w14:textId="5515CA0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0.12</w:t>
            </w:r>
          </w:p>
        </w:tc>
        <w:tc>
          <w:tcPr>
            <w:tcW w:w="431" w:type="pct"/>
          </w:tcPr>
          <w:p w14:paraId="46650E12" w14:textId="3FF3D95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20</w:t>
            </w:r>
          </w:p>
        </w:tc>
        <w:tc>
          <w:tcPr>
            <w:tcW w:w="431" w:type="pct"/>
          </w:tcPr>
          <w:p w14:paraId="2DD9ADB2" w14:textId="08E5A8F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0.07</w:t>
            </w:r>
          </w:p>
        </w:tc>
        <w:tc>
          <w:tcPr>
            <w:tcW w:w="431" w:type="pct"/>
          </w:tcPr>
          <w:p w14:paraId="12E94163" w14:textId="6D8EB9D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20</w:t>
            </w:r>
          </w:p>
        </w:tc>
        <w:tc>
          <w:tcPr>
            <w:tcW w:w="593" w:type="pct"/>
          </w:tcPr>
          <w:p w14:paraId="197E1D87" w14:textId="177CE90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0.30</w:t>
            </w:r>
          </w:p>
        </w:tc>
        <w:tc>
          <w:tcPr>
            <w:tcW w:w="524" w:type="pct"/>
          </w:tcPr>
          <w:p w14:paraId="163F7E1E" w14:textId="2E040C0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14</w:t>
            </w:r>
          </w:p>
        </w:tc>
      </w:tr>
      <w:tr w:rsidR="00227F8A" w:rsidRPr="000A5C80" w14:paraId="00527F55" w14:textId="77777777" w:rsidTr="00675888">
        <w:tc>
          <w:tcPr>
            <w:tcW w:w="1298" w:type="pct"/>
          </w:tcPr>
          <w:p w14:paraId="5655FBAD" w14:textId="6C4D5C20"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Acitretin 0.4 mg/kg/day</w:t>
            </w:r>
          </w:p>
        </w:tc>
        <w:tc>
          <w:tcPr>
            <w:tcW w:w="430" w:type="pct"/>
          </w:tcPr>
          <w:p w14:paraId="3BA50B0B" w14:textId="6ED428B0"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0.14</w:t>
            </w:r>
          </w:p>
        </w:tc>
        <w:tc>
          <w:tcPr>
            <w:tcW w:w="431" w:type="pct"/>
          </w:tcPr>
          <w:p w14:paraId="45A56DC0" w14:textId="5C29EBE3"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15</w:t>
            </w:r>
          </w:p>
        </w:tc>
        <w:tc>
          <w:tcPr>
            <w:tcW w:w="431" w:type="pct"/>
          </w:tcPr>
          <w:p w14:paraId="767046E6" w14:textId="4F4B385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0.06</w:t>
            </w:r>
          </w:p>
        </w:tc>
        <w:tc>
          <w:tcPr>
            <w:tcW w:w="431" w:type="pct"/>
          </w:tcPr>
          <w:p w14:paraId="4C5CD1D3" w14:textId="13BDF38C"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21</w:t>
            </w:r>
          </w:p>
        </w:tc>
        <w:tc>
          <w:tcPr>
            <w:tcW w:w="431" w:type="pct"/>
          </w:tcPr>
          <w:p w14:paraId="1FEA77A0" w14:textId="7934F854"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431" w:type="pct"/>
          </w:tcPr>
          <w:p w14:paraId="00FC0527" w14:textId="0027B0B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593" w:type="pct"/>
          </w:tcPr>
          <w:p w14:paraId="5F5E5C58" w14:textId="0DB4372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c>
          <w:tcPr>
            <w:tcW w:w="524" w:type="pct"/>
          </w:tcPr>
          <w:p w14:paraId="42097822" w14:textId="55B57E22"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w:t>
            </w:r>
          </w:p>
        </w:tc>
      </w:tr>
      <w:tr w:rsidR="00227F8A" w:rsidRPr="000A5C80" w14:paraId="036EC349" w14:textId="77777777" w:rsidTr="00675888">
        <w:tc>
          <w:tcPr>
            <w:tcW w:w="1298" w:type="pct"/>
          </w:tcPr>
          <w:p w14:paraId="77EB7E39" w14:textId="2EB4BCD2" w:rsidR="00227F8A" w:rsidRPr="000A5C80" w:rsidRDefault="00227F8A" w:rsidP="00227F8A">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18"/>
                <w:szCs w:val="18"/>
              </w:rPr>
              <w:t>Placebo</w:t>
            </w:r>
          </w:p>
        </w:tc>
        <w:tc>
          <w:tcPr>
            <w:tcW w:w="430" w:type="pct"/>
          </w:tcPr>
          <w:p w14:paraId="20564034" w14:textId="66BC8181"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w:t>
            </w:r>
          </w:p>
        </w:tc>
        <w:tc>
          <w:tcPr>
            <w:tcW w:w="431" w:type="pct"/>
          </w:tcPr>
          <w:p w14:paraId="27E9D78B" w14:textId="68C11B0F"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16</w:t>
            </w:r>
          </w:p>
        </w:tc>
        <w:tc>
          <w:tcPr>
            <w:tcW w:w="431" w:type="pct"/>
          </w:tcPr>
          <w:p w14:paraId="50FEC25E" w14:textId="53380F8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w:t>
            </w:r>
          </w:p>
        </w:tc>
        <w:tc>
          <w:tcPr>
            <w:tcW w:w="431" w:type="pct"/>
          </w:tcPr>
          <w:p w14:paraId="587365F1" w14:textId="28B96CCA"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22</w:t>
            </w:r>
          </w:p>
        </w:tc>
        <w:tc>
          <w:tcPr>
            <w:tcW w:w="431" w:type="pct"/>
          </w:tcPr>
          <w:p w14:paraId="5E1AA790" w14:textId="6C8F4FAE"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w:t>
            </w:r>
          </w:p>
        </w:tc>
        <w:tc>
          <w:tcPr>
            <w:tcW w:w="431" w:type="pct"/>
          </w:tcPr>
          <w:p w14:paraId="3F9B376C" w14:textId="50F0BF4B"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21</w:t>
            </w:r>
          </w:p>
        </w:tc>
        <w:tc>
          <w:tcPr>
            <w:tcW w:w="593" w:type="pct"/>
          </w:tcPr>
          <w:p w14:paraId="40AA0A98" w14:textId="3EE78E77"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0.01</w:t>
            </w:r>
          </w:p>
        </w:tc>
        <w:tc>
          <w:tcPr>
            <w:tcW w:w="524" w:type="pct"/>
          </w:tcPr>
          <w:p w14:paraId="56653352" w14:textId="54514C7D" w:rsidR="00227F8A" w:rsidRPr="000A5C80" w:rsidRDefault="00227F8A" w:rsidP="00227F8A">
            <w:pPr>
              <w:autoSpaceDE w:val="0"/>
              <w:autoSpaceDN w:val="0"/>
              <w:adjustRightInd w:val="0"/>
              <w:spacing w:before="40" w:after="40"/>
              <w:jc w:val="center"/>
              <w:rPr>
                <w:rFonts w:ascii="Times New Roman" w:hAnsi="Times New Roman" w:cs="Times New Roman"/>
                <w:sz w:val="20"/>
                <w:szCs w:val="20"/>
              </w:rPr>
            </w:pPr>
            <w:r w:rsidRPr="000A5C80">
              <w:rPr>
                <w:rFonts w:ascii="Times New Roman" w:hAnsi="Times New Roman" w:cs="Times New Roman"/>
                <w:sz w:val="18"/>
                <w:szCs w:val="18"/>
              </w:rPr>
              <w:t>17</w:t>
            </w:r>
          </w:p>
        </w:tc>
      </w:tr>
    </w:tbl>
    <w:p w14:paraId="2AD130AD" w14:textId="39F2AD08" w:rsidR="00B0313B" w:rsidRPr="000A5C80" w:rsidRDefault="00B0313B" w:rsidP="00634E42">
      <w:pPr>
        <w:pStyle w:val="TableFootnotesAbbreviations"/>
      </w:pPr>
      <w:r w:rsidRPr="000A5C80">
        <w:t>PASI = Psoriasis Area and Severity Index; SUCRA</w:t>
      </w:r>
      <w:r w:rsidR="00634E42" w:rsidRPr="000A5C80">
        <w:t>,</w:t>
      </w:r>
      <w:r w:rsidRPr="000A5C80">
        <w:t xml:space="preserve"> surface under the cumulative ranking curve</w:t>
      </w:r>
      <w:r w:rsidR="00A07458" w:rsidRPr="000A5C80">
        <w:t>.</w:t>
      </w:r>
    </w:p>
    <w:p w14:paraId="364520E2" w14:textId="3ECB8580" w:rsidR="00B0313B" w:rsidRPr="000A5C80" w:rsidRDefault="00B0313B" w:rsidP="00634E42">
      <w:pPr>
        <w:pStyle w:val="TableFootnotesAbbreviations"/>
      </w:pPr>
      <w:r w:rsidRPr="000A5C80">
        <w:rPr>
          <w:vertAlign w:val="superscript"/>
        </w:rPr>
        <w:t>*</w:t>
      </w:r>
      <w:r w:rsidRPr="000A5C80">
        <w:t xml:space="preserve"> Treatments are sorted by the highest to lowest </w:t>
      </w:r>
      <w:r w:rsidR="00BF74EE" w:rsidRPr="000A5C80">
        <w:t xml:space="preserve">estimates of </w:t>
      </w:r>
      <w:r w:rsidRPr="000A5C80">
        <w:t>SUCRA for PASI75.</w:t>
      </w:r>
    </w:p>
    <w:p w14:paraId="0B593495" w14:textId="77777777" w:rsidR="004E0D49" w:rsidRPr="000A5C80" w:rsidRDefault="004E0D49" w:rsidP="00634E42">
      <w:pPr>
        <w:pStyle w:val="TableFootnotesAbbreviations"/>
        <w:rPr>
          <w:iCs/>
        </w:rPr>
      </w:pPr>
      <w:r w:rsidRPr="000A5C80">
        <w:rPr>
          <w:iCs/>
          <w:vertAlign w:val="superscript"/>
        </w:rPr>
        <w:t>**</w:t>
      </w:r>
      <w:r w:rsidRPr="000A5C80">
        <w:rPr>
          <w:iCs/>
        </w:rPr>
        <w:t xml:space="preserve"> A treatment with no data for a PASI response (</w:t>
      </w:r>
      <w:r w:rsidR="001F4F71" w:rsidRPr="000A5C80">
        <w:rPr>
          <w:iCs/>
        </w:rPr>
        <w:t xml:space="preserve">i.e., </w:t>
      </w:r>
      <w:r w:rsidRPr="000A5C80">
        <w:rPr>
          <w:iCs/>
        </w:rPr>
        <w:t xml:space="preserve">not included in a binomial analysis) has missing SUCRA and rank for the PASI response. </w:t>
      </w:r>
      <w:r w:rsidR="004928AE" w:rsidRPr="000A5C80">
        <w:rPr>
          <w:iCs/>
        </w:rPr>
        <w:t xml:space="preserve"> </w:t>
      </w:r>
    </w:p>
    <w:p w14:paraId="2E6CAC4C" w14:textId="3F3C375D" w:rsidR="00A617E0" w:rsidRPr="000A5C80" w:rsidRDefault="00A617E0" w:rsidP="00634E42">
      <w:pPr>
        <w:pStyle w:val="TableFootnotesAbbreviations"/>
        <w:rPr>
          <w:iCs/>
        </w:rPr>
      </w:pPr>
      <w:r w:rsidRPr="000A5C80">
        <w:rPr>
          <w:iCs/>
          <w:vertAlign w:val="superscript"/>
        </w:rPr>
        <w:t xml:space="preserve">*** </w:t>
      </w:r>
      <w:r w:rsidRPr="000A5C80">
        <w:rPr>
          <w:iCs/>
        </w:rPr>
        <w:t>Due to the low response rates in the placebo arms, results of the fixed effects</w:t>
      </w:r>
      <w:r w:rsidR="00EC06B9" w:rsidRPr="000A5C80">
        <w:rPr>
          <w:iCs/>
        </w:rPr>
        <w:t xml:space="preserve"> unadjusted</w:t>
      </w:r>
      <w:r w:rsidRPr="000A5C80">
        <w:rPr>
          <w:iCs/>
        </w:rPr>
        <w:t xml:space="preserve"> model were presented for </w:t>
      </w:r>
      <w:r w:rsidR="008B1708" w:rsidRPr="000A5C80">
        <w:rPr>
          <w:iCs/>
        </w:rPr>
        <w:t>PASI100</w:t>
      </w:r>
    </w:p>
    <w:p w14:paraId="5893F0BE" w14:textId="77777777" w:rsidR="00634E42" w:rsidRPr="000A5C80" w:rsidRDefault="00634E42" w:rsidP="00B0313B">
      <w:pPr>
        <w:autoSpaceDE w:val="0"/>
        <w:autoSpaceDN w:val="0"/>
        <w:adjustRightInd w:val="0"/>
        <w:spacing w:after="0" w:line="240" w:lineRule="auto"/>
        <w:rPr>
          <w:rFonts w:ascii="Times New Roman" w:hAnsi="Times New Roman" w:cs="Times New Roman"/>
          <w:iCs/>
          <w:sz w:val="18"/>
          <w:szCs w:val="18"/>
        </w:rPr>
      </w:pPr>
    </w:p>
    <w:p w14:paraId="150B553F" w14:textId="2A13F431" w:rsidR="00634E42" w:rsidRPr="000A5C80" w:rsidRDefault="00634E42" w:rsidP="00B0313B">
      <w:pPr>
        <w:autoSpaceDE w:val="0"/>
        <w:autoSpaceDN w:val="0"/>
        <w:adjustRightInd w:val="0"/>
        <w:spacing w:after="0" w:line="240" w:lineRule="auto"/>
        <w:rPr>
          <w:rFonts w:ascii="Times New Roman" w:hAnsi="Times New Roman" w:cs="Times New Roman"/>
          <w:iCs/>
          <w:sz w:val="18"/>
          <w:szCs w:val="18"/>
        </w:rPr>
        <w:sectPr w:rsidR="00634E42" w:rsidRPr="000A5C80" w:rsidSect="000A5C80">
          <w:headerReference w:type="default" r:id="rId13"/>
          <w:footerReference w:type="default" r:id="rId14"/>
          <w:type w:val="continuous"/>
          <w:pgSz w:w="15840" w:h="12240" w:orient="landscape" w:code="1"/>
          <w:pgMar w:top="1440" w:right="1440" w:bottom="1440" w:left="1440" w:header="720" w:footer="720" w:gutter="0"/>
          <w:cols w:space="720"/>
          <w:docGrid w:linePitch="360"/>
        </w:sectPr>
      </w:pPr>
    </w:p>
    <w:p w14:paraId="55E844C8" w14:textId="0818F10F" w:rsidR="001F4F71" w:rsidRPr="000A5C80" w:rsidRDefault="00B57C91" w:rsidP="00E547DF">
      <w:pPr>
        <w:pStyle w:val="Heading3NOTOC"/>
      </w:pPr>
      <w:bookmarkStart w:id="15" w:name="_Toc57986782"/>
      <w:r w:rsidRPr="000A5C80">
        <w:t>Table S</w:t>
      </w:r>
      <w:r w:rsidR="00B0313B" w:rsidRPr="000A5C80">
        <w:t>1</w:t>
      </w:r>
      <w:r w:rsidR="00A52771" w:rsidRPr="000A5C80">
        <w:t>0</w:t>
      </w:r>
      <w:r w:rsidRPr="000A5C80">
        <w:t>. SUCRAs</w:t>
      </w:r>
      <w:r w:rsidR="00192369" w:rsidRPr="000A5C80">
        <w:rPr>
          <w:vertAlign w:val="superscript"/>
        </w:rPr>
        <w:t>*</w:t>
      </w:r>
      <w:r w:rsidRPr="000A5C80">
        <w:rPr>
          <w:vertAlign w:val="superscript"/>
        </w:rPr>
        <w:t xml:space="preserve"> </w:t>
      </w:r>
      <w:r w:rsidRPr="000A5C80">
        <w:t xml:space="preserve">and Ranks Based on Response Probabilities of Treatments Achieving </w:t>
      </w:r>
      <w:r w:rsidR="00614B57" w:rsidRPr="000A5C80">
        <w:t xml:space="preserve">Any </w:t>
      </w:r>
      <w:r w:rsidRPr="000A5C80">
        <w:t xml:space="preserve">PASI Threshold in Baseline </w:t>
      </w:r>
      <w:r w:rsidR="00C4301C" w:rsidRPr="000A5C80">
        <w:t>A</w:t>
      </w:r>
      <w:r w:rsidRPr="000A5C80">
        <w:t xml:space="preserve">djusted </w:t>
      </w:r>
      <w:r w:rsidR="00614B57" w:rsidRPr="000A5C80">
        <w:t>S</w:t>
      </w:r>
      <w:r w:rsidR="00192369" w:rsidRPr="000A5C80">
        <w:t>tandard</w:t>
      </w:r>
      <w:r w:rsidR="00192369" w:rsidRPr="000A5C80">
        <w:rPr>
          <w:vertAlign w:val="superscript"/>
        </w:rPr>
        <w:t>**</w:t>
      </w:r>
      <w:r w:rsidRPr="000A5C80">
        <w:t xml:space="preserve"> </w:t>
      </w:r>
      <w:r w:rsidR="00614B57" w:rsidRPr="000A5C80">
        <w:t>Random-E</w:t>
      </w:r>
      <w:r w:rsidRPr="000A5C80">
        <w:t>ffect</w:t>
      </w:r>
      <w:r w:rsidR="00614B57" w:rsidRPr="000A5C80">
        <w:t>s</w:t>
      </w:r>
      <w:r w:rsidRPr="000A5C80">
        <w:t xml:space="preserve"> Multinomial Model</w:t>
      </w:r>
      <w:bookmarkEnd w:id="15"/>
    </w:p>
    <w:tbl>
      <w:tblPr>
        <w:tblW w:w="5000" w:type="pct"/>
        <w:tblCellMar>
          <w:left w:w="100" w:type="dxa"/>
          <w:right w:w="100" w:type="dxa"/>
        </w:tblCellMar>
        <w:tblLook w:val="0000" w:firstRow="0" w:lastRow="0" w:firstColumn="0" w:lastColumn="0" w:noHBand="0" w:noVBand="0"/>
      </w:tblPr>
      <w:tblGrid>
        <w:gridCol w:w="8432"/>
        <w:gridCol w:w="2542"/>
        <w:gridCol w:w="1970"/>
      </w:tblGrid>
      <w:tr w:rsidR="001F4F71" w:rsidRPr="000A5C80" w14:paraId="7FFBC203" w14:textId="77777777" w:rsidTr="00634E42">
        <w:trPr>
          <w:tblHeader/>
        </w:trPr>
        <w:tc>
          <w:tcPr>
            <w:tcW w:w="3257" w:type="pct"/>
            <w:tcBorders>
              <w:top w:val="single" w:sz="4" w:space="0" w:color="auto"/>
              <w:left w:val="single" w:sz="6" w:space="0" w:color="auto"/>
              <w:bottom w:val="single" w:sz="6" w:space="0" w:color="auto"/>
              <w:right w:val="single" w:sz="6" w:space="0" w:color="auto"/>
            </w:tcBorders>
            <w:tcMar>
              <w:top w:w="100" w:type="nil"/>
              <w:right w:w="100" w:type="nil"/>
            </w:tcMar>
            <w:vAlign w:val="bottom"/>
          </w:tcPr>
          <w:p w14:paraId="7A1ACA23" w14:textId="4BE97697" w:rsidR="001F4F71" w:rsidRPr="000A5C80" w:rsidRDefault="001F4F71" w:rsidP="00634E42">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b/>
                <w:bCs/>
                <w:sz w:val="20"/>
                <w:szCs w:val="20"/>
              </w:rPr>
              <w:t>Treatment</w:t>
            </w:r>
            <w:r w:rsidR="0063592C" w:rsidRPr="000A5C80">
              <w:rPr>
                <w:rFonts w:ascii="Times New Roman" w:hAnsi="Times New Roman" w:cs="Times New Roman"/>
                <w:b/>
                <w:bCs/>
                <w:sz w:val="20"/>
                <w:szCs w:val="20"/>
                <w:vertAlign w:val="superscript"/>
              </w:rPr>
              <w:t>***</w:t>
            </w:r>
          </w:p>
        </w:tc>
        <w:tc>
          <w:tcPr>
            <w:tcW w:w="982"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70C99D05" w14:textId="77777777" w:rsidR="001F4F71" w:rsidRPr="000A5C80" w:rsidRDefault="001F4F71" w:rsidP="00634E42">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SUCRA</w:t>
            </w:r>
          </w:p>
        </w:tc>
        <w:tc>
          <w:tcPr>
            <w:tcW w:w="761" w:type="pct"/>
            <w:tcBorders>
              <w:top w:val="single" w:sz="6" w:space="0" w:color="auto"/>
              <w:left w:val="single" w:sz="6" w:space="0" w:color="auto"/>
              <w:bottom w:val="single" w:sz="6" w:space="0" w:color="auto"/>
              <w:right w:val="single" w:sz="6" w:space="0" w:color="auto"/>
            </w:tcBorders>
            <w:tcMar>
              <w:top w:w="100" w:type="nil"/>
              <w:right w:w="100" w:type="nil"/>
            </w:tcMar>
            <w:vAlign w:val="bottom"/>
          </w:tcPr>
          <w:p w14:paraId="0199AFD9" w14:textId="77777777" w:rsidR="001F4F71" w:rsidRPr="000A5C80" w:rsidRDefault="001F4F71" w:rsidP="00634E42">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b/>
                <w:bCs/>
                <w:sz w:val="20"/>
                <w:szCs w:val="20"/>
              </w:rPr>
              <w:t>Rank</w:t>
            </w:r>
          </w:p>
        </w:tc>
      </w:tr>
      <w:tr w:rsidR="00715E9E" w:rsidRPr="000A5C80" w14:paraId="0588547A" w14:textId="77777777" w:rsidTr="00634E42">
        <w:tc>
          <w:tcPr>
            <w:tcW w:w="3257" w:type="pct"/>
            <w:tcBorders>
              <w:top w:val="nil"/>
              <w:left w:val="single" w:sz="6" w:space="0" w:color="auto"/>
              <w:bottom w:val="nil"/>
              <w:right w:val="single" w:sz="6" w:space="0" w:color="auto"/>
            </w:tcBorders>
            <w:tcMar>
              <w:top w:w="100" w:type="nil"/>
              <w:right w:w="100" w:type="nil"/>
            </w:tcMar>
          </w:tcPr>
          <w:p w14:paraId="784EF768" w14:textId="59C4C8B1"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Risankizumab 150 mg</w:t>
            </w:r>
          </w:p>
        </w:tc>
        <w:tc>
          <w:tcPr>
            <w:tcW w:w="982" w:type="pct"/>
            <w:tcBorders>
              <w:top w:val="nil"/>
              <w:left w:val="single" w:sz="6" w:space="0" w:color="auto"/>
              <w:bottom w:val="nil"/>
              <w:right w:val="single" w:sz="6" w:space="0" w:color="auto"/>
            </w:tcBorders>
            <w:tcMar>
              <w:top w:w="100" w:type="nil"/>
              <w:right w:w="100" w:type="nil"/>
            </w:tcMar>
          </w:tcPr>
          <w:p w14:paraId="08764200" w14:textId="6D540165"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96.6</w:t>
            </w:r>
          </w:p>
        </w:tc>
        <w:tc>
          <w:tcPr>
            <w:tcW w:w="761" w:type="pct"/>
            <w:tcBorders>
              <w:top w:val="nil"/>
              <w:left w:val="single" w:sz="6" w:space="0" w:color="auto"/>
              <w:bottom w:val="nil"/>
              <w:right w:val="single" w:sz="6" w:space="0" w:color="auto"/>
            </w:tcBorders>
            <w:tcMar>
              <w:top w:w="100" w:type="nil"/>
              <w:right w:w="100" w:type="nil"/>
            </w:tcMar>
          </w:tcPr>
          <w:p w14:paraId="3BCEBF29" w14:textId="4AC66A64"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w:t>
            </w:r>
          </w:p>
        </w:tc>
      </w:tr>
      <w:tr w:rsidR="00715E9E" w:rsidRPr="000A5C80" w14:paraId="2449D4DF" w14:textId="77777777" w:rsidTr="00634E42">
        <w:tc>
          <w:tcPr>
            <w:tcW w:w="3257" w:type="pct"/>
            <w:tcBorders>
              <w:top w:val="nil"/>
              <w:left w:val="single" w:sz="6" w:space="0" w:color="auto"/>
              <w:bottom w:val="nil"/>
              <w:right w:val="single" w:sz="6" w:space="0" w:color="auto"/>
            </w:tcBorders>
            <w:tcMar>
              <w:top w:w="100" w:type="nil"/>
              <w:right w:w="100" w:type="nil"/>
            </w:tcMar>
          </w:tcPr>
          <w:p w14:paraId="5A1D71DC" w14:textId="38EC4AFB"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Brodalumab 210 mg</w:t>
            </w:r>
          </w:p>
        </w:tc>
        <w:tc>
          <w:tcPr>
            <w:tcW w:w="982" w:type="pct"/>
            <w:tcBorders>
              <w:top w:val="nil"/>
              <w:left w:val="single" w:sz="6" w:space="0" w:color="auto"/>
              <w:bottom w:val="nil"/>
              <w:right w:val="single" w:sz="6" w:space="0" w:color="auto"/>
            </w:tcBorders>
            <w:tcMar>
              <w:top w:w="100" w:type="nil"/>
              <w:right w:w="100" w:type="nil"/>
            </w:tcMar>
          </w:tcPr>
          <w:p w14:paraId="36A5DED6" w14:textId="5C05520E"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95.0</w:t>
            </w:r>
          </w:p>
        </w:tc>
        <w:tc>
          <w:tcPr>
            <w:tcW w:w="761" w:type="pct"/>
            <w:tcBorders>
              <w:top w:val="nil"/>
              <w:left w:val="single" w:sz="6" w:space="0" w:color="auto"/>
              <w:bottom w:val="nil"/>
              <w:right w:val="single" w:sz="6" w:space="0" w:color="auto"/>
            </w:tcBorders>
            <w:tcMar>
              <w:top w:w="100" w:type="nil"/>
              <w:right w:w="100" w:type="nil"/>
            </w:tcMar>
          </w:tcPr>
          <w:p w14:paraId="14629063" w14:textId="5329B8E1"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w:t>
            </w:r>
          </w:p>
        </w:tc>
      </w:tr>
      <w:tr w:rsidR="00715E9E" w:rsidRPr="000A5C80" w14:paraId="6167F972" w14:textId="77777777" w:rsidTr="00634E42">
        <w:tc>
          <w:tcPr>
            <w:tcW w:w="3257" w:type="pct"/>
            <w:tcBorders>
              <w:top w:val="nil"/>
              <w:left w:val="single" w:sz="6" w:space="0" w:color="auto"/>
              <w:bottom w:val="nil"/>
              <w:right w:val="single" w:sz="6" w:space="0" w:color="auto"/>
            </w:tcBorders>
            <w:tcMar>
              <w:top w:w="100" w:type="nil"/>
              <w:right w:w="100" w:type="nil"/>
            </w:tcMar>
          </w:tcPr>
          <w:p w14:paraId="3F783D9D" w14:textId="02A668C2"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Ixekizumab 80 mg</w:t>
            </w:r>
          </w:p>
        </w:tc>
        <w:tc>
          <w:tcPr>
            <w:tcW w:w="982" w:type="pct"/>
            <w:tcBorders>
              <w:top w:val="nil"/>
              <w:left w:val="single" w:sz="6" w:space="0" w:color="auto"/>
              <w:bottom w:val="nil"/>
              <w:right w:val="single" w:sz="6" w:space="0" w:color="auto"/>
            </w:tcBorders>
            <w:tcMar>
              <w:top w:w="100" w:type="nil"/>
              <w:right w:w="100" w:type="nil"/>
            </w:tcMar>
          </w:tcPr>
          <w:p w14:paraId="02E07845" w14:textId="450D85DC"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93.8</w:t>
            </w:r>
          </w:p>
        </w:tc>
        <w:tc>
          <w:tcPr>
            <w:tcW w:w="761" w:type="pct"/>
            <w:tcBorders>
              <w:top w:val="nil"/>
              <w:left w:val="single" w:sz="6" w:space="0" w:color="auto"/>
              <w:bottom w:val="nil"/>
              <w:right w:val="single" w:sz="6" w:space="0" w:color="auto"/>
            </w:tcBorders>
            <w:tcMar>
              <w:top w:w="100" w:type="nil"/>
              <w:right w:w="100" w:type="nil"/>
            </w:tcMar>
          </w:tcPr>
          <w:p w14:paraId="7872A66F" w14:textId="32D52948"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w:t>
            </w:r>
          </w:p>
        </w:tc>
      </w:tr>
      <w:tr w:rsidR="00715E9E" w:rsidRPr="000A5C80" w14:paraId="00EA995B" w14:textId="77777777" w:rsidTr="00634E42">
        <w:tc>
          <w:tcPr>
            <w:tcW w:w="3257" w:type="pct"/>
            <w:tcBorders>
              <w:top w:val="nil"/>
              <w:left w:val="single" w:sz="6" w:space="0" w:color="auto"/>
              <w:bottom w:val="nil"/>
              <w:right w:val="single" w:sz="6" w:space="0" w:color="auto"/>
            </w:tcBorders>
            <w:tcMar>
              <w:top w:w="100" w:type="nil"/>
              <w:right w:w="100" w:type="nil"/>
            </w:tcMar>
          </w:tcPr>
          <w:p w14:paraId="6CD96467" w14:textId="369D9044"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Secukinumab 300 mg</w:t>
            </w:r>
          </w:p>
        </w:tc>
        <w:tc>
          <w:tcPr>
            <w:tcW w:w="982" w:type="pct"/>
            <w:tcBorders>
              <w:top w:val="nil"/>
              <w:left w:val="single" w:sz="6" w:space="0" w:color="auto"/>
              <w:bottom w:val="nil"/>
              <w:right w:val="single" w:sz="6" w:space="0" w:color="auto"/>
            </w:tcBorders>
            <w:tcMar>
              <w:top w:w="100" w:type="nil"/>
              <w:right w:w="100" w:type="nil"/>
            </w:tcMar>
          </w:tcPr>
          <w:p w14:paraId="6AEDA306" w14:textId="55B443C3"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83.9</w:t>
            </w:r>
          </w:p>
        </w:tc>
        <w:tc>
          <w:tcPr>
            <w:tcW w:w="761" w:type="pct"/>
            <w:tcBorders>
              <w:top w:val="nil"/>
              <w:left w:val="single" w:sz="6" w:space="0" w:color="auto"/>
              <w:bottom w:val="nil"/>
              <w:right w:val="single" w:sz="6" w:space="0" w:color="auto"/>
            </w:tcBorders>
            <w:tcMar>
              <w:top w:w="100" w:type="nil"/>
              <w:right w:w="100" w:type="nil"/>
            </w:tcMar>
          </w:tcPr>
          <w:p w14:paraId="399414B1" w14:textId="7F987F7B"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w:t>
            </w:r>
          </w:p>
        </w:tc>
      </w:tr>
      <w:tr w:rsidR="00715E9E" w:rsidRPr="000A5C80" w14:paraId="05AD733F" w14:textId="77777777" w:rsidTr="00634E42">
        <w:tc>
          <w:tcPr>
            <w:tcW w:w="3257" w:type="pct"/>
            <w:tcBorders>
              <w:top w:val="nil"/>
              <w:left w:val="single" w:sz="6" w:space="0" w:color="auto"/>
              <w:bottom w:val="nil"/>
              <w:right w:val="single" w:sz="6" w:space="0" w:color="auto"/>
            </w:tcBorders>
            <w:tcMar>
              <w:top w:w="100" w:type="nil"/>
              <w:right w:w="100" w:type="nil"/>
            </w:tcMar>
          </w:tcPr>
          <w:p w14:paraId="4309DD5F" w14:textId="185F8440"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Guselkumab 100 mg</w:t>
            </w:r>
          </w:p>
        </w:tc>
        <w:tc>
          <w:tcPr>
            <w:tcW w:w="982" w:type="pct"/>
            <w:tcBorders>
              <w:top w:val="nil"/>
              <w:left w:val="single" w:sz="6" w:space="0" w:color="auto"/>
              <w:bottom w:val="nil"/>
              <w:right w:val="single" w:sz="6" w:space="0" w:color="auto"/>
            </w:tcBorders>
            <w:tcMar>
              <w:top w:w="100" w:type="nil"/>
              <w:right w:w="100" w:type="nil"/>
            </w:tcMar>
          </w:tcPr>
          <w:p w14:paraId="6C7E70E2" w14:textId="23615AC0"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83.1</w:t>
            </w:r>
          </w:p>
        </w:tc>
        <w:tc>
          <w:tcPr>
            <w:tcW w:w="761" w:type="pct"/>
            <w:tcBorders>
              <w:top w:val="nil"/>
              <w:left w:val="single" w:sz="6" w:space="0" w:color="auto"/>
              <w:bottom w:val="nil"/>
              <w:right w:val="single" w:sz="6" w:space="0" w:color="auto"/>
            </w:tcBorders>
            <w:tcMar>
              <w:top w:w="100" w:type="nil"/>
              <w:right w:w="100" w:type="nil"/>
            </w:tcMar>
          </w:tcPr>
          <w:p w14:paraId="49BD7E92" w14:textId="68E346DF"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w:t>
            </w:r>
          </w:p>
        </w:tc>
      </w:tr>
      <w:tr w:rsidR="00715E9E" w:rsidRPr="000A5C80" w14:paraId="001BF03C" w14:textId="77777777" w:rsidTr="00634E42">
        <w:tc>
          <w:tcPr>
            <w:tcW w:w="3257" w:type="pct"/>
            <w:tcBorders>
              <w:top w:val="nil"/>
              <w:left w:val="single" w:sz="6" w:space="0" w:color="auto"/>
              <w:bottom w:val="nil"/>
              <w:right w:val="single" w:sz="6" w:space="0" w:color="auto"/>
            </w:tcBorders>
            <w:tcMar>
              <w:top w:w="100" w:type="nil"/>
              <w:right w:w="100" w:type="nil"/>
            </w:tcMar>
          </w:tcPr>
          <w:p w14:paraId="6A2AE0F2" w14:textId="7222D205"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Infliximab 5 mg/kg</w:t>
            </w:r>
          </w:p>
        </w:tc>
        <w:tc>
          <w:tcPr>
            <w:tcW w:w="982" w:type="pct"/>
            <w:tcBorders>
              <w:top w:val="nil"/>
              <w:left w:val="single" w:sz="6" w:space="0" w:color="auto"/>
              <w:bottom w:val="nil"/>
              <w:right w:val="single" w:sz="6" w:space="0" w:color="auto"/>
            </w:tcBorders>
            <w:tcMar>
              <w:top w:w="100" w:type="nil"/>
              <w:right w:w="100" w:type="nil"/>
            </w:tcMar>
          </w:tcPr>
          <w:p w14:paraId="0A049270" w14:textId="3CDFF111"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75.8</w:t>
            </w:r>
          </w:p>
        </w:tc>
        <w:tc>
          <w:tcPr>
            <w:tcW w:w="761" w:type="pct"/>
            <w:tcBorders>
              <w:top w:val="nil"/>
              <w:left w:val="single" w:sz="6" w:space="0" w:color="auto"/>
              <w:bottom w:val="nil"/>
              <w:right w:val="single" w:sz="6" w:space="0" w:color="auto"/>
            </w:tcBorders>
            <w:tcMar>
              <w:top w:w="100" w:type="nil"/>
              <w:right w:w="100" w:type="nil"/>
            </w:tcMar>
          </w:tcPr>
          <w:p w14:paraId="6C728317" w14:textId="762FFEB3"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w:t>
            </w:r>
          </w:p>
        </w:tc>
      </w:tr>
      <w:tr w:rsidR="00715E9E" w:rsidRPr="000A5C80" w14:paraId="2588822C" w14:textId="77777777" w:rsidTr="00634E42">
        <w:tc>
          <w:tcPr>
            <w:tcW w:w="3257" w:type="pct"/>
            <w:tcBorders>
              <w:top w:val="nil"/>
              <w:left w:val="single" w:sz="6" w:space="0" w:color="auto"/>
              <w:bottom w:val="nil"/>
              <w:right w:val="single" w:sz="6" w:space="0" w:color="auto"/>
            </w:tcBorders>
            <w:tcMar>
              <w:top w:w="100" w:type="nil"/>
              <w:right w:w="100" w:type="nil"/>
            </w:tcMar>
          </w:tcPr>
          <w:p w14:paraId="4ADBF068" w14:textId="2A4B1DF4"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Certolizumab pegol 400 mg</w:t>
            </w:r>
          </w:p>
        </w:tc>
        <w:tc>
          <w:tcPr>
            <w:tcW w:w="982" w:type="pct"/>
            <w:tcBorders>
              <w:top w:val="nil"/>
              <w:left w:val="single" w:sz="6" w:space="0" w:color="auto"/>
              <w:bottom w:val="nil"/>
              <w:right w:val="single" w:sz="6" w:space="0" w:color="auto"/>
            </w:tcBorders>
            <w:tcMar>
              <w:top w:w="100" w:type="nil"/>
              <w:right w:w="100" w:type="nil"/>
            </w:tcMar>
          </w:tcPr>
          <w:p w14:paraId="72A2B1FA" w14:textId="1EC8D61C"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69.1</w:t>
            </w:r>
          </w:p>
        </w:tc>
        <w:tc>
          <w:tcPr>
            <w:tcW w:w="761" w:type="pct"/>
            <w:tcBorders>
              <w:top w:val="nil"/>
              <w:left w:val="single" w:sz="6" w:space="0" w:color="auto"/>
              <w:bottom w:val="nil"/>
              <w:right w:val="single" w:sz="6" w:space="0" w:color="auto"/>
            </w:tcBorders>
            <w:tcMar>
              <w:top w:w="100" w:type="nil"/>
              <w:right w:w="100" w:type="nil"/>
            </w:tcMar>
          </w:tcPr>
          <w:p w14:paraId="6692B722" w14:textId="19CABA0E"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w:t>
            </w:r>
          </w:p>
        </w:tc>
      </w:tr>
      <w:tr w:rsidR="00715E9E" w:rsidRPr="000A5C80" w14:paraId="3F2FC586" w14:textId="77777777" w:rsidTr="00634E42">
        <w:tc>
          <w:tcPr>
            <w:tcW w:w="3257" w:type="pct"/>
            <w:tcBorders>
              <w:top w:val="nil"/>
              <w:left w:val="single" w:sz="6" w:space="0" w:color="auto"/>
              <w:bottom w:val="nil"/>
              <w:right w:val="single" w:sz="6" w:space="0" w:color="auto"/>
            </w:tcBorders>
            <w:tcMar>
              <w:top w:w="100" w:type="nil"/>
              <w:right w:w="100" w:type="nil"/>
            </w:tcMar>
          </w:tcPr>
          <w:p w14:paraId="00F69E44" w14:textId="11506250"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Ustekinumab 45 or 90 mg</w:t>
            </w:r>
          </w:p>
        </w:tc>
        <w:tc>
          <w:tcPr>
            <w:tcW w:w="982" w:type="pct"/>
            <w:tcBorders>
              <w:top w:val="nil"/>
              <w:left w:val="single" w:sz="6" w:space="0" w:color="auto"/>
              <w:bottom w:val="nil"/>
              <w:right w:val="single" w:sz="6" w:space="0" w:color="auto"/>
            </w:tcBorders>
            <w:tcMar>
              <w:top w:w="100" w:type="nil"/>
              <w:right w:w="100" w:type="nil"/>
            </w:tcMar>
          </w:tcPr>
          <w:p w14:paraId="102246BC" w14:textId="53D84584"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61.6</w:t>
            </w:r>
          </w:p>
        </w:tc>
        <w:tc>
          <w:tcPr>
            <w:tcW w:w="761" w:type="pct"/>
            <w:tcBorders>
              <w:top w:val="nil"/>
              <w:left w:val="single" w:sz="6" w:space="0" w:color="auto"/>
              <w:bottom w:val="nil"/>
              <w:right w:val="single" w:sz="6" w:space="0" w:color="auto"/>
            </w:tcBorders>
            <w:tcMar>
              <w:top w:w="100" w:type="nil"/>
              <w:right w:w="100" w:type="nil"/>
            </w:tcMar>
          </w:tcPr>
          <w:p w14:paraId="0E005E56" w14:textId="2AEFCA79"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8</w:t>
            </w:r>
          </w:p>
        </w:tc>
      </w:tr>
      <w:tr w:rsidR="00715E9E" w:rsidRPr="000A5C80" w14:paraId="71EB0DD3" w14:textId="77777777" w:rsidTr="00634E42">
        <w:tc>
          <w:tcPr>
            <w:tcW w:w="3257" w:type="pct"/>
            <w:tcBorders>
              <w:top w:val="nil"/>
              <w:left w:val="single" w:sz="6" w:space="0" w:color="auto"/>
              <w:bottom w:val="nil"/>
              <w:right w:val="single" w:sz="6" w:space="0" w:color="auto"/>
            </w:tcBorders>
            <w:tcMar>
              <w:top w:w="100" w:type="nil"/>
              <w:right w:w="100" w:type="nil"/>
            </w:tcMar>
          </w:tcPr>
          <w:p w14:paraId="26B97152" w14:textId="4C373E8D"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Secukinumab 150 mg</w:t>
            </w:r>
          </w:p>
        </w:tc>
        <w:tc>
          <w:tcPr>
            <w:tcW w:w="982" w:type="pct"/>
            <w:tcBorders>
              <w:top w:val="nil"/>
              <w:left w:val="single" w:sz="6" w:space="0" w:color="auto"/>
              <w:bottom w:val="nil"/>
              <w:right w:val="single" w:sz="6" w:space="0" w:color="auto"/>
            </w:tcBorders>
            <w:tcMar>
              <w:top w:w="100" w:type="nil"/>
              <w:right w:w="100" w:type="nil"/>
            </w:tcMar>
          </w:tcPr>
          <w:p w14:paraId="333D2B76" w14:textId="7E6782B5"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59.6</w:t>
            </w:r>
          </w:p>
        </w:tc>
        <w:tc>
          <w:tcPr>
            <w:tcW w:w="761" w:type="pct"/>
            <w:tcBorders>
              <w:top w:val="nil"/>
              <w:left w:val="single" w:sz="6" w:space="0" w:color="auto"/>
              <w:bottom w:val="nil"/>
              <w:right w:val="single" w:sz="6" w:space="0" w:color="auto"/>
            </w:tcBorders>
            <w:tcMar>
              <w:top w:w="100" w:type="nil"/>
              <w:right w:w="100" w:type="nil"/>
            </w:tcMar>
          </w:tcPr>
          <w:p w14:paraId="4CB90B15" w14:textId="640E51A3"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9</w:t>
            </w:r>
          </w:p>
        </w:tc>
      </w:tr>
      <w:tr w:rsidR="00715E9E" w:rsidRPr="000A5C80" w14:paraId="35A33734" w14:textId="77777777" w:rsidTr="00634E42">
        <w:tc>
          <w:tcPr>
            <w:tcW w:w="3257" w:type="pct"/>
            <w:tcBorders>
              <w:top w:val="nil"/>
              <w:left w:val="single" w:sz="6" w:space="0" w:color="auto"/>
              <w:bottom w:val="nil"/>
              <w:right w:val="single" w:sz="6" w:space="0" w:color="auto"/>
            </w:tcBorders>
            <w:tcMar>
              <w:top w:w="100" w:type="nil"/>
              <w:right w:w="100" w:type="nil"/>
            </w:tcMar>
          </w:tcPr>
          <w:p w14:paraId="617E58C1" w14:textId="145ECC09"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Ustekinumab 90 mg</w:t>
            </w:r>
          </w:p>
        </w:tc>
        <w:tc>
          <w:tcPr>
            <w:tcW w:w="982" w:type="pct"/>
            <w:tcBorders>
              <w:top w:val="nil"/>
              <w:left w:val="single" w:sz="6" w:space="0" w:color="auto"/>
              <w:bottom w:val="nil"/>
              <w:right w:val="single" w:sz="6" w:space="0" w:color="auto"/>
            </w:tcBorders>
            <w:tcMar>
              <w:top w:w="100" w:type="nil"/>
              <w:right w:w="100" w:type="nil"/>
            </w:tcMar>
          </w:tcPr>
          <w:p w14:paraId="471FBCC1" w14:textId="13C62560"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56.0</w:t>
            </w:r>
          </w:p>
        </w:tc>
        <w:tc>
          <w:tcPr>
            <w:tcW w:w="761" w:type="pct"/>
            <w:tcBorders>
              <w:top w:val="nil"/>
              <w:left w:val="single" w:sz="6" w:space="0" w:color="auto"/>
              <w:bottom w:val="nil"/>
              <w:right w:val="single" w:sz="6" w:space="0" w:color="auto"/>
            </w:tcBorders>
            <w:tcMar>
              <w:top w:w="100" w:type="nil"/>
              <w:right w:w="100" w:type="nil"/>
            </w:tcMar>
          </w:tcPr>
          <w:p w14:paraId="27990D62" w14:textId="33949EE1"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w:t>
            </w:r>
          </w:p>
        </w:tc>
      </w:tr>
      <w:tr w:rsidR="00715E9E" w:rsidRPr="000A5C80" w14:paraId="56BAD29A" w14:textId="77777777" w:rsidTr="00634E42">
        <w:tc>
          <w:tcPr>
            <w:tcW w:w="3257" w:type="pct"/>
            <w:tcBorders>
              <w:top w:val="nil"/>
              <w:left w:val="single" w:sz="6" w:space="0" w:color="auto"/>
              <w:bottom w:val="nil"/>
              <w:right w:val="single" w:sz="6" w:space="0" w:color="auto"/>
            </w:tcBorders>
            <w:tcMar>
              <w:top w:w="100" w:type="nil"/>
              <w:right w:w="100" w:type="nil"/>
            </w:tcMar>
          </w:tcPr>
          <w:p w14:paraId="51898E1F" w14:textId="679FF0C2"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Adalimumab 40 mg</w:t>
            </w:r>
          </w:p>
        </w:tc>
        <w:tc>
          <w:tcPr>
            <w:tcW w:w="982" w:type="pct"/>
            <w:tcBorders>
              <w:top w:val="nil"/>
              <w:left w:val="single" w:sz="6" w:space="0" w:color="auto"/>
              <w:bottom w:val="nil"/>
              <w:right w:val="single" w:sz="6" w:space="0" w:color="auto"/>
            </w:tcBorders>
            <w:tcMar>
              <w:top w:w="100" w:type="nil"/>
              <w:right w:w="100" w:type="nil"/>
            </w:tcMar>
          </w:tcPr>
          <w:p w14:paraId="251E1900" w14:textId="7DE42634"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53.1</w:t>
            </w:r>
          </w:p>
        </w:tc>
        <w:tc>
          <w:tcPr>
            <w:tcW w:w="761" w:type="pct"/>
            <w:tcBorders>
              <w:top w:val="nil"/>
              <w:left w:val="single" w:sz="6" w:space="0" w:color="auto"/>
              <w:bottom w:val="nil"/>
              <w:right w:val="single" w:sz="6" w:space="0" w:color="auto"/>
            </w:tcBorders>
            <w:tcMar>
              <w:top w:w="100" w:type="nil"/>
              <w:right w:w="100" w:type="nil"/>
            </w:tcMar>
          </w:tcPr>
          <w:p w14:paraId="0EB1D165" w14:textId="349A9007"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11</w:t>
            </w:r>
          </w:p>
        </w:tc>
      </w:tr>
      <w:tr w:rsidR="00715E9E" w:rsidRPr="000A5C80" w14:paraId="6BA13FD1" w14:textId="77777777" w:rsidTr="00634E42">
        <w:tc>
          <w:tcPr>
            <w:tcW w:w="3257" w:type="pct"/>
            <w:tcBorders>
              <w:top w:val="nil"/>
              <w:left w:val="single" w:sz="6" w:space="0" w:color="auto"/>
              <w:bottom w:val="nil"/>
              <w:right w:val="single" w:sz="6" w:space="0" w:color="auto"/>
            </w:tcBorders>
            <w:tcMar>
              <w:top w:w="100" w:type="nil"/>
              <w:right w:w="100" w:type="nil"/>
            </w:tcMar>
          </w:tcPr>
          <w:p w14:paraId="582E3FA7" w14:textId="28942F31"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Certolizumab pegol 200 mg</w:t>
            </w:r>
          </w:p>
        </w:tc>
        <w:tc>
          <w:tcPr>
            <w:tcW w:w="982" w:type="pct"/>
            <w:tcBorders>
              <w:top w:val="nil"/>
              <w:left w:val="single" w:sz="6" w:space="0" w:color="auto"/>
              <w:bottom w:val="nil"/>
              <w:right w:val="single" w:sz="6" w:space="0" w:color="auto"/>
            </w:tcBorders>
            <w:tcMar>
              <w:top w:w="100" w:type="nil"/>
              <w:right w:w="100" w:type="nil"/>
            </w:tcMar>
          </w:tcPr>
          <w:p w14:paraId="014CBE1E" w14:textId="57E32BB0"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52.7</w:t>
            </w:r>
          </w:p>
        </w:tc>
        <w:tc>
          <w:tcPr>
            <w:tcW w:w="761" w:type="pct"/>
            <w:tcBorders>
              <w:top w:val="nil"/>
              <w:left w:val="single" w:sz="6" w:space="0" w:color="auto"/>
              <w:bottom w:val="nil"/>
              <w:right w:val="single" w:sz="6" w:space="0" w:color="auto"/>
            </w:tcBorders>
            <w:tcMar>
              <w:top w:w="100" w:type="nil"/>
              <w:right w:w="100" w:type="nil"/>
            </w:tcMar>
          </w:tcPr>
          <w:p w14:paraId="78262D35" w14:textId="410FE451"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12</w:t>
            </w:r>
          </w:p>
        </w:tc>
      </w:tr>
      <w:tr w:rsidR="00715E9E" w:rsidRPr="000A5C80" w14:paraId="255AAE24" w14:textId="77777777" w:rsidTr="00634E42">
        <w:tc>
          <w:tcPr>
            <w:tcW w:w="3257" w:type="pct"/>
            <w:tcBorders>
              <w:top w:val="nil"/>
              <w:left w:val="single" w:sz="6" w:space="0" w:color="auto"/>
              <w:bottom w:val="nil"/>
              <w:right w:val="single" w:sz="6" w:space="0" w:color="auto"/>
            </w:tcBorders>
            <w:tcMar>
              <w:top w:w="100" w:type="nil"/>
              <w:right w:w="100" w:type="nil"/>
            </w:tcMar>
          </w:tcPr>
          <w:p w14:paraId="241A1A28" w14:textId="19B6C80D"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Tildrakizumab 200 mg</w:t>
            </w:r>
          </w:p>
        </w:tc>
        <w:tc>
          <w:tcPr>
            <w:tcW w:w="982" w:type="pct"/>
            <w:tcBorders>
              <w:top w:val="nil"/>
              <w:left w:val="single" w:sz="6" w:space="0" w:color="auto"/>
              <w:bottom w:val="nil"/>
              <w:right w:val="single" w:sz="6" w:space="0" w:color="auto"/>
            </w:tcBorders>
            <w:tcMar>
              <w:top w:w="100" w:type="nil"/>
              <w:right w:w="100" w:type="nil"/>
            </w:tcMar>
          </w:tcPr>
          <w:p w14:paraId="186A334C" w14:textId="14255F49"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45.8</w:t>
            </w:r>
          </w:p>
        </w:tc>
        <w:tc>
          <w:tcPr>
            <w:tcW w:w="761" w:type="pct"/>
            <w:tcBorders>
              <w:top w:val="nil"/>
              <w:left w:val="single" w:sz="6" w:space="0" w:color="auto"/>
              <w:bottom w:val="nil"/>
              <w:right w:val="single" w:sz="6" w:space="0" w:color="auto"/>
            </w:tcBorders>
            <w:tcMar>
              <w:top w:w="100" w:type="nil"/>
              <w:right w:w="100" w:type="nil"/>
            </w:tcMar>
          </w:tcPr>
          <w:p w14:paraId="3D3E9804" w14:textId="78C52EB6"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13</w:t>
            </w:r>
          </w:p>
        </w:tc>
      </w:tr>
      <w:tr w:rsidR="00715E9E" w:rsidRPr="000A5C80" w14:paraId="2D054BF4" w14:textId="77777777" w:rsidTr="00634E42">
        <w:tc>
          <w:tcPr>
            <w:tcW w:w="3257" w:type="pct"/>
            <w:tcBorders>
              <w:top w:val="nil"/>
              <w:left w:val="single" w:sz="6" w:space="0" w:color="auto"/>
              <w:bottom w:val="nil"/>
              <w:right w:val="single" w:sz="6" w:space="0" w:color="auto"/>
            </w:tcBorders>
            <w:tcMar>
              <w:top w:w="100" w:type="nil"/>
              <w:right w:w="100" w:type="nil"/>
            </w:tcMar>
          </w:tcPr>
          <w:p w14:paraId="22D76901" w14:textId="3F9DE8FD"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Tildrakizumab 100 mg</w:t>
            </w:r>
          </w:p>
        </w:tc>
        <w:tc>
          <w:tcPr>
            <w:tcW w:w="982" w:type="pct"/>
            <w:tcBorders>
              <w:top w:val="nil"/>
              <w:left w:val="single" w:sz="6" w:space="0" w:color="auto"/>
              <w:bottom w:val="nil"/>
              <w:right w:val="single" w:sz="6" w:space="0" w:color="auto"/>
            </w:tcBorders>
            <w:tcMar>
              <w:top w:w="100" w:type="nil"/>
              <w:right w:w="100" w:type="nil"/>
            </w:tcMar>
          </w:tcPr>
          <w:p w14:paraId="3CE4219B" w14:textId="280008E7"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40.6</w:t>
            </w:r>
          </w:p>
        </w:tc>
        <w:tc>
          <w:tcPr>
            <w:tcW w:w="761" w:type="pct"/>
            <w:tcBorders>
              <w:top w:val="nil"/>
              <w:left w:val="single" w:sz="6" w:space="0" w:color="auto"/>
              <w:bottom w:val="nil"/>
              <w:right w:val="single" w:sz="6" w:space="0" w:color="auto"/>
            </w:tcBorders>
            <w:tcMar>
              <w:top w:w="100" w:type="nil"/>
              <w:right w:w="100" w:type="nil"/>
            </w:tcMar>
          </w:tcPr>
          <w:p w14:paraId="16EA13C6" w14:textId="24625B57"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14</w:t>
            </w:r>
          </w:p>
        </w:tc>
      </w:tr>
      <w:tr w:rsidR="00715E9E" w:rsidRPr="000A5C80" w14:paraId="2C74E2E9" w14:textId="77777777" w:rsidTr="00634E42">
        <w:tc>
          <w:tcPr>
            <w:tcW w:w="3257" w:type="pct"/>
            <w:tcBorders>
              <w:top w:val="nil"/>
              <w:left w:val="single" w:sz="6" w:space="0" w:color="auto"/>
              <w:bottom w:val="nil"/>
              <w:right w:val="single" w:sz="6" w:space="0" w:color="auto"/>
            </w:tcBorders>
            <w:tcMar>
              <w:top w:w="100" w:type="nil"/>
              <w:right w:w="100" w:type="nil"/>
            </w:tcMar>
          </w:tcPr>
          <w:p w14:paraId="3F3F8BE2" w14:textId="6C56CEC7"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Etanercept 50 mg</w:t>
            </w:r>
          </w:p>
        </w:tc>
        <w:tc>
          <w:tcPr>
            <w:tcW w:w="982" w:type="pct"/>
            <w:tcBorders>
              <w:top w:val="nil"/>
              <w:left w:val="single" w:sz="6" w:space="0" w:color="auto"/>
              <w:bottom w:val="nil"/>
              <w:right w:val="single" w:sz="6" w:space="0" w:color="auto"/>
            </w:tcBorders>
            <w:tcMar>
              <w:top w:w="100" w:type="nil"/>
              <w:right w:w="100" w:type="nil"/>
            </w:tcMar>
          </w:tcPr>
          <w:p w14:paraId="03E63871" w14:textId="59478EA5"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32.9</w:t>
            </w:r>
          </w:p>
        </w:tc>
        <w:tc>
          <w:tcPr>
            <w:tcW w:w="761" w:type="pct"/>
            <w:tcBorders>
              <w:top w:val="nil"/>
              <w:left w:val="single" w:sz="6" w:space="0" w:color="auto"/>
              <w:bottom w:val="nil"/>
              <w:right w:val="single" w:sz="6" w:space="0" w:color="auto"/>
            </w:tcBorders>
            <w:tcMar>
              <w:top w:w="100" w:type="nil"/>
              <w:right w:w="100" w:type="nil"/>
            </w:tcMar>
          </w:tcPr>
          <w:p w14:paraId="32100AA3" w14:textId="29382E94"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15</w:t>
            </w:r>
          </w:p>
        </w:tc>
      </w:tr>
      <w:tr w:rsidR="00715E9E" w:rsidRPr="000A5C80" w14:paraId="4EC638DF" w14:textId="77777777" w:rsidTr="00634E42">
        <w:tc>
          <w:tcPr>
            <w:tcW w:w="3257" w:type="pct"/>
            <w:tcBorders>
              <w:top w:val="nil"/>
              <w:left w:val="single" w:sz="6" w:space="0" w:color="auto"/>
              <w:bottom w:val="nil"/>
              <w:right w:val="single" w:sz="6" w:space="0" w:color="auto"/>
            </w:tcBorders>
            <w:tcMar>
              <w:top w:w="100" w:type="nil"/>
              <w:right w:w="100" w:type="nil"/>
            </w:tcMar>
          </w:tcPr>
          <w:p w14:paraId="1B31DA5D" w14:textId="6B5FA70D"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Cyclosporine 2.5 to 5 mg/kg</w:t>
            </w:r>
          </w:p>
        </w:tc>
        <w:tc>
          <w:tcPr>
            <w:tcW w:w="982" w:type="pct"/>
            <w:tcBorders>
              <w:top w:val="nil"/>
              <w:left w:val="single" w:sz="6" w:space="0" w:color="auto"/>
              <w:bottom w:val="nil"/>
              <w:right w:val="single" w:sz="6" w:space="0" w:color="auto"/>
            </w:tcBorders>
            <w:tcMar>
              <w:top w:w="100" w:type="nil"/>
              <w:right w:w="100" w:type="nil"/>
            </w:tcMar>
          </w:tcPr>
          <w:p w14:paraId="6292F3D4" w14:textId="4F987BE8"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26.3</w:t>
            </w:r>
          </w:p>
        </w:tc>
        <w:tc>
          <w:tcPr>
            <w:tcW w:w="761" w:type="pct"/>
            <w:tcBorders>
              <w:top w:val="nil"/>
              <w:left w:val="single" w:sz="6" w:space="0" w:color="auto"/>
              <w:bottom w:val="nil"/>
              <w:right w:val="single" w:sz="6" w:space="0" w:color="auto"/>
            </w:tcBorders>
            <w:tcMar>
              <w:top w:w="100" w:type="nil"/>
              <w:right w:w="100" w:type="nil"/>
            </w:tcMar>
          </w:tcPr>
          <w:p w14:paraId="3AA1083F" w14:textId="27D6598F"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16</w:t>
            </w:r>
          </w:p>
        </w:tc>
      </w:tr>
      <w:tr w:rsidR="00715E9E" w:rsidRPr="000A5C80" w14:paraId="72518ACE" w14:textId="77777777" w:rsidTr="00634E42">
        <w:tc>
          <w:tcPr>
            <w:tcW w:w="3257" w:type="pct"/>
            <w:tcBorders>
              <w:top w:val="nil"/>
              <w:left w:val="single" w:sz="6" w:space="0" w:color="auto"/>
              <w:bottom w:val="nil"/>
              <w:right w:val="single" w:sz="6" w:space="0" w:color="auto"/>
            </w:tcBorders>
            <w:tcMar>
              <w:top w:w="100" w:type="nil"/>
              <w:right w:w="100" w:type="nil"/>
            </w:tcMar>
          </w:tcPr>
          <w:p w14:paraId="258090A4" w14:textId="65369A77"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Etanercept 25 mg</w:t>
            </w:r>
          </w:p>
        </w:tc>
        <w:tc>
          <w:tcPr>
            <w:tcW w:w="982" w:type="pct"/>
            <w:tcBorders>
              <w:top w:val="nil"/>
              <w:left w:val="single" w:sz="6" w:space="0" w:color="auto"/>
              <w:bottom w:val="nil"/>
              <w:right w:val="single" w:sz="6" w:space="0" w:color="auto"/>
            </w:tcBorders>
            <w:tcMar>
              <w:top w:w="100" w:type="nil"/>
              <w:right w:w="100" w:type="nil"/>
            </w:tcMar>
          </w:tcPr>
          <w:p w14:paraId="50399DF2" w14:textId="7AD0A70F"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24.0</w:t>
            </w:r>
          </w:p>
        </w:tc>
        <w:tc>
          <w:tcPr>
            <w:tcW w:w="761" w:type="pct"/>
            <w:tcBorders>
              <w:top w:val="nil"/>
              <w:left w:val="single" w:sz="6" w:space="0" w:color="auto"/>
              <w:bottom w:val="nil"/>
              <w:right w:val="single" w:sz="6" w:space="0" w:color="auto"/>
            </w:tcBorders>
            <w:tcMar>
              <w:top w:w="100" w:type="nil"/>
              <w:right w:w="100" w:type="nil"/>
            </w:tcMar>
          </w:tcPr>
          <w:p w14:paraId="4D6D39DC" w14:textId="31A5F6DE"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17</w:t>
            </w:r>
          </w:p>
        </w:tc>
      </w:tr>
      <w:tr w:rsidR="00715E9E" w:rsidRPr="000A5C80" w14:paraId="29E936D3" w14:textId="77777777" w:rsidTr="00634E42">
        <w:tc>
          <w:tcPr>
            <w:tcW w:w="3257" w:type="pct"/>
            <w:tcBorders>
              <w:top w:val="nil"/>
              <w:left w:val="single" w:sz="6" w:space="0" w:color="auto"/>
              <w:bottom w:val="nil"/>
              <w:right w:val="single" w:sz="6" w:space="0" w:color="auto"/>
            </w:tcBorders>
            <w:tcMar>
              <w:top w:w="100" w:type="nil"/>
              <w:right w:w="100" w:type="nil"/>
            </w:tcMar>
          </w:tcPr>
          <w:p w14:paraId="3D46F187" w14:textId="46FC6569"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Methotrexate 7.5 to 25 mg</w:t>
            </w:r>
          </w:p>
        </w:tc>
        <w:tc>
          <w:tcPr>
            <w:tcW w:w="982" w:type="pct"/>
            <w:tcBorders>
              <w:top w:val="nil"/>
              <w:left w:val="single" w:sz="6" w:space="0" w:color="auto"/>
              <w:bottom w:val="nil"/>
              <w:right w:val="single" w:sz="6" w:space="0" w:color="auto"/>
            </w:tcBorders>
            <w:tcMar>
              <w:top w:w="100" w:type="nil"/>
              <w:right w:w="100" w:type="nil"/>
            </w:tcMar>
          </w:tcPr>
          <w:p w14:paraId="65ACA913" w14:textId="5BCB40EA"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18.8</w:t>
            </w:r>
          </w:p>
        </w:tc>
        <w:tc>
          <w:tcPr>
            <w:tcW w:w="761" w:type="pct"/>
            <w:tcBorders>
              <w:top w:val="nil"/>
              <w:left w:val="single" w:sz="6" w:space="0" w:color="auto"/>
              <w:bottom w:val="nil"/>
              <w:right w:val="single" w:sz="6" w:space="0" w:color="auto"/>
            </w:tcBorders>
            <w:tcMar>
              <w:top w:w="100" w:type="nil"/>
              <w:right w:w="100" w:type="nil"/>
            </w:tcMar>
          </w:tcPr>
          <w:p w14:paraId="2BDF205C" w14:textId="1F862DB2"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18</w:t>
            </w:r>
          </w:p>
        </w:tc>
      </w:tr>
      <w:tr w:rsidR="00715E9E" w:rsidRPr="000A5C80" w14:paraId="376B6617" w14:textId="77777777" w:rsidTr="00634E42">
        <w:tc>
          <w:tcPr>
            <w:tcW w:w="3257" w:type="pct"/>
            <w:tcBorders>
              <w:top w:val="nil"/>
              <w:left w:val="single" w:sz="6" w:space="0" w:color="auto"/>
              <w:bottom w:val="nil"/>
              <w:right w:val="single" w:sz="6" w:space="0" w:color="auto"/>
            </w:tcBorders>
            <w:tcMar>
              <w:top w:w="100" w:type="nil"/>
              <w:right w:w="100" w:type="nil"/>
            </w:tcMar>
          </w:tcPr>
          <w:p w14:paraId="72E9087A" w14:textId="7993D396"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Dimethyl fumarate up to 720 mg</w:t>
            </w:r>
          </w:p>
        </w:tc>
        <w:tc>
          <w:tcPr>
            <w:tcW w:w="982" w:type="pct"/>
            <w:tcBorders>
              <w:top w:val="nil"/>
              <w:left w:val="single" w:sz="6" w:space="0" w:color="auto"/>
              <w:bottom w:val="nil"/>
              <w:right w:val="single" w:sz="6" w:space="0" w:color="auto"/>
            </w:tcBorders>
            <w:tcMar>
              <w:top w:w="100" w:type="nil"/>
              <w:right w:w="100" w:type="nil"/>
            </w:tcMar>
          </w:tcPr>
          <w:p w14:paraId="70F729A0" w14:textId="37291E19"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13.6</w:t>
            </w:r>
          </w:p>
        </w:tc>
        <w:tc>
          <w:tcPr>
            <w:tcW w:w="761" w:type="pct"/>
            <w:tcBorders>
              <w:top w:val="nil"/>
              <w:left w:val="single" w:sz="6" w:space="0" w:color="auto"/>
              <w:bottom w:val="nil"/>
              <w:right w:val="single" w:sz="6" w:space="0" w:color="auto"/>
            </w:tcBorders>
            <w:tcMar>
              <w:top w:w="100" w:type="nil"/>
              <w:right w:w="100" w:type="nil"/>
            </w:tcMar>
          </w:tcPr>
          <w:p w14:paraId="5504E253" w14:textId="3F74819E"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19</w:t>
            </w:r>
          </w:p>
        </w:tc>
      </w:tr>
      <w:tr w:rsidR="00715E9E" w:rsidRPr="000A5C80" w14:paraId="1C93B166" w14:textId="77777777" w:rsidTr="00634E42">
        <w:tc>
          <w:tcPr>
            <w:tcW w:w="3257" w:type="pct"/>
            <w:tcBorders>
              <w:top w:val="nil"/>
              <w:left w:val="single" w:sz="6" w:space="0" w:color="auto"/>
              <w:bottom w:val="nil"/>
              <w:right w:val="single" w:sz="6" w:space="0" w:color="auto"/>
            </w:tcBorders>
            <w:tcMar>
              <w:top w:w="100" w:type="nil"/>
              <w:right w:w="100" w:type="nil"/>
            </w:tcMar>
          </w:tcPr>
          <w:p w14:paraId="2E385553" w14:textId="739D70BF"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Apremilast 30 mg</w:t>
            </w:r>
          </w:p>
        </w:tc>
        <w:tc>
          <w:tcPr>
            <w:tcW w:w="982" w:type="pct"/>
            <w:tcBorders>
              <w:top w:val="nil"/>
              <w:left w:val="single" w:sz="6" w:space="0" w:color="auto"/>
              <w:bottom w:val="nil"/>
              <w:right w:val="single" w:sz="6" w:space="0" w:color="auto"/>
            </w:tcBorders>
            <w:tcMar>
              <w:top w:w="100" w:type="nil"/>
              <w:right w:w="100" w:type="nil"/>
            </w:tcMar>
          </w:tcPr>
          <w:p w14:paraId="422E2A3E" w14:textId="79FB543B"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10.7</w:t>
            </w:r>
          </w:p>
        </w:tc>
        <w:tc>
          <w:tcPr>
            <w:tcW w:w="761" w:type="pct"/>
            <w:tcBorders>
              <w:top w:val="nil"/>
              <w:left w:val="single" w:sz="6" w:space="0" w:color="auto"/>
              <w:bottom w:val="nil"/>
              <w:right w:val="single" w:sz="6" w:space="0" w:color="auto"/>
            </w:tcBorders>
            <w:tcMar>
              <w:top w:w="100" w:type="nil"/>
              <w:right w:w="100" w:type="nil"/>
            </w:tcMar>
          </w:tcPr>
          <w:p w14:paraId="0017653E" w14:textId="39DB5D96"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20</w:t>
            </w:r>
          </w:p>
        </w:tc>
      </w:tr>
      <w:tr w:rsidR="00715E9E" w:rsidRPr="000A5C80" w14:paraId="7A79619A" w14:textId="77777777" w:rsidTr="00634E42">
        <w:tc>
          <w:tcPr>
            <w:tcW w:w="3257" w:type="pct"/>
            <w:tcBorders>
              <w:top w:val="nil"/>
              <w:left w:val="single" w:sz="6" w:space="0" w:color="auto"/>
              <w:bottom w:val="nil"/>
              <w:right w:val="single" w:sz="6" w:space="0" w:color="auto"/>
            </w:tcBorders>
            <w:tcMar>
              <w:top w:w="100" w:type="nil"/>
              <w:right w:w="100" w:type="nil"/>
            </w:tcMar>
          </w:tcPr>
          <w:p w14:paraId="69096088" w14:textId="2FA20A9A"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Acitretin 0.4 mg/kg/day</w:t>
            </w:r>
          </w:p>
        </w:tc>
        <w:tc>
          <w:tcPr>
            <w:tcW w:w="982" w:type="pct"/>
            <w:tcBorders>
              <w:top w:val="nil"/>
              <w:left w:val="single" w:sz="6" w:space="0" w:color="auto"/>
              <w:bottom w:val="nil"/>
              <w:right w:val="single" w:sz="6" w:space="0" w:color="auto"/>
            </w:tcBorders>
            <w:tcMar>
              <w:top w:w="100" w:type="nil"/>
              <w:right w:w="100" w:type="nil"/>
            </w:tcMar>
          </w:tcPr>
          <w:p w14:paraId="27C93E04" w14:textId="767D77E1"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7.1</w:t>
            </w:r>
          </w:p>
        </w:tc>
        <w:tc>
          <w:tcPr>
            <w:tcW w:w="761" w:type="pct"/>
            <w:tcBorders>
              <w:top w:val="nil"/>
              <w:left w:val="single" w:sz="6" w:space="0" w:color="auto"/>
              <w:bottom w:val="nil"/>
              <w:right w:val="single" w:sz="6" w:space="0" w:color="auto"/>
            </w:tcBorders>
            <w:tcMar>
              <w:top w:w="100" w:type="nil"/>
              <w:right w:w="100" w:type="nil"/>
            </w:tcMar>
          </w:tcPr>
          <w:p w14:paraId="6E5CD58D" w14:textId="466CECF2"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21</w:t>
            </w:r>
          </w:p>
        </w:tc>
      </w:tr>
      <w:tr w:rsidR="00715E9E" w:rsidRPr="000A5C80" w14:paraId="5783E329" w14:textId="77777777" w:rsidTr="00634E42">
        <w:tc>
          <w:tcPr>
            <w:tcW w:w="3257" w:type="pct"/>
            <w:tcBorders>
              <w:top w:val="nil"/>
              <w:left w:val="single" w:sz="6" w:space="0" w:color="auto"/>
              <w:bottom w:val="single" w:sz="6" w:space="0" w:color="auto"/>
              <w:right w:val="single" w:sz="6" w:space="0" w:color="auto"/>
            </w:tcBorders>
            <w:tcMar>
              <w:top w:w="100" w:type="nil"/>
              <w:right w:w="100" w:type="nil"/>
            </w:tcMar>
          </w:tcPr>
          <w:p w14:paraId="1DA259FE" w14:textId="5BCAE3A4" w:rsidR="00715E9E" w:rsidRPr="000A5C80" w:rsidRDefault="00715E9E" w:rsidP="00715E9E">
            <w:pPr>
              <w:autoSpaceDE w:val="0"/>
              <w:autoSpaceDN w:val="0"/>
              <w:adjustRightInd w:val="0"/>
              <w:spacing w:before="40" w:after="40" w:line="240" w:lineRule="auto"/>
              <w:rPr>
                <w:rFonts w:ascii="Times New Roman" w:hAnsi="Times New Roman" w:cs="Times New Roman"/>
                <w:sz w:val="20"/>
                <w:szCs w:val="20"/>
              </w:rPr>
            </w:pPr>
            <w:r w:rsidRPr="000A5C80">
              <w:rPr>
                <w:rFonts w:ascii="Times New Roman" w:hAnsi="Times New Roman" w:cs="Times New Roman"/>
                <w:sz w:val="20"/>
                <w:szCs w:val="20"/>
              </w:rPr>
              <w:t>Placebo</w:t>
            </w:r>
          </w:p>
        </w:tc>
        <w:tc>
          <w:tcPr>
            <w:tcW w:w="982" w:type="pct"/>
            <w:tcBorders>
              <w:top w:val="nil"/>
              <w:left w:val="single" w:sz="6" w:space="0" w:color="auto"/>
              <w:bottom w:val="single" w:sz="6" w:space="0" w:color="auto"/>
              <w:right w:val="single" w:sz="6" w:space="0" w:color="auto"/>
            </w:tcBorders>
            <w:tcMar>
              <w:top w:w="100" w:type="nil"/>
              <w:right w:w="100" w:type="nil"/>
            </w:tcMar>
          </w:tcPr>
          <w:p w14:paraId="7863214A" w14:textId="118C01B8"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0.0</w:t>
            </w:r>
          </w:p>
        </w:tc>
        <w:tc>
          <w:tcPr>
            <w:tcW w:w="761" w:type="pct"/>
            <w:tcBorders>
              <w:top w:val="nil"/>
              <w:left w:val="single" w:sz="6" w:space="0" w:color="auto"/>
              <w:bottom w:val="single" w:sz="6" w:space="0" w:color="auto"/>
              <w:right w:val="single" w:sz="6" w:space="0" w:color="auto"/>
            </w:tcBorders>
            <w:tcMar>
              <w:top w:w="100" w:type="nil"/>
              <w:right w:w="100" w:type="nil"/>
            </w:tcMar>
          </w:tcPr>
          <w:p w14:paraId="0E0100AF" w14:textId="432A9BFA" w:rsidR="00715E9E" w:rsidRPr="000A5C80" w:rsidRDefault="00715E9E" w:rsidP="00715E9E">
            <w:pPr>
              <w:autoSpaceDE w:val="0"/>
              <w:autoSpaceDN w:val="0"/>
              <w:adjustRightInd w:val="0"/>
              <w:spacing w:before="40" w:after="40" w:line="240" w:lineRule="auto"/>
              <w:jc w:val="center"/>
              <w:rPr>
                <w:rFonts w:ascii="Times New Roman" w:hAnsi="Times New Roman" w:cs="Times New Roman"/>
                <w:sz w:val="20"/>
                <w:szCs w:val="20"/>
              </w:rPr>
            </w:pPr>
            <w:r w:rsidRPr="000A5C80">
              <w:rPr>
                <w:rFonts w:ascii="Times New Roman" w:hAnsi="Times New Roman" w:cs="Times New Roman"/>
                <w:sz w:val="20"/>
                <w:szCs w:val="20"/>
              </w:rPr>
              <w:t>22</w:t>
            </w:r>
          </w:p>
        </w:tc>
      </w:tr>
    </w:tbl>
    <w:p w14:paraId="6C98A9D9" w14:textId="6A9F41DA" w:rsidR="00851A07" w:rsidRPr="000A5C80" w:rsidRDefault="00A07458" w:rsidP="00A07458">
      <w:pPr>
        <w:pStyle w:val="TableFootnotesAbbreviations"/>
      </w:pPr>
      <w:r w:rsidRPr="000A5C80">
        <w:t xml:space="preserve">PASI, </w:t>
      </w:r>
      <w:r w:rsidRPr="000A5C80">
        <w:rPr>
          <w:color w:val="4D5156"/>
          <w:shd w:val="clear" w:color="auto" w:fill="FFFFFF"/>
        </w:rPr>
        <w:t xml:space="preserve">Psoriasis Area and Severity Index; </w:t>
      </w:r>
      <w:r w:rsidR="00851A07" w:rsidRPr="000A5C80">
        <w:t>SUCRA</w:t>
      </w:r>
      <w:r w:rsidR="00634E42" w:rsidRPr="000A5C80">
        <w:t>,</w:t>
      </w:r>
      <w:r w:rsidR="00851A07" w:rsidRPr="000A5C80">
        <w:t xml:space="preserve"> surface under cumulative ranking curve</w:t>
      </w:r>
    </w:p>
    <w:p w14:paraId="0F4D1273" w14:textId="77777777" w:rsidR="00675888" w:rsidRPr="000A5C80" w:rsidRDefault="00192369" w:rsidP="00A07458">
      <w:pPr>
        <w:pStyle w:val="TableFootnotesAbbreviations"/>
      </w:pPr>
      <w:r w:rsidRPr="000A5C80">
        <w:rPr>
          <w:vertAlign w:val="superscript"/>
        </w:rPr>
        <w:t>*</w:t>
      </w:r>
      <w:r w:rsidRPr="000A5C80">
        <w:t xml:space="preserve"> </w:t>
      </w:r>
      <w:r w:rsidR="00851A07" w:rsidRPr="000A5C80">
        <w:t xml:space="preserve">SUCRAs were calculated ranking posterior samples of </w:t>
      </w:r>
      <w:r w:rsidR="007D403E" w:rsidRPr="000A5C80">
        <w:t xml:space="preserve">predicted </w:t>
      </w:r>
      <w:r w:rsidR="00851A07" w:rsidRPr="000A5C80">
        <w:t xml:space="preserve">response probabilities of achieving </w:t>
      </w:r>
      <w:r w:rsidR="0063592C" w:rsidRPr="000A5C80">
        <w:t xml:space="preserve">a </w:t>
      </w:r>
      <w:r w:rsidR="00851A07" w:rsidRPr="000A5C80">
        <w:t xml:space="preserve">PASI </w:t>
      </w:r>
      <w:r w:rsidR="0063592C" w:rsidRPr="000A5C80">
        <w:t>threshold</w:t>
      </w:r>
      <w:r w:rsidR="00851A07" w:rsidRPr="000A5C80">
        <w:t>, and ranks were based on these SUCRAs.</w:t>
      </w:r>
      <w:r w:rsidR="0063592C" w:rsidRPr="000A5C80">
        <w:t xml:space="preserve"> </w:t>
      </w:r>
    </w:p>
    <w:p w14:paraId="5EE1477E" w14:textId="00C1364F" w:rsidR="001E5B1F" w:rsidRPr="000A5C80" w:rsidRDefault="00192369" w:rsidP="00A07458">
      <w:pPr>
        <w:pStyle w:val="TableFootnotesAbbreviations"/>
      </w:pPr>
      <w:r w:rsidRPr="000A5C80">
        <w:rPr>
          <w:vertAlign w:val="superscript"/>
        </w:rPr>
        <w:t>**</w:t>
      </w:r>
      <w:r w:rsidRPr="000A5C80">
        <w:t xml:space="preserve"> </w:t>
      </w:r>
      <w:r w:rsidR="001E5B1F" w:rsidRPr="000A5C80">
        <w:t xml:space="preserve">Note that under standard model, SUCRAs (and ranks) for </w:t>
      </w:r>
      <w:r w:rsidR="005E46D7" w:rsidRPr="000A5C80">
        <w:t>all</w:t>
      </w:r>
      <w:r w:rsidR="001E5B1F" w:rsidRPr="000A5C80">
        <w:t xml:space="preserve"> PASI level</w:t>
      </w:r>
      <w:r w:rsidR="005E46D7" w:rsidRPr="000A5C80">
        <w:t>s</w:t>
      </w:r>
      <w:r w:rsidR="001E5B1F" w:rsidRPr="000A5C80">
        <w:t xml:space="preserve"> is the same</w:t>
      </w:r>
      <w:r w:rsidR="00611EF5" w:rsidRPr="000A5C80">
        <w:t>.</w:t>
      </w:r>
    </w:p>
    <w:p w14:paraId="26F63028" w14:textId="065EDFED" w:rsidR="00B17317" w:rsidRPr="000A5C80" w:rsidRDefault="00200DB3" w:rsidP="00A07458">
      <w:pPr>
        <w:pStyle w:val="TableFootnotesAbbreviations"/>
      </w:pPr>
      <w:r w:rsidRPr="000A5C80">
        <w:rPr>
          <w:vertAlign w:val="superscript"/>
        </w:rPr>
        <w:t>***</w:t>
      </w:r>
      <w:r w:rsidRPr="000A5C80">
        <w:t xml:space="preserve"> Treatment are sorted by the highest to lowest SUCRAs</w:t>
      </w:r>
    </w:p>
    <w:p w14:paraId="2C2DD7A2" w14:textId="77777777" w:rsidR="00A07458" w:rsidRPr="000A5C80" w:rsidRDefault="00A07458">
      <w:pPr>
        <w:rPr>
          <w:rFonts w:ascii="Times New Roman" w:hAnsi="Times New Roman" w:cs="Times New Roman"/>
          <w:b/>
          <w:bCs/>
          <w:iCs/>
          <w:szCs w:val="26"/>
        </w:rPr>
      </w:pPr>
      <w:r w:rsidRPr="000A5C80">
        <w:rPr>
          <w:rFonts w:ascii="Times New Roman" w:hAnsi="Times New Roman" w:cs="Times New Roman"/>
        </w:rPr>
        <w:br w:type="page"/>
      </w:r>
    </w:p>
    <w:p w14:paraId="657AEDFB" w14:textId="26F9C855" w:rsidR="008A6048" w:rsidRPr="000A5C80" w:rsidRDefault="00B17317" w:rsidP="008D7F7B">
      <w:pPr>
        <w:pStyle w:val="Heading3NOTOC"/>
        <w:outlineLvl w:val="9"/>
      </w:pPr>
      <w:bookmarkStart w:id="16" w:name="_Toc57986783"/>
      <w:r w:rsidRPr="000A5C80">
        <w:t xml:space="preserve">Table S11. </w:t>
      </w:r>
      <w:r w:rsidR="00FC6193" w:rsidRPr="000A5C80">
        <w:rPr>
          <w:iCs/>
        </w:rPr>
        <w:t xml:space="preserve">Predicted </w:t>
      </w:r>
      <w:r w:rsidRPr="000A5C80">
        <w:t xml:space="preserve">Probabilities of Achieving </w:t>
      </w:r>
      <w:r w:rsidR="00FC6193" w:rsidRPr="000A5C80">
        <w:t xml:space="preserve">each </w:t>
      </w:r>
      <w:r w:rsidRPr="000A5C80">
        <w:t xml:space="preserve">PASI </w:t>
      </w:r>
      <w:r w:rsidR="00FC6193" w:rsidRPr="000A5C80">
        <w:t>Response</w:t>
      </w:r>
      <w:r w:rsidRPr="000A5C80">
        <w:t xml:space="preserve"> at 10 to 16 Weeks in Baseline Adjusted Standard Random-Effects Multinomial Model</w:t>
      </w:r>
      <w:bookmarkEnd w:id="16"/>
    </w:p>
    <w:tbl>
      <w:tblPr>
        <w:tblStyle w:val="TableGrid2"/>
        <w:tblW w:w="5321" w:type="pct"/>
        <w:tblLayout w:type="fixed"/>
        <w:tblLook w:val="04A0" w:firstRow="1" w:lastRow="0" w:firstColumn="1" w:lastColumn="0" w:noHBand="0" w:noVBand="1"/>
      </w:tblPr>
      <w:tblGrid>
        <w:gridCol w:w="4062"/>
        <w:gridCol w:w="2491"/>
        <w:gridCol w:w="2368"/>
        <w:gridCol w:w="2368"/>
        <w:gridCol w:w="2492"/>
      </w:tblGrid>
      <w:tr w:rsidR="008A6048" w:rsidRPr="000A5C80" w14:paraId="414921BF" w14:textId="77777777" w:rsidTr="00A07458">
        <w:trPr>
          <w:tblHeader/>
        </w:trPr>
        <w:tc>
          <w:tcPr>
            <w:tcW w:w="1474" w:type="pct"/>
            <w:hideMark/>
          </w:tcPr>
          <w:p w14:paraId="772AB2D4" w14:textId="77777777" w:rsidR="008A6048" w:rsidRPr="000A5C80" w:rsidRDefault="008A6048" w:rsidP="008D7F7B">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Treatment*</w:t>
            </w:r>
          </w:p>
        </w:tc>
        <w:tc>
          <w:tcPr>
            <w:tcW w:w="904" w:type="pct"/>
            <w:hideMark/>
          </w:tcPr>
          <w:p w14:paraId="3C1B6B8C" w14:textId="77777777" w:rsidR="008A6048" w:rsidRPr="000A5C80" w:rsidRDefault="008A6048" w:rsidP="008D7F7B">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PASI50</w:t>
            </w:r>
          </w:p>
        </w:tc>
        <w:tc>
          <w:tcPr>
            <w:tcW w:w="859" w:type="pct"/>
            <w:hideMark/>
          </w:tcPr>
          <w:p w14:paraId="02F9AF82" w14:textId="77777777" w:rsidR="008A6048" w:rsidRPr="000A5C80" w:rsidRDefault="008A6048" w:rsidP="008D7F7B">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PASI75</w:t>
            </w:r>
          </w:p>
        </w:tc>
        <w:tc>
          <w:tcPr>
            <w:tcW w:w="859" w:type="pct"/>
            <w:hideMark/>
          </w:tcPr>
          <w:p w14:paraId="3FCEB2F1" w14:textId="77777777" w:rsidR="008A6048" w:rsidRPr="000A5C80" w:rsidRDefault="008A6048" w:rsidP="008D7F7B">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PASI90</w:t>
            </w:r>
          </w:p>
        </w:tc>
        <w:tc>
          <w:tcPr>
            <w:tcW w:w="904" w:type="pct"/>
            <w:hideMark/>
          </w:tcPr>
          <w:p w14:paraId="77B3A18A" w14:textId="77777777" w:rsidR="008A6048" w:rsidRPr="000A5C80" w:rsidRDefault="008A6048" w:rsidP="008D7F7B">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b/>
                <w:bCs/>
                <w:sz w:val="20"/>
                <w:szCs w:val="20"/>
              </w:rPr>
              <w:t>PASI100</w:t>
            </w:r>
          </w:p>
        </w:tc>
      </w:tr>
      <w:tr w:rsidR="00913D81" w:rsidRPr="000A5C80" w14:paraId="3728BCAC" w14:textId="77777777" w:rsidTr="00A07458">
        <w:tc>
          <w:tcPr>
            <w:tcW w:w="1474" w:type="pct"/>
          </w:tcPr>
          <w:p w14:paraId="2DA0648B" w14:textId="5787307B"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Risankizumab 150 mg</w:t>
            </w:r>
          </w:p>
        </w:tc>
        <w:tc>
          <w:tcPr>
            <w:tcW w:w="904" w:type="pct"/>
          </w:tcPr>
          <w:p w14:paraId="7D3DFF42" w14:textId="785BC316"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0.971 [0.956, 0.981]</w:t>
            </w:r>
          </w:p>
        </w:tc>
        <w:tc>
          <w:tcPr>
            <w:tcW w:w="859" w:type="pct"/>
          </w:tcPr>
          <w:p w14:paraId="4E769437" w14:textId="73580C1D"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0.902 [0.866, 0.929]</w:t>
            </w:r>
          </w:p>
        </w:tc>
        <w:tc>
          <w:tcPr>
            <w:tcW w:w="859" w:type="pct"/>
          </w:tcPr>
          <w:p w14:paraId="3620EAF5" w14:textId="13D5AEB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0.730 [0.667, 0.786]</w:t>
            </w:r>
          </w:p>
        </w:tc>
        <w:tc>
          <w:tcPr>
            <w:tcW w:w="904" w:type="pct"/>
          </w:tcPr>
          <w:p w14:paraId="27E27ED7" w14:textId="079D92C2"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0.418 [0.348, 0.490]</w:t>
            </w:r>
          </w:p>
        </w:tc>
      </w:tr>
      <w:tr w:rsidR="00913D81" w:rsidRPr="000A5C80" w14:paraId="45806687" w14:textId="77777777" w:rsidTr="00A07458">
        <w:tc>
          <w:tcPr>
            <w:tcW w:w="1474" w:type="pct"/>
          </w:tcPr>
          <w:p w14:paraId="30DADFA9" w14:textId="4313C6E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Brodalumab 210 mg</w:t>
            </w:r>
          </w:p>
        </w:tc>
        <w:tc>
          <w:tcPr>
            <w:tcW w:w="904" w:type="pct"/>
          </w:tcPr>
          <w:p w14:paraId="57C333AE" w14:textId="68C1C4F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0.969 [0.958, 0.977]</w:t>
            </w:r>
          </w:p>
        </w:tc>
        <w:tc>
          <w:tcPr>
            <w:tcW w:w="859" w:type="pct"/>
          </w:tcPr>
          <w:p w14:paraId="76A27984" w14:textId="6CADEAA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0.895 [0.870, 0.918]</w:t>
            </w:r>
          </w:p>
        </w:tc>
        <w:tc>
          <w:tcPr>
            <w:tcW w:w="859" w:type="pct"/>
          </w:tcPr>
          <w:p w14:paraId="521CBEF4" w14:textId="671102D4"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0.719 [0.674, 0.762]</w:t>
            </w:r>
          </w:p>
        </w:tc>
        <w:tc>
          <w:tcPr>
            <w:tcW w:w="904" w:type="pct"/>
          </w:tcPr>
          <w:p w14:paraId="33D6762D" w14:textId="12A6755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0.404 [0.356, 0.458]</w:t>
            </w:r>
          </w:p>
        </w:tc>
      </w:tr>
      <w:tr w:rsidR="00913D81" w:rsidRPr="000A5C80" w14:paraId="0064B2A8" w14:textId="77777777" w:rsidTr="00A07458">
        <w:tc>
          <w:tcPr>
            <w:tcW w:w="1474" w:type="pct"/>
          </w:tcPr>
          <w:p w14:paraId="69EA1C23" w14:textId="0CF42E4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Ixekizumab 80 mg</w:t>
            </w:r>
          </w:p>
        </w:tc>
        <w:tc>
          <w:tcPr>
            <w:tcW w:w="904" w:type="pct"/>
          </w:tcPr>
          <w:p w14:paraId="55465569" w14:textId="0EA01CE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0.967 [0.956, 0.976]</w:t>
            </w:r>
          </w:p>
        </w:tc>
        <w:tc>
          <w:tcPr>
            <w:tcW w:w="859" w:type="pct"/>
          </w:tcPr>
          <w:p w14:paraId="0647902A" w14:textId="2F82A6B6"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0.892 [0.866, 0.914]</w:t>
            </w:r>
          </w:p>
        </w:tc>
        <w:tc>
          <w:tcPr>
            <w:tcW w:w="859" w:type="pct"/>
          </w:tcPr>
          <w:p w14:paraId="027247C5" w14:textId="42425C3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0.712 [0.666, 0.754]</w:t>
            </w:r>
          </w:p>
        </w:tc>
        <w:tc>
          <w:tcPr>
            <w:tcW w:w="904" w:type="pct"/>
          </w:tcPr>
          <w:p w14:paraId="7537FFFE" w14:textId="06D7E054"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0.398 [0.348, 0.447]</w:t>
            </w:r>
          </w:p>
        </w:tc>
      </w:tr>
      <w:tr w:rsidR="00913D81" w:rsidRPr="000A5C80" w14:paraId="483E1393" w14:textId="77777777" w:rsidTr="00A07458">
        <w:tc>
          <w:tcPr>
            <w:tcW w:w="1474" w:type="pct"/>
          </w:tcPr>
          <w:p w14:paraId="3226997E" w14:textId="22C5BB2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Secukinumab 300 mg</w:t>
            </w:r>
          </w:p>
        </w:tc>
        <w:tc>
          <w:tcPr>
            <w:tcW w:w="904" w:type="pct"/>
          </w:tcPr>
          <w:p w14:paraId="0DDB550A" w14:textId="0106444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0.952 [0.939, 0.962]</w:t>
            </w:r>
          </w:p>
        </w:tc>
        <w:tc>
          <w:tcPr>
            <w:tcW w:w="859" w:type="pct"/>
          </w:tcPr>
          <w:p w14:paraId="325A0F77" w14:textId="6875BBF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0.855 [0.827, 0.879]</w:t>
            </w:r>
          </w:p>
        </w:tc>
        <w:tc>
          <w:tcPr>
            <w:tcW w:w="859" w:type="pct"/>
          </w:tcPr>
          <w:p w14:paraId="44100FDD" w14:textId="07B9F092"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0.648 [0.604, 0.689]</w:t>
            </w:r>
          </w:p>
        </w:tc>
        <w:tc>
          <w:tcPr>
            <w:tcW w:w="904" w:type="pct"/>
          </w:tcPr>
          <w:p w14:paraId="373D5DA3" w14:textId="034EC232"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0.329 [0.290, 0.372]</w:t>
            </w:r>
          </w:p>
        </w:tc>
      </w:tr>
      <w:tr w:rsidR="00913D81" w:rsidRPr="000A5C80" w14:paraId="3F0340DF" w14:textId="77777777" w:rsidTr="00A07458">
        <w:tc>
          <w:tcPr>
            <w:tcW w:w="1474" w:type="pct"/>
          </w:tcPr>
          <w:p w14:paraId="1081D4AF" w14:textId="7F7CB1A1"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Guselkumab 100 mg</w:t>
            </w:r>
          </w:p>
        </w:tc>
        <w:tc>
          <w:tcPr>
            <w:tcW w:w="904" w:type="pct"/>
          </w:tcPr>
          <w:p w14:paraId="5FC8EEBA" w14:textId="6DB779E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0.950 [0.935, 0.962]</w:t>
            </w:r>
          </w:p>
        </w:tc>
        <w:tc>
          <w:tcPr>
            <w:tcW w:w="859" w:type="pct"/>
          </w:tcPr>
          <w:p w14:paraId="3A7B3567" w14:textId="32CC92F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0.851 [0.818, 0.879]</w:t>
            </w:r>
          </w:p>
        </w:tc>
        <w:tc>
          <w:tcPr>
            <w:tcW w:w="859" w:type="pct"/>
          </w:tcPr>
          <w:p w14:paraId="23BC9679" w14:textId="6D2F1E44"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0.642 [0.592, 0.689]</w:t>
            </w:r>
          </w:p>
        </w:tc>
        <w:tc>
          <w:tcPr>
            <w:tcW w:w="904" w:type="pct"/>
          </w:tcPr>
          <w:p w14:paraId="14E56292" w14:textId="43A8FF4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0.324 [0.278, 0.371]</w:t>
            </w:r>
          </w:p>
        </w:tc>
      </w:tr>
      <w:tr w:rsidR="00913D81" w:rsidRPr="000A5C80" w14:paraId="033CC347" w14:textId="77777777" w:rsidTr="00A07458">
        <w:tc>
          <w:tcPr>
            <w:tcW w:w="1474" w:type="pct"/>
          </w:tcPr>
          <w:p w14:paraId="7ADC8FF0" w14:textId="45571CB1"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Infliximab 5 mg/kg</w:t>
            </w:r>
          </w:p>
        </w:tc>
        <w:tc>
          <w:tcPr>
            <w:tcW w:w="904" w:type="pct"/>
          </w:tcPr>
          <w:p w14:paraId="7A8ADDB9" w14:textId="39F4857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0.923 [0.901, 0.940]</w:t>
            </w:r>
          </w:p>
        </w:tc>
        <w:tc>
          <w:tcPr>
            <w:tcW w:w="859" w:type="pct"/>
          </w:tcPr>
          <w:p w14:paraId="3C690602" w14:textId="74B13E42"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0.793 [0.754, 0.830]</w:t>
            </w:r>
          </w:p>
        </w:tc>
        <w:tc>
          <w:tcPr>
            <w:tcW w:w="859" w:type="pct"/>
          </w:tcPr>
          <w:p w14:paraId="241841B0" w14:textId="4EAE58D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0.556 [0.503, 0.608]</w:t>
            </w:r>
          </w:p>
        </w:tc>
        <w:tc>
          <w:tcPr>
            <w:tcW w:w="904" w:type="pct"/>
          </w:tcPr>
          <w:p w14:paraId="519CB0F0" w14:textId="1194364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0.248 [0.208, 0.293]</w:t>
            </w:r>
          </w:p>
        </w:tc>
      </w:tr>
      <w:tr w:rsidR="00913D81" w:rsidRPr="000A5C80" w14:paraId="172D44D1" w14:textId="77777777" w:rsidTr="00A07458">
        <w:tc>
          <w:tcPr>
            <w:tcW w:w="1474" w:type="pct"/>
          </w:tcPr>
          <w:p w14:paraId="4D1C3756" w14:textId="7DF2543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Certolizumab pegol 400 mg</w:t>
            </w:r>
          </w:p>
        </w:tc>
        <w:tc>
          <w:tcPr>
            <w:tcW w:w="904" w:type="pct"/>
          </w:tcPr>
          <w:p w14:paraId="4E83AF17" w14:textId="5496DFA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0.897 [0.865, 0.924]</w:t>
            </w:r>
          </w:p>
        </w:tc>
        <w:tc>
          <w:tcPr>
            <w:tcW w:w="859" w:type="pct"/>
          </w:tcPr>
          <w:p w14:paraId="2CE0F5D3" w14:textId="3B0F2A1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0.746 [0.691, 0.796]</w:t>
            </w:r>
          </w:p>
        </w:tc>
        <w:tc>
          <w:tcPr>
            <w:tcW w:w="859" w:type="pct"/>
          </w:tcPr>
          <w:p w14:paraId="4D436BC7" w14:textId="4FCE8A1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0.494 [0.429, 0.559]</w:t>
            </w:r>
          </w:p>
        </w:tc>
        <w:tc>
          <w:tcPr>
            <w:tcW w:w="904" w:type="pct"/>
          </w:tcPr>
          <w:p w14:paraId="2E8AA01D" w14:textId="4193CCF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0.202 [0.159, 0.252]</w:t>
            </w:r>
          </w:p>
        </w:tc>
      </w:tr>
      <w:tr w:rsidR="00913D81" w:rsidRPr="000A5C80" w14:paraId="086237AB" w14:textId="77777777" w:rsidTr="00A07458">
        <w:tc>
          <w:tcPr>
            <w:tcW w:w="1474" w:type="pct"/>
          </w:tcPr>
          <w:p w14:paraId="3EB5B5F5" w14:textId="5E2A5C2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Ustekinumab 45 or 90 mg</w:t>
            </w:r>
          </w:p>
        </w:tc>
        <w:tc>
          <w:tcPr>
            <w:tcW w:w="904" w:type="pct"/>
          </w:tcPr>
          <w:p w14:paraId="5C123C0A" w14:textId="1A1DD76D"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0.879 [0.858, 0.898]</w:t>
            </w:r>
          </w:p>
        </w:tc>
        <w:tc>
          <w:tcPr>
            <w:tcW w:w="859" w:type="pct"/>
          </w:tcPr>
          <w:p w14:paraId="429622C6" w14:textId="05DE3E3A"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0.715 [0.680, 0.747]</w:t>
            </w:r>
          </w:p>
        </w:tc>
        <w:tc>
          <w:tcPr>
            <w:tcW w:w="859" w:type="pct"/>
          </w:tcPr>
          <w:p w14:paraId="14C0E94A" w14:textId="3A05F171"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0.456 [0.417, 0.495]</w:t>
            </w:r>
          </w:p>
        </w:tc>
        <w:tc>
          <w:tcPr>
            <w:tcW w:w="904" w:type="pct"/>
          </w:tcPr>
          <w:p w14:paraId="47C269D0" w14:textId="110C42A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0.176 [0.151, 0.203]</w:t>
            </w:r>
          </w:p>
        </w:tc>
      </w:tr>
      <w:tr w:rsidR="00913D81" w:rsidRPr="000A5C80" w14:paraId="74B8B7A4" w14:textId="77777777" w:rsidTr="00A07458">
        <w:tc>
          <w:tcPr>
            <w:tcW w:w="1474" w:type="pct"/>
          </w:tcPr>
          <w:p w14:paraId="3AFE4C33" w14:textId="1E651EBD"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Secukinumab 150 mg</w:t>
            </w:r>
          </w:p>
        </w:tc>
        <w:tc>
          <w:tcPr>
            <w:tcW w:w="904" w:type="pct"/>
          </w:tcPr>
          <w:p w14:paraId="48BE1964" w14:textId="285902F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0.877 [0.845, 0.904]</w:t>
            </w:r>
          </w:p>
        </w:tc>
        <w:tc>
          <w:tcPr>
            <w:tcW w:w="859" w:type="pct"/>
          </w:tcPr>
          <w:p w14:paraId="3FE0FB80" w14:textId="79D484F0"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0.710 [0.659, 0.757]</w:t>
            </w:r>
          </w:p>
        </w:tc>
        <w:tc>
          <w:tcPr>
            <w:tcW w:w="859" w:type="pct"/>
          </w:tcPr>
          <w:p w14:paraId="351D461A" w14:textId="68FCF401"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0.451 [0.395, 0.508]</w:t>
            </w:r>
          </w:p>
        </w:tc>
        <w:tc>
          <w:tcPr>
            <w:tcW w:w="904" w:type="pct"/>
          </w:tcPr>
          <w:p w14:paraId="3F171CCD" w14:textId="4B29BE4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0.173 [0.138, 0.212]</w:t>
            </w:r>
          </w:p>
        </w:tc>
      </w:tr>
      <w:tr w:rsidR="00913D81" w:rsidRPr="000A5C80" w14:paraId="0BC4F7E3" w14:textId="77777777" w:rsidTr="00A07458">
        <w:tc>
          <w:tcPr>
            <w:tcW w:w="1474" w:type="pct"/>
          </w:tcPr>
          <w:p w14:paraId="6D6A003E" w14:textId="1B75838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Ustekinumab 90 mg</w:t>
            </w:r>
          </w:p>
        </w:tc>
        <w:tc>
          <w:tcPr>
            <w:tcW w:w="904" w:type="pct"/>
          </w:tcPr>
          <w:p w14:paraId="1698397F" w14:textId="0644CFA8"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0.869 [0.814, 0.912]</w:t>
            </w:r>
          </w:p>
        </w:tc>
        <w:tc>
          <w:tcPr>
            <w:tcW w:w="859" w:type="pct"/>
          </w:tcPr>
          <w:p w14:paraId="68E2710F" w14:textId="41890D90"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0.698 [0.614, 0.773]</w:t>
            </w:r>
          </w:p>
        </w:tc>
        <w:tc>
          <w:tcPr>
            <w:tcW w:w="859" w:type="pct"/>
          </w:tcPr>
          <w:p w14:paraId="521847EE" w14:textId="41DA1C96"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0.437 [0.349, 0.529]</w:t>
            </w:r>
          </w:p>
        </w:tc>
        <w:tc>
          <w:tcPr>
            <w:tcW w:w="904" w:type="pct"/>
          </w:tcPr>
          <w:p w14:paraId="088C5C7E" w14:textId="6787871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0.164 [0.113, 0.228]</w:t>
            </w:r>
          </w:p>
        </w:tc>
      </w:tr>
      <w:tr w:rsidR="00913D81" w:rsidRPr="000A5C80" w14:paraId="70325430" w14:textId="77777777" w:rsidTr="00A07458">
        <w:tc>
          <w:tcPr>
            <w:tcW w:w="1474" w:type="pct"/>
          </w:tcPr>
          <w:p w14:paraId="1E667617" w14:textId="5555C2E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Adalimumab 40 mg</w:t>
            </w:r>
          </w:p>
        </w:tc>
        <w:tc>
          <w:tcPr>
            <w:tcW w:w="904" w:type="pct"/>
          </w:tcPr>
          <w:p w14:paraId="5BCD13CA" w14:textId="56234AC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0.865 [0.839, 0.887]</w:t>
            </w:r>
          </w:p>
        </w:tc>
        <w:tc>
          <w:tcPr>
            <w:tcW w:w="859" w:type="pct"/>
          </w:tcPr>
          <w:p w14:paraId="657D1881" w14:textId="22F8578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0.690 [0.650, 0.727]</w:t>
            </w:r>
          </w:p>
        </w:tc>
        <w:tc>
          <w:tcPr>
            <w:tcW w:w="859" w:type="pct"/>
          </w:tcPr>
          <w:p w14:paraId="0B21EAD4" w14:textId="2C41FE4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0.428 [0.385, 0.470]</w:t>
            </w:r>
          </w:p>
        </w:tc>
        <w:tc>
          <w:tcPr>
            <w:tcW w:w="904" w:type="pct"/>
          </w:tcPr>
          <w:p w14:paraId="2F3A71F3" w14:textId="7AC5B546"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0.159 [0.133, 0.186]</w:t>
            </w:r>
          </w:p>
        </w:tc>
      </w:tr>
      <w:tr w:rsidR="00913D81" w:rsidRPr="000A5C80" w14:paraId="4C2EF1E0" w14:textId="77777777" w:rsidTr="00A07458">
        <w:tc>
          <w:tcPr>
            <w:tcW w:w="1474" w:type="pct"/>
          </w:tcPr>
          <w:p w14:paraId="55D49844" w14:textId="0DC82E7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Certolizumab pegol 200 mg</w:t>
            </w:r>
          </w:p>
        </w:tc>
        <w:tc>
          <w:tcPr>
            <w:tcW w:w="904" w:type="pct"/>
          </w:tcPr>
          <w:p w14:paraId="57E25905" w14:textId="53AABA88"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0.863 [0.824, 0.896]</w:t>
            </w:r>
          </w:p>
        </w:tc>
        <w:tc>
          <w:tcPr>
            <w:tcW w:w="859" w:type="pct"/>
          </w:tcPr>
          <w:p w14:paraId="217DF95F" w14:textId="57C2DB8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0.689 [0.629, 0.743]</w:t>
            </w:r>
          </w:p>
        </w:tc>
        <w:tc>
          <w:tcPr>
            <w:tcW w:w="859" w:type="pct"/>
          </w:tcPr>
          <w:p w14:paraId="78D48235" w14:textId="696DC2DB"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0.426 [0.364, 0.491]</w:t>
            </w:r>
          </w:p>
        </w:tc>
        <w:tc>
          <w:tcPr>
            <w:tcW w:w="904" w:type="pct"/>
          </w:tcPr>
          <w:p w14:paraId="0B941D26" w14:textId="32D9377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0.157 [0.121, 0.200]</w:t>
            </w:r>
          </w:p>
        </w:tc>
      </w:tr>
      <w:tr w:rsidR="00913D81" w:rsidRPr="000A5C80" w14:paraId="7D4ED4B0" w14:textId="77777777" w:rsidTr="00A07458">
        <w:tc>
          <w:tcPr>
            <w:tcW w:w="1474" w:type="pct"/>
          </w:tcPr>
          <w:p w14:paraId="40020B9F" w14:textId="52314C8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Tildrakizumab 200 mg</w:t>
            </w:r>
          </w:p>
        </w:tc>
        <w:tc>
          <w:tcPr>
            <w:tcW w:w="904" w:type="pct"/>
          </w:tcPr>
          <w:p w14:paraId="2984A629" w14:textId="4852E79C"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0.847 [0.805, 0.882]</w:t>
            </w:r>
          </w:p>
        </w:tc>
        <w:tc>
          <w:tcPr>
            <w:tcW w:w="859" w:type="pct"/>
          </w:tcPr>
          <w:p w14:paraId="60E72CBD" w14:textId="2F8C2776"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0.662 [0.602, 0.719]</w:t>
            </w:r>
          </w:p>
        </w:tc>
        <w:tc>
          <w:tcPr>
            <w:tcW w:w="859" w:type="pct"/>
          </w:tcPr>
          <w:p w14:paraId="1FAC3131" w14:textId="2ED2A0E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0.397 [0.337, 0.461]</w:t>
            </w:r>
          </w:p>
        </w:tc>
        <w:tc>
          <w:tcPr>
            <w:tcW w:w="904" w:type="pct"/>
          </w:tcPr>
          <w:p w14:paraId="2BE7F92C" w14:textId="617378E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0.140 [0.107, 0.180]</w:t>
            </w:r>
          </w:p>
        </w:tc>
      </w:tr>
      <w:tr w:rsidR="00913D81" w:rsidRPr="000A5C80" w14:paraId="3A173D6B" w14:textId="77777777" w:rsidTr="00A07458">
        <w:tc>
          <w:tcPr>
            <w:tcW w:w="1474" w:type="pct"/>
          </w:tcPr>
          <w:p w14:paraId="54425D9F" w14:textId="25F1746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Tildrakizumab 100 mg</w:t>
            </w:r>
          </w:p>
        </w:tc>
        <w:tc>
          <w:tcPr>
            <w:tcW w:w="904" w:type="pct"/>
          </w:tcPr>
          <w:p w14:paraId="110E7601" w14:textId="3B0C833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0.829 [0.786, 0.867]</w:t>
            </w:r>
          </w:p>
        </w:tc>
        <w:tc>
          <w:tcPr>
            <w:tcW w:w="859" w:type="pct"/>
          </w:tcPr>
          <w:p w14:paraId="72D1C4A6" w14:textId="6A13AED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0.636 [0.575, 0.695]</w:t>
            </w:r>
          </w:p>
        </w:tc>
        <w:tc>
          <w:tcPr>
            <w:tcW w:w="859" w:type="pct"/>
          </w:tcPr>
          <w:p w14:paraId="74720EA9" w14:textId="1027A60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0.371 [0.313, 0.433]</w:t>
            </w:r>
          </w:p>
        </w:tc>
        <w:tc>
          <w:tcPr>
            <w:tcW w:w="904" w:type="pct"/>
          </w:tcPr>
          <w:p w14:paraId="56A95B0F" w14:textId="5C1A3E2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0.125 [0.095, 0.161]</w:t>
            </w:r>
          </w:p>
        </w:tc>
      </w:tr>
      <w:tr w:rsidR="00913D81" w:rsidRPr="000A5C80" w14:paraId="241FC308" w14:textId="77777777" w:rsidTr="00A07458">
        <w:tc>
          <w:tcPr>
            <w:tcW w:w="1474" w:type="pct"/>
          </w:tcPr>
          <w:p w14:paraId="289C0C16" w14:textId="75CF3A8D"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Etanercept 50 mg</w:t>
            </w:r>
          </w:p>
        </w:tc>
        <w:tc>
          <w:tcPr>
            <w:tcW w:w="904" w:type="pct"/>
          </w:tcPr>
          <w:p w14:paraId="05887625" w14:textId="2A063201"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0.735 [0.706, 0.763]</w:t>
            </w:r>
          </w:p>
        </w:tc>
        <w:tc>
          <w:tcPr>
            <w:tcW w:w="859" w:type="pct"/>
          </w:tcPr>
          <w:p w14:paraId="5F292E39" w14:textId="4AB910BA"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0.510 [0.476, 0.544]</w:t>
            </w:r>
          </w:p>
        </w:tc>
        <w:tc>
          <w:tcPr>
            <w:tcW w:w="859" w:type="pct"/>
          </w:tcPr>
          <w:p w14:paraId="49DF372B" w14:textId="38C38A8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0.257 [0.230, 0.286]</w:t>
            </w:r>
          </w:p>
        </w:tc>
        <w:tc>
          <w:tcPr>
            <w:tcW w:w="904" w:type="pct"/>
          </w:tcPr>
          <w:p w14:paraId="13544D22" w14:textId="40A670E0"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0.070 [0.059, 0.083]</w:t>
            </w:r>
          </w:p>
        </w:tc>
      </w:tr>
      <w:tr w:rsidR="00913D81" w:rsidRPr="000A5C80" w14:paraId="2E57CD72" w14:textId="77777777" w:rsidTr="00A07458">
        <w:tc>
          <w:tcPr>
            <w:tcW w:w="1474" w:type="pct"/>
          </w:tcPr>
          <w:p w14:paraId="7189CDCA" w14:textId="4C4529AD"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Cyclosporine 2.5 to 5 mg/kg</w:t>
            </w:r>
          </w:p>
        </w:tc>
        <w:tc>
          <w:tcPr>
            <w:tcW w:w="904" w:type="pct"/>
          </w:tcPr>
          <w:p w14:paraId="4EA8ADF3" w14:textId="145CA5B2"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0.661 [0.543, 0.765]</w:t>
            </w:r>
          </w:p>
        </w:tc>
        <w:tc>
          <w:tcPr>
            <w:tcW w:w="859" w:type="pct"/>
          </w:tcPr>
          <w:p w14:paraId="38262EF3" w14:textId="414D5AF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0.425 [0.309, 0.546]</w:t>
            </w:r>
          </w:p>
        </w:tc>
        <w:tc>
          <w:tcPr>
            <w:tcW w:w="859" w:type="pct"/>
          </w:tcPr>
          <w:p w14:paraId="2BE3FACB" w14:textId="4FA732C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0.193 [0.120, 0.288]</w:t>
            </w:r>
          </w:p>
        </w:tc>
        <w:tc>
          <w:tcPr>
            <w:tcW w:w="904" w:type="pct"/>
          </w:tcPr>
          <w:p w14:paraId="64190168" w14:textId="5C5505D1"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0.046 [0.023, 0.084]</w:t>
            </w:r>
          </w:p>
        </w:tc>
      </w:tr>
      <w:tr w:rsidR="00913D81" w:rsidRPr="000A5C80" w14:paraId="55267579" w14:textId="77777777" w:rsidTr="00A07458">
        <w:tc>
          <w:tcPr>
            <w:tcW w:w="1474" w:type="pct"/>
          </w:tcPr>
          <w:p w14:paraId="79716002" w14:textId="44CCFBD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Etanercept 25 mg</w:t>
            </w:r>
          </w:p>
        </w:tc>
        <w:tc>
          <w:tcPr>
            <w:tcW w:w="904" w:type="pct"/>
          </w:tcPr>
          <w:p w14:paraId="0D7D2584" w14:textId="06E73E6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0.633 [0.581, 0.683]</w:t>
            </w:r>
          </w:p>
        </w:tc>
        <w:tc>
          <w:tcPr>
            <w:tcW w:w="859" w:type="pct"/>
          </w:tcPr>
          <w:p w14:paraId="1514E4F0" w14:textId="7052C01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0.395 [0.344, 0.449]</w:t>
            </w:r>
          </w:p>
        </w:tc>
        <w:tc>
          <w:tcPr>
            <w:tcW w:w="859" w:type="pct"/>
          </w:tcPr>
          <w:p w14:paraId="5D9F9690" w14:textId="319F88F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0.173 [0.140, 0.211]</w:t>
            </w:r>
          </w:p>
        </w:tc>
        <w:tc>
          <w:tcPr>
            <w:tcW w:w="904" w:type="pct"/>
          </w:tcPr>
          <w:p w14:paraId="4E60082D" w14:textId="452EC39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0.039 [0.029, 0.052]</w:t>
            </w:r>
          </w:p>
        </w:tc>
      </w:tr>
      <w:tr w:rsidR="00913D81" w:rsidRPr="000A5C80" w14:paraId="5D1536D8" w14:textId="77777777" w:rsidTr="00A07458">
        <w:tc>
          <w:tcPr>
            <w:tcW w:w="1474" w:type="pct"/>
          </w:tcPr>
          <w:p w14:paraId="3F75759A" w14:textId="2E11F58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Methotrexate 7.5 to 25 mg</w:t>
            </w:r>
          </w:p>
        </w:tc>
        <w:tc>
          <w:tcPr>
            <w:tcW w:w="904" w:type="pct"/>
          </w:tcPr>
          <w:p w14:paraId="182D7C33" w14:textId="02054A6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0.594 [0.521, 0.663]</w:t>
            </w:r>
          </w:p>
        </w:tc>
        <w:tc>
          <w:tcPr>
            <w:tcW w:w="859" w:type="pct"/>
          </w:tcPr>
          <w:p w14:paraId="24026F8B" w14:textId="2004561E"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0.357 [0.291, 0.427]</w:t>
            </w:r>
          </w:p>
        </w:tc>
        <w:tc>
          <w:tcPr>
            <w:tcW w:w="859" w:type="pct"/>
          </w:tcPr>
          <w:p w14:paraId="0C7DF81F" w14:textId="61688AAD"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0.148 [0.110, 0.195]</w:t>
            </w:r>
          </w:p>
        </w:tc>
        <w:tc>
          <w:tcPr>
            <w:tcW w:w="904" w:type="pct"/>
          </w:tcPr>
          <w:p w14:paraId="57A481D2" w14:textId="029CEE29"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0.031 [0.020, 0.047]</w:t>
            </w:r>
          </w:p>
        </w:tc>
      </w:tr>
      <w:tr w:rsidR="00913D81" w:rsidRPr="000A5C80" w14:paraId="46B3821E" w14:textId="77777777" w:rsidTr="00A07458">
        <w:tc>
          <w:tcPr>
            <w:tcW w:w="1474" w:type="pct"/>
          </w:tcPr>
          <w:p w14:paraId="11E5E958" w14:textId="5969502B"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Dimethyl fumarate up to 720 mg</w:t>
            </w:r>
          </w:p>
        </w:tc>
        <w:tc>
          <w:tcPr>
            <w:tcW w:w="904" w:type="pct"/>
          </w:tcPr>
          <w:p w14:paraId="3C358586" w14:textId="3835611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0.547 [0.438, 0.653]</w:t>
            </w:r>
          </w:p>
        </w:tc>
        <w:tc>
          <w:tcPr>
            <w:tcW w:w="859" w:type="pct"/>
          </w:tcPr>
          <w:p w14:paraId="6C503421" w14:textId="72DA3CD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0.313 [0.223, 0.417]</w:t>
            </w:r>
          </w:p>
        </w:tc>
        <w:tc>
          <w:tcPr>
            <w:tcW w:w="859" w:type="pct"/>
          </w:tcPr>
          <w:p w14:paraId="5BECB6A5" w14:textId="395CF89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0.122 [0.075, 0.188]</w:t>
            </w:r>
          </w:p>
        </w:tc>
        <w:tc>
          <w:tcPr>
            <w:tcW w:w="904" w:type="pct"/>
          </w:tcPr>
          <w:p w14:paraId="2327BE12" w14:textId="3EBAB09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0.024 [0.012, 0.044]</w:t>
            </w:r>
          </w:p>
        </w:tc>
      </w:tr>
      <w:tr w:rsidR="00913D81" w:rsidRPr="000A5C80" w14:paraId="7E194233" w14:textId="77777777" w:rsidTr="00A07458">
        <w:tc>
          <w:tcPr>
            <w:tcW w:w="1474" w:type="pct"/>
          </w:tcPr>
          <w:p w14:paraId="6F93A0F9" w14:textId="1B169AD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Apremilast 30 mg</w:t>
            </w:r>
          </w:p>
        </w:tc>
        <w:tc>
          <w:tcPr>
            <w:tcW w:w="904" w:type="pct"/>
          </w:tcPr>
          <w:p w14:paraId="0D9355C3" w14:textId="4D3E936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0.527 [0.476, 0.577]</w:t>
            </w:r>
          </w:p>
        </w:tc>
        <w:tc>
          <w:tcPr>
            <w:tcW w:w="859" w:type="pct"/>
          </w:tcPr>
          <w:p w14:paraId="684DE37E" w14:textId="74A9AED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0.296 [0.253, 0.341]</w:t>
            </w:r>
          </w:p>
        </w:tc>
        <w:tc>
          <w:tcPr>
            <w:tcW w:w="859" w:type="pct"/>
          </w:tcPr>
          <w:p w14:paraId="0F1D47D2" w14:textId="2CA5081B"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0.112 [0.090, 0.138]</w:t>
            </w:r>
          </w:p>
        </w:tc>
        <w:tc>
          <w:tcPr>
            <w:tcW w:w="904" w:type="pct"/>
          </w:tcPr>
          <w:p w14:paraId="7158FE1B" w14:textId="5234CED8"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0.021 [0.015, 0.028]</w:t>
            </w:r>
          </w:p>
        </w:tc>
      </w:tr>
      <w:tr w:rsidR="00913D81" w:rsidRPr="000A5C80" w14:paraId="2303F152" w14:textId="77777777" w:rsidTr="00A07458">
        <w:tc>
          <w:tcPr>
            <w:tcW w:w="1474" w:type="pct"/>
          </w:tcPr>
          <w:p w14:paraId="2A0D8A0D" w14:textId="4EF028E8"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Acitretin 0.4 mg/kg/day</w:t>
            </w:r>
          </w:p>
        </w:tc>
        <w:tc>
          <w:tcPr>
            <w:tcW w:w="904" w:type="pct"/>
          </w:tcPr>
          <w:p w14:paraId="6475E15F" w14:textId="6E5E3075"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0.447 [0.283, 0.624]</w:t>
            </w:r>
          </w:p>
        </w:tc>
        <w:tc>
          <w:tcPr>
            <w:tcW w:w="859" w:type="pct"/>
          </w:tcPr>
          <w:p w14:paraId="1953F2C0" w14:textId="2E75F317"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0.231 [0.119, 0.386]</w:t>
            </w:r>
          </w:p>
        </w:tc>
        <w:tc>
          <w:tcPr>
            <w:tcW w:w="859" w:type="pct"/>
          </w:tcPr>
          <w:p w14:paraId="44945F2E" w14:textId="7DFB731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0.079 [0.032, 0.167]</w:t>
            </w:r>
          </w:p>
        </w:tc>
        <w:tc>
          <w:tcPr>
            <w:tcW w:w="904" w:type="pct"/>
          </w:tcPr>
          <w:p w14:paraId="0B1440BB" w14:textId="327C6E30"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0.013 [0.004, 0.037]</w:t>
            </w:r>
          </w:p>
        </w:tc>
      </w:tr>
      <w:tr w:rsidR="00913D81" w:rsidRPr="000A5C80" w14:paraId="24A7A2D2" w14:textId="77777777" w:rsidTr="00A07458">
        <w:tc>
          <w:tcPr>
            <w:tcW w:w="1474" w:type="pct"/>
          </w:tcPr>
          <w:p w14:paraId="694D90C8" w14:textId="6A9C0013"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Placebo</w:t>
            </w:r>
          </w:p>
        </w:tc>
        <w:tc>
          <w:tcPr>
            <w:tcW w:w="904" w:type="pct"/>
          </w:tcPr>
          <w:p w14:paraId="5FB8391F" w14:textId="7DBBD488"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0.164 [0.139, 0.193]</w:t>
            </w:r>
          </w:p>
        </w:tc>
        <w:tc>
          <w:tcPr>
            <w:tcW w:w="859" w:type="pct"/>
          </w:tcPr>
          <w:p w14:paraId="39744CC1" w14:textId="29D55A5F"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0.057 [0.045, 0.071]</w:t>
            </w:r>
          </w:p>
        </w:tc>
        <w:tc>
          <w:tcPr>
            <w:tcW w:w="859" w:type="pct"/>
          </w:tcPr>
          <w:p w14:paraId="3DB15092" w14:textId="78F8B6D0"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0.012 [0.009, 0.016]</w:t>
            </w:r>
          </w:p>
        </w:tc>
        <w:tc>
          <w:tcPr>
            <w:tcW w:w="904" w:type="pct"/>
          </w:tcPr>
          <w:p w14:paraId="566CBD51" w14:textId="788A54A0" w:rsidR="00913D81" w:rsidRPr="000A5C80" w:rsidRDefault="00913D81" w:rsidP="00913D81">
            <w:pPr>
              <w:autoSpaceDE w:val="0"/>
              <w:autoSpaceDN w:val="0"/>
              <w:adjustRightInd w:val="0"/>
              <w:spacing w:before="40" w:after="40"/>
              <w:rPr>
                <w:rFonts w:ascii="Times New Roman" w:hAnsi="Times New Roman" w:cs="Times New Roman"/>
                <w:sz w:val="20"/>
                <w:szCs w:val="20"/>
              </w:rPr>
            </w:pPr>
            <w:r w:rsidRPr="000A5C80">
              <w:rPr>
                <w:rFonts w:ascii="Times New Roman" w:hAnsi="Times New Roman" w:cs="Times New Roman"/>
                <w:sz w:val="20"/>
                <w:szCs w:val="20"/>
              </w:rPr>
              <w:t>0.001 [0.001, 0.002]</w:t>
            </w:r>
          </w:p>
        </w:tc>
      </w:tr>
    </w:tbl>
    <w:p w14:paraId="71EA538C" w14:textId="0F2BDAC5" w:rsidR="00B17317" w:rsidRPr="000A5C80" w:rsidRDefault="00B17317" w:rsidP="00A07458">
      <w:pPr>
        <w:pStyle w:val="TableFootnotesAbbreviations"/>
      </w:pPr>
      <w:r w:rsidRPr="000A5C80">
        <w:t>PASI</w:t>
      </w:r>
      <w:r w:rsidR="00A07458" w:rsidRPr="000A5C80">
        <w:t>,</w:t>
      </w:r>
      <w:r w:rsidRPr="000A5C80">
        <w:t xml:space="preserve"> Psoriasis Area and Severity Index</w:t>
      </w:r>
    </w:p>
    <w:p w14:paraId="5FF6E575" w14:textId="497A139B" w:rsidR="00B17317" w:rsidRPr="000A5C80" w:rsidRDefault="00B17317" w:rsidP="00A07458">
      <w:pPr>
        <w:pStyle w:val="TableFootnotesAbbreviations"/>
      </w:pPr>
      <w:r w:rsidRPr="000A5C80">
        <w:t xml:space="preserve">* Treatments are sorted by the highest to lowest </w:t>
      </w:r>
      <w:r w:rsidR="00734762" w:rsidRPr="000A5C80">
        <w:t xml:space="preserve">estimates of </w:t>
      </w:r>
      <w:r w:rsidRPr="000A5C80">
        <w:t>probabilities of reaching PASI75</w:t>
      </w:r>
    </w:p>
    <w:p w14:paraId="171D0020" w14:textId="73372E40" w:rsidR="00B17317" w:rsidRPr="000A5C80" w:rsidRDefault="00B17317" w:rsidP="00B0313B">
      <w:pPr>
        <w:spacing w:after="0"/>
        <w:sectPr w:rsidR="00B17317" w:rsidRPr="000A5C80" w:rsidSect="000A5C80">
          <w:headerReference w:type="default" r:id="rId15"/>
          <w:footerReference w:type="default" r:id="rId16"/>
          <w:type w:val="continuous"/>
          <w:pgSz w:w="15840" w:h="12240" w:orient="landscape" w:code="1"/>
          <w:pgMar w:top="1440" w:right="1440" w:bottom="1440" w:left="1440" w:header="720" w:footer="720" w:gutter="0"/>
          <w:cols w:space="720"/>
          <w:docGrid w:linePitch="360"/>
        </w:sectPr>
      </w:pPr>
    </w:p>
    <w:p w14:paraId="32E22057" w14:textId="65FC25FC" w:rsidR="00AB6C9F" w:rsidRPr="000A5C80" w:rsidRDefault="00AB6C9F" w:rsidP="00D12512">
      <w:pPr>
        <w:pStyle w:val="Heading3NOTOC"/>
      </w:pPr>
      <w:bookmarkStart w:id="17" w:name="_Toc57986784"/>
      <w:r w:rsidRPr="000A5C80">
        <w:t xml:space="preserve">Figure </w:t>
      </w:r>
      <w:r w:rsidR="00CE1A3C" w:rsidRPr="000A5C80">
        <w:t>S</w:t>
      </w:r>
      <w:r w:rsidRPr="000A5C80">
        <w:t xml:space="preserve">1. </w:t>
      </w:r>
      <w:r w:rsidR="00401A5D" w:rsidRPr="000A5C80">
        <w:t xml:space="preserve">Network Diagram of Trials with </w:t>
      </w:r>
      <w:r w:rsidR="006B4FA1" w:rsidRPr="000A5C80">
        <w:t>10</w:t>
      </w:r>
      <w:r w:rsidR="00401A5D" w:rsidRPr="000A5C80">
        <w:t>0% Biologic Treatment Naïve Patients</w:t>
      </w:r>
      <w:bookmarkEnd w:id="17"/>
    </w:p>
    <w:p w14:paraId="70533003" w14:textId="7487A454" w:rsidR="00CD7BAC" w:rsidRPr="000A5C80" w:rsidRDefault="006375D9" w:rsidP="008D7F7B">
      <w:pPr>
        <w:pStyle w:val="Tabletext0"/>
        <w:rPr>
          <w:rFonts w:ascii="Times New Roman" w:hAnsi="Times New Roman"/>
        </w:rPr>
      </w:pPr>
      <w:r w:rsidRPr="000A5C80">
        <w:rPr>
          <w:noProof/>
        </w:rPr>
        <w:drawing>
          <wp:inline distT="0" distB="0" distL="0" distR="0" wp14:anchorId="1065507D" wp14:editId="0362DDCF">
            <wp:extent cx="5943600" cy="4927601"/>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927601"/>
                    </a:xfrm>
                    <a:prstGeom prst="rect">
                      <a:avLst/>
                    </a:prstGeom>
                  </pic:spPr>
                </pic:pic>
              </a:graphicData>
            </a:graphic>
          </wp:inline>
        </w:drawing>
      </w:r>
    </w:p>
    <w:p w14:paraId="4D28CF2E" w14:textId="68BA13C2" w:rsidR="00CD7BAC" w:rsidRPr="000A5C80" w:rsidRDefault="007A641E" w:rsidP="00675888">
      <w:pPr>
        <w:rPr>
          <w:rFonts w:cstheme="minorHAnsi"/>
          <w:sz w:val="18"/>
          <w:szCs w:val="18"/>
        </w:rPr>
      </w:pPr>
      <w:r w:rsidRPr="000A5C80">
        <w:rPr>
          <w:rFonts w:cstheme="minorHAnsi"/>
          <w:sz w:val="18"/>
          <w:szCs w:val="18"/>
        </w:rPr>
        <w:t>BID</w:t>
      </w:r>
      <w:r w:rsidR="00A07458" w:rsidRPr="000A5C80">
        <w:rPr>
          <w:rFonts w:cstheme="minorHAnsi"/>
          <w:sz w:val="18"/>
          <w:szCs w:val="18"/>
        </w:rPr>
        <w:t>,</w:t>
      </w:r>
      <w:r w:rsidRPr="000A5C80">
        <w:rPr>
          <w:rFonts w:cstheme="minorHAnsi"/>
          <w:sz w:val="18"/>
          <w:szCs w:val="18"/>
        </w:rPr>
        <w:t xml:space="preserve"> twice daily; BIW</w:t>
      </w:r>
      <w:r w:rsidR="00A07458" w:rsidRPr="000A5C80">
        <w:rPr>
          <w:rFonts w:cstheme="minorHAnsi"/>
          <w:sz w:val="18"/>
          <w:szCs w:val="18"/>
        </w:rPr>
        <w:t>,</w:t>
      </w:r>
      <w:r w:rsidRPr="000A5C80">
        <w:rPr>
          <w:rFonts w:cstheme="minorHAnsi"/>
          <w:sz w:val="18"/>
          <w:szCs w:val="18"/>
        </w:rPr>
        <w:t xml:space="preserve"> twice weekly; EOW</w:t>
      </w:r>
      <w:r w:rsidR="00A07458" w:rsidRPr="000A5C80">
        <w:rPr>
          <w:rFonts w:cstheme="minorHAnsi"/>
          <w:sz w:val="18"/>
          <w:szCs w:val="18"/>
        </w:rPr>
        <w:t>,</w:t>
      </w:r>
      <w:r w:rsidRPr="000A5C80">
        <w:rPr>
          <w:rFonts w:cstheme="minorHAnsi"/>
          <w:sz w:val="18"/>
          <w:szCs w:val="18"/>
        </w:rPr>
        <w:t xml:space="preserve"> every other week; Q2W</w:t>
      </w:r>
      <w:r w:rsidR="00A07458" w:rsidRPr="000A5C80">
        <w:rPr>
          <w:rFonts w:cstheme="minorHAnsi"/>
          <w:sz w:val="18"/>
          <w:szCs w:val="18"/>
        </w:rPr>
        <w:t>,</w:t>
      </w:r>
      <w:r w:rsidRPr="000A5C80">
        <w:rPr>
          <w:rFonts w:cstheme="minorHAnsi"/>
          <w:sz w:val="18"/>
          <w:szCs w:val="18"/>
        </w:rPr>
        <w:t xml:space="preserve"> every two weeks; Q4W</w:t>
      </w:r>
      <w:r w:rsidR="00A07458" w:rsidRPr="000A5C80">
        <w:rPr>
          <w:rFonts w:cstheme="minorHAnsi"/>
          <w:sz w:val="18"/>
          <w:szCs w:val="18"/>
        </w:rPr>
        <w:t>,</w:t>
      </w:r>
      <w:r w:rsidRPr="000A5C80">
        <w:rPr>
          <w:rFonts w:cstheme="minorHAnsi"/>
          <w:sz w:val="18"/>
          <w:szCs w:val="18"/>
        </w:rPr>
        <w:t xml:space="preserve"> every four weeks; Q8W</w:t>
      </w:r>
      <w:r w:rsidR="00A07458" w:rsidRPr="000A5C80">
        <w:rPr>
          <w:rFonts w:cstheme="minorHAnsi"/>
          <w:sz w:val="18"/>
          <w:szCs w:val="18"/>
        </w:rPr>
        <w:t>,</w:t>
      </w:r>
      <w:r w:rsidRPr="000A5C80">
        <w:rPr>
          <w:rFonts w:cstheme="minorHAnsi"/>
          <w:sz w:val="18"/>
          <w:szCs w:val="18"/>
        </w:rPr>
        <w:t xml:space="preserve"> every eight weeks; Q12W</w:t>
      </w:r>
      <w:r w:rsidR="00A07458" w:rsidRPr="000A5C80">
        <w:rPr>
          <w:rFonts w:cstheme="minorHAnsi"/>
          <w:sz w:val="18"/>
          <w:szCs w:val="18"/>
        </w:rPr>
        <w:t>,</w:t>
      </w:r>
      <w:r w:rsidRPr="000A5C80">
        <w:rPr>
          <w:rFonts w:cstheme="minorHAnsi"/>
          <w:sz w:val="18"/>
          <w:szCs w:val="18"/>
        </w:rPr>
        <w:t xml:space="preserve"> every 12 weeks</w:t>
      </w:r>
      <w:r w:rsidR="00A07458" w:rsidRPr="000A5C80">
        <w:rPr>
          <w:rFonts w:cstheme="minorHAnsi"/>
          <w:sz w:val="18"/>
          <w:szCs w:val="18"/>
        </w:rPr>
        <w:t>.</w:t>
      </w:r>
    </w:p>
    <w:p w14:paraId="4594F256" w14:textId="021CFEC0" w:rsidR="007C0C4C" w:rsidRPr="000A5C80" w:rsidRDefault="007C0C4C" w:rsidP="00675888">
      <w:pPr>
        <w:rPr>
          <w:rFonts w:cstheme="minorHAnsi"/>
          <w:sz w:val="18"/>
          <w:szCs w:val="18"/>
        </w:rPr>
      </w:pPr>
      <w:r w:rsidRPr="000A5C80">
        <w:rPr>
          <w:rFonts w:cstheme="minorHAnsi"/>
          <w:sz w:val="18"/>
          <w:szCs w:val="18"/>
        </w:rPr>
        <w:t xml:space="preserve">Note: data from biologic-naïve subgroups were included when the overall </w:t>
      </w:r>
      <w:r w:rsidR="00212DBE" w:rsidRPr="000A5C80">
        <w:rPr>
          <w:rFonts w:cstheme="minorHAnsi"/>
          <w:sz w:val="18"/>
          <w:szCs w:val="18"/>
        </w:rPr>
        <w:t xml:space="preserve">population included biologic exposed patients. </w:t>
      </w:r>
    </w:p>
    <w:p w14:paraId="067FEBC4" w14:textId="77777777" w:rsidR="0050499A" w:rsidRPr="000A5C80" w:rsidRDefault="0050499A">
      <w:pPr>
        <w:rPr>
          <w:rFonts w:cstheme="minorHAnsi"/>
          <w:sz w:val="18"/>
          <w:szCs w:val="18"/>
        </w:rPr>
      </w:pPr>
      <w:r w:rsidRPr="000A5C80">
        <w:rPr>
          <w:rFonts w:cstheme="minorHAnsi"/>
          <w:sz w:val="18"/>
          <w:szCs w:val="18"/>
        </w:rPr>
        <w:br w:type="page"/>
      </w:r>
    </w:p>
    <w:p w14:paraId="71242022" w14:textId="507E4F4B" w:rsidR="00E37357" w:rsidRPr="000A5C80" w:rsidRDefault="00CD7BAC" w:rsidP="00675888">
      <w:pPr>
        <w:pStyle w:val="Heading3NOTOC"/>
      </w:pPr>
      <w:bookmarkStart w:id="18" w:name="_Toc57986785"/>
      <w:r w:rsidRPr="000A5C80">
        <w:t xml:space="preserve">Figure </w:t>
      </w:r>
      <w:r w:rsidR="00636650" w:rsidRPr="000A5C80">
        <w:t>S</w:t>
      </w:r>
      <w:r w:rsidRPr="000A5C80">
        <w:t xml:space="preserve">2. Network </w:t>
      </w:r>
      <w:r w:rsidR="00636650" w:rsidRPr="000A5C80">
        <w:t>D</w:t>
      </w:r>
      <w:r w:rsidRPr="000A5C80">
        <w:t xml:space="preserve">iagram </w:t>
      </w:r>
      <w:r w:rsidR="00314EE5" w:rsidRPr="000A5C80">
        <w:t xml:space="preserve">of Trials with </w:t>
      </w:r>
      <w:r w:rsidR="006B4FA1" w:rsidRPr="000A5C80">
        <w:t>≥90</w:t>
      </w:r>
      <w:r w:rsidR="00542346" w:rsidRPr="000A5C80">
        <w:t xml:space="preserve">% </w:t>
      </w:r>
      <w:r w:rsidR="00636650" w:rsidRPr="000A5C80">
        <w:t>Biologic Treatment Naïve</w:t>
      </w:r>
      <w:r w:rsidR="00314EE5" w:rsidRPr="000A5C80">
        <w:t xml:space="preserve"> Patients</w:t>
      </w:r>
      <w:bookmarkEnd w:id="18"/>
    </w:p>
    <w:p w14:paraId="5CE20DBE" w14:textId="66C74C58" w:rsidR="00212DBE" w:rsidRPr="000A5C80" w:rsidRDefault="002D7065" w:rsidP="00CD7BAC">
      <w:pPr>
        <w:rPr>
          <w:rFonts w:ascii="Times New Roman" w:hAnsi="Times New Roman" w:cs="Times New Roman"/>
          <w:b/>
          <w:bCs/>
          <w:iCs/>
          <w:szCs w:val="26"/>
        </w:rPr>
      </w:pPr>
      <w:r w:rsidRPr="000A5C80">
        <w:rPr>
          <w:noProof/>
        </w:rPr>
        <w:drawing>
          <wp:inline distT="0" distB="0" distL="0" distR="0" wp14:anchorId="3568BFD9" wp14:editId="601F01C7">
            <wp:extent cx="5943600" cy="492760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927601"/>
                    </a:xfrm>
                    <a:prstGeom prst="rect">
                      <a:avLst/>
                    </a:prstGeom>
                  </pic:spPr>
                </pic:pic>
              </a:graphicData>
            </a:graphic>
          </wp:inline>
        </w:drawing>
      </w:r>
    </w:p>
    <w:p w14:paraId="5FA9AD07" w14:textId="77777777" w:rsidR="002D7065" w:rsidRPr="000A5C80" w:rsidRDefault="002D7065" w:rsidP="002D7065">
      <w:pPr>
        <w:rPr>
          <w:rFonts w:cstheme="minorHAnsi"/>
          <w:sz w:val="18"/>
          <w:szCs w:val="18"/>
        </w:rPr>
      </w:pPr>
      <w:r w:rsidRPr="000A5C80">
        <w:rPr>
          <w:rFonts w:cstheme="minorHAnsi"/>
          <w:sz w:val="18"/>
          <w:szCs w:val="18"/>
        </w:rPr>
        <w:t>BIW, twice weekly; EOW, every other week; Q2W, every two weeks; Q4W, every four weeks; Q8W, every eight weeks; Q12W, every 12 weeks.</w:t>
      </w:r>
    </w:p>
    <w:p w14:paraId="0B5FC3A8" w14:textId="77777777" w:rsidR="002D7065" w:rsidRPr="000A5C80" w:rsidRDefault="002D7065" w:rsidP="002D7065">
      <w:pPr>
        <w:rPr>
          <w:rFonts w:cstheme="minorHAnsi"/>
          <w:sz w:val="18"/>
          <w:szCs w:val="18"/>
        </w:rPr>
      </w:pPr>
      <w:r w:rsidRPr="000A5C80">
        <w:rPr>
          <w:rFonts w:cstheme="minorHAnsi"/>
          <w:sz w:val="18"/>
          <w:szCs w:val="18"/>
        </w:rPr>
        <w:t xml:space="preserve">Note: data from biologic-naïve subgroups were included when the overall population included &gt;10% biologic exposed patients. </w:t>
      </w:r>
    </w:p>
    <w:p w14:paraId="06C8C7E7" w14:textId="77777777" w:rsidR="002D7065" w:rsidRPr="000A5C80" w:rsidRDefault="002D7065" w:rsidP="00CD7BAC">
      <w:pPr>
        <w:rPr>
          <w:rFonts w:ascii="Times New Roman" w:hAnsi="Times New Roman" w:cs="Times New Roman"/>
          <w:b/>
          <w:bCs/>
          <w:iCs/>
          <w:szCs w:val="26"/>
        </w:rPr>
      </w:pPr>
    </w:p>
    <w:p w14:paraId="78D6B358" w14:textId="77777777" w:rsidR="00B83545" w:rsidRPr="000A5C80" w:rsidRDefault="002F3B65" w:rsidP="008D7F7B">
      <w:pPr>
        <w:pStyle w:val="Heading3NOTOC"/>
        <w:rPr>
          <w:vertAlign w:val="superscript"/>
        </w:rPr>
      </w:pPr>
      <w:bookmarkStart w:id="19" w:name="_Toc57986786"/>
      <w:r w:rsidRPr="000A5C80">
        <w:t>Figure S</w:t>
      </w:r>
      <w:r w:rsidR="00B41C8B" w:rsidRPr="000A5C80">
        <w:t>3</w:t>
      </w:r>
      <w:r w:rsidRPr="000A5C80">
        <w:t>. Adjusted Random</w:t>
      </w:r>
      <w:r w:rsidR="00875284" w:rsidRPr="000A5C80">
        <w:t>-e</w:t>
      </w:r>
      <w:r w:rsidRPr="000A5C80">
        <w:t>ffects REZ Multinomial Network Meta-analysis; Probit Probabilities of Achieving PASI Outcomes at 10</w:t>
      </w:r>
      <w:r w:rsidR="00875284" w:rsidRPr="000A5C80">
        <w:t xml:space="preserve"> to </w:t>
      </w:r>
      <w:r w:rsidRPr="000A5C80">
        <w:t>16 Weeks in Populations ≥90% Naïve to Biologic Treatment</w:t>
      </w:r>
      <w:r w:rsidR="00657FB3" w:rsidRPr="000A5C80">
        <w:rPr>
          <w:vertAlign w:val="superscript"/>
        </w:rPr>
        <w:t>*</w:t>
      </w:r>
      <w:bookmarkEnd w:id="19"/>
    </w:p>
    <w:p w14:paraId="01A37C50" w14:textId="3ACEDE58" w:rsidR="00176EBE" w:rsidRPr="000A5C80" w:rsidRDefault="00B07D50" w:rsidP="008D7F7B">
      <w:pPr>
        <w:pStyle w:val="BodyText"/>
        <w:rPr>
          <w:rFonts w:ascii="Times New Roman" w:hAnsi="Times New Roman" w:cs="Times New Roman"/>
        </w:rPr>
      </w:pPr>
      <w:r w:rsidRPr="000A5C80">
        <w:rPr>
          <w:noProof/>
        </w:rPr>
        <w:t xml:space="preserve"> </w:t>
      </w:r>
      <w:r w:rsidRPr="000A5C80">
        <w:rPr>
          <w:noProof/>
        </w:rPr>
        <w:drawing>
          <wp:inline distT="0" distB="0" distL="0" distR="0" wp14:anchorId="02B84E7D" wp14:editId="5BA5B28D">
            <wp:extent cx="5041128" cy="717226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9">
                      <a:extLst>
                        <a:ext uri="{28A0092B-C50C-407E-A947-70E740481C1C}">
                          <a14:useLocalDpi xmlns:a14="http://schemas.microsoft.com/office/drawing/2010/main" val="0"/>
                        </a:ext>
                      </a:extLst>
                    </a:blip>
                    <a:stretch>
                      <a:fillRect/>
                    </a:stretch>
                  </pic:blipFill>
                  <pic:spPr>
                    <a:xfrm>
                      <a:off x="0" y="0"/>
                      <a:ext cx="5041128" cy="7172266"/>
                    </a:xfrm>
                    <a:prstGeom prst="rect">
                      <a:avLst/>
                    </a:prstGeom>
                  </pic:spPr>
                </pic:pic>
              </a:graphicData>
            </a:graphic>
          </wp:inline>
        </w:drawing>
      </w:r>
    </w:p>
    <w:p w14:paraId="1BE1C5C9" w14:textId="59CF1844" w:rsidR="00875284" w:rsidRPr="000A5C80" w:rsidRDefault="00875284" w:rsidP="00657FB3">
      <w:pPr>
        <w:spacing w:after="0" w:line="240" w:lineRule="auto"/>
        <w:rPr>
          <w:rFonts w:cstheme="minorHAnsi"/>
          <w:sz w:val="18"/>
          <w:szCs w:val="18"/>
        </w:rPr>
      </w:pPr>
      <w:r w:rsidRPr="000A5C80">
        <w:rPr>
          <w:rFonts w:cstheme="minorHAnsi"/>
          <w:sz w:val="18"/>
          <w:szCs w:val="18"/>
        </w:rPr>
        <w:t>CrI</w:t>
      </w:r>
      <w:r w:rsidR="00A57286" w:rsidRPr="000A5C80">
        <w:rPr>
          <w:rFonts w:cstheme="minorHAnsi"/>
          <w:sz w:val="18"/>
          <w:szCs w:val="18"/>
        </w:rPr>
        <w:t>,</w:t>
      </w:r>
      <w:r w:rsidRPr="000A5C80">
        <w:rPr>
          <w:rFonts w:cstheme="minorHAnsi"/>
          <w:sz w:val="18"/>
          <w:szCs w:val="18"/>
        </w:rPr>
        <w:t xml:space="preserve"> credible interval; PASI</w:t>
      </w:r>
      <w:r w:rsidR="00A57286" w:rsidRPr="000A5C80">
        <w:rPr>
          <w:rFonts w:cstheme="minorHAnsi"/>
          <w:sz w:val="18"/>
          <w:szCs w:val="18"/>
        </w:rPr>
        <w:t>,</w:t>
      </w:r>
      <w:r w:rsidRPr="000A5C80">
        <w:rPr>
          <w:rFonts w:cstheme="minorHAnsi"/>
          <w:sz w:val="18"/>
          <w:szCs w:val="18"/>
        </w:rPr>
        <w:t xml:space="preserve"> Psoriasis Area and Severity Index</w:t>
      </w:r>
      <w:r w:rsidR="00A57286" w:rsidRPr="000A5C80">
        <w:rPr>
          <w:rFonts w:cstheme="minorHAnsi"/>
          <w:sz w:val="18"/>
          <w:szCs w:val="18"/>
        </w:rPr>
        <w:t>.</w:t>
      </w:r>
    </w:p>
    <w:p w14:paraId="00298215" w14:textId="19CE80BD" w:rsidR="00657FB3" w:rsidRPr="000A5C80" w:rsidRDefault="00657FB3" w:rsidP="00657FB3">
      <w:pPr>
        <w:spacing w:after="0" w:line="240" w:lineRule="auto"/>
        <w:rPr>
          <w:rFonts w:cstheme="minorHAnsi"/>
          <w:sz w:val="18"/>
          <w:szCs w:val="18"/>
        </w:rPr>
      </w:pPr>
      <w:r w:rsidRPr="000A5C80">
        <w:rPr>
          <w:rFonts w:cstheme="minorHAnsi"/>
          <w:sz w:val="18"/>
          <w:szCs w:val="18"/>
        </w:rPr>
        <w:t>*Treatments are sorted by</w:t>
      </w:r>
      <w:r w:rsidR="00734762" w:rsidRPr="000A5C80">
        <w:rPr>
          <w:rFonts w:cstheme="minorHAnsi"/>
          <w:sz w:val="18"/>
          <w:szCs w:val="18"/>
        </w:rPr>
        <w:t xml:space="preserve"> the estimates of</w:t>
      </w:r>
      <w:r w:rsidRPr="000A5C80">
        <w:rPr>
          <w:rFonts w:cstheme="minorHAnsi"/>
          <w:sz w:val="18"/>
          <w:szCs w:val="18"/>
        </w:rPr>
        <w:t xml:space="preserve"> the PASI75 response probabilities.</w:t>
      </w:r>
    </w:p>
    <w:p w14:paraId="222D8756" w14:textId="77777777" w:rsidR="00821C77" w:rsidRPr="000A5C80" w:rsidRDefault="00821C77" w:rsidP="00657FB3">
      <w:pPr>
        <w:spacing w:after="0" w:line="240" w:lineRule="auto"/>
        <w:rPr>
          <w:rFonts w:cstheme="minorHAnsi"/>
          <w:sz w:val="18"/>
          <w:szCs w:val="18"/>
        </w:rPr>
      </w:pPr>
    </w:p>
    <w:p w14:paraId="474F041E" w14:textId="77777777" w:rsidR="00821C77" w:rsidRPr="000A5C80" w:rsidRDefault="00B41C8B" w:rsidP="008D7F7B">
      <w:pPr>
        <w:pStyle w:val="Heading3NOTOC"/>
      </w:pPr>
      <w:r w:rsidRPr="000A5C80">
        <w:t>Figure S4. Adjusted Random</w:t>
      </w:r>
      <w:r w:rsidR="00875284" w:rsidRPr="000A5C80">
        <w:t>-e</w:t>
      </w:r>
      <w:r w:rsidRPr="000A5C80">
        <w:t>ffects REZ Multinomial Network Meta-analysis; Probit Probabilities of Achieving PASI Outcomes at 10</w:t>
      </w:r>
      <w:r w:rsidR="00875284" w:rsidRPr="000A5C80">
        <w:t xml:space="preserve"> to </w:t>
      </w:r>
      <w:r w:rsidRPr="000A5C80">
        <w:t>16 Weeks in Populations 100% Naïve to Biologic Treatment</w:t>
      </w:r>
      <w:r w:rsidR="00657FB3" w:rsidRPr="000A5C80">
        <w:t>*</w:t>
      </w:r>
    </w:p>
    <w:p w14:paraId="6A8236F4" w14:textId="32370579" w:rsidR="00356FFA" w:rsidRPr="000A5C80" w:rsidRDefault="00356FFA" w:rsidP="008D7F7B">
      <w:pPr>
        <w:pStyle w:val="Tabletext0"/>
      </w:pPr>
      <w:r w:rsidRPr="000A5C80">
        <w:rPr>
          <w:noProof/>
        </w:rPr>
        <w:drawing>
          <wp:inline distT="0" distB="0" distL="0" distR="0" wp14:anchorId="03D9B3C6" wp14:editId="1A5550E2">
            <wp:extent cx="4974871" cy="721183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4974871" cy="7211832"/>
                    </a:xfrm>
                    <a:prstGeom prst="rect">
                      <a:avLst/>
                    </a:prstGeom>
                  </pic:spPr>
                </pic:pic>
              </a:graphicData>
            </a:graphic>
          </wp:inline>
        </w:drawing>
      </w:r>
    </w:p>
    <w:p w14:paraId="68ED567C" w14:textId="4B0795D7" w:rsidR="00F603A2" w:rsidRPr="000A5C80" w:rsidRDefault="00F603A2" w:rsidP="008D7F7B">
      <w:pPr>
        <w:pStyle w:val="Tabletext0"/>
      </w:pPr>
    </w:p>
    <w:p w14:paraId="2FD9A6ED" w14:textId="77777777" w:rsidR="00A57286" w:rsidRPr="000A5C80" w:rsidRDefault="00A57286" w:rsidP="00A57286">
      <w:pPr>
        <w:spacing w:after="0" w:line="240" w:lineRule="auto"/>
        <w:rPr>
          <w:rFonts w:cstheme="minorHAnsi"/>
          <w:sz w:val="18"/>
          <w:szCs w:val="18"/>
        </w:rPr>
      </w:pPr>
      <w:r w:rsidRPr="000A5C80">
        <w:rPr>
          <w:rFonts w:cstheme="minorHAnsi"/>
          <w:sz w:val="18"/>
          <w:szCs w:val="18"/>
        </w:rPr>
        <w:t>CrI, credible interval; PASI, Psoriasis Area and Severity Index.</w:t>
      </w:r>
    </w:p>
    <w:p w14:paraId="4BE58BF1" w14:textId="77777777" w:rsidR="00A57286" w:rsidRPr="000A5C80" w:rsidRDefault="00A57286" w:rsidP="00A57286">
      <w:pPr>
        <w:spacing w:after="0" w:line="240" w:lineRule="auto"/>
        <w:rPr>
          <w:rFonts w:cstheme="minorHAnsi"/>
          <w:sz w:val="18"/>
          <w:szCs w:val="18"/>
        </w:rPr>
      </w:pPr>
      <w:r w:rsidRPr="000A5C80">
        <w:rPr>
          <w:rFonts w:cstheme="minorHAnsi"/>
          <w:sz w:val="18"/>
          <w:szCs w:val="18"/>
        </w:rPr>
        <w:t>*Treatments are sorted by the estimates of the PASI75 response probabilities.</w:t>
      </w:r>
    </w:p>
    <w:p w14:paraId="667E00D2" w14:textId="59723674" w:rsidR="009F266F" w:rsidRPr="000A5C80" w:rsidRDefault="009F266F" w:rsidP="00E37357">
      <w:pPr>
        <w:pStyle w:val="Heading3NOTOC"/>
      </w:pPr>
      <w:bookmarkStart w:id="20" w:name="_Toc57986787"/>
      <w:r w:rsidRPr="000A5C80">
        <w:t xml:space="preserve">Bayesian NMA </w:t>
      </w:r>
      <w:r w:rsidR="00875284" w:rsidRPr="000A5C80">
        <w:t>Network Meta-</w:t>
      </w:r>
      <w:r w:rsidR="00DE7750" w:rsidRPr="000A5C80">
        <w:t>a</w:t>
      </w:r>
      <w:r w:rsidR="00875284" w:rsidRPr="000A5C80">
        <w:t xml:space="preserve">nalysis </w:t>
      </w:r>
      <w:r w:rsidRPr="000A5C80">
        <w:t>Model for Binomial Analysis</w:t>
      </w:r>
      <w:bookmarkEnd w:id="20"/>
    </w:p>
    <w:p w14:paraId="0AF26863" w14:textId="05B61D01"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 xml:space="preserve">A simple example of </w:t>
      </w:r>
      <w:r w:rsidR="005A1FDB" w:rsidRPr="000A5C80">
        <w:rPr>
          <w:rFonts w:ascii="Times New Roman" w:hAnsi="Times New Roman" w:cs="Times New Roman"/>
          <w:sz w:val="24"/>
          <w:szCs w:val="24"/>
        </w:rPr>
        <w:t xml:space="preserve">a </w:t>
      </w:r>
      <w:r w:rsidRPr="000A5C80">
        <w:rPr>
          <w:rFonts w:ascii="Times New Roman" w:hAnsi="Times New Roman" w:cs="Times New Roman"/>
          <w:sz w:val="24"/>
          <w:szCs w:val="24"/>
        </w:rPr>
        <w:t>binomial model fitting is described below. In the absence of direct head-to-head evidence comparing treatments A and B (e.g., a log-odds ratio [LOR] between treatments; call this comparison d</w:t>
      </w:r>
      <w:r w:rsidRPr="000A5C80">
        <w:rPr>
          <w:rFonts w:ascii="Times New Roman" w:hAnsi="Times New Roman" w:cs="Times New Roman"/>
          <w:sz w:val="24"/>
          <w:szCs w:val="24"/>
          <w:vertAlign w:val="subscript"/>
        </w:rPr>
        <w:t>AB</w:t>
      </w:r>
      <w:r w:rsidRPr="000A5C80">
        <w:rPr>
          <w:rFonts w:ascii="Times New Roman" w:hAnsi="Times New Roman" w:cs="Times New Roman"/>
          <w:sz w:val="24"/>
          <w:szCs w:val="24"/>
        </w:rPr>
        <w:t xml:space="preserve">), an unbiased estimate from </w:t>
      </w:r>
      <w:r w:rsidR="00875284" w:rsidRPr="000A5C80">
        <w:rPr>
          <w:rFonts w:ascii="Times New Roman" w:hAnsi="Times New Roman" w:cs="Times New Roman"/>
          <w:sz w:val="24"/>
          <w:szCs w:val="24"/>
        </w:rPr>
        <w:t>randomi</w:t>
      </w:r>
      <w:r w:rsidR="00A57286" w:rsidRPr="000A5C80">
        <w:rPr>
          <w:rFonts w:ascii="Times New Roman" w:hAnsi="Times New Roman" w:cs="Times New Roman"/>
          <w:sz w:val="24"/>
          <w:szCs w:val="24"/>
        </w:rPr>
        <w:t>z</w:t>
      </w:r>
      <w:r w:rsidR="00875284" w:rsidRPr="000A5C80">
        <w:rPr>
          <w:rFonts w:ascii="Times New Roman" w:hAnsi="Times New Roman" w:cs="Times New Roman"/>
          <w:sz w:val="24"/>
          <w:szCs w:val="24"/>
        </w:rPr>
        <w:t>ed controlled trials (</w:t>
      </w:r>
      <w:r w:rsidRPr="000A5C80">
        <w:rPr>
          <w:rFonts w:ascii="Times New Roman" w:hAnsi="Times New Roman" w:cs="Times New Roman"/>
          <w:sz w:val="24"/>
          <w:szCs w:val="24"/>
        </w:rPr>
        <w:t>RCT</w:t>
      </w:r>
      <w:r w:rsidR="00875284" w:rsidRPr="000A5C80">
        <w:rPr>
          <w:rFonts w:ascii="Times New Roman" w:hAnsi="Times New Roman" w:cs="Times New Roman"/>
          <w:sz w:val="24"/>
          <w:szCs w:val="24"/>
        </w:rPr>
        <w:t>)</w:t>
      </w:r>
      <w:r w:rsidRPr="000A5C80">
        <w:rPr>
          <w:rFonts w:ascii="Times New Roman" w:hAnsi="Times New Roman" w:cs="Times New Roman"/>
          <w:sz w:val="24"/>
          <w:szCs w:val="24"/>
        </w:rPr>
        <w:t xml:space="preserve"> comparing treatments A and C and from RCTs comparing B and C can be derived:</w:t>
      </w:r>
    </w:p>
    <w:p w14:paraId="109B4741" w14:textId="0554BA93" w:rsidR="009F266F" w:rsidRPr="000A5C80" w:rsidRDefault="009F266F" w:rsidP="00E37357">
      <w:pPr>
        <w:spacing w:line="276" w:lineRule="auto"/>
        <w:ind w:firstLine="720"/>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d</w:t>
      </w:r>
      <w:r w:rsidRPr="000A5C80">
        <w:rPr>
          <w:rFonts w:ascii="Times New Roman" w:eastAsia="Times New Roman" w:hAnsi="Times New Roman" w:cs="Times New Roman"/>
          <w:sz w:val="24"/>
          <w:szCs w:val="24"/>
          <w:vertAlign w:val="subscript"/>
        </w:rPr>
        <w:t>AB</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AC</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BC</w:t>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t>(Equation 1)</w:t>
      </w:r>
    </w:p>
    <w:p w14:paraId="30093F50" w14:textId="77777777"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The assumption being made is that the same d</w:t>
      </w:r>
      <w:r w:rsidRPr="000A5C80">
        <w:rPr>
          <w:rFonts w:ascii="Times New Roman" w:hAnsi="Times New Roman" w:cs="Times New Roman"/>
          <w:sz w:val="24"/>
          <w:szCs w:val="24"/>
          <w:vertAlign w:val="subscript"/>
        </w:rPr>
        <w:t>AB</w:t>
      </w:r>
      <w:r w:rsidRPr="000A5C80">
        <w:rPr>
          <w:rFonts w:ascii="Times New Roman" w:hAnsi="Times New Roman" w:cs="Times New Roman"/>
          <w:sz w:val="24"/>
          <w:szCs w:val="24"/>
        </w:rPr>
        <w:t xml:space="preserve"> that is estimated by the AB trials would also be estimated in the BC and AC trials, only if all three treatments had been included in them. If this assumption is correct, indirect evidence can be used instead of direct evidence, as well as to supplement it. </w:t>
      </w:r>
    </w:p>
    <w:p w14:paraId="6DCEAA77" w14:textId="77777777"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Consider a hypothetical situation with four treatments (A, B, C, and D) investigated in several pairwise trials. Functional parameters d</w:t>
      </w:r>
      <w:r w:rsidRPr="000A5C80">
        <w:rPr>
          <w:rFonts w:ascii="Times New Roman" w:hAnsi="Times New Roman" w:cs="Times New Roman"/>
          <w:sz w:val="24"/>
          <w:szCs w:val="24"/>
          <w:vertAlign w:val="subscript"/>
        </w:rPr>
        <w:t>BC</w:t>
      </w:r>
      <w:r w:rsidRPr="000A5C80">
        <w:rPr>
          <w:rFonts w:ascii="Times New Roman" w:hAnsi="Times New Roman" w:cs="Times New Roman"/>
          <w:sz w:val="24"/>
          <w:szCs w:val="24"/>
        </w:rPr>
        <w:t>, d</w:t>
      </w:r>
      <w:r w:rsidRPr="000A5C80">
        <w:rPr>
          <w:rFonts w:ascii="Times New Roman" w:hAnsi="Times New Roman" w:cs="Times New Roman"/>
          <w:sz w:val="24"/>
          <w:szCs w:val="24"/>
          <w:vertAlign w:val="subscript"/>
        </w:rPr>
        <w:t>BD</w:t>
      </w:r>
      <w:r w:rsidRPr="000A5C80">
        <w:rPr>
          <w:rFonts w:ascii="Times New Roman" w:hAnsi="Times New Roman" w:cs="Times New Roman"/>
          <w:sz w:val="24"/>
          <w:szCs w:val="24"/>
        </w:rPr>
        <w:t>, and d</w:t>
      </w:r>
      <w:r w:rsidRPr="000A5C80">
        <w:rPr>
          <w:rFonts w:ascii="Times New Roman" w:hAnsi="Times New Roman" w:cs="Times New Roman"/>
          <w:sz w:val="24"/>
          <w:szCs w:val="24"/>
          <w:vertAlign w:val="subscript"/>
        </w:rPr>
        <w:t>CD</w:t>
      </w:r>
      <w:r w:rsidRPr="000A5C80">
        <w:rPr>
          <w:rFonts w:ascii="Times New Roman" w:hAnsi="Times New Roman" w:cs="Times New Roman"/>
          <w:sz w:val="24"/>
          <w:szCs w:val="24"/>
        </w:rPr>
        <w:t xml:space="preserve"> can then be expressed in terms of the basic parameters d</w:t>
      </w:r>
      <w:r w:rsidRPr="000A5C80">
        <w:rPr>
          <w:rFonts w:ascii="Times New Roman" w:hAnsi="Times New Roman" w:cs="Times New Roman"/>
          <w:sz w:val="24"/>
          <w:szCs w:val="24"/>
          <w:vertAlign w:val="subscript"/>
        </w:rPr>
        <w:t>AB</w:t>
      </w:r>
      <w:r w:rsidRPr="000A5C80">
        <w:rPr>
          <w:rFonts w:ascii="Times New Roman" w:hAnsi="Times New Roman" w:cs="Times New Roman"/>
          <w:sz w:val="24"/>
          <w:szCs w:val="24"/>
        </w:rPr>
        <w:t>, d</w:t>
      </w:r>
      <w:r w:rsidRPr="000A5C80">
        <w:rPr>
          <w:rFonts w:ascii="Times New Roman" w:hAnsi="Times New Roman" w:cs="Times New Roman"/>
          <w:sz w:val="24"/>
          <w:szCs w:val="24"/>
          <w:vertAlign w:val="subscript"/>
        </w:rPr>
        <w:t>AC</w:t>
      </w:r>
      <w:r w:rsidRPr="000A5C80">
        <w:rPr>
          <w:rFonts w:ascii="Times New Roman" w:hAnsi="Times New Roman" w:cs="Times New Roman"/>
          <w:sz w:val="24"/>
          <w:szCs w:val="24"/>
        </w:rPr>
        <w:t>,</w:t>
      </w:r>
      <w:r w:rsidRPr="000A5C80">
        <w:rPr>
          <w:rFonts w:ascii="Times New Roman" w:hAnsi="Times New Roman" w:cs="Times New Roman"/>
          <w:sz w:val="24"/>
          <w:szCs w:val="24"/>
          <w:vertAlign w:val="subscript"/>
        </w:rPr>
        <w:t xml:space="preserve"> </w:t>
      </w:r>
      <w:r w:rsidRPr="000A5C80">
        <w:rPr>
          <w:rFonts w:ascii="Times New Roman" w:hAnsi="Times New Roman" w:cs="Times New Roman"/>
          <w:sz w:val="24"/>
          <w:szCs w:val="24"/>
        </w:rPr>
        <w:t>and d</w:t>
      </w:r>
      <w:r w:rsidRPr="000A5C80">
        <w:rPr>
          <w:rFonts w:ascii="Times New Roman" w:hAnsi="Times New Roman" w:cs="Times New Roman"/>
          <w:sz w:val="24"/>
          <w:szCs w:val="24"/>
          <w:vertAlign w:val="subscript"/>
        </w:rPr>
        <w:t>AD</w:t>
      </w:r>
      <w:r w:rsidRPr="000A5C80">
        <w:rPr>
          <w:rFonts w:ascii="Times New Roman" w:hAnsi="Times New Roman" w:cs="Times New Roman"/>
          <w:sz w:val="24"/>
          <w:szCs w:val="24"/>
        </w:rPr>
        <w:t xml:space="preserve">: </w:t>
      </w:r>
    </w:p>
    <w:p w14:paraId="2C6E7F3C" w14:textId="77777777" w:rsidR="009F266F" w:rsidRPr="000A5C80" w:rsidRDefault="009F266F" w:rsidP="00E37357">
      <w:pPr>
        <w:spacing w:line="276" w:lineRule="auto"/>
        <w:ind w:firstLine="720"/>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d</w:t>
      </w:r>
      <w:r w:rsidRPr="000A5C80">
        <w:rPr>
          <w:rFonts w:ascii="Times New Roman" w:eastAsia="Times New Roman" w:hAnsi="Times New Roman" w:cs="Times New Roman"/>
          <w:sz w:val="24"/>
          <w:szCs w:val="24"/>
          <w:vertAlign w:val="subscript"/>
        </w:rPr>
        <w:t>BC</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AC</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AB</w:t>
      </w:r>
    </w:p>
    <w:p w14:paraId="2613D8C5" w14:textId="1E865D97" w:rsidR="009F266F" w:rsidRPr="000A5C80" w:rsidRDefault="009F266F" w:rsidP="00E37357">
      <w:pPr>
        <w:spacing w:line="276" w:lineRule="auto"/>
        <w:ind w:firstLine="720"/>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d</w:t>
      </w:r>
      <w:r w:rsidRPr="000A5C80">
        <w:rPr>
          <w:rFonts w:ascii="Times New Roman" w:eastAsia="Times New Roman" w:hAnsi="Times New Roman" w:cs="Times New Roman"/>
          <w:sz w:val="24"/>
          <w:szCs w:val="24"/>
          <w:vertAlign w:val="subscript"/>
        </w:rPr>
        <w:t>BD</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AD</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 xml:space="preserve">AB </w:t>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vertAlign w:val="subscript"/>
        </w:rPr>
        <w:tab/>
      </w:r>
      <w:r w:rsidRPr="000A5C80">
        <w:rPr>
          <w:rFonts w:ascii="Times New Roman" w:eastAsia="Times New Roman" w:hAnsi="Times New Roman" w:cs="Times New Roman"/>
          <w:sz w:val="24"/>
          <w:szCs w:val="24"/>
        </w:rPr>
        <w:t>(Equation 2)</w:t>
      </w:r>
    </w:p>
    <w:p w14:paraId="626FCB57" w14:textId="77777777" w:rsidR="009F266F" w:rsidRPr="000A5C80" w:rsidRDefault="009F266F" w:rsidP="00E37357">
      <w:pPr>
        <w:spacing w:line="276" w:lineRule="auto"/>
        <w:ind w:firstLine="720"/>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d</w:t>
      </w:r>
      <w:r w:rsidRPr="000A5C80">
        <w:rPr>
          <w:rFonts w:ascii="Times New Roman" w:eastAsia="Times New Roman" w:hAnsi="Times New Roman" w:cs="Times New Roman"/>
          <w:sz w:val="24"/>
          <w:szCs w:val="24"/>
          <w:vertAlign w:val="subscript"/>
        </w:rPr>
        <w:t>CD</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AD</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AC</w:t>
      </w:r>
    </w:p>
    <w:p w14:paraId="75D8B746" w14:textId="0CE22E65"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For illustrative purposes, consider the binary outcome of 75% response on PASI. The data consist of the numerators r</w:t>
      </w:r>
      <w:r w:rsidRPr="000A5C80">
        <w:rPr>
          <w:rFonts w:ascii="Times New Roman" w:hAnsi="Times New Roman" w:cs="Times New Roman"/>
          <w:sz w:val="24"/>
          <w:szCs w:val="24"/>
          <w:vertAlign w:val="subscript"/>
        </w:rPr>
        <w:t>jk</w:t>
      </w:r>
      <w:r w:rsidRPr="000A5C80">
        <w:rPr>
          <w:rFonts w:ascii="Times New Roman" w:hAnsi="Times New Roman" w:cs="Times New Roman"/>
          <w:sz w:val="24"/>
          <w:szCs w:val="24"/>
        </w:rPr>
        <w:t xml:space="preserve"> (number of patients with 75% response) and denominators n</w:t>
      </w:r>
      <w:r w:rsidRPr="000A5C80">
        <w:rPr>
          <w:rFonts w:ascii="Times New Roman" w:hAnsi="Times New Roman" w:cs="Times New Roman"/>
          <w:sz w:val="24"/>
          <w:szCs w:val="24"/>
          <w:vertAlign w:val="subscript"/>
        </w:rPr>
        <w:t>jk</w:t>
      </w:r>
      <w:r w:rsidRPr="000A5C80">
        <w:rPr>
          <w:rFonts w:ascii="Times New Roman" w:hAnsi="Times New Roman" w:cs="Times New Roman"/>
          <w:sz w:val="24"/>
          <w:szCs w:val="24"/>
        </w:rPr>
        <w:t xml:space="preserve"> (total number of patients with and without 75% responses) for trial </w:t>
      </w:r>
      <w:r w:rsidRPr="000A5C80">
        <w:rPr>
          <w:rFonts w:ascii="Times New Roman" w:hAnsi="Times New Roman" w:cs="Times New Roman"/>
          <w:i/>
          <w:sz w:val="24"/>
          <w:szCs w:val="24"/>
        </w:rPr>
        <w:t xml:space="preserve">j </w:t>
      </w:r>
      <w:r w:rsidRPr="000A5C80">
        <w:rPr>
          <w:rFonts w:ascii="Times New Roman" w:hAnsi="Times New Roman" w:cs="Times New Roman"/>
          <w:sz w:val="24"/>
          <w:szCs w:val="24"/>
        </w:rPr>
        <w:t xml:space="preserve">(j=1,2…) in treatment </w:t>
      </w:r>
      <w:r w:rsidRPr="000A5C80">
        <w:rPr>
          <w:rFonts w:ascii="Times New Roman" w:hAnsi="Times New Roman" w:cs="Times New Roman"/>
          <w:i/>
          <w:sz w:val="24"/>
          <w:szCs w:val="24"/>
        </w:rPr>
        <w:t>k</w:t>
      </w:r>
      <w:r w:rsidRPr="000A5C80">
        <w:rPr>
          <w:rFonts w:ascii="Times New Roman" w:hAnsi="Times New Roman" w:cs="Times New Roman"/>
          <w:sz w:val="24"/>
          <w:szCs w:val="24"/>
        </w:rPr>
        <w:t xml:space="preserve"> (k is one of A, B, C, D). If we take p</w:t>
      </w:r>
      <w:r w:rsidRPr="000A5C80">
        <w:rPr>
          <w:rFonts w:ascii="Times New Roman" w:hAnsi="Times New Roman" w:cs="Times New Roman"/>
          <w:sz w:val="24"/>
          <w:szCs w:val="24"/>
          <w:vertAlign w:val="subscript"/>
        </w:rPr>
        <w:t>jk</w:t>
      </w:r>
      <w:r w:rsidRPr="000A5C80">
        <w:rPr>
          <w:rFonts w:ascii="Times New Roman" w:hAnsi="Times New Roman" w:cs="Times New Roman"/>
          <w:sz w:val="24"/>
          <w:szCs w:val="24"/>
        </w:rPr>
        <w:t xml:space="preserve"> as the probability of the event in treatment </w:t>
      </w:r>
      <w:r w:rsidRPr="000A5C80">
        <w:rPr>
          <w:rFonts w:ascii="Times New Roman" w:hAnsi="Times New Roman" w:cs="Times New Roman"/>
          <w:i/>
          <w:sz w:val="24"/>
          <w:szCs w:val="24"/>
        </w:rPr>
        <w:t>k</w:t>
      </w:r>
      <w:r w:rsidRPr="000A5C80">
        <w:rPr>
          <w:rFonts w:ascii="Times New Roman" w:hAnsi="Times New Roman" w:cs="Times New Roman"/>
          <w:sz w:val="24"/>
          <w:szCs w:val="24"/>
        </w:rPr>
        <w:t xml:space="preserve"> in trial </w:t>
      </w:r>
      <w:r w:rsidRPr="000A5C80">
        <w:rPr>
          <w:rFonts w:ascii="Times New Roman" w:hAnsi="Times New Roman" w:cs="Times New Roman"/>
          <w:i/>
          <w:sz w:val="24"/>
          <w:szCs w:val="24"/>
        </w:rPr>
        <w:t>j</w:t>
      </w:r>
      <w:r w:rsidRPr="000A5C80">
        <w:rPr>
          <w:rFonts w:ascii="Times New Roman" w:hAnsi="Times New Roman" w:cs="Times New Roman"/>
          <w:sz w:val="24"/>
          <w:szCs w:val="24"/>
        </w:rPr>
        <w:t>, then the numerator r</w:t>
      </w:r>
      <w:r w:rsidRPr="000A5C80">
        <w:rPr>
          <w:rFonts w:ascii="Times New Roman" w:hAnsi="Times New Roman" w:cs="Times New Roman"/>
          <w:sz w:val="24"/>
          <w:szCs w:val="24"/>
          <w:vertAlign w:val="subscript"/>
        </w:rPr>
        <w:t>jk</w:t>
      </w:r>
      <w:r w:rsidRPr="000A5C80">
        <w:rPr>
          <w:rFonts w:ascii="Times New Roman" w:hAnsi="Times New Roman" w:cs="Times New Roman"/>
          <w:sz w:val="24"/>
          <w:szCs w:val="24"/>
        </w:rPr>
        <w:t xml:space="preserve"> is assumed to be generated from a binomial distribution with n</w:t>
      </w:r>
      <w:r w:rsidRPr="000A5C80">
        <w:rPr>
          <w:rFonts w:ascii="Times New Roman" w:hAnsi="Times New Roman" w:cs="Times New Roman"/>
          <w:sz w:val="24"/>
          <w:szCs w:val="24"/>
          <w:vertAlign w:val="subscript"/>
        </w:rPr>
        <w:t>jk</w:t>
      </w:r>
      <w:r w:rsidRPr="000A5C80">
        <w:rPr>
          <w:rFonts w:ascii="Times New Roman" w:hAnsi="Times New Roman" w:cs="Times New Roman"/>
          <w:sz w:val="24"/>
          <w:szCs w:val="24"/>
        </w:rPr>
        <w:t xml:space="preserve"> subjects and p</w:t>
      </w:r>
      <w:r w:rsidRPr="000A5C80">
        <w:rPr>
          <w:rFonts w:ascii="Times New Roman" w:hAnsi="Times New Roman" w:cs="Times New Roman"/>
          <w:sz w:val="24"/>
          <w:szCs w:val="24"/>
          <w:vertAlign w:val="subscript"/>
        </w:rPr>
        <w:t>jk</w:t>
      </w:r>
      <w:r w:rsidRPr="000A5C80">
        <w:rPr>
          <w:rFonts w:ascii="Times New Roman" w:hAnsi="Times New Roman" w:cs="Times New Roman"/>
          <w:sz w:val="24"/>
          <w:szCs w:val="24"/>
        </w:rPr>
        <w:t xml:space="preserve"> probability. The likelihood contribution of each arm is thus:</w:t>
      </w:r>
    </w:p>
    <w:p w14:paraId="15FBDD23" w14:textId="23C12893" w:rsidR="009F266F" w:rsidRPr="000A5C80" w:rsidRDefault="009F266F" w:rsidP="00E37357">
      <w:pPr>
        <w:spacing w:line="276" w:lineRule="auto"/>
        <w:ind w:firstLine="720"/>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r</w:t>
      </w:r>
      <w:r w:rsidRPr="000A5C80">
        <w:rPr>
          <w:rFonts w:ascii="Times New Roman" w:eastAsia="Times New Roman" w:hAnsi="Times New Roman" w:cs="Times New Roman"/>
          <w:sz w:val="24"/>
          <w:szCs w:val="24"/>
          <w:vertAlign w:val="subscript"/>
        </w:rPr>
        <w:t>jk</w:t>
      </w:r>
      <w:r w:rsidRPr="000A5C80">
        <w:rPr>
          <w:rFonts w:ascii="Times New Roman" w:eastAsia="Times New Roman" w:hAnsi="Times New Roman" w:cs="Times New Roman"/>
          <w:sz w:val="24"/>
          <w:szCs w:val="24"/>
        </w:rPr>
        <w:t xml:space="preserve"> ~ B</w:t>
      </w:r>
      <w:r w:rsidRPr="000A5C80">
        <w:rPr>
          <w:rFonts w:ascii="Times New Roman" w:eastAsia="Times New Roman" w:hAnsi="Times New Roman" w:cs="Times New Roman"/>
          <w:sz w:val="24"/>
          <w:szCs w:val="24"/>
          <w:vertAlign w:val="subscript"/>
        </w:rPr>
        <w:t>in</w:t>
      </w:r>
      <w:r w:rsidRPr="000A5C80">
        <w:rPr>
          <w:rFonts w:ascii="Times New Roman" w:eastAsia="Times New Roman" w:hAnsi="Times New Roman" w:cs="Times New Roman"/>
          <w:sz w:val="24"/>
          <w:szCs w:val="24"/>
        </w:rPr>
        <w:t xml:space="preserve"> (p</w:t>
      </w:r>
      <w:r w:rsidRPr="000A5C80">
        <w:rPr>
          <w:rFonts w:ascii="Times New Roman" w:eastAsia="Times New Roman" w:hAnsi="Times New Roman" w:cs="Times New Roman"/>
          <w:sz w:val="24"/>
          <w:szCs w:val="24"/>
          <w:vertAlign w:val="subscript"/>
        </w:rPr>
        <w:t>jk</w:t>
      </w:r>
      <w:r w:rsidRPr="000A5C80">
        <w:rPr>
          <w:rFonts w:ascii="Times New Roman" w:eastAsia="Times New Roman" w:hAnsi="Times New Roman" w:cs="Times New Roman"/>
          <w:sz w:val="24"/>
          <w:szCs w:val="24"/>
        </w:rPr>
        <w:t>, n</w:t>
      </w:r>
      <w:r w:rsidRPr="000A5C80">
        <w:rPr>
          <w:rFonts w:ascii="Times New Roman" w:eastAsia="Times New Roman" w:hAnsi="Times New Roman" w:cs="Times New Roman"/>
          <w:sz w:val="24"/>
          <w:szCs w:val="24"/>
          <w:vertAlign w:val="subscript"/>
        </w:rPr>
        <w:t>jk</w:t>
      </w:r>
      <w:r w:rsidRPr="000A5C80">
        <w:rPr>
          <w:rFonts w:ascii="Times New Roman" w:eastAsia="Times New Roman" w:hAnsi="Times New Roman" w:cs="Times New Roman"/>
          <w:sz w:val="24"/>
          <w:szCs w:val="24"/>
        </w:rPr>
        <w:t xml:space="preserve">) </w:t>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00E37357"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t>(Equation 3)</w:t>
      </w:r>
    </w:p>
    <w:p w14:paraId="7A5F3FFC" w14:textId="048D257C" w:rsidR="009F266F" w:rsidRPr="000A5C80" w:rsidRDefault="009F266F" w:rsidP="00E37357">
      <w:pPr>
        <w:keepNext/>
        <w:spacing w:line="276" w:lineRule="auto"/>
        <w:rPr>
          <w:rFonts w:ascii="Times New Roman" w:hAnsi="Times New Roman" w:cs="Times New Roman"/>
          <w:sz w:val="24"/>
          <w:szCs w:val="24"/>
        </w:rPr>
      </w:pPr>
      <w:r w:rsidRPr="000A5C80">
        <w:rPr>
          <w:rFonts w:ascii="Times New Roman" w:hAnsi="Times New Roman" w:cs="Times New Roman"/>
          <w:sz w:val="24"/>
          <w:szCs w:val="24"/>
        </w:rPr>
        <w:t>The role of the model is to relate the probabilities p</w:t>
      </w:r>
      <w:r w:rsidRPr="000A5C80">
        <w:rPr>
          <w:rFonts w:ascii="Times New Roman" w:hAnsi="Times New Roman" w:cs="Times New Roman"/>
          <w:sz w:val="24"/>
          <w:szCs w:val="24"/>
          <w:vertAlign w:val="subscript"/>
        </w:rPr>
        <w:t>jk</w:t>
      </w:r>
      <w:r w:rsidRPr="000A5C80">
        <w:rPr>
          <w:rFonts w:ascii="Times New Roman" w:hAnsi="Times New Roman" w:cs="Times New Roman"/>
          <w:sz w:val="24"/>
          <w:szCs w:val="24"/>
        </w:rPr>
        <w:t xml:space="preserve"> to the basic parameters, if necessary, via the functional parameters. We can express the </w:t>
      </w:r>
      <w:r w:rsidR="00875284" w:rsidRPr="000A5C80">
        <w:rPr>
          <w:rFonts w:ascii="Times New Roman" w:hAnsi="Times New Roman" w:cs="Times New Roman"/>
          <w:sz w:val="24"/>
          <w:szCs w:val="24"/>
        </w:rPr>
        <w:t xml:space="preserve">random-effects </w:t>
      </w:r>
      <w:r w:rsidRPr="000A5C80">
        <w:rPr>
          <w:rFonts w:ascii="Times New Roman" w:hAnsi="Times New Roman" w:cs="Times New Roman"/>
          <w:sz w:val="24"/>
          <w:szCs w:val="24"/>
        </w:rPr>
        <w:t>model in the form of a logistic regression (Equation 4):</w:t>
      </w:r>
    </w:p>
    <w:p w14:paraId="33269032" w14:textId="77777777" w:rsidR="009F266F" w:rsidRPr="000A5C80" w:rsidRDefault="009F266F" w:rsidP="00E37357">
      <w:pPr>
        <w:keepNext/>
        <w:spacing w:line="276" w:lineRule="auto"/>
        <w:ind w:firstLine="720"/>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Logit (p</w:t>
      </w:r>
      <w:r w:rsidRPr="000A5C80">
        <w:rPr>
          <w:rFonts w:ascii="Times New Roman" w:eastAsia="Times New Roman" w:hAnsi="Times New Roman" w:cs="Times New Roman"/>
          <w:sz w:val="24"/>
          <w:szCs w:val="24"/>
          <w:vertAlign w:val="subscript"/>
        </w:rPr>
        <w:t>jk</w:t>
      </w:r>
      <w:r w:rsidRPr="000A5C80">
        <w:rPr>
          <w:rFonts w:ascii="Times New Roman" w:eastAsia="Times New Roman" w:hAnsi="Times New Roman" w:cs="Times New Roman"/>
          <w:sz w:val="24"/>
          <w:szCs w:val="24"/>
        </w:rPr>
        <w:t xml:space="preserve">) = </w:t>
      </w:r>
      <w:r w:rsidRPr="000A5C80">
        <w:rPr>
          <w:rFonts w:ascii="Times New Roman" w:eastAsia="Times New Roman" w:hAnsi="Times New Roman" w:cs="Times New Roman"/>
          <w:sz w:val="24"/>
          <w:szCs w:val="24"/>
        </w:rPr>
        <w:tab/>
        <w:t>μ</w:t>
      </w:r>
      <w:r w:rsidRPr="000A5C80">
        <w:rPr>
          <w:rFonts w:ascii="Times New Roman" w:eastAsia="Times New Roman" w:hAnsi="Times New Roman" w:cs="Times New Roman"/>
          <w:sz w:val="24"/>
          <w:szCs w:val="24"/>
          <w:vertAlign w:val="subscript"/>
        </w:rPr>
        <w:t>jb</w:t>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t xml:space="preserve">if </w:t>
      </w:r>
      <w:r w:rsidRPr="000A5C80">
        <w:rPr>
          <w:rFonts w:ascii="Times New Roman" w:eastAsia="Times New Roman" w:hAnsi="Times New Roman" w:cs="Times New Roman"/>
          <w:i/>
          <w:sz w:val="24"/>
          <w:szCs w:val="24"/>
        </w:rPr>
        <w:t>k</w:t>
      </w:r>
      <w:r w:rsidRPr="000A5C80">
        <w:rPr>
          <w:rFonts w:ascii="Times New Roman" w:eastAsia="Times New Roman" w:hAnsi="Times New Roman" w:cs="Times New Roman"/>
          <w:sz w:val="24"/>
          <w:szCs w:val="24"/>
        </w:rPr>
        <w:t>=</w:t>
      </w:r>
      <w:r w:rsidRPr="000A5C80">
        <w:rPr>
          <w:rFonts w:ascii="Times New Roman" w:eastAsia="Times New Roman" w:hAnsi="Times New Roman" w:cs="Times New Roman"/>
          <w:i/>
          <w:sz w:val="24"/>
          <w:szCs w:val="24"/>
        </w:rPr>
        <w:t>b</w:t>
      </w:r>
      <w:r w:rsidRPr="000A5C80">
        <w:rPr>
          <w:rFonts w:ascii="Times New Roman" w:eastAsia="Times New Roman" w:hAnsi="Times New Roman" w:cs="Times New Roman"/>
          <w:sz w:val="24"/>
          <w:szCs w:val="24"/>
        </w:rPr>
        <w:t>, b=A, B, C</w:t>
      </w:r>
    </w:p>
    <w:p w14:paraId="6976AC7F" w14:textId="443E4427" w:rsidR="009F266F" w:rsidRPr="000A5C80" w:rsidRDefault="009F266F" w:rsidP="00E37357">
      <w:pPr>
        <w:spacing w:line="276" w:lineRule="auto"/>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 xml:space="preserve">                  </w:t>
      </w:r>
      <w:r w:rsidRPr="000A5C80">
        <w:rPr>
          <w:rFonts w:ascii="Times New Roman" w:eastAsia="Times New Roman" w:hAnsi="Times New Roman" w:cs="Times New Roman"/>
          <w:sz w:val="24"/>
          <w:szCs w:val="24"/>
        </w:rPr>
        <w:tab/>
        <w:t xml:space="preserve">    =    μ</w:t>
      </w:r>
      <w:r w:rsidRPr="000A5C80">
        <w:rPr>
          <w:rFonts w:ascii="Times New Roman" w:eastAsia="Times New Roman" w:hAnsi="Times New Roman" w:cs="Times New Roman"/>
          <w:sz w:val="24"/>
          <w:szCs w:val="24"/>
          <w:vertAlign w:val="subscript"/>
        </w:rPr>
        <w:t>jb</w:t>
      </w:r>
      <w:r w:rsidRPr="000A5C80">
        <w:rPr>
          <w:rFonts w:ascii="Times New Roman" w:eastAsia="Times New Roman" w:hAnsi="Times New Roman" w:cs="Times New Roman"/>
          <w:sz w:val="24"/>
          <w:szCs w:val="24"/>
        </w:rPr>
        <w:t xml:space="preserve"> + δ</w:t>
      </w:r>
      <w:r w:rsidRPr="000A5C80">
        <w:rPr>
          <w:rFonts w:ascii="Times New Roman" w:eastAsia="Times New Roman" w:hAnsi="Times New Roman" w:cs="Times New Roman"/>
          <w:sz w:val="24"/>
          <w:szCs w:val="24"/>
          <w:vertAlign w:val="subscript"/>
        </w:rPr>
        <w:t>jbk</w:t>
      </w:r>
      <w:r w:rsidRPr="000A5C80">
        <w:rPr>
          <w:rFonts w:ascii="Times New Roman" w:eastAsia="Times New Roman" w:hAnsi="Times New Roman" w:cs="Times New Roman"/>
          <w:sz w:val="24"/>
          <w:szCs w:val="24"/>
        </w:rPr>
        <w:tab/>
        <w:t xml:space="preserve">if </w:t>
      </w:r>
      <w:r w:rsidRPr="000A5C80">
        <w:rPr>
          <w:rFonts w:ascii="Times New Roman" w:eastAsia="Times New Roman" w:hAnsi="Times New Roman" w:cs="Times New Roman"/>
          <w:i/>
          <w:sz w:val="24"/>
          <w:szCs w:val="24"/>
        </w:rPr>
        <w:t>k</w:t>
      </w:r>
      <w:r w:rsidRPr="000A5C80">
        <w:rPr>
          <w:rFonts w:ascii="Times New Roman" w:eastAsia="Times New Roman" w:hAnsi="Times New Roman" w:cs="Times New Roman"/>
          <w:sz w:val="24"/>
          <w:szCs w:val="24"/>
        </w:rPr>
        <w:t xml:space="preserve"> alphabetically “after” </w:t>
      </w:r>
      <w:r w:rsidRPr="000A5C80">
        <w:rPr>
          <w:rFonts w:ascii="Times New Roman" w:eastAsia="Times New Roman" w:hAnsi="Times New Roman" w:cs="Times New Roman"/>
          <w:i/>
          <w:sz w:val="24"/>
          <w:szCs w:val="24"/>
        </w:rPr>
        <w:t>b</w:t>
      </w:r>
      <w:r w:rsidRPr="000A5C80">
        <w:rPr>
          <w:rFonts w:ascii="Times New Roman" w:eastAsia="Times New Roman" w:hAnsi="Times New Roman" w:cs="Times New Roman"/>
          <w:sz w:val="24"/>
          <w:szCs w:val="24"/>
        </w:rPr>
        <w:t xml:space="preserve"> </w:t>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t>(Equation 4)</w:t>
      </w:r>
    </w:p>
    <w:p w14:paraId="08C47847" w14:textId="23C96137" w:rsidR="009F266F" w:rsidRPr="000A5C80" w:rsidRDefault="009F266F" w:rsidP="00E37357">
      <w:pPr>
        <w:spacing w:line="276" w:lineRule="auto"/>
        <w:ind w:firstLine="720"/>
        <w:rPr>
          <w:rFonts w:ascii="Times New Roman" w:hAnsi="Times New Roman" w:cs="Times New Roman"/>
          <w:sz w:val="24"/>
          <w:szCs w:val="24"/>
        </w:rPr>
      </w:pPr>
      <w:r w:rsidRPr="000A5C80">
        <w:rPr>
          <w:rFonts w:ascii="Times New Roman" w:hAnsi="Times New Roman" w:cs="Times New Roman"/>
          <w:sz w:val="24"/>
          <w:szCs w:val="24"/>
        </w:rPr>
        <w:t xml:space="preserve"> δ</w:t>
      </w:r>
      <w:r w:rsidRPr="000A5C80">
        <w:rPr>
          <w:rFonts w:ascii="Times New Roman" w:hAnsi="Times New Roman" w:cs="Times New Roman"/>
          <w:sz w:val="24"/>
          <w:szCs w:val="24"/>
          <w:vertAlign w:val="subscript"/>
        </w:rPr>
        <w:t>jbk</w:t>
      </w:r>
      <w:r w:rsidRPr="000A5C80">
        <w:rPr>
          <w:rFonts w:ascii="Times New Roman" w:hAnsi="Times New Roman" w:cs="Times New Roman"/>
          <w:sz w:val="24"/>
          <w:szCs w:val="24"/>
        </w:rPr>
        <w:t xml:space="preserve"> ~ N(d</w:t>
      </w:r>
      <w:r w:rsidRPr="000A5C80">
        <w:rPr>
          <w:rFonts w:ascii="Times New Roman" w:hAnsi="Times New Roman" w:cs="Times New Roman"/>
          <w:sz w:val="24"/>
          <w:szCs w:val="24"/>
          <w:vertAlign w:val="subscript"/>
        </w:rPr>
        <w:t xml:space="preserve">bk, </w:t>
      </w:r>
      <w:r w:rsidRPr="000A5C80">
        <w:rPr>
          <w:rFonts w:ascii="Times New Roman" w:hAnsi="Times New Roman" w:cs="Times New Roman"/>
          <w:sz w:val="24"/>
          <w:szCs w:val="24"/>
        </w:rPr>
        <w:t>τ</w:t>
      </w:r>
      <w:r w:rsidRPr="000A5C80">
        <w:rPr>
          <w:rFonts w:ascii="Times New Roman" w:hAnsi="Times New Roman" w:cs="Times New Roman"/>
          <w:sz w:val="24"/>
          <w:szCs w:val="24"/>
          <w:vertAlign w:val="superscript"/>
        </w:rPr>
        <w:t>2</w:t>
      </w:r>
      <w:r w:rsidRPr="000A5C80">
        <w:rPr>
          <w:rFonts w:ascii="Times New Roman" w:hAnsi="Times New Roman" w:cs="Times New Roman"/>
          <w:sz w:val="24"/>
          <w:szCs w:val="24"/>
        </w:rPr>
        <w:t xml:space="preserve">) </w:t>
      </w:r>
      <w:r w:rsidRPr="000A5C80">
        <w:rPr>
          <w:rFonts w:ascii="Times New Roman" w:hAnsi="Times New Roman" w:cs="Times New Roman"/>
          <w:sz w:val="24"/>
          <w:szCs w:val="24"/>
        </w:rPr>
        <w:tab/>
      </w:r>
      <w:r w:rsidRPr="000A5C80">
        <w:rPr>
          <w:rFonts w:ascii="Times New Roman" w:hAnsi="Times New Roman" w:cs="Times New Roman"/>
          <w:sz w:val="24"/>
          <w:szCs w:val="24"/>
        </w:rPr>
        <w:tab/>
      </w:r>
      <w:r w:rsidRPr="000A5C80">
        <w:rPr>
          <w:rFonts w:ascii="Times New Roman" w:hAnsi="Times New Roman" w:cs="Times New Roman"/>
          <w:sz w:val="24"/>
          <w:szCs w:val="24"/>
        </w:rPr>
        <w:tab/>
      </w:r>
      <w:r w:rsidRPr="000A5C80">
        <w:rPr>
          <w:rFonts w:ascii="Times New Roman" w:hAnsi="Times New Roman" w:cs="Times New Roman"/>
          <w:sz w:val="24"/>
          <w:szCs w:val="24"/>
        </w:rPr>
        <w:tab/>
      </w:r>
      <w:r w:rsidRPr="000A5C80">
        <w:rPr>
          <w:rFonts w:ascii="Times New Roman" w:hAnsi="Times New Roman" w:cs="Times New Roman"/>
          <w:sz w:val="24"/>
          <w:szCs w:val="24"/>
        </w:rPr>
        <w:tab/>
      </w:r>
      <w:r w:rsidRPr="000A5C80">
        <w:rPr>
          <w:rFonts w:ascii="Times New Roman" w:hAnsi="Times New Roman" w:cs="Times New Roman"/>
          <w:sz w:val="24"/>
          <w:szCs w:val="24"/>
        </w:rPr>
        <w:tab/>
      </w:r>
      <w:r w:rsidRPr="000A5C80">
        <w:rPr>
          <w:rFonts w:ascii="Times New Roman" w:hAnsi="Times New Roman" w:cs="Times New Roman"/>
          <w:sz w:val="24"/>
          <w:szCs w:val="24"/>
        </w:rPr>
        <w:tab/>
      </w:r>
      <w:r w:rsidRPr="000A5C80">
        <w:rPr>
          <w:rFonts w:ascii="Times New Roman" w:hAnsi="Times New Roman" w:cs="Times New Roman"/>
          <w:sz w:val="24"/>
          <w:szCs w:val="24"/>
        </w:rPr>
        <w:tab/>
        <w:t>(Equation 5)</w:t>
      </w:r>
    </w:p>
    <w:p w14:paraId="74470419" w14:textId="5F179E9B"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Where μ</w:t>
      </w:r>
      <w:r w:rsidRPr="000A5C80">
        <w:rPr>
          <w:rFonts w:ascii="Times New Roman" w:hAnsi="Times New Roman" w:cs="Times New Roman"/>
          <w:sz w:val="24"/>
          <w:szCs w:val="24"/>
          <w:vertAlign w:val="subscript"/>
        </w:rPr>
        <w:t>jb</w:t>
      </w:r>
      <w:r w:rsidRPr="000A5C80">
        <w:rPr>
          <w:rFonts w:ascii="Times New Roman" w:hAnsi="Times New Roman" w:cs="Times New Roman"/>
          <w:sz w:val="24"/>
          <w:szCs w:val="24"/>
        </w:rPr>
        <w:t xml:space="preserve"> is the log-odds of response for treatment </w:t>
      </w:r>
      <w:r w:rsidRPr="000A5C80">
        <w:rPr>
          <w:rFonts w:ascii="Times New Roman" w:hAnsi="Times New Roman" w:cs="Times New Roman"/>
          <w:i/>
          <w:sz w:val="24"/>
          <w:szCs w:val="24"/>
        </w:rPr>
        <w:t>b</w:t>
      </w:r>
      <w:r w:rsidRPr="000A5C80">
        <w:rPr>
          <w:rFonts w:ascii="Times New Roman" w:hAnsi="Times New Roman" w:cs="Times New Roman"/>
          <w:sz w:val="24"/>
          <w:szCs w:val="24"/>
        </w:rPr>
        <w:t xml:space="preserve"> in study </w:t>
      </w:r>
      <w:r w:rsidRPr="000A5C80">
        <w:rPr>
          <w:rFonts w:ascii="Times New Roman" w:hAnsi="Times New Roman" w:cs="Times New Roman"/>
          <w:i/>
          <w:sz w:val="24"/>
          <w:szCs w:val="24"/>
        </w:rPr>
        <w:t>j</w:t>
      </w:r>
      <w:r w:rsidRPr="000A5C80">
        <w:rPr>
          <w:rFonts w:ascii="Times New Roman" w:hAnsi="Times New Roman" w:cs="Times New Roman"/>
          <w:sz w:val="24"/>
          <w:szCs w:val="24"/>
        </w:rPr>
        <w:t>,</w:t>
      </w:r>
      <w:r w:rsidRPr="000A5C80">
        <w:rPr>
          <w:rFonts w:ascii="Times New Roman" w:hAnsi="Times New Roman" w:cs="Times New Roman"/>
          <w:i/>
          <w:sz w:val="24"/>
          <w:szCs w:val="24"/>
        </w:rPr>
        <w:t xml:space="preserve"> </w:t>
      </w:r>
      <w:r w:rsidRPr="000A5C80">
        <w:rPr>
          <w:rFonts w:ascii="Times New Roman" w:hAnsi="Times New Roman" w:cs="Times New Roman"/>
          <w:sz w:val="24"/>
          <w:szCs w:val="24"/>
        </w:rPr>
        <w:t>δ</w:t>
      </w:r>
      <w:r w:rsidRPr="000A5C80">
        <w:rPr>
          <w:rFonts w:ascii="Times New Roman" w:hAnsi="Times New Roman" w:cs="Times New Roman"/>
          <w:sz w:val="24"/>
          <w:szCs w:val="24"/>
          <w:vertAlign w:val="subscript"/>
        </w:rPr>
        <w:t>jbk</w:t>
      </w:r>
      <w:r w:rsidRPr="000A5C80">
        <w:rPr>
          <w:rFonts w:ascii="Times New Roman" w:hAnsi="Times New Roman" w:cs="Times New Roman"/>
          <w:sz w:val="24"/>
          <w:szCs w:val="24"/>
        </w:rPr>
        <w:t xml:space="preserve"> is the LOR of treatment k vs. treatment b in trial j,</w:t>
      </w:r>
      <w:r w:rsidRPr="000A5C80">
        <w:rPr>
          <w:rFonts w:ascii="Times New Roman" w:hAnsi="Times New Roman" w:cs="Times New Roman"/>
          <w:i/>
          <w:sz w:val="24"/>
          <w:szCs w:val="24"/>
        </w:rPr>
        <w:t xml:space="preserve"> </w:t>
      </w:r>
      <w:r w:rsidRPr="000A5C80">
        <w:rPr>
          <w:rFonts w:ascii="Times New Roman" w:hAnsi="Times New Roman" w:cs="Times New Roman"/>
          <w:sz w:val="24"/>
          <w:szCs w:val="24"/>
        </w:rPr>
        <w:t>and d</w:t>
      </w:r>
      <w:r w:rsidRPr="000A5C80">
        <w:rPr>
          <w:rFonts w:ascii="Times New Roman" w:hAnsi="Times New Roman" w:cs="Times New Roman"/>
          <w:sz w:val="24"/>
          <w:szCs w:val="24"/>
          <w:vertAlign w:val="subscript"/>
        </w:rPr>
        <w:t>bk</w:t>
      </w:r>
      <w:r w:rsidRPr="000A5C80">
        <w:rPr>
          <w:rFonts w:ascii="Times New Roman" w:hAnsi="Times New Roman" w:cs="Times New Roman"/>
          <w:sz w:val="24"/>
          <w:szCs w:val="24"/>
        </w:rPr>
        <w:t xml:space="preserve"> is the average LOR for treatment k compared to treatment b, the parameter of interest; and τ</w:t>
      </w:r>
      <w:r w:rsidRPr="000A5C80">
        <w:rPr>
          <w:rFonts w:ascii="Times New Roman" w:hAnsi="Times New Roman" w:cs="Times New Roman"/>
          <w:sz w:val="24"/>
          <w:szCs w:val="24"/>
          <w:vertAlign w:val="superscript"/>
        </w:rPr>
        <w:t>2</w:t>
      </w:r>
      <w:r w:rsidRPr="000A5C80">
        <w:rPr>
          <w:rFonts w:ascii="Times New Roman" w:hAnsi="Times New Roman" w:cs="Times New Roman"/>
          <w:sz w:val="24"/>
          <w:szCs w:val="24"/>
        </w:rPr>
        <w:t xml:space="preserve"> is the common between-study variance for all treatment comparisons. Under </w:t>
      </w:r>
      <w:r w:rsidR="005A1FDB" w:rsidRPr="000A5C80">
        <w:rPr>
          <w:rFonts w:ascii="Times New Roman" w:hAnsi="Times New Roman" w:cs="Times New Roman"/>
          <w:sz w:val="24"/>
          <w:szCs w:val="24"/>
        </w:rPr>
        <w:t xml:space="preserve">the </w:t>
      </w:r>
      <w:r w:rsidR="00875284" w:rsidRPr="000A5C80">
        <w:rPr>
          <w:rFonts w:ascii="Times New Roman" w:hAnsi="Times New Roman" w:cs="Times New Roman"/>
          <w:sz w:val="24"/>
          <w:szCs w:val="24"/>
        </w:rPr>
        <w:t xml:space="preserve">fixed-effects </w:t>
      </w:r>
      <w:r w:rsidRPr="000A5C80">
        <w:rPr>
          <w:rFonts w:ascii="Times New Roman" w:hAnsi="Times New Roman" w:cs="Times New Roman"/>
          <w:sz w:val="24"/>
          <w:szCs w:val="24"/>
        </w:rPr>
        <w:t>model, τ</w:t>
      </w:r>
      <w:r w:rsidRPr="000A5C80">
        <w:rPr>
          <w:rFonts w:ascii="Times New Roman" w:hAnsi="Times New Roman" w:cs="Times New Roman"/>
          <w:sz w:val="24"/>
          <w:szCs w:val="24"/>
          <w:vertAlign w:val="superscript"/>
        </w:rPr>
        <w:t xml:space="preserve">2 </w:t>
      </w:r>
      <w:r w:rsidRPr="000A5C80">
        <w:rPr>
          <w:rFonts w:ascii="Times New Roman" w:hAnsi="Times New Roman" w:cs="Times New Roman"/>
          <w:sz w:val="24"/>
          <w:szCs w:val="24"/>
        </w:rPr>
        <w:t>in equation 5 is assumed to be 0 (i.e., δ</w:t>
      </w:r>
      <w:r w:rsidRPr="000A5C80">
        <w:rPr>
          <w:rFonts w:ascii="Times New Roman" w:hAnsi="Times New Roman" w:cs="Times New Roman"/>
          <w:sz w:val="24"/>
          <w:szCs w:val="24"/>
          <w:vertAlign w:val="subscript"/>
        </w:rPr>
        <w:t>jbk</w:t>
      </w:r>
      <w:r w:rsidRPr="000A5C80">
        <w:rPr>
          <w:rFonts w:ascii="Times New Roman" w:hAnsi="Times New Roman" w:cs="Times New Roman"/>
          <w:sz w:val="24"/>
          <w:szCs w:val="24"/>
        </w:rPr>
        <w:t xml:space="preserve"> =d</w:t>
      </w:r>
      <w:r w:rsidRPr="000A5C80">
        <w:rPr>
          <w:rFonts w:ascii="Times New Roman" w:hAnsi="Times New Roman" w:cs="Times New Roman"/>
          <w:sz w:val="24"/>
          <w:szCs w:val="24"/>
          <w:vertAlign w:val="subscript"/>
        </w:rPr>
        <w:t>bk</w:t>
      </w:r>
      <w:r w:rsidRPr="000A5C80">
        <w:rPr>
          <w:rFonts w:ascii="Times New Roman" w:hAnsi="Times New Roman" w:cs="Times New Roman"/>
          <w:sz w:val="24"/>
          <w:szCs w:val="24"/>
        </w:rPr>
        <w:t xml:space="preserve"> is assumed in Equation 4).</w:t>
      </w:r>
    </w:p>
    <w:p w14:paraId="637517C9" w14:textId="520DE1A1" w:rsidR="009F266F" w:rsidRPr="000A5C80" w:rsidRDefault="009F266F" w:rsidP="00E37357">
      <w:pPr>
        <w:pStyle w:val="Heading3NOTOC"/>
      </w:pPr>
      <w:bookmarkStart w:id="21" w:name="_Toc57986788"/>
      <w:r w:rsidRPr="000A5C80">
        <w:t>Bayesian NMA Models and Initials for Multinomial Analyses</w:t>
      </w:r>
      <w:bookmarkEnd w:id="21"/>
    </w:p>
    <w:p w14:paraId="1E1E58A8" w14:textId="48BCEA56" w:rsidR="009F266F" w:rsidRPr="000A5C80" w:rsidRDefault="009F266F" w:rsidP="00E37357">
      <w:pPr>
        <w:spacing w:line="276" w:lineRule="auto"/>
        <w:rPr>
          <w:rFonts w:ascii="Times New Roman" w:hAnsi="Times New Roman" w:cs="Times New Roman"/>
          <w:sz w:val="24"/>
          <w:szCs w:val="24"/>
          <w:vertAlign w:val="superscript"/>
        </w:rPr>
      </w:pPr>
      <w:r w:rsidRPr="000A5C80">
        <w:rPr>
          <w:rFonts w:ascii="Times New Roman" w:hAnsi="Times New Roman" w:cs="Times New Roman"/>
          <w:sz w:val="24"/>
          <w:szCs w:val="24"/>
        </w:rPr>
        <w:t>The PASI50, PASI75, PASI90 and PASI100 responses are not mutually exclusive, but dependent</w:t>
      </w:r>
      <w:r w:rsidR="005A1FDB" w:rsidRPr="000A5C80">
        <w:rPr>
          <w:rFonts w:ascii="Times New Roman" w:hAnsi="Times New Roman" w:cs="Times New Roman"/>
          <w:sz w:val="24"/>
          <w:szCs w:val="24"/>
        </w:rPr>
        <w:t xml:space="preserve"> on each other</w:t>
      </w:r>
      <w:r w:rsidRPr="000A5C80">
        <w:rPr>
          <w:rFonts w:ascii="Times New Roman" w:hAnsi="Times New Roman" w:cs="Times New Roman"/>
          <w:sz w:val="24"/>
          <w:szCs w:val="24"/>
        </w:rPr>
        <w:t>. For example, PASI75 responders are a subset of PASI50 responders. For a multinomial analysis with probit link, these data are transformed into independent ordinal categories of patients. For instance, if PASI50, PASI75 and PASI90 data are available in a treatment arm in a study, four independent categories (nc=4) are formed where PASI50 non-responders form the first non-response category of PASI 0 to 50</w:t>
      </w:r>
      <w:r w:rsidR="004011C7" w:rsidRPr="000A5C80">
        <w:rPr>
          <w:rFonts w:ascii="Times New Roman" w:hAnsi="Times New Roman" w:cs="Times New Roman"/>
          <w:sz w:val="24"/>
          <w:szCs w:val="24"/>
        </w:rPr>
        <w:t>,</w:t>
      </w:r>
      <w:r w:rsidRPr="000A5C80">
        <w:rPr>
          <w:rFonts w:ascii="Times New Roman" w:hAnsi="Times New Roman" w:cs="Times New Roman"/>
          <w:sz w:val="24"/>
          <w:szCs w:val="24"/>
        </w:rPr>
        <w:t xml:space="preserve"> and PASI50 responders are grouped into three response categories of PASI 50</w:t>
      </w:r>
      <w:r w:rsidR="005A1FDB" w:rsidRPr="000A5C80">
        <w:rPr>
          <w:rFonts w:ascii="Times New Roman" w:hAnsi="Times New Roman" w:cs="Times New Roman"/>
          <w:sz w:val="24"/>
          <w:szCs w:val="24"/>
        </w:rPr>
        <w:t>%</w:t>
      </w:r>
      <w:r w:rsidRPr="000A5C80">
        <w:rPr>
          <w:rFonts w:ascii="Times New Roman" w:hAnsi="Times New Roman" w:cs="Times New Roman"/>
          <w:sz w:val="24"/>
          <w:szCs w:val="24"/>
        </w:rPr>
        <w:t xml:space="preserve"> to 75% responders, 75</w:t>
      </w:r>
      <w:r w:rsidR="005A1FDB" w:rsidRPr="000A5C80">
        <w:rPr>
          <w:rFonts w:ascii="Times New Roman" w:hAnsi="Times New Roman" w:cs="Times New Roman"/>
          <w:sz w:val="24"/>
          <w:szCs w:val="24"/>
        </w:rPr>
        <w:t>%</w:t>
      </w:r>
      <w:r w:rsidRPr="000A5C80">
        <w:rPr>
          <w:rFonts w:ascii="Times New Roman" w:hAnsi="Times New Roman" w:cs="Times New Roman"/>
          <w:sz w:val="24"/>
          <w:szCs w:val="24"/>
        </w:rPr>
        <w:t xml:space="preserve"> to 90% responders and 90</w:t>
      </w:r>
      <w:r w:rsidR="005A1FDB" w:rsidRPr="000A5C80">
        <w:rPr>
          <w:rFonts w:ascii="Times New Roman" w:hAnsi="Times New Roman" w:cs="Times New Roman"/>
          <w:sz w:val="24"/>
          <w:szCs w:val="24"/>
        </w:rPr>
        <w:t>%</w:t>
      </w:r>
      <w:r w:rsidRPr="000A5C80">
        <w:rPr>
          <w:rFonts w:ascii="Times New Roman" w:hAnsi="Times New Roman" w:cs="Times New Roman"/>
          <w:sz w:val="24"/>
          <w:szCs w:val="24"/>
        </w:rPr>
        <w:t xml:space="preserve"> to 100% responders. In a multinomial model, it is assumed that there is an underlying continuous variable (which is </w:t>
      </w:r>
      <w:r w:rsidR="004011C7" w:rsidRPr="000A5C80">
        <w:rPr>
          <w:rFonts w:ascii="Times New Roman" w:hAnsi="Times New Roman" w:cs="Times New Roman"/>
          <w:sz w:val="24"/>
          <w:szCs w:val="24"/>
        </w:rPr>
        <w:t>percentage</w:t>
      </w:r>
      <w:r w:rsidRPr="000A5C80">
        <w:rPr>
          <w:rFonts w:ascii="Times New Roman" w:hAnsi="Times New Roman" w:cs="Times New Roman"/>
          <w:sz w:val="24"/>
          <w:szCs w:val="24"/>
        </w:rPr>
        <w:t xml:space="preserve"> change in PASI score from baseline in this context) categori</w:t>
      </w:r>
      <w:r w:rsidR="00D139B7" w:rsidRPr="000A5C80">
        <w:rPr>
          <w:rFonts w:ascii="Times New Roman" w:hAnsi="Times New Roman" w:cs="Times New Roman"/>
          <w:sz w:val="24"/>
          <w:szCs w:val="24"/>
        </w:rPr>
        <w:t>s</w:t>
      </w:r>
      <w:r w:rsidRPr="000A5C80">
        <w:rPr>
          <w:rFonts w:ascii="Times New Roman" w:hAnsi="Times New Roman" w:cs="Times New Roman"/>
          <w:sz w:val="24"/>
          <w:szCs w:val="24"/>
        </w:rPr>
        <w:t>ed by specifying different cut-offs, z</w:t>
      </w:r>
      <w:r w:rsidRPr="000A5C80">
        <w:rPr>
          <w:rFonts w:ascii="Times New Roman" w:hAnsi="Times New Roman" w:cs="Times New Roman"/>
          <w:sz w:val="24"/>
          <w:szCs w:val="24"/>
          <w:vertAlign w:val="subscript"/>
        </w:rPr>
        <w:t>ij</w:t>
      </w:r>
      <w:r w:rsidRPr="000A5C80">
        <w:rPr>
          <w:rFonts w:ascii="Times New Roman" w:hAnsi="Times New Roman" w:cs="Times New Roman"/>
          <w:sz w:val="24"/>
          <w:szCs w:val="24"/>
        </w:rPr>
        <w:t xml:space="preserve"> (j=1,2,…(max</w:t>
      </w:r>
      <w:r w:rsidR="004011C7" w:rsidRPr="000A5C80">
        <w:rPr>
          <w:rFonts w:ascii="Times New Roman" w:hAnsi="Times New Roman" w:cs="Times New Roman"/>
          <w:sz w:val="24"/>
          <w:szCs w:val="24"/>
        </w:rPr>
        <w:t>imum</w:t>
      </w:r>
      <w:r w:rsidRPr="000A5C80">
        <w:rPr>
          <w:rFonts w:ascii="Times New Roman" w:hAnsi="Times New Roman" w:cs="Times New Roman"/>
          <w:sz w:val="24"/>
          <w:szCs w:val="24"/>
        </w:rPr>
        <w:t xml:space="preserve"> number of categories - 1)) where, this threshold is the point at which an individual is assigned to </w:t>
      </w:r>
      <w:r w:rsidRPr="000A5C80">
        <w:rPr>
          <w:rFonts w:ascii="Times New Roman" w:hAnsi="Times New Roman" w:cs="Times New Roman"/>
          <w:i/>
          <w:iCs/>
          <w:sz w:val="24"/>
          <w:szCs w:val="24"/>
        </w:rPr>
        <w:t>j</w:t>
      </w:r>
      <w:r w:rsidRPr="000A5C80">
        <w:rPr>
          <w:rFonts w:ascii="Times New Roman" w:hAnsi="Times New Roman" w:cs="Times New Roman"/>
          <w:sz w:val="24"/>
          <w:szCs w:val="24"/>
        </w:rPr>
        <w:t>th response category instead of (</w:t>
      </w:r>
      <w:r w:rsidRPr="000A5C80">
        <w:rPr>
          <w:rFonts w:ascii="Times New Roman" w:hAnsi="Times New Roman" w:cs="Times New Roman"/>
          <w:i/>
          <w:iCs/>
          <w:sz w:val="24"/>
          <w:szCs w:val="24"/>
        </w:rPr>
        <w:t>j-1)</w:t>
      </w:r>
      <w:r w:rsidR="0069342B" w:rsidRPr="000A5C80">
        <w:rPr>
          <w:rFonts w:ascii="Times New Roman" w:hAnsi="Times New Roman" w:cs="Times New Roman"/>
          <w:sz w:val="24"/>
          <w:szCs w:val="24"/>
        </w:rPr>
        <w:t>the</w:t>
      </w:r>
      <w:r w:rsidRPr="000A5C80">
        <w:rPr>
          <w:rFonts w:ascii="Times New Roman" w:hAnsi="Times New Roman" w:cs="Times New Roman"/>
          <w:sz w:val="24"/>
          <w:szCs w:val="24"/>
        </w:rPr>
        <w:t xml:space="preserve"> response category in study </w:t>
      </w:r>
      <w:r w:rsidRPr="000A5C80">
        <w:rPr>
          <w:rFonts w:ascii="Times New Roman" w:hAnsi="Times New Roman" w:cs="Times New Roman"/>
          <w:i/>
          <w:iCs/>
          <w:sz w:val="24"/>
          <w:szCs w:val="24"/>
        </w:rPr>
        <w:t>i.</w:t>
      </w:r>
      <w:r w:rsidR="00307371" w:rsidRPr="000A5C80">
        <w:rPr>
          <w:rFonts w:ascii="Times New Roman" w:hAnsi="Times New Roman" w:cs="Times New Roman"/>
          <w:sz w:val="24"/>
          <w:szCs w:val="24"/>
          <w:vertAlign w:val="superscript"/>
        </w:rPr>
        <w:t>1</w:t>
      </w:r>
    </w:p>
    <w:p w14:paraId="0D3BE852" w14:textId="00A070DA"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 xml:space="preserve">As in a binomial analysis, </w:t>
      </w:r>
      <w:r w:rsidR="004011C7" w:rsidRPr="000A5C80">
        <w:rPr>
          <w:rFonts w:ascii="Times New Roman" w:hAnsi="Times New Roman" w:cs="Times New Roman"/>
          <w:sz w:val="24"/>
          <w:szCs w:val="24"/>
        </w:rPr>
        <w:t xml:space="preserve">the </w:t>
      </w:r>
      <w:r w:rsidRPr="000A5C80">
        <w:rPr>
          <w:rFonts w:ascii="Times New Roman" w:hAnsi="Times New Roman" w:cs="Times New Roman"/>
          <w:sz w:val="24"/>
          <w:szCs w:val="24"/>
        </w:rPr>
        <w:t xml:space="preserve">number of responses in </w:t>
      </w:r>
      <w:r w:rsidR="004011C7" w:rsidRPr="000A5C80">
        <w:rPr>
          <w:rFonts w:ascii="Times New Roman" w:hAnsi="Times New Roman" w:cs="Times New Roman"/>
          <w:sz w:val="24"/>
          <w:szCs w:val="24"/>
        </w:rPr>
        <w:t xml:space="preserve">the </w:t>
      </w:r>
      <w:r w:rsidRPr="000A5C80">
        <w:rPr>
          <w:rFonts w:ascii="Times New Roman" w:hAnsi="Times New Roman" w:cs="Times New Roman"/>
          <w:sz w:val="24"/>
          <w:szCs w:val="24"/>
        </w:rPr>
        <w:t>jth response category for</w:t>
      </w:r>
      <w:r w:rsidR="004011C7" w:rsidRPr="000A5C80">
        <w:rPr>
          <w:rFonts w:ascii="Times New Roman" w:hAnsi="Times New Roman" w:cs="Times New Roman"/>
          <w:sz w:val="24"/>
          <w:szCs w:val="24"/>
        </w:rPr>
        <w:t xml:space="preserve"> the</w:t>
      </w:r>
      <w:r w:rsidRPr="000A5C80">
        <w:rPr>
          <w:rFonts w:ascii="Times New Roman" w:hAnsi="Times New Roman" w:cs="Times New Roman"/>
          <w:sz w:val="24"/>
          <w:szCs w:val="24"/>
        </w:rPr>
        <w:t xml:space="preserve"> kth treatment arm in </w:t>
      </w:r>
      <w:r w:rsidR="004011C7" w:rsidRPr="000A5C80">
        <w:rPr>
          <w:rFonts w:ascii="Times New Roman" w:hAnsi="Times New Roman" w:cs="Times New Roman"/>
          <w:sz w:val="24"/>
          <w:szCs w:val="24"/>
        </w:rPr>
        <w:t xml:space="preserve">the </w:t>
      </w:r>
      <w:r w:rsidRPr="000A5C80">
        <w:rPr>
          <w:rFonts w:ascii="Times New Roman" w:hAnsi="Times New Roman" w:cs="Times New Roman"/>
          <w:sz w:val="24"/>
          <w:szCs w:val="24"/>
        </w:rPr>
        <w:t>ith trial follows binomial distribution as</w:t>
      </w:r>
      <w:r w:rsidR="004011C7" w:rsidRPr="000A5C80">
        <w:rPr>
          <w:rFonts w:ascii="Times New Roman" w:hAnsi="Times New Roman" w:cs="Times New Roman"/>
          <w:sz w:val="24"/>
          <w:szCs w:val="24"/>
        </w:rPr>
        <w:t>:</w:t>
      </w:r>
      <w:r w:rsidRPr="000A5C80">
        <w:rPr>
          <w:rFonts w:ascii="Times New Roman" w:hAnsi="Times New Roman" w:cs="Times New Roman"/>
          <w:sz w:val="24"/>
          <w:szCs w:val="24"/>
        </w:rPr>
        <w:t xml:space="preserve"> </w:t>
      </w:r>
    </w:p>
    <w:p w14:paraId="4E4C499C" w14:textId="77777777" w:rsidR="009F266F" w:rsidRPr="000A5C80" w:rsidRDefault="009F266F" w:rsidP="00E37357">
      <w:pPr>
        <w:spacing w:line="276" w:lineRule="auto"/>
        <w:ind w:firstLine="720"/>
        <w:rPr>
          <w:rFonts w:ascii="Times New Roman" w:hAnsi="Times New Roman" w:cs="Times New Roman"/>
          <w:sz w:val="24"/>
          <w:szCs w:val="24"/>
        </w:rPr>
      </w:pPr>
      <w:r w:rsidRPr="000A5C80">
        <w:rPr>
          <w:rFonts w:ascii="Times New Roman" w:hAnsi="Times New Roman" w:cs="Times New Roman"/>
          <w:sz w:val="24"/>
          <w:szCs w:val="24"/>
        </w:rPr>
        <w:t>r</w:t>
      </w:r>
      <w:r w:rsidRPr="000A5C80">
        <w:rPr>
          <w:rFonts w:ascii="Times New Roman" w:hAnsi="Times New Roman" w:cs="Times New Roman"/>
          <w:sz w:val="24"/>
          <w:szCs w:val="24"/>
          <w:vertAlign w:val="subscript"/>
        </w:rPr>
        <w:t>ikj</w:t>
      </w:r>
      <w:r w:rsidRPr="000A5C80">
        <w:rPr>
          <w:rFonts w:ascii="Times New Roman" w:hAnsi="Times New Roman" w:cs="Times New Roman"/>
          <w:sz w:val="24"/>
          <w:szCs w:val="24"/>
        </w:rPr>
        <w:t xml:space="preserve"> ~ Binomial(q</w:t>
      </w:r>
      <w:r w:rsidRPr="000A5C80">
        <w:rPr>
          <w:rFonts w:ascii="Times New Roman" w:hAnsi="Times New Roman" w:cs="Times New Roman"/>
          <w:sz w:val="24"/>
          <w:szCs w:val="24"/>
          <w:vertAlign w:val="subscript"/>
        </w:rPr>
        <w:t>ikj</w:t>
      </w:r>
      <w:r w:rsidRPr="000A5C80">
        <w:rPr>
          <w:rFonts w:ascii="Times New Roman" w:hAnsi="Times New Roman" w:cs="Times New Roman"/>
          <w:sz w:val="24"/>
          <w:szCs w:val="24"/>
        </w:rPr>
        <w:t>, n</w:t>
      </w:r>
      <w:r w:rsidRPr="000A5C80">
        <w:rPr>
          <w:rFonts w:ascii="Times New Roman" w:hAnsi="Times New Roman" w:cs="Times New Roman"/>
          <w:sz w:val="24"/>
          <w:szCs w:val="24"/>
          <w:vertAlign w:val="subscript"/>
        </w:rPr>
        <w:t>ikj</w:t>
      </w:r>
      <w:r w:rsidRPr="000A5C80">
        <w:rPr>
          <w:rFonts w:ascii="Times New Roman" w:hAnsi="Times New Roman" w:cs="Times New Roman"/>
          <w:sz w:val="24"/>
          <w:szCs w:val="24"/>
        </w:rPr>
        <w:t>)</w:t>
      </w:r>
    </w:p>
    <w:p w14:paraId="5FB0CBDF" w14:textId="6F17C21D"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where q</w:t>
      </w:r>
      <w:r w:rsidRPr="000A5C80">
        <w:rPr>
          <w:rFonts w:ascii="Times New Roman" w:hAnsi="Times New Roman" w:cs="Times New Roman"/>
          <w:sz w:val="24"/>
          <w:szCs w:val="24"/>
          <w:vertAlign w:val="subscript"/>
        </w:rPr>
        <w:t>ikj</w:t>
      </w:r>
      <w:r w:rsidRPr="000A5C80">
        <w:rPr>
          <w:rFonts w:ascii="Times New Roman" w:hAnsi="Times New Roman" w:cs="Times New Roman"/>
          <w:sz w:val="24"/>
          <w:szCs w:val="24"/>
        </w:rPr>
        <w:t xml:space="preserve"> is the conditional probability of response in category j given the response in category </w:t>
      </w:r>
      <w:r w:rsidRPr="000A5C80">
        <w:rPr>
          <w:rFonts w:ascii="Times New Roman" w:hAnsi="Times New Roman" w:cs="Times New Roman"/>
          <w:i/>
          <w:iCs/>
          <w:sz w:val="24"/>
          <w:szCs w:val="24"/>
        </w:rPr>
        <w:t>j-1</w:t>
      </w:r>
      <w:r w:rsidRPr="000A5C80">
        <w:rPr>
          <w:rFonts w:ascii="Times New Roman" w:hAnsi="Times New Roman" w:cs="Times New Roman"/>
          <w:sz w:val="24"/>
          <w:szCs w:val="24"/>
        </w:rPr>
        <w:t xml:space="preserve"> among n</w:t>
      </w:r>
      <w:r w:rsidRPr="000A5C80">
        <w:rPr>
          <w:rFonts w:ascii="Times New Roman" w:hAnsi="Times New Roman" w:cs="Times New Roman"/>
          <w:sz w:val="24"/>
          <w:szCs w:val="24"/>
          <w:vertAlign w:val="subscript"/>
        </w:rPr>
        <w:t>ikj</w:t>
      </w:r>
      <w:r w:rsidRPr="000A5C80">
        <w:rPr>
          <w:rFonts w:ascii="Times New Roman" w:hAnsi="Times New Roman" w:cs="Times New Roman"/>
          <w:sz w:val="24"/>
          <w:szCs w:val="24"/>
        </w:rPr>
        <w:t xml:space="preserve"> responders (effective sample size) in category j. For example, </w:t>
      </w:r>
      <w:r w:rsidR="00C23825" w:rsidRPr="000A5C80">
        <w:rPr>
          <w:rFonts w:ascii="Times New Roman" w:hAnsi="Times New Roman" w:cs="Times New Roman"/>
          <w:sz w:val="24"/>
          <w:szCs w:val="24"/>
        </w:rPr>
        <w:t xml:space="preserve">the </w:t>
      </w:r>
      <w:r w:rsidRPr="000A5C80">
        <w:rPr>
          <w:rFonts w:ascii="Times New Roman" w:hAnsi="Times New Roman" w:cs="Times New Roman"/>
          <w:sz w:val="24"/>
          <w:szCs w:val="24"/>
        </w:rPr>
        <w:t>effective sample size for the category of PASI 50%</w:t>
      </w:r>
      <w:r w:rsidR="00D139B7" w:rsidRPr="000A5C80">
        <w:rPr>
          <w:rFonts w:ascii="Times New Roman" w:hAnsi="Times New Roman" w:cs="Times New Roman"/>
          <w:sz w:val="24"/>
          <w:szCs w:val="24"/>
        </w:rPr>
        <w:t xml:space="preserve"> to </w:t>
      </w:r>
      <w:r w:rsidRPr="000A5C80">
        <w:rPr>
          <w:rFonts w:ascii="Times New Roman" w:hAnsi="Times New Roman" w:cs="Times New Roman"/>
          <w:sz w:val="24"/>
          <w:szCs w:val="24"/>
        </w:rPr>
        <w:t xml:space="preserve">75% is </w:t>
      </w:r>
      <w:r w:rsidR="00C23825" w:rsidRPr="000A5C80">
        <w:rPr>
          <w:rFonts w:ascii="Times New Roman" w:hAnsi="Times New Roman" w:cs="Times New Roman"/>
          <w:sz w:val="24"/>
          <w:szCs w:val="24"/>
        </w:rPr>
        <w:t xml:space="preserve">the </w:t>
      </w:r>
      <w:r w:rsidRPr="000A5C80">
        <w:rPr>
          <w:rFonts w:ascii="Times New Roman" w:hAnsi="Times New Roman" w:cs="Times New Roman"/>
          <w:sz w:val="24"/>
          <w:szCs w:val="24"/>
        </w:rPr>
        <w:t xml:space="preserve">number of PASI50 responders. </w:t>
      </w:r>
    </w:p>
    <w:p w14:paraId="1C8A20ED" w14:textId="3C51D2B1" w:rsidR="009F266F" w:rsidRPr="000A5C80" w:rsidRDefault="009F266F" w:rsidP="00E37357">
      <w:pPr>
        <w:spacing w:line="276" w:lineRule="auto"/>
        <w:rPr>
          <w:rFonts w:ascii="Times New Roman" w:hAnsi="Times New Roman" w:cs="Times New Roman"/>
          <w:sz w:val="24"/>
          <w:szCs w:val="24"/>
        </w:rPr>
      </w:pPr>
      <w:r w:rsidRPr="000A5C80">
        <w:rPr>
          <w:rFonts w:ascii="Times New Roman" w:hAnsi="Times New Roman" w:cs="Times New Roman"/>
          <w:sz w:val="24"/>
          <w:szCs w:val="24"/>
        </w:rPr>
        <w:t xml:space="preserve">Probit differences are modelled in a multinomial model unlike </w:t>
      </w:r>
      <w:r w:rsidR="00C23825" w:rsidRPr="000A5C80">
        <w:rPr>
          <w:rFonts w:ascii="Times New Roman" w:hAnsi="Times New Roman" w:cs="Times New Roman"/>
          <w:sz w:val="24"/>
          <w:szCs w:val="24"/>
        </w:rPr>
        <w:t>LORs</w:t>
      </w:r>
      <w:r w:rsidRPr="000A5C80">
        <w:rPr>
          <w:rFonts w:ascii="Times New Roman" w:hAnsi="Times New Roman" w:cs="Times New Roman"/>
          <w:sz w:val="24"/>
          <w:szCs w:val="24"/>
        </w:rPr>
        <w:t xml:space="preserve"> in a binomial model. The linear model for baseline risk adjusted REZ </w:t>
      </w:r>
      <w:r w:rsidR="00D139B7" w:rsidRPr="000A5C80">
        <w:rPr>
          <w:rFonts w:ascii="Times New Roman" w:hAnsi="Times New Roman" w:cs="Times New Roman"/>
          <w:sz w:val="24"/>
          <w:szCs w:val="24"/>
        </w:rPr>
        <w:t>random-effects (</w:t>
      </w:r>
      <w:r w:rsidRPr="000A5C80">
        <w:rPr>
          <w:rFonts w:ascii="Times New Roman" w:hAnsi="Times New Roman" w:cs="Times New Roman"/>
          <w:sz w:val="24"/>
          <w:szCs w:val="24"/>
        </w:rPr>
        <w:t>RE</w:t>
      </w:r>
      <w:r w:rsidR="00D139B7" w:rsidRPr="000A5C80">
        <w:rPr>
          <w:rFonts w:ascii="Times New Roman" w:hAnsi="Times New Roman" w:cs="Times New Roman"/>
          <w:sz w:val="24"/>
          <w:szCs w:val="24"/>
        </w:rPr>
        <w:t>)</w:t>
      </w:r>
      <w:r w:rsidRPr="000A5C80">
        <w:rPr>
          <w:rFonts w:ascii="Times New Roman" w:hAnsi="Times New Roman" w:cs="Times New Roman"/>
          <w:sz w:val="24"/>
          <w:szCs w:val="24"/>
        </w:rPr>
        <w:t xml:space="preserve"> model in</w:t>
      </w:r>
      <w:r w:rsidR="00C23825" w:rsidRPr="000A5C80">
        <w:rPr>
          <w:rFonts w:ascii="Times New Roman" w:hAnsi="Times New Roman" w:cs="Times New Roman"/>
          <w:sz w:val="24"/>
          <w:szCs w:val="24"/>
        </w:rPr>
        <w:t xml:space="preserve"> the</w:t>
      </w:r>
      <w:r w:rsidRPr="000A5C80">
        <w:rPr>
          <w:rFonts w:ascii="Times New Roman" w:hAnsi="Times New Roman" w:cs="Times New Roman"/>
          <w:sz w:val="24"/>
          <w:szCs w:val="24"/>
        </w:rPr>
        <w:t xml:space="preserve"> jth category in</w:t>
      </w:r>
      <w:r w:rsidR="00C23825" w:rsidRPr="000A5C80">
        <w:rPr>
          <w:rFonts w:ascii="Times New Roman" w:hAnsi="Times New Roman" w:cs="Times New Roman"/>
          <w:sz w:val="24"/>
          <w:szCs w:val="24"/>
        </w:rPr>
        <w:t xml:space="preserve"> the</w:t>
      </w:r>
      <w:r w:rsidRPr="000A5C80">
        <w:rPr>
          <w:rFonts w:ascii="Times New Roman" w:hAnsi="Times New Roman" w:cs="Times New Roman"/>
          <w:sz w:val="24"/>
          <w:szCs w:val="24"/>
        </w:rPr>
        <w:t xml:space="preserve"> kth treatment arm in </w:t>
      </w:r>
      <w:r w:rsidR="00C23825" w:rsidRPr="000A5C80">
        <w:rPr>
          <w:rFonts w:ascii="Times New Roman" w:hAnsi="Times New Roman" w:cs="Times New Roman"/>
          <w:sz w:val="24"/>
          <w:szCs w:val="24"/>
        </w:rPr>
        <w:t xml:space="preserve">the </w:t>
      </w:r>
      <w:r w:rsidRPr="000A5C80">
        <w:rPr>
          <w:rFonts w:ascii="Times New Roman" w:hAnsi="Times New Roman" w:cs="Times New Roman"/>
          <w:sz w:val="24"/>
          <w:szCs w:val="24"/>
        </w:rPr>
        <w:t xml:space="preserve">ith study is presented as: </w:t>
      </w:r>
    </w:p>
    <w:p w14:paraId="7A1DE1AF" w14:textId="77777777" w:rsidR="009F266F" w:rsidRPr="000A5C80" w:rsidRDefault="009F266F" w:rsidP="00E37357">
      <w:pPr>
        <w:keepNext/>
        <w:spacing w:line="276" w:lineRule="auto"/>
        <w:ind w:firstLine="720"/>
        <w:contextualSpacing/>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Φ</w:t>
      </w:r>
      <w:r w:rsidRPr="000A5C80">
        <w:rPr>
          <w:rFonts w:ascii="Times New Roman" w:eastAsia="Times New Roman" w:hAnsi="Times New Roman" w:cs="Times New Roman"/>
          <w:sz w:val="24"/>
          <w:szCs w:val="24"/>
          <w:vertAlign w:val="superscript"/>
        </w:rPr>
        <w:t>-1</w:t>
      </w:r>
      <w:r w:rsidRPr="000A5C80">
        <w:rPr>
          <w:rFonts w:ascii="Times New Roman" w:eastAsia="Times New Roman" w:hAnsi="Times New Roman" w:cs="Times New Roman"/>
          <w:sz w:val="24"/>
          <w:szCs w:val="24"/>
        </w:rPr>
        <w:t>(p</w:t>
      </w:r>
      <w:r w:rsidRPr="000A5C80">
        <w:rPr>
          <w:rFonts w:ascii="Times New Roman" w:eastAsia="Times New Roman" w:hAnsi="Times New Roman" w:cs="Times New Roman"/>
          <w:sz w:val="24"/>
          <w:szCs w:val="24"/>
          <w:vertAlign w:val="subscript"/>
        </w:rPr>
        <w:t>jkj</w:t>
      </w:r>
      <w:r w:rsidRPr="000A5C80">
        <w:rPr>
          <w:rFonts w:ascii="Times New Roman" w:eastAsia="Times New Roman" w:hAnsi="Times New Roman" w:cs="Times New Roman"/>
          <w:sz w:val="24"/>
          <w:szCs w:val="24"/>
        </w:rPr>
        <w:t>) = θ</w:t>
      </w:r>
      <w:r w:rsidRPr="000A5C80">
        <w:rPr>
          <w:rFonts w:ascii="Times New Roman" w:eastAsia="Times New Roman" w:hAnsi="Times New Roman" w:cs="Times New Roman"/>
          <w:sz w:val="24"/>
          <w:szCs w:val="24"/>
          <w:vertAlign w:val="subscript"/>
        </w:rPr>
        <w:t>ikj</w:t>
      </w:r>
      <w:r w:rsidRPr="000A5C80">
        <w:rPr>
          <w:rFonts w:ascii="Times New Roman" w:eastAsia="Times New Roman" w:hAnsi="Times New Roman" w:cs="Times New Roman"/>
          <w:sz w:val="24"/>
          <w:szCs w:val="24"/>
        </w:rPr>
        <w:t xml:space="preserve"> =</w:t>
      </w:r>
      <w:r w:rsidRPr="000A5C80">
        <w:rPr>
          <w:rFonts w:ascii="Times New Roman" w:eastAsia="Times New Roman" w:hAnsi="Times New Roman" w:cs="Times New Roman"/>
          <w:sz w:val="24"/>
          <w:szCs w:val="24"/>
        </w:rPr>
        <w:tab/>
        <w:t>μ</w:t>
      </w:r>
      <w:r w:rsidRPr="000A5C80">
        <w:rPr>
          <w:rFonts w:ascii="Times New Roman" w:eastAsia="Times New Roman" w:hAnsi="Times New Roman" w:cs="Times New Roman"/>
          <w:sz w:val="24"/>
          <w:szCs w:val="24"/>
          <w:vertAlign w:val="subscript"/>
        </w:rPr>
        <w:t xml:space="preserve">jb </w:t>
      </w:r>
      <w:r w:rsidRPr="000A5C80">
        <w:rPr>
          <w:rFonts w:ascii="Times New Roman" w:eastAsia="Times New Roman" w:hAnsi="Times New Roman" w:cs="Times New Roman"/>
          <w:sz w:val="24"/>
          <w:szCs w:val="24"/>
        </w:rPr>
        <w:t>+ z</w:t>
      </w:r>
      <w:r w:rsidRPr="000A5C80">
        <w:rPr>
          <w:rFonts w:ascii="Times New Roman" w:eastAsia="Times New Roman" w:hAnsi="Times New Roman" w:cs="Times New Roman"/>
          <w:sz w:val="24"/>
          <w:szCs w:val="24"/>
          <w:vertAlign w:val="subscript"/>
        </w:rPr>
        <w:t>ij</w:t>
      </w:r>
      <w:r w:rsidRPr="000A5C80">
        <w:rPr>
          <w:rFonts w:ascii="Times New Roman" w:eastAsia="Times New Roman" w:hAnsi="Times New Roman" w:cs="Times New Roman"/>
          <w:sz w:val="24"/>
          <w:szCs w:val="24"/>
        </w:rPr>
        <w:t xml:space="preserve"> + β(μ</w:t>
      </w:r>
      <w:r w:rsidRPr="000A5C80">
        <w:rPr>
          <w:rFonts w:ascii="Times New Roman" w:eastAsia="Times New Roman" w:hAnsi="Times New Roman" w:cs="Times New Roman"/>
          <w:sz w:val="24"/>
          <w:szCs w:val="24"/>
          <w:vertAlign w:val="subscript"/>
        </w:rPr>
        <w:t xml:space="preserve">jb - </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μ</m:t>
            </m:r>
          </m:e>
        </m:acc>
      </m:oMath>
      <w:r w:rsidRPr="000A5C80">
        <w:rPr>
          <w:rFonts w:ascii="Times New Roman" w:eastAsia="Times New Roman" w:hAnsi="Times New Roman" w:cs="Times New Roman"/>
          <w:sz w:val="24"/>
          <w:szCs w:val="24"/>
        </w:rPr>
        <w:t>)</w:t>
      </w:r>
      <w:r w:rsidRPr="000A5C80">
        <w:rPr>
          <w:rFonts w:ascii="Times New Roman" w:eastAsia="Times New Roman" w:hAnsi="Times New Roman" w:cs="Times New Roman"/>
          <w:sz w:val="24"/>
          <w:szCs w:val="24"/>
        </w:rPr>
        <w:tab/>
        <w:t xml:space="preserve">                    if </w:t>
      </w:r>
      <w:r w:rsidRPr="000A5C80">
        <w:rPr>
          <w:rFonts w:ascii="Times New Roman" w:eastAsia="Times New Roman" w:hAnsi="Times New Roman" w:cs="Times New Roman"/>
          <w:i/>
          <w:sz w:val="24"/>
          <w:szCs w:val="24"/>
        </w:rPr>
        <w:t>k</w:t>
      </w:r>
      <w:r w:rsidRPr="000A5C80">
        <w:rPr>
          <w:rFonts w:ascii="Times New Roman" w:eastAsia="Times New Roman" w:hAnsi="Times New Roman" w:cs="Times New Roman"/>
          <w:sz w:val="24"/>
          <w:szCs w:val="24"/>
        </w:rPr>
        <w:t>=</w:t>
      </w:r>
      <w:r w:rsidRPr="000A5C80">
        <w:rPr>
          <w:rFonts w:ascii="Times New Roman" w:eastAsia="Times New Roman" w:hAnsi="Times New Roman" w:cs="Times New Roman"/>
          <w:i/>
          <w:sz w:val="24"/>
          <w:szCs w:val="24"/>
        </w:rPr>
        <w:t>b</w:t>
      </w:r>
      <w:r w:rsidRPr="000A5C80">
        <w:rPr>
          <w:rFonts w:ascii="Times New Roman" w:eastAsia="Times New Roman" w:hAnsi="Times New Roman" w:cs="Times New Roman"/>
          <w:sz w:val="24"/>
          <w:szCs w:val="24"/>
        </w:rPr>
        <w:t>, b=A, B, C</w:t>
      </w:r>
    </w:p>
    <w:p w14:paraId="6768029D" w14:textId="77777777" w:rsidR="009F266F" w:rsidRPr="000A5C80" w:rsidRDefault="009F266F" w:rsidP="00E37357">
      <w:pPr>
        <w:spacing w:line="276" w:lineRule="auto"/>
        <w:contextualSpacing/>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 xml:space="preserve">                  </w:t>
      </w:r>
      <w:r w:rsidRPr="000A5C80">
        <w:rPr>
          <w:rFonts w:ascii="Times New Roman" w:eastAsia="Times New Roman" w:hAnsi="Times New Roman" w:cs="Times New Roman"/>
          <w:sz w:val="24"/>
          <w:szCs w:val="24"/>
        </w:rPr>
        <w:tab/>
        <w:t xml:space="preserve">         =  μ</w:t>
      </w:r>
      <w:r w:rsidRPr="000A5C80">
        <w:rPr>
          <w:rFonts w:ascii="Times New Roman" w:eastAsia="Times New Roman" w:hAnsi="Times New Roman" w:cs="Times New Roman"/>
          <w:sz w:val="24"/>
          <w:szCs w:val="24"/>
          <w:vertAlign w:val="subscript"/>
        </w:rPr>
        <w:t>jb</w:t>
      </w:r>
      <w:r w:rsidRPr="000A5C80">
        <w:rPr>
          <w:rFonts w:ascii="Times New Roman" w:eastAsia="Times New Roman" w:hAnsi="Times New Roman" w:cs="Times New Roman"/>
          <w:sz w:val="24"/>
          <w:szCs w:val="24"/>
        </w:rPr>
        <w:t xml:space="preserve"> + δ</w:t>
      </w:r>
      <w:r w:rsidRPr="000A5C80">
        <w:rPr>
          <w:rFonts w:ascii="Times New Roman" w:eastAsia="Times New Roman" w:hAnsi="Times New Roman" w:cs="Times New Roman"/>
          <w:sz w:val="24"/>
          <w:szCs w:val="24"/>
          <w:vertAlign w:val="subscript"/>
        </w:rPr>
        <w:t>jbk</w:t>
      </w:r>
      <w:r w:rsidRPr="000A5C80">
        <w:rPr>
          <w:rFonts w:ascii="Times New Roman" w:eastAsia="Times New Roman" w:hAnsi="Times New Roman" w:cs="Times New Roman"/>
          <w:sz w:val="24"/>
          <w:szCs w:val="24"/>
        </w:rPr>
        <w:t xml:space="preserve"> + z</w:t>
      </w:r>
      <w:r w:rsidRPr="000A5C80">
        <w:rPr>
          <w:rFonts w:ascii="Times New Roman" w:eastAsia="Times New Roman" w:hAnsi="Times New Roman" w:cs="Times New Roman"/>
          <w:sz w:val="24"/>
          <w:szCs w:val="24"/>
          <w:vertAlign w:val="subscript"/>
        </w:rPr>
        <w:t>ij</w:t>
      </w:r>
      <w:r w:rsidRPr="000A5C80">
        <w:rPr>
          <w:rFonts w:ascii="Times New Roman" w:eastAsia="Times New Roman" w:hAnsi="Times New Roman" w:cs="Times New Roman"/>
          <w:sz w:val="24"/>
          <w:szCs w:val="24"/>
        </w:rPr>
        <w:t xml:space="preserve"> + β(μ</w:t>
      </w:r>
      <w:r w:rsidRPr="000A5C80">
        <w:rPr>
          <w:rFonts w:ascii="Times New Roman" w:eastAsia="Times New Roman" w:hAnsi="Times New Roman" w:cs="Times New Roman"/>
          <w:sz w:val="24"/>
          <w:szCs w:val="24"/>
          <w:vertAlign w:val="subscript"/>
        </w:rPr>
        <w:t xml:space="preserve">jb - </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μ</m:t>
            </m:r>
          </m:e>
        </m:acc>
      </m:oMath>
      <w:r w:rsidRPr="000A5C80">
        <w:rPr>
          <w:rFonts w:ascii="Times New Roman" w:eastAsia="Times New Roman" w:hAnsi="Times New Roman" w:cs="Times New Roman"/>
          <w:sz w:val="24"/>
          <w:szCs w:val="24"/>
        </w:rPr>
        <w:t xml:space="preserve">),      if </w:t>
      </w:r>
      <w:r w:rsidRPr="000A5C80">
        <w:rPr>
          <w:rFonts w:ascii="Times New Roman" w:eastAsia="Times New Roman" w:hAnsi="Times New Roman" w:cs="Times New Roman"/>
          <w:i/>
          <w:sz w:val="24"/>
          <w:szCs w:val="24"/>
        </w:rPr>
        <w:t>k</w:t>
      </w:r>
      <w:r w:rsidRPr="000A5C80">
        <w:rPr>
          <w:rFonts w:ascii="Times New Roman" w:eastAsia="Times New Roman" w:hAnsi="Times New Roman" w:cs="Times New Roman"/>
          <w:sz w:val="24"/>
          <w:szCs w:val="24"/>
        </w:rPr>
        <w:t xml:space="preserve"> alphabetically “after” </w:t>
      </w:r>
      <w:r w:rsidRPr="000A5C80">
        <w:rPr>
          <w:rFonts w:ascii="Times New Roman" w:eastAsia="Times New Roman" w:hAnsi="Times New Roman" w:cs="Times New Roman"/>
          <w:i/>
          <w:sz w:val="24"/>
          <w:szCs w:val="24"/>
        </w:rPr>
        <w:t>b</w:t>
      </w:r>
      <w:r w:rsidRPr="000A5C80">
        <w:rPr>
          <w:rFonts w:ascii="Times New Roman" w:eastAsia="Times New Roman" w:hAnsi="Times New Roman" w:cs="Times New Roman"/>
          <w:sz w:val="24"/>
          <w:szCs w:val="24"/>
        </w:rPr>
        <w:t xml:space="preserve"> </w:t>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r w:rsidRPr="000A5C80">
        <w:rPr>
          <w:rFonts w:ascii="Times New Roman" w:eastAsia="Times New Roman" w:hAnsi="Times New Roman" w:cs="Times New Roman"/>
          <w:sz w:val="24"/>
          <w:szCs w:val="24"/>
        </w:rPr>
        <w:tab/>
      </w:r>
    </w:p>
    <w:p w14:paraId="1C392D9C" w14:textId="03C6A13D" w:rsidR="009F266F" w:rsidRPr="000A5C80" w:rsidRDefault="009F266F" w:rsidP="00E37357">
      <w:pPr>
        <w:spacing w:line="276" w:lineRule="auto"/>
        <w:contextualSpacing/>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where, θ</w:t>
      </w:r>
      <w:r w:rsidRPr="000A5C80">
        <w:rPr>
          <w:rFonts w:ascii="Times New Roman" w:eastAsia="Times New Roman" w:hAnsi="Times New Roman" w:cs="Times New Roman"/>
          <w:sz w:val="24"/>
          <w:szCs w:val="24"/>
          <w:vertAlign w:val="subscript"/>
        </w:rPr>
        <w:t>ikj</w:t>
      </w:r>
      <w:r w:rsidRPr="000A5C80">
        <w:rPr>
          <w:rFonts w:ascii="Times New Roman" w:eastAsia="Times New Roman" w:hAnsi="Times New Roman" w:cs="Times New Roman"/>
          <w:sz w:val="24"/>
          <w:szCs w:val="24"/>
        </w:rPr>
        <w:t xml:space="preserve"> is the probit (standard normal) score corresponding to the probability p</w:t>
      </w:r>
      <w:r w:rsidRPr="000A5C80">
        <w:rPr>
          <w:rFonts w:ascii="Times New Roman" w:eastAsia="Times New Roman" w:hAnsi="Times New Roman" w:cs="Times New Roman"/>
          <w:sz w:val="24"/>
          <w:szCs w:val="24"/>
          <w:vertAlign w:val="subscript"/>
        </w:rPr>
        <w:t>jkj</w:t>
      </w:r>
      <w:r w:rsidRPr="000A5C80">
        <w:rPr>
          <w:rFonts w:ascii="Times New Roman" w:eastAsia="Times New Roman" w:hAnsi="Times New Roman" w:cs="Times New Roman"/>
          <w:sz w:val="24"/>
          <w:szCs w:val="24"/>
        </w:rPr>
        <w:t>, μ</w:t>
      </w:r>
      <w:r w:rsidRPr="000A5C80">
        <w:rPr>
          <w:rFonts w:ascii="Times New Roman" w:eastAsia="Times New Roman" w:hAnsi="Times New Roman" w:cs="Times New Roman"/>
          <w:sz w:val="24"/>
          <w:szCs w:val="24"/>
          <w:vertAlign w:val="subscript"/>
        </w:rPr>
        <w:t>jb</w:t>
      </w:r>
      <w:r w:rsidRPr="000A5C80">
        <w:rPr>
          <w:rFonts w:ascii="Times New Roman" w:eastAsia="Times New Roman" w:hAnsi="Times New Roman" w:cs="Times New Roman"/>
          <w:sz w:val="24"/>
          <w:szCs w:val="24"/>
        </w:rPr>
        <w:t xml:space="preserve"> is the baseline risk in probit scale for treatment ‘b’, δ</w:t>
      </w:r>
      <w:r w:rsidRPr="000A5C80">
        <w:rPr>
          <w:rFonts w:ascii="Times New Roman" w:eastAsia="Times New Roman" w:hAnsi="Times New Roman" w:cs="Times New Roman"/>
          <w:sz w:val="24"/>
          <w:szCs w:val="24"/>
          <w:vertAlign w:val="subscript"/>
        </w:rPr>
        <w:t>jbk</w:t>
      </w:r>
      <w:r w:rsidRPr="000A5C80">
        <w:rPr>
          <w:rFonts w:ascii="Times New Roman" w:eastAsia="Times New Roman" w:hAnsi="Times New Roman" w:cs="Times New Roman"/>
          <w:sz w:val="24"/>
          <w:szCs w:val="24"/>
        </w:rPr>
        <w:t xml:space="preserve"> is the probit difference of treatment in arm k vs</w:t>
      </w:r>
      <w:r w:rsidR="00F905D2" w:rsidRPr="000A5C80">
        <w:rPr>
          <w:rFonts w:ascii="Times New Roman" w:eastAsia="Times New Roman" w:hAnsi="Times New Roman" w:cs="Times New Roman"/>
          <w:sz w:val="24"/>
          <w:szCs w:val="24"/>
        </w:rPr>
        <w:t>.</w:t>
      </w:r>
      <w:r w:rsidRPr="000A5C80">
        <w:rPr>
          <w:rFonts w:ascii="Times New Roman" w:eastAsia="Times New Roman" w:hAnsi="Times New Roman" w:cs="Times New Roman"/>
          <w:sz w:val="24"/>
          <w:szCs w:val="24"/>
        </w:rPr>
        <w:t xml:space="preserve"> b, z</w:t>
      </w:r>
      <w:r w:rsidRPr="000A5C80">
        <w:rPr>
          <w:rFonts w:ascii="Times New Roman" w:eastAsia="Times New Roman" w:hAnsi="Times New Roman" w:cs="Times New Roman"/>
          <w:sz w:val="24"/>
          <w:szCs w:val="24"/>
          <w:vertAlign w:val="subscript"/>
        </w:rPr>
        <w:t>ij</w:t>
      </w:r>
      <w:r w:rsidRPr="000A5C80">
        <w:rPr>
          <w:rFonts w:ascii="Times New Roman" w:eastAsia="Times New Roman" w:hAnsi="Times New Roman" w:cs="Times New Roman"/>
          <w:sz w:val="24"/>
          <w:szCs w:val="24"/>
        </w:rPr>
        <w:t xml:space="preserve"> is an underlying PASI threshold (probit difference of response in category j vs</w:t>
      </w:r>
      <w:r w:rsidR="00F905D2" w:rsidRPr="000A5C80">
        <w:rPr>
          <w:rFonts w:ascii="Times New Roman" w:eastAsia="Times New Roman" w:hAnsi="Times New Roman" w:cs="Times New Roman"/>
          <w:sz w:val="24"/>
          <w:szCs w:val="24"/>
        </w:rPr>
        <w:t>.</w:t>
      </w:r>
      <w:r w:rsidRPr="000A5C80">
        <w:rPr>
          <w:rFonts w:ascii="Times New Roman" w:eastAsia="Times New Roman" w:hAnsi="Times New Roman" w:cs="Times New Roman"/>
          <w:sz w:val="24"/>
          <w:szCs w:val="24"/>
        </w:rPr>
        <w:t xml:space="preserve"> response in category j</w:t>
      </w:r>
      <w:r w:rsidR="00D139B7" w:rsidRPr="000A5C80">
        <w:rPr>
          <w:rFonts w:ascii="Times New Roman" w:eastAsia="Times New Roman" w:hAnsi="Times New Roman" w:cs="Times New Roman"/>
          <w:sz w:val="24"/>
          <w:szCs w:val="24"/>
        </w:rPr>
        <w:t xml:space="preserve"> to </w:t>
      </w:r>
      <w:r w:rsidRPr="000A5C80">
        <w:rPr>
          <w:rFonts w:ascii="Times New Roman" w:eastAsia="Times New Roman" w:hAnsi="Times New Roman" w:cs="Times New Roman"/>
          <w:sz w:val="24"/>
          <w:szCs w:val="24"/>
        </w:rPr>
        <w:t>1 for all treatments in trial i), β is the effect of baseline risk on probit difference,</w:t>
      </w:r>
      <w:r w:rsidR="00F905D2" w:rsidRPr="000A5C80">
        <w:rPr>
          <w:rFonts w:ascii="Times New Roman" w:eastAsia="Times New Roman" w:hAnsi="Times New Roman" w:cs="Times New Roman"/>
          <w:sz w:val="24"/>
          <w:szCs w:val="24"/>
        </w:rPr>
        <w:t xml:space="preserve"> and</w:t>
      </w:r>
      <w:r w:rsidRPr="000A5C80">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μ</m:t>
            </m:r>
          </m:e>
        </m:acc>
      </m:oMath>
      <w:r w:rsidRPr="000A5C80">
        <w:rPr>
          <w:rFonts w:ascii="Times New Roman" w:eastAsia="Times New Roman" w:hAnsi="Times New Roman" w:cs="Times New Roman"/>
          <w:sz w:val="24"/>
          <w:szCs w:val="24"/>
        </w:rPr>
        <w:t xml:space="preserve"> is the mean value of baseline risk used for centring purpose. In the above model, we assume</w:t>
      </w:r>
      <w:r w:rsidR="00F905D2" w:rsidRPr="000A5C80">
        <w:rPr>
          <w:rFonts w:ascii="Times New Roman" w:eastAsia="Times New Roman" w:hAnsi="Times New Roman" w:cs="Times New Roman"/>
          <w:sz w:val="24"/>
          <w:szCs w:val="24"/>
        </w:rPr>
        <w:t>:</w:t>
      </w:r>
    </w:p>
    <w:p w14:paraId="589774B7" w14:textId="77777777" w:rsidR="009F266F" w:rsidRPr="000A5C80" w:rsidRDefault="009F266F" w:rsidP="00E37357">
      <w:pPr>
        <w:spacing w:line="276" w:lineRule="auto"/>
        <w:ind w:firstLine="720"/>
        <w:contextualSpacing/>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RE model: δ</w:t>
      </w:r>
      <w:r w:rsidRPr="000A5C80">
        <w:rPr>
          <w:rFonts w:ascii="Times New Roman" w:eastAsia="Times New Roman" w:hAnsi="Times New Roman" w:cs="Times New Roman"/>
          <w:sz w:val="24"/>
          <w:szCs w:val="24"/>
          <w:vertAlign w:val="subscript"/>
        </w:rPr>
        <w:t xml:space="preserve">jbk </w:t>
      </w:r>
      <w:r w:rsidRPr="000A5C80">
        <w:rPr>
          <w:rFonts w:ascii="Times New Roman" w:eastAsia="Times New Roman" w:hAnsi="Times New Roman" w:cs="Times New Roman"/>
          <w:sz w:val="24"/>
          <w:szCs w:val="24"/>
        </w:rPr>
        <w:t>~ Normal(d</w:t>
      </w:r>
      <w:r w:rsidRPr="000A5C80">
        <w:rPr>
          <w:rFonts w:ascii="Times New Roman" w:eastAsia="Times New Roman" w:hAnsi="Times New Roman" w:cs="Times New Roman"/>
          <w:sz w:val="24"/>
          <w:szCs w:val="24"/>
          <w:vertAlign w:val="subscript"/>
        </w:rPr>
        <w:t>bk</w:t>
      </w:r>
      <w:r w:rsidRPr="000A5C80">
        <w:rPr>
          <w:rFonts w:ascii="Times New Roman" w:eastAsia="Times New Roman" w:hAnsi="Times New Roman" w:cs="Times New Roman"/>
          <w:sz w:val="24"/>
          <w:szCs w:val="24"/>
        </w:rPr>
        <w:t>,τ</w:t>
      </w:r>
      <w:r w:rsidRPr="000A5C80">
        <w:rPr>
          <w:rFonts w:ascii="Times New Roman" w:eastAsia="Times New Roman" w:hAnsi="Times New Roman" w:cs="Times New Roman"/>
          <w:sz w:val="24"/>
          <w:szCs w:val="24"/>
          <w:vertAlign w:val="superscript"/>
        </w:rPr>
        <w:t>2</w:t>
      </w:r>
      <w:r w:rsidRPr="000A5C80">
        <w:rPr>
          <w:rFonts w:ascii="Times New Roman" w:eastAsia="Times New Roman" w:hAnsi="Times New Roman" w:cs="Times New Roman"/>
          <w:sz w:val="24"/>
          <w:szCs w:val="24"/>
        </w:rPr>
        <w:t>) for all trials i comparing k with b</w:t>
      </w:r>
    </w:p>
    <w:p w14:paraId="45656F6A" w14:textId="77777777" w:rsidR="009F266F" w:rsidRPr="000A5C80" w:rsidRDefault="009F266F" w:rsidP="00E37357">
      <w:pPr>
        <w:spacing w:line="276" w:lineRule="auto"/>
        <w:ind w:firstLine="720"/>
        <w:rPr>
          <w:rFonts w:ascii="Times New Roman" w:hAnsi="Times New Roman" w:cs="Times New Roman"/>
          <w:sz w:val="24"/>
          <w:szCs w:val="24"/>
        </w:rPr>
      </w:pPr>
      <w:r w:rsidRPr="000A5C80">
        <w:rPr>
          <w:rFonts w:ascii="Times New Roman" w:hAnsi="Times New Roman" w:cs="Times New Roman"/>
          <w:sz w:val="24"/>
          <w:szCs w:val="24"/>
        </w:rPr>
        <w:t>REZ model: z</w:t>
      </w:r>
      <w:r w:rsidRPr="000A5C80">
        <w:rPr>
          <w:rFonts w:ascii="Times New Roman" w:hAnsi="Times New Roman" w:cs="Times New Roman"/>
          <w:sz w:val="24"/>
          <w:szCs w:val="24"/>
          <w:vertAlign w:val="subscript"/>
        </w:rPr>
        <w:t xml:space="preserve">jj </w:t>
      </w:r>
      <w:r w:rsidRPr="000A5C80">
        <w:rPr>
          <w:rFonts w:ascii="Times New Roman" w:hAnsi="Times New Roman" w:cs="Times New Roman"/>
          <w:sz w:val="24"/>
          <w:szCs w:val="24"/>
        </w:rPr>
        <w:t>~ Normal(</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z</m:t>
                </m:r>
              </m:e>
            </m:acc>
          </m:e>
          <m:sub>
            <m:r>
              <w:rPr>
                <w:rFonts w:ascii="Cambria Math" w:hAnsi="Cambria Math" w:cs="Times New Roman"/>
                <w:sz w:val="24"/>
                <w:szCs w:val="24"/>
              </w:rPr>
              <m:t>j</m:t>
            </m:r>
          </m:sub>
        </m:sSub>
      </m:oMath>
      <w:r w:rsidRPr="000A5C80">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z</m:t>
            </m:r>
          </m:sub>
          <m:sup>
            <m:r>
              <w:rPr>
                <w:rFonts w:ascii="Cambria Math" w:hAnsi="Cambria Math" w:cs="Times New Roman"/>
                <w:sz w:val="24"/>
                <w:szCs w:val="24"/>
              </w:rPr>
              <m:t>2</m:t>
            </m:r>
          </m:sup>
        </m:sSubSup>
      </m:oMath>
      <w:r w:rsidRPr="000A5C80">
        <w:rPr>
          <w:rFonts w:ascii="Times New Roman" w:hAnsi="Times New Roman" w:cs="Times New Roman"/>
          <w:sz w:val="24"/>
          <w:szCs w:val="24"/>
        </w:rPr>
        <w:t>) for all j = 1,2,3,4</w:t>
      </w:r>
    </w:p>
    <w:p w14:paraId="5F7014AA" w14:textId="47CCB446" w:rsidR="009F266F" w:rsidRPr="000A5C80" w:rsidRDefault="009F266F" w:rsidP="00E37357">
      <w:pPr>
        <w:spacing w:line="276" w:lineRule="auto"/>
        <w:contextualSpacing/>
        <w:rPr>
          <w:rFonts w:ascii="Times New Roman" w:eastAsia="Times New Roman" w:hAnsi="Times New Roman" w:cs="Times New Roman"/>
          <w:sz w:val="24"/>
          <w:szCs w:val="24"/>
        </w:rPr>
      </w:pPr>
      <w:r w:rsidRPr="000A5C80">
        <w:rPr>
          <w:rFonts w:ascii="Times New Roman" w:eastAsia="Times New Roman" w:hAnsi="Times New Roman" w:cs="Times New Roman"/>
          <w:sz w:val="24"/>
          <w:szCs w:val="24"/>
        </w:rPr>
        <w:t xml:space="preserve">However, in a </w:t>
      </w:r>
      <w:r w:rsidR="00D139B7" w:rsidRPr="000A5C80">
        <w:rPr>
          <w:rFonts w:ascii="Times New Roman" w:eastAsia="Times New Roman" w:hAnsi="Times New Roman" w:cs="Times New Roman"/>
          <w:sz w:val="24"/>
          <w:szCs w:val="24"/>
        </w:rPr>
        <w:t xml:space="preserve">fixed-effects </w:t>
      </w:r>
      <w:r w:rsidRPr="000A5C80">
        <w:rPr>
          <w:rFonts w:ascii="Times New Roman" w:eastAsia="Times New Roman" w:hAnsi="Times New Roman" w:cs="Times New Roman"/>
          <w:sz w:val="24"/>
          <w:szCs w:val="24"/>
        </w:rPr>
        <w:t>model, a fixed value of δ</w:t>
      </w:r>
      <w:r w:rsidRPr="000A5C80">
        <w:rPr>
          <w:rFonts w:ascii="Times New Roman" w:eastAsia="Times New Roman" w:hAnsi="Times New Roman" w:cs="Times New Roman"/>
          <w:sz w:val="24"/>
          <w:szCs w:val="24"/>
          <w:vertAlign w:val="subscript"/>
        </w:rPr>
        <w:t>jbk</w:t>
      </w:r>
      <w:r w:rsidRPr="000A5C80">
        <w:rPr>
          <w:rFonts w:ascii="Times New Roman" w:eastAsia="Times New Roman" w:hAnsi="Times New Roman" w:cs="Times New Roman"/>
          <w:sz w:val="24"/>
          <w:szCs w:val="24"/>
        </w:rPr>
        <w:t xml:space="preserve"> = d</w:t>
      </w:r>
      <w:r w:rsidRPr="000A5C80">
        <w:rPr>
          <w:rFonts w:ascii="Times New Roman" w:eastAsia="Times New Roman" w:hAnsi="Times New Roman" w:cs="Times New Roman"/>
          <w:sz w:val="24"/>
          <w:szCs w:val="24"/>
          <w:vertAlign w:val="subscript"/>
        </w:rPr>
        <w:t>bk</w:t>
      </w:r>
      <w:r w:rsidRPr="000A5C80">
        <w:rPr>
          <w:rFonts w:ascii="Times New Roman" w:eastAsia="Times New Roman" w:hAnsi="Times New Roman" w:cs="Times New Roman"/>
          <w:sz w:val="24"/>
          <w:szCs w:val="24"/>
        </w:rPr>
        <w:t xml:space="preserve"> is assumed. Also, in a ‘standard’ probit model, a fixed value of z</w:t>
      </w:r>
      <w:r w:rsidRPr="000A5C80">
        <w:rPr>
          <w:rFonts w:ascii="Times New Roman" w:eastAsia="Times New Roman" w:hAnsi="Times New Roman" w:cs="Times New Roman"/>
          <w:sz w:val="24"/>
          <w:szCs w:val="24"/>
          <w:vertAlign w:val="subscript"/>
        </w:rPr>
        <w:t>ij</w:t>
      </w:r>
      <w:r w:rsidRPr="000A5C80">
        <w:rPr>
          <w:rFonts w:ascii="Times New Roman" w:eastAsia="Times New Roman" w:hAnsi="Times New Roman" w:cs="Times New Roman"/>
          <w:sz w:val="24"/>
          <w:szCs w:val="24"/>
        </w:rPr>
        <w:t xml:space="preserve"> = z</w:t>
      </w:r>
      <w:r w:rsidRPr="000A5C80">
        <w:rPr>
          <w:rFonts w:ascii="Times New Roman" w:eastAsia="Times New Roman" w:hAnsi="Times New Roman" w:cs="Times New Roman"/>
          <w:sz w:val="24"/>
          <w:szCs w:val="24"/>
          <w:vertAlign w:val="subscript"/>
        </w:rPr>
        <w:t>j</w:t>
      </w:r>
      <w:r w:rsidRPr="000A5C80">
        <w:rPr>
          <w:rFonts w:ascii="Times New Roman" w:eastAsia="Times New Roman" w:hAnsi="Times New Roman" w:cs="Times New Roman"/>
          <w:sz w:val="24"/>
          <w:szCs w:val="24"/>
        </w:rPr>
        <w:t xml:space="preserve"> is assumed. </w:t>
      </w:r>
    </w:p>
    <w:p w14:paraId="69D5B1D2" w14:textId="33D12F2D" w:rsidR="009F266F" w:rsidRPr="000A5C80" w:rsidRDefault="009F266F" w:rsidP="00E37357">
      <w:pPr>
        <w:pStyle w:val="Heading3NOTOC"/>
      </w:pPr>
      <w:bookmarkStart w:id="22" w:name="_Toc57986789"/>
      <w:r w:rsidRPr="000A5C80">
        <w:t xml:space="preserve">Bayesian NMA Model for </w:t>
      </w:r>
      <w:r w:rsidR="00D139B7" w:rsidRPr="000A5C80">
        <w:t>M</w:t>
      </w:r>
      <w:r w:rsidRPr="000A5C80">
        <w:t xml:space="preserve">ultinomial </w:t>
      </w:r>
      <w:r w:rsidR="00D139B7" w:rsidRPr="000A5C80">
        <w:t>A</w:t>
      </w:r>
      <w:r w:rsidRPr="000A5C80">
        <w:t>nalysis with REZ and R</w:t>
      </w:r>
      <w:r w:rsidR="00D139B7" w:rsidRPr="000A5C80">
        <w:t>andom-effects</w:t>
      </w:r>
      <w:r w:rsidRPr="000A5C80">
        <w:t xml:space="preserve"> </w:t>
      </w:r>
      <w:r w:rsidR="00D139B7" w:rsidRPr="000A5C80">
        <w:t>A</w:t>
      </w:r>
      <w:r w:rsidRPr="000A5C80">
        <w:t xml:space="preserve">ssumptions with </w:t>
      </w:r>
      <w:r w:rsidR="00D139B7" w:rsidRPr="000A5C80">
        <w:t>B</w:t>
      </w:r>
      <w:r w:rsidRPr="000A5C80">
        <w:t xml:space="preserve">aseline </w:t>
      </w:r>
      <w:r w:rsidR="00D139B7" w:rsidRPr="000A5C80">
        <w:t>R</w:t>
      </w:r>
      <w:r w:rsidRPr="000A5C80">
        <w:t xml:space="preserve">isk </w:t>
      </w:r>
      <w:r w:rsidR="00D139B7" w:rsidRPr="000A5C80">
        <w:t>A</w:t>
      </w:r>
      <w:r w:rsidRPr="000A5C80">
        <w:t>djustment</w:t>
      </w:r>
      <w:bookmarkEnd w:id="22"/>
      <w:r w:rsidRPr="000A5C80">
        <w:t xml:space="preserve"> </w:t>
      </w:r>
    </w:p>
    <w:p w14:paraId="6739608E" w14:textId="77777777" w:rsidR="009F266F" w:rsidRPr="000A5C80" w:rsidRDefault="009F266F" w:rsidP="00E37357">
      <w:pPr>
        <w:keepNext/>
        <w:spacing w:before="60" w:after="0" w:line="240" w:lineRule="exact"/>
        <w:rPr>
          <w:rFonts w:ascii="Courier New" w:hAnsi="Courier New" w:cs="Courier New"/>
          <w:sz w:val="16"/>
          <w:szCs w:val="16"/>
        </w:rPr>
      </w:pPr>
      <w:r w:rsidRPr="000A5C80">
        <w:rPr>
          <w:rFonts w:ascii="Courier New" w:hAnsi="Courier New" w:cs="Courier New"/>
          <w:sz w:val="16"/>
          <w:szCs w:val="16"/>
        </w:rPr>
        <w:t># Binomial likelihood with probit link for ordinal categories data</w:t>
      </w:r>
    </w:p>
    <w:p w14:paraId="1F3A14E9"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xml:space="preserve"># Random-effects for treatment effects in individual studies  </w:t>
      </w:r>
    </w:p>
    <w:p w14:paraId="1240E2A6"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Random-effects for underlying thresholds</w:t>
      </w:r>
    </w:p>
    <w:p w14:paraId="5E43B007" w14:textId="5FB60E2A" w:rsidR="009F266F" w:rsidRPr="000A5C80" w:rsidRDefault="00314EE5"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BetaPlac is the baseline risk parameter (on probit scale), and sd is the between-study standard deviation of probit differences and sdz is the standard deviation of Z’s.</w:t>
      </w:r>
    </w:p>
    <w:p w14:paraId="665E5CA8" w14:textId="188B80F0" w:rsidR="00690988" w:rsidRPr="000A5C80" w:rsidRDefault="00690988"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number of (unique) studies = 72 and number of treatments = 22 included in the analysis</w:t>
      </w:r>
    </w:p>
    <w:p w14:paraId="65C4DF72"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xml:space="preserve">model{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4CBD0FA0"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dummyvar&lt;-nclass[1]+posttreat[1]+poststudy[1]</w:t>
      </w:r>
    </w:p>
    <w:p w14:paraId="0C0D4698" w14:textId="77777777" w:rsidR="009F266F" w:rsidRPr="000A5C80" w:rsidRDefault="009F266F" w:rsidP="009F266F">
      <w:pPr>
        <w:spacing w:before="60" w:after="0" w:line="240" w:lineRule="exact"/>
        <w:ind w:firstLine="720"/>
        <w:rPr>
          <w:rFonts w:ascii="Courier New" w:hAnsi="Courier New" w:cs="Courier New"/>
          <w:sz w:val="16"/>
          <w:szCs w:val="16"/>
        </w:rPr>
      </w:pPr>
      <w:r w:rsidRPr="000A5C80">
        <w:rPr>
          <w:rFonts w:ascii="Courier New" w:hAnsi="Courier New" w:cs="Courier New"/>
          <w:sz w:val="16"/>
          <w:szCs w:val="16"/>
        </w:rPr>
        <w:t xml:space="preserve">for(i in 1:72){ </w:t>
      </w:r>
      <w:r w:rsidRPr="000A5C80">
        <w:rPr>
          <w:rFonts w:ascii="Courier New" w:hAnsi="Courier New" w:cs="Courier New"/>
          <w:sz w:val="16"/>
          <w:szCs w:val="16"/>
        </w:rPr>
        <w:tab/>
      </w:r>
      <w:r w:rsidRPr="000A5C80">
        <w:rPr>
          <w:rFonts w:ascii="Courier New" w:hAnsi="Courier New" w:cs="Courier New"/>
          <w:sz w:val="16"/>
          <w:szCs w:val="16"/>
        </w:rPr>
        <w:tab/>
        <w:t>#! LOOP THROUGH STUDIES</w:t>
      </w:r>
    </w:p>
    <w:p w14:paraId="7459E40C"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w[i,1] &lt;- 0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adjustment for multi-arm trials for control arm</w:t>
      </w:r>
    </w:p>
    <w:p w14:paraId="378E8E5B"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delta[i,1] &lt;- 0 </w:t>
      </w:r>
      <w:r w:rsidRPr="000A5C80">
        <w:rPr>
          <w:rFonts w:ascii="Courier New" w:hAnsi="Courier New" w:cs="Courier New"/>
          <w:sz w:val="16"/>
          <w:szCs w:val="16"/>
        </w:rPr>
        <w:tab/>
      </w:r>
      <w:r w:rsidRPr="000A5C80">
        <w:rPr>
          <w:rFonts w:ascii="Courier New" w:hAnsi="Courier New" w:cs="Courier New"/>
          <w:sz w:val="16"/>
          <w:szCs w:val="16"/>
        </w:rPr>
        <w:tab/>
        <w:t>#! treatment effect is zero for control arm</w:t>
      </w:r>
    </w:p>
    <w:p w14:paraId="72F80568"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mu[i] ~ dnorm(0,0.001) </w:t>
      </w:r>
      <w:r w:rsidRPr="000A5C80">
        <w:rPr>
          <w:rFonts w:ascii="Courier New" w:hAnsi="Courier New" w:cs="Courier New"/>
          <w:sz w:val="16"/>
          <w:szCs w:val="16"/>
        </w:rPr>
        <w:tab/>
        <w:t>#! vague priors for all trial baselines</w:t>
      </w:r>
    </w:p>
    <w:p w14:paraId="2FF46A82" w14:textId="1DB6AE09"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for (k in 1:na[i]) { </w:t>
      </w:r>
      <w:r w:rsidRPr="000A5C80">
        <w:rPr>
          <w:rFonts w:ascii="Courier New" w:hAnsi="Courier New" w:cs="Courier New"/>
          <w:sz w:val="16"/>
          <w:szCs w:val="16"/>
        </w:rPr>
        <w:tab/>
      </w:r>
      <w:r w:rsidR="00881B66" w:rsidRPr="000A5C80">
        <w:rPr>
          <w:rFonts w:ascii="Courier New" w:hAnsi="Courier New" w:cs="Courier New"/>
          <w:sz w:val="16"/>
          <w:szCs w:val="16"/>
        </w:rPr>
        <w:t xml:space="preserve">       </w:t>
      </w:r>
      <w:r w:rsidRPr="000A5C80">
        <w:rPr>
          <w:rFonts w:ascii="Courier New" w:hAnsi="Courier New" w:cs="Courier New"/>
          <w:sz w:val="16"/>
          <w:szCs w:val="16"/>
        </w:rPr>
        <w:t>#! LOOP THROUGH ARMS</w:t>
      </w:r>
    </w:p>
    <w:p w14:paraId="4EA6BD4A" w14:textId="043F5482"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p[i,k,1] &lt;- 1 </w:t>
      </w:r>
      <w:r w:rsidRPr="000A5C80">
        <w:rPr>
          <w:rFonts w:ascii="Courier New" w:hAnsi="Courier New" w:cs="Courier New"/>
          <w:sz w:val="16"/>
          <w:szCs w:val="16"/>
        </w:rPr>
        <w:tab/>
      </w:r>
      <w:r w:rsidR="00881B66" w:rsidRPr="000A5C80">
        <w:rPr>
          <w:rFonts w:ascii="Courier New" w:hAnsi="Courier New" w:cs="Courier New"/>
          <w:sz w:val="16"/>
          <w:szCs w:val="16"/>
        </w:rPr>
        <w:t xml:space="preserve">       </w:t>
      </w:r>
      <w:r w:rsidRPr="000A5C80">
        <w:rPr>
          <w:rFonts w:ascii="Courier New" w:hAnsi="Courier New" w:cs="Courier New"/>
          <w:sz w:val="16"/>
          <w:szCs w:val="16"/>
        </w:rPr>
        <w:t>#! Pr(PASI &gt;0)</w:t>
      </w:r>
    </w:p>
    <w:p w14:paraId="6DB8A555" w14:textId="2471D48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for (j in 1:(nc[i]-1)) {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xml:space="preserve"> </w:t>
      </w:r>
      <w:r w:rsidR="00881B66" w:rsidRPr="000A5C80">
        <w:rPr>
          <w:rFonts w:ascii="Courier New" w:hAnsi="Courier New" w:cs="Courier New"/>
          <w:sz w:val="16"/>
          <w:szCs w:val="16"/>
        </w:rPr>
        <w:t xml:space="preserve"> </w:t>
      </w:r>
      <w:r w:rsidRPr="000A5C80">
        <w:rPr>
          <w:rFonts w:ascii="Courier New" w:hAnsi="Courier New" w:cs="Courier New"/>
          <w:sz w:val="16"/>
          <w:szCs w:val="16"/>
        </w:rPr>
        <w:t>#! LOOP THROUGH CATEGORIES</w:t>
      </w:r>
    </w:p>
    <w:p w14:paraId="5FABABD5" w14:textId="5C23BA58"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xml:space="preserve">r[i,k,j] ~ dbin(q[i,k,j],n[i,k,j]) </w:t>
      </w:r>
      <w:r w:rsidR="00881B66" w:rsidRPr="000A5C80">
        <w:rPr>
          <w:rFonts w:ascii="Courier New" w:hAnsi="Courier New" w:cs="Courier New"/>
          <w:sz w:val="16"/>
          <w:szCs w:val="16"/>
        </w:rPr>
        <w:t xml:space="preserve">     </w:t>
      </w:r>
      <w:r w:rsidRPr="000A5C80">
        <w:rPr>
          <w:rFonts w:ascii="Courier New" w:hAnsi="Courier New" w:cs="Courier New"/>
          <w:sz w:val="16"/>
          <w:szCs w:val="16"/>
        </w:rPr>
        <w:t>#! binomial likelihood</w:t>
      </w:r>
    </w:p>
    <w:p w14:paraId="57EBF141" w14:textId="61B0BA4D"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xml:space="preserve">q[i,k,j] &lt;- 1-(p[i,k,C[i,j+1]]/p[i,k,C[i,j]]) </w:t>
      </w:r>
      <w:r w:rsidR="00881B66" w:rsidRPr="000A5C80">
        <w:rPr>
          <w:rFonts w:ascii="Courier New" w:hAnsi="Courier New" w:cs="Courier New"/>
          <w:sz w:val="16"/>
          <w:szCs w:val="16"/>
        </w:rPr>
        <w:t xml:space="preserve"> #! conditional probabilities</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xml:space="preserve">     </w:t>
      </w:r>
    </w:p>
    <w:p w14:paraId="11933384" w14:textId="77777777" w:rsidR="009F266F" w:rsidRPr="000A5C80" w:rsidRDefault="009F266F" w:rsidP="009F266F">
      <w:pPr>
        <w:spacing w:before="60" w:after="0" w:line="240" w:lineRule="exact"/>
        <w:ind w:left="2160"/>
        <w:rPr>
          <w:rFonts w:ascii="Courier New" w:hAnsi="Courier New" w:cs="Courier New"/>
          <w:sz w:val="16"/>
          <w:szCs w:val="16"/>
        </w:rPr>
      </w:pPr>
      <w:r w:rsidRPr="000A5C80">
        <w:rPr>
          <w:rFonts w:ascii="Courier New" w:hAnsi="Courier New" w:cs="Courier New"/>
          <w:sz w:val="16"/>
          <w:szCs w:val="16"/>
        </w:rPr>
        <w:t>theta[i,k,j] &lt;- mu[i] + delta[i,k] + z[ntreat[i,k],C[i,j+1]-1] +   (BetaP[ntreat[i,k]]-BetaP[ntreat[i,1]]) * (mu[i]-Mmu)</w:t>
      </w:r>
      <w:r w:rsidRPr="000A5C80">
        <w:rPr>
          <w:rFonts w:ascii="Courier New" w:hAnsi="Courier New" w:cs="Courier New"/>
          <w:sz w:val="16"/>
          <w:szCs w:val="16"/>
        </w:rPr>
        <w:tab/>
      </w:r>
    </w:p>
    <w:p w14:paraId="572C0DD1"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xml:space="preserve">rhattreat[i,k,j] &lt;- q[i,k,j] * n[i,k,j]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501AF3F9" w14:textId="40E7DBC9" w:rsidR="009F266F" w:rsidRPr="000A5C80" w:rsidRDefault="00881B66" w:rsidP="00881B66">
      <w:pPr>
        <w:spacing w:before="60" w:after="0" w:line="240" w:lineRule="exact"/>
        <w:rPr>
          <w:rFonts w:ascii="Courier New" w:hAnsi="Courier New" w:cs="Courier New"/>
          <w:sz w:val="16"/>
          <w:szCs w:val="16"/>
        </w:rPr>
      </w:pPr>
      <w:r w:rsidRPr="000A5C80">
        <w:rPr>
          <w:rFonts w:ascii="Courier New" w:hAnsi="Courier New" w:cs="Courier New"/>
          <w:sz w:val="16"/>
          <w:szCs w:val="16"/>
        </w:rPr>
        <w:t xml:space="preserve">                      </w:t>
      </w:r>
      <w:r w:rsidR="009F266F" w:rsidRPr="000A5C80">
        <w:rPr>
          <w:rFonts w:ascii="Courier New" w:hAnsi="Courier New" w:cs="Courier New"/>
          <w:sz w:val="16"/>
          <w:szCs w:val="16"/>
        </w:rPr>
        <w:t>dv[i,k,j] &lt;- 2 * (r[i,k,j]*(log(r[i,k,j])-log(rhattreat[i,k,j]))</w:t>
      </w:r>
      <w:r w:rsidR="009F266F" w:rsidRPr="000A5C80">
        <w:rPr>
          <w:rFonts w:ascii="Courier New" w:hAnsi="Courier New" w:cs="Courier New"/>
          <w:sz w:val="16"/>
          <w:szCs w:val="16"/>
        </w:rPr>
        <w:tab/>
      </w:r>
    </w:p>
    <w:p w14:paraId="350E8A9F" w14:textId="24C4CF17" w:rsidR="009F266F" w:rsidRPr="000A5C80" w:rsidRDefault="00881B66" w:rsidP="00881B66">
      <w:pPr>
        <w:spacing w:before="60" w:after="0" w:line="240" w:lineRule="exact"/>
        <w:rPr>
          <w:rFonts w:ascii="Courier New" w:hAnsi="Courier New" w:cs="Courier New"/>
          <w:sz w:val="16"/>
          <w:szCs w:val="16"/>
        </w:rPr>
      </w:pPr>
      <w:r w:rsidRPr="000A5C80">
        <w:rPr>
          <w:rFonts w:ascii="Courier New" w:hAnsi="Courier New" w:cs="Courier New"/>
          <w:sz w:val="16"/>
          <w:szCs w:val="16"/>
        </w:rPr>
        <w:t xml:space="preserve">                                   </w:t>
      </w:r>
      <w:r w:rsidR="009F266F" w:rsidRPr="000A5C80">
        <w:rPr>
          <w:rFonts w:ascii="Courier New" w:hAnsi="Courier New" w:cs="Courier New"/>
          <w:sz w:val="16"/>
          <w:szCs w:val="16"/>
        </w:rPr>
        <w:t>+(n[i,k,j]-r[i,k,j])*(log(n[i,k,j]-r[i,k,j])-log(n[i,k,j]-rhattreat[i,k,j])))</w:t>
      </w:r>
    </w:p>
    <w:p w14:paraId="09E8D693"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w:t>
      </w:r>
    </w:p>
    <w:p w14:paraId="447C6C97"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dev[i,k] &lt;- sum(dv[i,k,1:(nc[i]-1)]) </w:t>
      </w:r>
      <w:r w:rsidRPr="000A5C80">
        <w:rPr>
          <w:rFonts w:ascii="Courier New" w:hAnsi="Courier New" w:cs="Courier New"/>
          <w:sz w:val="16"/>
          <w:szCs w:val="16"/>
        </w:rPr>
        <w:tab/>
      </w:r>
    </w:p>
    <w:p w14:paraId="745EB69E"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for (j in 2:nc[i]) {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7090BC76"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p[i,k,C[i,j]] &lt;- 1 - phi.adj[i,k,j] </w:t>
      </w:r>
      <w:r w:rsidRPr="000A5C80">
        <w:rPr>
          <w:rFonts w:ascii="Courier New" w:hAnsi="Courier New" w:cs="Courier New"/>
          <w:sz w:val="16"/>
          <w:szCs w:val="16"/>
        </w:rPr>
        <w:tab/>
      </w:r>
    </w:p>
    <w:p w14:paraId="7B9AFED0" w14:textId="77777777" w:rsidR="009F266F" w:rsidRPr="000A5C80" w:rsidRDefault="009F266F" w:rsidP="009F266F">
      <w:pPr>
        <w:spacing w:before="60" w:after="0" w:line="240" w:lineRule="exact"/>
        <w:ind w:left="1440"/>
        <w:rPr>
          <w:rFonts w:ascii="Courier New" w:hAnsi="Courier New" w:cs="Courier New"/>
          <w:sz w:val="16"/>
          <w:szCs w:val="16"/>
        </w:rPr>
      </w:pPr>
      <w:r w:rsidRPr="000A5C80">
        <w:rPr>
          <w:rFonts w:ascii="Courier New" w:hAnsi="Courier New" w:cs="Courier New"/>
          <w:sz w:val="16"/>
          <w:szCs w:val="16"/>
        </w:rPr>
        <w:t>phi.adj[i,k,j] &lt;- step(8+theta[i,k,j-1]) * (step(theta[i,k,j-1]-8) + step(8-theta[i,k,j-1])*phi(theta[i,k,j-1]) ) # Adjustment for extreme phi</w:t>
      </w:r>
    </w:p>
    <w:p w14:paraId="042E6CD3"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w:t>
      </w:r>
    </w:p>
    <w:p w14:paraId="0411867D"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2F6126DA"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for (k in 2:na[i]) {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3D1C50F0"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delta[i,k] ~ dnorm(md[i,k],taud[i,k])</w:t>
      </w:r>
    </w:p>
    <w:p w14:paraId="0259D591"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md[i,k] &lt;- dd[ntreat[i,k]] - dd[ntreat[i,1]] + sw[i,k] </w:t>
      </w:r>
      <w:r w:rsidRPr="000A5C80">
        <w:rPr>
          <w:rFonts w:ascii="Courier New" w:hAnsi="Courier New" w:cs="Courier New"/>
          <w:sz w:val="16"/>
          <w:szCs w:val="16"/>
        </w:rPr>
        <w:tab/>
      </w:r>
      <w:r w:rsidRPr="000A5C80">
        <w:rPr>
          <w:rFonts w:ascii="Courier New" w:hAnsi="Courier New" w:cs="Courier New"/>
          <w:sz w:val="16"/>
          <w:szCs w:val="16"/>
        </w:rPr>
        <w:tab/>
      </w:r>
    </w:p>
    <w:p w14:paraId="4B62CF00"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taud[i,k] &lt;- prec*2*(k-1)/k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28AC1D1A"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w[i,k] &lt;- (delta[i,k] - dd[ntreat[i,k]] + dd[ntreat[i,1]]) </w:t>
      </w:r>
      <w:r w:rsidRPr="000A5C80">
        <w:rPr>
          <w:rFonts w:ascii="Courier New" w:hAnsi="Courier New" w:cs="Courier New"/>
          <w:sz w:val="16"/>
          <w:szCs w:val="16"/>
        </w:rPr>
        <w:tab/>
      </w:r>
      <w:r w:rsidRPr="000A5C80">
        <w:rPr>
          <w:rFonts w:ascii="Courier New" w:hAnsi="Courier New" w:cs="Courier New"/>
          <w:sz w:val="16"/>
          <w:szCs w:val="16"/>
        </w:rPr>
        <w:tab/>
      </w:r>
    </w:p>
    <w:p w14:paraId="6DE540B7"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sw[i,k] &lt;- sum(w[i,1:(k-1)])/(k-1)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0EF09742"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3EE76C4F"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resdev[i] &lt;- sum(dev[i,1:na[i]]) </w:t>
      </w:r>
      <w:r w:rsidRPr="000A5C80">
        <w:rPr>
          <w:rFonts w:ascii="Courier New" w:hAnsi="Courier New" w:cs="Courier New"/>
          <w:sz w:val="16"/>
          <w:szCs w:val="16"/>
        </w:rPr>
        <w:tab/>
      </w:r>
    </w:p>
    <w:p w14:paraId="4F32E86B"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6F0B22EA"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totresdev &lt;- sum(resdev[])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Total Residual Deviance</w:t>
      </w:r>
    </w:p>
    <w:p w14:paraId="1947673E" w14:textId="77777777" w:rsidR="009F266F" w:rsidRPr="000A5C80" w:rsidRDefault="009F266F" w:rsidP="009F266F">
      <w:pPr>
        <w:spacing w:before="60" w:after="0" w:line="240" w:lineRule="exact"/>
        <w:rPr>
          <w:rFonts w:ascii="Courier New" w:hAnsi="Courier New" w:cs="Courier New"/>
          <w:sz w:val="16"/>
          <w:szCs w:val="16"/>
        </w:rPr>
      </w:pPr>
    </w:p>
    <w:p w14:paraId="63506F4B"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for (i in 1:22) {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LOOP THROUGH TREATMENTS</w:t>
      </w:r>
    </w:p>
    <w:p w14:paraId="1FCA6BD0"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z[i,1] &lt;- 0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3396BCB1"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for (j in 2:(Cmax-1)) {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38D199A2" w14:textId="2D495CBB"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z[i,j] &lt;- z[i,j-1] + z.aux[i,j] </w:t>
      </w:r>
    </w:p>
    <w:p w14:paraId="5BFFB2B1"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z.aux[i,j] ~ dnorm(MeanZ[j],precz)</w:t>
      </w:r>
    </w:p>
    <w:p w14:paraId="7B771E24"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w:t>
      </w:r>
    </w:p>
    <w:p w14:paraId="23CC5639"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71148805"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p>
    <w:p w14:paraId="3BB31450"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for (j in 2:(Cmax-1)) {</w:t>
      </w:r>
    </w:p>
    <w:p w14:paraId="601F1B80" w14:textId="72772E53"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MeanZ[j] ~ dunif(0,5)</w:t>
      </w:r>
      <w:r w:rsidRPr="000A5C80">
        <w:rPr>
          <w:rFonts w:ascii="Courier New" w:hAnsi="Courier New" w:cs="Courier New"/>
          <w:sz w:val="16"/>
          <w:szCs w:val="16"/>
        </w:rPr>
        <w:tab/>
      </w:r>
      <w:r w:rsidRPr="000A5C80">
        <w:rPr>
          <w:rFonts w:ascii="Courier New" w:hAnsi="Courier New" w:cs="Courier New"/>
          <w:sz w:val="16"/>
          <w:szCs w:val="16"/>
        </w:rPr>
        <w:tab/>
        <w:t>#! Prior for mean z_j (j=1,2,</w:t>
      </w:r>
      <w:r w:rsidR="00881B66" w:rsidRPr="000A5C80">
        <w:rPr>
          <w:rFonts w:ascii="Courier New" w:hAnsi="Courier New" w:cs="Courier New"/>
          <w:sz w:val="16"/>
          <w:szCs w:val="16"/>
        </w:rPr>
        <w:t>..</w:t>
      </w:r>
      <w:r w:rsidRPr="000A5C80">
        <w:rPr>
          <w:rFonts w:ascii="Courier New" w:hAnsi="Courier New" w:cs="Courier New"/>
          <w:sz w:val="16"/>
          <w:szCs w:val="16"/>
        </w:rPr>
        <w:t xml:space="preserve">)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246EE08F"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4CA9865F"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precz &lt;-1/(sdz*sdz)</w:t>
      </w:r>
    </w:p>
    <w:p w14:paraId="1E94BBBD" w14:textId="0A183216"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sdz ~ dunif(0.001,0.5) </w:t>
      </w:r>
      <w:r w:rsidR="00881B66" w:rsidRPr="000A5C80">
        <w:rPr>
          <w:rFonts w:ascii="Courier New" w:hAnsi="Courier New" w:cs="Courier New"/>
          <w:sz w:val="16"/>
          <w:szCs w:val="16"/>
        </w:rPr>
        <w:tab/>
      </w:r>
      <w:r w:rsidR="00881B66" w:rsidRPr="000A5C80">
        <w:rPr>
          <w:rFonts w:ascii="Courier New" w:hAnsi="Courier New" w:cs="Courier New"/>
          <w:sz w:val="16"/>
          <w:szCs w:val="16"/>
        </w:rPr>
        <w:tab/>
      </w:r>
      <w:r w:rsidRPr="000A5C80">
        <w:rPr>
          <w:rFonts w:ascii="Courier New" w:hAnsi="Courier New" w:cs="Courier New"/>
          <w:sz w:val="16"/>
          <w:szCs w:val="16"/>
        </w:rPr>
        <w:t># Prior for sdz = SD of z_ij</w:t>
      </w:r>
    </w:p>
    <w:p w14:paraId="4AF2F13D" w14:textId="77777777" w:rsidR="009F266F" w:rsidRPr="000A5C80" w:rsidRDefault="009F266F" w:rsidP="009F266F">
      <w:pPr>
        <w:spacing w:before="60" w:after="0" w:line="240" w:lineRule="exact"/>
        <w:rPr>
          <w:rFonts w:ascii="Courier New" w:hAnsi="Courier New" w:cs="Courier New"/>
          <w:sz w:val="16"/>
          <w:szCs w:val="16"/>
        </w:rPr>
      </w:pPr>
    </w:p>
    <w:p w14:paraId="651D981C"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###calculate prob of achieving threshold- on treat k</w:t>
      </w:r>
    </w:p>
    <w:p w14:paraId="3B615A0A"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A ~ dnorm(0.919, 268.7)</w:t>
      </w:r>
    </w:p>
    <w:p w14:paraId="20C812BE"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for (k in 1:22) {</w:t>
      </w:r>
    </w:p>
    <w:p w14:paraId="3683C616" w14:textId="77777777" w:rsidR="009F266F" w:rsidRPr="000A5C80" w:rsidRDefault="009F266F" w:rsidP="009F266F">
      <w:pPr>
        <w:spacing w:before="60" w:after="0" w:line="240" w:lineRule="exact"/>
        <w:ind w:left="1440"/>
        <w:rPr>
          <w:rFonts w:ascii="Courier New" w:hAnsi="Courier New" w:cs="Courier New"/>
          <w:sz w:val="16"/>
          <w:szCs w:val="16"/>
        </w:rPr>
      </w:pPr>
      <w:r w:rsidRPr="000A5C80">
        <w:rPr>
          <w:rFonts w:ascii="Courier New" w:hAnsi="Courier New" w:cs="Courier New"/>
          <w:sz w:val="16"/>
          <w:szCs w:val="16"/>
        </w:rPr>
        <w:t>for (j in 1: (Cmax-1)) { TThresh[j,k] &lt;- 1 - phi(A + dd[k] + z[k,j] + (BetaP[k])*(A-Mmu)) }</w:t>
      </w:r>
    </w:p>
    <w:p w14:paraId="78530345"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23B160A2" w14:textId="77777777" w:rsidR="009F266F" w:rsidRPr="000A5C80" w:rsidRDefault="009F266F" w:rsidP="009F266F">
      <w:pPr>
        <w:spacing w:before="60" w:after="0" w:line="240" w:lineRule="exact"/>
        <w:rPr>
          <w:rFonts w:ascii="Courier New" w:hAnsi="Courier New" w:cs="Courier New"/>
          <w:sz w:val="16"/>
          <w:szCs w:val="16"/>
        </w:rPr>
      </w:pPr>
    </w:p>
    <w:p w14:paraId="66D4F659"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dd[1] &lt;- 0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xml:space="preserve">BetaP[1]&lt;- 0 </w:t>
      </w:r>
      <w:r w:rsidRPr="000A5C80">
        <w:rPr>
          <w:rFonts w:ascii="Courier New" w:hAnsi="Courier New" w:cs="Courier New"/>
          <w:sz w:val="16"/>
          <w:szCs w:val="16"/>
        </w:rPr>
        <w:tab/>
      </w:r>
    </w:p>
    <w:p w14:paraId="12FBA9D3"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BetaPlac ~ dnorm(0,0.01) </w:t>
      </w:r>
      <w:r w:rsidRPr="000A5C80">
        <w:rPr>
          <w:rFonts w:ascii="Courier New" w:hAnsi="Courier New" w:cs="Courier New"/>
          <w:sz w:val="16"/>
          <w:szCs w:val="16"/>
        </w:rPr>
        <w:tab/>
      </w:r>
      <w:r w:rsidRPr="000A5C80">
        <w:rPr>
          <w:rFonts w:ascii="Courier New" w:hAnsi="Courier New" w:cs="Courier New"/>
          <w:sz w:val="16"/>
          <w:szCs w:val="16"/>
        </w:rPr>
        <w:tab/>
        <w:t xml:space="preserve">#! vague prior for baseline effect </w:t>
      </w:r>
    </w:p>
    <w:p w14:paraId="5BAEAFEF"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for (k in 2:22){ </w:t>
      </w:r>
    </w:p>
    <w:p w14:paraId="57A04B13"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dd[k] ~ dnorm(0,0.001) </w:t>
      </w:r>
      <w:r w:rsidRPr="000A5C80">
        <w:rPr>
          <w:rFonts w:ascii="Courier New" w:hAnsi="Courier New" w:cs="Courier New"/>
          <w:sz w:val="16"/>
          <w:szCs w:val="16"/>
        </w:rPr>
        <w:tab/>
        <w:t>#! vague priors for basic treatment effects</w:t>
      </w:r>
    </w:p>
    <w:p w14:paraId="3B6CFD48"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BetaP[k]&lt;-BetaPlac</w:t>
      </w:r>
    </w:p>
    <w:p w14:paraId="5F3D83C7"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 </w:t>
      </w:r>
      <w:r w:rsidRPr="000A5C80">
        <w:rPr>
          <w:rFonts w:ascii="Courier New" w:hAnsi="Courier New" w:cs="Courier New"/>
          <w:sz w:val="16"/>
          <w:szCs w:val="16"/>
        </w:rPr>
        <w:tab/>
      </w:r>
    </w:p>
    <w:p w14:paraId="55F55437"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3FACA38A"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sd ~ dunif(0.001,1) </w:t>
      </w:r>
      <w:r w:rsidRPr="000A5C80">
        <w:rPr>
          <w:rFonts w:ascii="Courier New" w:hAnsi="Courier New" w:cs="Courier New"/>
          <w:sz w:val="16"/>
          <w:szCs w:val="16"/>
        </w:rPr>
        <w:tab/>
      </w:r>
      <w:r w:rsidRPr="000A5C80">
        <w:rPr>
          <w:rFonts w:ascii="Courier New" w:hAnsi="Courier New" w:cs="Courier New"/>
          <w:sz w:val="16"/>
          <w:szCs w:val="16"/>
        </w:rPr>
        <w:tab/>
        <w:t>#! vague prior for between-trial SD</w:t>
      </w:r>
    </w:p>
    <w:p w14:paraId="5D0AABA4"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xml:space="preserve">    </w:t>
      </w:r>
      <w:r w:rsidRPr="000A5C80">
        <w:rPr>
          <w:rFonts w:ascii="Courier New" w:hAnsi="Courier New" w:cs="Courier New"/>
          <w:sz w:val="16"/>
          <w:szCs w:val="16"/>
        </w:rPr>
        <w:tab/>
        <w:t>tau&lt;-sd</w:t>
      </w:r>
    </w:p>
    <w:p w14:paraId="7D67897E"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xml:space="preserve">prec&lt;- pow(tau,-2) </w:t>
      </w: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r>
    </w:p>
    <w:p w14:paraId="08129B97"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tau2&lt;-1/prec</w:t>
      </w:r>
    </w:p>
    <w:p w14:paraId="4CE7AA39"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p>
    <w:p w14:paraId="6E7A39A6"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for (index in 1:22){ # Response probability for each treatment at each threshold</w:t>
      </w:r>
    </w:p>
    <w:p w14:paraId="6202998D"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for (i in 1:(Cmax-1)) {</w:t>
      </w:r>
    </w:p>
    <w:p w14:paraId="18C9A6FE"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xml:space="preserve">   </w:t>
      </w:r>
      <w:r w:rsidRPr="000A5C80">
        <w:rPr>
          <w:rFonts w:ascii="Courier New" w:hAnsi="Courier New" w:cs="Courier New"/>
          <w:sz w:val="16"/>
          <w:szCs w:val="16"/>
        </w:rPr>
        <w:tab/>
        <w:t xml:space="preserve">  </w:t>
      </w:r>
      <w:r w:rsidRPr="000A5C80">
        <w:rPr>
          <w:rFonts w:ascii="Courier New" w:hAnsi="Courier New" w:cs="Courier New"/>
          <w:sz w:val="16"/>
          <w:szCs w:val="16"/>
        </w:rPr>
        <w:tab/>
        <w:t xml:space="preserve">   Thresh[i,pretreat[index]]&lt;-TThresh[i,index] </w:t>
      </w:r>
    </w:p>
    <w:p w14:paraId="0B181FEA"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w:t>
      </w:r>
    </w:p>
    <w:p w14:paraId="378D0BFB"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391169F6" w14:textId="77777777" w:rsidR="009F266F" w:rsidRPr="000A5C80" w:rsidRDefault="009F266F" w:rsidP="009F266F">
      <w:pPr>
        <w:spacing w:before="60" w:after="0" w:line="240" w:lineRule="exact"/>
        <w:rPr>
          <w:rFonts w:ascii="Courier New" w:hAnsi="Courier New" w:cs="Courier New"/>
          <w:sz w:val="16"/>
          <w:szCs w:val="16"/>
        </w:rPr>
      </w:pPr>
    </w:p>
    <w:p w14:paraId="6C1ACAAC"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 xml:space="preserve">    </w:t>
      </w:r>
      <w:r w:rsidRPr="000A5C80">
        <w:rPr>
          <w:rFonts w:ascii="Courier New" w:hAnsi="Courier New" w:cs="Courier New"/>
          <w:sz w:val="16"/>
          <w:szCs w:val="16"/>
        </w:rPr>
        <w:tab/>
        <w:t>for (index in 1:72){ # estimates of mu’s corresponding to 72 studies</w:t>
      </w:r>
    </w:p>
    <w:p w14:paraId="5ADE0D30"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study[prestudy[index]]&lt;-mu[index] # prestudy = original study number </w:t>
      </w:r>
    </w:p>
    <w:p w14:paraId="13ACC913"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w:t>
      </w:r>
    </w:p>
    <w:p w14:paraId="66AAA130" w14:textId="77777777" w:rsidR="009F266F" w:rsidRPr="000A5C80" w:rsidRDefault="009F266F" w:rsidP="009F266F">
      <w:pPr>
        <w:spacing w:before="60" w:after="0" w:line="240" w:lineRule="exact"/>
        <w:rPr>
          <w:rFonts w:ascii="Courier New" w:hAnsi="Courier New" w:cs="Courier New"/>
          <w:sz w:val="16"/>
          <w:szCs w:val="16"/>
        </w:rPr>
      </w:pPr>
    </w:p>
    <w:p w14:paraId="3AF68C9F"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 All pairwise treatment comparisons of differences in probit</w:t>
      </w:r>
    </w:p>
    <w:p w14:paraId="1F7D95F7"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t>for (c in 1:(22-1)){</w:t>
      </w:r>
    </w:p>
    <w:p w14:paraId="2FEEF548"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 xml:space="preserve">for (k in (c+1):22){ # pretreat = original treatment number </w:t>
      </w:r>
    </w:p>
    <w:p w14:paraId="7D4488BE"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 xml:space="preserve">Pbitdiff[pretreat[c],pretreat[k]] &lt;- dd[c] - dd[k] </w:t>
      </w:r>
      <w:r w:rsidRPr="000A5C80">
        <w:rPr>
          <w:rFonts w:ascii="Courier New" w:hAnsi="Courier New" w:cs="Courier New"/>
          <w:sz w:val="16"/>
          <w:szCs w:val="16"/>
        </w:rPr>
        <w:tab/>
      </w:r>
    </w:p>
    <w:p w14:paraId="493EED10" w14:textId="77777777" w:rsidR="009F266F" w:rsidRPr="000A5C80" w:rsidRDefault="009F266F" w:rsidP="009F266F">
      <w:pPr>
        <w:spacing w:before="60" w:after="0" w:line="240" w:lineRule="exact"/>
        <w:ind w:left="2880"/>
        <w:rPr>
          <w:rFonts w:ascii="Courier New" w:hAnsi="Courier New" w:cs="Courier New"/>
          <w:sz w:val="16"/>
          <w:szCs w:val="16"/>
        </w:rPr>
      </w:pPr>
      <w:r w:rsidRPr="000A5C80">
        <w:rPr>
          <w:rFonts w:ascii="Courier New" w:hAnsi="Courier New" w:cs="Courier New"/>
          <w:sz w:val="16"/>
          <w:szCs w:val="16"/>
        </w:rPr>
        <w:t>Pbitdiffprob[pretreat[c],pretreat[k]] &lt;-  step(Pbitdiff[pretreat[c],pretreat[k]])</w:t>
      </w:r>
    </w:p>
    <w:p w14:paraId="0E196B63" w14:textId="77777777"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r>
      <w:r w:rsidRPr="000A5C80">
        <w:rPr>
          <w:rFonts w:ascii="Courier New" w:hAnsi="Courier New" w:cs="Courier New"/>
          <w:sz w:val="16"/>
          <w:szCs w:val="16"/>
        </w:rPr>
        <w:tab/>
        <w:t>}</w:t>
      </w:r>
    </w:p>
    <w:p w14:paraId="368ADBA9" w14:textId="664A3806" w:rsidR="009F266F" w:rsidRPr="000A5C80" w:rsidRDefault="009F266F" w:rsidP="009F266F">
      <w:pPr>
        <w:spacing w:before="60" w:after="0" w:line="240" w:lineRule="exact"/>
        <w:rPr>
          <w:rFonts w:ascii="Courier New" w:hAnsi="Courier New" w:cs="Courier New"/>
          <w:sz w:val="16"/>
          <w:szCs w:val="16"/>
        </w:rPr>
      </w:pPr>
      <w:r w:rsidRPr="000A5C80">
        <w:rPr>
          <w:rFonts w:ascii="Courier New" w:hAnsi="Courier New" w:cs="Courier New"/>
          <w:sz w:val="16"/>
          <w:szCs w:val="16"/>
        </w:rPr>
        <w:tab/>
      </w:r>
      <w:r w:rsidRPr="000A5C80">
        <w:rPr>
          <w:rFonts w:ascii="Courier New" w:hAnsi="Courier New" w:cs="Courier New"/>
          <w:sz w:val="16"/>
          <w:szCs w:val="16"/>
        </w:rPr>
        <w:tab/>
        <w:t>}</w:t>
      </w:r>
    </w:p>
    <w:p w14:paraId="0819C18F" w14:textId="77777777" w:rsidR="009F266F" w:rsidRPr="000A5C80" w:rsidRDefault="009F266F" w:rsidP="009F266F">
      <w:pPr>
        <w:spacing w:after="0" w:line="240" w:lineRule="exact"/>
        <w:rPr>
          <w:rFonts w:ascii="Courier New" w:hAnsi="Courier New" w:cs="Courier New"/>
          <w:sz w:val="16"/>
          <w:szCs w:val="16"/>
        </w:rPr>
      </w:pPr>
      <w:r w:rsidRPr="000A5C80">
        <w:rPr>
          <w:rFonts w:ascii="Courier New" w:hAnsi="Courier New" w:cs="Courier New"/>
          <w:sz w:val="16"/>
          <w:szCs w:val="16"/>
        </w:rPr>
        <w:t>}</w:t>
      </w:r>
    </w:p>
    <w:p w14:paraId="5F2340AC" w14:textId="63B7ACA2" w:rsidR="009F266F" w:rsidRPr="000A5C80" w:rsidRDefault="009F266F" w:rsidP="009F266F">
      <w:pPr>
        <w:rPr>
          <w:rFonts w:ascii="Times New Roman" w:hAnsi="Times New Roman" w:cs="Times New Roman"/>
          <w:sz w:val="18"/>
          <w:szCs w:val="18"/>
        </w:rPr>
      </w:pPr>
    </w:p>
    <w:p w14:paraId="1866B8DE" w14:textId="77777777" w:rsidR="00E37357" w:rsidRPr="000A5C80" w:rsidRDefault="00E37357" w:rsidP="009F266F">
      <w:pPr>
        <w:rPr>
          <w:rFonts w:ascii="Times New Roman" w:hAnsi="Times New Roman" w:cs="Times New Roman"/>
          <w:sz w:val="18"/>
          <w:szCs w:val="18"/>
        </w:rPr>
      </w:pPr>
    </w:p>
    <w:p w14:paraId="2D6B01D0" w14:textId="0781A730" w:rsidR="009F266F" w:rsidRPr="000A5C80" w:rsidRDefault="009F266F" w:rsidP="009F266F">
      <w:pPr>
        <w:spacing w:line="360" w:lineRule="auto"/>
        <w:rPr>
          <w:rFonts w:ascii="Times New Roman" w:hAnsi="Times New Roman" w:cs="Times New Roman"/>
          <w:sz w:val="24"/>
          <w:szCs w:val="24"/>
        </w:rPr>
      </w:pPr>
      <w:r w:rsidRPr="000A5C80">
        <w:rPr>
          <w:rFonts w:ascii="Times New Roman" w:hAnsi="Times New Roman" w:cs="Times New Roman"/>
          <w:sz w:val="24"/>
          <w:szCs w:val="24"/>
        </w:rPr>
        <w:t xml:space="preserve">Initials values for the </w:t>
      </w:r>
      <w:r w:rsidR="00600048" w:rsidRPr="000A5C80">
        <w:rPr>
          <w:rFonts w:ascii="Times New Roman" w:hAnsi="Times New Roman" w:cs="Times New Roman"/>
          <w:sz w:val="24"/>
          <w:szCs w:val="24"/>
        </w:rPr>
        <w:t xml:space="preserve">third </w:t>
      </w:r>
      <w:r w:rsidRPr="000A5C80">
        <w:rPr>
          <w:rFonts w:ascii="Times New Roman" w:hAnsi="Times New Roman" w:cs="Times New Roman"/>
          <w:sz w:val="24"/>
          <w:szCs w:val="24"/>
        </w:rPr>
        <w:t>chain are provided (as a list in R object format) below:</w:t>
      </w:r>
    </w:p>
    <w:p w14:paraId="7D315DC1" w14:textId="77777777" w:rsidR="009F266F" w:rsidRPr="000A5C80" w:rsidRDefault="009F266F" w:rsidP="009F266F">
      <w:pPr>
        <w:spacing w:after="0" w:line="240" w:lineRule="exact"/>
        <w:rPr>
          <w:rFonts w:ascii="Courier New" w:hAnsi="Courier New" w:cs="Courier New"/>
          <w:sz w:val="16"/>
          <w:szCs w:val="16"/>
        </w:rPr>
      </w:pPr>
      <w:r w:rsidRPr="000A5C80">
        <w:rPr>
          <w:rFonts w:ascii="Courier New" w:hAnsi="Courier New" w:cs="Courier New"/>
          <w:sz w:val="16"/>
          <w:szCs w:val="16"/>
        </w:rPr>
        <w:t>Inits3 = structure(list(</w:t>
      </w:r>
    </w:p>
    <w:p w14:paraId="69E6A31B" w14:textId="77777777" w:rsidR="009F266F" w:rsidRPr="000A5C80" w:rsidRDefault="009F266F" w:rsidP="009F266F">
      <w:pPr>
        <w:spacing w:after="0" w:line="240" w:lineRule="exact"/>
        <w:rPr>
          <w:rFonts w:ascii="Courier New" w:hAnsi="Courier New" w:cs="Courier New"/>
          <w:sz w:val="16"/>
          <w:szCs w:val="16"/>
        </w:rPr>
      </w:pPr>
      <w:r w:rsidRPr="000A5C80">
        <w:rPr>
          <w:rFonts w:ascii="Courier New" w:hAnsi="Courier New" w:cs="Courier New"/>
          <w:sz w:val="16"/>
          <w:szCs w:val="16"/>
        </w:rPr>
        <w:t xml:space="preserve">mu=c(1, 1, 1, 1, 1, 1, 1, 1, 1, 1, 1, 1, 1, 1, 1, 1, 1, 1, 1, 1, 1, 1, 1, 1, 1, 1, 1, 1, 1, 1, 1, 1, 1, 1, 1, 1, 1, 1, 1, 1, 1, 1, 1, 1, 1, 1, 1, 1, 1, 1, 1, 1, 1, 1, 1, 1, 1, 1, 1, 1, 1, 1, 1, 1, 1, 1, 1, 1, 1, 1, 1, 1), </w:t>
      </w:r>
    </w:p>
    <w:p w14:paraId="500C3586"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dd=c(NA, 0.5, 0.5, 0.5, 0.5, 0.5, 0.5, 0.5, 0.5, 0.5, 0.5, 0.5, 0.5, 0.5, 0.5, 0.5, 0.5, 0.5, 0.5, 0.5, 0.5, 0.5), </w:t>
      </w:r>
    </w:p>
    <w:p w14:paraId="7F6E3309"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sd=0.2, </w:t>
      </w:r>
    </w:p>
    <w:p w14:paraId="41A8ECE9"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sdz=0.4, </w:t>
      </w:r>
    </w:p>
    <w:p w14:paraId="58A18D50" w14:textId="77777777" w:rsidR="00B122B7" w:rsidRPr="000A5C80" w:rsidRDefault="009F266F" w:rsidP="009F266F">
      <w:pPr>
        <w:spacing w:after="0" w:line="240" w:lineRule="exact"/>
        <w:rPr>
          <w:rFonts w:ascii="Courier New" w:hAnsi="Courier New" w:cs="Courier New"/>
          <w:sz w:val="16"/>
          <w:szCs w:val="16"/>
        </w:rPr>
      </w:pPr>
      <w:r w:rsidRPr="000A5C80">
        <w:rPr>
          <w:rFonts w:ascii="Courier New" w:hAnsi="Courier New" w:cs="Courier New"/>
          <w:sz w:val="16"/>
          <w:szCs w:val="16"/>
        </w:rPr>
        <w:t xml:space="preserve">BetaPlac=-0.5, </w:t>
      </w:r>
    </w:p>
    <w:p w14:paraId="08957E3D" w14:textId="7C9AC5C2" w:rsidR="009F266F" w:rsidRPr="000A5C80" w:rsidRDefault="009F266F" w:rsidP="009F266F">
      <w:pPr>
        <w:spacing w:after="0" w:line="240" w:lineRule="exact"/>
        <w:rPr>
          <w:rFonts w:ascii="Courier New" w:hAnsi="Courier New" w:cs="Courier New"/>
          <w:sz w:val="16"/>
          <w:szCs w:val="16"/>
        </w:rPr>
      </w:pPr>
      <w:r w:rsidRPr="000A5C80">
        <w:rPr>
          <w:rFonts w:ascii="Courier New" w:hAnsi="Courier New" w:cs="Courier New"/>
          <w:sz w:val="16"/>
          <w:szCs w:val="16"/>
        </w:rPr>
        <w:t xml:space="preserve">z.aux=structure(c(NA, </w:t>
      </w:r>
    </w:p>
    <w:p w14:paraId="6A18AA99"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4F559183"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0.3, 0.3, 0.3, 0.3, 0.3, 0.3, 0.3, 0.3, 0.3, </w:t>
      </w:r>
    </w:p>
    <w:p w14:paraId="20BC37F1"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0.3, 0.3, 0.3, 0.3, 0.3, 0.3, 0.3, 0.3, 0.3, 0.3, 0.3, 0.3, 0.3, </w:t>
      </w:r>
    </w:p>
    <w:p w14:paraId="6FBADADC"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0.5, 0.5, 0.5, 0.5, 0.5, 0.5, 0.5, 0.5, 0.5, 0.5, 0.5, 0.5, 0.5, </w:t>
      </w:r>
    </w:p>
    <w:p w14:paraId="6E6B209B"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0.5, 0.5, 0.5, 0.5, 0.5, 0.5, 0.5, 0.5, 0.5, 0.7, 0.7, 0.7, 0.7, </w:t>
      </w:r>
    </w:p>
    <w:p w14:paraId="1ECECFB9"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0.7, 0.7, 0.7, 0.7, 0.7, 0.7, 0.7, 0.7, 0.7, 0.7, 0.7, 0.7, 0.7, </w:t>
      </w:r>
    </w:p>
    <w:p w14:paraId="7F03B7F5"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0.7, 0.7, 0.7, 0.7, 0.7), .Dim = c(22, 4)), </w:t>
      </w:r>
    </w:p>
    <w:p w14:paraId="4CB52458"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delta=structure(c(NA, </w:t>
      </w:r>
    </w:p>
    <w:p w14:paraId="5C402500"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23D85375"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3D067CE8"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3CF29C1C"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425BB11E"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0.5, 0.5, 0.5, 0.5, 0.5, 0.5, 0.5, </w:t>
      </w:r>
    </w:p>
    <w:p w14:paraId="52A6A8A9"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0.5, 0.5, 0.5, 0.5, 0.5, 0.5, 0.5, 0.5, 0.5, 0.5, 0.5, 0.5, 0.5, </w:t>
      </w:r>
    </w:p>
    <w:p w14:paraId="5EA13049"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0.5, 0.5, 0.5, 0.5, 0.5, 0.5, 0.5, 0.5, 0.5, 0.5, 0.5, 0.5, 0.5, </w:t>
      </w:r>
    </w:p>
    <w:p w14:paraId="68C65901"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0.5, 0.5, 0.5, 0.5, 0.5, 0.5, 0.5, 0.5, 0.5, 0.5, 0.5, 0.5, 0.5, </w:t>
      </w:r>
    </w:p>
    <w:p w14:paraId="1C515834"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0.5, 0.5, 0.5, 0.5, 0.5, 0.5, 0.5, 0.5, 0.5, 0.5, 0.5, 0.5, 0.5, </w:t>
      </w:r>
    </w:p>
    <w:p w14:paraId="77B17863"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0.5, 0.5, 0.5, 0.5, 0.5, 0.5, 0.5, 0.5, 0.5, 0.5, 0.5, 0.5, 0.5, </w:t>
      </w:r>
    </w:p>
    <w:p w14:paraId="6E646253"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0.5, 0.5, NA, NA, NA, NA, NA, NA, NA, 0.5, </w:t>
      </w:r>
    </w:p>
    <w:p w14:paraId="1C1D0DCE"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0.5, NA, 0.5, NA, NA, NA, NA, NA, </w:t>
      </w:r>
    </w:p>
    <w:p w14:paraId="21A750DC"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0.5, NA, NA, NA, 0.5, NA, 0.5, 0.5, 0.5, NA, </w:t>
      </w:r>
    </w:p>
    <w:p w14:paraId="2AD5C42A"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0.5, NA, 0.5, NA, 0.5, NA, NA, NA, NA, NA, NA, NA, 0.5, 0.5, </w:t>
      </w:r>
    </w:p>
    <w:p w14:paraId="65D35A98"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0.5, 0.5, 0.5, 0.5, 0.5, 0.5, 0.5, 0.5, 0.5, 0.5, NA, NA, NA, </w:t>
      </w:r>
    </w:p>
    <w:p w14:paraId="7847632A"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65B43C50"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0.5, NA, NA, NA, NA, NA, NA, NA, NA, </w:t>
      </w:r>
    </w:p>
    <w:p w14:paraId="4E7AC538"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56ECCE5C"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 xml:space="preserve">NA, NA, NA, NA, NA, NA, NA, NA, NA, NA, NA, NA, NA, NA, NA, NA, </w:t>
      </w:r>
    </w:p>
    <w:p w14:paraId="55B5712B" w14:textId="77777777" w:rsidR="009F266F" w:rsidRPr="000A5C80" w:rsidRDefault="009F266F" w:rsidP="009F266F">
      <w:pPr>
        <w:spacing w:after="0" w:line="240" w:lineRule="exact"/>
        <w:rPr>
          <w:rFonts w:ascii="Courier New" w:hAnsi="Courier New" w:cs="Courier New"/>
          <w:sz w:val="16"/>
          <w:szCs w:val="16"/>
          <w:lang w:val="es-AR"/>
        </w:rPr>
      </w:pPr>
      <w:r w:rsidRPr="000A5C80">
        <w:rPr>
          <w:rFonts w:ascii="Courier New" w:hAnsi="Courier New" w:cs="Courier New"/>
          <w:sz w:val="16"/>
          <w:szCs w:val="16"/>
          <w:lang w:val="es-AR"/>
        </w:rPr>
        <w:t>NA, 0.5, NA, NA, NA, 0.5, NA, NA, NA), .Dim = c(72, 4)))</w:t>
      </w:r>
    </w:p>
    <w:p w14:paraId="2CC35EFB" w14:textId="37CED359" w:rsidR="009F266F" w:rsidRPr="000A5C80" w:rsidRDefault="009F266F" w:rsidP="009F266F">
      <w:pPr>
        <w:spacing w:after="0" w:line="240" w:lineRule="exact"/>
        <w:rPr>
          <w:rFonts w:ascii="Courier New" w:hAnsi="Courier New" w:cs="Courier New"/>
          <w:sz w:val="16"/>
          <w:szCs w:val="16"/>
        </w:rPr>
      </w:pPr>
      <w:r w:rsidRPr="000A5C80">
        <w:rPr>
          <w:rFonts w:ascii="Courier New" w:hAnsi="Courier New" w:cs="Courier New"/>
          <w:sz w:val="16"/>
          <w:szCs w:val="16"/>
        </w:rPr>
        <w:t>)</w:t>
      </w:r>
    </w:p>
    <w:p w14:paraId="753BA202" w14:textId="77777777" w:rsidR="00E37357" w:rsidRPr="000A5C80" w:rsidRDefault="00E37357" w:rsidP="00E37357">
      <w:pPr>
        <w:rPr>
          <w:rFonts w:ascii="Times New Roman" w:hAnsi="Times New Roman" w:cs="Times New Roman"/>
          <w:sz w:val="18"/>
          <w:szCs w:val="18"/>
        </w:rPr>
      </w:pPr>
    </w:p>
    <w:p w14:paraId="0BC32BBA" w14:textId="77777777" w:rsidR="00E37357" w:rsidRPr="000A5C80" w:rsidRDefault="00E37357" w:rsidP="00E37357">
      <w:pPr>
        <w:rPr>
          <w:rFonts w:ascii="Times New Roman" w:hAnsi="Times New Roman" w:cs="Times New Roman"/>
          <w:sz w:val="18"/>
          <w:szCs w:val="18"/>
        </w:rPr>
      </w:pPr>
    </w:p>
    <w:p w14:paraId="5E1F8D49" w14:textId="368350B5" w:rsidR="009F266F" w:rsidRPr="000A5C80" w:rsidRDefault="009F266F" w:rsidP="009F266F">
      <w:pPr>
        <w:spacing w:after="0" w:line="240" w:lineRule="exact"/>
        <w:rPr>
          <w:rFonts w:ascii="Times New Roman" w:hAnsi="Times New Roman" w:cs="Times New Roman"/>
          <w:sz w:val="24"/>
          <w:szCs w:val="24"/>
        </w:rPr>
      </w:pPr>
      <w:r w:rsidRPr="000A5C80">
        <w:rPr>
          <w:rFonts w:ascii="Times New Roman" w:hAnsi="Times New Roman" w:cs="Times New Roman"/>
          <w:sz w:val="24"/>
          <w:szCs w:val="24"/>
        </w:rPr>
        <w:t>Initials values for Chain 1 and Chain 2 were sufficiently different. For example, in Chain 1 and Chain 2, all the initials were 0 and -0.5 for ‘dd’ parameters for 21 treatments vs</w:t>
      </w:r>
      <w:r w:rsidR="00600048" w:rsidRPr="000A5C80">
        <w:rPr>
          <w:rFonts w:ascii="Times New Roman" w:hAnsi="Times New Roman" w:cs="Times New Roman"/>
          <w:sz w:val="24"/>
          <w:szCs w:val="24"/>
        </w:rPr>
        <w:t>.</w:t>
      </w:r>
      <w:r w:rsidRPr="000A5C80">
        <w:rPr>
          <w:rFonts w:ascii="Times New Roman" w:hAnsi="Times New Roman" w:cs="Times New Roman"/>
          <w:sz w:val="24"/>
          <w:szCs w:val="24"/>
        </w:rPr>
        <w:t xml:space="preserve"> placebo, -0.2 and -0.8 for ‘BetaPlac’, 0.2 and 0.05 for ‘sdz’, 0.1 and 0.05 for ‘sd’, respectively.</w:t>
      </w:r>
    </w:p>
    <w:p w14:paraId="619E8787" w14:textId="19C2346A" w:rsidR="00307371" w:rsidRPr="000A5C80" w:rsidRDefault="00307371" w:rsidP="009F266F">
      <w:pPr>
        <w:spacing w:after="0" w:line="240" w:lineRule="exact"/>
        <w:rPr>
          <w:rFonts w:ascii="Times New Roman" w:hAnsi="Times New Roman" w:cs="Times New Roman"/>
          <w:szCs w:val="24"/>
        </w:rPr>
      </w:pPr>
    </w:p>
    <w:p w14:paraId="4A618F56" w14:textId="7FC95FBA" w:rsidR="00307371" w:rsidRPr="000A5C80" w:rsidRDefault="002C546A" w:rsidP="00BD361D">
      <w:pPr>
        <w:pStyle w:val="Heading3NOTOC"/>
      </w:pPr>
      <w:r w:rsidRPr="000A5C80">
        <w:t>Sources:</w:t>
      </w:r>
    </w:p>
    <w:p w14:paraId="3A715236" w14:textId="2B7BFC39" w:rsidR="00307371" w:rsidRPr="000A5C80" w:rsidRDefault="00307371" w:rsidP="00307371">
      <w:pPr>
        <w:rPr>
          <w:rFonts w:ascii="Times New Roman" w:hAnsi="Times New Roman" w:cs="Times New Roman"/>
          <w:sz w:val="24"/>
          <w:szCs w:val="24"/>
        </w:rPr>
      </w:pPr>
      <w:r w:rsidRPr="000A5C80">
        <w:rPr>
          <w:rFonts w:ascii="Times New Roman" w:hAnsi="Times New Roman" w:cs="Times New Roman"/>
          <w:sz w:val="24"/>
          <w:szCs w:val="24"/>
        </w:rPr>
        <w:t xml:space="preserve">1. </w:t>
      </w:r>
      <w:r w:rsidR="00A57286" w:rsidRPr="000A5C80">
        <w:rPr>
          <w:rFonts w:ascii="Times New Roman" w:hAnsi="Times New Roman" w:cs="Times New Roman"/>
          <w:sz w:val="24"/>
          <w:szCs w:val="24"/>
        </w:rPr>
        <w:t xml:space="preserve">Dias S, Welton N, Sutton A, Ades AE. NICE DSU Technical Support Document 2: A Generalised Linear Modelling Framework for Pairwise and Network Meta-Analysis of Randomised Controlled Trials. 2011 [Last updated September 2016; last accessed November 2, 2017]; Available from: </w:t>
      </w:r>
      <w:hyperlink r:id="rId21" w:history="1">
        <w:r w:rsidR="00E37357" w:rsidRPr="000A5C80">
          <w:rPr>
            <w:rStyle w:val="Hyperlink"/>
            <w:rFonts w:ascii="Times New Roman" w:hAnsi="Times New Roman" w:cs="Times New Roman"/>
            <w:sz w:val="24"/>
            <w:szCs w:val="24"/>
          </w:rPr>
          <w:t>http://nicedsu.org.uk/wp-content/uploads/2016/03/A-general-linear-modelling-framework-for-pair-wise-and-network-meta-analysis-of-randomised-controlled-trials..pdf</w:t>
        </w:r>
      </w:hyperlink>
      <w:r w:rsidR="00E37357" w:rsidRPr="000A5C80">
        <w:rPr>
          <w:rFonts w:ascii="Times New Roman" w:hAnsi="Times New Roman" w:cs="Times New Roman"/>
          <w:sz w:val="24"/>
          <w:szCs w:val="24"/>
        </w:rPr>
        <w:t xml:space="preserve"> </w:t>
      </w:r>
    </w:p>
    <w:p w14:paraId="0567D888" w14:textId="543F8DA2" w:rsidR="009F266F" w:rsidRPr="00E37357" w:rsidRDefault="009009DE" w:rsidP="002C546A">
      <w:pPr>
        <w:autoSpaceDE w:val="0"/>
        <w:autoSpaceDN w:val="0"/>
        <w:adjustRightInd w:val="0"/>
        <w:spacing w:after="0" w:line="240" w:lineRule="auto"/>
        <w:rPr>
          <w:rFonts w:ascii="Times New Roman" w:hAnsi="Times New Roman" w:cs="Times New Roman"/>
          <w:sz w:val="24"/>
          <w:szCs w:val="24"/>
        </w:rPr>
      </w:pPr>
      <w:r w:rsidRPr="000A5C80">
        <w:rPr>
          <w:rFonts w:ascii="Times New Roman" w:hAnsi="Times New Roman" w:cs="Times New Roman"/>
          <w:sz w:val="24"/>
          <w:szCs w:val="24"/>
        </w:rPr>
        <w:t xml:space="preserve">2. </w:t>
      </w:r>
      <w:r w:rsidR="00E37357" w:rsidRPr="000A5C80">
        <w:rPr>
          <w:rFonts w:ascii="Times New Roman" w:hAnsi="Times New Roman" w:cs="Times New Roman"/>
          <w:sz w:val="24"/>
          <w:szCs w:val="24"/>
        </w:rPr>
        <w:t xml:space="preserve">National Institute for Health and Care Excellence (NICE). TA537: Ixekizumab for treating active psoriatic arthritis after inadequate response to DMARDs. August 8, 2018 [last accessed January 2020; Available from: </w:t>
      </w:r>
      <w:hyperlink r:id="rId22" w:history="1">
        <w:r w:rsidR="00E37357" w:rsidRPr="000A5C80">
          <w:rPr>
            <w:rStyle w:val="Hyperlink"/>
            <w:rFonts w:ascii="Times New Roman" w:hAnsi="Times New Roman" w:cs="Times New Roman"/>
            <w:sz w:val="24"/>
            <w:szCs w:val="24"/>
          </w:rPr>
          <w:t>https://www.nice.org.uk/guidance/ta537</w:t>
        </w:r>
      </w:hyperlink>
      <w:r w:rsidR="00E37357" w:rsidRPr="00E37357">
        <w:rPr>
          <w:rFonts w:ascii="Times New Roman" w:hAnsi="Times New Roman" w:cs="Times New Roman"/>
          <w:sz w:val="24"/>
          <w:szCs w:val="24"/>
        </w:rPr>
        <w:t xml:space="preserve"> </w:t>
      </w:r>
    </w:p>
    <w:sectPr w:rsidR="009F266F" w:rsidRPr="00E37357" w:rsidSect="000A5C80">
      <w:headerReference w:type="default" r:id="rId23"/>
      <w:footerReference w:type="default" r:id="rId2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DEF54" w14:textId="77777777" w:rsidR="00050130" w:rsidRDefault="00050130" w:rsidP="00134380">
      <w:pPr>
        <w:spacing w:after="0" w:line="240" w:lineRule="auto"/>
      </w:pPr>
      <w:r>
        <w:separator/>
      </w:r>
    </w:p>
  </w:endnote>
  <w:endnote w:type="continuationSeparator" w:id="0">
    <w:p w14:paraId="74739C58" w14:textId="77777777" w:rsidR="00050130" w:rsidRDefault="00050130" w:rsidP="00134380">
      <w:pPr>
        <w:spacing w:after="0" w:line="240" w:lineRule="auto"/>
      </w:pPr>
      <w:r>
        <w:continuationSeparator/>
      </w:r>
    </w:p>
  </w:endnote>
  <w:endnote w:type="continuationNotice" w:id="1">
    <w:p w14:paraId="7F8F2502" w14:textId="77777777" w:rsidR="00050130" w:rsidRDefault="000501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mbria Math"/>
    <w:panose1 w:val="000B05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843103"/>
      <w:docPartObj>
        <w:docPartGallery w:val="Page Numbers (Bottom of Page)"/>
        <w:docPartUnique/>
      </w:docPartObj>
    </w:sdtPr>
    <w:sdtEndPr>
      <w:rPr>
        <w:rFonts w:ascii="Times New Roman" w:hAnsi="Times New Roman" w:cs="Times New Roman"/>
        <w:noProof/>
        <w:sz w:val="24"/>
        <w:szCs w:val="24"/>
      </w:rPr>
    </w:sdtEndPr>
    <w:sdtContent>
      <w:p w14:paraId="1B8C63B8" w14:textId="6F93D0A7" w:rsidR="00A620F5" w:rsidRPr="00D42318" w:rsidRDefault="00A620F5" w:rsidP="00D42318">
        <w:pPr>
          <w:pStyle w:val="Footer"/>
          <w:jc w:val="center"/>
          <w:rPr>
            <w:rFonts w:ascii="Times New Roman" w:hAnsi="Times New Roman" w:cs="Times New Roman"/>
            <w:sz w:val="24"/>
            <w:szCs w:val="24"/>
          </w:rPr>
        </w:pPr>
        <w:r w:rsidRPr="00D42318">
          <w:rPr>
            <w:rFonts w:ascii="Times New Roman" w:hAnsi="Times New Roman" w:cs="Times New Roman"/>
            <w:sz w:val="24"/>
            <w:szCs w:val="24"/>
          </w:rPr>
          <w:fldChar w:fldCharType="begin"/>
        </w:r>
        <w:r w:rsidRPr="00D42318">
          <w:rPr>
            <w:rFonts w:ascii="Times New Roman" w:hAnsi="Times New Roman" w:cs="Times New Roman"/>
            <w:sz w:val="24"/>
            <w:szCs w:val="24"/>
          </w:rPr>
          <w:instrText xml:space="preserve"> PAGE   \* MERGEFORMAT </w:instrText>
        </w:r>
        <w:r w:rsidRPr="00D42318">
          <w:rPr>
            <w:rFonts w:ascii="Times New Roman" w:hAnsi="Times New Roman" w:cs="Times New Roman"/>
            <w:sz w:val="24"/>
            <w:szCs w:val="24"/>
          </w:rPr>
          <w:fldChar w:fldCharType="separate"/>
        </w:r>
        <w:r w:rsidR="00AC1243">
          <w:rPr>
            <w:rFonts w:ascii="Times New Roman" w:hAnsi="Times New Roman" w:cs="Times New Roman"/>
            <w:noProof/>
            <w:sz w:val="24"/>
            <w:szCs w:val="24"/>
          </w:rPr>
          <w:t>2</w:t>
        </w:r>
        <w:r w:rsidRPr="00D42318">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485554"/>
      <w:docPartObj>
        <w:docPartGallery w:val="Page Numbers (Bottom of Page)"/>
        <w:docPartUnique/>
      </w:docPartObj>
    </w:sdtPr>
    <w:sdtEndPr>
      <w:rPr>
        <w:rFonts w:ascii="Times New Roman" w:hAnsi="Times New Roman" w:cs="Times New Roman"/>
        <w:noProof/>
        <w:sz w:val="24"/>
        <w:szCs w:val="24"/>
      </w:rPr>
    </w:sdtEndPr>
    <w:sdtContent>
      <w:p w14:paraId="082B0FD9" w14:textId="41835D66" w:rsidR="00A620F5" w:rsidRPr="00D42318" w:rsidRDefault="00A620F5" w:rsidP="00D42318">
        <w:pPr>
          <w:pStyle w:val="Footer"/>
          <w:jc w:val="center"/>
          <w:rPr>
            <w:rFonts w:ascii="Times New Roman" w:hAnsi="Times New Roman" w:cs="Times New Roman"/>
            <w:sz w:val="24"/>
            <w:szCs w:val="24"/>
          </w:rPr>
        </w:pPr>
        <w:r w:rsidRPr="00D42318">
          <w:rPr>
            <w:rFonts w:ascii="Times New Roman" w:hAnsi="Times New Roman" w:cs="Times New Roman"/>
            <w:sz w:val="24"/>
            <w:szCs w:val="24"/>
          </w:rPr>
          <w:fldChar w:fldCharType="begin"/>
        </w:r>
        <w:r w:rsidRPr="00D42318">
          <w:rPr>
            <w:rFonts w:ascii="Times New Roman" w:hAnsi="Times New Roman" w:cs="Times New Roman"/>
            <w:sz w:val="24"/>
            <w:szCs w:val="24"/>
          </w:rPr>
          <w:instrText xml:space="preserve"> PAGE   \* MERGEFORMAT </w:instrText>
        </w:r>
        <w:r w:rsidRPr="00D42318">
          <w:rPr>
            <w:rFonts w:ascii="Times New Roman" w:hAnsi="Times New Roman" w:cs="Times New Roman"/>
            <w:sz w:val="24"/>
            <w:szCs w:val="24"/>
          </w:rPr>
          <w:fldChar w:fldCharType="separate"/>
        </w:r>
        <w:r w:rsidR="00AC1243">
          <w:rPr>
            <w:rFonts w:ascii="Times New Roman" w:hAnsi="Times New Roman" w:cs="Times New Roman"/>
            <w:noProof/>
            <w:sz w:val="24"/>
            <w:szCs w:val="24"/>
          </w:rPr>
          <w:t>19</w:t>
        </w:r>
        <w:r w:rsidRPr="00D42318">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90801"/>
      <w:docPartObj>
        <w:docPartGallery w:val="Page Numbers (Bottom of Page)"/>
        <w:docPartUnique/>
      </w:docPartObj>
    </w:sdtPr>
    <w:sdtEndPr>
      <w:rPr>
        <w:rFonts w:ascii="Times New Roman" w:hAnsi="Times New Roman" w:cs="Times New Roman"/>
        <w:noProof/>
        <w:sz w:val="24"/>
        <w:szCs w:val="24"/>
      </w:rPr>
    </w:sdtEndPr>
    <w:sdtContent>
      <w:p w14:paraId="296BCE5A" w14:textId="6F2E0851" w:rsidR="00A620F5" w:rsidRPr="00D42318" w:rsidRDefault="00A620F5" w:rsidP="00D42318">
        <w:pPr>
          <w:pStyle w:val="Footer"/>
          <w:jc w:val="center"/>
          <w:rPr>
            <w:rFonts w:ascii="Times New Roman" w:hAnsi="Times New Roman" w:cs="Times New Roman"/>
            <w:sz w:val="24"/>
            <w:szCs w:val="24"/>
          </w:rPr>
        </w:pPr>
        <w:r w:rsidRPr="00D42318">
          <w:rPr>
            <w:rFonts w:ascii="Times New Roman" w:hAnsi="Times New Roman" w:cs="Times New Roman"/>
            <w:sz w:val="24"/>
            <w:szCs w:val="24"/>
          </w:rPr>
          <w:fldChar w:fldCharType="begin"/>
        </w:r>
        <w:r w:rsidRPr="00D42318">
          <w:rPr>
            <w:rFonts w:ascii="Times New Roman" w:hAnsi="Times New Roman" w:cs="Times New Roman"/>
            <w:sz w:val="24"/>
            <w:szCs w:val="24"/>
          </w:rPr>
          <w:instrText xml:space="preserve"> PAGE   \* MERGEFORMAT </w:instrText>
        </w:r>
        <w:r w:rsidRPr="00D42318">
          <w:rPr>
            <w:rFonts w:ascii="Times New Roman" w:hAnsi="Times New Roman" w:cs="Times New Roman"/>
            <w:sz w:val="24"/>
            <w:szCs w:val="24"/>
          </w:rPr>
          <w:fldChar w:fldCharType="separate"/>
        </w:r>
        <w:r w:rsidR="00AC1243">
          <w:rPr>
            <w:rFonts w:ascii="Times New Roman" w:hAnsi="Times New Roman" w:cs="Times New Roman"/>
            <w:noProof/>
            <w:sz w:val="24"/>
            <w:szCs w:val="24"/>
          </w:rPr>
          <w:t>20</w:t>
        </w:r>
        <w:r w:rsidRPr="00D42318">
          <w:rPr>
            <w:rFonts w:ascii="Times New Roman" w:hAnsi="Times New Roman" w:cs="Times New Roman"/>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971137"/>
      <w:docPartObj>
        <w:docPartGallery w:val="Page Numbers (Bottom of Page)"/>
        <w:docPartUnique/>
      </w:docPartObj>
    </w:sdtPr>
    <w:sdtEndPr>
      <w:rPr>
        <w:rFonts w:ascii="Times New Roman" w:hAnsi="Times New Roman" w:cs="Times New Roman"/>
        <w:noProof/>
        <w:sz w:val="24"/>
        <w:szCs w:val="24"/>
      </w:rPr>
    </w:sdtEndPr>
    <w:sdtContent>
      <w:p w14:paraId="754C63CB" w14:textId="4454BED8" w:rsidR="00A620F5" w:rsidRPr="00D42318" w:rsidRDefault="00A620F5" w:rsidP="00D42318">
        <w:pPr>
          <w:pStyle w:val="Footer"/>
          <w:jc w:val="center"/>
          <w:rPr>
            <w:rFonts w:ascii="Times New Roman" w:hAnsi="Times New Roman" w:cs="Times New Roman"/>
            <w:sz w:val="24"/>
            <w:szCs w:val="24"/>
          </w:rPr>
        </w:pPr>
        <w:r w:rsidRPr="00D42318">
          <w:rPr>
            <w:rFonts w:ascii="Times New Roman" w:hAnsi="Times New Roman" w:cs="Times New Roman"/>
            <w:sz w:val="24"/>
            <w:szCs w:val="24"/>
          </w:rPr>
          <w:fldChar w:fldCharType="begin"/>
        </w:r>
        <w:r w:rsidRPr="00D42318">
          <w:rPr>
            <w:rFonts w:ascii="Times New Roman" w:hAnsi="Times New Roman" w:cs="Times New Roman"/>
            <w:sz w:val="24"/>
            <w:szCs w:val="24"/>
          </w:rPr>
          <w:instrText xml:space="preserve"> PAGE   \* MERGEFORMAT </w:instrText>
        </w:r>
        <w:r w:rsidRPr="00D42318">
          <w:rPr>
            <w:rFonts w:ascii="Times New Roman" w:hAnsi="Times New Roman" w:cs="Times New Roman"/>
            <w:sz w:val="24"/>
            <w:szCs w:val="24"/>
          </w:rPr>
          <w:fldChar w:fldCharType="separate"/>
        </w:r>
        <w:r w:rsidR="00AC1243">
          <w:rPr>
            <w:rFonts w:ascii="Times New Roman" w:hAnsi="Times New Roman" w:cs="Times New Roman"/>
            <w:noProof/>
            <w:sz w:val="24"/>
            <w:szCs w:val="24"/>
          </w:rPr>
          <w:t>32</w:t>
        </w:r>
        <w:r w:rsidRPr="00D42318">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70D89" w14:textId="77777777" w:rsidR="00050130" w:rsidRDefault="00050130" w:rsidP="00134380">
      <w:pPr>
        <w:spacing w:after="0" w:line="240" w:lineRule="auto"/>
      </w:pPr>
      <w:r>
        <w:separator/>
      </w:r>
    </w:p>
  </w:footnote>
  <w:footnote w:type="continuationSeparator" w:id="0">
    <w:p w14:paraId="73C3F546" w14:textId="77777777" w:rsidR="00050130" w:rsidRDefault="00050130" w:rsidP="00134380">
      <w:pPr>
        <w:spacing w:after="0" w:line="240" w:lineRule="auto"/>
      </w:pPr>
      <w:r>
        <w:continuationSeparator/>
      </w:r>
    </w:p>
  </w:footnote>
  <w:footnote w:type="continuationNotice" w:id="1">
    <w:p w14:paraId="4A49F676" w14:textId="77777777" w:rsidR="00050130" w:rsidRDefault="00050130">
      <w:pPr>
        <w:spacing w:after="0" w:line="240" w:lineRule="auto"/>
      </w:pPr>
    </w:p>
  </w:footnote>
  <w:footnote w:id="2">
    <w:p w14:paraId="21591A7A" w14:textId="77777777" w:rsidR="00A620F5" w:rsidRPr="00E25163" w:rsidRDefault="00A620F5" w:rsidP="00134380">
      <w:pPr>
        <w:pStyle w:val="FootnoteText"/>
      </w:pPr>
      <w:r w:rsidRPr="00E25163">
        <w:rPr>
          <w:rStyle w:val="FootnoteReference"/>
        </w:rPr>
        <w:footnoteRef/>
      </w:r>
      <w:r w:rsidRPr="00E25163">
        <w:t xml:space="preserve"> </w:t>
      </w:r>
      <w:r w:rsidRPr="00E25163">
        <w:rPr>
          <w:rFonts w:eastAsia="Calibri"/>
        </w:rPr>
        <w:t>Phototherapy with or without psoralen was included in final NICE scope for CZP but was not searched in the previous SLR.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1FCC5" w14:textId="77777777" w:rsidR="00A620F5" w:rsidRDefault="00A620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3F198" w14:textId="77777777" w:rsidR="00A620F5" w:rsidRDefault="00A620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1DD64" w14:textId="77777777" w:rsidR="00A620F5" w:rsidRDefault="00A620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85080084"/>
    <w:lvl w:ilvl="0">
      <w:start w:val="1"/>
      <w:numFmt w:val="lowerRoman"/>
      <w:pStyle w:val="ListNumber3"/>
      <w:lvlText w:val="%1."/>
      <w:lvlJc w:val="left"/>
      <w:pPr>
        <w:ind w:left="1440" w:hanging="360"/>
      </w:pPr>
      <w:rPr>
        <w:rFonts w:ascii="Calibri Light" w:hAnsi="Calibri Light" w:hint="default"/>
        <w:b w:val="0"/>
        <w:i w:val="0"/>
        <w:color w:val="00B0F0"/>
        <w:sz w:val="22"/>
      </w:rPr>
    </w:lvl>
  </w:abstractNum>
  <w:abstractNum w:abstractNumId="1" w15:restartNumberingAfterBreak="0">
    <w:nsid w:val="FFFFFF7F"/>
    <w:multiLevelType w:val="singleLevel"/>
    <w:tmpl w:val="4AD65ED8"/>
    <w:lvl w:ilvl="0">
      <w:start w:val="1"/>
      <w:numFmt w:val="lowerLetter"/>
      <w:pStyle w:val="ListNumber2"/>
      <w:lvlText w:val="%1."/>
      <w:lvlJc w:val="left"/>
      <w:pPr>
        <w:ind w:left="1080" w:hanging="360"/>
      </w:pPr>
      <w:rPr>
        <w:rFonts w:ascii="Calibri Light" w:hAnsi="Calibri Light" w:hint="default"/>
        <w:b w:val="0"/>
        <w:i w:val="0"/>
        <w:color w:val="00B0F0"/>
        <w:sz w:val="22"/>
      </w:rPr>
    </w:lvl>
  </w:abstractNum>
  <w:abstractNum w:abstractNumId="2" w15:restartNumberingAfterBreak="0">
    <w:nsid w:val="FFFFFF82"/>
    <w:multiLevelType w:val="singleLevel"/>
    <w:tmpl w:val="358ED2BE"/>
    <w:lvl w:ilvl="0">
      <w:start w:val="1"/>
      <w:numFmt w:val="bullet"/>
      <w:pStyle w:val="ListBullet3"/>
      <w:lvlText w:val=""/>
      <w:lvlJc w:val="left"/>
      <w:pPr>
        <w:ind w:left="1440" w:hanging="360"/>
      </w:pPr>
      <w:rPr>
        <w:rFonts w:ascii="Wingdings" w:hAnsi="Wingdings" w:hint="default"/>
        <w:color w:val="00B0F0"/>
      </w:rPr>
    </w:lvl>
  </w:abstractNum>
  <w:abstractNum w:abstractNumId="3" w15:restartNumberingAfterBreak="0">
    <w:nsid w:val="FFFFFF83"/>
    <w:multiLevelType w:val="singleLevel"/>
    <w:tmpl w:val="59A8E3E4"/>
    <w:lvl w:ilvl="0">
      <w:start w:val="1"/>
      <w:numFmt w:val="bullet"/>
      <w:pStyle w:val="ListBullet2"/>
      <w:lvlText w:val="o"/>
      <w:lvlJc w:val="left"/>
      <w:pPr>
        <w:ind w:left="1080" w:hanging="360"/>
      </w:pPr>
      <w:rPr>
        <w:rFonts w:ascii="Courier New" w:hAnsi="Courier New" w:hint="default"/>
        <w:color w:val="00B0F0"/>
      </w:rPr>
    </w:lvl>
  </w:abstractNum>
  <w:abstractNum w:abstractNumId="4" w15:restartNumberingAfterBreak="0">
    <w:nsid w:val="00916589"/>
    <w:multiLevelType w:val="hybridMultilevel"/>
    <w:tmpl w:val="1D28D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4E74070"/>
    <w:multiLevelType w:val="hybridMultilevel"/>
    <w:tmpl w:val="660AEE9E"/>
    <w:lvl w:ilvl="0" w:tplc="06ECCCFC">
      <w:start w:val="1"/>
      <w:numFmt w:val="decimal"/>
      <w:pStyle w:val="NumberedReferences"/>
      <w:lvlText w:val="%1."/>
      <w:lvlJc w:val="left"/>
      <w:pPr>
        <w:ind w:left="360" w:hanging="360"/>
      </w:pPr>
      <w:rPr>
        <w:rFonts w:ascii="Calibri Light" w:hAnsi="Calibri Light" w:hint="default"/>
        <w:b w:val="0"/>
        <w:i w:val="0"/>
        <w:color w:val="00B0F0"/>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7" w15:restartNumberingAfterBreak="0">
    <w:nsid w:val="124C1ED7"/>
    <w:multiLevelType w:val="hybridMultilevel"/>
    <w:tmpl w:val="41722092"/>
    <w:lvl w:ilvl="0" w:tplc="325A19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61808"/>
    <w:multiLevelType w:val="hybridMultilevel"/>
    <w:tmpl w:val="9B0454AA"/>
    <w:lvl w:ilvl="0" w:tplc="FDA8B5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15527"/>
    <w:multiLevelType w:val="hybridMultilevel"/>
    <w:tmpl w:val="9AECF3CA"/>
    <w:lvl w:ilvl="0" w:tplc="04090001">
      <w:start w:val="1"/>
      <w:numFmt w:val="bullet"/>
      <w:pStyle w:val="Tablebulle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40963"/>
    <w:multiLevelType w:val="hybridMultilevel"/>
    <w:tmpl w:val="71C89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5D6AFD"/>
    <w:multiLevelType w:val="hybridMultilevel"/>
    <w:tmpl w:val="DD56AA6E"/>
    <w:lvl w:ilvl="0" w:tplc="474EEA0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0E45BB"/>
    <w:multiLevelType w:val="hybridMultilevel"/>
    <w:tmpl w:val="C734C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8DE500D"/>
    <w:multiLevelType w:val="hybridMultilevel"/>
    <w:tmpl w:val="50ECDD74"/>
    <w:lvl w:ilvl="0" w:tplc="1E6A260E">
      <w:start w:val="1"/>
      <w:numFmt w:val="bullet"/>
      <w:pStyle w:val="ExecutiveSummaryBullet1"/>
      <w:lvlText w:val=""/>
      <w:lvlJc w:val="left"/>
      <w:pPr>
        <w:ind w:left="360" w:hanging="360"/>
      </w:pPr>
      <w:rPr>
        <w:rFonts w:ascii="Symbol" w:hAnsi="Symbol" w:hint="default"/>
        <w:color w:val="00B0F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71304"/>
    <w:multiLevelType w:val="hybridMultilevel"/>
    <w:tmpl w:val="E4D42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0894EEB"/>
    <w:multiLevelType w:val="hybridMultilevel"/>
    <w:tmpl w:val="819A5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8632C0"/>
    <w:multiLevelType w:val="hybridMultilevel"/>
    <w:tmpl w:val="8640D97C"/>
    <w:lvl w:ilvl="0" w:tplc="AED0F74C">
      <w:start w:val="1"/>
      <w:numFmt w:val="bullet"/>
      <w:pStyle w:val="Bullet1"/>
      <w:lvlText w:val=""/>
      <w:lvlJc w:val="left"/>
      <w:pPr>
        <w:tabs>
          <w:tab w:val="num" w:pos="360"/>
        </w:tabs>
        <w:ind w:left="360" w:hanging="360"/>
      </w:pPr>
      <w:rPr>
        <w:rFonts w:ascii="Symbol" w:hAnsi="Symbol" w:hint="default"/>
      </w:rPr>
    </w:lvl>
    <w:lvl w:ilvl="1" w:tplc="06C4F3CC">
      <w:start w:val="1"/>
      <w:numFmt w:val="bullet"/>
      <w:pStyle w:val="Bullet2"/>
      <w:lvlText w:val="o"/>
      <w:lvlJc w:val="left"/>
      <w:pPr>
        <w:tabs>
          <w:tab w:val="num" w:pos="1440"/>
        </w:tabs>
        <w:ind w:left="1440" w:hanging="360"/>
      </w:pPr>
      <w:rPr>
        <w:rFonts w:ascii="Courier New" w:hAnsi="Courier New" w:cs="Courier New" w:hint="default"/>
      </w:rPr>
    </w:lvl>
    <w:lvl w:ilvl="2" w:tplc="0AE8C802">
      <w:start w:val="1"/>
      <w:numFmt w:val="bullet"/>
      <w:pStyle w:val="Bullet3"/>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961D62"/>
    <w:multiLevelType w:val="hybridMultilevel"/>
    <w:tmpl w:val="29AAB91A"/>
    <w:lvl w:ilvl="0" w:tplc="0409001B">
      <w:start w:val="1"/>
      <w:numFmt w:val="bullet"/>
      <w:pStyle w:val="Tablebullet1"/>
      <w:lvlText w:val=""/>
      <w:lvlJc w:val="left"/>
      <w:pPr>
        <w:ind w:left="360" w:hanging="360"/>
      </w:pPr>
      <w:rPr>
        <w:rFonts w:ascii="Symbol" w:hAnsi="Symbol" w:hint="default"/>
      </w:rPr>
    </w:lvl>
    <w:lvl w:ilvl="1" w:tplc="040C0019" w:tentative="1">
      <w:start w:val="1"/>
      <w:numFmt w:val="bullet"/>
      <w:lvlText w:val="o"/>
      <w:lvlJc w:val="left"/>
      <w:pPr>
        <w:ind w:left="1080" w:hanging="360"/>
      </w:pPr>
      <w:rPr>
        <w:rFonts w:ascii="Courier New" w:hAnsi="Courier New" w:cs="Courier New" w:hint="default"/>
      </w:rPr>
    </w:lvl>
    <w:lvl w:ilvl="2" w:tplc="040C001B" w:tentative="1">
      <w:start w:val="1"/>
      <w:numFmt w:val="bullet"/>
      <w:lvlText w:val=""/>
      <w:lvlJc w:val="left"/>
      <w:pPr>
        <w:ind w:left="1800" w:hanging="360"/>
      </w:pPr>
      <w:rPr>
        <w:rFonts w:ascii="Wingdings" w:hAnsi="Wingdings" w:hint="default"/>
      </w:rPr>
    </w:lvl>
    <w:lvl w:ilvl="3" w:tplc="040C000F" w:tentative="1">
      <w:start w:val="1"/>
      <w:numFmt w:val="bullet"/>
      <w:lvlText w:val=""/>
      <w:lvlJc w:val="left"/>
      <w:pPr>
        <w:ind w:left="2520" w:hanging="360"/>
      </w:pPr>
      <w:rPr>
        <w:rFonts w:ascii="Symbol" w:hAnsi="Symbol" w:hint="default"/>
      </w:rPr>
    </w:lvl>
    <w:lvl w:ilvl="4" w:tplc="040C0019" w:tentative="1">
      <w:start w:val="1"/>
      <w:numFmt w:val="bullet"/>
      <w:lvlText w:val="o"/>
      <w:lvlJc w:val="left"/>
      <w:pPr>
        <w:ind w:left="3240" w:hanging="360"/>
      </w:pPr>
      <w:rPr>
        <w:rFonts w:ascii="Courier New" w:hAnsi="Courier New" w:cs="Courier New" w:hint="default"/>
      </w:rPr>
    </w:lvl>
    <w:lvl w:ilvl="5" w:tplc="040C001B" w:tentative="1">
      <w:start w:val="1"/>
      <w:numFmt w:val="bullet"/>
      <w:lvlText w:val=""/>
      <w:lvlJc w:val="left"/>
      <w:pPr>
        <w:ind w:left="3960" w:hanging="360"/>
      </w:pPr>
      <w:rPr>
        <w:rFonts w:ascii="Wingdings" w:hAnsi="Wingdings" w:hint="default"/>
      </w:rPr>
    </w:lvl>
    <w:lvl w:ilvl="6" w:tplc="040C000F" w:tentative="1">
      <w:start w:val="1"/>
      <w:numFmt w:val="bullet"/>
      <w:lvlText w:val=""/>
      <w:lvlJc w:val="left"/>
      <w:pPr>
        <w:ind w:left="4680" w:hanging="360"/>
      </w:pPr>
      <w:rPr>
        <w:rFonts w:ascii="Symbol" w:hAnsi="Symbol" w:hint="default"/>
      </w:rPr>
    </w:lvl>
    <w:lvl w:ilvl="7" w:tplc="040C0019" w:tentative="1">
      <w:start w:val="1"/>
      <w:numFmt w:val="bullet"/>
      <w:lvlText w:val="o"/>
      <w:lvlJc w:val="left"/>
      <w:pPr>
        <w:ind w:left="5400" w:hanging="360"/>
      </w:pPr>
      <w:rPr>
        <w:rFonts w:ascii="Courier New" w:hAnsi="Courier New" w:cs="Courier New" w:hint="default"/>
      </w:rPr>
    </w:lvl>
    <w:lvl w:ilvl="8" w:tplc="040C001B" w:tentative="1">
      <w:start w:val="1"/>
      <w:numFmt w:val="bullet"/>
      <w:lvlText w:val=""/>
      <w:lvlJc w:val="left"/>
      <w:pPr>
        <w:ind w:left="6120" w:hanging="360"/>
      </w:pPr>
      <w:rPr>
        <w:rFonts w:ascii="Wingdings" w:hAnsi="Wingdings" w:hint="default"/>
      </w:rPr>
    </w:lvl>
  </w:abstractNum>
  <w:abstractNum w:abstractNumId="19" w15:restartNumberingAfterBreak="0">
    <w:nsid w:val="5EAE144D"/>
    <w:multiLevelType w:val="hybridMultilevel"/>
    <w:tmpl w:val="03E48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2DD02F5"/>
    <w:multiLevelType w:val="hybridMultilevel"/>
    <w:tmpl w:val="298E7250"/>
    <w:lvl w:ilvl="0" w:tplc="04090001">
      <w:start w:val="1"/>
      <w:numFmt w:val="bullet"/>
      <w:pStyle w:val="Tablebullet3"/>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23E773B"/>
    <w:multiLevelType w:val="hybridMultilevel"/>
    <w:tmpl w:val="25185982"/>
    <w:lvl w:ilvl="0" w:tplc="AED0F74C">
      <w:start w:val="1"/>
      <w:numFmt w:val="bullet"/>
      <w:pStyle w:val="Tablebullet4"/>
      <w:lvlText w:val=""/>
      <w:lvlJc w:val="left"/>
      <w:pPr>
        <w:ind w:left="1800" w:hanging="360"/>
      </w:pPr>
      <w:rPr>
        <w:rFonts w:ascii="Symbol" w:hAnsi="Symbol" w:hint="default"/>
      </w:rPr>
    </w:lvl>
    <w:lvl w:ilvl="1" w:tplc="06C4F3CC" w:tentative="1">
      <w:start w:val="1"/>
      <w:numFmt w:val="bullet"/>
      <w:lvlText w:val="o"/>
      <w:lvlJc w:val="left"/>
      <w:pPr>
        <w:ind w:left="2520" w:hanging="360"/>
      </w:pPr>
      <w:rPr>
        <w:rFonts w:ascii="Courier New" w:hAnsi="Courier New" w:cs="Courier New" w:hint="default"/>
      </w:rPr>
    </w:lvl>
    <w:lvl w:ilvl="2" w:tplc="0AE8C802"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49B22B9"/>
    <w:multiLevelType w:val="hybridMultilevel"/>
    <w:tmpl w:val="2A54640E"/>
    <w:lvl w:ilvl="0" w:tplc="959CFE1C">
      <w:start w:val="1"/>
      <w:numFmt w:val="bullet"/>
      <w:pStyle w:val="Bullet4"/>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E40521"/>
    <w:multiLevelType w:val="hybridMultilevel"/>
    <w:tmpl w:val="F0E42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2E27E7"/>
    <w:multiLevelType w:val="hybridMultilevel"/>
    <w:tmpl w:val="8B48DC4C"/>
    <w:lvl w:ilvl="0" w:tplc="08090003">
      <w:start w:val="1"/>
      <w:numFmt w:val="bullet"/>
      <w:pStyle w:val="ListNo3"/>
      <w:lvlText w:val="o"/>
      <w:lvlJc w:val="left"/>
      <w:pPr>
        <w:ind w:left="1080" w:hanging="360"/>
      </w:pPr>
      <w:rPr>
        <w:rFonts w:ascii="Courier New" w:hAnsi="Courier New" w:cs="Courier New" w:hint="default"/>
      </w:rPr>
    </w:lvl>
    <w:lvl w:ilvl="1" w:tplc="04090003">
      <w:start w:val="1"/>
      <w:numFmt w:val="lowerLetter"/>
      <w:pStyle w:val="ListNo4"/>
      <w:lvlText w:val="%2."/>
      <w:lvlJc w:val="left"/>
      <w:pPr>
        <w:ind w:left="1800" w:hanging="360"/>
      </w:pPr>
    </w:lvl>
    <w:lvl w:ilvl="2" w:tplc="04090005">
      <w:start w:val="1"/>
      <w:numFmt w:val="lowerRoman"/>
      <w:pStyle w:val="ListNo3"/>
      <w:lvlText w:val="%3."/>
      <w:lvlJc w:val="right"/>
      <w:pPr>
        <w:ind w:left="2520" w:hanging="180"/>
      </w:pPr>
    </w:lvl>
    <w:lvl w:ilvl="3" w:tplc="04090001">
      <w:start w:val="1"/>
      <w:numFmt w:val="decimal"/>
      <w:pStyle w:val="ListNo4"/>
      <w:lvlText w:val="%4."/>
      <w:lvlJc w:val="left"/>
      <w:pPr>
        <w:ind w:left="2160" w:hanging="360"/>
      </w:pPr>
    </w:lvl>
    <w:lvl w:ilvl="4" w:tplc="04090003">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num w:numId="1">
    <w:abstractNumId w:val="14"/>
  </w:num>
  <w:num w:numId="2">
    <w:abstractNumId w:val="13"/>
  </w:num>
  <w:num w:numId="3">
    <w:abstractNumId w:val="15"/>
  </w:num>
  <w:num w:numId="4">
    <w:abstractNumId w:val="19"/>
  </w:num>
  <w:num w:numId="5">
    <w:abstractNumId w:val="4"/>
  </w:num>
  <w:num w:numId="6">
    <w:abstractNumId w:val="16"/>
  </w:num>
  <w:num w:numId="7">
    <w:abstractNumId w:val="12"/>
  </w:num>
  <w:num w:numId="8">
    <w:abstractNumId w:val="17"/>
  </w:num>
  <w:num w:numId="9">
    <w:abstractNumId w:val="2"/>
  </w:num>
  <w:num w:numId="10">
    <w:abstractNumId w:val="3"/>
  </w:num>
  <w:num w:numId="11">
    <w:abstractNumId w:val="1"/>
  </w:num>
  <w:num w:numId="12">
    <w:abstractNumId w:val="0"/>
  </w:num>
  <w:num w:numId="13">
    <w:abstractNumId w:val="5"/>
  </w:num>
  <w:num w:numId="14">
    <w:abstractNumId w:val="20"/>
  </w:num>
  <w:num w:numId="15">
    <w:abstractNumId w:val="6"/>
  </w:num>
  <w:num w:numId="16">
    <w:abstractNumId w:val="22"/>
  </w:num>
  <w:num w:numId="17">
    <w:abstractNumId w:val="18"/>
  </w:num>
  <w:num w:numId="18">
    <w:abstractNumId w:val="9"/>
  </w:num>
  <w:num w:numId="19">
    <w:abstractNumId w:val="21"/>
  </w:num>
  <w:num w:numId="20">
    <w:abstractNumId w:val="24"/>
  </w:num>
  <w:num w:numId="21">
    <w:abstractNumId w:val="11"/>
  </w:num>
  <w:num w:numId="22">
    <w:abstractNumId w:val="23"/>
  </w:num>
  <w:num w:numId="23">
    <w:abstractNumId w:val="10"/>
  </w:num>
  <w:num w:numId="24">
    <w:abstractNumId w:val="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JEADV&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9zwwt28d9wwderd5uxe905wraxded2fsst&quot;&gt;EVM-24605-07-001 MS Library&lt;record-ids&gt;&lt;item&gt;30&lt;/item&gt;&lt;/record-ids&gt;&lt;/item&gt;&lt;/Libraries&gt;"/>
  </w:docVars>
  <w:rsids>
    <w:rsidRoot w:val="009F266F"/>
    <w:rsid w:val="00003F1C"/>
    <w:rsid w:val="00003F7E"/>
    <w:rsid w:val="00015EE5"/>
    <w:rsid w:val="00032BA2"/>
    <w:rsid w:val="00034ACC"/>
    <w:rsid w:val="00050130"/>
    <w:rsid w:val="000601D7"/>
    <w:rsid w:val="00067BA7"/>
    <w:rsid w:val="000872CC"/>
    <w:rsid w:val="000873D9"/>
    <w:rsid w:val="00094A0E"/>
    <w:rsid w:val="00096B35"/>
    <w:rsid w:val="00097A0B"/>
    <w:rsid w:val="000A56CA"/>
    <w:rsid w:val="000A5B24"/>
    <w:rsid w:val="000A5C80"/>
    <w:rsid w:val="000B47AE"/>
    <w:rsid w:val="000B4A5B"/>
    <w:rsid w:val="000B4F7E"/>
    <w:rsid w:val="000C2A3B"/>
    <w:rsid w:val="000C2F52"/>
    <w:rsid w:val="000C78C6"/>
    <w:rsid w:val="000D129F"/>
    <w:rsid w:val="000D1BDE"/>
    <w:rsid w:val="000E34EA"/>
    <w:rsid w:val="000E7045"/>
    <w:rsid w:val="000F42F7"/>
    <w:rsid w:val="0010259D"/>
    <w:rsid w:val="001121CA"/>
    <w:rsid w:val="00132225"/>
    <w:rsid w:val="00132D74"/>
    <w:rsid w:val="00134380"/>
    <w:rsid w:val="0016066B"/>
    <w:rsid w:val="0016277D"/>
    <w:rsid w:val="0016392F"/>
    <w:rsid w:val="00167794"/>
    <w:rsid w:val="00175E59"/>
    <w:rsid w:val="00176EBE"/>
    <w:rsid w:val="001814CC"/>
    <w:rsid w:val="00187E9A"/>
    <w:rsid w:val="00191BD4"/>
    <w:rsid w:val="00192369"/>
    <w:rsid w:val="001A281D"/>
    <w:rsid w:val="001A639F"/>
    <w:rsid w:val="001A65F7"/>
    <w:rsid w:val="001B6314"/>
    <w:rsid w:val="001C378B"/>
    <w:rsid w:val="001D39A8"/>
    <w:rsid w:val="001E1ABC"/>
    <w:rsid w:val="001E5B1F"/>
    <w:rsid w:val="001F4F71"/>
    <w:rsid w:val="00200DB3"/>
    <w:rsid w:val="00204572"/>
    <w:rsid w:val="00212676"/>
    <w:rsid w:val="00212DBE"/>
    <w:rsid w:val="002140D3"/>
    <w:rsid w:val="002256C6"/>
    <w:rsid w:val="00226452"/>
    <w:rsid w:val="002278D7"/>
    <w:rsid w:val="00227F8A"/>
    <w:rsid w:val="00236C8A"/>
    <w:rsid w:val="00236D94"/>
    <w:rsid w:val="0024328F"/>
    <w:rsid w:val="00243A02"/>
    <w:rsid w:val="0025281F"/>
    <w:rsid w:val="00254B67"/>
    <w:rsid w:val="002756A2"/>
    <w:rsid w:val="0029155F"/>
    <w:rsid w:val="00293EC2"/>
    <w:rsid w:val="0029713D"/>
    <w:rsid w:val="002B633F"/>
    <w:rsid w:val="002C546A"/>
    <w:rsid w:val="002D25BF"/>
    <w:rsid w:val="002D7065"/>
    <w:rsid w:val="002E7BB8"/>
    <w:rsid w:val="002F13CB"/>
    <w:rsid w:val="002F3B65"/>
    <w:rsid w:val="00302E97"/>
    <w:rsid w:val="00307371"/>
    <w:rsid w:val="00310F96"/>
    <w:rsid w:val="00314EE5"/>
    <w:rsid w:val="00320FC6"/>
    <w:rsid w:val="00323816"/>
    <w:rsid w:val="00326375"/>
    <w:rsid w:val="00326778"/>
    <w:rsid w:val="00346C82"/>
    <w:rsid w:val="00350C3D"/>
    <w:rsid w:val="00356FFA"/>
    <w:rsid w:val="00362B52"/>
    <w:rsid w:val="003849B9"/>
    <w:rsid w:val="0039247B"/>
    <w:rsid w:val="00394EAF"/>
    <w:rsid w:val="0039639E"/>
    <w:rsid w:val="0039737E"/>
    <w:rsid w:val="003A7885"/>
    <w:rsid w:val="003B1E77"/>
    <w:rsid w:val="003B4D3F"/>
    <w:rsid w:val="003C1697"/>
    <w:rsid w:val="003D1D1E"/>
    <w:rsid w:val="003D2C50"/>
    <w:rsid w:val="003D4A64"/>
    <w:rsid w:val="003E53E8"/>
    <w:rsid w:val="003E7ED5"/>
    <w:rsid w:val="003F3EFE"/>
    <w:rsid w:val="004011C7"/>
    <w:rsid w:val="004019E4"/>
    <w:rsid w:val="00401A5D"/>
    <w:rsid w:val="00401EAB"/>
    <w:rsid w:val="00407A02"/>
    <w:rsid w:val="0041367B"/>
    <w:rsid w:val="00432066"/>
    <w:rsid w:val="004408F7"/>
    <w:rsid w:val="004423E5"/>
    <w:rsid w:val="00442805"/>
    <w:rsid w:val="004455B1"/>
    <w:rsid w:val="00447637"/>
    <w:rsid w:val="00447654"/>
    <w:rsid w:val="00466081"/>
    <w:rsid w:val="00470CAA"/>
    <w:rsid w:val="00471A6C"/>
    <w:rsid w:val="004808A5"/>
    <w:rsid w:val="00491C5D"/>
    <w:rsid w:val="004928AE"/>
    <w:rsid w:val="00494641"/>
    <w:rsid w:val="004A1251"/>
    <w:rsid w:val="004A2773"/>
    <w:rsid w:val="004B46C9"/>
    <w:rsid w:val="004C5632"/>
    <w:rsid w:val="004D149C"/>
    <w:rsid w:val="004E0D49"/>
    <w:rsid w:val="004E4A36"/>
    <w:rsid w:val="0050406D"/>
    <w:rsid w:val="0050499A"/>
    <w:rsid w:val="0050545A"/>
    <w:rsid w:val="0051428A"/>
    <w:rsid w:val="00516F53"/>
    <w:rsid w:val="00542346"/>
    <w:rsid w:val="005446F0"/>
    <w:rsid w:val="00545F3E"/>
    <w:rsid w:val="00557734"/>
    <w:rsid w:val="00566E35"/>
    <w:rsid w:val="00570858"/>
    <w:rsid w:val="005748EF"/>
    <w:rsid w:val="005A1FDB"/>
    <w:rsid w:val="005B52D8"/>
    <w:rsid w:val="005B66C9"/>
    <w:rsid w:val="005B75EF"/>
    <w:rsid w:val="005C7AA7"/>
    <w:rsid w:val="005D7D81"/>
    <w:rsid w:val="005E0366"/>
    <w:rsid w:val="005E46D7"/>
    <w:rsid w:val="005F650B"/>
    <w:rsid w:val="005F7EE7"/>
    <w:rsid w:val="00600048"/>
    <w:rsid w:val="0060216B"/>
    <w:rsid w:val="006055D6"/>
    <w:rsid w:val="006103D2"/>
    <w:rsid w:val="0061068B"/>
    <w:rsid w:val="00611EF5"/>
    <w:rsid w:val="00612DA1"/>
    <w:rsid w:val="00614B57"/>
    <w:rsid w:val="00622AE7"/>
    <w:rsid w:val="006245D9"/>
    <w:rsid w:val="00627931"/>
    <w:rsid w:val="006317DE"/>
    <w:rsid w:val="00632ADD"/>
    <w:rsid w:val="00634E42"/>
    <w:rsid w:val="0063592C"/>
    <w:rsid w:val="00636650"/>
    <w:rsid w:val="006375D9"/>
    <w:rsid w:val="00657FB3"/>
    <w:rsid w:val="00660B4D"/>
    <w:rsid w:val="00675888"/>
    <w:rsid w:val="00682D14"/>
    <w:rsid w:val="00686141"/>
    <w:rsid w:val="00687F89"/>
    <w:rsid w:val="00690988"/>
    <w:rsid w:val="006911D8"/>
    <w:rsid w:val="0069342B"/>
    <w:rsid w:val="006A6A19"/>
    <w:rsid w:val="006B2F8D"/>
    <w:rsid w:val="006B4FA1"/>
    <w:rsid w:val="006C0B50"/>
    <w:rsid w:val="006D193C"/>
    <w:rsid w:val="006D2C28"/>
    <w:rsid w:val="006D5496"/>
    <w:rsid w:val="006E7988"/>
    <w:rsid w:val="00704A58"/>
    <w:rsid w:val="007054D2"/>
    <w:rsid w:val="00707434"/>
    <w:rsid w:val="00707ED7"/>
    <w:rsid w:val="0071040B"/>
    <w:rsid w:val="00715E9E"/>
    <w:rsid w:val="00734762"/>
    <w:rsid w:val="007352F6"/>
    <w:rsid w:val="007465F1"/>
    <w:rsid w:val="00751007"/>
    <w:rsid w:val="007551D3"/>
    <w:rsid w:val="00760766"/>
    <w:rsid w:val="0076079D"/>
    <w:rsid w:val="00762CB4"/>
    <w:rsid w:val="00771F23"/>
    <w:rsid w:val="00774211"/>
    <w:rsid w:val="00783371"/>
    <w:rsid w:val="00783FCB"/>
    <w:rsid w:val="00796958"/>
    <w:rsid w:val="007A641E"/>
    <w:rsid w:val="007A7046"/>
    <w:rsid w:val="007B0E30"/>
    <w:rsid w:val="007C0C4C"/>
    <w:rsid w:val="007D403E"/>
    <w:rsid w:val="007D494B"/>
    <w:rsid w:val="007F00A3"/>
    <w:rsid w:val="007F123C"/>
    <w:rsid w:val="007F2269"/>
    <w:rsid w:val="007F49C2"/>
    <w:rsid w:val="007F7E26"/>
    <w:rsid w:val="00806F27"/>
    <w:rsid w:val="00821C77"/>
    <w:rsid w:val="008278F6"/>
    <w:rsid w:val="00830634"/>
    <w:rsid w:val="00831753"/>
    <w:rsid w:val="00831EC5"/>
    <w:rsid w:val="00851A07"/>
    <w:rsid w:val="00854178"/>
    <w:rsid w:val="008546F5"/>
    <w:rsid w:val="00855B0A"/>
    <w:rsid w:val="008603AE"/>
    <w:rsid w:val="0086357D"/>
    <w:rsid w:val="00873606"/>
    <w:rsid w:val="00875284"/>
    <w:rsid w:val="0087678F"/>
    <w:rsid w:val="00876DBF"/>
    <w:rsid w:val="00877247"/>
    <w:rsid w:val="00881B66"/>
    <w:rsid w:val="00883DAD"/>
    <w:rsid w:val="00884D6C"/>
    <w:rsid w:val="0089316F"/>
    <w:rsid w:val="008A6048"/>
    <w:rsid w:val="008A7E70"/>
    <w:rsid w:val="008B1708"/>
    <w:rsid w:val="008B22F8"/>
    <w:rsid w:val="008B555B"/>
    <w:rsid w:val="008D7F3A"/>
    <w:rsid w:val="008D7F7B"/>
    <w:rsid w:val="008E0CBD"/>
    <w:rsid w:val="008E3AA5"/>
    <w:rsid w:val="008E68AD"/>
    <w:rsid w:val="008F59AD"/>
    <w:rsid w:val="009009DE"/>
    <w:rsid w:val="00903B7E"/>
    <w:rsid w:val="00913D81"/>
    <w:rsid w:val="00914D16"/>
    <w:rsid w:val="00915B76"/>
    <w:rsid w:val="009207A0"/>
    <w:rsid w:val="00922384"/>
    <w:rsid w:val="00934F56"/>
    <w:rsid w:val="00951AB7"/>
    <w:rsid w:val="00954C76"/>
    <w:rsid w:val="009578C0"/>
    <w:rsid w:val="00963D26"/>
    <w:rsid w:val="0097141B"/>
    <w:rsid w:val="009850D6"/>
    <w:rsid w:val="00985C90"/>
    <w:rsid w:val="009951EA"/>
    <w:rsid w:val="009A1F68"/>
    <w:rsid w:val="009D599A"/>
    <w:rsid w:val="009E2785"/>
    <w:rsid w:val="009E71F9"/>
    <w:rsid w:val="009F11AC"/>
    <w:rsid w:val="009F266F"/>
    <w:rsid w:val="009F39C4"/>
    <w:rsid w:val="009F5A14"/>
    <w:rsid w:val="00A01030"/>
    <w:rsid w:val="00A07458"/>
    <w:rsid w:val="00A07B42"/>
    <w:rsid w:val="00A103C8"/>
    <w:rsid w:val="00A20D16"/>
    <w:rsid w:val="00A331E7"/>
    <w:rsid w:val="00A36902"/>
    <w:rsid w:val="00A37EED"/>
    <w:rsid w:val="00A45450"/>
    <w:rsid w:val="00A5041C"/>
    <w:rsid w:val="00A52771"/>
    <w:rsid w:val="00A570DC"/>
    <w:rsid w:val="00A57286"/>
    <w:rsid w:val="00A617E0"/>
    <w:rsid w:val="00A620F5"/>
    <w:rsid w:val="00A6435A"/>
    <w:rsid w:val="00A93AFA"/>
    <w:rsid w:val="00A96E3A"/>
    <w:rsid w:val="00AA12D0"/>
    <w:rsid w:val="00AB32B6"/>
    <w:rsid w:val="00AB3EC9"/>
    <w:rsid w:val="00AB6209"/>
    <w:rsid w:val="00AB6C9F"/>
    <w:rsid w:val="00AB7627"/>
    <w:rsid w:val="00AC0E90"/>
    <w:rsid w:val="00AC1243"/>
    <w:rsid w:val="00AC2F21"/>
    <w:rsid w:val="00AD439E"/>
    <w:rsid w:val="00AD4D5C"/>
    <w:rsid w:val="00AE0F3E"/>
    <w:rsid w:val="00AE5DDD"/>
    <w:rsid w:val="00AE622A"/>
    <w:rsid w:val="00AF3C26"/>
    <w:rsid w:val="00B0313B"/>
    <w:rsid w:val="00B07D50"/>
    <w:rsid w:val="00B122B7"/>
    <w:rsid w:val="00B154D2"/>
    <w:rsid w:val="00B17317"/>
    <w:rsid w:val="00B41C8B"/>
    <w:rsid w:val="00B46CCD"/>
    <w:rsid w:val="00B53533"/>
    <w:rsid w:val="00B5358C"/>
    <w:rsid w:val="00B56451"/>
    <w:rsid w:val="00B57C91"/>
    <w:rsid w:val="00B80BA9"/>
    <w:rsid w:val="00B83545"/>
    <w:rsid w:val="00B93364"/>
    <w:rsid w:val="00BA067C"/>
    <w:rsid w:val="00BA7091"/>
    <w:rsid w:val="00BA78FB"/>
    <w:rsid w:val="00BA7E2E"/>
    <w:rsid w:val="00BC7CE9"/>
    <w:rsid w:val="00BD361D"/>
    <w:rsid w:val="00BF74EE"/>
    <w:rsid w:val="00C00624"/>
    <w:rsid w:val="00C107E6"/>
    <w:rsid w:val="00C13922"/>
    <w:rsid w:val="00C167A9"/>
    <w:rsid w:val="00C23825"/>
    <w:rsid w:val="00C26A74"/>
    <w:rsid w:val="00C323E5"/>
    <w:rsid w:val="00C37A17"/>
    <w:rsid w:val="00C4301C"/>
    <w:rsid w:val="00C466CE"/>
    <w:rsid w:val="00C5046E"/>
    <w:rsid w:val="00C52726"/>
    <w:rsid w:val="00C62863"/>
    <w:rsid w:val="00C6619E"/>
    <w:rsid w:val="00C712B0"/>
    <w:rsid w:val="00C8082E"/>
    <w:rsid w:val="00C8669B"/>
    <w:rsid w:val="00CA01DF"/>
    <w:rsid w:val="00CA6DF8"/>
    <w:rsid w:val="00CB6C20"/>
    <w:rsid w:val="00CB7B82"/>
    <w:rsid w:val="00CC4246"/>
    <w:rsid w:val="00CC7D8F"/>
    <w:rsid w:val="00CD234C"/>
    <w:rsid w:val="00CD7BAC"/>
    <w:rsid w:val="00CE1887"/>
    <w:rsid w:val="00CE1A3C"/>
    <w:rsid w:val="00CF6307"/>
    <w:rsid w:val="00D001B3"/>
    <w:rsid w:val="00D0065D"/>
    <w:rsid w:val="00D04F8E"/>
    <w:rsid w:val="00D1150D"/>
    <w:rsid w:val="00D12512"/>
    <w:rsid w:val="00D139B7"/>
    <w:rsid w:val="00D14492"/>
    <w:rsid w:val="00D20B49"/>
    <w:rsid w:val="00D20C87"/>
    <w:rsid w:val="00D25D5F"/>
    <w:rsid w:val="00D264E8"/>
    <w:rsid w:val="00D323CA"/>
    <w:rsid w:val="00D35515"/>
    <w:rsid w:val="00D42318"/>
    <w:rsid w:val="00D44154"/>
    <w:rsid w:val="00D472CB"/>
    <w:rsid w:val="00D52A76"/>
    <w:rsid w:val="00D52AEB"/>
    <w:rsid w:val="00D60169"/>
    <w:rsid w:val="00D717D3"/>
    <w:rsid w:val="00D75997"/>
    <w:rsid w:val="00DA1A9D"/>
    <w:rsid w:val="00DB35F1"/>
    <w:rsid w:val="00DB6C74"/>
    <w:rsid w:val="00DC30E6"/>
    <w:rsid w:val="00DD0DD6"/>
    <w:rsid w:val="00DE2DED"/>
    <w:rsid w:val="00DE66EE"/>
    <w:rsid w:val="00DE7750"/>
    <w:rsid w:val="00DF2BFD"/>
    <w:rsid w:val="00E22505"/>
    <w:rsid w:val="00E25163"/>
    <w:rsid w:val="00E27975"/>
    <w:rsid w:val="00E321BD"/>
    <w:rsid w:val="00E37357"/>
    <w:rsid w:val="00E457DE"/>
    <w:rsid w:val="00E4646F"/>
    <w:rsid w:val="00E51528"/>
    <w:rsid w:val="00E547DF"/>
    <w:rsid w:val="00E5631A"/>
    <w:rsid w:val="00E652C5"/>
    <w:rsid w:val="00E66D62"/>
    <w:rsid w:val="00E70795"/>
    <w:rsid w:val="00E75ADD"/>
    <w:rsid w:val="00E776A2"/>
    <w:rsid w:val="00E87301"/>
    <w:rsid w:val="00E93B1D"/>
    <w:rsid w:val="00E95053"/>
    <w:rsid w:val="00E97F17"/>
    <w:rsid w:val="00EB136B"/>
    <w:rsid w:val="00EB4527"/>
    <w:rsid w:val="00EC06B9"/>
    <w:rsid w:val="00EC244E"/>
    <w:rsid w:val="00EC6A8B"/>
    <w:rsid w:val="00EC71A4"/>
    <w:rsid w:val="00ED162A"/>
    <w:rsid w:val="00ED1688"/>
    <w:rsid w:val="00ED3771"/>
    <w:rsid w:val="00EE735D"/>
    <w:rsid w:val="00EF7069"/>
    <w:rsid w:val="00F116FC"/>
    <w:rsid w:val="00F157A8"/>
    <w:rsid w:val="00F20D10"/>
    <w:rsid w:val="00F2174B"/>
    <w:rsid w:val="00F27463"/>
    <w:rsid w:val="00F27578"/>
    <w:rsid w:val="00F40609"/>
    <w:rsid w:val="00F435DA"/>
    <w:rsid w:val="00F5756D"/>
    <w:rsid w:val="00F603A2"/>
    <w:rsid w:val="00F66290"/>
    <w:rsid w:val="00F701FD"/>
    <w:rsid w:val="00F70C42"/>
    <w:rsid w:val="00F73F28"/>
    <w:rsid w:val="00F8141C"/>
    <w:rsid w:val="00F905D2"/>
    <w:rsid w:val="00F9117A"/>
    <w:rsid w:val="00F961A4"/>
    <w:rsid w:val="00FA7756"/>
    <w:rsid w:val="00FC142B"/>
    <w:rsid w:val="00FC4BDE"/>
    <w:rsid w:val="00FC6193"/>
    <w:rsid w:val="00FC7BF6"/>
    <w:rsid w:val="00FD0BB9"/>
    <w:rsid w:val="00FD4D2D"/>
    <w:rsid w:val="00FE4BDC"/>
    <w:rsid w:val="00FE65B1"/>
    <w:rsid w:val="00FF17A9"/>
    <w:rsid w:val="00FF65CB"/>
    <w:rsid w:val="2F1FC796"/>
    <w:rsid w:val="74C97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6CBC"/>
  <w15:chartTrackingRefBased/>
  <w15:docId w15:val="{56D8227A-09BF-4A90-9633-9E0E7714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57"/>
  </w:style>
  <w:style w:type="paragraph" w:styleId="Heading1">
    <w:name w:val="heading 1"/>
    <w:basedOn w:val="Normal"/>
    <w:next w:val="BodyText"/>
    <w:link w:val="Heading1Char"/>
    <w:qFormat/>
    <w:rsid w:val="00FE65B1"/>
    <w:pPr>
      <w:keepNext/>
      <w:pBdr>
        <w:bottom w:val="single" w:sz="8" w:space="1" w:color="262262"/>
      </w:pBdr>
      <w:tabs>
        <w:tab w:val="left" w:pos="720"/>
      </w:tabs>
      <w:spacing w:before="240" w:after="120" w:line="240" w:lineRule="auto"/>
      <w:outlineLvl w:val="0"/>
    </w:pPr>
    <w:rPr>
      <w:rFonts w:ascii="Times New Roman" w:hAnsi="Times New Roman"/>
      <w:b/>
      <w:sz w:val="32"/>
      <w:szCs w:val="28"/>
    </w:rPr>
  </w:style>
  <w:style w:type="paragraph" w:styleId="Heading2">
    <w:name w:val="heading 2"/>
    <w:basedOn w:val="Normal"/>
    <w:next w:val="Normal"/>
    <w:link w:val="Heading2Char"/>
    <w:unhideWhenUsed/>
    <w:qFormat/>
    <w:rsid w:val="009F266F"/>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nhideWhenUsed/>
    <w:qFormat/>
    <w:rsid w:val="009F266F"/>
    <w:pPr>
      <w:keepNext/>
      <w:keepLines/>
      <w:spacing w:before="40" w:after="0"/>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nhideWhenUsed/>
    <w:qFormat/>
    <w:rsid w:val="009F266F"/>
    <w:pPr>
      <w:keepNext/>
      <w:keepLines/>
      <w:spacing w:before="40" w:after="0"/>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qFormat/>
    <w:rsid w:val="009F266F"/>
    <w:pPr>
      <w:keepNext/>
      <w:spacing w:before="180" w:after="60" w:line="240" w:lineRule="auto"/>
      <w:outlineLvl w:val="4"/>
    </w:pPr>
    <w:rPr>
      <w:rFonts w:ascii="Calibri Light" w:hAnsi="Calibri Light"/>
      <w:b/>
      <w:bCs/>
      <w:iCs/>
      <w:szCs w:val="26"/>
    </w:rPr>
  </w:style>
  <w:style w:type="paragraph" w:styleId="Heading6">
    <w:name w:val="heading 6"/>
    <w:basedOn w:val="Normal"/>
    <w:next w:val="Normal"/>
    <w:link w:val="Heading6Char"/>
    <w:uiPriority w:val="9"/>
    <w:unhideWhenUsed/>
    <w:qFormat/>
    <w:rsid w:val="009F266F"/>
    <w:pPr>
      <w:spacing w:before="240" w:after="60" w:line="240" w:lineRule="auto"/>
      <w:ind w:left="1152" w:hanging="1152"/>
      <w:outlineLvl w:val="5"/>
    </w:pPr>
    <w:rPr>
      <w:rFonts w:ascii="Calibri" w:eastAsia="Times New Roman" w:hAnsi="Calibri" w:cs="Times New Roman"/>
      <w:b/>
      <w:bCs/>
    </w:rPr>
  </w:style>
  <w:style w:type="paragraph" w:styleId="Heading7">
    <w:name w:val="heading 7"/>
    <w:basedOn w:val="Normal"/>
    <w:next w:val="Normal"/>
    <w:link w:val="Heading7Char"/>
    <w:uiPriority w:val="9"/>
    <w:unhideWhenUsed/>
    <w:qFormat/>
    <w:rsid w:val="009F266F"/>
    <w:pPr>
      <w:spacing w:before="240" w:after="60" w:line="240" w:lineRule="auto"/>
      <w:ind w:left="1296" w:hanging="1296"/>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unhideWhenUsed/>
    <w:qFormat/>
    <w:rsid w:val="009F266F"/>
    <w:pPr>
      <w:spacing w:before="240" w:after="60" w:line="240" w:lineRule="auto"/>
      <w:ind w:left="1440" w:hanging="144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unhideWhenUsed/>
    <w:qFormat/>
    <w:rsid w:val="009F266F"/>
    <w:pPr>
      <w:spacing w:before="240" w:after="60" w:line="240" w:lineRule="auto"/>
      <w:ind w:left="1584" w:hanging="1584"/>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66F"/>
    <w:rPr>
      <w:rFonts w:ascii="Segoe UI" w:hAnsi="Segoe UI" w:cs="Segoe UI"/>
      <w:sz w:val="18"/>
      <w:szCs w:val="18"/>
    </w:rPr>
  </w:style>
  <w:style w:type="paragraph" w:styleId="BodyText">
    <w:name w:val="Body Text"/>
    <w:aliases w:val="Body Text Char Char,Body Text Char1 Char Char,Body Text Char Char Char Char,Body Text Char1 Char Char Char Char,Body Text Char Char Char Char Char Char,Body Text Char1 Char Char Char Char Char Char,Char Char Char Char, Char Char Char Char,GS"/>
    <w:basedOn w:val="Normal"/>
    <w:link w:val="BodyTextChar"/>
    <w:uiPriority w:val="99"/>
    <w:qFormat/>
    <w:rsid w:val="009F266F"/>
    <w:pPr>
      <w:spacing w:before="60" w:after="180" w:line="264" w:lineRule="auto"/>
    </w:pPr>
    <w:rPr>
      <w:rFonts w:ascii="Calibri Light" w:hAnsi="Calibri Light"/>
      <w:szCs w:val="24"/>
    </w:rPr>
  </w:style>
  <w:style w:type="character" w:customStyle="1" w:styleId="BodyTextChar">
    <w:name w:val="Body Text Char"/>
    <w:aliases w:val="Body Text Char Char Char,Body Text Char1 Char Char Char,Body Text Char Char Char Char Char,Body Text Char1 Char Char Char Char Char,Body Text Char Char Char Char Char Char Char,Body Text Char1 Char Char Char Char Char Char Char,GS Char"/>
    <w:basedOn w:val="DefaultParagraphFont"/>
    <w:link w:val="BodyText"/>
    <w:uiPriority w:val="99"/>
    <w:rsid w:val="009F266F"/>
    <w:rPr>
      <w:rFonts w:ascii="Calibri Light" w:hAnsi="Calibri Light"/>
      <w:szCs w:val="24"/>
    </w:rPr>
  </w:style>
  <w:style w:type="character" w:styleId="CommentReference">
    <w:name w:val="annotation reference"/>
    <w:basedOn w:val="DefaultParagraphFont"/>
    <w:uiPriority w:val="99"/>
    <w:semiHidden/>
    <w:unhideWhenUsed/>
    <w:rsid w:val="009F266F"/>
    <w:rPr>
      <w:sz w:val="16"/>
      <w:szCs w:val="16"/>
    </w:rPr>
  </w:style>
  <w:style w:type="paragraph" w:styleId="CommentText">
    <w:name w:val="annotation text"/>
    <w:basedOn w:val="Normal"/>
    <w:link w:val="CommentTextChar"/>
    <w:uiPriority w:val="99"/>
    <w:unhideWhenUsed/>
    <w:rsid w:val="009F266F"/>
    <w:pPr>
      <w:spacing w:line="240" w:lineRule="auto"/>
    </w:pPr>
    <w:rPr>
      <w:sz w:val="20"/>
      <w:szCs w:val="20"/>
      <w:lang w:val="en-GB"/>
    </w:rPr>
  </w:style>
  <w:style w:type="character" w:customStyle="1" w:styleId="CommentTextChar">
    <w:name w:val="Comment Text Char"/>
    <w:basedOn w:val="DefaultParagraphFont"/>
    <w:link w:val="CommentText"/>
    <w:uiPriority w:val="99"/>
    <w:rsid w:val="009F266F"/>
    <w:rPr>
      <w:sz w:val="20"/>
      <w:szCs w:val="20"/>
      <w:lang w:val="en-GB"/>
    </w:rPr>
  </w:style>
  <w:style w:type="paragraph" w:styleId="ListParagraph">
    <w:name w:val="List Paragraph"/>
    <w:basedOn w:val="Normal"/>
    <w:link w:val="ListParagraphChar"/>
    <w:uiPriority w:val="34"/>
    <w:qFormat/>
    <w:rsid w:val="009F266F"/>
    <w:pPr>
      <w:spacing w:line="256" w:lineRule="auto"/>
      <w:ind w:left="720"/>
      <w:contextualSpacing/>
    </w:pPr>
    <w:rPr>
      <w:lang w:val="en-GB"/>
    </w:rPr>
  </w:style>
  <w:style w:type="paragraph" w:customStyle="1" w:styleId="TableFootnotesAbbreviations">
    <w:name w:val="Table Footnotes/Abbreviations"/>
    <w:basedOn w:val="BodyText"/>
    <w:link w:val="TableFootnotesAbbreviationsChar"/>
    <w:qFormat/>
    <w:rsid w:val="00D42318"/>
    <w:pPr>
      <w:spacing w:before="120" w:after="120" w:line="360" w:lineRule="auto"/>
    </w:pPr>
    <w:rPr>
      <w:rFonts w:ascii="Times New Roman" w:eastAsia="Times New Roman" w:hAnsi="Times New Roman" w:cs="Times New Roman"/>
      <w:sz w:val="20"/>
      <w:szCs w:val="20"/>
    </w:rPr>
  </w:style>
  <w:style w:type="character" w:customStyle="1" w:styleId="TableFootnotesAbbreviationsChar">
    <w:name w:val="Table Footnotes/Abbreviations Char"/>
    <w:basedOn w:val="DefaultParagraphFont"/>
    <w:link w:val="TableFootnotesAbbreviations"/>
    <w:rsid w:val="00D42318"/>
    <w:rPr>
      <w:rFonts w:ascii="Times New Roman" w:eastAsia="Times New Roman" w:hAnsi="Times New Roman" w:cs="Times New Roman"/>
      <w:sz w:val="20"/>
      <w:szCs w:val="20"/>
    </w:rPr>
  </w:style>
  <w:style w:type="paragraph" w:customStyle="1" w:styleId="ExecutiveSummaryBullet1">
    <w:name w:val="Executive Summary Bullet 1"/>
    <w:basedOn w:val="BodyText"/>
    <w:qFormat/>
    <w:rsid w:val="009F266F"/>
    <w:pPr>
      <w:numPr>
        <w:numId w:val="1"/>
      </w:numPr>
      <w:spacing w:after="60" w:line="240" w:lineRule="auto"/>
    </w:pPr>
  </w:style>
  <w:style w:type="table" w:styleId="TableGrid">
    <w:name w:val="Table Grid"/>
    <w:basedOn w:val="TableNormal"/>
    <w:uiPriority w:val="59"/>
    <w:rsid w:val="009F266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F266F"/>
    <w:rPr>
      <w:lang w:val="en-GB"/>
    </w:rPr>
  </w:style>
  <w:style w:type="character" w:customStyle="1" w:styleId="Heading1Char">
    <w:name w:val="Heading 1 Char"/>
    <w:basedOn w:val="DefaultParagraphFont"/>
    <w:link w:val="Heading1"/>
    <w:rsid w:val="00FE65B1"/>
    <w:rPr>
      <w:rFonts w:ascii="Times New Roman" w:hAnsi="Times New Roman"/>
      <w:b/>
      <w:sz w:val="32"/>
      <w:szCs w:val="28"/>
    </w:rPr>
  </w:style>
  <w:style w:type="character" w:customStyle="1" w:styleId="Heading2Char">
    <w:name w:val="Heading 2 Char"/>
    <w:basedOn w:val="DefaultParagraphFont"/>
    <w:link w:val="Heading2"/>
    <w:rsid w:val="009F266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rsid w:val="009F266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rsid w:val="009F266F"/>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9F266F"/>
    <w:rPr>
      <w:rFonts w:ascii="Calibri Light" w:hAnsi="Calibri Light"/>
      <w:b/>
      <w:bCs/>
      <w:iCs/>
      <w:szCs w:val="26"/>
    </w:rPr>
  </w:style>
  <w:style w:type="character" w:customStyle="1" w:styleId="Heading6Char">
    <w:name w:val="Heading 6 Char"/>
    <w:basedOn w:val="DefaultParagraphFont"/>
    <w:link w:val="Heading6"/>
    <w:uiPriority w:val="9"/>
    <w:rsid w:val="009F266F"/>
    <w:rPr>
      <w:rFonts w:ascii="Calibri" w:eastAsia="Times New Roman" w:hAnsi="Calibri" w:cs="Times New Roman"/>
      <w:b/>
      <w:bCs/>
    </w:rPr>
  </w:style>
  <w:style w:type="character" w:customStyle="1" w:styleId="Heading7Char">
    <w:name w:val="Heading 7 Char"/>
    <w:basedOn w:val="DefaultParagraphFont"/>
    <w:link w:val="Heading7"/>
    <w:uiPriority w:val="9"/>
    <w:rsid w:val="009F266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9F266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9F266F"/>
    <w:rPr>
      <w:rFonts w:ascii="Cambria" w:eastAsia="Times New Roman" w:hAnsi="Cambria" w:cs="Times New Roman"/>
    </w:rPr>
  </w:style>
  <w:style w:type="paragraph" w:styleId="CommentSubject">
    <w:name w:val="annotation subject"/>
    <w:basedOn w:val="CommentText"/>
    <w:next w:val="CommentText"/>
    <w:link w:val="CommentSubjectChar"/>
    <w:uiPriority w:val="99"/>
    <w:semiHidden/>
    <w:unhideWhenUsed/>
    <w:rsid w:val="009F266F"/>
    <w:rPr>
      <w:b/>
      <w:bCs/>
    </w:rPr>
  </w:style>
  <w:style w:type="character" w:customStyle="1" w:styleId="CommentSubjectChar">
    <w:name w:val="Comment Subject Char"/>
    <w:basedOn w:val="CommentTextChar"/>
    <w:link w:val="CommentSubject"/>
    <w:uiPriority w:val="99"/>
    <w:semiHidden/>
    <w:rsid w:val="009F266F"/>
    <w:rPr>
      <w:b/>
      <w:bCs/>
      <w:sz w:val="20"/>
      <w:szCs w:val="20"/>
      <w:lang w:val="en-GB"/>
    </w:rPr>
  </w:style>
  <w:style w:type="paragraph" w:customStyle="1" w:styleId="Manuscriptbody">
    <w:name w:val="Manuscript body"/>
    <w:basedOn w:val="NormalWeb"/>
    <w:link w:val="ManuscriptbodyChar"/>
    <w:qFormat/>
    <w:rsid w:val="009F266F"/>
    <w:pPr>
      <w:spacing w:after="100" w:afterAutospacing="1" w:line="360" w:lineRule="auto"/>
    </w:pPr>
    <w:rPr>
      <w:rFonts w:ascii="Tahoma" w:eastAsia="Times New Roman" w:hAnsi="Tahoma"/>
      <w:sz w:val="22"/>
      <w:lang w:val="en-US" w:eastAsia="ja-JP"/>
    </w:rPr>
  </w:style>
  <w:style w:type="character" w:customStyle="1" w:styleId="ManuscriptbodyChar">
    <w:name w:val="Manuscript body Char"/>
    <w:basedOn w:val="DefaultParagraphFont"/>
    <w:link w:val="Manuscriptbody"/>
    <w:rsid w:val="009F266F"/>
    <w:rPr>
      <w:rFonts w:ascii="Tahoma" w:eastAsia="Times New Roman" w:hAnsi="Tahoma" w:cs="Times New Roman"/>
      <w:szCs w:val="24"/>
      <w:lang w:eastAsia="ja-JP"/>
    </w:rPr>
  </w:style>
  <w:style w:type="paragraph" w:styleId="NormalWeb">
    <w:name w:val="Normal (Web)"/>
    <w:basedOn w:val="Normal"/>
    <w:uiPriority w:val="99"/>
    <w:unhideWhenUsed/>
    <w:rsid w:val="009F266F"/>
    <w:rPr>
      <w:rFonts w:ascii="Times New Roman" w:hAnsi="Times New Roman" w:cs="Times New Roman"/>
      <w:sz w:val="24"/>
      <w:szCs w:val="24"/>
      <w:lang w:val="en-GB"/>
    </w:rPr>
  </w:style>
  <w:style w:type="character" w:customStyle="1" w:styleId="ref-journal">
    <w:name w:val="ref-journal"/>
    <w:basedOn w:val="DefaultParagraphFont"/>
    <w:rsid w:val="009F266F"/>
  </w:style>
  <w:style w:type="character" w:customStyle="1" w:styleId="cit">
    <w:name w:val="cit"/>
    <w:basedOn w:val="DefaultParagraphFont"/>
    <w:rsid w:val="009F266F"/>
  </w:style>
  <w:style w:type="character" w:styleId="Hyperlink">
    <w:name w:val="Hyperlink"/>
    <w:basedOn w:val="DefaultParagraphFont"/>
    <w:uiPriority w:val="99"/>
    <w:unhideWhenUsed/>
    <w:rsid w:val="009F266F"/>
    <w:rPr>
      <w:color w:val="0000FF"/>
      <w:u w:val="single"/>
    </w:rPr>
  </w:style>
  <w:style w:type="character" w:customStyle="1" w:styleId="fm-vol-iss-date">
    <w:name w:val="fm-vol-iss-date"/>
    <w:basedOn w:val="DefaultParagraphFont"/>
    <w:rsid w:val="009F266F"/>
  </w:style>
  <w:style w:type="character" w:customStyle="1" w:styleId="doi">
    <w:name w:val="doi"/>
    <w:basedOn w:val="DefaultParagraphFont"/>
    <w:rsid w:val="009F266F"/>
  </w:style>
  <w:style w:type="character" w:customStyle="1" w:styleId="fm-citation-ids-label">
    <w:name w:val="fm-citation-ids-label"/>
    <w:basedOn w:val="DefaultParagraphFont"/>
    <w:rsid w:val="009F266F"/>
  </w:style>
  <w:style w:type="character" w:styleId="Strong">
    <w:name w:val="Strong"/>
    <w:basedOn w:val="DefaultParagraphFont"/>
    <w:uiPriority w:val="22"/>
    <w:qFormat/>
    <w:rsid w:val="009F266F"/>
    <w:rPr>
      <w:b/>
      <w:bCs/>
    </w:rPr>
  </w:style>
  <w:style w:type="character" w:styleId="LineNumber">
    <w:name w:val="line number"/>
    <w:basedOn w:val="DefaultParagraphFont"/>
    <w:uiPriority w:val="99"/>
    <w:semiHidden/>
    <w:unhideWhenUsed/>
    <w:rsid w:val="009F266F"/>
  </w:style>
  <w:style w:type="character" w:styleId="Emphasis">
    <w:name w:val="Emphasis"/>
    <w:basedOn w:val="DefaultParagraphFont"/>
    <w:uiPriority w:val="20"/>
    <w:qFormat/>
    <w:rsid w:val="009F266F"/>
    <w:rPr>
      <w:i/>
      <w:iCs/>
    </w:rPr>
  </w:style>
  <w:style w:type="table" w:customStyle="1" w:styleId="Eviera-2018">
    <w:name w:val="Eviera - 2018"/>
    <w:basedOn w:val="TableNormal"/>
    <w:uiPriority w:val="99"/>
    <w:qFormat/>
    <w:rsid w:val="009F266F"/>
    <w:pPr>
      <w:spacing w:before="40" w:after="40" w:line="240" w:lineRule="auto"/>
    </w:pPr>
    <w:rPr>
      <w:rFonts w:ascii="Calibri Light" w:hAnsi="Calibri Light"/>
      <w:sz w:val="18"/>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70AD47"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styleId="Revision">
    <w:name w:val="Revision"/>
    <w:hidden/>
    <w:uiPriority w:val="99"/>
    <w:semiHidden/>
    <w:rsid w:val="009F266F"/>
    <w:pPr>
      <w:spacing w:after="0" w:line="240" w:lineRule="auto"/>
    </w:pPr>
    <w:rPr>
      <w:lang w:val="en-GB"/>
    </w:rPr>
  </w:style>
  <w:style w:type="paragraph" w:customStyle="1" w:styleId="EndNoteBibliographyTitle">
    <w:name w:val="EndNote Bibliography Title"/>
    <w:basedOn w:val="Normal"/>
    <w:link w:val="EndNoteBibliographyTitleChar"/>
    <w:rsid w:val="009F266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F266F"/>
    <w:rPr>
      <w:rFonts w:ascii="Calibri" w:hAnsi="Calibri" w:cs="Calibri"/>
      <w:noProof/>
    </w:rPr>
  </w:style>
  <w:style w:type="paragraph" w:customStyle="1" w:styleId="EndNoteBibliography">
    <w:name w:val="EndNote Bibliography"/>
    <w:basedOn w:val="Normal"/>
    <w:link w:val="EndNoteBibliographyChar"/>
    <w:rsid w:val="009F266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F266F"/>
    <w:rPr>
      <w:rFonts w:ascii="Calibri" w:hAnsi="Calibri" w:cs="Calibri"/>
      <w:noProof/>
    </w:rPr>
  </w:style>
  <w:style w:type="character" w:customStyle="1" w:styleId="UnresolvedMention">
    <w:name w:val="Unresolved Mention"/>
    <w:basedOn w:val="DefaultParagraphFont"/>
    <w:uiPriority w:val="99"/>
    <w:unhideWhenUsed/>
    <w:rsid w:val="009F266F"/>
    <w:rPr>
      <w:color w:val="605E5C"/>
      <w:shd w:val="clear" w:color="auto" w:fill="E1DFDD"/>
    </w:rPr>
  </w:style>
  <w:style w:type="character" w:styleId="FollowedHyperlink">
    <w:name w:val="FollowedHyperlink"/>
    <w:basedOn w:val="DefaultParagraphFont"/>
    <w:uiPriority w:val="99"/>
    <w:unhideWhenUsed/>
    <w:rsid w:val="009F266F"/>
    <w:rPr>
      <w:color w:val="954F72" w:themeColor="followedHyperlink"/>
      <w:u w:val="single"/>
    </w:rPr>
  </w:style>
  <w:style w:type="paragraph" w:styleId="Caption">
    <w:name w:val="caption"/>
    <w:aliases w:val="Table Caption,B Caption,IB Caption,Medical Caption,Bayer Caption,Caption2,- H17"/>
    <w:basedOn w:val="Normal"/>
    <w:next w:val="Normal"/>
    <w:link w:val="CaptionChar"/>
    <w:unhideWhenUsed/>
    <w:qFormat/>
    <w:rsid w:val="009F266F"/>
    <w:pPr>
      <w:spacing w:after="200" w:line="240" w:lineRule="auto"/>
    </w:pPr>
    <w:rPr>
      <w:i/>
      <w:iCs/>
      <w:color w:val="44546A" w:themeColor="text2"/>
      <w:sz w:val="18"/>
      <w:szCs w:val="18"/>
      <w:lang w:val="en-GB"/>
    </w:rPr>
  </w:style>
  <w:style w:type="paragraph" w:styleId="Header">
    <w:name w:val="header"/>
    <w:basedOn w:val="Normal"/>
    <w:link w:val="HeaderChar"/>
    <w:uiPriority w:val="99"/>
    <w:unhideWhenUsed/>
    <w:rsid w:val="009F266F"/>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9F266F"/>
    <w:rPr>
      <w:lang w:val="en-GB"/>
    </w:rPr>
  </w:style>
  <w:style w:type="paragraph" w:styleId="Footer">
    <w:name w:val="footer"/>
    <w:basedOn w:val="Normal"/>
    <w:link w:val="FooterChar"/>
    <w:uiPriority w:val="99"/>
    <w:unhideWhenUsed/>
    <w:rsid w:val="009F266F"/>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9F266F"/>
    <w:rPr>
      <w:lang w:val="en-GB"/>
    </w:rPr>
  </w:style>
  <w:style w:type="table" w:customStyle="1" w:styleId="Eviera-20181">
    <w:name w:val="Eviera - 20181"/>
    <w:basedOn w:val="TableNormal"/>
    <w:uiPriority w:val="99"/>
    <w:qFormat/>
    <w:rsid w:val="009F266F"/>
    <w:pPr>
      <w:spacing w:before="40" w:after="40" w:line="240" w:lineRule="auto"/>
    </w:pPr>
    <w:rPr>
      <w:rFonts w:ascii="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customStyle="1" w:styleId="CaptionChar">
    <w:name w:val="Caption Char"/>
    <w:aliases w:val="Table Caption Char,B Caption Char,IB Caption Char,Medical Caption Char,Bayer Caption Char,Caption2 Char,- H17 Char"/>
    <w:basedOn w:val="DefaultParagraphFont"/>
    <w:link w:val="Caption"/>
    <w:rsid w:val="009F266F"/>
    <w:rPr>
      <w:i/>
      <w:iCs/>
      <w:color w:val="44546A" w:themeColor="text2"/>
      <w:sz w:val="18"/>
      <w:szCs w:val="18"/>
      <w:lang w:val="en-GB"/>
    </w:rPr>
  </w:style>
  <w:style w:type="paragraph" w:customStyle="1" w:styleId="Bullet1">
    <w:name w:val="Bullet 1"/>
    <w:basedOn w:val="BodyText"/>
    <w:qFormat/>
    <w:rsid w:val="009F266F"/>
    <w:pPr>
      <w:numPr>
        <w:numId w:val="8"/>
      </w:numPr>
      <w:tabs>
        <w:tab w:val="clear" w:pos="360"/>
      </w:tabs>
      <w:spacing w:line="300" w:lineRule="auto"/>
      <w:ind w:left="720"/>
    </w:pPr>
    <w:rPr>
      <w:rFonts w:ascii="Arial" w:eastAsia="Times New Roman" w:hAnsi="Arial" w:cs="Times New Roman"/>
      <w:sz w:val="20"/>
      <w:szCs w:val="20"/>
    </w:rPr>
  </w:style>
  <w:style w:type="paragraph" w:customStyle="1" w:styleId="Bullet2">
    <w:name w:val="Bullet 2"/>
    <w:basedOn w:val="Bullet1"/>
    <w:qFormat/>
    <w:rsid w:val="009F266F"/>
    <w:pPr>
      <w:numPr>
        <w:ilvl w:val="1"/>
      </w:numPr>
      <w:tabs>
        <w:tab w:val="clear" w:pos="1440"/>
      </w:tabs>
      <w:ind w:left="1080"/>
    </w:pPr>
  </w:style>
  <w:style w:type="paragraph" w:customStyle="1" w:styleId="Bullet3">
    <w:name w:val="Bullet 3"/>
    <w:basedOn w:val="BodyText"/>
    <w:qFormat/>
    <w:rsid w:val="009F266F"/>
    <w:pPr>
      <w:numPr>
        <w:ilvl w:val="2"/>
        <w:numId w:val="8"/>
      </w:numPr>
      <w:tabs>
        <w:tab w:val="clear" w:pos="2160"/>
      </w:tabs>
      <w:spacing w:line="300" w:lineRule="auto"/>
      <w:ind w:left="1440"/>
    </w:pPr>
    <w:rPr>
      <w:rFonts w:ascii="Arial" w:eastAsia="Times New Roman" w:hAnsi="Arial" w:cs="Times New Roman"/>
      <w:sz w:val="20"/>
      <w:szCs w:val="20"/>
    </w:rPr>
  </w:style>
  <w:style w:type="table" w:customStyle="1" w:styleId="NEWEvideraTable1">
    <w:name w:val="NEW Evidera Table1"/>
    <w:basedOn w:val="TableNormal"/>
    <w:uiPriority w:val="99"/>
    <w:qFormat/>
    <w:rsid w:val="009F266F"/>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Default">
    <w:name w:val="Default"/>
    <w:rsid w:val="009F266F"/>
    <w:pPr>
      <w:autoSpaceDE w:val="0"/>
      <w:autoSpaceDN w:val="0"/>
      <w:adjustRightInd w:val="0"/>
      <w:spacing w:after="0" w:line="240" w:lineRule="auto"/>
    </w:pPr>
    <w:rPr>
      <w:rFonts w:ascii="Calibri" w:hAnsi="Calibri" w:cs="Calibri"/>
      <w:color w:val="000000"/>
      <w:sz w:val="24"/>
      <w:szCs w:val="24"/>
    </w:rPr>
  </w:style>
  <w:style w:type="paragraph" w:customStyle="1" w:styleId="DeliverableTimeline">
    <w:name w:val="Deliverable/Timeline"/>
    <w:basedOn w:val="BodyText"/>
    <w:link w:val="DeliverableTimelineChar"/>
    <w:qFormat/>
    <w:rsid w:val="009F266F"/>
    <w:pPr>
      <w:spacing w:after="0"/>
    </w:pPr>
    <w:rPr>
      <w:lang w:val="en-GB"/>
    </w:rPr>
  </w:style>
  <w:style w:type="character" w:customStyle="1" w:styleId="DeliverableTimelineChar">
    <w:name w:val="Deliverable/Timeline Char"/>
    <w:basedOn w:val="DefaultParagraphFont"/>
    <w:link w:val="DeliverableTimeline"/>
    <w:locked/>
    <w:rsid w:val="009F266F"/>
    <w:rPr>
      <w:rFonts w:ascii="Calibri Light" w:hAnsi="Calibri Light"/>
      <w:szCs w:val="24"/>
      <w:lang w:val="en-GB"/>
    </w:rPr>
  </w:style>
  <w:style w:type="paragraph" w:styleId="ListBullet">
    <w:name w:val="List Bullet"/>
    <w:aliases w:val="List Bullet 1"/>
    <w:basedOn w:val="Normal"/>
    <w:qFormat/>
    <w:rsid w:val="009F266F"/>
    <w:pPr>
      <w:spacing w:after="120" w:line="240" w:lineRule="auto"/>
    </w:pPr>
    <w:rPr>
      <w:rFonts w:ascii="Calibri Light" w:eastAsia="Times New Roman" w:hAnsi="Calibri Light" w:cs="Times New Roman"/>
      <w:szCs w:val="24"/>
    </w:rPr>
  </w:style>
  <w:style w:type="paragraph" w:styleId="ListBullet3">
    <w:name w:val="List Bullet 3"/>
    <w:basedOn w:val="Normal"/>
    <w:qFormat/>
    <w:rsid w:val="009F266F"/>
    <w:pPr>
      <w:numPr>
        <w:numId w:val="9"/>
      </w:numPr>
      <w:spacing w:before="60" w:after="180" w:line="240" w:lineRule="auto"/>
    </w:pPr>
    <w:rPr>
      <w:rFonts w:ascii="Calibri Light" w:eastAsia="Times New Roman" w:hAnsi="Calibri Light" w:cs="Times New Roman"/>
      <w:szCs w:val="24"/>
    </w:rPr>
  </w:style>
  <w:style w:type="paragraph" w:styleId="ListBullet2">
    <w:name w:val="List Bullet 2"/>
    <w:basedOn w:val="Normal"/>
    <w:qFormat/>
    <w:rsid w:val="009F266F"/>
    <w:pPr>
      <w:numPr>
        <w:numId w:val="10"/>
      </w:numPr>
      <w:spacing w:before="120" w:after="120" w:line="240" w:lineRule="auto"/>
      <w:ind w:left="432" w:hanging="432"/>
    </w:pPr>
    <w:rPr>
      <w:rFonts w:ascii="Calibri Light" w:eastAsia="Times New Roman" w:hAnsi="Calibri Light" w:cs="Times New Roman"/>
      <w:szCs w:val="24"/>
    </w:rPr>
  </w:style>
  <w:style w:type="paragraph" w:styleId="ListNumber">
    <w:name w:val="List Number"/>
    <w:aliases w:val="List Number 1"/>
    <w:basedOn w:val="Normal"/>
    <w:qFormat/>
    <w:rsid w:val="009F266F"/>
    <w:pPr>
      <w:spacing w:after="120" w:line="240" w:lineRule="auto"/>
    </w:pPr>
    <w:rPr>
      <w:rFonts w:ascii="Calibri Light" w:eastAsia="Times New Roman" w:hAnsi="Calibri Light" w:cs="Times New Roman"/>
      <w:szCs w:val="24"/>
    </w:rPr>
  </w:style>
  <w:style w:type="paragraph" w:styleId="TableofFigures">
    <w:name w:val="table of figures"/>
    <w:basedOn w:val="Normal"/>
    <w:next w:val="Normal"/>
    <w:uiPriority w:val="99"/>
    <w:rsid w:val="009F266F"/>
    <w:pPr>
      <w:spacing w:before="60" w:after="60" w:line="240" w:lineRule="auto"/>
      <w:ind w:left="1152" w:right="432" w:hanging="1152"/>
    </w:pPr>
    <w:rPr>
      <w:rFonts w:ascii="Calibri Light" w:eastAsia="Times New Roman" w:hAnsi="Calibri Light" w:cs="Times New Roman"/>
      <w:szCs w:val="20"/>
    </w:rPr>
  </w:style>
  <w:style w:type="paragraph" w:customStyle="1" w:styleId="InterviewerText">
    <w:name w:val="Interviewer Text"/>
    <w:basedOn w:val="BodyText"/>
    <w:semiHidden/>
    <w:qFormat/>
    <w:rsid w:val="009F266F"/>
    <w:rPr>
      <w:rFonts w:eastAsia="Times New Roman" w:cs="Times New Roman"/>
      <w:b/>
      <w:bCs/>
      <w:szCs w:val="20"/>
    </w:rPr>
  </w:style>
  <w:style w:type="paragraph" w:customStyle="1" w:styleId="ParticipantText">
    <w:name w:val="Participant Text"/>
    <w:basedOn w:val="BodyText"/>
    <w:semiHidden/>
    <w:qFormat/>
    <w:rsid w:val="009F266F"/>
    <w:rPr>
      <w:rFonts w:eastAsia="Times New Roman" w:cs="Times New Roman"/>
      <w:szCs w:val="20"/>
    </w:rPr>
  </w:style>
  <w:style w:type="paragraph" w:customStyle="1" w:styleId="References">
    <w:name w:val="References"/>
    <w:basedOn w:val="BodyText"/>
    <w:qFormat/>
    <w:rsid w:val="009F266F"/>
    <w:pPr>
      <w:spacing w:line="240" w:lineRule="auto"/>
    </w:pPr>
    <w:rPr>
      <w:sz w:val="18"/>
    </w:rPr>
  </w:style>
  <w:style w:type="paragraph" w:customStyle="1" w:styleId="Heading1NOTOC">
    <w:name w:val="Heading 1 (NO TOC)"/>
    <w:basedOn w:val="Heading1"/>
    <w:qFormat/>
    <w:rsid w:val="009F266F"/>
  </w:style>
  <w:style w:type="paragraph" w:styleId="TOC1">
    <w:name w:val="toc 1"/>
    <w:basedOn w:val="Normal"/>
    <w:next w:val="Normal"/>
    <w:uiPriority w:val="39"/>
    <w:unhideWhenUsed/>
    <w:rsid w:val="00A07B42"/>
    <w:pPr>
      <w:tabs>
        <w:tab w:val="right" w:leader="dot" w:pos="9350"/>
      </w:tabs>
      <w:spacing w:before="60" w:after="60" w:line="240" w:lineRule="auto"/>
    </w:pPr>
    <w:rPr>
      <w:rFonts w:ascii="Times New Roman" w:hAnsi="Times New Roman"/>
      <w:sz w:val="24"/>
    </w:rPr>
  </w:style>
  <w:style w:type="paragraph" w:styleId="TOC2">
    <w:name w:val="toc 2"/>
    <w:basedOn w:val="Normal"/>
    <w:next w:val="Normal"/>
    <w:uiPriority w:val="39"/>
    <w:unhideWhenUsed/>
    <w:rsid w:val="009F266F"/>
    <w:pPr>
      <w:tabs>
        <w:tab w:val="right" w:leader="dot" w:pos="9350"/>
      </w:tabs>
      <w:spacing w:before="60" w:after="60" w:line="240" w:lineRule="auto"/>
      <w:ind w:left="864" w:hanging="432"/>
    </w:pPr>
    <w:rPr>
      <w:rFonts w:ascii="Calibri Light" w:hAnsi="Calibri Light"/>
    </w:rPr>
  </w:style>
  <w:style w:type="paragraph" w:styleId="TOC3">
    <w:name w:val="toc 3"/>
    <w:basedOn w:val="Normal"/>
    <w:next w:val="Normal"/>
    <w:uiPriority w:val="39"/>
    <w:unhideWhenUsed/>
    <w:rsid w:val="009F266F"/>
    <w:pPr>
      <w:tabs>
        <w:tab w:val="right" w:leader="dot" w:pos="9350"/>
      </w:tabs>
      <w:spacing w:before="60" w:after="60" w:line="240" w:lineRule="auto"/>
      <w:ind w:left="1440" w:hanging="576"/>
    </w:pPr>
    <w:rPr>
      <w:rFonts w:ascii="Calibri Light" w:hAnsi="Calibri Light"/>
    </w:rPr>
  </w:style>
  <w:style w:type="paragraph" w:styleId="ListNumber2">
    <w:name w:val="List Number 2"/>
    <w:basedOn w:val="Normal"/>
    <w:uiPriority w:val="99"/>
    <w:qFormat/>
    <w:rsid w:val="009F266F"/>
    <w:pPr>
      <w:numPr>
        <w:numId w:val="11"/>
      </w:numPr>
      <w:spacing w:after="120" w:line="240" w:lineRule="auto"/>
    </w:pPr>
    <w:rPr>
      <w:rFonts w:ascii="Calibri Light" w:hAnsi="Calibri Light"/>
    </w:rPr>
  </w:style>
  <w:style w:type="paragraph" w:customStyle="1" w:styleId="BasicParagraph">
    <w:name w:val="[Basic Paragraph]"/>
    <w:basedOn w:val="Normal"/>
    <w:uiPriority w:val="99"/>
    <w:rsid w:val="009F266F"/>
    <w:pPr>
      <w:autoSpaceDE w:val="0"/>
      <w:autoSpaceDN w:val="0"/>
      <w:adjustRightInd w:val="0"/>
      <w:spacing w:before="60" w:after="0" w:line="288" w:lineRule="auto"/>
      <w:textAlignment w:val="center"/>
    </w:pPr>
    <w:rPr>
      <w:rFonts w:ascii="MinionPro-Regular" w:hAnsi="MinionPro-Regular" w:cs="MinionPro-Regular"/>
      <w:color w:val="000000"/>
      <w:sz w:val="24"/>
      <w:szCs w:val="24"/>
    </w:rPr>
  </w:style>
  <w:style w:type="paragraph" w:customStyle="1" w:styleId="TableText">
    <w:name w:val="Table Text"/>
    <w:basedOn w:val="Normal"/>
    <w:link w:val="TableTextChar"/>
    <w:qFormat/>
    <w:rsid w:val="009F266F"/>
    <w:pPr>
      <w:spacing w:before="40" w:after="40" w:line="240" w:lineRule="auto"/>
    </w:pPr>
    <w:rPr>
      <w:rFonts w:ascii="Calibri Light" w:hAnsi="Calibri Light"/>
      <w:sz w:val="18"/>
    </w:rPr>
  </w:style>
  <w:style w:type="character" w:customStyle="1" w:styleId="TableTextChar">
    <w:name w:val="Table Text Char"/>
    <w:basedOn w:val="DefaultParagraphFont"/>
    <w:link w:val="TableText"/>
    <w:rsid w:val="009F266F"/>
    <w:rPr>
      <w:rFonts w:ascii="Calibri Light" w:hAnsi="Calibri Light"/>
      <w:sz w:val="18"/>
    </w:rPr>
  </w:style>
  <w:style w:type="table" w:customStyle="1" w:styleId="TableGrid1">
    <w:name w:val="Table Grid1"/>
    <w:basedOn w:val="TableNormal"/>
    <w:next w:val="TableGrid"/>
    <w:uiPriority w:val="59"/>
    <w:rsid w:val="009F266F"/>
    <w:pPr>
      <w:spacing w:before="6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head-1">
    <w:name w:val="Table Subhead-1"/>
    <w:basedOn w:val="Normal"/>
    <w:qFormat/>
    <w:rsid w:val="009F266F"/>
    <w:pPr>
      <w:spacing w:before="60" w:after="60" w:line="240" w:lineRule="auto"/>
    </w:pPr>
    <w:rPr>
      <w:rFonts w:ascii="Times New Roman" w:eastAsia="Times New Roman" w:hAnsi="Times New Roman" w:cs="Times New Roman"/>
      <w:b/>
      <w:bCs/>
      <w:lang w:val="en-GB"/>
    </w:rPr>
  </w:style>
  <w:style w:type="paragraph" w:styleId="ListNumber3">
    <w:name w:val="List Number 3"/>
    <w:basedOn w:val="Normal"/>
    <w:uiPriority w:val="99"/>
    <w:qFormat/>
    <w:rsid w:val="009F266F"/>
    <w:pPr>
      <w:numPr>
        <w:numId w:val="12"/>
      </w:numPr>
      <w:spacing w:after="120" w:line="240" w:lineRule="auto"/>
    </w:pPr>
    <w:rPr>
      <w:rFonts w:ascii="Calibri Light" w:hAnsi="Calibri Light"/>
    </w:rPr>
  </w:style>
  <w:style w:type="paragraph" w:customStyle="1" w:styleId="NumberedReferences">
    <w:name w:val="Numbered References"/>
    <w:basedOn w:val="References"/>
    <w:qFormat/>
    <w:rsid w:val="009F266F"/>
    <w:pPr>
      <w:numPr>
        <w:numId w:val="13"/>
      </w:numPr>
      <w:ind w:left="0" w:firstLine="0"/>
    </w:pPr>
  </w:style>
  <w:style w:type="paragraph" w:customStyle="1" w:styleId="FigureCaption">
    <w:name w:val="Figure Caption"/>
    <w:basedOn w:val="Caption"/>
    <w:link w:val="FigureCaptionChar"/>
    <w:qFormat/>
    <w:rsid w:val="009F266F"/>
    <w:pPr>
      <w:keepNext/>
      <w:spacing w:before="120" w:after="60"/>
      <w:ind w:left="1008" w:hanging="1008"/>
    </w:pPr>
    <w:rPr>
      <w:rFonts w:ascii="Calibri Light" w:eastAsia="Times New Roman" w:hAnsi="Calibri Light" w:cs="Times New Roman"/>
      <w:b/>
      <w:bCs/>
      <w:i w:val="0"/>
      <w:iCs w:val="0"/>
      <w:color w:val="FFFFFF" w:themeColor="background1"/>
      <w:sz w:val="24"/>
      <w:szCs w:val="24"/>
    </w:rPr>
  </w:style>
  <w:style w:type="character" w:customStyle="1" w:styleId="FigureCaptionChar">
    <w:name w:val="Figure Caption Char"/>
    <w:basedOn w:val="CaptionChar"/>
    <w:link w:val="FigureCaption"/>
    <w:rsid w:val="009F266F"/>
    <w:rPr>
      <w:rFonts w:ascii="Calibri Light" w:eastAsia="Times New Roman" w:hAnsi="Calibri Light" w:cs="Times New Roman"/>
      <w:b/>
      <w:bCs/>
      <w:i w:val="0"/>
      <w:iCs w:val="0"/>
      <w:color w:val="FFFFFF" w:themeColor="background1"/>
      <w:sz w:val="24"/>
      <w:szCs w:val="24"/>
      <w:lang w:val="en-GB"/>
    </w:rPr>
  </w:style>
  <w:style w:type="table" w:styleId="TableGridLight">
    <w:name w:val="Grid Table Light"/>
    <w:basedOn w:val="TableNormal"/>
    <w:uiPriority w:val="40"/>
    <w:rsid w:val="009F266F"/>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2NOTOC">
    <w:name w:val="Heading 2 (NO TOC)"/>
    <w:basedOn w:val="Heading2"/>
    <w:link w:val="Heading2NOTOCChar"/>
    <w:qFormat/>
    <w:rsid w:val="009F266F"/>
    <w:pPr>
      <w:keepLines w:val="0"/>
      <w:spacing w:before="240" w:after="60" w:line="240" w:lineRule="auto"/>
    </w:pPr>
    <w:rPr>
      <w:rFonts w:eastAsia="Times New Roman" w:cs="Times New Roman"/>
      <w:b/>
      <w:color w:val="262262"/>
      <w:sz w:val="32"/>
      <w:szCs w:val="24"/>
    </w:rPr>
  </w:style>
  <w:style w:type="character" w:customStyle="1" w:styleId="Heading2NOTOCChar">
    <w:name w:val="Heading 2 (NO TOC) Char"/>
    <w:basedOn w:val="Heading2Char"/>
    <w:link w:val="Heading2NOTOC"/>
    <w:rsid w:val="009F266F"/>
    <w:rPr>
      <w:rFonts w:asciiTheme="majorHAnsi" w:eastAsia="Times New Roman" w:hAnsiTheme="majorHAnsi" w:cs="Times New Roman"/>
      <w:b/>
      <w:color w:val="262262"/>
      <w:sz w:val="32"/>
      <w:szCs w:val="24"/>
      <w:lang w:val="en-GB"/>
    </w:rPr>
  </w:style>
  <w:style w:type="paragraph" w:customStyle="1" w:styleId="Heading3NOTOC">
    <w:name w:val="Heading 3 (NO TOC)"/>
    <w:basedOn w:val="Heading3"/>
    <w:link w:val="Heading3NOTOCChar"/>
    <w:qFormat/>
    <w:rsid w:val="00D717D3"/>
    <w:pPr>
      <w:keepLines w:val="0"/>
      <w:spacing w:before="120" w:after="120" w:line="240" w:lineRule="auto"/>
    </w:pPr>
    <w:rPr>
      <w:rFonts w:ascii="Times New Roman" w:eastAsia="Times New Roman" w:hAnsi="Times New Roman" w:cs="Times New Roman"/>
      <w:b/>
      <w:color w:val="000000" w:themeColor="text1"/>
    </w:rPr>
  </w:style>
  <w:style w:type="character" w:customStyle="1" w:styleId="Heading3NOTOCChar">
    <w:name w:val="Heading 3 (NO TOC) Char"/>
    <w:basedOn w:val="Heading3Char"/>
    <w:link w:val="Heading3NOTOC"/>
    <w:rsid w:val="00D717D3"/>
    <w:rPr>
      <w:rFonts w:ascii="Times New Roman" w:eastAsia="Times New Roman" w:hAnsi="Times New Roman" w:cs="Times New Roman"/>
      <w:b/>
      <w:color w:val="000000" w:themeColor="text1"/>
      <w:sz w:val="24"/>
      <w:szCs w:val="24"/>
      <w:lang w:val="en-GB"/>
    </w:rPr>
  </w:style>
  <w:style w:type="paragraph" w:customStyle="1" w:styleId="TableTextIndented">
    <w:name w:val="Table Text Indented"/>
    <w:basedOn w:val="TableFootnotesAbbreviations"/>
    <w:link w:val="TableTextIndentedChar"/>
    <w:qFormat/>
    <w:rsid w:val="009F266F"/>
    <w:pPr>
      <w:spacing w:before="40" w:after="40"/>
      <w:ind w:left="274"/>
    </w:pPr>
  </w:style>
  <w:style w:type="character" w:customStyle="1" w:styleId="TableTextIndentedChar">
    <w:name w:val="Table Text Indented Char"/>
    <w:basedOn w:val="TableFootnotesAbbreviationsChar"/>
    <w:link w:val="TableTextIndented"/>
    <w:rsid w:val="009F266F"/>
    <w:rPr>
      <w:rFonts w:ascii="Calibri Light" w:eastAsia="Times New Roman" w:hAnsi="Calibri Light" w:cs="Times New Roman"/>
      <w:sz w:val="18"/>
      <w:szCs w:val="20"/>
    </w:rPr>
  </w:style>
  <w:style w:type="table" w:customStyle="1" w:styleId="NEWEvideraTable">
    <w:name w:val="NEW Evidera Table"/>
    <w:basedOn w:val="TableNormal"/>
    <w:uiPriority w:val="99"/>
    <w:qFormat/>
    <w:rsid w:val="009F266F"/>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AbbreviationTableText">
    <w:name w:val="Abbreviation Table Text"/>
    <w:basedOn w:val="BodyText"/>
    <w:link w:val="AbbreviationTableTextChar"/>
    <w:qFormat/>
    <w:rsid w:val="009F266F"/>
    <w:pPr>
      <w:spacing w:after="60" w:line="240" w:lineRule="auto"/>
    </w:pPr>
  </w:style>
  <w:style w:type="character" w:customStyle="1" w:styleId="AbbreviationTableTextChar">
    <w:name w:val="Abbreviation Table Text Char"/>
    <w:basedOn w:val="BodyTextChar"/>
    <w:link w:val="AbbreviationTableText"/>
    <w:rsid w:val="009F266F"/>
    <w:rPr>
      <w:rFonts w:ascii="Calibri Light" w:hAnsi="Calibri Light"/>
      <w:szCs w:val="24"/>
    </w:rPr>
  </w:style>
  <w:style w:type="table" w:customStyle="1" w:styleId="TabellemithellemGitternetz1">
    <w:name w:val="Tabelle mit hellem Gitternetz1"/>
    <w:basedOn w:val="TableNormal"/>
    <w:uiPriority w:val="40"/>
    <w:rsid w:val="009F266F"/>
    <w:pPr>
      <w:spacing w:before="60" w:after="0" w:line="240" w:lineRule="auto"/>
    </w:pPr>
    <w:rPr>
      <w:rFonts w:ascii="Calibri Light"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otnoteReference">
    <w:name w:val="footnote reference"/>
    <w:basedOn w:val="DefaultParagraphFont"/>
    <w:rsid w:val="009F266F"/>
    <w:rPr>
      <w:vertAlign w:val="superscript"/>
    </w:rPr>
  </w:style>
  <w:style w:type="paragraph" w:styleId="FootnoteText">
    <w:name w:val="footnote text"/>
    <w:basedOn w:val="Normal"/>
    <w:link w:val="FootnoteTextChar"/>
    <w:rsid w:val="009F266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F266F"/>
    <w:rPr>
      <w:rFonts w:ascii="Times New Roman" w:eastAsia="Times New Roman" w:hAnsi="Times New Roman" w:cs="Times New Roman"/>
      <w:sz w:val="20"/>
      <w:szCs w:val="20"/>
    </w:rPr>
  </w:style>
  <w:style w:type="paragraph" w:customStyle="1" w:styleId="Tablebullet3">
    <w:name w:val="Table bullet 3"/>
    <w:basedOn w:val="Normal"/>
    <w:qFormat/>
    <w:rsid w:val="009F266F"/>
    <w:pPr>
      <w:numPr>
        <w:numId w:val="14"/>
      </w:numPr>
      <w:spacing w:before="60" w:after="60" w:line="240" w:lineRule="auto"/>
    </w:pPr>
    <w:rPr>
      <w:rFonts w:ascii="Arial" w:eastAsia="Times New Roman" w:hAnsi="Arial" w:cs="Times New Roman"/>
      <w:sz w:val="20"/>
    </w:rPr>
  </w:style>
  <w:style w:type="table" w:customStyle="1" w:styleId="NEWEvideraTable2">
    <w:name w:val="NEW Evidera Table2"/>
    <w:basedOn w:val="TableNormal"/>
    <w:uiPriority w:val="99"/>
    <w:qFormat/>
    <w:rsid w:val="009F266F"/>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Bulletindent1">
    <w:name w:val="Bullet indent 1"/>
    <w:basedOn w:val="Normal"/>
    <w:link w:val="Bulletindent1Char"/>
    <w:rsid w:val="009F266F"/>
    <w:pPr>
      <w:numPr>
        <w:numId w:val="15"/>
      </w:numPr>
      <w:spacing w:after="0" w:line="360" w:lineRule="auto"/>
    </w:pPr>
    <w:rPr>
      <w:rFonts w:ascii="Arial" w:eastAsia="Times New Roman" w:hAnsi="Arial" w:cs="Times New Roman"/>
      <w:sz w:val="24"/>
      <w:szCs w:val="24"/>
    </w:rPr>
  </w:style>
  <w:style w:type="character" w:customStyle="1" w:styleId="Bulletindent1Char">
    <w:name w:val="Bullet indent 1 Char"/>
    <w:basedOn w:val="DefaultParagraphFont"/>
    <w:link w:val="Bulletindent1"/>
    <w:rsid w:val="009F266F"/>
    <w:rPr>
      <w:rFonts w:ascii="Arial" w:eastAsia="Times New Roman" w:hAnsi="Arial" w:cs="Times New Roman"/>
      <w:sz w:val="24"/>
      <w:szCs w:val="24"/>
    </w:rPr>
  </w:style>
  <w:style w:type="paragraph" w:styleId="List2">
    <w:name w:val="List 2"/>
    <w:basedOn w:val="Normal"/>
    <w:rsid w:val="009F266F"/>
    <w:pPr>
      <w:spacing w:after="0" w:line="240" w:lineRule="auto"/>
      <w:ind w:left="720" w:hanging="360"/>
    </w:pPr>
    <w:rPr>
      <w:rFonts w:ascii="Times New Roman" w:eastAsia="Times New Roman" w:hAnsi="Times New Roman" w:cs="Times New Roman"/>
      <w:sz w:val="24"/>
      <w:szCs w:val="20"/>
    </w:rPr>
  </w:style>
  <w:style w:type="paragraph" w:styleId="Title">
    <w:name w:val="Title"/>
    <w:basedOn w:val="Normal"/>
    <w:link w:val="TitleChar"/>
    <w:qFormat/>
    <w:rsid w:val="009F266F"/>
    <w:pPr>
      <w:spacing w:after="0" w:line="240" w:lineRule="auto"/>
    </w:pPr>
    <w:rPr>
      <w:rFonts w:ascii="Arial" w:eastAsia="Times New Roman" w:hAnsi="Arial" w:cs="Arial"/>
      <w:b/>
      <w:color w:val="0096DB"/>
      <w:sz w:val="36"/>
      <w:szCs w:val="44"/>
    </w:rPr>
  </w:style>
  <w:style w:type="character" w:customStyle="1" w:styleId="TitleChar">
    <w:name w:val="Title Char"/>
    <w:basedOn w:val="DefaultParagraphFont"/>
    <w:link w:val="Title"/>
    <w:rsid w:val="009F266F"/>
    <w:rPr>
      <w:rFonts w:ascii="Arial" w:eastAsia="Times New Roman" w:hAnsi="Arial" w:cs="Arial"/>
      <w:b/>
      <w:color w:val="0096DB"/>
      <w:sz w:val="36"/>
      <w:szCs w:val="44"/>
    </w:rPr>
  </w:style>
  <w:style w:type="paragraph" w:customStyle="1" w:styleId="FigureTitle">
    <w:name w:val="Figure Title"/>
    <w:basedOn w:val="Caption"/>
    <w:rsid w:val="009F266F"/>
    <w:pPr>
      <w:keepNext/>
      <w:tabs>
        <w:tab w:val="left" w:pos="1152"/>
      </w:tabs>
      <w:spacing w:before="180" w:after="180"/>
    </w:pPr>
    <w:rPr>
      <w:rFonts w:ascii="Arial" w:eastAsia="Times New Roman" w:hAnsi="Arial" w:cs="Times New Roman"/>
      <w:b/>
      <w:bCs/>
      <w:i w:val="0"/>
      <w:iCs w:val="0"/>
      <w:color w:val="auto"/>
      <w:sz w:val="20"/>
      <w:szCs w:val="20"/>
      <w:lang w:val="en-US"/>
    </w:rPr>
  </w:style>
  <w:style w:type="paragraph" w:customStyle="1" w:styleId="TableTitle">
    <w:name w:val="Table Title"/>
    <w:basedOn w:val="Caption"/>
    <w:rsid w:val="009F266F"/>
    <w:pPr>
      <w:keepNext/>
      <w:tabs>
        <w:tab w:val="left" w:pos="1152"/>
      </w:tabs>
      <w:spacing w:before="180" w:after="180"/>
    </w:pPr>
    <w:rPr>
      <w:rFonts w:ascii="Arial" w:eastAsia="Times New Roman" w:hAnsi="Arial" w:cs="Times New Roman"/>
      <w:b/>
      <w:bCs/>
      <w:i w:val="0"/>
      <w:iCs w:val="0"/>
      <w:color w:val="auto"/>
      <w:sz w:val="20"/>
      <w:szCs w:val="20"/>
      <w:lang w:val="en-US"/>
    </w:rPr>
  </w:style>
  <w:style w:type="paragraph" w:styleId="List">
    <w:name w:val="List"/>
    <w:basedOn w:val="Normal"/>
    <w:rsid w:val="009F266F"/>
    <w:pPr>
      <w:spacing w:after="0" w:line="240" w:lineRule="auto"/>
      <w:ind w:left="1080" w:hanging="360"/>
    </w:pPr>
    <w:rPr>
      <w:rFonts w:ascii="Times New Roman" w:eastAsia="Times New Roman" w:hAnsi="Times New Roman" w:cs="Times New Roman"/>
      <w:sz w:val="24"/>
      <w:szCs w:val="20"/>
    </w:rPr>
  </w:style>
  <w:style w:type="paragraph" w:customStyle="1" w:styleId="Manuscript15">
    <w:name w:val="Manuscript 1.5"/>
    <w:rsid w:val="009F266F"/>
    <w:pPr>
      <w:spacing w:after="0" w:line="360" w:lineRule="auto"/>
      <w:ind w:left="432" w:hanging="432"/>
    </w:pPr>
    <w:rPr>
      <w:rFonts w:ascii="Times New Roman" w:eastAsia="Times New Roman" w:hAnsi="Times New Roman" w:cs="Times New Roman"/>
      <w:noProof/>
      <w:sz w:val="24"/>
      <w:szCs w:val="20"/>
    </w:rPr>
  </w:style>
  <w:style w:type="paragraph" w:customStyle="1" w:styleId="Manuscript20">
    <w:name w:val="Manuscript 2.0"/>
    <w:rsid w:val="009F266F"/>
    <w:pPr>
      <w:spacing w:after="0" w:line="480" w:lineRule="auto"/>
      <w:ind w:left="432" w:hanging="432"/>
      <w:jc w:val="center"/>
    </w:pPr>
    <w:rPr>
      <w:rFonts w:ascii="Times New Roman" w:eastAsia="Times New Roman" w:hAnsi="Times New Roman" w:cs="Times New Roman"/>
      <w:noProof/>
      <w:sz w:val="24"/>
      <w:szCs w:val="20"/>
    </w:rPr>
  </w:style>
  <w:style w:type="character" w:styleId="PageNumber">
    <w:name w:val="page number"/>
    <w:basedOn w:val="DefaultParagraphFont"/>
    <w:rsid w:val="009F266F"/>
    <w:rPr>
      <w:rFonts w:ascii="Times New Roman" w:hAnsi="Times New Roman"/>
      <w:sz w:val="20"/>
    </w:rPr>
  </w:style>
  <w:style w:type="paragraph" w:customStyle="1" w:styleId="Style1">
    <w:name w:val="Style1"/>
    <w:basedOn w:val="Heading4"/>
    <w:rsid w:val="009F266F"/>
    <w:pPr>
      <w:keepLines w:val="0"/>
      <w:spacing w:before="120" w:after="120" w:line="240" w:lineRule="auto"/>
    </w:pPr>
    <w:rPr>
      <w:rFonts w:ascii="Trebuchet MS" w:eastAsia="Times New Roman" w:hAnsi="Trebuchet MS" w:cs="Times New Roman"/>
      <w:b/>
      <w:i w:val="0"/>
      <w:iCs w:val="0"/>
      <w:color w:val="auto"/>
      <w:sz w:val="20"/>
      <w:szCs w:val="24"/>
      <w:lang w:val="en-US"/>
    </w:rPr>
  </w:style>
  <w:style w:type="paragraph" w:customStyle="1" w:styleId="Cover5">
    <w:name w:val="Cover 5"/>
    <w:rsid w:val="009F266F"/>
    <w:pPr>
      <w:spacing w:before="840" w:after="0" w:line="280" w:lineRule="atLeast"/>
      <w:ind w:left="432" w:right="5310" w:hanging="432"/>
      <w:jc w:val="center"/>
    </w:pPr>
    <w:rPr>
      <w:rFonts w:ascii="Arial" w:eastAsia="Times New Roman" w:hAnsi="Arial" w:cs="Arial"/>
      <w:b/>
      <w:bCs/>
      <w:caps/>
      <w:sz w:val="44"/>
      <w:szCs w:val="20"/>
    </w:rPr>
  </w:style>
  <w:style w:type="paragraph" w:customStyle="1" w:styleId="Body">
    <w:name w:val="Body"/>
    <w:rsid w:val="009F266F"/>
    <w:pPr>
      <w:spacing w:after="0" w:line="280" w:lineRule="atLeast"/>
      <w:ind w:left="432" w:hanging="432"/>
      <w:jc w:val="both"/>
    </w:pPr>
    <w:rPr>
      <w:rFonts w:ascii="Times New Roman" w:eastAsia="Times New Roman" w:hAnsi="Times New Roman" w:cs="Times New Roman"/>
      <w:sz w:val="24"/>
      <w:szCs w:val="20"/>
    </w:rPr>
  </w:style>
  <w:style w:type="paragraph" w:customStyle="1" w:styleId="ReportTitle">
    <w:name w:val="Report Title"/>
    <w:basedOn w:val="Normal"/>
    <w:rsid w:val="009F266F"/>
    <w:pPr>
      <w:spacing w:before="60" w:after="60" w:line="240" w:lineRule="auto"/>
      <w:jc w:val="right"/>
    </w:pPr>
    <w:rPr>
      <w:rFonts w:ascii="Arial" w:eastAsia="Times New Roman" w:hAnsi="Arial" w:cs="Times New Roman"/>
      <w:bCs/>
      <w:iCs/>
      <w:color w:val="003468"/>
      <w:sz w:val="32"/>
      <w:szCs w:val="28"/>
    </w:rPr>
  </w:style>
  <w:style w:type="paragraph" w:styleId="TOC4">
    <w:name w:val="toc 4"/>
    <w:basedOn w:val="Normal"/>
    <w:next w:val="Normal"/>
    <w:uiPriority w:val="39"/>
    <w:rsid w:val="009F266F"/>
    <w:pPr>
      <w:tabs>
        <w:tab w:val="right" w:leader="dot" w:pos="9360"/>
      </w:tabs>
      <w:spacing w:before="60" w:after="60" w:line="240" w:lineRule="auto"/>
      <w:ind w:left="1195" w:hanging="475"/>
    </w:pPr>
    <w:rPr>
      <w:rFonts w:ascii="Arial Narrow" w:eastAsia="Times New Roman" w:hAnsi="Arial Narrow" w:cs="Times New Roman"/>
      <w:i/>
      <w:noProof/>
      <w:sz w:val="24"/>
      <w:szCs w:val="20"/>
    </w:rPr>
  </w:style>
  <w:style w:type="paragraph" w:customStyle="1" w:styleId="TableCategories">
    <w:name w:val="Table Categories"/>
    <w:basedOn w:val="Normal"/>
    <w:qFormat/>
    <w:rsid w:val="009F266F"/>
    <w:pPr>
      <w:spacing w:before="60" w:after="60" w:line="240" w:lineRule="auto"/>
      <w:ind w:left="446"/>
    </w:pPr>
    <w:rPr>
      <w:rFonts w:ascii="Arial" w:eastAsia="Times New Roman" w:hAnsi="Arial" w:cs="Times New Roman"/>
      <w:sz w:val="20"/>
    </w:rPr>
  </w:style>
  <w:style w:type="paragraph" w:customStyle="1" w:styleId="Tabletext0">
    <w:name w:val="Table text"/>
    <w:basedOn w:val="Normal"/>
    <w:link w:val="TabletextChar0"/>
    <w:qFormat/>
    <w:rsid w:val="009F266F"/>
    <w:pPr>
      <w:spacing w:before="60" w:after="60" w:line="240" w:lineRule="auto"/>
      <w:jc w:val="center"/>
    </w:pPr>
    <w:rPr>
      <w:rFonts w:ascii="Arial" w:eastAsia="Times New Roman" w:hAnsi="Arial" w:cs="Times New Roman"/>
      <w:sz w:val="20"/>
    </w:rPr>
  </w:style>
  <w:style w:type="character" w:customStyle="1" w:styleId="TabletextChar0">
    <w:name w:val="Table text Char"/>
    <w:link w:val="Tabletext0"/>
    <w:rsid w:val="009F266F"/>
    <w:rPr>
      <w:rFonts w:ascii="Arial" w:eastAsia="Times New Roman" w:hAnsi="Arial" w:cs="Times New Roman"/>
      <w:sz w:val="20"/>
    </w:rPr>
  </w:style>
  <w:style w:type="paragraph" w:customStyle="1" w:styleId="TableHeader">
    <w:name w:val="Table Header"/>
    <w:basedOn w:val="Tabletext0"/>
    <w:qFormat/>
    <w:rsid w:val="009F266F"/>
    <w:rPr>
      <w:b/>
      <w:color w:val="FFFFFF" w:themeColor="background1"/>
    </w:rPr>
  </w:style>
  <w:style w:type="paragraph" w:customStyle="1" w:styleId="Preparedfor">
    <w:name w:val="Prepared for"/>
    <w:basedOn w:val="Normal"/>
    <w:qFormat/>
    <w:rsid w:val="009F266F"/>
    <w:pPr>
      <w:spacing w:after="0" w:line="240" w:lineRule="auto"/>
    </w:pPr>
    <w:rPr>
      <w:rFonts w:ascii="Arial" w:eastAsia="Times New Roman" w:hAnsi="Arial" w:cs="Arial"/>
      <w:color w:val="474747"/>
      <w:sz w:val="20"/>
      <w:szCs w:val="20"/>
    </w:rPr>
  </w:style>
  <w:style w:type="paragraph" w:customStyle="1" w:styleId="Authors">
    <w:name w:val="Authors"/>
    <w:basedOn w:val="Normal"/>
    <w:qFormat/>
    <w:rsid w:val="009F266F"/>
    <w:pPr>
      <w:spacing w:after="0" w:line="240" w:lineRule="auto"/>
      <w:jc w:val="right"/>
    </w:pPr>
    <w:rPr>
      <w:rFonts w:ascii="Arial" w:eastAsia="Times New Roman" w:hAnsi="Arial" w:cs="Arial"/>
      <w:color w:val="474747"/>
      <w:sz w:val="18"/>
      <w:szCs w:val="20"/>
    </w:rPr>
  </w:style>
  <w:style w:type="paragraph" w:customStyle="1" w:styleId="bodytext0">
    <w:name w:val="bodytext"/>
    <w:basedOn w:val="Normal"/>
    <w:rsid w:val="009F266F"/>
    <w:pPr>
      <w:spacing w:before="100" w:beforeAutospacing="1" w:after="100" w:afterAutospacing="1" w:line="270" w:lineRule="atLeast"/>
    </w:pPr>
    <w:rPr>
      <w:rFonts w:ascii="Verdana" w:eastAsia="Times New Roman" w:hAnsi="Verdana" w:cs="Times New Roman"/>
      <w:color w:val="333333"/>
      <w:sz w:val="17"/>
      <w:szCs w:val="17"/>
    </w:rPr>
  </w:style>
  <w:style w:type="paragraph" w:customStyle="1" w:styleId="Bullet4">
    <w:name w:val="Bullet 4"/>
    <w:basedOn w:val="BodyText"/>
    <w:qFormat/>
    <w:rsid w:val="009F266F"/>
    <w:pPr>
      <w:numPr>
        <w:numId w:val="16"/>
      </w:numPr>
      <w:tabs>
        <w:tab w:val="clear" w:pos="360"/>
      </w:tabs>
      <w:spacing w:before="0" w:line="300" w:lineRule="auto"/>
      <w:ind w:left="1800"/>
    </w:pPr>
    <w:rPr>
      <w:rFonts w:ascii="Arial" w:eastAsia="Times New Roman" w:hAnsi="Arial" w:cs="Times New Roman"/>
      <w:sz w:val="20"/>
      <w:szCs w:val="20"/>
    </w:rPr>
  </w:style>
  <w:style w:type="paragraph" w:customStyle="1" w:styleId="AppendixHeaders">
    <w:name w:val="Appendix Headers"/>
    <w:basedOn w:val="Heading1"/>
    <w:qFormat/>
    <w:rsid w:val="009F266F"/>
    <w:pPr>
      <w:pBdr>
        <w:bottom w:val="none" w:sz="0" w:space="0" w:color="auto"/>
      </w:pBdr>
      <w:spacing w:after="240"/>
    </w:pPr>
    <w:rPr>
      <w:rFonts w:asciiTheme="majorHAnsi" w:eastAsia="Times New Roman" w:hAnsiTheme="majorHAnsi" w:cs="Times New Roman"/>
      <w:caps/>
      <w:color w:val="0096DB"/>
      <w:sz w:val="26"/>
    </w:rPr>
  </w:style>
  <w:style w:type="paragraph" w:customStyle="1" w:styleId="Tablebullet1">
    <w:name w:val="Table bullet 1"/>
    <w:basedOn w:val="Tabletext0"/>
    <w:qFormat/>
    <w:rsid w:val="009F266F"/>
    <w:pPr>
      <w:numPr>
        <w:numId w:val="17"/>
      </w:numPr>
      <w:tabs>
        <w:tab w:val="num" w:pos="360"/>
      </w:tabs>
      <w:ind w:left="1080"/>
      <w:jc w:val="left"/>
    </w:pPr>
  </w:style>
  <w:style w:type="paragraph" w:customStyle="1" w:styleId="Tablebullet2">
    <w:name w:val="Table bullet 2"/>
    <w:basedOn w:val="Tablebullet1"/>
    <w:qFormat/>
    <w:rsid w:val="009F266F"/>
    <w:pPr>
      <w:numPr>
        <w:numId w:val="18"/>
      </w:numPr>
      <w:ind w:left="1080"/>
    </w:pPr>
  </w:style>
  <w:style w:type="paragraph" w:customStyle="1" w:styleId="Tablebullet4">
    <w:name w:val="Table bullet 4"/>
    <w:basedOn w:val="Tablebullet1"/>
    <w:qFormat/>
    <w:rsid w:val="009F266F"/>
    <w:pPr>
      <w:numPr>
        <w:numId w:val="19"/>
      </w:numPr>
      <w:ind w:left="1422"/>
    </w:pPr>
  </w:style>
  <w:style w:type="paragraph" w:customStyle="1" w:styleId="TableCategories-2">
    <w:name w:val="Table Categories-2"/>
    <w:basedOn w:val="Normal"/>
    <w:rsid w:val="009F266F"/>
    <w:pPr>
      <w:spacing w:before="60" w:after="60" w:line="240" w:lineRule="auto"/>
      <w:ind w:left="893"/>
    </w:pPr>
    <w:rPr>
      <w:rFonts w:ascii="Arial" w:eastAsia="Times New Roman" w:hAnsi="Arial" w:cs="Times New Roman"/>
      <w:sz w:val="20"/>
    </w:rPr>
  </w:style>
  <w:style w:type="paragraph" w:customStyle="1" w:styleId="TableHeader-FirstColumn">
    <w:name w:val="Table Header-First Column"/>
    <w:basedOn w:val="TableHeader"/>
    <w:rsid w:val="009F266F"/>
    <w:pPr>
      <w:jc w:val="left"/>
    </w:pPr>
  </w:style>
  <w:style w:type="paragraph" w:styleId="Subtitle">
    <w:name w:val="Subtitle"/>
    <w:basedOn w:val="Normal"/>
    <w:next w:val="Normal"/>
    <w:link w:val="SubtitleChar"/>
    <w:rsid w:val="009F266F"/>
    <w:pPr>
      <w:spacing w:after="0" w:line="240" w:lineRule="auto"/>
    </w:pPr>
    <w:rPr>
      <w:rFonts w:ascii="Arial" w:eastAsia="Times New Roman" w:hAnsi="Arial" w:cs="Arial"/>
      <w:color w:val="0096DB"/>
      <w:sz w:val="28"/>
      <w:szCs w:val="36"/>
    </w:rPr>
  </w:style>
  <w:style w:type="character" w:customStyle="1" w:styleId="SubtitleChar">
    <w:name w:val="Subtitle Char"/>
    <w:basedOn w:val="DefaultParagraphFont"/>
    <w:link w:val="Subtitle"/>
    <w:rsid w:val="009F266F"/>
    <w:rPr>
      <w:rFonts w:ascii="Arial" w:eastAsia="Times New Roman" w:hAnsi="Arial" w:cs="Arial"/>
      <w:color w:val="0096DB"/>
      <w:sz w:val="28"/>
      <w:szCs w:val="36"/>
    </w:rPr>
  </w:style>
  <w:style w:type="paragraph" w:customStyle="1" w:styleId="ListNo1">
    <w:name w:val="List No 1"/>
    <w:basedOn w:val="ListParagraph"/>
    <w:qFormat/>
    <w:rsid w:val="009F266F"/>
  </w:style>
  <w:style w:type="paragraph" w:customStyle="1" w:styleId="ListNo2">
    <w:name w:val="List No 2"/>
    <w:basedOn w:val="ListParagraph"/>
    <w:qFormat/>
    <w:rsid w:val="009F266F"/>
  </w:style>
  <w:style w:type="paragraph" w:customStyle="1" w:styleId="ListNo3">
    <w:name w:val="List No 3"/>
    <w:basedOn w:val="ListParagraph"/>
    <w:qFormat/>
    <w:rsid w:val="009F266F"/>
    <w:pPr>
      <w:numPr>
        <w:ilvl w:val="2"/>
        <w:numId w:val="20"/>
      </w:numPr>
      <w:ind w:left="720" w:firstLine="0"/>
    </w:pPr>
  </w:style>
  <w:style w:type="paragraph" w:customStyle="1" w:styleId="ListNo4">
    <w:name w:val="List No 4"/>
    <w:basedOn w:val="ListParagraph"/>
    <w:qFormat/>
    <w:rsid w:val="009F266F"/>
    <w:pPr>
      <w:numPr>
        <w:ilvl w:val="3"/>
        <w:numId w:val="20"/>
      </w:numPr>
      <w:ind w:left="720" w:firstLine="0"/>
    </w:pPr>
  </w:style>
  <w:style w:type="character" w:customStyle="1" w:styleId="nlmetal">
    <w:name w:val="nlm_etal"/>
    <w:basedOn w:val="DefaultParagraphFont"/>
    <w:rsid w:val="009F266F"/>
  </w:style>
  <w:style w:type="character" w:customStyle="1" w:styleId="nlmarticle-title">
    <w:name w:val="nlm_article-title"/>
    <w:basedOn w:val="DefaultParagraphFont"/>
    <w:rsid w:val="009F266F"/>
  </w:style>
  <w:style w:type="character" w:customStyle="1" w:styleId="nlmpublisher-loc">
    <w:name w:val="nlm_publisher-loc"/>
    <w:basedOn w:val="DefaultParagraphFont"/>
    <w:rsid w:val="009F266F"/>
  </w:style>
  <w:style w:type="character" w:customStyle="1" w:styleId="nlmpublisher-name">
    <w:name w:val="nlm_publisher-name"/>
    <w:basedOn w:val="DefaultParagraphFont"/>
    <w:rsid w:val="009F266F"/>
  </w:style>
  <w:style w:type="character" w:customStyle="1" w:styleId="nlmyear">
    <w:name w:val="nlm_year"/>
    <w:basedOn w:val="DefaultParagraphFont"/>
    <w:rsid w:val="009F266F"/>
  </w:style>
  <w:style w:type="character" w:customStyle="1" w:styleId="apple-converted-space">
    <w:name w:val="apple-converted-space"/>
    <w:basedOn w:val="DefaultParagraphFont"/>
    <w:rsid w:val="009F266F"/>
  </w:style>
  <w:style w:type="paragraph" w:customStyle="1" w:styleId="Bulletindent1last">
    <w:name w:val="Bullet indent 1 last"/>
    <w:basedOn w:val="Normal"/>
    <w:next w:val="Normal"/>
    <w:rsid w:val="009F266F"/>
    <w:pPr>
      <w:numPr>
        <w:numId w:val="21"/>
      </w:numPr>
      <w:spacing w:after="240" w:line="360" w:lineRule="auto"/>
    </w:pPr>
    <w:rPr>
      <w:rFonts w:ascii="Arial" w:eastAsia="Times New Roman" w:hAnsi="Arial" w:cs="Times New Roman"/>
      <w:sz w:val="24"/>
      <w:szCs w:val="24"/>
    </w:rPr>
  </w:style>
  <w:style w:type="paragraph" w:customStyle="1" w:styleId="Tabletitle0">
    <w:name w:val="Table title"/>
    <w:basedOn w:val="Normal"/>
    <w:next w:val="Normal"/>
    <w:rsid w:val="009F266F"/>
    <w:pPr>
      <w:keepNext/>
      <w:spacing w:after="60" w:line="240" w:lineRule="auto"/>
    </w:pPr>
    <w:rPr>
      <w:rFonts w:ascii="Arial" w:eastAsia="Times New Roman" w:hAnsi="Arial" w:cs="Times New Roman"/>
      <w:b/>
      <w:sz w:val="24"/>
      <w:szCs w:val="24"/>
    </w:rPr>
  </w:style>
  <w:style w:type="paragraph" w:customStyle="1" w:styleId="FakeHeading2">
    <w:name w:val="Fake Heading 2"/>
    <w:basedOn w:val="Heading2"/>
    <w:rsid w:val="009F266F"/>
    <w:pPr>
      <w:keepLines w:val="0"/>
      <w:spacing w:before="240" w:after="180" w:line="240" w:lineRule="auto"/>
    </w:pPr>
    <w:rPr>
      <w:rFonts w:ascii="Trebuchet MS" w:eastAsia="Times New Roman" w:hAnsi="Trebuchet MS" w:cs="Times New Roman"/>
      <w:b/>
      <w:color w:val="0096DB"/>
      <w:sz w:val="22"/>
      <w:szCs w:val="24"/>
    </w:rPr>
  </w:style>
  <w:style w:type="character" w:customStyle="1" w:styleId="highlight">
    <w:name w:val="highlight"/>
    <w:basedOn w:val="DefaultParagraphFont"/>
    <w:rsid w:val="009F266F"/>
  </w:style>
  <w:style w:type="character" w:customStyle="1" w:styleId="hitorg1">
    <w:name w:val="hit_org1"/>
    <w:basedOn w:val="DefaultParagraphFont"/>
    <w:rsid w:val="009F266F"/>
    <w:rPr>
      <w:b/>
      <w:bCs/>
      <w:shd w:val="clear" w:color="auto" w:fill="FFEEDD"/>
    </w:rPr>
  </w:style>
  <w:style w:type="character" w:customStyle="1" w:styleId="li-content">
    <w:name w:val="li-content"/>
    <w:basedOn w:val="DefaultParagraphFont"/>
    <w:rsid w:val="009F266F"/>
    <w:rPr>
      <w:color w:val="000000"/>
    </w:rPr>
  </w:style>
  <w:style w:type="table" w:styleId="GridTable4-Accent5">
    <w:name w:val="Grid Table 4 Accent 5"/>
    <w:basedOn w:val="TableNormal"/>
    <w:uiPriority w:val="49"/>
    <w:rsid w:val="009F266F"/>
    <w:pPr>
      <w:spacing w:after="0" w:line="240" w:lineRule="auto"/>
    </w:pPr>
    <w:rPr>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4">
    <w:name w:val="Grid Table 4 Accent 4"/>
    <w:basedOn w:val="TableNormal"/>
    <w:uiPriority w:val="49"/>
    <w:rsid w:val="009F266F"/>
    <w:pPr>
      <w:spacing w:before="60" w:after="0" w:line="240" w:lineRule="auto"/>
    </w:pPr>
    <w:rPr>
      <w:rFonts w:ascii="Calibri Light" w:hAnsi="Calibri Ligh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st">
    <w:name w:val="st"/>
    <w:basedOn w:val="DefaultParagraphFont"/>
    <w:rsid w:val="009F266F"/>
  </w:style>
  <w:style w:type="table" w:styleId="GridTable2-Accent2">
    <w:name w:val="Grid Table 2 Accent 2"/>
    <w:basedOn w:val="TableNormal"/>
    <w:uiPriority w:val="47"/>
    <w:rsid w:val="009F266F"/>
    <w:pPr>
      <w:spacing w:before="60" w:after="0" w:line="240" w:lineRule="auto"/>
    </w:pPr>
    <w:rPr>
      <w:rFonts w:ascii="Calibri Light" w:hAnsi="Calibri Ligh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j-keyword">
    <w:name w:val="ej-keyword"/>
    <w:basedOn w:val="DefaultParagraphFont"/>
    <w:rsid w:val="009F266F"/>
  </w:style>
  <w:style w:type="table" w:customStyle="1" w:styleId="TableGrid3">
    <w:name w:val="Table Grid3"/>
    <w:basedOn w:val="TableNormal"/>
    <w:next w:val="TableGrid"/>
    <w:uiPriority w:val="39"/>
    <w:locked/>
    <w:rsid w:val="009F26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F266F"/>
  </w:style>
  <w:style w:type="table" w:customStyle="1" w:styleId="TableGrid2">
    <w:name w:val="Table Grid2"/>
    <w:basedOn w:val="TableNormal"/>
    <w:next w:val="TableGrid"/>
    <w:uiPriority w:val="39"/>
    <w:rsid w:val="009F26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266F"/>
    <w:rPr>
      <w:color w:val="808080"/>
    </w:rPr>
  </w:style>
  <w:style w:type="character" w:customStyle="1" w:styleId="ref-title">
    <w:name w:val="ref-title"/>
    <w:basedOn w:val="DefaultParagraphFont"/>
    <w:rsid w:val="009F266F"/>
  </w:style>
  <w:style w:type="table" w:customStyle="1" w:styleId="Eviera-20182">
    <w:name w:val="Eviera - 20182"/>
    <w:basedOn w:val="TableNormal"/>
    <w:uiPriority w:val="99"/>
    <w:qFormat/>
    <w:rsid w:val="00134380"/>
    <w:pPr>
      <w:spacing w:before="40" w:after="40" w:line="240" w:lineRule="auto"/>
    </w:pPr>
    <w:rPr>
      <w:rFonts w:ascii="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11">
    <w:name w:val="Eviera - 201811"/>
    <w:basedOn w:val="TableNormal"/>
    <w:uiPriority w:val="99"/>
    <w:qFormat/>
    <w:rsid w:val="0089316F"/>
    <w:pPr>
      <w:spacing w:before="40" w:after="40" w:line="240" w:lineRule="auto"/>
    </w:pPr>
    <w:rPr>
      <w:rFonts w:ascii="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customStyle="1" w:styleId="Mention">
    <w:name w:val="Mention"/>
    <w:basedOn w:val="DefaultParagraphFont"/>
    <w:uiPriority w:val="99"/>
    <w:unhideWhenUsed/>
    <w:rsid w:val="00D04F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03807">
      <w:bodyDiv w:val="1"/>
      <w:marLeft w:val="0"/>
      <w:marRight w:val="0"/>
      <w:marTop w:val="0"/>
      <w:marBottom w:val="0"/>
      <w:divBdr>
        <w:top w:val="none" w:sz="0" w:space="0" w:color="auto"/>
        <w:left w:val="none" w:sz="0" w:space="0" w:color="auto"/>
        <w:bottom w:val="none" w:sz="0" w:space="0" w:color="auto"/>
        <w:right w:val="none" w:sz="0" w:space="0" w:color="auto"/>
      </w:divBdr>
    </w:div>
    <w:div w:id="1036660698">
      <w:bodyDiv w:val="1"/>
      <w:marLeft w:val="0"/>
      <w:marRight w:val="0"/>
      <w:marTop w:val="0"/>
      <w:marBottom w:val="0"/>
      <w:divBdr>
        <w:top w:val="none" w:sz="0" w:space="0" w:color="auto"/>
        <w:left w:val="none" w:sz="0" w:space="0" w:color="auto"/>
        <w:bottom w:val="none" w:sz="0" w:space="0" w:color="auto"/>
        <w:right w:val="none" w:sz="0" w:space="0" w:color="auto"/>
      </w:divBdr>
    </w:div>
    <w:div w:id="20893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nicedsu.org.uk/wp-content/uploads/2016/03/A-general-linear-modelling-framework-for-pair-wise-and-network-meta-analysis-of-randomised-controlled-trials..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yle.fahrbach@evidera.com"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ice.org.uk/guidance/ta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E0C7880F766B4F8B577F364EBE044A" ma:contentTypeVersion="10" ma:contentTypeDescription="Create a new document." ma:contentTypeScope="" ma:versionID="f70d6af5f753725ec33243e1ed956be5">
  <xsd:schema xmlns:xsd="http://www.w3.org/2001/XMLSchema" xmlns:xs="http://www.w3.org/2001/XMLSchema" xmlns:p="http://schemas.microsoft.com/office/2006/metadata/properties" xmlns:ns2="26d075ca-7abb-4f49-9619-164dd1fbe423" xmlns:ns3="371f9ba2-2331-4e4a-ac8c-fb7b02c3ddfa" targetNamespace="http://schemas.microsoft.com/office/2006/metadata/properties" ma:root="true" ma:fieldsID="6e4a8bf826ebc06937e20be64936785c" ns2:_="" ns3:_="">
    <xsd:import namespace="26d075ca-7abb-4f49-9619-164dd1fbe423"/>
    <xsd:import namespace="371f9ba2-2331-4e4a-ac8c-fb7b02c3dd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075ca-7abb-4f49-9619-164dd1fbe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f9ba2-2331-4e4a-ac8c-fb7b02c3dd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9C65A-8B63-4EB7-9085-93EE8BDBEAA8}">
  <ds:schemaRefs>
    <ds:schemaRef ds:uri="http://schemas.microsoft.com/sharepoint/v3/contenttype/forms"/>
  </ds:schemaRefs>
</ds:datastoreItem>
</file>

<file path=customXml/itemProps2.xml><?xml version="1.0" encoding="utf-8"?>
<ds:datastoreItem xmlns:ds="http://schemas.openxmlformats.org/officeDocument/2006/customXml" ds:itemID="{ACF87C55-E3B8-47C2-9990-23C9DD6AE3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A04702-84C0-4F43-9026-44D4ACD13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075ca-7abb-4f49-9619-164dd1fbe423"/>
    <ds:schemaRef ds:uri="371f9ba2-2331-4e4a-ac8c-fb7b02c3d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27712B-770E-4A47-91EF-ED70C843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6937</Words>
  <Characters>39547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Martel</dc:creator>
  <cp:keywords/>
  <dc:description/>
  <cp:lastModifiedBy>Paul Alexander D.</cp:lastModifiedBy>
  <cp:revision>10</cp:revision>
  <dcterms:created xsi:type="dcterms:W3CDTF">2021-06-17T18:33:00Z</dcterms:created>
  <dcterms:modified xsi:type="dcterms:W3CDTF">2021-08-19T15:26:00Z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0x01010048E0C7880F766B4F8B577F364EBE044A</vt:lpwstr>
  </property>
</Properties>
</file>