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2356F" w14:textId="7567F699" w:rsidR="008F4509" w:rsidRPr="0094204B" w:rsidRDefault="0093599F">
      <w:pPr>
        <w:rPr>
          <w:rFonts w:ascii="Arial" w:hAnsi="Arial" w:cs="Arial"/>
          <w:color w:val="FF0000"/>
          <w:sz w:val="28"/>
          <w:szCs w:val="32"/>
        </w:rPr>
      </w:pPr>
      <w:r w:rsidRPr="0093599F">
        <w:rPr>
          <w:rFonts w:ascii="Arial" w:hAnsi="Arial" w:cs="Arial"/>
          <w:sz w:val="28"/>
          <w:szCs w:val="32"/>
        </w:rPr>
        <w:t>Supp</w:t>
      </w:r>
      <w:r w:rsidRPr="00426D6F">
        <w:rPr>
          <w:rFonts w:ascii="Arial" w:hAnsi="Arial" w:cs="Arial"/>
          <w:sz w:val="28"/>
          <w:szCs w:val="32"/>
        </w:rPr>
        <w:t>lementary Information</w:t>
      </w:r>
    </w:p>
    <w:p w14:paraId="0AD95423" w14:textId="77777777" w:rsidR="0093599F" w:rsidRDefault="0093599F">
      <w:pPr>
        <w:rPr>
          <w:rFonts w:ascii="Times New Roman" w:hAnsi="Times New Roman" w:cs="Times New Roman"/>
        </w:rPr>
      </w:pPr>
    </w:p>
    <w:p w14:paraId="5E203D9A" w14:textId="6CAD1FF7" w:rsidR="0094204B" w:rsidRPr="00B2713E" w:rsidRDefault="0094204B" w:rsidP="0094204B">
      <w:pPr>
        <w:rPr>
          <w:rFonts w:ascii="Times New Roman" w:hAnsi="Times New Roman" w:cs="Times New Roman"/>
          <w:szCs w:val="21"/>
        </w:rPr>
      </w:pPr>
      <w:r w:rsidRPr="00B2713E">
        <w:rPr>
          <w:rFonts w:ascii="Times New Roman" w:hAnsi="Times New Roman" w:cs="Times New Roman" w:hint="eastAsia"/>
          <w:b/>
          <w:bCs/>
          <w:szCs w:val="21"/>
        </w:rPr>
        <w:t>Title</w:t>
      </w:r>
      <w:r w:rsidRPr="00B2713E">
        <w:rPr>
          <w:rFonts w:ascii="Times New Roman" w:hAnsi="Times New Roman" w:cs="Times New Roman"/>
          <w:b/>
          <w:bCs/>
          <w:szCs w:val="21"/>
        </w:rPr>
        <w:t>:</w:t>
      </w:r>
      <w:r w:rsidRPr="00B2713E">
        <w:rPr>
          <w:rFonts w:ascii="Times New Roman" w:hAnsi="Times New Roman" w:cs="Times New Roman"/>
          <w:szCs w:val="21"/>
        </w:rPr>
        <w:t xml:space="preserve"> </w:t>
      </w:r>
    </w:p>
    <w:p w14:paraId="415982E0" w14:textId="38F82F0C" w:rsidR="0093599F" w:rsidRPr="00B2713E" w:rsidRDefault="0093599F">
      <w:pPr>
        <w:rPr>
          <w:rFonts w:ascii="Times New Roman" w:hAnsi="Times New Roman" w:cs="Times New Roman"/>
        </w:rPr>
      </w:pPr>
      <w:r w:rsidRPr="00B2713E">
        <w:rPr>
          <w:rFonts w:ascii="Times New Roman" w:hAnsi="Times New Roman" w:cs="Times New Roman"/>
        </w:rPr>
        <w:t>Strong genetic effect on gout revealed by genetic risk score from meta-analysis of two genome-wide association studies</w:t>
      </w:r>
    </w:p>
    <w:p w14:paraId="156738B9" w14:textId="77777777" w:rsidR="0093599F" w:rsidRPr="00B2713E" w:rsidRDefault="0093599F">
      <w:pPr>
        <w:rPr>
          <w:rFonts w:ascii="Times New Roman" w:hAnsi="Times New Roman" w:cs="Times New Roman"/>
        </w:rPr>
      </w:pPr>
    </w:p>
    <w:p w14:paraId="1E1A14C1" w14:textId="77777777" w:rsidR="0094204B" w:rsidRPr="00B2713E" w:rsidRDefault="0094204B">
      <w:pPr>
        <w:rPr>
          <w:rFonts w:ascii="Times New Roman" w:hAnsi="Times New Roman" w:cs="Times New Roman"/>
          <w:b/>
          <w:bCs/>
        </w:rPr>
      </w:pPr>
      <w:r w:rsidRPr="00B2713E">
        <w:rPr>
          <w:rFonts w:ascii="Times New Roman" w:hAnsi="Times New Roman" w:cs="Times New Roman" w:hint="eastAsia"/>
          <w:b/>
          <w:bCs/>
        </w:rPr>
        <w:t>Journal Name:</w:t>
      </w:r>
    </w:p>
    <w:p w14:paraId="44ED8BFA" w14:textId="13BF0C72" w:rsidR="0093599F" w:rsidRPr="00B2713E" w:rsidRDefault="0094204B">
      <w:pPr>
        <w:rPr>
          <w:rFonts w:ascii="Times New Roman" w:hAnsi="Times New Roman" w:cs="Times New Roman"/>
          <w:i/>
          <w:iCs/>
        </w:rPr>
      </w:pPr>
      <w:r w:rsidRPr="00B2713E">
        <w:rPr>
          <w:rFonts w:ascii="Times New Roman" w:hAnsi="Times New Roman" w:cs="Times New Roman" w:hint="eastAsia"/>
          <w:i/>
          <w:iCs/>
        </w:rPr>
        <w:t>Human Cell</w:t>
      </w:r>
    </w:p>
    <w:p w14:paraId="0A1F748C" w14:textId="77777777" w:rsidR="0093599F" w:rsidRPr="00B2713E" w:rsidRDefault="0093599F">
      <w:pPr>
        <w:rPr>
          <w:rFonts w:ascii="Times New Roman" w:hAnsi="Times New Roman" w:cs="Times New Roman"/>
        </w:rPr>
      </w:pPr>
    </w:p>
    <w:p w14:paraId="746CADEE" w14:textId="77777777" w:rsidR="0094204B" w:rsidRPr="00B2713E" w:rsidRDefault="0094204B" w:rsidP="0094204B">
      <w:pPr>
        <w:rPr>
          <w:rFonts w:ascii="Times New Roman" w:hAnsi="Times New Roman" w:cs="Times New Roman"/>
          <w:szCs w:val="21"/>
        </w:rPr>
      </w:pPr>
      <w:r w:rsidRPr="00B2713E">
        <w:rPr>
          <w:rFonts w:ascii="Times New Roman" w:hAnsi="Times New Roman" w:cs="Times New Roman"/>
          <w:b/>
          <w:bCs/>
          <w:szCs w:val="21"/>
        </w:rPr>
        <w:t>Authors:</w:t>
      </w:r>
      <w:r w:rsidRPr="00B2713E">
        <w:rPr>
          <w:rFonts w:ascii="Times New Roman" w:hAnsi="Times New Roman" w:cs="Times New Roman"/>
          <w:szCs w:val="21"/>
        </w:rPr>
        <w:t xml:space="preserve"> </w:t>
      </w:r>
    </w:p>
    <w:p w14:paraId="08596971" w14:textId="09C066AD" w:rsidR="0094204B" w:rsidRPr="00B2713E" w:rsidRDefault="0094204B" w:rsidP="0094204B">
      <w:pPr>
        <w:rPr>
          <w:rFonts w:ascii="Times New Roman" w:hAnsi="Times New Roman" w:cs="Times New Roman"/>
          <w:szCs w:val="21"/>
        </w:rPr>
      </w:pPr>
      <w:r w:rsidRPr="00B2713E">
        <w:rPr>
          <w:rFonts w:ascii="Times New Roman" w:hAnsi="Times New Roman" w:cs="Times New Roman"/>
          <w:szCs w:val="21"/>
        </w:rPr>
        <w:t>Akiyoshi Nakayama</w:t>
      </w:r>
      <w:r w:rsidRPr="00B2713E">
        <w:rPr>
          <w:rFonts w:ascii="Times New Roman" w:hAnsi="Times New Roman" w:cs="Times New Roman"/>
          <w:szCs w:val="21"/>
          <w:vertAlign w:val="superscript"/>
        </w:rPr>
        <w:t>1</w:t>
      </w:r>
      <w:r w:rsidRPr="00B2713E">
        <w:rPr>
          <w:rFonts w:ascii="Times New Roman" w:hAnsi="Times New Roman" w:cs="Times New Roman"/>
          <w:szCs w:val="21"/>
        </w:rPr>
        <w:t>, Yusuke Kawamura</w:t>
      </w:r>
      <w:r w:rsidRPr="00B2713E">
        <w:rPr>
          <w:rFonts w:ascii="Times New Roman" w:hAnsi="Times New Roman" w:cs="Times New Roman"/>
          <w:szCs w:val="21"/>
          <w:vertAlign w:val="superscript"/>
        </w:rPr>
        <w:t>1</w:t>
      </w:r>
      <w:r w:rsidRPr="00B2713E">
        <w:rPr>
          <w:rFonts w:ascii="Times New Roman" w:hAnsi="Times New Roman" w:cs="Times New Roman"/>
          <w:szCs w:val="21"/>
        </w:rPr>
        <w:t>, Masahiro Nakatochi</w:t>
      </w:r>
      <w:r w:rsidRPr="00B2713E">
        <w:rPr>
          <w:rFonts w:ascii="Times New Roman" w:hAnsi="Times New Roman" w:cs="Times New Roman"/>
          <w:szCs w:val="21"/>
          <w:vertAlign w:val="superscript"/>
        </w:rPr>
        <w:t>2</w:t>
      </w:r>
      <w:r w:rsidRPr="00B2713E">
        <w:rPr>
          <w:rFonts w:ascii="Times New Roman" w:hAnsi="Times New Roman" w:cs="Times New Roman"/>
          <w:szCs w:val="21"/>
        </w:rPr>
        <w:t>,</w:t>
      </w:r>
      <w:r w:rsidRPr="00B2713E">
        <w:rPr>
          <w:rFonts w:ascii="Times New Roman" w:hAnsi="Times New Roman" w:cs="Times New Roman" w:hint="eastAsia"/>
          <w:szCs w:val="21"/>
        </w:rPr>
        <w:t xml:space="preserve"> </w:t>
      </w:r>
      <w:r w:rsidRPr="00B2713E">
        <w:rPr>
          <w:rFonts w:ascii="Times New Roman" w:hAnsi="Times New Roman" w:cs="Times New Roman"/>
          <w:szCs w:val="21"/>
        </w:rPr>
        <w:t>Yu Toyoda</w:t>
      </w:r>
      <w:r w:rsidRPr="00B2713E">
        <w:rPr>
          <w:rFonts w:ascii="Times New Roman" w:hAnsi="Times New Roman" w:cs="Times New Roman"/>
          <w:szCs w:val="21"/>
          <w:vertAlign w:val="superscript"/>
        </w:rPr>
        <w:t>1,3</w:t>
      </w:r>
      <w:r w:rsidRPr="00B2713E">
        <w:rPr>
          <w:rFonts w:ascii="Times New Roman" w:hAnsi="Times New Roman" w:cs="Times New Roman"/>
          <w:szCs w:val="21"/>
        </w:rPr>
        <w:t>, Mayuko Nakajima</w:t>
      </w:r>
      <w:r w:rsidRPr="00B2713E">
        <w:rPr>
          <w:rFonts w:ascii="Times New Roman" w:hAnsi="Times New Roman" w:cs="Times New Roman"/>
          <w:szCs w:val="21"/>
          <w:vertAlign w:val="superscript"/>
        </w:rPr>
        <w:t>1</w:t>
      </w:r>
      <w:r w:rsidRPr="00B2713E">
        <w:rPr>
          <w:rFonts w:ascii="Times New Roman" w:hAnsi="Times New Roman" w:cs="Times New Roman"/>
          <w:szCs w:val="21"/>
        </w:rPr>
        <w:t>, Kazuki Maehara</w:t>
      </w:r>
      <w:r w:rsidRPr="00B2713E">
        <w:rPr>
          <w:rFonts w:ascii="Times New Roman" w:hAnsi="Times New Roman" w:cs="Times New Roman"/>
          <w:szCs w:val="21"/>
          <w:vertAlign w:val="superscript"/>
        </w:rPr>
        <w:t>1</w:t>
      </w:r>
      <w:r w:rsidRPr="00B2713E">
        <w:rPr>
          <w:rFonts w:ascii="Times New Roman" w:hAnsi="Times New Roman" w:cs="Times New Roman"/>
          <w:szCs w:val="21"/>
        </w:rPr>
        <w:t>, Mana Kirihara</w:t>
      </w:r>
      <w:r w:rsidRPr="00B2713E">
        <w:rPr>
          <w:rFonts w:ascii="Times New Roman" w:hAnsi="Times New Roman" w:cs="Times New Roman"/>
          <w:szCs w:val="21"/>
          <w:vertAlign w:val="superscript"/>
        </w:rPr>
        <w:t>1</w:t>
      </w:r>
      <w:r w:rsidRPr="00B2713E">
        <w:rPr>
          <w:rFonts w:ascii="Times New Roman" w:hAnsi="Times New Roman" w:cs="Times New Roman"/>
          <w:szCs w:val="21"/>
        </w:rPr>
        <w:t>, Seiko Shimizu</w:t>
      </w:r>
      <w:r w:rsidRPr="00B2713E">
        <w:rPr>
          <w:rFonts w:ascii="Times New Roman" w:hAnsi="Times New Roman" w:cs="Times New Roman"/>
          <w:szCs w:val="21"/>
          <w:vertAlign w:val="superscript"/>
        </w:rPr>
        <w:t>1</w:t>
      </w:r>
      <w:r w:rsidRPr="00B2713E">
        <w:rPr>
          <w:rFonts w:ascii="Times New Roman" w:hAnsi="Times New Roman" w:cs="Times New Roman"/>
          <w:szCs w:val="21"/>
        </w:rPr>
        <w:t>, Keitaro Matsuo</w:t>
      </w:r>
      <w:r w:rsidRPr="00B2713E">
        <w:rPr>
          <w:rFonts w:ascii="Times New Roman" w:hAnsi="Times New Roman" w:cs="Times New Roman"/>
          <w:szCs w:val="21"/>
          <w:vertAlign w:val="superscript"/>
        </w:rPr>
        <w:t>4</w:t>
      </w:r>
      <w:r w:rsidRPr="00B2713E">
        <w:rPr>
          <w:rFonts w:ascii="Times New Roman" w:hAnsi="Times New Roman" w:cs="Times New Roman"/>
          <w:szCs w:val="21"/>
        </w:rPr>
        <w:t>, Hirotaka Matsuo</w:t>
      </w:r>
      <w:r w:rsidRPr="00B2713E">
        <w:rPr>
          <w:rFonts w:ascii="Times New Roman" w:hAnsi="Times New Roman" w:cs="Times New Roman"/>
          <w:szCs w:val="21"/>
          <w:vertAlign w:val="superscript"/>
        </w:rPr>
        <w:t>1,</w:t>
      </w:r>
      <w:proofErr w:type="gramStart"/>
      <w:r w:rsidRPr="00B2713E">
        <w:rPr>
          <w:rFonts w:ascii="Times New Roman" w:hAnsi="Times New Roman" w:cs="Times New Roman" w:hint="eastAsia"/>
          <w:szCs w:val="21"/>
          <w:vertAlign w:val="superscript"/>
        </w:rPr>
        <w:t>5,*</w:t>
      </w:r>
      <w:proofErr w:type="gramEnd"/>
      <w:r w:rsidRPr="00B2713E">
        <w:rPr>
          <w:rFonts w:ascii="Times New Roman" w:hAnsi="Times New Roman" w:cs="Times New Roman"/>
          <w:szCs w:val="21"/>
        </w:rPr>
        <w:t xml:space="preserve"> on behalf of the Japan Gout Genomics Consortium (Japan Gout)</w:t>
      </w:r>
    </w:p>
    <w:p w14:paraId="692ECFC4" w14:textId="77777777" w:rsidR="0094204B" w:rsidRPr="00B2713E" w:rsidRDefault="0094204B" w:rsidP="0094204B">
      <w:pPr>
        <w:rPr>
          <w:rFonts w:ascii="Times New Roman" w:hAnsi="Times New Roman" w:cs="Times New Roman"/>
          <w:szCs w:val="21"/>
        </w:rPr>
      </w:pPr>
    </w:p>
    <w:p w14:paraId="43E5897D" w14:textId="77777777" w:rsidR="0094204B" w:rsidRPr="00B2713E" w:rsidRDefault="0094204B" w:rsidP="0094204B">
      <w:pPr>
        <w:rPr>
          <w:rFonts w:ascii="Times New Roman" w:hAnsi="Times New Roman" w:cs="Times New Roman"/>
          <w:b/>
          <w:bCs/>
          <w:szCs w:val="21"/>
        </w:rPr>
      </w:pPr>
      <w:r w:rsidRPr="00B2713E">
        <w:rPr>
          <w:rFonts w:ascii="Times New Roman" w:hAnsi="Times New Roman" w:cs="Times New Roman"/>
          <w:b/>
          <w:bCs/>
          <w:szCs w:val="21"/>
        </w:rPr>
        <w:t>Affiliations:</w:t>
      </w:r>
    </w:p>
    <w:p w14:paraId="57D860D7" w14:textId="77777777" w:rsidR="0094204B" w:rsidRPr="00B2713E" w:rsidRDefault="0094204B" w:rsidP="0094204B">
      <w:pPr>
        <w:pStyle w:val="a7"/>
        <w:numPr>
          <w:ilvl w:val="0"/>
          <w:numId w:val="1"/>
        </w:numPr>
        <w:ind w:leftChars="0"/>
        <w:rPr>
          <w:rFonts w:ascii="Times New Roman" w:hAnsi="Times New Roman" w:cs="Times New Roman"/>
          <w:szCs w:val="21"/>
        </w:rPr>
      </w:pPr>
      <w:r w:rsidRPr="00B2713E">
        <w:rPr>
          <w:rFonts w:ascii="Times New Roman" w:hAnsi="Times New Roman" w:cs="Times New Roman"/>
          <w:szCs w:val="21"/>
        </w:rPr>
        <w:t>Department of Integrative Physiology and Bio-Nano Medicine, National Defense Medical College, Tokorozawa, Japan</w:t>
      </w:r>
    </w:p>
    <w:p w14:paraId="23080F8B" w14:textId="77777777" w:rsidR="0094204B" w:rsidRPr="00B2713E" w:rsidRDefault="0094204B" w:rsidP="0094204B">
      <w:pPr>
        <w:pStyle w:val="a7"/>
        <w:numPr>
          <w:ilvl w:val="0"/>
          <w:numId w:val="1"/>
        </w:numPr>
        <w:ind w:leftChars="0"/>
        <w:rPr>
          <w:rFonts w:ascii="Times New Roman" w:hAnsi="Times New Roman" w:cs="Times New Roman"/>
          <w:szCs w:val="21"/>
        </w:rPr>
      </w:pPr>
      <w:r w:rsidRPr="00B2713E">
        <w:rPr>
          <w:rFonts w:ascii="Times New Roman" w:hAnsi="Times New Roman" w:cs="Times New Roman"/>
          <w:szCs w:val="21"/>
        </w:rPr>
        <w:t>Public Health Informatics Unit, Department of Integrated Health Sciences, Nagoya University Graduate School of Medicine, Nagoya, Japan</w:t>
      </w:r>
    </w:p>
    <w:p w14:paraId="07490F82" w14:textId="77777777" w:rsidR="0094204B" w:rsidRPr="00B2713E" w:rsidRDefault="0094204B" w:rsidP="0094204B">
      <w:pPr>
        <w:pStyle w:val="a7"/>
        <w:numPr>
          <w:ilvl w:val="0"/>
          <w:numId w:val="1"/>
        </w:numPr>
        <w:ind w:leftChars="0"/>
        <w:rPr>
          <w:rFonts w:ascii="Times New Roman" w:hAnsi="Times New Roman" w:cs="Times New Roman"/>
          <w:szCs w:val="21"/>
        </w:rPr>
      </w:pPr>
      <w:r w:rsidRPr="00B2713E">
        <w:rPr>
          <w:rFonts w:ascii="Times New Roman" w:hAnsi="Times New Roman" w:cs="Times New Roman"/>
          <w:szCs w:val="21"/>
        </w:rPr>
        <w:t>Department of Pharmacy, The University of Tokyo Hospital, Tokyo, Japan</w:t>
      </w:r>
    </w:p>
    <w:p w14:paraId="18E490B2" w14:textId="77777777" w:rsidR="0094204B" w:rsidRPr="00B2713E" w:rsidRDefault="0094204B" w:rsidP="0094204B">
      <w:pPr>
        <w:pStyle w:val="a7"/>
        <w:numPr>
          <w:ilvl w:val="0"/>
          <w:numId w:val="1"/>
        </w:numPr>
        <w:ind w:leftChars="0"/>
        <w:rPr>
          <w:rFonts w:ascii="Times New Roman" w:hAnsi="Times New Roman" w:cs="Times New Roman"/>
          <w:szCs w:val="21"/>
        </w:rPr>
      </w:pPr>
      <w:r w:rsidRPr="00B2713E">
        <w:rPr>
          <w:rFonts w:ascii="Times New Roman" w:hAnsi="Times New Roman" w:cs="Times New Roman"/>
          <w:szCs w:val="21"/>
        </w:rPr>
        <w:t>Division of Cancer Epidemiology and Prevention, Aichi Cancer Center Research Institute, Nagoya, Japan</w:t>
      </w:r>
    </w:p>
    <w:p w14:paraId="138FC56C" w14:textId="77777777" w:rsidR="0094204B" w:rsidRPr="00B2713E" w:rsidRDefault="0094204B" w:rsidP="0094204B">
      <w:pPr>
        <w:pStyle w:val="a7"/>
        <w:numPr>
          <w:ilvl w:val="0"/>
          <w:numId w:val="1"/>
        </w:numPr>
        <w:ind w:leftChars="0"/>
        <w:rPr>
          <w:rFonts w:ascii="Times New Roman" w:hAnsi="Times New Roman" w:cs="Times New Roman"/>
          <w:szCs w:val="21"/>
        </w:rPr>
      </w:pPr>
      <w:r w:rsidRPr="00B2713E">
        <w:rPr>
          <w:rFonts w:ascii="Times New Roman" w:hAnsi="Times New Roman" w:cs="Times New Roman"/>
          <w:szCs w:val="21"/>
        </w:rPr>
        <w:t>Department of Biomedical Information Management, National Defense Medical College Research Institute, National Defense Medical College</w:t>
      </w:r>
      <w:r w:rsidRPr="00B2713E">
        <w:rPr>
          <w:rFonts w:ascii="Times New Roman" w:hAnsi="Times New Roman" w:cs="Times New Roman" w:hint="eastAsia"/>
          <w:szCs w:val="21"/>
        </w:rPr>
        <w:t xml:space="preserve">, </w:t>
      </w:r>
      <w:r w:rsidRPr="00B2713E">
        <w:rPr>
          <w:rFonts w:ascii="Times New Roman" w:hAnsi="Times New Roman" w:cs="Times New Roman"/>
          <w:szCs w:val="21"/>
        </w:rPr>
        <w:t>Tokorozawa, Japan</w:t>
      </w:r>
    </w:p>
    <w:p w14:paraId="2F3BD2CC" w14:textId="77777777" w:rsidR="0094204B" w:rsidRPr="00B2713E" w:rsidRDefault="0094204B">
      <w:pPr>
        <w:rPr>
          <w:rFonts w:ascii="Times New Roman" w:hAnsi="Times New Roman" w:cs="Times New Roman"/>
        </w:rPr>
      </w:pPr>
    </w:p>
    <w:p w14:paraId="68062286" w14:textId="352FA27C" w:rsidR="0094204B" w:rsidRPr="00B2713E" w:rsidRDefault="0094204B" w:rsidP="0094204B">
      <w:pPr>
        <w:rPr>
          <w:rFonts w:ascii="Times New Roman" w:hAnsi="Times New Roman" w:cs="Times New Roman"/>
          <w:b/>
          <w:bCs/>
        </w:rPr>
      </w:pPr>
      <w:r w:rsidRPr="00B2713E">
        <w:rPr>
          <w:rFonts w:ascii="Times New Roman" w:hAnsi="Times New Roman" w:cs="Times New Roman" w:hint="eastAsia"/>
          <w:b/>
          <w:bCs/>
        </w:rPr>
        <w:t>*</w:t>
      </w:r>
      <w:r w:rsidRPr="00B2713E">
        <w:rPr>
          <w:rFonts w:ascii="Times New Roman" w:hAnsi="Times New Roman" w:cs="Times New Roman"/>
          <w:b/>
          <w:bCs/>
        </w:rPr>
        <w:t>Correspondence to</w:t>
      </w:r>
      <w:r w:rsidRPr="00B2713E">
        <w:rPr>
          <w:rFonts w:ascii="Times New Roman" w:hAnsi="Times New Roman" w:cs="Times New Roman" w:hint="eastAsia"/>
          <w:b/>
          <w:bCs/>
        </w:rPr>
        <w:t>:</w:t>
      </w:r>
    </w:p>
    <w:p w14:paraId="4E6768AA" w14:textId="77777777" w:rsidR="0094204B" w:rsidRPr="00B2713E" w:rsidRDefault="0094204B" w:rsidP="0094204B">
      <w:pPr>
        <w:rPr>
          <w:rFonts w:ascii="Times New Roman" w:hAnsi="Times New Roman" w:cs="Times New Roman"/>
        </w:rPr>
      </w:pPr>
      <w:r w:rsidRPr="00B2713E">
        <w:rPr>
          <w:rFonts w:ascii="Times New Roman" w:hAnsi="Times New Roman" w:cs="Times New Roman"/>
        </w:rPr>
        <w:t>H. Matsuo (</w:t>
      </w:r>
      <w:r w:rsidRPr="00B2713E">
        <w:rPr>
          <w:rFonts w:ascii="Times New Roman" w:hAnsi="Times New Roman" w:cs="Times New Roman" w:hint="eastAsia"/>
        </w:rPr>
        <w:t>matsuo29</w:t>
      </w:r>
      <w:r w:rsidRPr="00B2713E">
        <w:rPr>
          <w:rFonts w:ascii="Times New Roman" w:hAnsi="Times New Roman" w:cs="Times New Roman"/>
        </w:rPr>
        <w:t>@gmail.com).</w:t>
      </w:r>
    </w:p>
    <w:p w14:paraId="596AE1FE" w14:textId="77777777" w:rsidR="0094204B" w:rsidRPr="00426D6F" w:rsidRDefault="0094204B">
      <w:pPr>
        <w:rPr>
          <w:rFonts w:ascii="Times New Roman" w:hAnsi="Times New Roman" w:cs="Times New Roman"/>
        </w:rPr>
      </w:pPr>
    </w:p>
    <w:p w14:paraId="38B3CE11" w14:textId="77777777" w:rsidR="0094204B" w:rsidRDefault="0094204B">
      <w:pPr>
        <w:widowControl/>
        <w:jc w:val="left"/>
        <w:rPr>
          <w:rFonts w:ascii="Arial" w:hAnsi="Arial" w:cs="Arial"/>
        </w:rPr>
      </w:pPr>
      <w:r>
        <w:rPr>
          <w:rFonts w:ascii="Arial" w:hAnsi="Arial" w:cs="Arial"/>
        </w:rPr>
        <w:br w:type="page"/>
      </w:r>
    </w:p>
    <w:p w14:paraId="53DD6E9B" w14:textId="19F0748C" w:rsidR="00B5556B" w:rsidRPr="0094204B" w:rsidRDefault="00EE1906">
      <w:pPr>
        <w:rPr>
          <w:rFonts w:ascii="Arial" w:hAnsi="Arial" w:cs="Arial"/>
        </w:rPr>
      </w:pPr>
      <w:r w:rsidRPr="0094204B">
        <w:rPr>
          <w:rFonts w:ascii="Arial" w:hAnsi="Arial" w:cs="Arial"/>
        </w:rPr>
        <w:lastRenderedPageBreak/>
        <w:t>Contents:</w:t>
      </w:r>
    </w:p>
    <w:p w14:paraId="6B6F5851" w14:textId="77777777" w:rsidR="0094204B" w:rsidRPr="0094204B" w:rsidRDefault="0094204B">
      <w:pPr>
        <w:rPr>
          <w:rFonts w:ascii="Arial" w:hAnsi="Arial" w:cs="Arial"/>
        </w:rPr>
      </w:pPr>
    </w:p>
    <w:p w14:paraId="0DFE1A79" w14:textId="2D7BF09D" w:rsidR="00341AD3" w:rsidRPr="0094204B" w:rsidRDefault="00341AD3" w:rsidP="00341AD3">
      <w:pPr>
        <w:rPr>
          <w:rFonts w:ascii="Arial" w:hAnsi="Arial" w:cs="Arial"/>
        </w:rPr>
      </w:pPr>
      <w:r w:rsidRPr="0094204B">
        <w:rPr>
          <w:rFonts w:ascii="Arial" w:hAnsi="Arial" w:cs="Arial"/>
        </w:rPr>
        <w:t xml:space="preserve">Supplementary Table </w:t>
      </w:r>
      <w:r w:rsidR="00016045" w:rsidRPr="0094204B">
        <w:rPr>
          <w:rFonts w:ascii="Arial" w:hAnsi="Arial" w:cs="Arial"/>
        </w:rPr>
        <w:t>S</w:t>
      </w:r>
      <w:r w:rsidR="00016045">
        <w:rPr>
          <w:rFonts w:ascii="Arial" w:hAnsi="Arial" w:cs="Arial" w:hint="eastAsia"/>
        </w:rPr>
        <w:t>1</w:t>
      </w:r>
      <w:r w:rsidR="00EE1906" w:rsidRPr="0094204B">
        <w:rPr>
          <w:rFonts w:ascii="Arial" w:hAnsi="Arial" w:cs="Arial"/>
        </w:rPr>
        <w:t xml:space="preserve">: </w:t>
      </w:r>
      <w:r w:rsidR="009B2DD0" w:rsidRPr="0094204B">
        <w:rPr>
          <w:rFonts w:ascii="Arial" w:hAnsi="Arial" w:cs="Arial"/>
        </w:rPr>
        <w:t xml:space="preserve">All 28 loci </w:t>
      </w:r>
      <w:r w:rsidR="00854F84" w:rsidRPr="0094204B">
        <w:rPr>
          <w:rFonts w:ascii="Arial" w:hAnsi="Arial" w:cs="Arial"/>
        </w:rPr>
        <w:t>that are</w:t>
      </w:r>
      <w:r w:rsidR="009B2DD0" w:rsidRPr="0094204B">
        <w:rPr>
          <w:rFonts w:ascii="Arial" w:hAnsi="Arial" w:cs="Arial"/>
        </w:rPr>
        <w:t xml:space="preserve"> associated with serum uric acid level (SUA) examined in the present genome-wide meta-analyses for gout.</w:t>
      </w:r>
      <w:r w:rsidR="007F0F72" w:rsidRPr="0094204B">
        <w:rPr>
          <w:rFonts w:ascii="Arial" w:hAnsi="Arial" w:cs="Arial"/>
        </w:rPr>
        <w:t xml:space="preserve"> [see </w:t>
      </w:r>
      <w:r w:rsidR="007F0F72" w:rsidRPr="0094204B">
        <w:rPr>
          <w:rFonts w:ascii="Arial" w:hAnsi="Arial" w:cs="Arial"/>
          <w:i/>
          <w:iCs/>
        </w:rPr>
        <w:t>Supplementary Excel File</w:t>
      </w:r>
      <w:r w:rsidR="007F0F72" w:rsidRPr="0094204B">
        <w:rPr>
          <w:rFonts w:ascii="Arial" w:hAnsi="Arial" w:cs="Arial"/>
        </w:rPr>
        <w:t>]</w:t>
      </w:r>
    </w:p>
    <w:p w14:paraId="4D3F2581" w14:textId="77777777" w:rsidR="009B2DD0" w:rsidRPr="0094204B" w:rsidRDefault="009B2DD0" w:rsidP="00341AD3">
      <w:pPr>
        <w:rPr>
          <w:rFonts w:ascii="Arial" w:hAnsi="Arial" w:cs="Arial"/>
        </w:rPr>
      </w:pPr>
    </w:p>
    <w:p w14:paraId="22D78485" w14:textId="06CA7D52" w:rsidR="00341AD3" w:rsidRPr="0094204B" w:rsidRDefault="00341AD3" w:rsidP="00341AD3">
      <w:pPr>
        <w:rPr>
          <w:rFonts w:ascii="Arial" w:hAnsi="Arial" w:cs="Arial"/>
        </w:rPr>
      </w:pPr>
      <w:r w:rsidRPr="0094204B">
        <w:rPr>
          <w:rFonts w:ascii="Arial" w:hAnsi="Arial" w:cs="Arial"/>
        </w:rPr>
        <w:t xml:space="preserve">Supplementary Table </w:t>
      </w:r>
      <w:r w:rsidR="00016045" w:rsidRPr="0094204B">
        <w:rPr>
          <w:rFonts w:ascii="Arial" w:hAnsi="Arial" w:cs="Arial"/>
        </w:rPr>
        <w:t>S</w:t>
      </w:r>
      <w:r w:rsidR="00016045">
        <w:rPr>
          <w:rFonts w:ascii="Arial" w:hAnsi="Arial" w:cs="Arial" w:hint="eastAsia"/>
        </w:rPr>
        <w:t>2</w:t>
      </w:r>
      <w:r w:rsidR="00EE1906" w:rsidRPr="0094204B">
        <w:rPr>
          <w:rFonts w:ascii="Arial" w:hAnsi="Arial" w:cs="Arial"/>
        </w:rPr>
        <w:t xml:space="preserve">: </w:t>
      </w:r>
      <w:r w:rsidR="009B2DD0" w:rsidRPr="0094204B">
        <w:rPr>
          <w:rFonts w:ascii="Arial" w:hAnsi="Arial" w:cs="Arial"/>
        </w:rPr>
        <w:t xml:space="preserve">19 SNPs used </w:t>
      </w:r>
      <w:r w:rsidR="00854F84" w:rsidRPr="0094204B">
        <w:rPr>
          <w:rFonts w:ascii="Arial" w:hAnsi="Arial" w:cs="Arial"/>
        </w:rPr>
        <w:t>to</w:t>
      </w:r>
      <w:r w:rsidR="009B2DD0" w:rsidRPr="0094204B">
        <w:rPr>
          <w:rFonts w:ascii="Arial" w:hAnsi="Arial" w:cs="Arial"/>
        </w:rPr>
        <w:t xml:space="preserve"> calculat</w:t>
      </w:r>
      <w:r w:rsidR="00854F84" w:rsidRPr="0094204B">
        <w:rPr>
          <w:rFonts w:ascii="Arial" w:hAnsi="Arial" w:cs="Arial"/>
        </w:rPr>
        <w:t>e</w:t>
      </w:r>
      <w:r w:rsidR="009B2DD0" w:rsidRPr="0094204B">
        <w:rPr>
          <w:rFonts w:ascii="Arial" w:hAnsi="Arial" w:cs="Arial"/>
        </w:rPr>
        <w:t xml:space="preserve"> genetic risk score</w:t>
      </w:r>
    </w:p>
    <w:p w14:paraId="20182575" w14:textId="77777777" w:rsidR="009B2DD0" w:rsidRPr="0094204B" w:rsidRDefault="009B2DD0" w:rsidP="00341AD3">
      <w:pPr>
        <w:rPr>
          <w:rFonts w:ascii="Arial" w:hAnsi="Arial" w:cs="Arial"/>
        </w:rPr>
      </w:pPr>
    </w:p>
    <w:p w14:paraId="00E9CBA8" w14:textId="6E510F88" w:rsidR="00341AD3" w:rsidRPr="0094204B" w:rsidRDefault="00341AD3" w:rsidP="00341AD3">
      <w:pPr>
        <w:rPr>
          <w:rFonts w:ascii="Arial" w:hAnsi="Arial" w:cs="Arial"/>
        </w:rPr>
      </w:pPr>
      <w:r w:rsidRPr="0094204B">
        <w:rPr>
          <w:rFonts w:ascii="Arial" w:hAnsi="Arial" w:cs="Arial"/>
        </w:rPr>
        <w:t xml:space="preserve">Supplementary Figure </w:t>
      </w:r>
      <w:r w:rsidR="003276C8" w:rsidRPr="0094204B">
        <w:rPr>
          <w:rFonts w:ascii="Arial" w:hAnsi="Arial" w:cs="Arial"/>
        </w:rPr>
        <w:t>S1</w:t>
      </w:r>
      <w:r w:rsidR="00EE1906" w:rsidRPr="0094204B">
        <w:rPr>
          <w:rFonts w:ascii="Arial" w:hAnsi="Arial" w:cs="Arial"/>
        </w:rPr>
        <w:t xml:space="preserve">: </w:t>
      </w:r>
      <w:r w:rsidR="009B2DD0" w:rsidRPr="0094204B">
        <w:rPr>
          <w:rFonts w:ascii="Arial" w:hAnsi="Arial" w:cs="Arial"/>
        </w:rPr>
        <w:t xml:space="preserve">Estimation of predictive ability </w:t>
      </w:r>
      <w:r w:rsidR="00D94A30" w:rsidRPr="0094204B">
        <w:rPr>
          <w:rFonts w:ascii="Arial" w:hAnsi="Arial" w:cs="Arial"/>
        </w:rPr>
        <w:t>based on the</w:t>
      </w:r>
      <w:r w:rsidR="009B2DD0" w:rsidRPr="0094204B">
        <w:rPr>
          <w:rFonts w:ascii="Arial" w:hAnsi="Arial" w:cs="Arial"/>
        </w:rPr>
        <w:t xml:space="preserve"> genetic risk score (GRS) of 19 gout-associated variants</w:t>
      </w:r>
    </w:p>
    <w:p w14:paraId="55077A44" w14:textId="77777777" w:rsidR="009B2DD0" w:rsidRPr="0094204B" w:rsidRDefault="009B2DD0" w:rsidP="00341AD3">
      <w:pPr>
        <w:rPr>
          <w:rFonts w:ascii="Arial" w:hAnsi="Arial" w:cs="Arial"/>
          <w:sz w:val="20"/>
          <w:szCs w:val="20"/>
        </w:rPr>
      </w:pPr>
    </w:p>
    <w:p w14:paraId="35BE3F94" w14:textId="0CCDFA49" w:rsidR="00341AD3" w:rsidRPr="0094204B" w:rsidRDefault="00341AD3" w:rsidP="00341AD3">
      <w:pPr>
        <w:rPr>
          <w:rFonts w:ascii="Arial" w:hAnsi="Arial" w:cs="Arial"/>
        </w:rPr>
      </w:pPr>
      <w:r w:rsidRPr="0094204B">
        <w:rPr>
          <w:rFonts w:ascii="Arial" w:hAnsi="Arial" w:cs="Arial"/>
        </w:rPr>
        <w:t>Supplementary Method</w:t>
      </w:r>
    </w:p>
    <w:p w14:paraId="7A25ED19" w14:textId="77777777" w:rsidR="009B2DD0" w:rsidRPr="0094204B" w:rsidRDefault="009B2DD0" w:rsidP="00341AD3">
      <w:pPr>
        <w:rPr>
          <w:rFonts w:ascii="Arial" w:hAnsi="Arial" w:cs="Arial"/>
        </w:rPr>
      </w:pPr>
    </w:p>
    <w:p w14:paraId="5DAD1680" w14:textId="625FDC46" w:rsidR="00D83161" w:rsidRPr="0094204B" w:rsidRDefault="00D83161" w:rsidP="00341AD3">
      <w:pPr>
        <w:rPr>
          <w:rFonts w:ascii="Arial" w:hAnsi="Arial" w:cs="Arial"/>
        </w:rPr>
      </w:pPr>
      <w:r w:rsidRPr="0094204B">
        <w:rPr>
          <w:rFonts w:ascii="Arial" w:hAnsi="Arial" w:cs="Arial"/>
        </w:rPr>
        <w:t>Supplementary Discussion</w:t>
      </w:r>
    </w:p>
    <w:p w14:paraId="6E740F44" w14:textId="77777777" w:rsidR="009B2DD0" w:rsidRPr="0094204B" w:rsidRDefault="009B2DD0" w:rsidP="00341AD3">
      <w:pPr>
        <w:rPr>
          <w:rFonts w:ascii="Arial" w:hAnsi="Arial" w:cs="Arial"/>
        </w:rPr>
      </w:pPr>
    </w:p>
    <w:p w14:paraId="36E37755" w14:textId="642795DC" w:rsidR="00341AD3" w:rsidRPr="0094204B" w:rsidRDefault="00341AD3" w:rsidP="00341AD3">
      <w:pPr>
        <w:rPr>
          <w:rFonts w:ascii="Arial" w:hAnsi="Arial" w:cs="Arial"/>
        </w:rPr>
      </w:pPr>
      <w:r w:rsidRPr="0094204B">
        <w:rPr>
          <w:rFonts w:ascii="Arial" w:hAnsi="Arial" w:cs="Arial"/>
        </w:rPr>
        <w:t>Supplementary References</w:t>
      </w:r>
    </w:p>
    <w:p w14:paraId="7B3F749A" w14:textId="77777777" w:rsidR="00B5556B" w:rsidRPr="00426D6F" w:rsidRDefault="00B5556B">
      <w:pPr>
        <w:rPr>
          <w:rFonts w:ascii="Times New Roman" w:hAnsi="Times New Roman" w:cs="Times New Roman"/>
        </w:rPr>
      </w:pPr>
    </w:p>
    <w:p w14:paraId="59ED4E52" w14:textId="77777777" w:rsidR="00B5556B" w:rsidRPr="00426D6F" w:rsidRDefault="00B5556B">
      <w:pPr>
        <w:rPr>
          <w:rFonts w:ascii="Times New Roman" w:hAnsi="Times New Roman" w:cs="Times New Roman"/>
        </w:rPr>
        <w:sectPr w:rsidR="00B5556B" w:rsidRPr="00426D6F" w:rsidSect="00E2075B">
          <w:footerReference w:type="default" r:id="rId8"/>
          <w:pgSz w:w="12240" w:h="15840" w:code="1"/>
          <w:pgMar w:top="1985" w:right="1701" w:bottom="1701" w:left="1701" w:header="851" w:footer="992" w:gutter="0"/>
          <w:cols w:space="425"/>
          <w:docGrid w:type="lines" w:linePitch="360"/>
        </w:sectPr>
      </w:pPr>
    </w:p>
    <w:p w14:paraId="42D73074" w14:textId="0E81A216" w:rsidR="007F0F72" w:rsidRPr="00426D6F" w:rsidRDefault="007F0F72" w:rsidP="007F0F72">
      <w:pPr>
        <w:rPr>
          <w:rFonts w:ascii="Times New Roman" w:hAnsi="Times New Roman" w:cs="Times New Roman"/>
        </w:rPr>
      </w:pPr>
      <w:r w:rsidRPr="00426D6F">
        <w:rPr>
          <w:rFonts w:ascii="Arial" w:hAnsi="Arial" w:cs="Arial"/>
          <w:b/>
          <w:bCs/>
        </w:rPr>
        <w:lastRenderedPageBreak/>
        <w:t>Supplementary Table S</w:t>
      </w:r>
      <w:proofErr w:type="gramStart"/>
      <w:r w:rsidR="00016045">
        <w:rPr>
          <w:rFonts w:ascii="Arial" w:hAnsi="Arial" w:cs="Arial" w:hint="eastAsia"/>
          <w:b/>
          <w:bCs/>
        </w:rPr>
        <w:t>1</w:t>
      </w:r>
      <w:r w:rsidRPr="00426D6F">
        <w:rPr>
          <w:rFonts w:ascii="Arial" w:hAnsi="Arial" w:cs="Arial"/>
        </w:rPr>
        <w:t xml:space="preserve">  </w:t>
      </w:r>
      <w:r w:rsidRPr="00426D6F">
        <w:rPr>
          <w:rFonts w:ascii="Times New Roman" w:hAnsi="Times New Roman" w:cs="Times New Roman"/>
        </w:rPr>
        <w:t>All</w:t>
      </w:r>
      <w:proofErr w:type="gramEnd"/>
      <w:r w:rsidRPr="00426D6F">
        <w:rPr>
          <w:rFonts w:ascii="Times New Roman" w:hAnsi="Times New Roman" w:cs="Times New Roman"/>
        </w:rPr>
        <w:t xml:space="preserve"> 28 loci </w:t>
      </w:r>
      <w:r w:rsidR="00B95AFD" w:rsidRPr="00426D6F">
        <w:rPr>
          <w:rFonts w:ascii="Times New Roman" w:hAnsi="Times New Roman" w:cs="Times New Roman"/>
        </w:rPr>
        <w:t>that are</w:t>
      </w:r>
      <w:r w:rsidRPr="00426D6F">
        <w:rPr>
          <w:rFonts w:ascii="Times New Roman" w:hAnsi="Times New Roman" w:cs="Times New Roman"/>
        </w:rPr>
        <w:t xml:space="preserve"> associated with serum uric acid level (SUA) examined in the present genome-wide meta-analyses for gout</w:t>
      </w:r>
    </w:p>
    <w:p w14:paraId="0A818FF7" w14:textId="380AB81A" w:rsidR="007F0F72" w:rsidRPr="00426D6F" w:rsidRDefault="007F0F72" w:rsidP="007F0F72">
      <w:pPr>
        <w:rPr>
          <w:rFonts w:ascii="Arial" w:hAnsi="Arial" w:cs="Arial"/>
        </w:rPr>
      </w:pPr>
    </w:p>
    <w:p w14:paraId="43628042" w14:textId="56FA3601" w:rsidR="007F0F72" w:rsidRPr="00426D6F" w:rsidRDefault="007F0F72" w:rsidP="007F0F72">
      <w:pPr>
        <w:jc w:val="center"/>
        <w:rPr>
          <w:rFonts w:ascii="Arial" w:hAnsi="Arial" w:cs="Arial"/>
        </w:rPr>
      </w:pPr>
      <w:r w:rsidRPr="00426D6F">
        <w:rPr>
          <w:rFonts w:ascii="Arial" w:hAnsi="Arial" w:cs="Arial"/>
        </w:rPr>
        <w:t xml:space="preserve">[see </w:t>
      </w:r>
      <w:r w:rsidRPr="00426D6F">
        <w:rPr>
          <w:rFonts w:ascii="Arial" w:hAnsi="Arial" w:cs="Arial"/>
          <w:i/>
          <w:iCs/>
        </w:rPr>
        <w:t>Supplementary Excel File</w:t>
      </w:r>
      <w:r w:rsidRPr="00426D6F">
        <w:rPr>
          <w:rFonts w:ascii="Arial" w:hAnsi="Arial" w:cs="Arial"/>
        </w:rPr>
        <w:t>]</w:t>
      </w:r>
      <w:r w:rsidRPr="00426D6F">
        <w:t xml:space="preserve"> </w:t>
      </w:r>
    </w:p>
    <w:p w14:paraId="19863079" w14:textId="1F92E5FE" w:rsidR="00502298" w:rsidRPr="00426D6F" w:rsidRDefault="00502298" w:rsidP="007F0F72">
      <w:pPr>
        <w:jc w:val="center"/>
        <w:rPr>
          <w:rFonts w:ascii="Times New Roman" w:hAnsi="Times New Roman" w:cs="Times New Roman"/>
        </w:rPr>
      </w:pPr>
    </w:p>
    <w:p w14:paraId="6E401C10" w14:textId="77777777" w:rsidR="00171245" w:rsidRPr="00426D6F" w:rsidRDefault="00171245">
      <w:pPr>
        <w:widowControl/>
        <w:jc w:val="left"/>
        <w:rPr>
          <w:rFonts w:ascii="Times New Roman" w:hAnsi="Times New Roman" w:cs="Times New Roman"/>
        </w:rPr>
        <w:sectPr w:rsidR="00171245" w:rsidRPr="00426D6F" w:rsidSect="00E2075B">
          <w:pgSz w:w="15840" w:h="12240" w:orient="landscape" w:code="1"/>
          <w:pgMar w:top="720" w:right="720" w:bottom="720" w:left="720" w:header="851" w:footer="992" w:gutter="0"/>
          <w:cols w:space="425"/>
          <w:docGrid w:type="lines" w:linePitch="360"/>
        </w:sectPr>
      </w:pPr>
      <w:r w:rsidRPr="00426D6F">
        <w:rPr>
          <w:rFonts w:ascii="Times New Roman" w:hAnsi="Times New Roman" w:cs="Times New Roman"/>
        </w:rPr>
        <w:br w:type="page"/>
      </w:r>
    </w:p>
    <w:p w14:paraId="32632A22" w14:textId="462D8223" w:rsidR="00B5556B" w:rsidRPr="00426D6F" w:rsidRDefault="00171245" w:rsidP="00171245">
      <w:pPr>
        <w:widowControl/>
        <w:jc w:val="left"/>
        <w:rPr>
          <w:rFonts w:ascii="Times New Roman" w:hAnsi="Times New Roman" w:cs="Times New Roman"/>
        </w:rPr>
      </w:pPr>
      <w:r w:rsidRPr="00426D6F">
        <w:rPr>
          <w:rFonts w:ascii="Arial" w:hAnsi="Arial" w:cs="Arial"/>
          <w:b/>
          <w:szCs w:val="18"/>
        </w:rPr>
        <w:lastRenderedPageBreak/>
        <w:t xml:space="preserve">Supplementary </w:t>
      </w:r>
      <w:r w:rsidRPr="00426D6F">
        <w:rPr>
          <w:rFonts w:ascii="Arial" w:hAnsi="Arial" w:cs="Arial"/>
          <w:b/>
          <w:bCs/>
          <w:iCs/>
          <w:szCs w:val="18"/>
        </w:rPr>
        <w:t xml:space="preserve">Table </w:t>
      </w:r>
      <w:bookmarkStart w:id="0" w:name="_Hlk152149298"/>
      <w:r w:rsidR="00016045" w:rsidRPr="00426D6F">
        <w:rPr>
          <w:rFonts w:ascii="Arial" w:hAnsi="Arial" w:cs="Arial"/>
          <w:b/>
          <w:bCs/>
          <w:iCs/>
          <w:szCs w:val="18"/>
        </w:rPr>
        <w:t>S</w:t>
      </w:r>
      <w:proofErr w:type="gramStart"/>
      <w:r w:rsidR="00016045">
        <w:rPr>
          <w:rFonts w:ascii="Arial" w:hAnsi="Arial" w:cs="Arial" w:hint="eastAsia"/>
          <w:b/>
          <w:bCs/>
          <w:iCs/>
          <w:szCs w:val="18"/>
        </w:rPr>
        <w:t>2</w:t>
      </w:r>
      <w:r w:rsidR="00016045" w:rsidRPr="00426D6F">
        <w:rPr>
          <w:rFonts w:ascii="Times New Roman" w:hAnsi="Times New Roman" w:cs="Times New Roman"/>
          <w:iCs/>
          <w:szCs w:val="18"/>
        </w:rPr>
        <w:t xml:space="preserve">  </w:t>
      </w:r>
      <w:r w:rsidRPr="00426D6F">
        <w:rPr>
          <w:rFonts w:ascii="Times New Roman" w:hAnsi="Times New Roman" w:cs="Times New Roman"/>
          <w:iCs/>
          <w:szCs w:val="18"/>
        </w:rPr>
        <w:t>19</w:t>
      </w:r>
      <w:proofErr w:type="gramEnd"/>
      <w:r w:rsidRPr="00426D6F">
        <w:rPr>
          <w:rFonts w:ascii="Times New Roman" w:hAnsi="Times New Roman" w:cs="Times New Roman"/>
          <w:iCs/>
          <w:szCs w:val="18"/>
        </w:rPr>
        <w:t xml:space="preserve"> SNPs used for the calculation of genetic risk score</w:t>
      </w:r>
      <w:bookmarkEnd w:id="0"/>
    </w:p>
    <w:tbl>
      <w:tblPr>
        <w:tblW w:w="10235" w:type="dxa"/>
        <w:tblLayout w:type="fixed"/>
        <w:tblCellMar>
          <w:left w:w="0" w:type="dxa"/>
          <w:right w:w="0" w:type="dxa"/>
        </w:tblCellMar>
        <w:tblLook w:val="0600" w:firstRow="0" w:lastRow="0" w:firstColumn="0" w:lastColumn="0" w:noHBand="1" w:noVBand="1"/>
      </w:tblPr>
      <w:tblGrid>
        <w:gridCol w:w="1373"/>
        <w:gridCol w:w="788"/>
        <w:gridCol w:w="468"/>
        <w:gridCol w:w="1177"/>
        <w:gridCol w:w="1721"/>
        <w:gridCol w:w="1120"/>
        <w:gridCol w:w="1481"/>
        <w:gridCol w:w="801"/>
        <w:gridCol w:w="1306"/>
      </w:tblGrid>
      <w:tr w:rsidR="00426D6F" w:rsidRPr="00426D6F" w14:paraId="6F71AD45" w14:textId="77777777" w:rsidTr="004461E5">
        <w:trPr>
          <w:trHeight w:val="445"/>
        </w:trPr>
        <w:tc>
          <w:tcPr>
            <w:tcW w:w="1373" w:type="dxa"/>
            <w:tcBorders>
              <w:top w:val="single" w:sz="4" w:space="0" w:color="000000"/>
              <w:left w:val="nil"/>
              <w:bottom w:val="single" w:sz="4" w:space="0" w:color="auto"/>
              <w:right w:val="nil"/>
            </w:tcBorders>
            <w:shd w:val="clear" w:color="auto" w:fill="auto"/>
            <w:tcMar>
              <w:top w:w="17" w:type="dxa"/>
              <w:left w:w="17" w:type="dxa"/>
              <w:bottom w:w="0" w:type="dxa"/>
              <w:right w:w="17" w:type="dxa"/>
            </w:tcMar>
            <w:vAlign w:val="center"/>
            <w:hideMark/>
          </w:tcPr>
          <w:p w14:paraId="3F5156AC" w14:textId="41AA463D" w:rsidR="003D2740" w:rsidRPr="00426D6F" w:rsidRDefault="003D2740" w:rsidP="003D2740">
            <w:pPr>
              <w:rPr>
                <w:rFonts w:ascii="Times New Roman" w:hAnsi="Times New Roman" w:cs="Times New Roman"/>
                <w:szCs w:val="21"/>
              </w:rPr>
            </w:pPr>
            <w:proofErr w:type="spellStart"/>
            <w:r w:rsidRPr="00426D6F">
              <w:rPr>
                <w:rFonts w:ascii="Times New Roman" w:hAnsi="Times New Roman" w:cs="Times New Roman"/>
                <w:szCs w:val="21"/>
              </w:rPr>
              <w:t>SNP</w:t>
            </w:r>
            <w:r w:rsidRPr="00426D6F">
              <w:rPr>
                <w:rFonts w:ascii="Times New Roman" w:hAnsi="Times New Roman" w:cs="Times New Roman"/>
                <w:szCs w:val="21"/>
                <w:vertAlign w:val="superscript"/>
              </w:rPr>
              <w:t>a</w:t>
            </w:r>
            <w:proofErr w:type="spellEnd"/>
          </w:p>
        </w:tc>
        <w:tc>
          <w:tcPr>
            <w:tcW w:w="788" w:type="dxa"/>
            <w:tcBorders>
              <w:top w:val="single" w:sz="4" w:space="0" w:color="000000"/>
              <w:left w:val="nil"/>
              <w:bottom w:val="single" w:sz="4" w:space="0" w:color="auto"/>
              <w:right w:val="nil"/>
            </w:tcBorders>
            <w:vAlign w:val="center"/>
          </w:tcPr>
          <w:p w14:paraId="5C0B9237" w14:textId="35F47877" w:rsidR="003D2740" w:rsidRPr="00426D6F" w:rsidRDefault="003D2740" w:rsidP="003D2740">
            <w:pPr>
              <w:rPr>
                <w:rFonts w:ascii="Times New Roman" w:hAnsi="Times New Roman" w:cs="Times New Roman"/>
                <w:szCs w:val="21"/>
              </w:rPr>
            </w:pPr>
            <w:r w:rsidRPr="00426D6F">
              <w:rPr>
                <w:rFonts w:ascii="Times New Roman" w:hAnsi="Times New Roman" w:cs="Times New Roman"/>
                <w:szCs w:val="21"/>
              </w:rPr>
              <w:t>Locus</w:t>
            </w:r>
          </w:p>
        </w:tc>
        <w:tc>
          <w:tcPr>
            <w:tcW w:w="468" w:type="dxa"/>
            <w:tcBorders>
              <w:top w:val="single" w:sz="4" w:space="0" w:color="000000"/>
              <w:left w:val="nil"/>
              <w:bottom w:val="single" w:sz="4" w:space="0" w:color="auto"/>
              <w:right w:val="nil"/>
            </w:tcBorders>
            <w:shd w:val="clear" w:color="auto" w:fill="auto"/>
            <w:tcMar>
              <w:top w:w="17" w:type="dxa"/>
              <w:left w:w="17" w:type="dxa"/>
              <w:bottom w:w="0" w:type="dxa"/>
              <w:right w:w="17" w:type="dxa"/>
            </w:tcMar>
            <w:vAlign w:val="center"/>
            <w:hideMark/>
          </w:tcPr>
          <w:p w14:paraId="2E76DF60" w14:textId="611BB8DA" w:rsidR="003D2740" w:rsidRPr="00426D6F" w:rsidRDefault="003D2740" w:rsidP="003D2740">
            <w:pPr>
              <w:rPr>
                <w:rFonts w:ascii="Times New Roman" w:hAnsi="Times New Roman" w:cs="Times New Roman"/>
                <w:szCs w:val="21"/>
              </w:rPr>
            </w:pPr>
            <w:r w:rsidRPr="00426D6F">
              <w:rPr>
                <w:rFonts w:ascii="Times New Roman" w:hAnsi="Times New Roman" w:cs="Times New Roman"/>
                <w:szCs w:val="21"/>
              </w:rPr>
              <w:t>Chr</w:t>
            </w:r>
          </w:p>
        </w:tc>
        <w:tc>
          <w:tcPr>
            <w:tcW w:w="1177" w:type="dxa"/>
            <w:tcBorders>
              <w:top w:val="single" w:sz="4" w:space="0" w:color="000000"/>
              <w:left w:val="nil"/>
              <w:bottom w:val="single" w:sz="4" w:space="0" w:color="auto"/>
              <w:right w:val="nil"/>
            </w:tcBorders>
            <w:shd w:val="clear" w:color="auto" w:fill="auto"/>
            <w:tcMar>
              <w:top w:w="17" w:type="dxa"/>
              <w:left w:w="17" w:type="dxa"/>
              <w:bottom w:w="0" w:type="dxa"/>
              <w:right w:w="17" w:type="dxa"/>
            </w:tcMar>
            <w:vAlign w:val="center"/>
            <w:hideMark/>
          </w:tcPr>
          <w:p w14:paraId="2164317B" w14:textId="3D43CDA9" w:rsidR="003D2740" w:rsidRPr="00426D6F" w:rsidRDefault="003D2740" w:rsidP="003D2740">
            <w:pPr>
              <w:rPr>
                <w:rFonts w:ascii="Times New Roman" w:hAnsi="Times New Roman" w:cs="Times New Roman"/>
                <w:szCs w:val="21"/>
              </w:rPr>
            </w:pPr>
            <w:proofErr w:type="spellStart"/>
            <w:r w:rsidRPr="00426D6F">
              <w:rPr>
                <w:rFonts w:ascii="Times New Roman" w:hAnsi="Times New Roman" w:cs="Times New Roman"/>
                <w:szCs w:val="21"/>
              </w:rPr>
              <w:t>Position</w:t>
            </w:r>
            <w:r w:rsidRPr="00426D6F">
              <w:rPr>
                <w:rFonts w:ascii="Times New Roman" w:hAnsi="Times New Roman" w:cs="Times New Roman"/>
                <w:szCs w:val="21"/>
                <w:vertAlign w:val="superscript"/>
              </w:rPr>
              <w:t>b</w:t>
            </w:r>
            <w:proofErr w:type="spellEnd"/>
          </w:p>
        </w:tc>
        <w:tc>
          <w:tcPr>
            <w:tcW w:w="1721" w:type="dxa"/>
            <w:tcBorders>
              <w:top w:val="single" w:sz="4" w:space="0" w:color="000000"/>
              <w:left w:val="nil"/>
              <w:bottom w:val="single" w:sz="4" w:space="0" w:color="auto"/>
              <w:right w:val="nil"/>
            </w:tcBorders>
            <w:vAlign w:val="center"/>
          </w:tcPr>
          <w:p w14:paraId="492614AE" w14:textId="4BBCA210" w:rsidR="003D2740" w:rsidRPr="00426D6F" w:rsidRDefault="003D2740" w:rsidP="003D2740">
            <w:pPr>
              <w:rPr>
                <w:rFonts w:ascii="Times New Roman" w:hAnsi="Times New Roman" w:cs="Times New Roman"/>
                <w:szCs w:val="21"/>
              </w:rPr>
            </w:pPr>
            <w:r w:rsidRPr="00426D6F">
              <w:rPr>
                <w:rFonts w:ascii="Times New Roman" w:hAnsi="Times New Roman" w:cs="Times New Roman"/>
                <w:szCs w:val="21"/>
              </w:rPr>
              <w:t>Gene</w:t>
            </w:r>
          </w:p>
        </w:tc>
        <w:tc>
          <w:tcPr>
            <w:tcW w:w="1120" w:type="dxa"/>
            <w:tcBorders>
              <w:top w:val="single" w:sz="4" w:space="0" w:color="000000"/>
              <w:left w:val="nil"/>
              <w:bottom w:val="single" w:sz="4" w:space="0" w:color="auto"/>
              <w:right w:val="nil"/>
            </w:tcBorders>
            <w:shd w:val="clear" w:color="auto" w:fill="auto"/>
            <w:tcMar>
              <w:top w:w="17" w:type="dxa"/>
              <w:left w:w="17" w:type="dxa"/>
              <w:bottom w:w="0" w:type="dxa"/>
              <w:right w:w="17" w:type="dxa"/>
            </w:tcMar>
            <w:vAlign w:val="center"/>
            <w:hideMark/>
          </w:tcPr>
          <w:p w14:paraId="1BCAF9BA" w14:textId="41E82A8D" w:rsidR="003D2740" w:rsidRPr="00426D6F" w:rsidRDefault="003D2740" w:rsidP="003D2740">
            <w:pPr>
              <w:rPr>
                <w:rFonts w:ascii="Times New Roman" w:hAnsi="Times New Roman" w:cs="Times New Roman"/>
                <w:szCs w:val="21"/>
              </w:rPr>
            </w:pPr>
            <w:r w:rsidRPr="00426D6F">
              <w:rPr>
                <w:rFonts w:ascii="Times New Roman" w:hAnsi="Times New Roman" w:cs="Times New Roman" w:hint="eastAsia"/>
                <w:szCs w:val="21"/>
              </w:rPr>
              <w:t>R</w:t>
            </w:r>
            <w:r w:rsidRPr="00426D6F">
              <w:rPr>
                <w:rFonts w:ascii="Times New Roman" w:hAnsi="Times New Roman" w:cs="Times New Roman"/>
                <w:szCs w:val="21"/>
              </w:rPr>
              <w:t xml:space="preserve">isk </w:t>
            </w:r>
            <w:r w:rsidRPr="00426D6F">
              <w:rPr>
                <w:rFonts w:ascii="Times New Roman" w:hAnsi="Times New Roman" w:cs="Times New Roman" w:hint="eastAsia"/>
                <w:szCs w:val="21"/>
              </w:rPr>
              <w:t>A</w:t>
            </w:r>
            <w:r w:rsidRPr="00426D6F">
              <w:rPr>
                <w:rFonts w:ascii="Times New Roman" w:hAnsi="Times New Roman" w:cs="Times New Roman"/>
                <w:szCs w:val="21"/>
              </w:rPr>
              <w:t>llele</w:t>
            </w:r>
          </w:p>
        </w:tc>
        <w:tc>
          <w:tcPr>
            <w:tcW w:w="1481" w:type="dxa"/>
            <w:tcBorders>
              <w:top w:val="single" w:sz="4" w:space="0" w:color="000000"/>
              <w:left w:val="nil"/>
              <w:bottom w:val="single" w:sz="4" w:space="0" w:color="auto"/>
              <w:right w:val="nil"/>
            </w:tcBorders>
            <w:shd w:val="clear" w:color="auto" w:fill="auto"/>
            <w:tcMar>
              <w:top w:w="17" w:type="dxa"/>
              <w:left w:w="17" w:type="dxa"/>
              <w:bottom w:w="0" w:type="dxa"/>
              <w:right w:w="17" w:type="dxa"/>
            </w:tcMar>
            <w:vAlign w:val="center"/>
            <w:hideMark/>
          </w:tcPr>
          <w:p w14:paraId="54DB1755" w14:textId="11AD2DE6" w:rsidR="003D2740" w:rsidRPr="00426D6F" w:rsidRDefault="003D2740" w:rsidP="003D2740">
            <w:pPr>
              <w:rPr>
                <w:rFonts w:ascii="Times New Roman" w:hAnsi="Times New Roman" w:cs="Times New Roman"/>
                <w:szCs w:val="21"/>
              </w:rPr>
            </w:pPr>
            <w:r w:rsidRPr="00426D6F">
              <w:rPr>
                <w:rFonts w:ascii="Times New Roman" w:hAnsi="Times New Roman" w:cs="Times New Roman" w:hint="eastAsia"/>
                <w:szCs w:val="21"/>
              </w:rPr>
              <w:t>N</w:t>
            </w:r>
            <w:r w:rsidRPr="00426D6F">
              <w:rPr>
                <w:rFonts w:ascii="Times New Roman" w:hAnsi="Times New Roman" w:cs="Times New Roman"/>
                <w:szCs w:val="21"/>
              </w:rPr>
              <w:t xml:space="preserve">on-risk </w:t>
            </w:r>
            <w:r w:rsidRPr="00426D6F">
              <w:rPr>
                <w:rFonts w:ascii="Times New Roman" w:hAnsi="Times New Roman" w:cs="Times New Roman" w:hint="eastAsia"/>
                <w:szCs w:val="21"/>
              </w:rPr>
              <w:t>A</w:t>
            </w:r>
            <w:r w:rsidRPr="00426D6F">
              <w:rPr>
                <w:rFonts w:ascii="Times New Roman" w:hAnsi="Times New Roman" w:cs="Times New Roman"/>
                <w:szCs w:val="21"/>
              </w:rPr>
              <w:t>llele</w:t>
            </w:r>
          </w:p>
        </w:tc>
        <w:tc>
          <w:tcPr>
            <w:tcW w:w="801" w:type="dxa"/>
            <w:tcBorders>
              <w:top w:val="single" w:sz="4" w:space="0" w:color="000000"/>
              <w:left w:val="nil"/>
              <w:bottom w:val="single" w:sz="4" w:space="0" w:color="auto"/>
              <w:right w:val="nil"/>
            </w:tcBorders>
            <w:shd w:val="clear" w:color="auto" w:fill="auto"/>
            <w:tcMar>
              <w:top w:w="17" w:type="dxa"/>
              <w:left w:w="17" w:type="dxa"/>
              <w:bottom w:w="0" w:type="dxa"/>
              <w:right w:w="17" w:type="dxa"/>
            </w:tcMar>
            <w:vAlign w:val="center"/>
            <w:hideMark/>
          </w:tcPr>
          <w:p w14:paraId="741AEBA5" w14:textId="04C7B5B9" w:rsidR="003D2740" w:rsidRPr="00426D6F" w:rsidRDefault="003D2740" w:rsidP="003D2740">
            <w:pPr>
              <w:rPr>
                <w:rFonts w:ascii="Times New Roman" w:hAnsi="Times New Roman" w:cs="Times New Roman"/>
                <w:szCs w:val="21"/>
              </w:rPr>
            </w:pPr>
            <w:proofErr w:type="spellStart"/>
            <w:r w:rsidRPr="00426D6F">
              <w:rPr>
                <w:rFonts w:ascii="Times New Roman" w:hAnsi="Times New Roman" w:cs="Times New Roman"/>
                <w:i/>
                <w:iCs/>
                <w:szCs w:val="21"/>
              </w:rPr>
              <w:t>w</w:t>
            </w:r>
            <w:r w:rsidRPr="00426D6F">
              <w:rPr>
                <w:rFonts w:ascii="Times New Roman" w:hAnsi="Times New Roman" w:cs="Times New Roman"/>
                <w:i/>
                <w:iCs/>
                <w:szCs w:val="21"/>
                <w:vertAlign w:val="subscript"/>
              </w:rPr>
              <w:t>i</w:t>
            </w:r>
            <w:proofErr w:type="spellEnd"/>
          </w:p>
        </w:tc>
        <w:tc>
          <w:tcPr>
            <w:tcW w:w="1306" w:type="dxa"/>
            <w:tcBorders>
              <w:top w:val="single" w:sz="4" w:space="0" w:color="000000"/>
              <w:left w:val="nil"/>
              <w:bottom w:val="single" w:sz="4" w:space="0" w:color="auto"/>
              <w:right w:val="nil"/>
            </w:tcBorders>
            <w:shd w:val="clear" w:color="auto" w:fill="auto"/>
            <w:tcMar>
              <w:top w:w="17" w:type="dxa"/>
              <w:left w:w="17" w:type="dxa"/>
              <w:bottom w:w="0" w:type="dxa"/>
              <w:right w:w="17" w:type="dxa"/>
            </w:tcMar>
            <w:vAlign w:val="center"/>
            <w:hideMark/>
          </w:tcPr>
          <w:p w14:paraId="47CF1BFE" w14:textId="6672CFAA" w:rsidR="003D2740" w:rsidRPr="00426D6F" w:rsidRDefault="003D2740" w:rsidP="003D2740">
            <w:pPr>
              <w:rPr>
                <w:rFonts w:ascii="Times New Roman" w:hAnsi="Times New Roman" w:cs="Times New Roman"/>
                <w:szCs w:val="21"/>
              </w:rPr>
            </w:pPr>
            <w:r w:rsidRPr="00426D6F">
              <w:rPr>
                <w:rFonts w:ascii="Times New Roman" w:hAnsi="Times New Roman" w:cs="Times New Roman" w:hint="eastAsia"/>
                <w:szCs w:val="21"/>
              </w:rPr>
              <w:t>R</w:t>
            </w:r>
            <w:r w:rsidRPr="00426D6F">
              <w:rPr>
                <w:rFonts w:ascii="Times New Roman" w:hAnsi="Times New Roman" w:cs="Times New Roman"/>
                <w:szCs w:val="21"/>
              </w:rPr>
              <w:t>eference</w:t>
            </w:r>
          </w:p>
        </w:tc>
      </w:tr>
      <w:tr w:rsidR="00426D6F" w:rsidRPr="00426D6F" w14:paraId="15E61684" w14:textId="77777777" w:rsidTr="004461E5">
        <w:trPr>
          <w:trHeight w:val="445"/>
        </w:trPr>
        <w:tc>
          <w:tcPr>
            <w:tcW w:w="1373"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14:paraId="771133A3"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rs1797052</w:t>
            </w:r>
          </w:p>
        </w:tc>
        <w:tc>
          <w:tcPr>
            <w:tcW w:w="788" w:type="dxa"/>
            <w:tcBorders>
              <w:top w:val="single" w:sz="4" w:space="0" w:color="auto"/>
              <w:left w:val="nil"/>
              <w:bottom w:val="nil"/>
              <w:right w:val="nil"/>
            </w:tcBorders>
            <w:vAlign w:val="center"/>
          </w:tcPr>
          <w:p w14:paraId="559D133B" w14:textId="64F96F3A" w:rsidR="004461E5" w:rsidRPr="00426D6F" w:rsidRDefault="004461E5" w:rsidP="004461E5">
            <w:pPr>
              <w:rPr>
                <w:rFonts w:ascii="Times New Roman" w:eastAsia="游ゴシック" w:hAnsi="Times New Roman" w:cs="Times New Roman"/>
                <w:kern w:val="24"/>
                <w:szCs w:val="21"/>
              </w:rPr>
            </w:pPr>
            <w:r w:rsidRPr="00426D6F">
              <w:rPr>
                <w:rFonts w:ascii="Times New Roman" w:hAnsi="Times New Roman" w:cs="Times New Roman"/>
                <w:szCs w:val="21"/>
              </w:rPr>
              <w:t>1q21.1</w:t>
            </w:r>
          </w:p>
        </w:tc>
        <w:tc>
          <w:tcPr>
            <w:tcW w:w="468"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14:paraId="69F6F2EB" w14:textId="42F53FCA" w:rsidR="004461E5" w:rsidRPr="00426D6F" w:rsidRDefault="004461E5" w:rsidP="004461E5">
            <w:pPr>
              <w:rPr>
                <w:rFonts w:ascii="Times New Roman" w:hAnsi="Times New Roman" w:cs="Times New Roman"/>
                <w:szCs w:val="21"/>
              </w:rPr>
            </w:pPr>
            <w:r w:rsidRPr="00426D6F">
              <w:rPr>
                <w:rFonts w:ascii="Times New Roman" w:eastAsia="游ゴシック" w:hAnsi="Times New Roman" w:cs="Times New Roman"/>
                <w:kern w:val="24"/>
                <w:szCs w:val="21"/>
              </w:rPr>
              <w:t>1</w:t>
            </w:r>
          </w:p>
        </w:tc>
        <w:tc>
          <w:tcPr>
            <w:tcW w:w="1177"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14:paraId="41D20134"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145727683</w:t>
            </w:r>
          </w:p>
        </w:tc>
        <w:tc>
          <w:tcPr>
            <w:tcW w:w="1721" w:type="dxa"/>
            <w:tcBorders>
              <w:top w:val="single" w:sz="4" w:space="0" w:color="auto"/>
              <w:left w:val="nil"/>
              <w:bottom w:val="nil"/>
              <w:right w:val="nil"/>
            </w:tcBorders>
            <w:vAlign w:val="center"/>
          </w:tcPr>
          <w:p w14:paraId="35D6FF3C" w14:textId="3DBC915B"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PDZK1</w:t>
            </w:r>
          </w:p>
        </w:tc>
        <w:tc>
          <w:tcPr>
            <w:tcW w:w="1120"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14:paraId="30850DF2" w14:textId="0080E322"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T</w:t>
            </w:r>
          </w:p>
        </w:tc>
        <w:tc>
          <w:tcPr>
            <w:tcW w:w="1481"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14:paraId="7B74BF86"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C</w:t>
            </w:r>
          </w:p>
        </w:tc>
        <w:tc>
          <w:tcPr>
            <w:tcW w:w="801"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14:paraId="48E463E0"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0.2164</w:t>
            </w:r>
          </w:p>
        </w:tc>
        <w:tc>
          <w:tcPr>
            <w:tcW w:w="1306"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14:paraId="7CD86D4D" w14:textId="3C89D1FC"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P</w:t>
            </w:r>
            <w:r w:rsidRPr="00426D6F">
              <w:rPr>
                <w:rFonts w:ascii="Times New Roman" w:hAnsi="Times New Roman" w:cs="Times New Roman"/>
                <w:szCs w:val="21"/>
              </w:rPr>
              <w:t>resent study</w:t>
            </w:r>
          </w:p>
        </w:tc>
      </w:tr>
      <w:tr w:rsidR="00426D6F" w:rsidRPr="00426D6F" w14:paraId="7E2BEBA0"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tcPr>
          <w:p w14:paraId="36FA7D07" w14:textId="61F3CA08"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rs16856823</w:t>
            </w:r>
          </w:p>
        </w:tc>
        <w:tc>
          <w:tcPr>
            <w:tcW w:w="788" w:type="dxa"/>
            <w:tcBorders>
              <w:top w:val="nil"/>
              <w:left w:val="nil"/>
              <w:bottom w:val="nil"/>
              <w:right w:val="nil"/>
            </w:tcBorders>
            <w:vAlign w:val="center"/>
          </w:tcPr>
          <w:p w14:paraId="06B645D0" w14:textId="502CF044" w:rsidR="004461E5" w:rsidRPr="00426D6F" w:rsidRDefault="004461E5" w:rsidP="004461E5">
            <w:pPr>
              <w:rPr>
                <w:rFonts w:ascii="Times New Roman" w:eastAsia="游ゴシック" w:hAnsi="Times New Roman" w:cs="Times New Roman"/>
                <w:kern w:val="24"/>
                <w:szCs w:val="21"/>
              </w:rPr>
            </w:pPr>
            <w:r w:rsidRPr="00426D6F">
              <w:rPr>
                <w:rFonts w:ascii="Times New Roman" w:hAnsi="Times New Roman" w:cs="Times New Roman"/>
                <w:szCs w:val="21"/>
              </w:rPr>
              <w:t>2q31.1</w:t>
            </w:r>
          </w:p>
        </w:tc>
        <w:tc>
          <w:tcPr>
            <w:tcW w:w="468" w:type="dxa"/>
            <w:tcBorders>
              <w:top w:val="nil"/>
              <w:left w:val="nil"/>
              <w:bottom w:val="nil"/>
              <w:right w:val="nil"/>
            </w:tcBorders>
            <w:shd w:val="clear" w:color="auto" w:fill="auto"/>
            <w:tcMar>
              <w:top w:w="17" w:type="dxa"/>
              <w:left w:w="17" w:type="dxa"/>
              <w:bottom w:w="0" w:type="dxa"/>
              <w:right w:w="17" w:type="dxa"/>
            </w:tcMar>
            <w:vAlign w:val="center"/>
          </w:tcPr>
          <w:p w14:paraId="429B3C6D" w14:textId="05F79907" w:rsidR="004461E5" w:rsidRPr="00426D6F" w:rsidRDefault="004461E5" w:rsidP="004461E5">
            <w:pPr>
              <w:rPr>
                <w:rFonts w:ascii="Times New Roman" w:hAnsi="Times New Roman" w:cs="Times New Roman"/>
                <w:szCs w:val="21"/>
              </w:rPr>
            </w:pPr>
            <w:r w:rsidRPr="00426D6F">
              <w:rPr>
                <w:rFonts w:ascii="Times New Roman" w:eastAsia="游ゴシック" w:hAnsi="Times New Roman" w:cs="Times New Roman"/>
                <w:kern w:val="24"/>
                <w:szCs w:val="21"/>
              </w:rPr>
              <w:t>2</w:t>
            </w:r>
          </w:p>
        </w:tc>
        <w:tc>
          <w:tcPr>
            <w:tcW w:w="1177" w:type="dxa"/>
            <w:tcBorders>
              <w:top w:val="nil"/>
              <w:left w:val="nil"/>
              <w:bottom w:val="nil"/>
              <w:right w:val="nil"/>
            </w:tcBorders>
            <w:shd w:val="clear" w:color="auto" w:fill="auto"/>
            <w:tcMar>
              <w:top w:w="17" w:type="dxa"/>
              <w:left w:w="17" w:type="dxa"/>
              <w:bottom w:w="0" w:type="dxa"/>
              <w:right w:w="17" w:type="dxa"/>
            </w:tcMar>
            <w:vAlign w:val="center"/>
          </w:tcPr>
          <w:p w14:paraId="5869F4FE" w14:textId="213DF40D"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170200452</w:t>
            </w:r>
          </w:p>
        </w:tc>
        <w:tc>
          <w:tcPr>
            <w:tcW w:w="1721" w:type="dxa"/>
            <w:tcBorders>
              <w:top w:val="nil"/>
              <w:left w:val="nil"/>
              <w:bottom w:val="nil"/>
              <w:right w:val="nil"/>
            </w:tcBorders>
            <w:vAlign w:val="center"/>
          </w:tcPr>
          <w:p w14:paraId="6E15D328" w14:textId="06213088"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LRP2</w:t>
            </w:r>
          </w:p>
        </w:tc>
        <w:tc>
          <w:tcPr>
            <w:tcW w:w="1120" w:type="dxa"/>
            <w:tcBorders>
              <w:top w:val="nil"/>
              <w:left w:val="nil"/>
              <w:bottom w:val="nil"/>
              <w:right w:val="nil"/>
            </w:tcBorders>
            <w:shd w:val="clear" w:color="auto" w:fill="auto"/>
            <w:tcMar>
              <w:top w:w="17" w:type="dxa"/>
              <w:left w:w="17" w:type="dxa"/>
              <w:bottom w:w="0" w:type="dxa"/>
              <w:right w:w="17" w:type="dxa"/>
            </w:tcMar>
            <w:vAlign w:val="center"/>
          </w:tcPr>
          <w:p w14:paraId="73E8947B" w14:textId="7C4721EF"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T</w:t>
            </w:r>
          </w:p>
        </w:tc>
        <w:tc>
          <w:tcPr>
            <w:tcW w:w="1481" w:type="dxa"/>
            <w:tcBorders>
              <w:top w:val="nil"/>
              <w:left w:val="nil"/>
              <w:bottom w:val="nil"/>
              <w:right w:val="nil"/>
            </w:tcBorders>
            <w:shd w:val="clear" w:color="auto" w:fill="auto"/>
            <w:tcMar>
              <w:top w:w="17" w:type="dxa"/>
              <w:left w:w="17" w:type="dxa"/>
              <w:bottom w:w="0" w:type="dxa"/>
              <w:right w:w="17" w:type="dxa"/>
            </w:tcMar>
            <w:vAlign w:val="center"/>
          </w:tcPr>
          <w:p w14:paraId="3C951537" w14:textId="7FF5AB22"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A</w:t>
            </w:r>
          </w:p>
        </w:tc>
        <w:tc>
          <w:tcPr>
            <w:tcW w:w="801" w:type="dxa"/>
            <w:tcBorders>
              <w:top w:val="nil"/>
              <w:left w:val="nil"/>
              <w:bottom w:val="nil"/>
              <w:right w:val="nil"/>
            </w:tcBorders>
            <w:shd w:val="clear" w:color="auto" w:fill="auto"/>
            <w:tcMar>
              <w:top w:w="17" w:type="dxa"/>
              <w:left w:w="17" w:type="dxa"/>
              <w:bottom w:w="0" w:type="dxa"/>
              <w:right w:w="17" w:type="dxa"/>
            </w:tcMar>
            <w:vAlign w:val="center"/>
          </w:tcPr>
          <w:p w14:paraId="3E5BB36D" w14:textId="0EB33CE1"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0.1491</w:t>
            </w:r>
          </w:p>
        </w:tc>
        <w:tc>
          <w:tcPr>
            <w:tcW w:w="1306" w:type="dxa"/>
            <w:tcBorders>
              <w:top w:val="nil"/>
              <w:left w:val="nil"/>
              <w:bottom w:val="nil"/>
              <w:right w:val="nil"/>
            </w:tcBorders>
            <w:shd w:val="clear" w:color="auto" w:fill="auto"/>
            <w:tcMar>
              <w:top w:w="17" w:type="dxa"/>
              <w:left w:w="17" w:type="dxa"/>
              <w:bottom w:w="0" w:type="dxa"/>
              <w:right w:w="17" w:type="dxa"/>
            </w:tcMar>
          </w:tcPr>
          <w:p w14:paraId="5EFF2B45" w14:textId="07680755"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P</w:t>
            </w:r>
            <w:r w:rsidRPr="00426D6F">
              <w:rPr>
                <w:rFonts w:ascii="Times New Roman" w:hAnsi="Times New Roman" w:cs="Times New Roman"/>
                <w:szCs w:val="21"/>
              </w:rPr>
              <w:t>resent study</w:t>
            </w:r>
          </w:p>
        </w:tc>
      </w:tr>
      <w:tr w:rsidR="00426D6F" w:rsidRPr="00426D6F" w14:paraId="1D56A970"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tcPr>
          <w:p w14:paraId="75FB5919" w14:textId="76225A2A"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rs10857147</w:t>
            </w:r>
          </w:p>
        </w:tc>
        <w:tc>
          <w:tcPr>
            <w:tcW w:w="788" w:type="dxa"/>
            <w:tcBorders>
              <w:top w:val="nil"/>
              <w:left w:val="nil"/>
              <w:bottom w:val="nil"/>
              <w:right w:val="nil"/>
            </w:tcBorders>
            <w:vAlign w:val="center"/>
          </w:tcPr>
          <w:p w14:paraId="4DA706FF" w14:textId="670A5118" w:rsidR="004461E5" w:rsidRPr="00426D6F" w:rsidRDefault="004461E5" w:rsidP="004461E5">
            <w:pPr>
              <w:rPr>
                <w:rFonts w:ascii="Times New Roman" w:eastAsia="游ゴシック" w:hAnsi="Times New Roman" w:cs="Times New Roman"/>
                <w:kern w:val="24"/>
                <w:szCs w:val="21"/>
              </w:rPr>
            </w:pPr>
            <w:r w:rsidRPr="00426D6F">
              <w:rPr>
                <w:rFonts w:ascii="Times New Roman" w:hAnsi="Times New Roman" w:cs="Times New Roman"/>
                <w:szCs w:val="21"/>
              </w:rPr>
              <w:t>4q21.21</w:t>
            </w:r>
          </w:p>
        </w:tc>
        <w:tc>
          <w:tcPr>
            <w:tcW w:w="468" w:type="dxa"/>
            <w:tcBorders>
              <w:top w:val="nil"/>
              <w:left w:val="nil"/>
              <w:bottom w:val="nil"/>
              <w:right w:val="nil"/>
            </w:tcBorders>
            <w:shd w:val="clear" w:color="auto" w:fill="auto"/>
            <w:tcMar>
              <w:top w:w="17" w:type="dxa"/>
              <w:left w:w="17" w:type="dxa"/>
              <w:bottom w:w="0" w:type="dxa"/>
              <w:right w:w="17" w:type="dxa"/>
            </w:tcMar>
            <w:vAlign w:val="center"/>
          </w:tcPr>
          <w:p w14:paraId="46961D93" w14:textId="3171CECE"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4</w:t>
            </w:r>
          </w:p>
        </w:tc>
        <w:tc>
          <w:tcPr>
            <w:tcW w:w="1177" w:type="dxa"/>
            <w:tcBorders>
              <w:top w:val="nil"/>
              <w:left w:val="nil"/>
              <w:bottom w:val="nil"/>
              <w:right w:val="nil"/>
            </w:tcBorders>
            <w:shd w:val="clear" w:color="auto" w:fill="auto"/>
            <w:tcMar>
              <w:top w:w="17" w:type="dxa"/>
              <w:left w:w="17" w:type="dxa"/>
              <w:bottom w:w="0" w:type="dxa"/>
              <w:right w:w="17" w:type="dxa"/>
            </w:tcMar>
            <w:vAlign w:val="center"/>
          </w:tcPr>
          <w:p w14:paraId="07F9763C" w14:textId="0FA24128"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81181072</w:t>
            </w:r>
          </w:p>
        </w:tc>
        <w:tc>
          <w:tcPr>
            <w:tcW w:w="1721" w:type="dxa"/>
            <w:tcBorders>
              <w:top w:val="nil"/>
              <w:left w:val="nil"/>
              <w:bottom w:val="nil"/>
              <w:right w:val="nil"/>
            </w:tcBorders>
            <w:vAlign w:val="center"/>
          </w:tcPr>
          <w:p w14:paraId="388AF30D" w14:textId="424F92BE"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PRDM8-FGF5</w:t>
            </w:r>
          </w:p>
        </w:tc>
        <w:tc>
          <w:tcPr>
            <w:tcW w:w="1120" w:type="dxa"/>
            <w:tcBorders>
              <w:top w:val="nil"/>
              <w:left w:val="nil"/>
              <w:bottom w:val="nil"/>
              <w:right w:val="nil"/>
            </w:tcBorders>
            <w:shd w:val="clear" w:color="auto" w:fill="auto"/>
            <w:tcMar>
              <w:top w:w="17" w:type="dxa"/>
              <w:left w:w="17" w:type="dxa"/>
              <w:bottom w:w="0" w:type="dxa"/>
              <w:right w:w="17" w:type="dxa"/>
            </w:tcMar>
            <w:vAlign w:val="center"/>
          </w:tcPr>
          <w:p w14:paraId="08398982" w14:textId="7161B026"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A</w:t>
            </w:r>
          </w:p>
        </w:tc>
        <w:tc>
          <w:tcPr>
            <w:tcW w:w="1481" w:type="dxa"/>
            <w:tcBorders>
              <w:top w:val="nil"/>
              <w:left w:val="nil"/>
              <w:bottom w:val="nil"/>
              <w:right w:val="nil"/>
            </w:tcBorders>
            <w:shd w:val="clear" w:color="auto" w:fill="auto"/>
            <w:tcMar>
              <w:top w:w="17" w:type="dxa"/>
              <w:left w:w="17" w:type="dxa"/>
              <w:bottom w:w="0" w:type="dxa"/>
              <w:right w:w="17" w:type="dxa"/>
            </w:tcMar>
            <w:vAlign w:val="center"/>
          </w:tcPr>
          <w:p w14:paraId="225CEC10" w14:textId="450AC3E4"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T</w:t>
            </w:r>
          </w:p>
        </w:tc>
        <w:tc>
          <w:tcPr>
            <w:tcW w:w="801" w:type="dxa"/>
            <w:tcBorders>
              <w:top w:val="nil"/>
              <w:left w:val="nil"/>
              <w:bottom w:val="nil"/>
              <w:right w:val="nil"/>
            </w:tcBorders>
            <w:shd w:val="clear" w:color="auto" w:fill="auto"/>
            <w:tcMar>
              <w:top w:w="17" w:type="dxa"/>
              <w:left w:w="17" w:type="dxa"/>
              <w:bottom w:w="0" w:type="dxa"/>
              <w:right w:w="17" w:type="dxa"/>
            </w:tcMar>
            <w:vAlign w:val="center"/>
          </w:tcPr>
          <w:p w14:paraId="61D8DF41" w14:textId="4909E914"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0.1856</w:t>
            </w:r>
          </w:p>
        </w:tc>
        <w:tc>
          <w:tcPr>
            <w:tcW w:w="1306" w:type="dxa"/>
            <w:tcBorders>
              <w:top w:val="nil"/>
              <w:left w:val="nil"/>
              <w:bottom w:val="nil"/>
              <w:right w:val="nil"/>
            </w:tcBorders>
            <w:shd w:val="clear" w:color="auto" w:fill="auto"/>
            <w:tcMar>
              <w:top w:w="17" w:type="dxa"/>
              <w:left w:w="17" w:type="dxa"/>
              <w:bottom w:w="0" w:type="dxa"/>
              <w:right w:w="17" w:type="dxa"/>
            </w:tcMar>
          </w:tcPr>
          <w:p w14:paraId="57F9985A" w14:textId="10AE2549"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P</w:t>
            </w:r>
            <w:r w:rsidRPr="00426D6F">
              <w:rPr>
                <w:rFonts w:ascii="Times New Roman" w:hAnsi="Times New Roman" w:cs="Times New Roman"/>
                <w:szCs w:val="21"/>
              </w:rPr>
              <w:t>resent study</w:t>
            </w:r>
          </w:p>
        </w:tc>
      </w:tr>
      <w:tr w:rsidR="00426D6F" w:rsidRPr="00426D6F" w14:paraId="3F461960"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tcPr>
          <w:p w14:paraId="20AEE104" w14:textId="508587EA"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rs13230625</w:t>
            </w:r>
          </w:p>
        </w:tc>
        <w:tc>
          <w:tcPr>
            <w:tcW w:w="788" w:type="dxa"/>
            <w:tcBorders>
              <w:top w:val="nil"/>
              <w:left w:val="nil"/>
              <w:bottom w:val="nil"/>
              <w:right w:val="nil"/>
            </w:tcBorders>
            <w:vAlign w:val="center"/>
          </w:tcPr>
          <w:p w14:paraId="50F9F2DF" w14:textId="11D5F13E" w:rsidR="004461E5" w:rsidRPr="00426D6F" w:rsidRDefault="004461E5" w:rsidP="004461E5">
            <w:pPr>
              <w:rPr>
                <w:rFonts w:ascii="Times New Roman" w:eastAsia="游ゴシック" w:hAnsi="Times New Roman" w:cs="Times New Roman"/>
                <w:kern w:val="24"/>
                <w:szCs w:val="21"/>
              </w:rPr>
            </w:pPr>
            <w:r w:rsidRPr="00426D6F">
              <w:rPr>
                <w:rFonts w:ascii="Times New Roman" w:hAnsi="Times New Roman" w:cs="Times New Roman"/>
                <w:szCs w:val="21"/>
              </w:rPr>
              <w:t>7q11.23</w:t>
            </w:r>
          </w:p>
        </w:tc>
        <w:tc>
          <w:tcPr>
            <w:tcW w:w="468" w:type="dxa"/>
            <w:tcBorders>
              <w:top w:val="nil"/>
              <w:left w:val="nil"/>
              <w:bottom w:val="nil"/>
              <w:right w:val="nil"/>
            </w:tcBorders>
            <w:shd w:val="clear" w:color="auto" w:fill="auto"/>
            <w:tcMar>
              <w:top w:w="17" w:type="dxa"/>
              <w:left w:w="17" w:type="dxa"/>
              <w:bottom w:w="0" w:type="dxa"/>
              <w:right w:w="17" w:type="dxa"/>
            </w:tcMar>
            <w:vAlign w:val="center"/>
          </w:tcPr>
          <w:p w14:paraId="6FFB1A30" w14:textId="012DEFFF"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7</w:t>
            </w:r>
          </w:p>
        </w:tc>
        <w:tc>
          <w:tcPr>
            <w:tcW w:w="1177" w:type="dxa"/>
            <w:tcBorders>
              <w:top w:val="nil"/>
              <w:left w:val="nil"/>
              <w:bottom w:val="nil"/>
              <w:right w:val="nil"/>
            </w:tcBorders>
            <w:shd w:val="clear" w:color="auto" w:fill="auto"/>
            <w:tcMar>
              <w:top w:w="17" w:type="dxa"/>
              <w:left w:w="17" w:type="dxa"/>
              <w:bottom w:w="0" w:type="dxa"/>
              <w:right w:w="17" w:type="dxa"/>
            </w:tcMar>
            <w:vAlign w:val="center"/>
          </w:tcPr>
          <w:p w14:paraId="0F288513" w14:textId="21AD76A8"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1286244</w:t>
            </w:r>
          </w:p>
        </w:tc>
        <w:tc>
          <w:tcPr>
            <w:tcW w:w="1721" w:type="dxa"/>
            <w:tcBorders>
              <w:top w:val="nil"/>
              <w:left w:val="nil"/>
              <w:bottom w:val="nil"/>
              <w:right w:val="nil"/>
            </w:tcBorders>
            <w:vAlign w:val="center"/>
          </w:tcPr>
          <w:p w14:paraId="690DEFB3" w14:textId="01BD6BDA"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 xml:space="preserve">MLXIPL </w:t>
            </w:r>
            <w:r w:rsidRPr="00426D6F">
              <w:rPr>
                <w:rFonts w:ascii="Times New Roman" w:hAnsi="Times New Roman" w:cs="Times New Roman"/>
                <w:szCs w:val="21"/>
              </w:rPr>
              <w:t>(</w:t>
            </w:r>
            <w:r w:rsidRPr="00426D6F">
              <w:rPr>
                <w:rFonts w:ascii="Times New Roman" w:hAnsi="Times New Roman" w:cs="Times New Roman"/>
                <w:i/>
                <w:iCs/>
                <w:szCs w:val="21"/>
              </w:rPr>
              <w:t>BAZ1B</w:t>
            </w:r>
            <w:r w:rsidRPr="00426D6F">
              <w:rPr>
                <w:rFonts w:ascii="Times New Roman" w:hAnsi="Times New Roman" w:cs="Times New Roman"/>
                <w:szCs w:val="21"/>
              </w:rPr>
              <w:t>)</w:t>
            </w:r>
          </w:p>
        </w:tc>
        <w:tc>
          <w:tcPr>
            <w:tcW w:w="1120" w:type="dxa"/>
            <w:tcBorders>
              <w:top w:val="nil"/>
              <w:left w:val="nil"/>
              <w:bottom w:val="nil"/>
              <w:right w:val="nil"/>
            </w:tcBorders>
            <w:shd w:val="clear" w:color="auto" w:fill="auto"/>
            <w:tcMar>
              <w:top w:w="17" w:type="dxa"/>
              <w:left w:w="17" w:type="dxa"/>
              <w:bottom w:w="0" w:type="dxa"/>
              <w:right w:w="17" w:type="dxa"/>
            </w:tcMar>
            <w:vAlign w:val="center"/>
          </w:tcPr>
          <w:p w14:paraId="2085D118" w14:textId="2A5D2A44"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A</w:t>
            </w:r>
          </w:p>
        </w:tc>
        <w:tc>
          <w:tcPr>
            <w:tcW w:w="1481" w:type="dxa"/>
            <w:tcBorders>
              <w:top w:val="nil"/>
              <w:left w:val="nil"/>
              <w:bottom w:val="nil"/>
              <w:right w:val="nil"/>
            </w:tcBorders>
            <w:shd w:val="clear" w:color="auto" w:fill="auto"/>
            <w:tcMar>
              <w:top w:w="17" w:type="dxa"/>
              <w:left w:w="17" w:type="dxa"/>
              <w:bottom w:w="0" w:type="dxa"/>
              <w:right w:w="17" w:type="dxa"/>
            </w:tcMar>
            <w:vAlign w:val="center"/>
          </w:tcPr>
          <w:p w14:paraId="48B3391F" w14:textId="267D2458"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G</w:t>
            </w:r>
          </w:p>
        </w:tc>
        <w:tc>
          <w:tcPr>
            <w:tcW w:w="801" w:type="dxa"/>
            <w:tcBorders>
              <w:top w:val="nil"/>
              <w:left w:val="nil"/>
              <w:bottom w:val="nil"/>
              <w:right w:val="nil"/>
            </w:tcBorders>
            <w:shd w:val="clear" w:color="auto" w:fill="auto"/>
            <w:tcMar>
              <w:top w:w="17" w:type="dxa"/>
              <w:left w:w="17" w:type="dxa"/>
              <w:bottom w:w="0" w:type="dxa"/>
              <w:right w:w="17" w:type="dxa"/>
            </w:tcMar>
            <w:vAlign w:val="center"/>
          </w:tcPr>
          <w:p w14:paraId="1EA324F8" w14:textId="29E80396"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0.1285</w:t>
            </w:r>
          </w:p>
        </w:tc>
        <w:tc>
          <w:tcPr>
            <w:tcW w:w="1306" w:type="dxa"/>
            <w:tcBorders>
              <w:top w:val="nil"/>
              <w:left w:val="nil"/>
              <w:bottom w:val="nil"/>
              <w:right w:val="nil"/>
            </w:tcBorders>
            <w:shd w:val="clear" w:color="auto" w:fill="auto"/>
            <w:tcMar>
              <w:top w:w="17" w:type="dxa"/>
              <w:left w:w="17" w:type="dxa"/>
              <w:bottom w:w="0" w:type="dxa"/>
              <w:right w:w="17" w:type="dxa"/>
            </w:tcMar>
          </w:tcPr>
          <w:p w14:paraId="73CDF53D" w14:textId="3B9F79F2"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P</w:t>
            </w:r>
            <w:r w:rsidRPr="00426D6F">
              <w:rPr>
                <w:rFonts w:ascii="Times New Roman" w:hAnsi="Times New Roman" w:cs="Times New Roman"/>
                <w:szCs w:val="21"/>
              </w:rPr>
              <w:t>resent study</w:t>
            </w:r>
          </w:p>
        </w:tc>
      </w:tr>
      <w:tr w:rsidR="00426D6F" w:rsidRPr="00426D6F" w14:paraId="3916B8E3"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tcPr>
          <w:p w14:paraId="7F484738" w14:textId="1F4201AC"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rs17145750</w:t>
            </w:r>
          </w:p>
        </w:tc>
        <w:tc>
          <w:tcPr>
            <w:tcW w:w="788" w:type="dxa"/>
            <w:tcBorders>
              <w:top w:val="nil"/>
              <w:left w:val="nil"/>
              <w:bottom w:val="nil"/>
              <w:right w:val="nil"/>
            </w:tcBorders>
            <w:vAlign w:val="center"/>
          </w:tcPr>
          <w:p w14:paraId="06DA0662" w14:textId="5794A419" w:rsidR="004461E5" w:rsidRPr="00426D6F" w:rsidRDefault="004461E5" w:rsidP="004461E5">
            <w:pPr>
              <w:rPr>
                <w:rFonts w:ascii="Times New Roman" w:eastAsia="游ゴシック" w:hAnsi="Times New Roman" w:cs="Times New Roman"/>
                <w:kern w:val="24"/>
                <w:szCs w:val="21"/>
              </w:rPr>
            </w:pPr>
            <w:r w:rsidRPr="00426D6F">
              <w:rPr>
                <w:rFonts w:ascii="Times New Roman" w:hAnsi="Times New Roman" w:cs="Times New Roman"/>
                <w:szCs w:val="21"/>
              </w:rPr>
              <w:t>7p22.3</w:t>
            </w:r>
          </w:p>
        </w:tc>
        <w:tc>
          <w:tcPr>
            <w:tcW w:w="468" w:type="dxa"/>
            <w:tcBorders>
              <w:top w:val="nil"/>
              <w:left w:val="nil"/>
              <w:bottom w:val="nil"/>
              <w:right w:val="nil"/>
            </w:tcBorders>
            <w:shd w:val="clear" w:color="auto" w:fill="auto"/>
            <w:tcMar>
              <w:top w:w="17" w:type="dxa"/>
              <w:left w:w="17" w:type="dxa"/>
              <w:bottom w:w="0" w:type="dxa"/>
              <w:right w:w="17" w:type="dxa"/>
            </w:tcMar>
            <w:vAlign w:val="center"/>
          </w:tcPr>
          <w:p w14:paraId="12E13D43" w14:textId="342303F3"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7</w:t>
            </w:r>
          </w:p>
        </w:tc>
        <w:tc>
          <w:tcPr>
            <w:tcW w:w="1177" w:type="dxa"/>
            <w:tcBorders>
              <w:top w:val="nil"/>
              <w:left w:val="nil"/>
              <w:bottom w:val="nil"/>
              <w:right w:val="nil"/>
            </w:tcBorders>
            <w:shd w:val="clear" w:color="auto" w:fill="auto"/>
            <w:tcMar>
              <w:top w:w="17" w:type="dxa"/>
              <w:left w:w="17" w:type="dxa"/>
              <w:bottom w:w="0" w:type="dxa"/>
              <w:right w:w="17" w:type="dxa"/>
            </w:tcMar>
            <w:vAlign w:val="center"/>
          </w:tcPr>
          <w:p w14:paraId="65F7E803" w14:textId="344C7A8C"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73026378</w:t>
            </w:r>
          </w:p>
        </w:tc>
        <w:tc>
          <w:tcPr>
            <w:tcW w:w="1721" w:type="dxa"/>
            <w:tcBorders>
              <w:top w:val="nil"/>
              <w:left w:val="nil"/>
              <w:bottom w:val="nil"/>
              <w:right w:val="nil"/>
            </w:tcBorders>
            <w:vAlign w:val="center"/>
          </w:tcPr>
          <w:p w14:paraId="73EA8927" w14:textId="5ADF4217"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UNCX-MICALL2</w:t>
            </w:r>
          </w:p>
        </w:tc>
        <w:tc>
          <w:tcPr>
            <w:tcW w:w="1120" w:type="dxa"/>
            <w:tcBorders>
              <w:top w:val="nil"/>
              <w:left w:val="nil"/>
              <w:bottom w:val="nil"/>
              <w:right w:val="nil"/>
            </w:tcBorders>
            <w:shd w:val="clear" w:color="auto" w:fill="auto"/>
            <w:tcMar>
              <w:top w:w="17" w:type="dxa"/>
              <w:left w:w="17" w:type="dxa"/>
              <w:bottom w:w="0" w:type="dxa"/>
              <w:right w:w="17" w:type="dxa"/>
            </w:tcMar>
            <w:vAlign w:val="center"/>
          </w:tcPr>
          <w:p w14:paraId="728CAF87" w14:textId="3F88DDA4"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C</w:t>
            </w:r>
          </w:p>
        </w:tc>
        <w:tc>
          <w:tcPr>
            <w:tcW w:w="1481" w:type="dxa"/>
            <w:tcBorders>
              <w:top w:val="nil"/>
              <w:left w:val="nil"/>
              <w:bottom w:val="nil"/>
              <w:right w:val="nil"/>
            </w:tcBorders>
            <w:shd w:val="clear" w:color="auto" w:fill="auto"/>
            <w:tcMar>
              <w:top w:w="17" w:type="dxa"/>
              <w:left w:w="17" w:type="dxa"/>
              <w:bottom w:w="0" w:type="dxa"/>
              <w:right w:w="17" w:type="dxa"/>
            </w:tcMar>
            <w:vAlign w:val="center"/>
          </w:tcPr>
          <w:p w14:paraId="1A36B23A" w14:textId="05E26B68"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T</w:t>
            </w:r>
          </w:p>
        </w:tc>
        <w:tc>
          <w:tcPr>
            <w:tcW w:w="801" w:type="dxa"/>
            <w:tcBorders>
              <w:top w:val="nil"/>
              <w:left w:val="nil"/>
              <w:bottom w:val="nil"/>
              <w:right w:val="nil"/>
            </w:tcBorders>
            <w:shd w:val="clear" w:color="auto" w:fill="auto"/>
            <w:tcMar>
              <w:top w:w="17" w:type="dxa"/>
              <w:left w:w="17" w:type="dxa"/>
              <w:bottom w:w="0" w:type="dxa"/>
              <w:right w:w="17" w:type="dxa"/>
            </w:tcMar>
            <w:vAlign w:val="center"/>
          </w:tcPr>
          <w:p w14:paraId="3F600900" w14:textId="5A3F1560"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0.264</w:t>
            </w:r>
          </w:p>
        </w:tc>
        <w:tc>
          <w:tcPr>
            <w:tcW w:w="1306" w:type="dxa"/>
            <w:tcBorders>
              <w:top w:val="nil"/>
              <w:left w:val="nil"/>
              <w:bottom w:val="nil"/>
              <w:right w:val="nil"/>
            </w:tcBorders>
            <w:shd w:val="clear" w:color="auto" w:fill="auto"/>
            <w:tcMar>
              <w:top w:w="17" w:type="dxa"/>
              <w:left w:w="17" w:type="dxa"/>
              <w:bottom w:w="0" w:type="dxa"/>
              <w:right w:w="17" w:type="dxa"/>
            </w:tcMar>
          </w:tcPr>
          <w:p w14:paraId="62462C19" w14:textId="18535960"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P</w:t>
            </w:r>
            <w:r w:rsidRPr="00426D6F">
              <w:rPr>
                <w:rFonts w:ascii="Times New Roman" w:hAnsi="Times New Roman" w:cs="Times New Roman"/>
                <w:szCs w:val="21"/>
              </w:rPr>
              <w:t>resent study</w:t>
            </w:r>
          </w:p>
        </w:tc>
      </w:tr>
      <w:tr w:rsidR="00426D6F" w:rsidRPr="00426D6F" w14:paraId="47AD3F96"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tcPr>
          <w:p w14:paraId="37BFB555" w14:textId="1811A640"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rs9416703</w:t>
            </w:r>
          </w:p>
        </w:tc>
        <w:tc>
          <w:tcPr>
            <w:tcW w:w="788" w:type="dxa"/>
            <w:tcBorders>
              <w:top w:val="nil"/>
              <w:left w:val="nil"/>
              <w:bottom w:val="nil"/>
              <w:right w:val="nil"/>
            </w:tcBorders>
            <w:vAlign w:val="center"/>
          </w:tcPr>
          <w:p w14:paraId="56853B9C" w14:textId="7C684558" w:rsidR="004461E5" w:rsidRPr="00426D6F" w:rsidRDefault="004461E5" w:rsidP="004461E5">
            <w:pPr>
              <w:rPr>
                <w:rFonts w:ascii="Times New Roman" w:eastAsia="游ゴシック" w:hAnsi="Times New Roman" w:cs="Times New Roman"/>
                <w:kern w:val="24"/>
                <w:szCs w:val="21"/>
              </w:rPr>
            </w:pPr>
            <w:r w:rsidRPr="00426D6F">
              <w:rPr>
                <w:rFonts w:ascii="Times New Roman" w:hAnsi="Times New Roman" w:cs="Times New Roman"/>
                <w:szCs w:val="21"/>
              </w:rPr>
              <w:t>10q21.1</w:t>
            </w:r>
          </w:p>
        </w:tc>
        <w:tc>
          <w:tcPr>
            <w:tcW w:w="468" w:type="dxa"/>
            <w:tcBorders>
              <w:top w:val="nil"/>
              <w:left w:val="nil"/>
              <w:bottom w:val="nil"/>
              <w:right w:val="nil"/>
            </w:tcBorders>
            <w:shd w:val="clear" w:color="auto" w:fill="auto"/>
            <w:tcMar>
              <w:top w:w="17" w:type="dxa"/>
              <w:left w:w="17" w:type="dxa"/>
              <w:bottom w:w="0" w:type="dxa"/>
              <w:right w:w="17" w:type="dxa"/>
            </w:tcMar>
            <w:vAlign w:val="center"/>
          </w:tcPr>
          <w:p w14:paraId="509C41B0" w14:textId="1679ED30"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1</w:t>
            </w:r>
            <w:r w:rsidRPr="00426D6F">
              <w:rPr>
                <w:rFonts w:ascii="Times New Roman" w:hAnsi="Times New Roman" w:cs="Times New Roman"/>
                <w:szCs w:val="21"/>
              </w:rPr>
              <w:t>0</w:t>
            </w:r>
          </w:p>
        </w:tc>
        <w:tc>
          <w:tcPr>
            <w:tcW w:w="1177" w:type="dxa"/>
            <w:tcBorders>
              <w:top w:val="nil"/>
              <w:left w:val="nil"/>
              <w:bottom w:val="nil"/>
              <w:right w:val="nil"/>
            </w:tcBorders>
            <w:shd w:val="clear" w:color="auto" w:fill="auto"/>
            <w:tcMar>
              <w:top w:w="17" w:type="dxa"/>
              <w:left w:w="17" w:type="dxa"/>
              <w:bottom w:w="0" w:type="dxa"/>
              <w:right w:w="17" w:type="dxa"/>
            </w:tcMar>
            <w:vAlign w:val="center"/>
          </w:tcPr>
          <w:p w14:paraId="1590E58A" w14:textId="0A02B999"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60283008</w:t>
            </w:r>
          </w:p>
        </w:tc>
        <w:tc>
          <w:tcPr>
            <w:tcW w:w="1721" w:type="dxa"/>
            <w:tcBorders>
              <w:top w:val="nil"/>
              <w:left w:val="nil"/>
              <w:bottom w:val="nil"/>
              <w:right w:val="nil"/>
            </w:tcBorders>
            <w:vAlign w:val="center"/>
          </w:tcPr>
          <w:p w14:paraId="1BC7546F" w14:textId="41F75987"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BICC1</w:t>
            </w:r>
          </w:p>
        </w:tc>
        <w:tc>
          <w:tcPr>
            <w:tcW w:w="1120" w:type="dxa"/>
            <w:tcBorders>
              <w:top w:val="nil"/>
              <w:left w:val="nil"/>
              <w:bottom w:val="nil"/>
              <w:right w:val="nil"/>
            </w:tcBorders>
            <w:shd w:val="clear" w:color="auto" w:fill="auto"/>
            <w:tcMar>
              <w:top w:w="17" w:type="dxa"/>
              <w:left w:w="17" w:type="dxa"/>
              <w:bottom w:w="0" w:type="dxa"/>
              <w:right w:w="17" w:type="dxa"/>
            </w:tcMar>
            <w:vAlign w:val="center"/>
          </w:tcPr>
          <w:p w14:paraId="72C2A87C" w14:textId="57D24969"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C</w:t>
            </w:r>
          </w:p>
        </w:tc>
        <w:tc>
          <w:tcPr>
            <w:tcW w:w="1481" w:type="dxa"/>
            <w:tcBorders>
              <w:top w:val="nil"/>
              <w:left w:val="nil"/>
              <w:bottom w:val="nil"/>
              <w:right w:val="nil"/>
            </w:tcBorders>
            <w:shd w:val="clear" w:color="auto" w:fill="auto"/>
            <w:tcMar>
              <w:top w:w="17" w:type="dxa"/>
              <w:left w:w="17" w:type="dxa"/>
              <w:bottom w:w="0" w:type="dxa"/>
              <w:right w:w="17" w:type="dxa"/>
            </w:tcMar>
            <w:vAlign w:val="center"/>
          </w:tcPr>
          <w:p w14:paraId="30C69695" w14:textId="26934FA4"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A</w:t>
            </w:r>
          </w:p>
        </w:tc>
        <w:tc>
          <w:tcPr>
            <w:tcW w:w="801" w:type="dxa"/>
            <w:tcBorders>
              <w:top w:val="nil"/>
              <w:left w:val="nil"/>
              <w:bottom w:val="nil"/>
              <w:right w:val="nil"/>
            </w:tcBorders>
            <w:shd w:val="clear" w:color="auto" w:fill="auto"/>
            <w:tcMar>
              <w:top w:w="17" w:type="dxa"/>
              <w:left w:w="17" w:type="dxa"/>
              <w:bottom w:w="0" w:type="dxa"/>
              <w:right w:w="17" w:type="dxa"/>
            </w:tcMar>
            <w:vAlign w:val="center"/>
          </w:tcPr>
          <w:p w14:paraId="4D8B9D95" w14:textId="7C630A16"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0.1305</w:t>
            </w:r>
          </w:p>
        </w:tc>
        <w:tc>
          <w:tcPr>
            <w:tcW w:w="1306" w:type="dxa"/>
            <w:tcBorders>
              <w:top w:val="nil"/>
              <w:left w:val="nil"/>
              <w:bottom w:val="nil"/>
              <w:right w:val="nil"/>
            </w:tcBorders>
            <w:shd w:val="clear" w:color="auto" w:fill="auto"/>
            <w:tcMar>
              <w:top w:w="17" w:type="dxa"/>
              <w:left w:w="17" w:type="dxa"/>
              <w:bottom w:w="0" w:type="dxa"/>
              <w:right w:w="17" w:type="dxa"/>
            </w:tcMar>
          </w:tcPr>
          <w:p w14:paraId="0029339A" w14:textId="05D0858A"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P</w:t>
            </w:r>
            <w:r w:rsidRPr="00426D6F">
              <w:rPr>
                <w:rFonts w:ascii="Times New Roman" w:hAnsi="Times New Roman" w:cs="Times New Roman"/>
                <w:szCs w:val="21"/>
              </w:rPr>
              <w:t>resent study</w:t>
            </w:r>
          </w:p>
        </w:tc>
      </w:tr>
      <w:tr w:rsidR="00426D6F" w:rsidRPr="00426D6F" w14:paraId="0B769809"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tcPr>
          <w:p w14:paraId="5C6D3083" w14:textId="2538BE2F"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rs1886603</w:t>
            </w:r>
          </w:p>
        </w:tc>
        <w:tc>
          <w:tcPr>
            <w:tcW w:w="788" w:type="dxa"/>
            <w:tcBorders>
              <w:top w:val="nil"/>
              <w:left w:val="nil"/>
              <w:bottom w:val="nil"/>
              <w:right w:val="nil"/>
            </w:tcBorders>
            <w:vAlign w:val="center"/>
          </w:tcPr>
          <w:p w14:paraId="286054A4" w14:textId="4739413F" w:rsidR="004461E5" w:rsidRPr="00426D6F" w:rsidRDefault="004461E5" w:rsidP="004461E5">
            <w:pPr>
              <w:rPr>
                <w:rFonts w:ascii="Times New Roman" w:eastAsia="游ゴシック" w:hAnsi="Times New Roman" w:cs="Times New Roman"/>
                <w:kern w:val="24"/>
                <w:szCs w:val="21"/>
              </w:rPr>
            </w:pPr>
            <w:r w:rsidRPr="00426D6F">
              <w:rPr>
                <w:rFonts w:ascii="Times New Roman" w:hAnsi="Times New Roman" w:cs="Times New Roman"/>
                <w:szCs w:val="21"/>
              </w:rPr>
              <w:t>10q26.11</w:t>
            </w:r>
          </w:p>
        </w:tc>
        <w:tc>
          <w:tcPr>
            <w:tcW w:w="468" w:type="dxa"/>
            <w:tcBorders>
              <w:top w:val="nil"/>
              <w:left w:val="nil"/>
              <w:bottom w:val="nil"/>
              <w:right w:val="nil"/>
            </w:tcBorders>
            <w:shd w:val="clear" w:color="auto" w:fill="auto"/>
            <w:tcMar>
              <w:top w:w="17" w:type="dxa"/>
              <w:left w:w="17" w:type="dxa"/>
              <w:bottom w:w="0" w:type="dxa"/>
              <w:right w:w="17" w:type="dxa"/>
            </w:tcMar>
            <w:vAlign w:val="center"/>
          </w:tcPr>
          <w:p w14:paraId="63EB03B4" w14:textId="73BF5565"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1</w:t>
            </w:r>
            <w:r w:rsidRPr="00426D6F">
              <w:rPr>
                <w:rFonts w:ascii="Times New Roman" w:hAnsi="Times New Roman" w:cs="Times New Roman"/>
                <w:szCs w:val="21"/>
              </w:rPr>
              <w:t>0</w:t>
            </w:r>
          </w:p>
        </w:tc>
        <w:tc>
          <w:tcPr>
            <w:tcW w:w="1177" w:type="dxa"/>
            <w:tcBorders>
              <w:top w:val="nil"/>
              <w:left w:val="nil"/>
              <w:bottom w:val="nil"/>
              <w:right w:val="nil"/>
            </w:tcBorders>
            <w:shd w:val="clear" w:color="auto" w:fill="auto"/>
            <w:tcMar>
              <w:top w:w="17" w:type="dxa"/>
              <w:left w:w="17" w:type="dxa"/>
              <w:bottom w:w="0" w:type="dxa"/>
              <w:right w:w="17" w:type="dxa"/>
            </w:tcMar>
            <w:vAlign w:val="center"/>
          </w:tcPr>
          <w:p w14:paraId="49FA02BB" w14:textId="435478DB"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119482303</w:t>
            </w:r>
          </w:p>
        </w:tc>
        <w:tc>
          <w:tcPr>
            <w:tcW w:w="1721" w:type="dxa"/>
            <w:tcBorders>
              <w:top w:val="nil"/>
              <w:left w:val="nil"/>
              <w:bottom w:val="nil"/>
              <w:right w:val="nil"/>
            </w:tcBorders>
            <w:vAlign w:val="center"/>
          </w:tcPr>
          <w:p w14:paraId="76F5DC9D" w14:textId="49327379"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EMX2-RAB11FIP2</w:t>
            </w:r>
          </w:p>
        </w:tc>
        <w:tc>
          <w:tcPr>
            <w:tcW w:w="1120" w:type="dxa"/>
            <w:tcBorders>
              <w:top w:val="nil"/>
              <w:left w:val="nil"/>
              <w:bottom w:val="nil"/>
              <w:right w:val="nil"/>
            </w:tcBorders>
            <w:shd w:val="clear" w:color="auto" w:fill="auto"/>
            <w:tcMar>
              <w:top w:w="17" w:type="dxa"/>
              <w:left w:w="17" w:type="dxa"/>
              <w:bottom w:w="0" w:type="dxa"/>
              <w:right w:w="17" w:type="dxa"/>
            </w:tcMar>
            <w:vAlign w:val="center"/>
          </w:tcPr>
          <w:p w14:paraId="1747A0D2" w14:textId="601D16E0"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A</w:t>
            </w:r>
          </w:p>
        </w:tc>
        <w:tc>
          <w:tcPr>
            <w:tcW w:w="1481" w:type="dxa"/>
            <w:tcBorders>
              <w:top w:val="nil"/>
              <w:left w:val="nil"/>
              <w:bottom w:val="nil"/>
              <w:right w:val="nil"/>
            </w:tcBorders>
            <w:shd w:val="clear" w:color="auto" w:fill="auto"/>
            <w:tcMar>
              <w:top w:w="17" w:type="dxa"/>
              <w:left w:w="17" w:type="dxa"/>
              <w:bottom w:w="0" w:type="dxa"/>
              <w:right w:w="17" w:type="dxa"/>
            </w:tcMar>
            <w:vAlign w:val="center"/>
          </w:tcPr>
          <w:p w14:paraId="31F14672" w14:textId="0289C28B"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G</w:t>
            </w:r>
          </w:p>
        </w:tc>
        <w:tc>
          <w:tcPr>
            <w:tcW w:w="801" w:type="dxa"/>
            <w:tcBorders>
              <w:top w:val="nil"/>
              <w:left w:val="nil"/>
              <w:bottom w:val="nil"/>
              <w:right w:val="nil"/>
            </w:tcBorders>
            <w:shd w:val="clear" w:color="auto" w:fill="auto"/>
            <w:tcMar>
              <w:top w:w="17" w:type="dxa"/>
              <w:left w:w="17" w:type="dxa"/>
              <w:bottom w:w="0" w:type="dxa"/>
              <w:right w:w="17" w:type="dxa"/>
            </w:tcMar>
            <w:vAlign w:val="center"/>
          </w:tcPr>
          <w:p w14:paraId="1028590F" w14:textId="79F9002C"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0.1112</w:t>
            </w:r>
          </w:p>
        </w:tc>
        <w:tc>
          <w:tcPr>
            <w:tcW w:w="1306" w:type="dxa"/>
            <w:tcBorders>
              <w:top w:val="nil"/>
              <w:left w:val="nil"/>
              <w:bottom w:val="nil"/>
              <w:right w:val="nil"/>
            </w:tcBorders>
            <w:shd w:val="clear" w:color="auto" w:fill="auto"/>
            <w:tcMar>
              <w:top w:w="17" w:type="dxa"/>
              <w:left w:w="17" w:type="dxa"/>
              <w:bottom w:w="0" w:type="dxa"/>
              <w:right w:w="17" w:type="dxa"/>
            </w:tcMar>
          </w:tcPr>
          <w:p w14:paraId="76ED5F86" w14:textId="280422D0"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P</w:t>
            </w:r>
            <w:r w:rsidRPr="00426D6F">
              <w:rPr>
                <w:rFonts w:ascii="Times New Roman" w:hAnsi="Times New Roman" w:cs="Times New Roman"/>
                <w:szCs w:val="21"/>
              </w:rPr>
              <w:t>resent study</w:t>
            </w:r>
          </w:p>
        </w:tc>
      </w:tr>
      <w:tr w:rsidR="00426D6F" w:rsidRPr="00426D6F" w14:paraId="650F99A5"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tcPr>
          <w:p w14:paraId="5FB34A97" w14:textId="31ADD3D9"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rs4966024</w:t>
            </w:r>
          </w:p>
        </w:tc>
        <w:tc>
          <w:tcPr>
            <w:tcW w:w="788" w:type="dxa"/>
            <w:tcBorders>
              <w:top w:val="nil"/>
              <w:left w:val="nil"/>
              <w:bottom w:val="nil"/>
              <w:right w:val="nil"/>
            </w:tcBorders>
            <w:vAlign w:val="center"/>
          </w:tcPr>
          <w:p w14:paraId="036CA8D7" w14:textId="7A88E686" w:rsidR="004461E5" w:rsidRPr="00426D6F" w:rsidRDefault="004461E5" w:rsidP="004461E5">
            <w:pPr>
              <w:rPr>
                <w:rFonts w:ascii="Times New Roman" w:eastAsia="游ゴシック" w:hAnsi="Times New Roman" w:cs="Times New Roman"/>
                <w:kern w:val="24"/>
                <w:szCs w:val="21"/>
              </w:rPr>
            </w:pPr>
            <w:r w:rsidRPr="00426D6F">
              <w:rPr>
                <w:rFonts w:ascii="Times New Roman" w:hAnsi="Times New Roman" w:cs="Times New Roman"/>
                <w:szCs w:val="21"/>
              </w:rPr>
              <w:t>15q26.3</w:t>
            </w:r>
          </w:p>
        </w:tc>
        <w:tc>
          <w:tcPr>
            <w:tcW w:w="468" w:type="dxa"/>
            <w:tcBorders>
              <w:top w:val="nil"/>
              <w:left w:val="nil"/>
              <w:bottom w:val="nil"/>
              <w:right w:val="nil"/>
            </w:tcBorders>
            <w:shd w:val="clear" w:color="auto" w:fill="auto"/>
            <w:tcMar>
              <w:top w:w="17" w:type="dxa"/>
              <w:left w:w="17" w:type="dxa"/>
              <w:bottom w:w="0" w:type="dxa"/>
              <w:right w:w="17" w:type="dxa"/>
            </w:tcMar>
            <w:vAlign w:val="center"/>
          </w:tcPr>
          <w:p w14:paraId="7C415AF8" w14:textId="199D8045"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1</w:t>
            </w:r>
            <w:r w:rsidRPr="00426D6F">
              <w:rPr>
                <w:rFonts w:ascii="Times New Roman" w:hAnsi="Times New Roman" w:cs="Times New Roman"/>
                <w:szCs w:val="21"/>
              </w:rPr>
              <w:t>5</w:t>
            </w:r>
          </w:p>
        </w:tc>
        <w:tc>
          <w:tcPr>
            <w:tcW w:w="1177" w:type="dxa"/>
            <w:tcBorders>
              <w:top w:val="nil"/>
              <w:left w:val="nil"/>
              <w:bottom w:val="nil"/>
              <w:right w:val="nil"/>
            </w:tcBorders>
            <w:shd w:val="clear" w:color="auto" w:fill="auto"/>
            <w:tcMar>
              <w:top w:w="17" w:type="dxa"/>
              <w:left w:w="17" w:type="dxa"/>
              <w:bottom w:w="0" w:type="dxa"/>
              <w:right w:w="17" w:type="dxa"/>
            </w:tcMar>
            <w:vAlign w:val="center"/>
          </w:tcPr>
          <w:p w14:paraId="724BCD4F" w14:textId="75EC364A"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99295570</w:t>
            </w:r>
          </w:p>
        </w:tc>
        <w:tc>
          <w:tcPr>
            <w:tcW w:w="1721" w:type="dxa"/>
            <w:tcBorders>
              <w:top w:val="nil"/>
              <w:left w:val="nil"/>
              <w:bottom w:val="nil"/>
              <w:right w:val="nil"/>
            </w:tcBorders>
            <w:vAlign w:val="center"/>
          </w:tcPr>
          <w:p w14:paraId="6DDE4ABD" w14:textId="2F84C439"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IGF1R</w:t>
            </w:r>
          </w:p>
        </w:tc>
        <w:tc>
          <w:tcPr>
            <w:tcW w:w="1120" w:type="dxa"/>
            <w:tcBorders>
              <w:top w:val="nil"/>
              <w:left w:val="nil"/>
              <w:bottom w:val="nil"/>
              <w:right w:val="nil"/>
            </w:tcBorders>
            <w:shd w:val="clear" w:color="auto" w:fill="auto"/>
            <w:tcMar>
              <w:top w:w="17" w:type="dxa"/>
              <w:left w:w="17" w:type="dxa"/>
              <w:bottom w:w="0" w:type="dxa"/>
              <w:right w:w="17" w:type="dxa"/>
            </w:tcMar>
            <w:vAlign w:val="center"/>
          </w:tcPr>
          <w:p w14:paraId="61103B38" w14:textId="3CD64764"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G</w:t>
            </w:r>
          </w:p>
        </w:tc>
        <w:tc>
          <w:tcPr>
            <w:tcW w:w="1481" w:type="dxa"/>
            <w:tcBorders>
              <w:top w:val="nil"/>
              <w:left w:val="nil"/>
              <w:bottom w:val="nil"/>
              <w:right w:val="nil"/>
            </w:tcBorders>
            <w:shd w:val="clear" w:color="auto" w:fill="auto"/>
            <w:tcMar>
              <w:top w:w="17" w:type="dxa"/>
              <w:left w:w="17" w:type="dxa"/>
              <w:bottom w:w="0" w:type="dxa"/>
              <w:right w:w="17" w:type="dxa"/>
            </w:tcMar>
            <w:vAlign w:val="center"/>
          </w:tcPr>
          <w:p w14:paraId="46BCC65C" w14:textId="47924124"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A</w:t>
            </w:r>
          </w:p>
        </w:tc>
        <w:tc>
          <w:tcPr>
            <w:tcW w:w="801" w:type="dxa"/>
            <w:tcBorders>
              <w:top w:val="nil"/>
              <w:left w:val="nil"/>
              <w:bottom w:val="nil"/>
              <w:right w:val="nil"/>
            </w:tcBorders>
            <w:shd w:val="clear" w:color="auto" w:fill="auto"/>
            <w:tcMar>
              <w:top w:w="17" w:type="dxa"/>
              <w:left w:w="17" w:type="dxa"/>
              <w:bottom w:w="0" w:type="dxa"/>
              <w:right w:w="17" w:type="dxa"/>
            </w:tcMar>
            <w:vAlign w:val="center"/>
          </w:tcPr>
          <w:p w14:paraId="53128A4B" w14:textId="50D9D21A"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0.1551</w:t>
            </w:r>
          </w:p>
        </w:tc>
        <w:tc>
          <w:tcPr>
            <w:tcW w:w="1306" w:type="dxa"/>
            <w:tcBorders>
              <w:top w:val="nil"/>
              <w:left w:val="nil"/>
              <w:bottom w:val="nil"/>
              <w:right w:val="nil"/>
            </w:tcBorders>
            <w:shd w:val="clear" w:color="auto" w:fill="auto"/>
            <w:tcMar>
              <w:top w:w="17" w:type="dxa"/>
              <w:left w:w="17" w:type="dxa"/>
              <w:bottom w:w="0" w:type="dxa"/>
              <w:right w:w="17" w:type="dxa"/>
            </w:tcMar>
          </w:tcPr>
          <w:p w14:paraId="0950350B" w14:textId="5581EE82"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P</w:t>
            </w:r>
            <w:r w:rsidRPr="00426D6F">
              <w:rPr>
                <w:rFonts w:ascii="Times New Roman" w:hAnsi="Times New Roman" w:cs="Times New Roman"/>
                <w:szCs w:val="21"/>
              </w:rPr>
              <w:t>resent study</w:t>
            </w:r>
          </w:p>
        </w:tc>
      </w:tr>
      <w:tr w:rsidR="00426D6F" w:rsidRPr="00426D6F" w14:paraId="7649E27C"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tcPr>
          <w:p w14:paraId="2286470E" w14:textId="56291FF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rs244423</w:t>
            </w:r>
          </w:p>
        </w:tc>
        <w:tc>
          <w:tcPr>
            <w:tcW w:w="788" w:type="dxa"/>
            <w:tcBorders>
              <w:top w:val="nil"/>
              <w:left w:val="nil"/>
              <w:bottom w:val="nil"/>
              <w:right w:val="nil"/>
            </w:tcBorders>
            <w:vAlign w:val="center"/>
          </w:tcPr>
          <w:p w14:paraId="660A68A9" w14:textId="71009E4F" w:rsidR="004461E5" w:rsidRPr="00426D6F" w:rsidRDefault="004461E5" w:rsidP="004461E5">
            <w:pPr>
              <w:rPr>
                <w:rFonts w:ascii="Times New Roman" w:eastAsia="游ゴシック" w:hAnsi="Times New Roman" w:cs="Times New Roman"/>
                <w:kern w:val="24"/>
                <w:szCs w:val="21"/>
              </w:rPr>
            </w:pPr>
            <w:r w:rsidRPr="00426D6F">
              <w:rPr>
                <w:rFonts w:ascii="Times New Roman" w:hAnsi="Times New Roman" w:cs="Times New Roman"/>
                <w:szCs w:val="21"/>
              </w:rPr>
              <w:t>16q22.1</w:t>
            </w:r>
          </w:p>
        </w:tc>
        <w:tc>
          <w:tcPr>
            <w:tcW w:w="468" w:type="dxa"/>
            <w:tcBorders>
              <w:top w:val="nil"/>
              <w:left w:val="nil"/>
              <w:bottom w:val="nil"/>
              <w:right w:val="nil"/>
            </w:tcBorders>
            <w:shd w:val="clear" w:color="auto" w:fill="auto"/>
            <w:tcMar>
              <w:top w:w="17" w:type="dxa"/>
              <w:left w:w="17" w:type="dxa"/>
              <w:bottom w:w="0" w:type="dxa"/>
              <w:right w:w="17" w:type="dxa"/>
            </w:tcMar>
            <w:vAlign w:val="center"/>
          </w:tcPr>
          <w:p w14:paraId="14609E15" w14:textId="40A2114A"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1</w:t>
            </w:r>
            <w:r w:rsidRPr="00426D6F">
              <w:rPr>
                <w:rFonts w:ascii="Times New Roman" w:hAnsi="Times New Roman" w:cs="Times New Roman"/>
                <w:szCs w:val="21"/>
              </w:rPr>
              <w:t>6</w:t>
            </w:r>
          </w:p>
        </w:tc>
        <w:tc>
          <w:tcPr>
            <w:tcW w:w="1177" w:type="dxa"/>
            <w:tcBorders>
              <w:top w:val="nil"/>
              <w:left w:val="nil"/>
              <w:bottom w:val="nil"/>
              <w:right w:val="nil"/>
            </w:tcBorders>
            <w:shd w:val="clear" w:color="auto" w:fill="auto"/>
            <w:tcMar>
              <w:top w:w="17" w:type="dxa"/>
              <w:left w:w="17" w:type="dxa"/>
              <w:bottom w:w="0" w:type="dxa"/>
              <w:right w:w="17" w:type="dxa"/>
            </w:tcMar>
            <w:vAlign w:val="center"/>
          </w:tcPr>
          <w:p w14:paraId="599D55BB" w14:textId="0A22A5B6"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69610002</w:t>
            </w:r>
          </w:p>
        </w:tc>
        <w:tc>
          <w:tcPr>
            <w:tcW w:w="1721" w:type="dxa"/>
            <w:tcBorders>
              <w:top w:val="nil"/>
              <w:left w:val="nil"/>
              <w:bottom w:val="nil"/>
              <w:right w:val="nil"/>
            </w:tcBorders>
            <w:vAlign w:val="center"/>
          </w:tcPr>
          <w:p w14:paraId="323BEBF6" w14:textId="13687B54"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NFAT5</w:t>
            </w:r>
          </w:p>
        </w:tc>
        <w:tc>
          <w:tcPr>
            <w:tcW w:w="1120" w:type="dxa"/>
            <w:tcBorders>
              <w:top w:val="nil"/>
              <w:left w:val="nil"/>
              <w:bottom w:val="nil"/>
              <w:right w:val="nil"/>
            </w:tcBorders>
            <w:shd w:val="clear" w:color="auto" w:fill="auto"/>
            <w:tcMar>
              <w:top w:w="17" w:type="dxa"/>
              <w:left w:w="17" w:type="dxa"/>
              <w:bottom w:w="0" w:type="dxa"/>
              <w:right w:w="17" w:type="dxa"/>
            </w:tcMar>
            <w:vAlign w:val="center"/>
          </w:tcPr>
          <w:p w14:paraId="03EED96E" w14:textId="021BE8A6"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A</w:t>
            </w:r>
          </w:p>
        </w:tc>
        <w:tc>
          <w:tcPr>
            <w:tcW w:w="1481" w:type="dxa"/>
            <w:tcBorders>
              <w:top w:val="nil"/>
              <w:left w:val="nil"/>
              <w:bottom w:val="nil"/>
              <w:right w:val="nil"/>
            </w:tcBorders>
            <w:shd w:val="clear" w:color="auto" w:fill="auto"/>
            <w:tcMar>
              <w:top w:w="17" w:type="dxa"/>
              <w:left w:w="17" w:type="dxa"/>
              <w:bottom w:w="0" w:type="dxa"/>
              <w:right w:w="17" w:type="dxa"/>
            </w:tcMar>
            <w:vAlign w:val="center"/>
          </w:tcPr>
          <w:p w14:paraId="7D17F30D" w14:textId="095F0C03"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G</w:t>
            </w:r>
          </w:p>
        </w:tc>
        <w:tc>
          <w:tcPr>
            <w:tcW w:w="801" w:type="dxa"/>
            <w:tcBorders>
              <w:top w:val="nil"/>
              <w:left w:val="nil"/>
              <w:bottom w:val="nil"/>
              <w:right w:val="nil"/>
            </w:tcBorders>
            <w:shd w:val="clear" w:color="auto" w:fill="auto"/>
            <w:tcMar>
              <w:top w:w="17" w:type="dxa"/>
              <w:left w:w="17" w:type="dxa"/>
              <w:bottom w:w="0" w:type="dxa"/>
              <w:right w:w="17" w:type="dxa"/>
            </w:tcMar>
            <w:vAlign w:val="center"/>
          </w:tcPr>
          <w:p w14:paraId="1AD42C5E" w14:textId="1E5C84AA"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0.2156</w:t>
            </w:r>
          </w:p>
        </w:tc>
        <w:tc>
          <w:tcPr>
            <w:tcW w:w="1306" w:type="dxa"/>
            <w:tcBorders>
              <w:top w:val="nil"/>
              <w:left w:val="nil"/>
              <w:bottom w:val="nil"/>
              <w:right w:val="nil"/>
            </w:tcBorders>
            <w:shd w:val="clear" w:color="auto" w:fill="auto"/>
            <w:tcMar>
              <w:top w:w="17" w:type="dxa"/>
              <w:left w:w="17" w:type="dxa"/>
              <w:bottom w:w="0" w:type="dxa"/>
              <w:right w:w="17" w:type="dxa"/>
            </w:tcMar>
          </w:tcPr>
          <w:p w14:paraId="58B6C253" w14:textId="656DCE1A"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P</w:t>
            </w:r>
            <w:r w:rsidRPr="00426D6F">
              <w:rPr>
                <w:rFonts w:ascii="Times New Roman" w:hAnsi="Times New Roman" w:cs="Times New Roman"/>
                <w:szCs w:val="21"/>
              </w:rPr>
              <w:t>resent study</w:t>
            </w:r>
          </w:p>
        </w:tc>
      </w:tr>
      <w:tr w:rsidR="00426D6F" w:rsidRPr="00426D6F" w14:paraId="0985BD91"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hideMark/>
          </w:tcPr>
          <w:p w14:paraId="090E717D"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rs3129500</w:t>
            </w:r>
          </w:p>
        </w:tc>
        <w:tc>
          <w:tcPr>
            <w:tcW w:w="788" w:type="dxa"/>
            <w:tcBorders>
              <w:top w:val="nil"/>
              <w:left w:val="nil"/>
              <w:bottom w:val="nil"/>
              <w:right w:val="nil"/>
            </w:tcBorders>
            <w:vAlign w:val="center"/>
          </w:tcPr>
          <w:p w14:paraId="0AC62BBE" w14:textId="1C0E05DC" w:rsidR="004461E5" w:rsidRPr="00426D6F" w:rsidRDefault="004461E5" w:rsidP="004461E5">
            <w:pPr>
              <w:rPr>
                <w:rFonts w:ascii="Times New Roman" w:eastAsia="游ゴシック" w:hAnsi="Times New Roman" w:cs="Times New Roman"/>
                <w:kern w:val="24"/>
                <w:szCs w:val="21"/>
              </w:rPr>
            </w:pPr>
            <w:r w:rsidRPr="00426D6F">
              <w:rPr>
                <w:rFonts w:ascii="Times New Roman" w:eastAsia="游ゴシック" w:hAnsi="Times New Roman" w:cs="Times New Roman"/>
                <w:kern w:val="24"/>
                <w:szCs w:val="21"/>
              </w:rPr>
              <w:t>10q23.2</w:t>
            </w:r>
          </w:p>
        </w:tc>
        <w:tc>
          <w:tcPr>
            <w:tcW w:w="468" w:type="dxa"/>
            <w:tcBorders>
              <w:top w:val="nil"/>
              <w:left w:val="nil"/>
              <w:bottom w:val="nil"/>
              <w:right w:val="nil"/>
            </w:tcBorders>
            <w:shd w:val="clear" w:color="auto" w:fill="auto"/>
            <w:tcMar>
              <w:top w:w="17" w:type="dxa"/>
              <w:left w:w="17" w:type="dxa"/>
              <w:bottom w:w="0" w:type="dxa"/>
              <w:right w:w="17" w:type="dxa"/>
            </w:tcMar>
            <w:vAlign w:val="center"/>
            <w:hideMark/>
          </w:tcPr>
          <w:p w14:paraId="0A247239" w14:textId="385E0A84" w:rsidR="004461E5" w:rsidRPr="00426D6F" w:rsidRDefault="004461E5" w:rsidP="004461E5">
            <w:pPr>
              <w:rPr>
                <w:rFonts w:ascii="Times New Roman" w:hAnsi="Times New Roman" w:cs="Times New Roman"/>
                <w:szCs w:val="21"/>
              </w:rPr>
            </w:pPr>
            <w:r w:rsidRPr="00426D6F">
              <w:rPr>
                <w:rFonts w:ascii="Times New Roman" w:eastAsia="游ゴシック" w:hAnsi="Times New Roman" w:cs="Times New Roman"/>
                <w:kern w:val="24"/>
                <w:szCs w:val="21"/>
              </w:rPr>
              <w:t>10</w:t>
            </w:r>
          </w:p>
        </w:tc>
        <w:tc>
          <w:tcPr>
            <w:tcW w:w="1177" w:type="dxa"/>
            <w:tcBorders>
              <w:top w:val="nil"/>
              <w:left w:val="nil"/>
              <w:bottom w:val="nil"/>
              <w:right w:val="nil"/>
            </w:tcBorders>
            <w:shd w:val="clear" w:color="auto" w:fill="auto"/>
            <w:tcMar>
              <w:top w:w="17" w:type="dxa"/>
              <w:left w:w="17" w:type="dxa"/>
              <w:bottom w:w="0" w:type="dxa"/>
              <w:right w:w="17" w:type="dxa"/>
            </w:tcMar>
            <w:vAlign w:val="center"/>
            <w:hideMark/>
          </w:tcPr>
          <w:p w14:paraId="333EB5D2"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88915107</w:t>
            </w:r>
          </w:p>
        </w:tc>
        <w:tc>
          <w:tcPr>
            <w:tcW w:w="1721" w:type="dxa"/>
            <w:tcBorders>
              <w:top w:val="nil"/>
              <w:left w:val="nil"/>
              <w:bottom w:val="nil"/>
              <w:right w:val="nil"/>
            </w:tcBorders>
            <w:vAlign w:val="center"/>
          </w:tcPr>
          <w:p w14:paraId="5D747C78" w14:textId="5351FEE9"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 xml:space="preserve">SHLD2 </w:t>
            </w:r>
            <w:r w:rsidRPr="00426D6F">
              <w:rPr>
                <w:rFonts w:ascii="Times New Roman" w:hAnsi="Times New Roman" w:cs="Times New Roman"/>
                <w:szCs w:val="21"/>
              </w:rPr>
              <w:t>(</w:t>
            </w:r>
            <w:r w:rsidRPr="00426D6F">
              <w:rPr>
                <w:rFonts w:ascii="Times New Roman" w:hAnsi="Times New Roman" w:cs="Times New Roman"/>
                <w:i/>
                <w:iCs/>
                <w:szCs w:val="21"/>
              </w:rPr>
              <w:t>FAM35A</w:t>
            </w:r>
            <w:r w:rsidRPr="00426D6F">
              <w:rPr>
                <w:rFonts w:ascii="Times New Roman" w:hAnsi="Times New Roman" w:cs="Times New Roman"/>
                <w:szCs w:val="21"/>
              </w:rPr>
              <w:t>)</w:t>
            </w:r>
          </w:p>
        </w:tc>
        <w:tc>
          <w:tcPr>
            <w:tcW w:w="1120" w:type="dxa"/>
            <w:tcBorders>
              <w:top w:val="nil"/>
              <w:left w:val="nil"/>
              <w:bottom w:val="nil"/>
              <w:right w:val="nil"/>
            </w:tcBorders>
            <w:shd w:val="clear" w:color="auto" w:fill="auto"/>
            <w:tcMar>
              <w:top w:w="17" w:type="dxa"/>
              <w:left w:w="17" w:type="dxa"/>
              <w:bottom w:w="0" w:type="dxa"/>
              <w:right w:w="17" w:type="dxa"/>
            </w:tcMar>
            <w:vAlign w:val="center"/>
            <w:hideMark/>
          </w:tcPr>
          <w:p w14:paraId="07D20D36" w14:textId="62FA3A2D"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G</w:t>
            </w:r>
          </w:p>
        </w:tc>
        <w:tc>
          <w:tcPr>
            <w:tcW w:w="1481" w:type="dxa"/>
            <w:tcBorders>
              <w:top w:val="nil"/>
              <w:left w:val="nil"/>
              <w:bottom w:val="nil"/>
              <w:right w:val="nil"/>
            </w:tcBorders>
            <w:shd w:val="clear" w:color="auto" w:fill="auto"/>
            <w:tcMar>
              <w:top w:w="17" w:type="dxa"/>
              <w:left w:w="17" w:type="dxa"/>
              <w:bottom w:w="0" w:type="dxa"/>
              <w:right w:w="17" w:type="dxa"/>
            </w:tcMar>
            <w:vAlign w:val="center"/>
            <w:hideMark/>
          </w:tcPr>
          <w:p w14:paraId="205194E1"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A</w:t>
            </w:r>
          </w:p>
        </w:tc>
        <w:tc>
          <w:tcPr>
            <w:tcW w:w="801" w:type="dxa"/>
            <w:tcBorders>
              <w:top w:val="nil"/>
              <w:left w:val="nil"/>
              <w:bottom w:val="nil"/>
              <w:right w:val="nil"/>
            </w:tcBorders>
            <w:shd w:val="clear" w:color="auto" w:fill="auto"/>
            <w:tcMar>
              <w:top w:w="17" w:type="dxa"/>
              <w:left w:w="17" w:type="dxa"/>
              <w:bottom w:w="0" w:type="dxa"/>
              <w:right w:w="17" w:type="dxa"/>
            </w:tcMar>
            <w:vAlign w:val="center"/>
            <w:hideMark/>
          </w:tcPr>
          <w:p w14:paraId="74C9416B"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0.3183</w:t>
            </w:r>
          </w:p>
        </w:tc>
        <w:tc>
          <w:tcPr>
            <w:tcW w:w="1306" w:type="dxa"/>
            <w:tcBorders>
              <w:top w:val="nil"/>
              <w:left w:val="nil"/>
              <w:bottom w:val="nil"/>
              <w:right w:val="nil"/>
            </w:tcBorders>
            <w:shd w:val="clear" w:color="auto" w:fill="auto"/>
            <w:tcMar>
              <w:top w:w="17" w:type="dxa"/>
              <w:left w:w="17" w:type="dxa"/>
              <w:bottom w:w="0" w:type="dxa"/>
              <w:right w:w="17" w:type="dxa"/>
            </w:tcMar>
            <w:vAlign w:val="center"/>
            <w:hideMark/>
          </w:tcPr>
          <w:p w14:paraId="67DFA339" w14:textId="16577105" w:rsidR="004461E5" w:rsidRPr="00426D6F" w:rsidRDefault="00B95AFD" w:rsidP="004461E5">
            <w:pPr>
              <w:rPr>
                <w:rFonts w:ascii="Times New Roman" w:hAnsi="Times New Roman" w:cs="Times New Roman"/>
                <w:szCs w:val="21"/>
              </w:rPr>
            </w:pPr>
            <w:r w:rsidRPr="00426D6F">
              <w:rPr>
                <w:rFonts w:ascii="Times New Roman" w:hAnsi="Times New Roman" w:cs="Times New Roman"/>
                <w:bCs/>
                <w:szCs w:val="21"/>
              </w:rPr>
              <w:t>Reference [1]</w:t>
            </w:r>
          </w:p>
        </w:tc>
      </w:tr>
      <w:tr w:rsidR="00426D6F" w:rsidRPr="00426D6F" w14:paraId="1F453FAC"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hideMark/>
          </w:tcPr>
          <w:p w14:paraId="3F9BC807"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rs145954970</w:t>
            </w:r>
          </w:p>
        </w:tc>
        <w:tc>
          <w:tcPr>
            <w:tcW w:w="788" w:type="dxa"/>
            <w:tcBorders>
              <w:top w:val="nil"/>
              <w:left w:val="nil"/>
              <w:bottom w:val="nil"/>
              <w:right w:val="nil"/>
            </w:tcBorders>
            <w:vAlign w:val="center"/>
          </w:tcPr>
          <w:p w14:paraId="70B6DF5B" w14:textId="53160458" w:rsidR="004461E5" w:rsidRPr="00426D6F" w:rsidRDefault="004461E5" w:rsidP="004461E5">
            <w:pPr>
              <w:rPr>
                <w:rFonts w:ascii="Times New Roman" w:eastAsia="游ゴシック" w:hAnsi="Times New Roman" w:cs="Times New Roman"/>
                <w:kern w:val="24"/>
                <w:szCs w:val="21"/>
              </w:rPr>
            </w:pPr>
            <w:r w:rsidRPr="00426D6F">
              <w:rPr>
                <w:rFonts w:ascii="Times New Roman" w:eastAsia="游ゴシック" w:hAnsi="Times New Roman" w:cs="Times New Roman"/>
                <w:kern w:val="24"/>
                <w:szCs w:val="21"/>
              </w:rPr>
              <w:t>11q13.1</w:t>
            </w:r>
          </w:p>
        </w:tc>
        <w:tc>
          <w:tcPr>
            <w:tcW w:w="468" w:type="dxa"/>
            <w:tcBorders>
              <w:top w:val="nil"/>
              <w:left w:val="nil"/>
              <w:bottom w:val="nil"/>
              <w:right w:val="nil"/>
            </w:tcBorders>
            <w:shd w:val="clear" w:color="auto" w:fill="auto"/>
            <w:tcMar>
              <w:top w:w="17" w:type="dxa"/>
              <w:left w:w="17" w:type="dxa"/>
              <w:bottom w:w="0" w:type="dxa"/>
              <w:right w:w="17" w:type="dxa"/>
            </w:tcMar>
            <w:vAlign w:val="center"/>
            <w:hideMark/>
          </w:tcPr>
          <w:p w14:paraId="565580F8" w14:textId="6F88DDEE" w:rsidR="004461E5" w:rsidRPr="00426D6F" w:rsidRDefault="004461E5" w:rsidP="004461E5">
            <w:pPr>
              <w:rPr>
                <w:rFonts w:ascii="Times New Roman" w:hAnsi="Times New Roman" w:cs="Times New Roman"/>
                <w:szCs w:val="21"/>
              </w:rPr>
            </w:pPr>
            <w:r w:rsidRPr="00426D6F">
              <w:rPr>
                <w:rFonts w:ascii="Times New Roman" w:eastAsia="游ゴシック" w:hAnsi="Times New Roman" w:cs="Times New Roman"/>
                <w:kern w:val="24"/>
                <w:szCs w:val="21"/>
              </w:rPr>
              <w:t>10</w:t>
            </w:r>
          </w:p>
        </w:tc>
        <w:tc>
          <w:tcPr>
            <w:tcW w:w="1177" w:type="dxa"/>
            <w:tcBorders>
              <w:top w:val="nil"/>
              <w:left w:val="nil"/>
              <w:bottom w:val="nil"/>
              <w:right w:val="nil"/>
            </w:tcBorders>
            <w:shd w:val="clear" w:color="auto" w:fill="auto"/>
            <w:tcMar>
              <w:top w:w="17" w:type="dxa"/>
              <w:left w:w="17" w:type="dxa"/>
              <w:bottom w:w="0" w:type="dxa"/>
              <w:right w:w="17" w:type="dxa"/>
            </w:tcMar>
            <w:vAlign w:val="center"/>
            <w:hideMark/>
          </w:tcPr>
          <w:p w14:paraId="29418E6D"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64273830</w:t>
            </w:r>
          </w:p>
        </w:tc>
        <w:tc>
          <w:tcPr>
            <w:tcW w:w="1721" w:type="dxa"/>
            <w:tcBorders>
              <w:top w:val="nil"/>
              <w:left w:val="nil"/>
              <w:bottom w:val="nil"/>
              <w:right w:val="nil"/>
            </w:tcBorders>
            <w:vAlign w:val="center"/>
          </w:tcPr>
          <w:p w14:paraId="71EF5771" w14:textId="58C25D70"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SLC22A11</w:t>
            </w:r>
          </w:p>
        </w:tc>
        <w:tc>
          <w:tcPr>
            <w:tcW w:w="1120" w:type="dxa"/>
            <w:tcBorders>
              <w:top w:val="nil"/>
              <w:left w:val="nil"/>
              <w:bottom w:val="nil"/>
              <w:right w:val="nil"/>
            </w:tcBorders>
            <w:shd w:val="clear" w:color="auto" w:fill="auto"/>
            <w:tcMar>
              <w:top w:w="17" w:type="dxa"/>
              <w:left w:w="17" w:type="dxa"/>
              <w:bottom w:w="0" w:type="dxa"/>
              <w:right w:w="17" w:type="dxa"/>
            </w:tcMar>
            <w:vAlign w:val="center"/>
            <w:hideMark/>
          </w:tcPr>
          <w:p w14:paraId="5301A764" w14:textId="18104F4B"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C</w:t>
            </w:r>
          </w:p>
        </w:tc>
        <w:tc>
          <w:tcPr>
            <w:tcW w:w="1481" w:type="dxa"/>
            <w:tcBorders>
              <w:top w:val="nil"/>
              <w:left w:val="nil"/>
              <w:bottom w:val="nil"/>
              <w:right w:val="nil"/>
            </w:tcBorders>
            <w:shd w:val="clear" w:color="auto" w:fill="auto"/>
            <w:tcMar>
              <w:top w:w="17" w:type="dxa"/>
              <w:left w:w="17" w:type="dxa"/>
              <w:bottom w:w="0" w:type="dxa"/>
              <w:right w:w="17" w:type="dxa"/>
            </w:tcMar>
            <w:vAlign w:val="center"/>
            <w:hideMark/>
          </w:tcPr>
          <w:p w14:paraId="017F7F39"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G</w:t>
            </w:r>
          </w:p>
        </w:tc>
        <w:tc>
          <w:tcPr>
            <w:tcW w:w="801" w:type="dxa"/>
            <w:tcBorders>
              <w:top w:val="nil"/>
              <w:left w:val="nil"/>
              <w:bottom w:val="nil"/>
              <w:right w:val="nil"/>
            </w:tcBorders>
            <w:shd w:val="clear" w:color="auto" w:fill="auto"/>
            <w:tcMar>
              <w:top w:w="17" w:type="dxa"/>
              <w:left w:w="17" w:type="dxa"/>
              <w:bottom w:w="0" w:type="dxa"/>
              <w:right w:w="17" w:type="dxa"/>
            </w:tcMar>
            <w:vAlign w:val="center"/>
            <w:hideMark/>
          </w:tcPr>
          <w:p w14:paraId="134063A9"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2.5203</w:t>
            </w:r>
          </w:p>
        </w:tc>
        <w:tc>
          <w:tcPr>
            <w:tcW w:w="1306" w:type="dxa"/>
            <w:tcBorders>
              <w:top w:val="nil"/>
              <w:left w:val="nil"/>
              <w:bottom w:val="nil"/>
              <w:right w:val="nil"/>
            </w:tcBorders>
            <w:shd w:val="clear" w:color="auto" w:fill="auto"/>
            <w:tcMar>
              <w:top w:w="17" w:type="dxa"/>
              <w:left w:w="17" w:type="dxa"/>
              <w:bottom w:w="0" w:type="dxa"/>
              <w:right w:w="17" w:type="dxa"/>
            </w:tcMar>
            <w:hideMark/>
          </w:tcPr>
          <w:p w14:paraId="283BF57B" w14:textId="583FD696" w:rsidR="004461E5" w:rsidRPr="00426D6F" w:rsidRDefault="00B95AFD" w:rsidP="004461E5">
            <w:pPr>
              <w:rPr>
                <w:rFonts w:ascii="Times New Roman" w:hAnsi="Times New Roman" w:cs="Times New Roman"/>
                <w:szCs w:val="21"/>
              </w:rPr>
            </w:pPr>
            <w:r w:rsidRPr="00426D6F">
              <w:rPr>
                <w:rFonts w:ascii="Times New Roman" w:hAnsi="Times New Roman" w:cs="Times New Roman"/>
                <w:bCs/>
                <w:szCs w:val="21"/>
              </w:rPr>
              <w:t>Reference [1]</w:t>
            </w:r>
            <w:r w:rsidR="004461E5" w:rsidRPr="00426D6F">
              <w:rPr>
                <w:rFonts w:ascii="Times New Roman" w:hAnsi="Times New Roman" w:cs="Times New Roman"/>
                <w:bCs/>
                <w:szCs w:val="21"/>
              </w:rPr>
              <w:t xml:space="preserve"> </w:t>
            </w:r>
          </w:p>
        </w:tc>
      </w:tr>
      <w:tr w:rsidR="00426D6F" w:rsidRPr="00426D6F" w14:paraId="3051E5D5"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hideMark/>
          </w:tcPr>
          <w:p w14:paraId="3EA86C5C"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rs671</w:t>
            </w:r>
          </w:p>
        </w:tc>
        <w:tc>
          <w:tcPr>
            <w:tcW w:w="788" w:type="dxa"/>
            <w:tcBorders>
              <w:top w:val="nil"/>
              <w:left w:val="nil"/>
              <w:bottom w:val="nil"/>
              <w:right w:val="nil"/>
            </w:tcBorders>
            <w:vAlign w:val="center"/>
          </w:tcPr>
          <w:p w14:paraId="48AA470E" w14:textId="1C437F0A" w:rsidR="004461E5" w:rsidRPr="00426D6F" w:rsidRDefault="004461E5" w:rsidP="004461E5">
            <w:pPr>
              <w:rPr>
                <w:rFonts w:ascii="Times New Roman" w:eastAsia="游ゴシック" w:hAnsi="Times New Roman" w:cs="Times New Roman"/>
                <w:kern w:val="24"/>
                <w:szCs w:val="21"/>
              </w:rPr>
            </w:pPr>
            <w:r w:rsidRPr="00426D6F">
              <w:rPr>
                <w:rFonts w:ascii="Times New Roman" w:eastAsia="游ゴシック" w:hAnsi="Times New Roman" w:cs="Times New Roman"/>
                <w:kern w:val="24"/>
                <w:szCs w:val="21"/>
              </w:rPr>
              <w:t>12q24.12</w:t>
            </w:r>
          </w:p>
        </w:tc>
        <w:tc>
          <w:tcPr>
            <w:tcW w:w="468" w:type="dxa"/>
            <w:tcBorders>
              <w:top w:val="nil"/>
              <w:left w:val="nil"/>
              <w:bottom w:val="nil"/>
              <w:right w:val="nil"/>
            </w:tcBorders>
            <w:shd w:val="clear" w:color="auto" w:fill="auto"/>
            <w:tcMar>
              <w:top w:w="17" w:type="dxa"/>
              <w:left w:w="17" w:type="dxa"/>
              <w:bottom w:w="0" w:type="dxa"/>
              <w:right w:w="17" w:type="dxa"/>
            </w:tcMar>
            <w:vAlign w:val="center"/>
            <w:hideMark/>
          </w:tcPr>
          <w:p w14:paraId="5E51D076" w14:textId="32A3957A" w:rsidR="004461E5" w:rsidRPr="00426D6F" w:rsidRDefault="004461E5" w:rsidP="004461E5">
            <w:pPr>
              <w:rPr>
                <w:rFonts w:ascii="Times New Roman" w:hAnsi="Times New Roman" w:cs="Times New Roman"/>
                <w:szCs w:val="21"/>
              </w:rPr>
            </w:pPr>
            <w:r w:rsidRPr="00426D6F">
              <w:rPr>
                <w:rFonts w:ascii="Times New Roman" w:eastAsia="游ゴシック" w:hAnsi="Times New Roman" w:cs="Times New Roman"/>
                <w:kern w:val="24"/>
                <w:szCs w:val="21"/>
              </w:rPr>
              <w:t>10</w:t>
            </w:r>
          </w:p>
        </w:tc>
        <w:tc>
          <w:tcPr>
            <w:tcW w:w="1177" w:type="dxa"/>
            <w:tcBorders>
              <w:top w:val="nil"/>
              <w:left w:val="nil"/>
              <w:bottom w:val="nil"/>
              <w:right w:val="nil"/>
            </w:tcBorders>
            <w:shd w:val="clear" w:color="auto" w:fill="auto"/>
            <w:tcMar>
              <w:top w:w="17" w:type="dxa"/>
              <w:left w:w="17" w:type="dxa"/>
              <w:bottom w:w="0" w:type="dxa"/>
              <w:right w:w="17" w:type="dxa"/>
            </w:tcMar>
            <w:vAlign w:val="center"/>
            <w:hideMark/>
          </w:tcPr>
          <w:p w14:paraId="03B72885"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112241766</w:t>
            </w:r>
          </w:p>
        </w:tc>
        <w:tc>
          <w:tcPr>
            <w:tcW w:w="1721" w:type="dxa"/>
            <w:tcBorders>
              <w:top w:val="nil"/>
              <w:left w:val="nil"/>
              <w:bottom w:val="nil"/>
              <w:right w:val="nil"/>
            </w:tcBorders>
            <w:vAlign w:val="center"/>
          </w:tcPr>
          <w:p w14:paraId="78A7C525" w14:textId="33876742"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ALDH2</w:t>
            </w:r>
          </w:p>
        </w:tc>
        <w:tc>
          <w:tcPr>
            <w:tcW w:w="1120" w:type="dxa"/>
            <w:tcBorders>
              <w:top w:val="nil"/>
              <w:left w:val="nil"/>
              <w:bottom w:val="nil"/>
              <w:right w:val="nil"/>
            </w:tcBorders>
            <w:shd w:val="clear" w:color="auto" w:fill="auto"/>
            <w:tcMar>
              <w:top w:w="17" w:type="dxa"/>
              <w:left w:w="17" w:type="dxa"/>
              <w:bottom w:w="0" w:type="dxa"/>
              <w:right w:w="17" w:type="dxa"/>
            </w:tcMar>
            <w:vAlign w:val="center"/>
            <w:hideMark/>
          </w:tcPr>
          <w:p w14:paraId="249A2E24" w14:textId="60202770"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G</w:t>
            </w:r>
          </w:p>
        </w:tc>
        <w:tc>
          <w:tcPr>
            <w:tcW w:w="1481" w:type="dxa"/>
            <w:tcBorders>
              <w:top w:val="nil"/>
              <w:left w:val="nil"/>
              <w:bottom w:val="nil"/>
              <w:right w:val="nil"/>
            </w:tcBorders>
            <w:shd w:val="clear" w:color="auto" w:fill="auto"/>
            <w:tcMar>
              <w:top w:w="17" w:type="dxa"/>
              <w:left w:w="17" w:type="dxa"/>
              <w:bottom w:w="0" w:type="dxa"/>
              <w:right w:w="17" w:type="dxa"/>
            </w:tcMar>
            <w:vAlign w:val="center"/>
            <w:hideMark/>
          </w:tcPr>
          <w:p w14:paraId="49E8DAEB"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A</w:t>
            </w:r>
          </w:p>
        </w:tc>
        <w:tc>
          <w:tcPr>
            <w:tcW w:w="801" w:type="dxa"/>
            <w:tcBorders>
              <w:top w:val="nil"/>
              <w:left w:val="nil"/>
              <w:bottom w:val="nil"/>
              <w:right w:val="nil"/>
            </w:tcBorders>
            <w:shd w:val="clear" w:color="auto" w:fill="auto"/>
            <w:tcMar>
              <w:top w:w="17" w:type="dxa"/>
              <w:left w:w="17" w:type="dxa"/>
              <w:bottom w:w="0" w:type="dxa"/>
              <w:right w:w="17" w:type="dxa"/>
            </w:tcMar>
            <w:vAlign w:val="center"/>
            <w:hideMark/>
          </w:tcPr>
          <w:p w14:paraId="052339EC"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0.658</w:t>
            </w:r>
          </w:p>
        </w:tc>
        <w:tc>
          <w:tcPr>
            <w:tcW w:w="1306" w:type="dxa"/>
            <w:tcBorders>
              <w:top w:val="nil"/>
              <w:left w:val="nil"/>
              <w:bottom w:val="nil"/>
              <w:right w:val="nil"/>
            </w:tcBorders>
            <w:shd w:val="clear" w:color="auto" w:fill="auto"/>
            <w:tcMar>
              <w:top w:w="17" w:type="dxa"/>
              <w:left w:w="17" w:type="dxa"/>
              <w:bottom w:w="0" w:type="dxa"/>
              <w:right w:w="17" w:type="dxa"/>
            </w:tcMar>
            <w:hideMark/>
          </w:tcPr>
          <w:p w14:paraId="3371D054" w14:textId="44042F67" w:rsidR="004461E5" w:rsidRPr="00426D6F" w:rsidRDefault="00B95AFD" w:rsidP="004461E5">
            <w:pPr>
              <w:rPr>
                <w:rFonts w:ascii="Times New Roman" w:hAnsi="Times New Roman" w:cs="Times New Roman"/>
                <w:szCs w:val="21"/>
              </w:rPr>
            </w:pPr>
            <w:r w:rsidRPr="00426D6F">
              <w:rPr>
                <w:rFonts w:ascii="Times New Roman" w:hAnsi="Times New Roman" w:cs="Times New Roman"/>
                <w:bCs/>
                <w:szCs w:val="21"/>
              </w:rPr>
              <w:t>Reference [1]</w:t>
            </w:r>
            <w:r w:rsidR="004461E5" w:rsidRPr="00426D6F">
              <w:rPr>
                <w:rFonts w:ascii="Times New Roman" w:hAnsi="Times New Roman" w:cs="Times New Roman"/>
                <w:bCs/>
                <w:szCs w:val="21"/>
              </w:rPr>
              <w:t xml:space="preserve"> </w:t>
            </w:r>
          </w:p>
        </w:tc>
      </w:tr>
      <w:tr w:rsidR="00426D6F" w:rsidRPr="00426D6F" w14:paraId="76170138"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hideMark/>
          </w:tcPr>
          <w:p w14:paraId="50EAE283"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rs76499759</w:t>
            </w:r>
          </w:p>
        </w:tc>
        <w:tc>
          <w:tcPr>
            <w:tcW w:w="788" w:type="dxa"/>
            <w:tcBorders>
              <w:top w:val="nil"/>
              <w:left w:val="nil"/>
              <w:bottom w:val="nil"/>
              <w:right w:val="nil"/>
            </w:tcBorders>
            <w:vAlign w:val="center"/>
          </w:tcPr>
          <w:p w14:paraId="65FD0F61" w14:textId="2B17BC2B" w:rsidR="004461E5" w:rsidRPr="00426D6F" w:rsidRDefault="004461E5" w:rsidP="004461E5">
            <w:pPr>
              <w:rPr>
                <w:rFonts w:ascii="Times New Roman" w:eastAsia="游ゴシック" w:hAnsi="Times New Roman" w:cs="Times New Roman"/>
                <w:kern w:val="24"/>
                <w:szCs w:val="21"/>
              </w:rPr>
            </w:pPr>
            <w:r w:rsidRPr="00426D6F">
              <w:rPr>
                <w:rFonts w:ascii="Times New Roman" w:eastAsia="游ゴシック" w:hAnsi="Times New Roman" w:cs="Times New Roman"/>
                <w:kern w:val="24"/>
                <w:szCs w:val="21"/>
              </w:rPr>
              <w:t>13q22.1</w:t>
            </w:r>
          </w:p>
        </w:tc>
        <w:tc>
          <w:tcPr>
            <w:tcW w:w="468" w:type="dxa"/>
            <w:tcBorders>
              <w:top w:val="nil"/>
              <w:left w:val="nil"/>
              <w:bottom w:val="nil"/>
              <w:right w:val="nil"/>
            </w:tcBorders>
            <w:shd w:val="clear" w:color="auto" w:fill="auto"/>
            <w:tcMar>
              <w:top w:w="17" w:type="dxa"/>
              <w:left w:w="17" w:type="dxa"/>
              <w:bottom w:w="0" w:type="dxa"/>
              <w:right w:w="17" w:type="dxa"/>
            </w:tcMar>
            <w:vAlign w:val="center"/>
            <w:hideMark/>
          </w:tcPr>
          <w:p w14:paraId="5E009607" w14:textId="4774C6D7" w:rsidR="004461E5" w:rsidRPr="00426D6F" w:rsidRDefault="004461E5" w:rsidP="004461E5">
            <w:pPr>
              <w:rPr>
                <w:rFonts w:ascii="Times New Roman" w:hAnsi="Times New Roman" w:cs="Times New Roman"/>
                <w:i/>
                <w:iCs/>
                <w:szCs w:val="21"/>
              </w:rPr>
            </w:pPr>
            <w:r w:rsidRPr="00426D6F">
              <w:rPr>
                <w:rFonts w:ascii="Times New Roman" w:eastAsia="游ゴシック" w:hAnsi="Times New Roman" w:cs="Times New Roman"/>
                <w:kern w:val="24"/>
                <w:szCs w:val="21"/>
              </w:rPr>
              <w:t>11</w:t>
            </w:r>
          </w:p>
        </w:tc>
        <w:tc>
          <w:tcPr>
            <w:tcW w:w="1177" w:type="dxa"/>
            <w:tcBorders>
              <w:top w:val="nil"/>
              <w:left w:val="nil"/>
              <w:bottom w:val="nil"/>
              <w:right w:val="nil"/>
            </w:tcBorders>
            <w:shd w:val="clear" w:color="auto" w:fill="auto"/>
            <w:tcMar>
              <w:top w:w="17" w:type="dxa"/>
              <w:left w:w="17" w:type="dxa"/>
              <w:bottom w:w="0" w:type="dxa"/>
              <w:right w:w="17" w:type="dxa"/>
            </w:tcMar>
            <w:vAlign w:val="center"/>
            <w:hideMark/>
          </w:tcPr>
          <w:p w14:paraId="57886D99"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73568511</w:t>
            </w:r>
          </w:p>
        </w:tc>
        <w:tc>
          <w:tcPr>
            <w:tcW w:w="1721" w:type="dxa"/>
            <w:tcBorders>
              <w:top w:val="nil"/>
              <w:left w:val="nil"/>
              <w:bottom w:val="nil"/>
              <w:right w:val="nil"/>
            </w:tcBorders>
            <w:vAlign w:val="center"/>
          </w:tcPr>
          <w:p w14:paraId="45864E10" w14:textId="6C911316"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PIBF1</w:t>
            </w:r>
          </w:p>
        </w:tc>
        <w:tc>
          <w:tcPr>
            <w:tcW w:w="1120" w:type="dxa"/>
            <w:tcBorders>
              <w:top w:val="nil"/>
              <w:left w:val="nil"/>
              <w:bottom w:val="nil"/>
              <w:right w:val="nil"/>
            </w:tcBorders>
            <w:shd w:val="clear" w:color="auto" w:fill="auto"/>
            <w:tcMar>
              <w:top w:w="17" w:type="dxa"/>
              <w:left w:w="17" w:type="dxa"/>
              <w:bottom w:w="0" w:type="dxa"/>
              <w:right w:w="17" w:type="dxa"/>
            </w:tcMar>
            <w:vAlign w:val="center"/>
            <w:hideMark/>
          </w:tcPr>
          <w:p w14:paraId="27E1655E" w14:textId="2D787D7F"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A</w:t>
            </w:r>
          </w:p>
        </w:tc>
        <w:tc>
          <w:tcPr>
            <w:tcW w:w="1481" w:type="dxa"/>
            <w:tcBorders>
              <w:top w:val="nil"/>
              <w:left w:val="nil"/>
              <w:bottom w:val="nil"/>
              <w:right w:val="nil"/>
            </w:tcBorders>
            <w:shd w:val="clear" w:color="auto" w:fill="auto"/>
            <w:tcMar>
              <w:top w:w="17" w:type="dxa"/>
              <w:left w:w="17" w:type="dxa"/>
              <w:bottom w:w="0" w:type="dxa"/>
              <w:right w:w="17" w:type="dxa"/>
            </w:tcMar>
            <w:vAlign w:val="center"/>
            <w:hideMark/>
          </w:tcPr>
          <w:p w14:paraId="0CFA9860"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G</w:t>
            </w:r>
          </w:p>
        </w:tc>
        <w:tc>
          <w:tcPr>
            <w:tcW w:w="801" w:type="dxa"/>
            <w:tcBorders>
              <w:top w:val="nil"/>
              <w:left w:val="nil"/>
              <w:bottom w:val="nil"/>
              <w:right w:val="nil"/>
            </w:tcBorders>
            <w:shd w:val="clear" w:color="auto" w:fill="auto"/>
            <w:tcMar>
              <w:top w:w="17" w:type="dxa"/>
              <w:left w:w="17" w:type="dxa"/>
              <w:bottom w:w="0" w:type="dxa"/>
              <w:right w:w="17" w:type="dxa"/>
            </w:tcMar>
            <w:vAlign w:val="center"/>
            <w:hideMark/>
          </w:tcPr>
          <w:p w14:paraId="04B44A75"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0.2377</w:t>
            </w:r>
          </w:p>
        </w:tc>
        <w:tc>
          <w:tcPr>
            <w:tcW w:w="1306" w:type="dxa"/>
            <w:tcBorders>
              <w:top w:val="nil"/>
              <w:left w:val="nil"/>
              <w:bottom w:val="nil"/>
              <w:right w:val="nil"/>
            </w:tcBorders>
            <w:shd w:val="clear" w:color="auto" w:fill="auto"/>
            <w:tcMar>
              <w:top w:w="17" w:type="dxa"/>
              <w:left w:w="17" w:type="dxa"/>
              <w:bottom w:w="0" w:type="dxa"/>
              <w:right w:w="17" w:type="dxa"/>
            </w:tcMar>
            <w:hideMark/>
          </w:tcPr>
          <w:p w14:paraId="13992B18" w14:textId="44C1DF90" w:rsidR="004461E5" w:rsidRPr="00426D6F" w:rsidRDefault="00B95AFD" w:rsidP="004461E5">
            <w:pPr>
              <w:rPr>
                <w:rFonts w:ascii="Times New Roman" w:hAnsi="Times New Roman" w:cs="Times New Roman"/>
                <w:szCs w:val="21"/>
              </w:rPr>
            </w:pPr>
            <w:r w:rsidRPr="00426D6F">
              <w:rPr>
                <w:rFonts w:ascii="Times New Roman" w:hAnsi="Times New Roman" w:cs="Times New Roman"/>
                <w:bCs/>
                <w:szCs w:val="21"/>
              </w:rPr>
              <w:t>Reference [1]</w:t>
            </w:r>
            <w:r w:rsidR="004461E5" w:rsidRPr="00426D6F">
              <w:rPr>
                <w:rFonts w:ascii="Times New Roman" w:hAnsi="Times New Roman" w:cs="Times New Roman"/>
                <w:bCs/>
                <w:szCs w:val="21"/>
              </w:rPr>
              <w:t xml:space="preserve"> </w:t>
            </w:r>
          </w:p>
        </w:tc>
      </w:tr>
      <w:tr w:rsidR="00426D6F" w:rsidRPr="00426D6F" w14:paraId="0A11779A"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hideMark/>
          </w:tcPr>
          <w:p w14:paraId="3F1C702A"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rs9926388</w:t>
            </w:r>
          </w:p>
        </w:tc>
        <w:tc>
          <w:tcPr>
            <w:tcW w:w="788" w:type="dxa"/>
            <w:tcBorders>
              <w:top w:val="nil"/>
              <w:left w:val="nil"/>
              <w:bottom w:val="nil"/>
              <w:right w:val="nil"/>
            </w:tcBorders>
            <w:vAlign w:val="center"/>
          </w:tcPr>
          <w:p w14:paraId="1EA6615C" w14:textId="44737372" w:rsidR="004461E5" w:rsidRPr="00426D6F" w:rsidRDefault="004461E5" w:rsidP="004461E5">
            <w:pPr>
              <w:rPr>
                <w:rFonts w:ascii="Times New Roman" w:eastAsia="游ゴシック" w:hAnsi="Times New Roman" w:cs="Times New Roman"/>
                <w:kern w:val="24"/>
                <w:szCs w:val="21"/>
              </w:rPr>
            </w:pPr>
            <w:r w:rsidRPr="00426D6F">
              <w:rPr>
                <w:rFonts w:ascii="Times New Roman" w:eastAsia="游ゴシック" w:hAnsi="Times New Roman" w:cs="Times New Roman"/>
                <w:kern w:val="24"/>
                <w:szCs w:val="21"/>
              </w:rPr>
              <w:t>16p12.3</w:t>
            </w:r>
          </w:p>
        </w:tc>
        <w:tc>
          <w:tcPr>
            <w:tcW w:w="468" w:type="dxa"/>
            <w:tcBorders>
              <w:top w:val="nil"/>
              <w:left w:val="nil"/>
              <w:bottom w:val="nil"/>
              <w:right w:val="nil"/>
            </w:tcBorders>
            <w:shd w:val="clear" w:color="auto" w:fill="auto"/>
            <w:tcMar>
              <w:top w:w="17" w:type="dxa"/>
              <w:left w:w="17" w:type="dxa"/>
              <w:bottom w:w="0" w:type="dxa"/>
              <w:right w:w="17" w:type="dxa"/>
            </w:tcMar>
            <w:vAlign w:val="center"/>
            <w:hideMark/>
          </w:tcPr>
          <w:p w14:paraId="4107DCD1" w14:textId="3843DDF2" w:rsidR="004461E5" w:rsidRPr="00426D6F" w:rsidRDefault="004461E5" w:rsidP="004461E5">
            <w:pPr>
              <w:rPr>
                <w:rFonts w:ascii="Times New Roman" w:hAnsi="Times New Roman" w:cs="Times New Roman"/>
                <w:i/>
                <w:iCs/>
                <w:szCs w:val="21"/>
              </w:rPr>
            </w:pPr>
            <w:r w:rsidRPr="00426D6F">
              <w:rPr>
                <w:rFonts w:ascii="Times New Roman" w:eastAsia="游ゴシック" w:hAnsi="Times New Roman" w:cs="Times New Roman"/>
                <w:kern w:val="24"/>
                <w:szCs w:val="21"/>
              </w:rPr>
              <w:t>12</w:t>
            </w:r>
          </w:p>
        </w:tc>
        <w:tc>
          <w:tcPr>
            <w:tcW w:w="1177" w:type="dxa"/>
            <w:tcBorders>
              <w:top w:val="nil"/>
              <w:left w:val="nil"/>
              <w:bottom w:val="nil"/>
              <w:right w:val="nil"/>
            </w:tcBorders>
            <w:shd w:val="clear" w:color="auto" w:fill="auto"/>
            <w:tcMar>
              <w:top w:w="17" w:type="dxa"/>
              <w:left w:w="17" w:type="dxa"/>
              <w:bottom w:w="0" w:type="dxa"/>
              <w:right w:w="17" w:type="dxa"/>
            </w:tcMar>
            <w:vAlign w:val="center"/>
            <w:hideMark/>
          </w:tcPr>
          <w:p w14:paraId="65AF046E"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20558441</w:t>
            </w:r>
          </w:p>
        </w:tc>
        <w:tc>
          <w:tcPr>
            <w:tcW w:w="1721" w:type="dxa"/>
            <w:tcBorders>
              <w:top w:val="nil"/>
              <w:left w:val="nil"/>
              <w:bottom w:val="nil"/>
              <w:right w:val="nil"/>
            </w:tcBorders>
            <w:vAlign w:val="center"/>
          </w:tcPr>
          <w:p w14:paraId="24C505D0" w14:textId="1496111B"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ACSM2B</w:t>
            </w:r>
          </w:p>
        </w:tc>
        <w:tc>
          <w:tcPr>
            <w:tcW w:w="1120" w:type="dxa"/>
            <w:tcBorders>
              <w:top w:val="nil"/>
              <w:left w:val="nil"/>
              <w:bottom w:val="nil"/>
              <w:right w:val="nil"/>
            </w:tcBorders>
            <w:shd w:val="clear" w:color="auto" w:fill="auto"/>
            <w:tcMar>
              <w:top w:w="17" w:type="dxa"/>
              <w:left w:w="17" w:type="dxa"/>
              <w:bottom w:w="0" w:type="dxa"/>
              <w:right w:w="17" w:type="dxa"/>
            </w:tcMar>
            <w:vAlign w:val="center"/>
            <w:hideMark/>
          </w:tcPr>
          <w:p w14:paraId="0649ED3F" w14:textId="19A6264D"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A</w:t>
            </w:r>
          </w:p>
        </w:tc>
        <w:tc>
          <w:tcPr>
            <w:tcW w:w="1481" w:type="dxa"/>
            <w:tcBorders>
              <w:top w:val="nil"/>
              <w:left w:val="nil"/>
              <w:bottom w:val="nil"/>
              <w:right w:val="nil"/>
            </w:tcBorders>
            <w:shd w:val="clear" w:color="auto" w:fill="auto"/>
            <w:tcMar>
              <w:top w:w="17" w:type="dxa"/>
              <w:left w:w="17" w:type="dxa"/>
              <w:bottom w:w="0" w:type="dxa"/>
              <w:right w:w="17" w:type="dxa"/>
            </w:tcMar>
            <w:vAlign w:val="center"/>
            <w:hideMark/>
          </w:tcPr>
          <w:p w14:paraId="5D1F31F9"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G</w:t>
            </w:r>
          </w:p>
        </w:tc>
        <w:tc>
          <w:tcPr>
            <w:tcW w:w="801" w:type="dxa"/>
            <w:tcBorders>
              <w:top w:val="nil"/>
              <w:left w:val="nil"/>
              <w:bottom w:val="nil"/>
              <w:right w:val="nil"/>
            </w:tcBorders>
            <w:shd w:val="clear" w:color="auto" w:fill="auto"/>
            <w:tcMar>
              <w:top w:w="17" w:type="dxa"/>
              <w:left w:w="17" w:type="dxa"/>
              <w:bottom w:w="0" w:type="dxa"/>
              <w:right w:w="17" w:type="dxa"/>
            </w:tcMar>
            <w:vAlign w:val="center"/>
            <w:hideMark/>
          </w:tcPr>
          <w:p w14:paraId="10CCFE1E"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0.2136</w:t>
            </w:r>
          </w:p>
        </w:tc>
        <w:tc>
          <w:tcPr>
            <w:tcW w:w="1306" w:type="dxa"/>
            <w:tcBorders>
              <w:top w:val="nil"/>
              <w:left w:val="nil"/>
              <w:bottom w:val="nil"/>
              <w:right w:val="nil"/>
            </w:tcBorders>
            <w:shd w:val="clear" w:color="auto" w:fill="auto"/>
            <w:tcMar>
              <w:top w:w="17" w:type="dxa"/>
              <w:left w:w="17" w:type="dxa"/>
              <w:bottom w:w="0" w:type="dxa"/>
              <w:right w:w="17" w:type="dxa"/>
            </w:tcMar>
            <w:hideMark/>
          </w:tcPr>
          <w:p w14:paraId="233D8484" w14:textId="22CCA606" w:rsidR="004461E5" w:rsidRPr="00426D6F" w:rsidRDefault="00B95AFD" w:rsidP="004461E5">
            <w:pPr>
              <w:rPr>
                <w:rFonts w:ascii="Times New Roman" w:hAnsi="Times New Roman" w:cs="Times New Roman"/>
                <w:szCs w:val="21"/>
              </w:rPr>
            </w:pPr>
            <w:r w:rsidRPr="00426D6F">
              <w:rPr>
                <w:rFonts w:ascii="Times New Roman" w:hAnsi="Times New Roman" w:cs="Times New Roman"/>
                <w:bCs/>
                <w:szCs w:val="21"/>
              </w:rPr>
              <w:t>Reference [1]</w:t>
            </w:r>
            <w:r w:rsidR="004461E5" w:rsidRPr="00426D6F">
              <w:rPr>
                <w:rFonts w:ascii="Times New Roman" w:hAnsi="Times New Roman" w:cs="Times New Roman"/>
                <w:bCs/>
                <w:szCs w:val="21"/>
              </w:rPr>
              <w:t xml:space="preserve"> </w:t>
            </w:r>
          </w:p>
        </w:tc>
      </w:tr>
      <w:tr w:rsidR="00426D6F" w:rsidRPr="00426D6F" w14:paraId="4615F628"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hideMark/>
          </w:tcPr>
          <w:p w14:paraId="6E27F0FC"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rs1010269</w:t>
            </w:r>
          </w:p>
        </w:tc>
        <w:tc>
          <w:tcPr>
            <w:tcW w:w="788" w:type="dxa"/>
            <w:tcBorders>
              <w:top w:val="nil"/>
              <w:left w:val="nil"/>
              <w:bottom w:val="nil"/>
              <w:right w:val="nil"/>
            </w:tcBorders>
            <w:vAlign w:val="center"/>
          </w:tcPr>
          <w:p w14:paraId="2B88EF48" w14:textId="4CAB5FC1" w:rsidR="004461E5" w:rsidRPr="00426D6F" w:rsidRDefault="004461E5" w:rsidP="004461E5">
            <w:pPr>
              <w:rPr>
                <w:rFonts w:ascii="Times New Roman" w:eastAsia="游ゴシック" w:hAnsi="Times New Roman" w:cs="Times New Roman"/>
                <w:kern w:val="24"/>
                <w:szCs w:val="21"/>
              </w:rPr>
            </w:pPr>
            <w:r w:rsidRPr="00426D6F">
              <w:rPr>
                <w:rFonts w:ascii="Times New Roman" w:eastAsia="游ゴシック" w:hAnsi="Times New Roman" w:cs="Times New Roman"/>
                <w:kern w:val="24"/>
                <w:szCs w:val="21"/>
              </w:rPr>
              <w:t>17q23.2</w:t>
            </w:r>
          </w:p>
        </w:tc>
        <w:tc>
          <w:tcPr>
            <w:tcW w:w="468" w:type="dxa"/>
            <w:tcBorders>
              <w:top w:val="nil"/>
              <w:left w:val="nil"/>
              <w:bottom w:val="nil"/>
              <w:right w:val="nil"/>
            </w:tcBorders>
            <w:shd w:val="clear" w:color="auto" w:fill="auto"/>
            <w:tcMar>
              <w:top w:w="17" w:type="dxa"/>
              <w:left w:w="17" w:type="dxa"/>
              <w:bottom w:w="0" w:type="dxa"/>
              <w:right w:w="17" w:type="dxa"/>
            </w:tcMar>
            <w:vAlign w:val="center"/>
            <w:hideMark/>
          </w:tcPr>
          <w:p w14:paraId="0D54EF08" w14:textId="6FF1D518" w:rsidR="004461E5" w:rsidRPr="00426D6F" w:rsidRDefault="004461E5" w:rsidP="004461E5">
            <w:pPr>
              <w:rPr>
                <w:rFonts w:ascii="Times New Roman" w:hAnsi="Times New Roman" w:cs="Times New Roman"/>
                <w:szCs w:val="21"/>
              </w:rPr>
            </w:pPr>
            <w:r w:rsidRPr="00426D6F">
              <w:rPr>
                <w:rFonts w:ascii="Times New Roman" w:eastAsia="游ゴシック" w:hAnsi="Times New Roman" w:cs="Times New Roman"/>
                <w:kern w:val="24"/>
                <w:szCs w:val="21"/>
              </w:rPr>
              <w:t>13</w:t>
            </w:r>
          </w:p>
        </w:tc>
        <w:tc>
          <w:tcPr>
            <w:tcW w:w="1177" w:type="dxa"/>
            <w:tcBorders>
              <w:top w:val="nil"/>
              <w:left w:val="nil"/>
              <w:bottom w:val="nil"/>
              <w:right w:val="nil"/>
            </w:tcBorders>
            <w:shd w:val="clear" w:color="auto" w:fill="auto"/>
            <w:tcMar>
              <w:top w:w="17" w:type="dxa"/>
              <w:left w:w="17" w:type="dxa"/>
              <w:bottom w:w="0" w:type="dxa"/>
              <w:right w:w="17" w:type="dxa"/>
            </w:tcMar>
            <w:vAlign w:val="center"/>
            <w:hideMark/>
          </w:tcPr>
          <w:p w14:paraId="0E62C693"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59448945</w:t>
            </w:r>
          </w:p>
        </w:tc>
        <w:tc>
          <w:tcPr>
            <w:tcW w:w="1721" w:type="dxa"/>
            <w:tcBorders>
              <w:top w:val="nil"/>
              <w:left w:val="nil"/>
              <w:bottom w:val="nil"/>
              <w:right w:val="nil"/>
            </w:tcBorders>
            <w:vAlign w:val="center"/>
          </w:tcPr>
          <w:p w14:paraId="0FE3EE7C" w14:textId="5C1AF1AE"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BCAS3</w:t>
            </w:r>
          </w:p>
        </w:tc>
        <w:tc>
          <w:tcPr>
            <w:tcW w:w="1120" w:type="dxa"/>
            <w:tcBorders>
              <w:top w:val="nil"/>
              <w:left w:val="nil"/>
              <w:bottom w:val="nil"/>
              <w:right w:val="nil"/>
            </w:tcBorders>
            <w:shd w:val="clear" w:color="auto" w:fill="auto"/>
            <w:tcMar>
              <w:top w:w="17" w:type="dxa"/>
              <w:left w:w="17" w:type="dxa"/>
              <w:bottom w:w="0" w:type="dxa"/>
              <w:right w:w="17" w:type="dxa"/>
            </w:tcMar>
            <w:vAlign w:val="center"/>
            <w:hideMark/>
          </w:tcPr>
          <w:p w14:paraId="7E689F82" w14:textId="33F7BDE4"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G</w:t>
            </w:r>
          </w:p>
        </w:tc>
        <w:tc>
          <w:tcPr>
            <w:tcW w:w="1481" w:type="dxa"/>
            <w:tcBorders>
              <w:top w:val="nil"/>
              <w:left w:val="nil"/>
              <w:bottom w:val="nil"/>
              <w:right w:val="nil"/>
            </w:tcBorders>
            <w:shd w:val="clear" w:color="auto" w:fill="auto"/>
            <w:tcMar>
              <w:top w:w="17" w:type="dxa"/>
              <w:left w:w="17" w:type="dxa"/>
              <w:bottom w:w="0" w:type="dxa"/>
              <w:right w:w="17" w:type="dxa"/>
            </w:tcMar>
            <w:vAlign w:val="center"/>
            <w:hideMark/>
          </w:tcPr>
          <w:p w14:paraId="0EBC4194"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A</w:t>
            </w:r>
          </w:p>
        </w:tc>
        <w:tc>
          <w:tcPr>
            <w:tcW w:w="801" w:type="dxa"/>
            <w:tcBorders>
              <w:top w:val="nil"/>
              <w:left w:val="nil"/>
              <w:bottom w:val="nil"/>
              <w:right w:val="nil"/>
            </w:tcBorders>
            <w:shd w:val="clear" w:color="auto" w:fill="auto"/>
            <w:tcMar>
              <w:top w:w="17" w:type="dxa"/>
              <w:left w:w="17" w:type="dxa"/>
              <w:bottom w:w="0" w:type="dxa"/>
              <w:right w:w="17" w:type="dxa"/>
            </w:tcMar>
            <w:vAlign w:val="center"/>
            <w:hideMark/>
          </w:tcPr>
          <w:p w14:paraId="672C8E46" w14:textId="7777777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0.2157</w:t>
            </w:r>
          </w:p>
        </w:tc>
        <w:tc>
          <w:tcPr>
            <w:tcW w:w="1306" w:type="dxa"/>
            <w:tcBorders>
              <w:top w:val="nil"/>
              <w:left w:val="nil"/>
              <w:bottom w:val="nil"/>
              <w:right w:val="nil"/>
            </w:tcBorders>
            <w:shd w:val="clear" w:color="auto" w:fill="auto"/>
            <w:tcMar>
              <w:top w:w="17" w:type="dxa"/>
              <w:left w:w="17" w:type="dxa"/>
              <w:bottom w:w="0" w:type="dxa"/>
              <w:right w:w="17" w:type="dxa"/>
            </w:tcMar>
            <w:hideMark/>
          </w:tcPr>
          <w:p w14:paraId="335B0685" w14:textId="0BF427A1" w:rsidR="004461E5" w:rsidRPr="00426D6F" w:rsidRDefault="00B95AFD" w:rsidP="004461E5">
            <w:pPr>
              <w:rPr>
                <w:rFonts w:ascii="Times New Roman" w:hAnsi="Times New Roman" w:cs="Times New Roman"/>
                <w:szCs w:val="21"/>
              </w:rPr>
            </w:pPr>
            <w:r w:rsidRPr="00426D6F">
              <w:rPr>
                <w:rFonts w:ascii="Times New Roman" w:hAnsi="Times New Roman" w:cs="Times New Roman"/>
                <w:bCs/>
                <w:szCs w:val="21"/>
              </w:rPr>
              <w:t>Reference [1]</w:t>
            </w:r>
            <w:r w:rsidR="004461E5" w:rsidRPr="00426D6F">
              <w:rPr>
                <w:rFonts w:ascii="Times New Roman" w:hAnsi="Times New Roman" w:cs="Times New Roman"/>
                <w:bCs/>
                <w:szCs w:val="21"/>
              </w:rPr>
              <w:t xml:space="preserve"> </w:t>
            </w:r>
          </w:p>
        </w:tc>
      </w:tr>
      <w:tr w:rsidR="00426D6F" w:rsidRPr="00426D6F" w14:paraId="3D6C474F"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tcPr>
          <w:p w14:paraId="39C64582" w14:textId="54C7C5BA"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rs1260326</w:t>
            </w:r>
          </w:p>
        </w:tc>
        <w:tc>
          <w:tcPr>
            <w:tcW w:w="788" w:type="dxa"/>
            <w:tcBorders>
              <w:top w:val="nil"/>
              <w:left w:val="nil"/>
              <w:bottom w:val="nil"/>
              <w:right w:val="nil"/>
            </w:tcBorders>
            <w:vAlign w:val="center"/>
          </w:tcPr>
          <w:p w14:paraId="0CEC2692" w14:textId="4D8C6432" w:rsidR="004461E5" w:rsidRPr="00426D6F" w:rsidRDefault="004461E5" w:rsidP="004461E5">
            <w:pPr>
              <w:rPr>
                <w:rFonts w:ascii="Times New Roman" w:eastAsia="游ゴシック" w:hAnsi="Times New Roman" w:cs="Times New Roman"/>
                <w:kern w:val="24"/>
                <w:szCs w:val="21"/>
              </w:rPr>
            </w:pPr>
            <w:r w:rsidRPr="00426D6F">
              <w:rPr>
                <w:rFonts w:ascii="Times New Roman" w:eastAsia="游ゴシック" w:hAnsi="Times New Roman" w:cs="Times New Roman"/>
                <w:kern w:val="24"/>
                <w:szCs w:val="21"/>
              </w:rPr>
              <w:t>2p23.3</w:t>
            </w:r>
          </w:p>
        </w:tc>
        <w:tc>
          <w:tcPr>
            <w:tcW w:w="468" w:type="dxa"/>
            <w:tcBorders>
              <w:top w:val="nil"/>
              <w:left w:val="nil"/>
              <w:bottom w:val="nil"/>
              <w:right w:val="nil"/>
            </w:tcBorders>
            <w:shd w:val="clear" w:color="auto" w:fill="auto"/>
            <w:tcMar>
              <w:top w:w="17" w:type="dxa"/>
              <w:left w:w="17" w:type="dxa"/>
              <w:bottom w:w="0" w:type="dxa"/>
              <w:right w:w="17" w:type="dxa"/>
            </w:tcMar>
            <w:vAlign w:val="center"/>
          </w:tcPr>
          <w:p w14:paraId="066553CA" w14:textId="3F5076D9" w:rsidR="004461E5" w:rsidRPr="00426D6F" w:rsidRDefault="004461E5" w:rsidP="004461E5">
            <w:pPr>
              <w:rPr>
                <w:rFonts w:ascii="Times New Roman" w:hAnsi="Times New Roman" w:cs="Times New Roman"/>
                <w:szCs w:val="21"/>
              </w:rPr>
            </w:pPr>
            <w:r w:rsidRPr="00426D6F">
              <w:rPr>
                <w:rFonts w:ascii="Times New Roman" w:eastAsia="游ゴシック" w:hAnsi="Times New Roman" w:cs="Times New Roman"/>
                <w:kern w:val="24"/>
                <w:szCs w:val="21"/>
              </w:rPr>
              <w:t>15</w:t>
            </w:r>
          </w:p>
        </w:tc>
        <w:tc>
          <w:tcPr>
            <w:tcW w:w="1177" w:type="dxa"/>
            <w:tcBorders>
              <w:top w:val="nil"/>
              <w:left w:val="nil"/>
              <w:bottom w:val="nil"/>
              <w:right w:val="nil"/>
            </w:tcBorders>
            <w:shd w:val="clear" w:color="auto" w:fill="auto"/>
            <w:tcMar>
              <w:top w:w="17" w:type="dxa"/>
              <w:left w:w="17" w:type="dxa"/>
              <w:bottom w:w="0" w:type="dxa"/>
              <w:right w:w="17" w:type="dxa"/>
            </w:tcMar>
            <w:vAlign w:val="center"/>
          </w:tcPr>
          <w:p w14:paraId="784C16DD" w14:textId="0F321298"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27730940</w:t>
            </w:r>
          </w:p>
        </w:tc>
        <w:tc>
          <w:tcPr>
            <w:tcW w:w="1721" w:type="dxa"/>
            <w:tcBorders>
              <w:top w:val="nil"/>
              <w:left w:val="nil"/>
              <w:bottom w:val="nil"/>
              <w:right w:val="nil"/>
            </w:tcBorders>
            <w:vAlign w:val="center"/>
          </w:tcPr>
          <w:p w14:paraId="6B899B7B" w14:textId="10B674E2"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GCKR</w:t>
            </w:r>
          </w:p>
        </w:tc>
        <w:tc>
          <w:tcPr>
            <w:tcW w:w="1120" w:type="dxa"/>
            <w:tcBorders>
              <w:top w:val="nil"/>
              <w:left w:val="nil"/>
              <w:bottom w:val="nil"/>
              <w:right w:val="nil"/>
            </w:tcBorders>
            <w:shd w:val="clear" w:color="auto" w:fill="auto"/>
            <w:tcMar>
              <w:top w:w="17" w:type="dxa"/>
              <w:left w:w="17" w:type="dxa"/>
              <w:bottom w:w="0" w:type="dxa"/>
              <w:right w:w="17" w:type="dxa"/>
            </w:tcMar>
            <w:vAlign w:val="center"/>
          </w:tcPr>
          <w:p w14:paraId="1A161C1E" w14:textId="2DA2C200"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T</w:t>
            </w:r>
          </w:p>
        </w:tc>
        <w:tc>
          <w:tcPr>
            <w:tcW w:w="1481" w:type="dxa"/>
            <w:tcBorders>
              <w:top w:val="nil"/>
              <w:left w:val="nil"/>
              <w:bottom w:val="nil"/>
              <w:right w:val="nil"/>
            </w:tcBorders>
            <w:shd w:val="clear" w:color="auto" w:fill="auto"/>
            <w:tcMar>
              <w:top w:w="17" w:type="dxa"/>
              <w:left w:w="17" w:type="dxa"/>
              <w:bottom w:w="0" w:type="dxa"/>
              <w:right w:w="17" w:type="dxa"/>
            </w:tcMar>
            <w:vAlign w:val="center"/>
          </w:tcPr>
          <w:p w14:paraId="5D4159E1" w14:textId="0D17857B"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C</w:t>
            </w:r>
          </w:p>
        </w:tc>
        <w:tc>
          <w:tcPr>
            <w:tcW w:w="801" w:type="dxa"/>
            <w:tcBorders>
              <w:top w:val="nil"/>
              <w:left w:val="nil"/>
              <w:bottom w:val="nil"/>
              <w:right w:val="nil"/>
            </w:tcBorders>
            <w:shd w:val="clear" w:color="auto" w:fill="auto"/>
            <w:tcMar>
              <w:top w:w="17" w:type="dxa"/>
              <w:left w:w="17" w:type="dxa"/>
              <w:bottom w:w="0" w:type="dxa"/>
              <w:right w:w="17" w:type="dxa"/>
            </w:tcMar>
            <w:vAlign w:val="center"/>
          </w:tcPr>
          <w:p w14:paraId="2F21E24F" w14:textId="5A686ED0"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0.2589</w:t>
            </w:r>
          </w:p>
        </w:tc>
        <w:tc>
          <w:tcPr>
            <w:tcW w:w="1306" w:type="dxa"/>
            <w:tcBorders>
              <w:top w:val="nil"/>
              <w:left w:val="nil"/>
              <w:bottom w:val="nil"/>
              <w:right w:val="nil"/>
            </w:tcBorders>
            <w:shd w:val="clear" w:color="auto" w:fill="auto"/>
            <w:tcMar>
              <w:top w:w="17" w:type="dxa"/>
              <w:left w:w="17" w:type="dxa"/>
              <w:bottom w:w="0" w:type="dxa"/>
              <w:right w:w="17" w:type="dxa"/>
            </w:tcMar>
          </w:tcPr>
          <w:p w14:paraId="41F3B4CF" w14:textId="59FBBB75" w:rsidR="004461E5" w:rsidRPr="00426D6F" w:rsidRDefault="00B95AFD" w:rsidP="004461E5">
            <w:pPr>
              <w:rPr>
                <w:rFonts w:ascii="Times New Roman" w:hAnsi="Times New Roman" w:cs="Times New Roman"/>
                <w:szCs w:val="21"/>
              </w:rPr>
            </w:pPr>
            <w:r w:rsidRPr="00426D6F">
              <w:rPr>
                <w:rFonts w:ascii="Times New Roman" w:hAnsi="Times New Roman" w:cs="Times New Roman"/>
                <w:bCs/>
                <w:szCs w:val="21"/>
              </w:rPr>
              <w:t>Reference [1]</w:t>
            </w:r>
            <w:r w:rsidR="004461E5" w:rsidRPr="00426D6F">
              <w:rPr>
                <w:rFonts w:ascii="Times New Roman" w:hAnsi="Times New Roman" w:cs="Times New Roman"/>
                <w:bCs/>
                <w:szCs w:val="21"/>
              </w:rPr>
              <w:t xml:space="preserve"> </w:t>
            </w:r>
          </w:p>
        </w:tc>
      </w:tr>
      <w:tr w:rsidR="00426D6F" w:rsidRPr="00426D6F" w14:paraId="49E5D5FA"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tcPr>
          <w:p w14:paraId="69A70E00" w14:textId="6FAEB148"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rs3775946</w:t>
            </w:r>
          </w:p>
        </w:tc>
        <w:tc>
          <w:tcPr>
            <w:tcW w:w="788" w:type="dxa"/>
            <w:tcBorders>
              <w:top w:val="nil"/>
              <w:left w:val="nil"/>
              <w:bottom w:val="nil"/>
              <w:right w:val="nil"/>
            </w:tcBorders>
            <w:vAlign w:val="center"/>
          </w:tcPr>
          <w:p w14:paraId="714B262C" w14:textId="39E90254" w:rsidR="004461E5" w:rsidRPr="00426D6F" w:rsidRDefault="004461E5" w:rsidP="004461E5">
            <w:pPr>
              <w:rPr>
                <w:rFonts w:ascii="Times New Roman" w:eastAsia="游ゴシック" w:hAnsi="Times New Roman" w:cs="Times New Roman"/>
                <w:kern w:val="24"/>
                <w:szCs w:val="21"/>
              </w:rPr>
            </w:pPr>
            <w:r w:rsidRPr="00426D6F">
              <w:rPr>
                <w:rFonts w:ascii="Times New Roman" w:eastAsia="游ゴシック" w:hAnsi="Times New Roman" w:cs="Times New Roman"/>
                <w:kern w:val="24"/>
                <w:szCs w:val="21"/>
              </w:rPr>
              <w:t>4p16.1</w:t>
            </w:r>
          </w:p>
        </w:tc>
        <w:tc>
          <w:tcPr>
            <w:tcW w:w="468" w:type="dxa"/>
            <w:tcBorders>
              <w:top w:val="nil"/>
              <w:left w:val="nil"/>
              <w:bottom w:val="nil"/>
              <w:right w:val="nil"/>
            </w:tcBorders>
            <w:shd w:val="clear" w:color="auto" w:fill="auto"/>
            <w:tcMar>
              <w:top w:w="17" w:type="dxa"/>
              <w:left w:w="17" w:type="dxa"/>
              <w:bottom w:w="0" w:type="dxa"/>
              <w:right w:w="17" w:type="dxa"/>
            </w:tcMar>
            <w:vAlign w:val="center"/>
          </w:tcPr>
          <w:p w14:paraId="48D107F7" w14:textId="5A906A4E" w:rsidR="004461E5" w:rsidRPr="00426D6F" w:rsidRDefault="004461E5" w:rsidP="004461E5">
            <w:pPr>
              <w:rPr>
                <w:rFonts w:ascii="Times New Roman" w:hAnsi="Times New Roman" w:cs="Times New Roman"/>
                <w:szCs w:val="21"/>
              </w:rPr>
            </w:pPr>
            <w:r w:rsidRPr="00426D6F">
              <w:rPr>
                <w:rFonts w:ascii="Times New Roman" w:eastAsia="游ゴシック" w:hAnsi="Times New Roman" w:cs="Times New Roman"/>
                <w:kern w:val="24"/>
                <w:szCs w:val="21"/>
              </w:rPr>
              <w:t>16</w:t>
            </w:r>
          </w:p>
        </w:tc>
        <w:tc>
          <w:tcPr>
            <w:tcW w:w="1177" w:type="dxa"/>
            <w:tcBorders>
              <w:top w:val="nil"/>
              <w:left w:val="nil"/>
              <w:bottom w:val="nil"/>
              <w:right w:val="nil"/>
            </w:tcBorders>
            <w:shd w:val="clear" w:color="auto" w:fill="auto"/>
            <w:tcMar>
              <w:top w:w="17" w:type="dxa"/>
              <w:left w:w="17" w:type="dxa"/>
              <w:bottom w:w="0" w:type="dxa"/>
              <w:right w:w="17" w:type="dxa"/>
            </w:tcMar>
            <w:vAlign w:val="center"/>
          </w:tcPr>
          <w:p w14:paraId="162B7323" w14:textId="2E72058F"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9995256</w:t>
            </w:r>
          </w:p>
        </w:tc>
        <w:tc>
          <w:tcPr>
            <w:tcW w:w="1721" w:type="dxa"/>
            <w:tcBorders>
              <w:top w:val="nil"/>
              <w:left w:val="nil"/>
              <w:bottom w:val="nil"/>
              <w:right w:val="nil"/>
            </w:tcBorders>
            <w:vAlign w:val="center"/>
          </w:tcPr>
          <w:p w14:paraId="48DAFC7E" w14:textId="42AEBF51"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SLC2A9</w:t>
            </w:r>
          </w:p>
        </w:tc>
        <w:tc>
          <w:tcPr>
            <w:tcW w:w="1120" w:type="dxa"/>
            <w:tcBorders>
              <w:top w:val="nil"/>
              <w:left w:val="nil"/>
              <w:bottom w:val="nil"/>
              <w:right w:val="nil"/>
            </w:tcBorders>
            <w:shd w:val="clear" w:color="auto" w:fill="auto"/>
            <w:tcMar>
              <w:top w:w="17" w:type="dxa"/>
              <w:left w:w="17" w:type="dxa"/>
              <w:bottom w:w="0" w:type="dxa"/>
              <w:right w:w="17" w:type="dxa"/>
            </w:tcMar>
            <w:vAlign w:val="center"/>
          </w:tcPr>
          <w:p w14:paraId="1BECC87A" w14:textId="114085BB"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G</w:t>
            </w:r>
          </w:p>
        </w:tc>
        <w:tc>
          <w:tcPr>
            <w:tcW w:w="1481" w:type="dxa"/>
            <w:tcBorders>
              <w:top w:val="nil"/>
              <w:left w:val="nil"/>
              <w:bottom w:val="nil"/>
              <w:right w:val="nil"/>
            </w:tcBorders>
            <w:shd w:val="clear" w:color="auto" w:fill="auto"/>
            <w:tcMar>
              <w:top w:w="17" w:type="dxa"/>
              <w:left w:w="17" w:type="dxa"/>
              <w:bottom w:w="0" w:type="dxa"/>
              <w:right w:w="17" w:type="dxa"/>
            </w:tcMar>
            <w:vAlign w:val="center"/>
          </w:tcPr>
          <w:p w14:paraId="65D3C417" w14:textId="69FE95FB"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A</w:t>
            </w:r>
          </w:p>
        </w:tc>
        <w:tc>
          <w:tcPr>
            <w:tcW w:w="801" w:type="dxa"/>
            <w:tcBorders>
              <w:top w:val="nil"/>
              <w:left w:val="nil"/>
              <w:bottom w:val="nil"/>
              <w:right w:val="nil"/>
            </w:tcBorders>
            <w:shd w:val="clear" w:color="auto" w:fill="auto"/>
            <w:tcMar>
              <w:top w:w="17" w:type="dxa"/>
              <w:left w:w="17" w:type="dxa"/>
              <w:bottom w:w="0" w:type="dxa"/>
              <w:right w:w="17" w:type="dxa"/>
            </w:tcMar>
            <w:vAlign w:val="center"/>
          </w:tcPr>
          <w:p w14:paraId="0816830C" w14:textId="66CCA462"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0.4901</w:t>
            </w:r>
          </w:p>
        </w:tc>
        <w:tc>
          <w:tcPr>
            <w:tcW w:w="1306" w:type="dxa"/>
            <w:tcBorders>
              <w:top w:val="nil"/>
              <w:left w:val="nil"/>
              <w:bottom w:val="nil"/>
              <w:right w:val="nil"/>
            </w:tcBorders>
            <w:shd w:val="clear" w:color="auto" w:fill="auto"/>
            <w:tcMar>
              <w:top w:w="17" w:type="dxa"/>
              <w:left w:w="17" w:type="dxa"/>
              <w:bottom w:w="0" w:type="dxa"/>
              <w:right w:w="17" w:type="dxa"/>
            </w:tcMar>
          </w:tcPr>
          <w:p w14:paraId="62AE0AEB" w14:textId="7DBC89AA" w:rsidR="004461E5" w:rsidRPr="00426D6F" w:rsidRDefault="00B95AFD" w:rsidP="004461E5">
            <w:pPr>
              <w:rPr>
                <w:rFonts w:ascii="Times New Roman" w:hAnsi="Times New Roman" w:cs="Times New Roman"/>
                <w:szCs w:val="21"/>
              </w:rPr>
            </w:pPr>
            <w:r w:rsidRPr="00426D6F">
              <w:rPr>
                <w:rFonts w:ascii="Times New Roman" w:hAnsi="Times New Roman" w:cs="Times New Roman"/>
                <w:bCs/>
                <w:szCs w:val="21"/>
              </w:rPr>
              <w:t>Reference [1]</w:t>
            </w:r>
            <w:r w:rsidR="004461E5" w:rsidRPr="00426D6F">
              <w:rPr>
                <w:rFonts w:ascii="Times New Roman" w:hAnsi="Times New Roman" w:cs="Times New Roman"/>
                <w:bCs/>
                <w:szCs w:val="21"/>
              </w:rPr>
              <w:t xml:space="preserve"> </w:t>
            </w:r>
          </w:p>
        </w:tc>
      </w:tr>
      <w:tr w:rsidR="00426D6F" w:rsidRPr="00426D6F" w14:paraId="1EB37AAE" w14:textId="77777777" w:rsidTr="004461E5">
        <w:trPr>
          <w:trHeight w:val="428"/>
        </w:trPr>
        <w:tc>
          <w:tcPr>
            <w:tcW w:w="1373" w:type="dxa"/>
            <w:tcBorders>
              <w:top w:val="nil"/>
              <w:left w:val="nil"/>
              <w:bottom w:val="nil"/>
              <w:right w:val="nil"/>
            </w:tcBorders>
            <w:shd w:val="clear" w:color="auto" w:fill="auto"/>
            <w:tcMar>
              <w:top w:w="17" w:type="dxa"/>
              <w:left w:w="17" w:type="dxa"/>
              <w:bottom w:w="0" w:type="dxa"/>
              <w:right w:w="17" w:type="dxa"/>
            </w:tcMar>
            <w:vAlign w:val="center"/>
          </w:tcPr>
          <w:p w14:paraId="286F45AC" w14:textId="11DF0706"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rs4148155</w:t>
            </w:r>
          </w:p>
        </w:tc>
        <w:tc>
          <w:tcPr>
            <w:tcW w:w="788" w:type="dxa"/>
            <w:tcBorders>
              <w:top w:val="nil"/>
              <w:left w:val="nil"/>
              <w:bottom w:val="nil"/>
              <w:right w:val="nil"/>
            </w:tcBorders>
            <w:vAlign w:val="center"/>
          </w:tcPr>
          <w:p w14:paraId="21C2DD58" w14:textId="58E38C45" w:rsidR="004461E5" w:rsidRPr="00426D6F" w:rsidRDefault="004461E5" w:rsidP="004461E5">
            <w:pPr>
              <w:rPr>
                <w:rFonts w:ascii="Times New Roman" w:eastAsia="游ゴシック" w:hAnsi="Times New Roman" w:cs="Times New Roman"/>
                <w:kern w:val="24"/>
                <w:szCs w:val="21"/>
              </w:rPr>
            </w:pPr>
            <w:r w:rsidRPr="00426D6F">
              <w:rPr>
                <w:rFonts w:ascii="Times New Roman" w:eastAsia="游ゴシック" w:hAnsi="Times New Roman" w:cs="Times New Roman"/>
                <w:kern w:val="24"/>
                <w:szCs w:val="21"/>
              </w:rPr>
              <w:t>4q22.1</w:t>
            </w:r>
          </w:p>
        </w:tc>
        <w:tc>
          <w:tcPr>
            <w:tcW w:w="468" w:type="dxa"/>
            <w:tcBorders>
              <w:top w:val="nil"/>
              <w:left w:val="nil"/>
              <w:bottom w:val="nil"/>
              <w:right w:val="nil"/>
            </w:tcBorders>
            <w:shd w:val="clear" w:color="auto" w:fill="auto"/>
            <w:tcMar>
              <w:top w:w="17" w:type="dxa"/>
              <w:left w:w="17" w:type="dxa"/>
              <w:bottom w:w="0" w:type="dxa"/>
              <w:right w:w="17" w:type="dxa"/>
            </w:tcMar>
            <w:vAlign w:val="center"/>
          </w:tcPr>
          <w:p w14:paraId="4FD0AA34" w14:textId="6B045F24" w:rsidR="004461E5" w:rsidRPr="00426D6F" w:rsidRDefault="004461E5" w:rsidP="004461E5">
            <w:pPr>
              <w:rPr>
                <w:rFonts w:ascii="Times New Roman" w:hAnsi="Times New Roman" w:cs="Times New Roman"/>
                <w:szCs w:val="21"/>
              </w:rPr>
            </w:pPr>
            <w:r w:rsidRPr="00426D6F">
              <w:rPr>
                <w:rFonts w:ascii="Times New Roman" w:eastAsia="游ゴシック" w:hAnsi="Times New Roman" w:cs="Times New Roman"/>
                <w:kern w:val="24"/>
                <w:szCs w:val="21"/>
              </w:rPr>
              <w:t>16</w:t>
            </w:r>
          </w:p>
        </w:tc>
        <w:tc>
          <w:tcPr>
            <w:tcW w:w="1177" w:type="dxa"/>
            <w:tcBorders>
              <w:top w:val="nil"/>
              <w:left w:val="nil"/>
              <w:bottom w:val="nil"/>
              <w:right w:val="nil"/>
            </w:tcBorders>
            <w:shd w:val="clear" w:color="auto" w:fill="auto"/>
            <w:tcMar>
              <w:top w:w="17" w:type="dxa"/>
              <w:left w:w="17" w:type="dxa"/>
              <w:bottom w:w="0" w:type="dxa"/>
              <w:right w:w="17" w:type="dxa"/>
            </w:tcMar>
            <w:vAlign w:val="center"/>
          </w:tcPr>
          <w:p w14:paraId="131E7B1D" w14:textId="610AC50D"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89054667</w:t>
            </w:r>
          </w:p>
        </w:tc>
        <w:tc>
          <w:tcPr>
            <w:tcW w:w="1721" w:type="dxa"/>
            <w:tcBorders>
              <w:top w:val="nil"/>
              <w:left w:val="nil"/>
              <w:bottom w:val="nil"/>
              <w:right w:val="nil"/>
            </w:tcBorders>
            <w:vAlign w:val="center"/>
          </w:tcPr>
          <w:p w14:paraId="118E2B02" w14:textId="44EE6FA0"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ABCG2</w:t>
            </w:r>
          </w:p>
        </w:tc>
        <w:tc>
          <w:tcPr>
            <w:tcW w:w="1120" w:type="dxa"/>
            <w:tcBorders>
              <w:top w:val="nil"/>
              <w:left w:val="nil"/>
              <w:bottom w:val="nil"/>
              <w:right w:val="nil"/>
            </w:tcBorders>
            <w:shd w:val="clear" w:color="auto" w:fill="auto"/>
            <w:tcMar>
              <w:top w:w="17" w:type="dxa"/>
              <w:left w:w="17" w:type="dxa"/>
              <w:bottom w:w="0" w:type="dxa"/>
              <w:right w:w="17" w:type="dxa"/>
            </w:tcMar>
            <w:vAlign w:val="center"/>
          </w:tcPr>
          <w:p w14:paraId="1365C26F" w14:textId="6F7615F3"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G</w:t>
            </w:r>
          </w:p>
        </w:tc>
        <w:tc>
          <w:tcPr>
            <w:tcW w:w="1481" w:type="dxa"/>
            <w:tcBorders>
              <w:top w:val="nil"/>
              <w:left w:val="nil"/>
              <w:bottom w:val="nil"/>
              <w:right w:val="nil"/>
            </w:tcBorders>
            <w:shd w:val="clear" w:color="auto" w:fill="auto"/>
            <w:tcMar>
              <w:top w:w="17" w:type="dxa"/>
              <w:left w:w="17" w:type="dxa"/>
              <w:bottom w:w="0" w:type="dxa"/>
              <w:right w:w="17" w:type="dxa"/>
            </w:tcMar>
            <w:vAlign w:val="center"/>
          </w:tcPr>
          <w:p w14:paraId="41E0C6F5" w14:textId="4214CA75"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A</w:t>
            </w:r>
          </w:p>
        </w:tc>
        <w:tc>
          <w:tcPr>
            <w:tcW w:w="801" w:type="dxa"/>
            <w:tcBorders>
              <w:top w:val="nil"/>
              <w:left w:val="nil"/>
              <w:bottom w:val="nil"/>
              <w:right w:val="nil"/>
            </w:tcBorders>
            <w:shd w:val="clear" w:color="auto" w:fill="auto"/>
            <w:tcMar>
              <w:top w:w="17" w:type="dxa"/>
              <w:left w:w="17" w:type="dxa"/>
              <w:bottom w:w="0" w:type="dxa"/>
              <w:right w:w="17" w:type="dxa"/>
            </w:tcMar>
            <w:vAlign w:val="center"/>
          </w:tcPr>
          <w:p w14:paraId="673D8C67" w14:textId="32A7CD30"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0.804</w:t>
            </w:r>
          </w:p>
        </w:tc>
        <w:tc>
          <w:tcPr>
            <w:tcW w:w="1306" w:type="dxa"/>
            <w:tcBorders>
              <w:top w:val="nil"/>
              <w:left w:val="nil"/>
              <w:bottom w:val="nil"/>
              <w:right w:val="nil"/>
            </w:tcBorders>
            <w:shd w:val="clear" w:color="auto" w:fill="auto"/>
            <w:tcMar>
              <w:top w:w="17" w:type="dxa"/>
              <w:left w:w="17" w:type="dxa"/>
              <w:bottom w:w="0" w:type="dxa"/>
              <w:right w:w="17" w:type="dxa"/>
            </w:tcMar>
          </w:tcPr>
          <w:p w14:paraId="3F403EBC" w14:textId="3C2E193F" w:rsidR="004461E5" w:rsidRPr="00426D6F" w:rsidRDefault="00B95AFD" w:rsidP="004461E5">
            <w:pPr>
              <w:rPr>
                <w:rFonts w:ascii="Times New Roman" w:hAnsi="Times New Roman" w:cs="Times New Roman"/>
                <w:szCs w:val="21"/>
              </w:rPr>
            </w:pPr>
            <w:r w:rsidRPr="00426D6F">
              <w:rPr>
                <w:rFonts w:ascii="Times New Roman" w:hAnsi="Times New Roman" w:cs="Times New Roman"/>
                <w:bCs/>
                <w:szCs w:val="21"/>
              </w:rPr>
              <w:t>Reference [1]</w:t>
            </w:r>
            <w:r w:rsidR="004461E5" w:rsidRPr="00426D6F">
              <w:rPr>
                <w:rFonts w:ascii="Times New Roman" w:hAnsi="Times New Roman" w:cs="Times New Roman"/>
                <w:bCs/>
                <w:szCs w:val="21"/>
              </w:rPr>
              <w:t xml:space="preserve"> </w:t>
            </w:r>
          </w:p>
        </w:tc>
      </w:tr>
      <w:tr w:rsidR="00426D6F" w:rsidRPr="00426D6F" w14:paraId="59A17C88" w14:textId="77777777" w:rsidTr="004461E5">
        <w:trPr>
          <w:trHeight w:val="428"/>
        </w:trPr>
        <w:tc>
          <w:tcPr>
            <w:tcW w:w="1373" w:type="dxa"/>
            <w:tcBorders>
              <w:top w:val="nil"/>
              <w:left w:val="nil"/>
              <w:bottom w:val="single" w:sz="4" w:space="0" w:color="auto"/>
              <w:right w:val="nil"/>
            </w:tcBorders>
            <w:shd w:val="clear" w:color="auto" w:fill="auto"/>
            <w:tcMar>
              <w:top w:w="17" w:type="dxa"/>
              <w:left w:w="17" w:type="dxa"/>
              <w:bottom w:w="0" w:type="dxa"/>
              <w:right w:w="17" w:type="dxa"/>
            </w:tcMar>
            <w:vAlign w:val="center"/>
          </w:tcPr>
          <w:p w14:paraId="03D1478C" w14:textId="019F7D12"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rs2817188</w:t>
            </w:r>
          </w:p>
        </w:tc>
        <w:tc>
          <w:tcPr>
            <w:tcW w:w="788" w:type="dxa"/>
            <w:tcBorders>
              <w:top w:val="nil"/>
              <w:left w:val="nil"/>
              <w:bottom w:val="single" w:sz="4" w:space="0" w:color="auto"/>
              <w:right w:val="nil"/>
            </w:tcBorders>
            <w:vAlign w:val="center"/>
          </w:tcPr>
          <w:p w14:paraId="0EEC913E" w14:textId="060B1D7D" w:rsidR="004461E5" w:rsidRPr="00426D6F" w:rsidRDefault="004461E5" w:rsidP="004461E5">
            <w:pPr>
              <w:rPr>
                <w:rFonts w:ascii="Times New Roman" w:eastAsia="游ゴシック" w:hAnsi="Times New Roman" w:cs="Times New Roman"/>
                <w:kern w:val="24"/>
                <w:szCs w:val="21"/>
              </w:rPr>
            </w:pPr>
            <w:r w:rsidRPr="00426D6F">
              <w:rPr>
                <w:rFonts w:ascii="Times New Roman" w:eastAsia="游ゴシック" w:hAnsi="Times New Roman" w:cs="Times New Roman"/>
                <w:kern w:val="24"/>
                <w:szCs w:val="21"/>
              </w:rPr>
              <w:t>6p22.2</w:t>
            </w:r>
          </w:p>
        </w:tc>
        <w:tc>
          <w:tcPr>
            <w:tcW w:w="468" w:type="dxa"/>
            <w:tcBorders>
              <w:top w:val="nil"/>
              <w:left w:val="nil"/>
              <w:bottom w:val="single" w:sz="4" w:space="0" w:color="auto"/>
              <w:right w:val="nil"/>
            </w:tcBorders>
            <w:shd w:val="clear" w:color="auto" w:fill="auto"/>
            <w:tcMar>
              <w:top w:w="17" w:type="dxa"/>
              <w:left w:w="17" w:type="dxa"/>
              <w:bottom w:w="0" w:type="dxa"/>
              <w:right w:w="17" w:type="dxa"/>
            </w:tcMar>
            <w:vAlign w:val="center"/>
          </w:tcPr>
          <w:p w14:paraId="0EB26F00" w14:textId="4BB236C9" w:rsidR="004461E5" w:rsidRPr="00426D6F" w:rsidRDefault="004461E5" w:rsidP="004461E5">
            <w:pPr>
              <w:rPr>
                <w:rFonts w:ascii="Times New Roman" w:hAnsi="Times New Roman" w:cs="Times New Roman"/>
                <w:szCs w:val="21"/>
              </w:rPr>
            </w:pPr>
            <w:r w:rsidRPr="00426D6F">
              <w:rPr>
                <w:rFonts w:ascii="Times New Roman" w:eastAsia="游ゴシック" w:hAnsi="Times New Roman" w:cs="Times New Roman"/>
                <w:kern w:val="24"/>
                <w:szCs w:val="21"/>
              </w:rPr>
              <w:t>17</w:t>
            </w:r>
          </w:p>
        </w:tc>
        <w:tc>
          <w:tcPr>
            <w:tcW w:w="1177" w:type="dxa"/>
            <w:tcBorders>
              <w:top w:val="nil"/>
              <w:left w:val="nil"/>
              <w:bottom w:val="single" w:sz="4" w:space="0" w:color="auto"/>
              <w:right w:val="nil"/>
            </w:tcBorders>
            <w:shd w:val="clear" w:color="auto" w:fill="auto"/>
            <w:tcMar>
              <w:top w:w="17" w:type="dxa"/>
              <w:left w:w="17" w:type="dxa"/>
              <w:bottom w:w="0" w:type="dxa"/>
              <w:right w:w="17" w:type="dxa"/>
            </w:tcMar>
            <w:vAlign w:val="center"/>
          </w:tcPr>
          <w:p w14:paraId="6E58FBC2" w14:textId="006E481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25807603</w:t>
            </w:r>
          </w:p>
        </w:tc>
        <w:tc>
          <w:tcPr>
            <w:tcW w:w="1721" w:type="dxa"/>
            <w:tcBorders>
              <w:top w:val="nil"/>
              <w:left w:val="nil"/>
              <w:bottom w:val="single" w:sz="4" w:space="0" w:color="auto"/>
              <w:right w:val="nil"/>
            </w:tcBorders>
            <w:vAlign w:val="center"/>
          </w:tcPr>
          <w:p w14:paraId="32E12065" w14:textId="0A3D27DE" w:rsidR="004461E5" w:rsidRPr="00426D6F" w:rsidRDefault="004461E5" w:rsidP="004461E5">
            <w:pPr>
              <w:rPr>
                <w:rFonts w:ascii="Times New Roman" w:hAnsi="Times New Roman" w:cs="Times New Roman"/>
                <w:szCs w:val="21"/>
              </w:rPr>
            </w:pPr>
            <w:r w:rsidRPr="00426D6F">
              <w:rPr>
                <w:rFonts w:ascii="Times New Roman" w:hAnsi="Times New Roman" w:cs="Times New Roman"/>
                <w:i/>
                <w:iCs/>
                <w:szCs w:val="21"/>
              </w:rPr>
              <w:t>SLC17A1</w:t>
            </w:r>
          </w:p>
        </w:tc>
        <w:tc>
          <w:tcPr>
            <w:tcW w:w="1120" w:type="dxa"/>
            <w:tcBorders>
              <w:top w:val="nil"/>
              <w:left w:val="nil"/>
              <w:bottom w:val="single" w:sz="4" w:space="0" w:color="auto"/>
              <w:right w:val="nil"/>
            </w:tcBorders>
            <w:shd w:val="clear" w:color="auto" w:fill="auto"/>
            <w:tcMar>
              <w:top w:w="17" w:type="dxa"/>
              <w:left w:w="17" w:type="dxa"/>
              <w:bottom w:w="0" w:type="dxa"/>
              <w:right w:w="17" w:type="dxa"/>
            </w:tcMar>
            <w:vAlign w:val="center"/>
          </w:tcPr>
          <w:p w14:paraId="66BF3A7C" w14:textId="2B31E006"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G</w:t>
            </w:r>
          </w:p>
        </w:tc>
        <w:tc>
          <w:tcPr>
            <w:tcW w:w="1481" w:type="dxa"/>
            <w:tcBorders>
              <w:top w:val="nil"/>
              <w:left w:val="nil"/>
              <w:bottom w:val="single" w:sz="4" w:space="0" w:color="auto"/>
              <w:right w:val="nil"/>
            </w:tcBorders>
            <w:shd w:val="clear" w:color="auto" w:fill="auto"/>
            <w:tcMar>
              <w:top w:w="17" w:type="dxa"/>
              <w:left w:w="17" w:type="dxa"/>
              <w:bottom w:w="0" w:type="dxa"/>
              <w:right w:w="17" w:type="dxa"/>
            </w:tcMar>
            <w:vAlign w:val="center"/>
          </w:tcPr>
          <w:p w14:paraId="51338E5F" w14:textId="4CBD1347"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A</w:t>
            </w:r>
          </w:p>
        </w:tc>
        <w:tc>
          <w:tcPr>
            <w:tcW w:w="801" w:type="dxa"/>
            <w:tcBorders>
              <w:top w:val="nil"/>
              <w:left w:val="nil"/>
              <w:bottom w:val="single" w:sz="4" w:space="0" w:color="auto"/>
              <w:right w:val="nil"/>
            </w:tcBorders>
            <w:shd w:val="clear" w:color="auto" w:fill="auto"/>
            <w:tcMar>
              <w:top w:w="17" w:type="dxa"/>
              <w:left w:w="17" w:type="dxa"/>
              <w:bottom w:w="0" w:type="dxa"/>
              <w:right w:w="17" w:type="dxa"/>
            </w:tcMar>
            <w:vAlign w:val="center"/>
          </w:tcPr>
          <w:p w14:paraId="41E9BEDC" w14:textId="0C997A54" w:rsidR="004461E5" w:rsidRPr="00426D6F" w:rsidRDefault="004461E5" w:rsidP="004461E5">
            <w:pPr>
              <w:rPr>
                <w:rFonts w:ascii="Times New Roman" w:hAnsi="Times New Roman" w:cs="Times New Roman"/>
                <w:szCs w:val="21"/>
              </w:rPr>
            </w:pPr>
            <w:r w:rsidRPr="00426D6F">
              <w:rPr>
                <w:rFonts w:ascii="Times New Roman" w:hAnsi="Times New Roman" w:cs="Times New Roman" w:hint="eastAsia"/>
                <w:szCs w:val="21"/>
              </w:rPr>
              <w:t>0.3013</w:t>
            </w:r>
          </w:p>
        </w:tc>
        <w:tc>
          <w:tcPr>
            <w:tcW w:w="1306" w:type="dxa"/>
            <w:tcBorders>
              <w:top w:val="nil"/>
              <w:left w:val="nil"/>
              <w:bottom w:val="single" w:sz="4" w:space="0" w:color="auto"/>
              <w:right w:val="nil"/>
            </w:tcBorders>
            <w:shd w:val="clear" w:color="auto" w:fill="auto"/>
            <w:tcMar>
              <w:top w:w="17" w:type="dxa"/>
              <w:left w:w="17" w:type="dxa"/>
              <w:bottom w:w="0" w:type="dxa"/>
              <w:right w:w="17" w:type="dxa"/>
            </w:tcMar>
          </w:tcPr>
          <w:p w14:paraId="3F4BCA6D" w14:textId="7E234BA3" w:rsidR="004461E5" w:rsidRPr="00426D6F" w:rsidRDefault="00B95AFD" w:rsidP="004461E5">
            <w:pPr>
              <w:rPr>
                <w:rFonts w:ascii="Times New Roman" w:hAnsi="Times New Roman" w:cs="Times New Roman"/>
                <w:szCs w:val="21"/>
              </w:rPr>
            </w:pPr>
            <w:r w:rsidRPr="00426D6F">
              <w:rPr>
                <w:rFonts w:ascii="Times New Roman" w:hAnsi="Times New Roman" w:cs="Times New Roman"/>
                <w:bCs/>
                <w:szCs w:val="21"/>
              </w:rPr>
              <w:t>Reference [1]</w:t>
            </w:r>
            <w:r w:rsidR="004461E5" w:rsidRPr="00426D6F">
              <w:rPr>
                <w:rFonts w:ascii="Times New Roman" w:hAnsi="Times New Roman" w:cs="Times New Roman"/>
                <w:bCs/>
                <w:szCs w:val="21"/>
              </w:rPr>
              <w:t xml:space="preserve"> </w:t>
            </w:r>
          </w:p>
        </w:tc>
      </w:tr>
    </w:tbl>
    <w:p w14:paraId="748A9B2A" w14:textId="77777777" w:rsidR="004461E5" w:rsidRPr="00426D6F" w:rsidRDefault="004461E5" w:rsidP="004461E5">
      <w:pPr>
        <w:widowControl/>
        <w:ind w:left="2"/>
        <w:jc w:val="left"/>
        <w:rPr>
          <w:rFonts w:ascii="Times New Roman" w:hAnsi="Times New Roman" w:cs="Times New Roman"/>
          <w:szCs w:val="21"/>
        </w:rPr>
      </w:pPr>
      <w:r w:rsidRPr="00426D6F">
        <w:rPr>
          <w:rFonts w:ascii="Times New Roman" w:hAnsi="Times New Roman" w:cs="Times New Roman" w:hint="eastAsia"/>
          <w:szCs w:val="21"/>
          <w:vertAlign w:val="superscript"/>
        </w:rPr>
        <w:t>a</w:t>
      </w:r>
      <w:r w:rsidRPr="00426D6F">
        <w:rPr>
          <w:rFonts w:ascii="FrutigerLTPro-Condensed" w:eastAsia="FrutigerLTPro-Condensed" w:cs="FrutigerLTPro-Condensed"/>
          <w:kern w:val="0"/>
          <w:sz w:val="13"/>
          <w:szCs w:val="13"/>
        </w:rPr>
        <w:t xml:space="preserve"> </w:t>
      </w:r>
      <w:proofErr w:type="spellStart"/>
      <w:r w:rsidRPr="00426D6F">
        <w:rPr>
          <w:rFonts w:ascii="Times New Roman" w:hAnsi="Times New Roman" w:cs="Times New Roman"/>
          <w:szCs w:val="21"/>
        </w:rPr>
        <w:t>dbSNP</w:t>
      </w:r>
      <w:proofErr w:type="spellEnd"/>
      <w:r w:rsidRPr="00426D6F">
        <w:rPr>
          <w:rFonts w:ascii="Times New Roman" w:hAnsi="Times New Roman" w:cs="Times New Roman"/>
          <w:szCs w:val="21"/>
        </w:rPr>
        <w:t xml:space="preserve"> </w:t>
      </w:r>
      <w:proofErr w:type="spellStart"/>
      <w:r w:rsidRPr="00426D6F">
        <w:rPr>
          <w:rFonts w:ascii="Times New Roman" w:hAnsi="Times New Roman" w:cs="Times New Roman"/>
          <w:szCs w:val="21"/>
        </w:rPr>
        <w:t>rs</w:t>
      </w:r>
      <w:proofErr w:type="spellEnd"/>
      <w:r w:rsidRPr="00426D6F">
        <w:rPr>
          <w:rFonts w:ascii="Times New Roman" w:hAnsi="Times New Roman" w:cs="Times New Roman"/>
          <w:szCs w:val="21"/>
        </w:rPr>
        <w:t xml:space="preserve"> number.</w:t>
      </w:r>
    </w:p>
    <w:p w14:paraId="046F8A34" w14:textId="77777777" w:rsidR="004461E5" w:rsidRPr="00426D6F" w:rsidRDefault="004461E5" w:rsidP="004461E5">
      <w:pPr>
        <w:widowControl/>
        <w:ind w:left="2"/>
        <w:jc w:val="left"/>
        <w:rPr>
          <w:rFonts w:ascii="Times New Roman" w:hAnsi="Times New Roman" w:cs="Times New Roman"/>
          <w:szCs w:val="21"/>
        </w:rPr>
      </w:pPr>
      <w:r w:rsidRPr="00426D6F">
        <w:rPr>
          <w:rFonts w:ascii="Times New Roman" w:hAnsi="Times New Roman" w:cs="Times New Roman"/>
          <w:szCs w:val="21"/>
          <w:vertAlign w:val="superscript"/>
        </w:rPr>
        <w:t>b</w:t>
      </w:r>
      <w:r w:rsidRPr="00426D6F">
        <w:rPr>
          <w:rFonts w:ascii="Times New Roman" w:hAnsi="Times New Roman" w:cs="Times New Roman"/>
          <w:szCs w:val="21"/>
        </w:rPr>
        <w:t xml:space="preserve"> SNP positions are based on NCBI human genome reference sequence Build hg19.</w:t>
      </w:r>
    </w:p>
    <w:p w14:paraId="35044888" w14:textId="1CC7699E" w:rsidR="00171245" w:rsidRPr="00426D6F" w:rsidRDefault="004461E5" w:rsidP="009B2DD0">
      <w:pPr>
        <w:widowControl/>
        <w:ind w:left="2"/>
        <w:jc w:val="left"/>
        <w:rPr>
          <w:rFonts w:ascii="Times New Roman" w:hAnsi="Times New Roman" w:cs="Times New Roman"/>
        </w:rPr>
      </w:pPr>
      <w:r w:rsidRPr="00426D6F">
        <w:rPr>
          <w:rFonts w:ascii="Times New Roman" w:hAnsi="Times New Roman" w:cs="Times New Roman"/>
          <w:szCs w:val="21"/>
        </w:rPr>
        <w:t xml:space="preserve">Abbreviations: </w:t>
      </w:r>
      <w:r w:rsidRPr="00426D6F">
        <w:rPr>
          <w:rFonts w:ascii="Times New Roman" w:hAnsi="Times New Roman" w:cs="Times New Roman"/>
          <w:i/>
          <w:iCs/>
          <w:szCs w:val="21"/>
        </w:rPr>
        <w:t>SNP</w:t>
      </w:r>
      <w:r w:rsidR="0091704E" w:rsidRPr="00426D6F">
        <w:rPr>
          <w:rFonts w:ascii="Times New Roman" w:hAnsi="Times New Roman" w:cs="Times New Roman"/>
          <w:szCs w:val="21"/>
        </w:rPr>
        <w:t xml:space="preserve">: </w:t>
      </w:r>
      <w:r w:rsidRPr="00426D6F">
        <w:rPr>
          <w:rFonts w:ascii="Times New Roman" w:hAnsi="Times New Roman" w:cs="Times New Roman"/>
          <w:szCs w:val="21"/>
        </w:rPr>
        <w:t xml:space="preserve">single nucleotide polymorphism, </w:t>
      </w:r>
      <w:r w:rsidRPr="00426D6F">
        <w:rPr>
          <w:rFonts w:ascii="Times New Roman" w:hAnsi="Times New Roman" w:cs="Times New Roman" w:hint="eastAsia"/>
          <w:i/>
          <w:iCs/>
          <w:szCs w:val="21"/>
        </w:rPr>
        <w:t>C</w:t>
      </w:r>
      <w:r w:rsidRPr="00426D6F">
        <w:rPr>
          <w:rFonts w:ascii="Times New Roman" w:hAnsi="Times New Roman" w:cs="Times New Roman"/>
          <w:i/>
          <w:iCs/>
          <w:szCs w:val="21"/>
        </w:rPr>
        <w:t>hr</w:t>
      </w:r>
      <w:r w:rsidR="0091704E" w:rsidRPr="00426D6F">
        <w:rPr>
          <w:rFonts w:ascii="Times New Roman" w:hAnsi="Times New Roman" w:cs="Times New Roman"/>
          <w:szCs w:val="21"/>
        </w:rPr>
        <w:t xml:space="preserve">: </w:t>
      </w:r>
      <w:r w:rsidRPr="00426D6F">
        <w:rPr>
          <w:rFonts w:ascii="Times New Roman" w:hAnsi="Times New Roman" w:cs="Times New Roman"/>
          <w:szCs w:val="21"/>
        </w:rPr>
        <w:t>chromosome</w:t>
      </w:r>
      <w:r w:rsidR="00632A86" w:rsidRPr="00426D6F">
        <w:rPr>
          <w:rFonts w:ascii="Times New Roman" w:hAnsi="Times New Roman" w:cs="Times New Roman" w:hint="eastAsia"/>
          <w:szCs w:val="21"/>
        </w:rPr>
        <w:t>,</w:t>
      </w:r>
      <w:r w:rsidR="00632A86" w:rsidRPr="00426D6F">
        <w:rPr>
          <w:rFonts w:ascii="Times New Roman" w:hAnsi="Times New Roman" w:cs="Times New Roman"/>
          <w:szCs w:val="21"/>
        </w:rPr>
        <w:t xml:space="preserve"> </w:t>
      </w:r>
      <w:proofErr w:type="spellStart"/>
      <w:r w:rsidR="00632A86" w:rsidRPr="00426D6F">
        <w:rPr>
          <w:rFonts w:ascii="Times New Roman" w:hAnsi="Times New Roman" w:cs="Times New Roman"/>
          <w:i/>
          <w:iCs/>
        </w:rPr>
        <w:t>w</w:t>
      </w:r>
      <w:r w:rsidR="00632A86" w:rsidRPr="00426D6F">
        <w:rPr>
          <w:rFonts w:ascii="Times New Roman" w:hAnsi="Times New Roman" w:cs="Times New Roman"/>
          <w:i/>
          <w:iCs/>
          <w:vertAlign w:val="subscript"/>
        </w:rPr>
        <w:t>i</w:t>
      </w:r>
      <w:proofErr w:type="spellEnd"/>
      <w:r w:rsidR="0091704E" w:rsidRPr="00426D6F">
        <w:rPr>
          <w:rFonts w:ascii="Times New Roman" w:hAnsi="Times New Roman" w:cs="Times New Roman"/>
          <w:szCs w:val="21"/>
        </w:rPr>
        <w:t xml:space="preserve">: </w:t>
      </w:r>
      <w:r w:rsidR="00632A86" w:rsidRPr="00426D6F">
        <w:rPr>
          <w:rFonts w:ascii="Times New Roman" w:hAnsi="Times New Roman" w:cs="Times New Roman"/>
          <w:szCs w:val="21"/>
        </w:rPr>
        <w:t>weight</w:t>
      </w:r>
      <w:r w:rsidRPr="00426D6F">
        <w:rPr>
          <w:rFonts w:ascii="Times New Roman" w:hAnsi="Times New Roman" w:cs="Times New Roman"/>
          <w:szCs w:val="21"/>
        </w:rPr>
        <w:t>.</w:t>
      </w:r>
    </w:p>
    <w:p w14:paraId="5094353E" w14:textId="100543BC" w:rsidR="00171245" w:rsidRPr="00426D6F" w:rsidRDefault="00171245">
      <w:pPr>
        <w:rPr>
          <w:rFonts w:ascii="Times New Roman" w:hAnsi="Times New Roman" w:cs="Times New Roman"/>
        </w:rPr>
        <w:sectPr w:rsidR="00171245" w:rsidRPr="00426D6F" w:rsidSect="00E2075B">
          <w:pgSz w:w="12240" w:h="15840" w:code="1"/>
          <w:pgMar w:top="720" w:right="720" w:bottom="720" w:left="720" w:header="851" w:footer="992" w:gutter="0"/>
          <w:cols w:space="425"/>
          <w:docGrid w:type="lines" w:linePitch="360"/>
        </w:sectPr>
      </w:pPr>
    </w:p>
    <w:p w14:paraId="0D9026D9" w14:textId="4E16BC2F" w:rsidR="0019561F" w:rsidRPr="00426D6F" w:rsidRDefault="0019561F">
      <w:pPr>
        <w:rPr>
          <w:rFonts w:ascii="Arial" w:hAnsi="Arial" w:cs="Arial"/>
        </w:rPr>
      </w:pPr>
      <w:r w:rsidRPr="00426D6F">
        <w:rPr>
          <w:rFonts w:ascii="Arial" w:hAnsi="Arial" w:cs="Arial"/>
          <w:noProof/>
        </w:rPr>
        <w:lastRenderedPageBreak/>
        <w:drawing>
          <wp:anchor distT="0" distB="0" distL="114300" distR="114300" simplePos="0" relativeHeight="251658240" behindDoc="0" locked="0" layoutInCell="1" allowOverlap="1" wp14:anchorId="3F433743" wp14:editId="377C85F6">
            <wp:simplePos x="0" y="0"/>
            <wp:positionH relativeFrom="margin">
              <wp:align>center</wp:align>
            </wp:positionH>
            <wp:positionV relativeFrom="paragraph">
              <wp:posOffset>62865</wp:posOffset>
            </wp:positionV>
            <wp:extent cx="7095490" cy="3799882"/>
            <wp:effectExtent l="0" t="0" r="0" b="0"/>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95490" cy="3799882"/>
                    </a:xfrm>
                    <a:prstGeom prst="rect">
                      <a:avLst/>
                    </a:prstGeom>
                    <a:noFill/>
                    <a:ln>
                      <a:noFill/>
                    </a:ln>
                  </pic:spPr>
                </pic:pic>
              </a:graphicData>
            </a:graphic>
          </wp:anchor>
        </w:drawing>
      </w:r>
    </w:p>
    <w:p w14:paraId="19D94CC0" w14:textId="0DF307F8" w:rsidR="0019561F" w:rsidRPr="00426D6F" w:rsidRDefault="00B5556B">
      <w:pPr>
        <w:rPr>
          <w:rFonts w:ascii="Times New Roman" w:hAnsi="Times New Roman" w:cs="Times New Roman"/>
          <w:szCs w:val="21"/>
        </w:rPr>
      </w:pPr>
      <w:r w:rsidRPr="00426D6F">
        <w:rPr>
          <w:rFonts w:ascii="Arial" w:hAnsi="Arial" w:cs="Arial"/>
          <w:b/>
          <w:bCs/>
          <w:szCs w:val="21"/>
        </w:rPr>
        <w:t>Supplementary Figure</w:t>
      </w:r>
      <w:r w:rsidR="0019561F" w:rsidRPr="00426D6F">
        <w:rPr>
          <w:rFonts w:ascii="Arial" w:hAnsi="Arial" w:cs="Arial" w:hint="eastAsia"/>
          <w:b/>
          <w:bCs/>
          <w:szCs w:val="21"/>
        </w:rPr>
        <w:t xml:space="preserve"> </w:t>
      </w:r>
      <w:r w:rsidR="0019561F" w:rsidRPr="00426D6F">
        <w:rPr>
          <w:rFonts w:ascii="Arial" w:hAnsi="Arial" w:cs="Arial"/>
          <w:b/>
          <w:bCs/>
          <w:szCs w:val="21"/>
        </w:rPr>
        <w:t>S</w:t>
      </w:r>
      <w:proofErr w:type="gramStart"/>
      <w:r w:rsidR="0019561F" w:rsidRPr="00426D6F">
        <w:rPr>
          <w:rFonts w:ascii="Arial" w:hAnsi="Arial" w:cs="Arial"/>
          <w:b/>
          <w:bCs/>
          <w:szCs w:val="21"/>
        </w:rPr>
        <w:t>1</w:t>
      </w:r>
      <w:r w:rsidR="00D56FE0" w:rsidRPr="00426D6F">
        <w:rPr>
          <w:rFonts w:ascii="Arial" w:hAnsi="Arial" w:cs="Arial"/>
          <w:szCs w:val="21"/>
        </w:rPr>
        <w:t xml:space="preserve">  </w:t>
      </w:r>
      <w:r w:rsidR="00C47EF5" w:rsidRPr="00426D6F">
        <w:rPr>
          <w:rFonts w:ascii="Times New Roman" w:hAnsi="Times New Roman" w:cs="Times New Roman"/>
          <w:szCs w:val="21"/>
        </w:rPr>
        <w:t>Estimation</w:t>
      </w:r>
      <w:proofErr w:type="gramEnd"/>
      <w:r w:rsidR="00C47EF5" w:rsidRPr="00426D6F">
        <w:rPr>
          <w:rFonts w:ascii="Times New Roman" w:hAnsi="Times New Roman" w:cs="Times New Roman"/>
          <w:szCs w:val="21"/>
        </w:rPr>
        <w:t xml:space="preserve"> of predictive ability </w:t>
      </w:r>
      <w:r w:rsidR="00B95AFD" w:rsidRPr="00426D6F">
        <w:rPr>
          <w:rFonts w:ascii="Times New Roman" w:hAnsi="Times New Roman" w:cs="Times New Roman"/>
          <w:szCs w:val="21"/>
        </w:rPr>
        <w:t xml:space="preserve">based on </w:t>
      </w:r>
      <w:r w:rsidR="0030753E" w:rsidRPr="00426D6F">
        <w:rPr>
          <w:rFonts w:ascii="Times New Roman" w:hAnsi="Times New Roman" w:cs="Times New Roman"/>
          <w:szCs w:val="21"/>
        </w:rPr>
        <w:t xml:space="preserve">the genetic risk score (GRS) of </w:t>
      </w:r>
      <w:r w:rsidR="00C47EF5" w:rsidRPr="00426D6F">
        <w:rPr>
          <w:rFonts w:ascii="Times New Roman" w:hAnsi="Times New Roman" w:cs="Times New Roman"/>
          <w:szCs w:val="21"/>
        </w:rPr>
        <w:t>19 gout-associated variants.</w:t>
      </w:r>
    </w:p>
    <w:p w14:paraId="2B3D0211" w14:textId="4B369119" w:rsidR="005B3A04" w:rsidRPr="00426D6F" w:rsidRDefault="00C47EF5" w:rsidP="002A5D00">
      <w:pPr>
        <w:jc w:val="left"/>
        <w:rPr>
          <w:rFonts w:ascii="Times New Roman" w:hAnsi="Times New Roman" w:cs="Times New Roman"/>
        </w:rPr>
      </w:pPr>
      <w:r w:rsidRPr="00426D6F">
        <w:rPr>
          <w:rFonts w:ascii="Times New Roman" w:hAnsi="Times New Roman" w:cs="Times New Roman"/>
          <w:szCs w:val="21"/>
        </w:rPr>
        <w:t xml:space="preserve">The area under the receiver-operating characteristic curve (AUC) of GRS by the 19 loci </w:t>
      </w:r>
      <w:r w:rsidR="00404E4E" w:rsidRPr="00426D6F">
        <w:rPr>
          <w:rFonts w:ascii="Times New Roman" w:hAnsi="Times New Roman" w:cs="Times New Roman"/>
          <w:szCs w:val="21"/>
        </w:rPr>
        <w:t xml:space="preserve">alone </w:t>
      </w:r>
      <w:r w:rsidRPr="00426D6F">
        <w:rPr>
          <w:rFonts w:ascii="Times New Roman" w:hAnsi="Times New Roman" w:cs="Times New Roman"/>
          <w:szCs w:val="21"/>
        </w:rPr>
        <w:t>reached approximately 0.75</w:t>
      </w:r>
      <w:r w:rsidR="0030753E" w:rsidRPr="00426D6F">
        <w:rPr>
          <w:rFonts w:ascii="Times New Roman" w:hAnsi="Times New Roman" w:cs="Times New Roman"/>
          <w:szCs w:val="21"/>
        </w:rPr>
        <w:t xml:space="preserve"> in both genotyping array</w:t>
      </w:r>
      <w:r w:rsidR="00EE1906" w:rsidRPr="00426D6F">
        <w:rPr>
          <w:rFonts w:ascii="Times New Roman" w:hAnsi="Times New Roman" w:cs="Times New Roman" w:hint="eastAsia"/>
          <w:szCs w:val="21"/>
        </w:rPr>
        <w:t>s</w:t>
      </w:r>
      <w:r w:rsidRPr="00426D6F">
        <w:rPr>
          <w:rFonts w:ascii="Times New Roman" w:hAnsi="Times New Roman" w:cs="Times New Roman"/>
          <w:szCs w:val="21"/>
        </w:rPr>
        <w:t>, indicat</w:t>
      </w:r>
      <w:r w:rsidR="00404E4E" w:rsidRPr="00426D6F">
        <w:rPr>
          <w:rFonts w:ascii="Times New Roman" w:hAnsi="Times New Roman" w:cs="Times New Roman"/>
          <w:szCs w:val="21"/>
        </w:rPr>
        <w:t>ing</w:t>
      </w:r>
      <w:r w:rsidRPr="00426D6F">
        <w:rPr>
          <w:rFonts w:ascii="Times New Roman" w:hAnsi="Times New Roman" w:cs="Times New Roman"/>
          <w:szCs w:val="21"/>
        </w:rPr>
        <w:t xml:space="preserve"> genotyping</w:t>
      </w:r>
      <w:r w:rsidR="00404E4E" w:rsidRPr="00426D6F">
        <w:rPr>
          <w:rFonts w:ascii="Times New Roman" w:hAnsi="Times New Roman" w:cs="Times New Roman"/>
          <w:szCs w:val="21"/>
        </w:rPr>
        <w:t xml:space="preserve"> of</w:t>
      </w:r>
      <w:r w:rsidRPr="00426D6F">
        <w:rPr>
          <w:rFonts w:ascii="Times New Roman" w:hAnsi="Times New Roman" w:cs="Times New Roman"/>
          <w:szCs w:val="21"/>
        </w:rPr>
        <w:t xml:space="preserve"> only 19 SNPs </w:t>
      </w:r>
      <w:r w:rsidR="00404E4E" w:rsidRPr="00426D6F">
        <w:rPr>
          <w:rFonts w:ascii="Times New Roman" w:hAnsi="Times New Roman" w:cs="Times New Roman"/>
          <w:szCs w:val="21"/>
        </w:rPr>
        <w:t xml:space="preserve">to be </w:t>
      </w:r>
      <w:r w:rsidRPr="00426D6F">
        <w:rPr>
          <w:rFonts w:ascii="Times New Roman" w:hAnsi="Times New Roman" w:cs="Times New Roman"/>
          <w:szCs w:val="21"/>
        </w:rPr>
        <w:t>useful for screening to identify individuals at increased gout risk.</w:t>
      </w:r>
      <w:r w:rsidR="005B3A04" w:rsidRPr="00426D6F">
        <w:rPr>
          <w:rFonts w:ascii="Times New Roman" w:hAnsi="Times New Roman" w:cs="Times New Roman"/>
        </w:rPr>
        <w:br w:type="page"/>
      </w:r>
      <w:bookmarkStart w:id="1" w:name="_Hlk173761373"/>
    </w:p>
    <w:bookmarkEnd w:id="1"/>
    <w:p w14:paraId="78F9136F" w14:textId="77777777" w:rsidR="005B3A04" w:rsidRPr="00426D6F" w:rsidRDefault="005B3A04">
      <w:pPr>
        <w:rPr>
          <w:rFonts w:ascii="Times New Roman" w:hAnsi="Times New Roman" w:cs="Times New Roman"/>
        </w:rPr>
        <w:sectPr w:rsidR="005B3A04" w:rsidRPr="00426D6F" w:rsidSect="00E2075B">
          <w:pgSz w:w="15840" w:h="12240" w:orient="landscape" w:code="1"/>
          <w:pgMar w:top="1701" w:right="1985" w:bottom="1701" w:left="1701" w:header="851" w:footer="992" w:gutter="0"/>
          <w:cols w:space="425"/>
          <w:docGrid w:type="lines" w:linePitch="360"/>
        </w:sectPr>
      </w:pPr>
    </w:p>
    <w:p w14:paraId="02591064" w14:textId="6289AE56" w:rsidR="00341AD3" w:rsidRDefault="00341AD3" w:rsidP="00341AD3">
      <w:pPr>
        <w:rPr>
          <w:rFonts w:ascii="Arial" w:hAnsi="Arial" w:cs="Arial"/>
          <w:b/>
          <w:bCs/>
          <w:szCs w:val="21"/>
        </w:rPr>
      </w:pPr>
      <w:r w:rsidRPr="00426D6F">
        <w:rPr>
          <w:rFonts w:ascii="Arial" w:hAnsi="Arial" w:cs="Arial"/>
          <w:b/>
          <w:bCs/>
          <w:szCs w:val="21"/>
        </w:rPr>
        <w:lastRenderedPageBreak/>
        <w:t xml:space="preserve">Supplementary </w:t>
      </w:r>
      <w:r w:rsidR="00686F5C" w:rsidRPr="00426D6F">
        <w:rPr>
          <w:rFonts w:ascii="Arial" w:hAnsi="Arial" w:cs="Arial"/>
          <w:b/>
          <w:bCs/>
          <w:szCs w:val="21"/>
        </w:rPr>
        <w:t>method</w:t>
      </w:r>
    </w:p>
    <w:p w14:paraId="7911D7E3" w14:textId="77777777" w:rsidR="003458D7" w:rsidRPr="003458D7" w:rsidRDefault="003458D7" w:rsidP="00341AD3">
      <w:pPr>
        <w:rPr>
          <w:rFonts w:ascii="Arial" w:hAnsi="Arial" w:cs="Arial"/>
          <w:b/>
          <w:bCs/>
          <w:szCs w:val="21"/>
        </w:rPr>
      </w:pPr>
    </w:p>
    <w:p w14:paraId="4795167E" w14:textId="212A154D" w:rsidR="00D83161" w:rsidRPr="00426D6F" w:rsidRDefault="00D83161" w:rsidP="00D83161">
      <w:pPr>
        <w:jc w:val="left"/>
        <w:rPr>
          <w:rFonts w:ascii="Arial" w:hAnsi="Arial" w:cs="Arial"/>
          <w:b/>
          <w:szCs w:val="21"/>
        </w:rPr>
      </w:pPr>
      <w:r w:rsidRPr="00426D6F">
        <w:rPr>
          <w:rFonts w:ascii="Arial" w:hAnsi="Arial" w:cs="Arial"/>
          <w:b/>
          <w:szCs w:val="21"/>
        </w:rPr>
        <w:t>Genetic risk score (GRS)</w:t>
      </w:r>
    </w:p>
    <w:p w14:paraId="75DF0E3C" w14:textId="298DBC06" w:rsidR="003D2740" w:rsidRPr="00426D6F" w:rsidRDefault="003B7789" w:rsidP="003D2740">
      <w:pPr>
        <w:rPr>
          <w:rFonts w:ascii="Times New Roman" w:hAnsi="Times New Roman"/>
          <w:szCs w:val="21"/>
        </w:rPr>
      </w:pPr>
      <w:r w:rsidRPr="00426D6F">
        <w:rPr>
          <w:rFonts w:ascii="Times New Roman" w:hAnsi="Times New Roman"/>
          <w:szCs w:val="21"/>
        </w:rPr>
        <w:t xml:space="preserve">The </w:t>
      </w:r>
      <w:r w:rsidR="003D2740" w:rsidRPr="00426D6F">
        <w:rPr>
          <w:rFonts w:ascii="Times New Roman" w:hAnsi="Times New Roman"/>
          <w:szCs w:val="21"/>
        </w:rPr>
        <w:t xml:space="preserve">GRS </w:t>
      </w:r>
      <w:r w:rsidR="003D2740" w:rsidRPr="00426D6F">
        <w:rPr>
          <w:rFonts w:ascii="Times New Roman" w:hAnsi="Times New Roman" w:hint="eastAsia"/>
          <w:szCs w:val="21"/>
        </w:rPr>
        <w:t>o</w:t>
      </w:r>
      <w:r w:rsidR="003D2740" w:rsidRPr="00426D6F">
        <w:rPr>
          <w:rFonts w:ascii="Times New Roman" w:hAnsi="Times New Roman"/>
          <w:szCs w:val="21"/>
        </w:rPr>
        <w:t xml:space="preserve">f 19 gout-associated SNPs (Supplementary Table S3) </w:t>
      </w:r>
      <w:r w:rsidR="00C236FC" w:rsidRPr="00426D6F">
        <w:rPr>
          <w:rFonts w:ascii="Times New Roman" w:hAnsi="Times New Roman"/>
          <w:szCs w:val="21"/>
        </w:rPr>
        <w:t xml:space="preserve">were </w:t>
      </w:r>
      <w:r w:rsidR="003D2740" w:rsidRPr="00426D6F">
        <w:rPr>
          <w:rFonts w:ascii="Times New Roman" w:hAnsi="Times New Roman"/>
          <w:szCs w:val="21"/>
        </w:rPr>
        <w:t xml:space="preserve">constructed. The value of </w:t>
      </w:r>
      <w:proofErr w:type="spellStart"/>
      <w:r w:rsidR="003D2740" w:rsidRPr="00426D6F">
        <w:rPr>
          <w:rFonts w:ascii="Times New Roman" w:hAnsi="Times New Roman"/>
          <w:szCs w:val="21"/>
        </w:rPr>
        <w:t>GRS</w:t>
      </w:r>
      <w:r w:rsidR="003D2740" w:rsidRPr="00426D6F">
        <w:rPr>
          <w:rFonts w:ascii="Times New Roman" w:hAnsi="Times New Roman"/>
          <w:i/>
          <w:iCs/>
          <w:szCs w:val="21"/>
          <w:vertAlign w:val="subscript"/>
        </w:rPr>
        <w:t>i</w:t>
      </w:r>
      <w:proofErr w:type="spellEnd"/>
      <w:r w:rsidR="003D2740" w:rsidRPr="00426D6F">
        <w:rPr>
          <w:rFonts w:ascii="Times New Roman" w:hAnsi="Times New Roman"/>
          <w:szCs w:val="21"/>
        </w:rPr>
        <w:t xml:space="preserve"> for individual </w:t>
      </w:r>
      <w:proofErr w:type="spellStart"/>
      <w:r w:rsidR="003D2740" w:rsidRPr="00426D6F">
        <w:rPr>
          <w:rFonts w:ascii="Times New Roman" w:hAnsi="Times New Roman"/>
          <w:i/>
          <w:iCs/>
          <w:szCs w:val="21"/>
        </w:rPr>
        <w:t>i</w:t>
      </w:r>
      <w:proofErr w:type="spellEnd"/>
      <w:r w:rsidR="003D2740" w:rsidRPr="00426D6F">
        <w:rPr>
          <w:rFonts w:ascii="Times New Roman" w:hAnsi="Times New Roman"/>
          <w:szCs w:val="21"/>
        </w:rPr>
        <w:t xml:space="preserve"> was calculated </w:t>
      </w:r>
      <w:r w:rsidRPr="00426D6F">
        <w:rPr>
          <w:rFonts w:ascii="Times New Roman" w:hAnsi="Times New Roman"/>
          <w:szCs w:val="21"/>
        </w:rPr>
        <w:t>by applying the</w:t>
      </w:r>
      <w:r w:rsidR="003D2740" w:rsidRPr="00426D6F">
        <w:rPr>
          <w:rFonts w:ascii="Times New Roman" w:hAnsi="Times New Roman"/>
          <w:szCs w:val="21"/>
        </w:rPr>
        <w:t xml:space="preserve"> following equation</w:t>
      </w:r>
      <w:r w:rsidRPr="00426D6F">
        <w:rPr>
          <w:rFonts w:ascii="Times New Roman" w:hAnsi="Times New Roman"/>
          <w:szCs w:val="21"/>
        </w:rPr>
        <w:t>,</w:t>
      </w:r>
    </w:p>
    <w:p w14:paraId="093216A0" w14:textId="77777777" w:rsidR="003D2740" w:rsidRPr="00426D6F" w:rsidRDefault="00000000" w:rsidP="003D2740">
      <w:pPr>
        <w:rPr>
          <w:rFonts w:ascii="Times New Roman" w:hAnsi="Times New Roman" w:cs="Times New Roman"/>
        </w:rPr>
      </w:pPr>
      <m:oMathPara>
        <m:oMathParaPr>
          <m:jc m:val="centerGroup"/>
        </m:oMathParaPr>
        <m:oMath>
          <m:sSub>
            <m:sSubPr>
              <m:ctrlPr>
                <w:rPr>
                  <w:rFonts w:ascii="Cambria Math" w:hAnsi="Cambria Math" w:cs="Times New Roman"/>
                </w:rPr>
              </m:ctrlPr>
            </m:sSubPr>
            <m:e>
              <m:r>
                <m:rPr>
                  <m:sty m:val="p"/>
                </m:rPr>
                <w:rPr>
                  <w:rFonts w:ascii="Cambria Math" w:hAnsi="Cambria Math" w:cs="Times New Roman"/>
                </w:rPr>
                <m:t>GRS</m:t>
              </m:r>
            </m:e>
            <m:sub>
              <m:r>
                <w:rPr>
                  <w:rFonts w:ascii="Cambria Math" w:hAnsi="Cambria Math" w:cs="Times New Roman"/>
                </w:rPr>
                <m:t>i</m:t>
              </m:r>
            </m:sub>
          </m:sSub>
          <m:r>
            <m:rPr>
              <m:sty m:val="p"/>
            </m:rPr>
            <w:rPr>
              <w:rFonts w:ascii="Cambria Math" w:hAnsi="Cambria Math" w:cs="Times New Roman"/>
            </w:rPr>
            <m:t>=</m:t>
          </m:r>
          <m:nary>
            <m:naryPr>
              <m:chr m:val="∑"/>
              <m:limLoc m:val="undOvr"/>
              <m:ctrlPr>
                <w:rPr>
                  <w:rFonts w:ascii="Cambria Math" w:hAnsi="Cambria Math" w:cs="Times New Roman"/>
                  <w:i/>
                  <w:iCs/>
                </w:rPr>
              </m:ctrlPr>
            </m:naryPr>
            <m:sub>
              <m:r>
                <w:rPr>
                  <w:rFonts w:ascii="Cambria Math" w:hAnsi="Cambria Math" w:cs="Times New Roman"/>
                </w:rPr>
                <m:t>j</m:t>
              </m:r>
            </m:sub>
            <m:sup>
              <m:r>
                <w:rPr>
                  <w:rFonts w:ascii="Cambria Math" w:hAnsi="Cambria Math" w:cs="Times New Roman"/>
                </w:rPr>
                <m:t>m</m:t>
              </m:r>
            </m:sup>
            <m:e>
              <m:sSub>
                <m:sSubPr>
                  <m:ctrlPr>
                    <w:rPr>
                      <w:rFonts w:ascii="Cambria Math" w:hAnsi="Cambria Math" w:cs="Times New Roman"/>
                      <w:i/>
                      <w:iCs/>
                    </w:rPr>
                  </m:ctrlPr>
                </m:sSubPr>
                <m:e>
                  <m:r>
                    <w:rPr>
                      <w:rFonts w:ascii="Cambria Math" w:hAnsi="Cambria Math" w:cs="Times New Roman"/>
                    </w:rPr>
                    <m:t>w</m:t>
                  </m:r>
                </m:e>
                <m:sub>
                  <m:r>
                    <w:rPr>
                      <w:rFonts w:ascii="Cambria Math" w:hAnsi="Cambria Math" w:cs="Times New Roman"/>
                    </w:rPr>
                    <m:t>j</m:t>
                  </m:r>
                </m:sub>
              </m:sSub>
              <m:sSub>
                <m:sSubPr>
                  <m:ctrlPr>
                    <w:rPr>
                      <w:rFonts w:ascii="Cambria Math" w:hAnsi="Cambria Math" w:cs="Times New Roman"/>
                      <w:i/>
                      <w:iCs/>
                    </w:rPr>
                  </m:ctrlPr>
                </m:sSubPr>
                <m:e>
                  <m:r>
                    <w:rPr>
                      <w:rFonts w:ascii="Cambria Math" w:hAnsi="Cambria Math" w:cs="Times New Roman"/>
                    </w:rPr>
                    <m:t>G</m:t>
                  </m:r>
                </m:e>
                <m:sub>
                  <m:r>
                    <w:rPr>
                      <w:rFonts w:ascii="Cambria Math" w:hAnsi="Cambria Math" w:cs="Times New Roman"/>
                    </w:rPr>
                    <m:t>ij</m:t>
                  </m:r>
                </m:sub>
              </m:sSub>
            </m:e>
          </m:nary>
        </m:oMath>
      </m:oMathPara>
    </w:p>
    <w:p w14:paraId="68029EDB" w14:textId="145FF006" w:rsidR="003B7535" w:rsidRPr="00426D6F" w:rsidRDefault="003D2740" w:rsidP="003D2740">
      <w:pPr>
        <w:rPr>
          <w:rFonts w:ascii="Times New Roman" w:hAnsi="Times New Roman" w:cs="Times New Roman"/>
        </w:rPr>
      </w:pPr>
      <w:r w:rsidRPr="00426D6F">
        <w:rPr>
          <w:rFonts w:ascii="Times New Roman" w:hAnsi="Times New Roman"/>
        </w:rPr>
        <w:t xml:space="preserve">where </w:t>
      </w:r>
      <w:proofErr w:type="spellStart"/>
      <w:r w:rsidRPr="00426D6F">
        <w:rPr>
          <w:rFonts w:ascii="Times New Roman" w:hAnsi="Times New Roman"/>
          <w:i/>
          <w:iCs/>
        </w:rPr>
        <w:t>w</w:t>
      </w:r>
      <w:r w:rsidRPr="00426D6F">
        <w:rPr>
          <w:rFonts w:ascii="Times New Roman" w:hAnsi="Times New Roman"/>
          <w:i/>
          <w:iCs/>
          <w:vertAlign w:val="subscript"/>
        </w:rPr>
        <w:t>j</w:t>
      </w:r>
      <w:proofErr w:type="spellEnd"/>
      <w:r w:rsidRPr="00426D6F">
        <w:rPr>
          <w:rFonts w:ascii="Times New Roman" w:hAnsi="Times New Roman"/>
        </w:rPr>
        <w:t xml:space="preserve"> is the effect size (ln odds ratio) of SNP </w:t>
      </w:r>
      <w:r w:rsidRPr="00426D6F">
        <w:rPr>
          <w:rFonts w:ascii="Times New Roman" w:hAnsi="Times New Roman"/>
          <w:vertAlign w:val="subscript"/>
        </w:rPr>
        <w:t xml:space="preserve">j </w:t>
      </w:r>
      <w:r w:rsidRPr="00426D6F">
        <w:rPr>
          <w:rFonts w:ascii="Times New Roman" w:hAnsi="Times New Roman"/>
        </w:rPr>
        <w:t xml:space="preserve">and </w:t>
      </w:r>
      <w:proofErr w:type="spellStart"/>
      <w:r w:rsidRPr="00426D6F">
        <w:rPr>
          <w:rFonts w:ascii="Times New Roman" w:hAnsi="Times New Roman"/>
          <w:i/>
          <w:iCs/>
        </w:rPr>
        <w:t>G</w:t>
      </w:r>
      <w:r w:rsidRPr="00426D6F">
        <w:rPr>
          <w:rFonts w:ascii="Times New Roman" w:hAnsi="Times New Roman"/>
          <w:i/>
          <w:iCs/>
          <w:vertAlign w:val="subscript"/>
        </w:rPr>
        <w:t>ij</w:t>
      </w:r>
      <w:proofErr w:type="spellEnd"/>
      <w:r w:rsidRPr="00426D6F">
        <w:rPr>
          <w:rFonts w:ascii="Times New Roman" w:hAnsi="Times New Roman"/>
        </w:rPr>
        <w:t xml:space="preserve"> is the number of risk alleles of</w:t>
      </w:r>
      <w:r w:rsidR="003E6052" w:rsidRPr="00426D6F">
        <w:rPr>
          <w:rFonts w:ascii="Times New Roman" w:hAnsi="Times New Roman"/>
        </w:rPr>
        <w:t xml:space="preserve"> the</w:t>
      </w:r>
      <w:r w:rsidRPr="00426D6F">
        <w:rPr>
          <w:rFonts w:ascii="Times New Roman" w:hAnsi="Times New Roman"/>
        </w:rPr>
        <w:t xml:space="preserve"> genotype for SNP </w:t>
      </w:r>
      <w:r w:rsidRPr="00426D6F">
        <w:rPr>
          <w:rFonts w:ascii="Times New Roman" w:hAnsi="Times New Roman"/>
          <w:i/>
          <w:iCs/>
        </w:rPr>
        <w:t>j</w:t>
      </w:r>
      <w:r w:rsidRPr="00426D6F">
        <w:rPr>
          <w:rFonts w:ascii="Times New Roman" w:hAnsi="Times New Roman"/>
        </w:rPr>
        <w:t xml:space="preserve"> in individual </w:t>
      </w:r>
      <w:proofErr w:type="spellStart"/>
      <w:r w:rsidRPr="00426D6F">
        <w:rPr>
          <w:rFonts w:ascii="Times New Roman" w:hAnsi="Times New Roman"/>
          <w:i/>
          <w:iCs/>
        </w:rPr>
        <w:t>i</w:t>
      </w:r>
      <w:proofErr w:type="spellEnd"/>
      <w:r w:rsidRPr="00426D6F">
        <w:rPr>
          <w:rFonts w:ascii="Times New Roman" w:hAnsi="Times New Roman"/>
        </w:rPr>
        <w:t xml:space="preserve">. The effect sizes were obtained from the above meta-analysis. The </w:t>
      </w:r>
      <w:proofErr w:type="spellStart"/>
      <w:r w:rsidRPr="00426D6F">
        <w:rPr>
          <w:rFonts w:ascii="Times New Roman" w:hAnsi="Times New Roman"/>
        </w:rPr>
        <w:t>GRS</w:t>
      </w:r>
      <w:r w:rsidRPr="00426D6F">
        <w:rPr>
          <w:rFonts w:ascii="Times New Roman" w:hAnsi="Times New Roman"/>
          <w:i/>
          <w:iCs/>
          <w:vertAlign w:val="subscript"/>
        </w:rPr>
        <w:t>i</w:t>
      </w:r>
      <w:proofErr w:type="spellEnd"/>
      <w:r w:rsidRPr="00426D6F">
        <w:rPr>
          <w:rFonts w:ascii="Times New Roman" w:hAnsi="Times New Roman"/>
        </w:rPr>
        <w:t xml:space="preserve"> was calculated using the above formula for each of the 3,104 total cases (1,048 for</w:t>
      </w:r>
      <w:r w:rsidR="003E6052" w:rsidRPr="00426D6F">
        <w:rPr>
          <w:rFonts w:ascii="Times New Roman" w:hAnsi="Times New Roman"/>
        </w:rPr>
        <w:t xml:space="preserve"> the</w:t>
      </w:r>
      <w:r w:rsidRPr="00426D6F">
        <w:rPr>
          <w:rFonts w:ascii="Times New Roman" w:hAnsi="Times New Roman"/>
        </w:rPr>
        <w:t xml:space="preserve"> Japonica Array and 2,056 for</w:t>
      </w:r>
      <w:r w:rsidR="003E6052" w:rsidRPr="00426D6F">
        <w:rPr>
          <w:rFonts w:ascii="Times New Roman" w:hAnsi="Times New Roman"/>
        </w:rPr>
        <w:t xml:space="preserve"> the</w:t>
      </w:r>
      <w:r w:rsidRPr="00426D6F">
        <w:rPr>
          <w:rFonts w:ascii="Times New Roman" w:hAnsi="Times New Roman"/>
        </w:rPr>
        <w:t xml:space="preserve"> Illumina Array) and 6,081 controls (1,179 for</w:t>
      </w:r>
      <w:r w:rsidR="003E6052" w:rsidRPr="00426D6F">
        <w:rPr>
          <w:rFonts w:ascii="Times New Roman" w:hAnsi="Times New Roman"/>
        </w:rPr>
        <w:t xml:space="preserve"> the</w:t>
      </w:r>
      <w:r w:rsidRPr="00426D6F">
        <w:rPr>
          <w:rFonts w:ascii="Times New Roman" w:hAnsi="Times New Roman"/>
        </w:rPr>
        <w:t xml:space="preserve"> Japonica Array and 4,902 for</w:t>
      </w:r>
      <w:r w:rsidR="003E6052" w:rsidRPr="00426D6F">
        <w:rPr>
          <w:rFonts w:ascii="Times New Roman" w:hAnsi="Times New Roman"/>
        </w:rPr>
        <w:t xml:space="preserve"> the</w:t>
      </w:r>
      <w:r w:rsidRPr="00426D6F">
        <w:rPr>
          <w:rFonts w:ascii="Times New Roman" w:hAnsi="Times New Roman"/>
        </w:rPr>
        <w:t xml:space="preserve"> Illumina Array) for which the meta-analysis was performed. </w:t>
      </w:r>
      <w:r w:rsidR="003E6052" w:rsidRPr="00426D6F">
        <w:rPr>
          <w:rFonts w:ascii="Times New Roman" w:hAnsi="Times New Roman"/>
        </w:rPr>
        <w:t>A</w:t>
      </w:r>
      <w:r w:rsidRPr="00426D6F">
        <w:rPr>
          <w:rFonts w:ascii="Times New Roman" w:hAnsi="Times New Roman"/>
        </w:rPr>
        <w:t xml:space="preserve"> </w:t>
      </w:r>
      <w:r w:rsidRPr="00426D6F">
        <w:rPr>
          <w:rFonts w:ascii="Times New Roman" w:hAnsi="Times New Roman" w:cs="Times New Roman"/>
          <w:sz w:val="20"/>
          <w:szCs w:val="20"/>
        </w:rPr>
        <w:t>receiver-operating characteristic curve</w:t>
      </w:r>
      <w:r w:rsidRPr="00426D6F">
        <w:rPr>
          <w:rFonts w:ascii="Times New Roman" w:hAnsi="Times New Roman"/>
        </w:rPr>
        <w:t xml:space="preserve"> (ROC) analysis was performed to assess the predictive ability of the GRS in each of the data sets obtained from the Illumina and Japonica arrays. The area under the curve (AUC) was calculated </w:t>
      </w:r>
      <w:r w:rsidR="003E6052" w:rsidRPr="00426D6F">
        <w:rPr>
          <w:rFonts w:ascii="Times New Roman" w:hAnsi="Times New Roman"/>
        </w:rPr>
        <w:t>using the</w:t>
      </w:r>
      <w:r w:rsidRPr="00426D6F">
        <w:rPr>
          <w:rFonts w:ascii="Times New Roman" w:hAnsi="Times New Roman"/>
        </w:rPr>
        <w:t xml:space="preserve"> ROC analysis. In this section, all analyses were performed by R version 3.6.0 and</w:t>
      </w:r>
      <w:r w:rsidR="003E6052" w:rsidRPr="00426D6F">
        <w:rPr>
          <w:rFonts w:ascii="Times New Roman" w:hAnsi="Times New Roman"/>
        </w:rPr>
        <w:t xml:space="preserve"> the</w:t>
      </w:r>
      <w:r w:rsidRPr="00426D6F">
        <w:rPr>
          <w:rFonts w:ascii="Times New Roman" w:hAnsi="Times New Roman"/>
        </w:rPr>
        <w:t xml:space="preserve"> </w:t>
      </w:r>
      <w:proofErr w:type="spellStart"/>
      <w:r w:rsidRPr="00426D6F">
        <w:rPr>
          <w:rFonts w:ascii="Times New Roman" w:hAnsi="Times New Roman"/>
        </w:rPr>
        <w:t>pROC</w:t>
      </w:r>
      <w:proofErr w:type="spellEnd"/>
      <w:r w:rsidRPr="00426D6F">
        <w:rPr>
          <w:rFonts w:ascii="Times New Roman" w:hAnsi="Times New Roman"/>
        </w:rPr>
        <w:t xml:space="preserve"> package.</w:t>
      </w:r>
      <w:r w:rsidR="003B7535" w:rsidRPr="00426D6F">
        <w:rPr>
          <w:rFonts w:ascii="Times New Roman" w:hAnsi="Times New Roman" w:cs="Times New Roman"/>
        </w:rPr>
        <w:br w:type="page"/>
      </w:r>
    </w:p>
    <w:p w14:paraId="37848FD8" w14:textId="7CB3DEF0" w:rsidR="002B09FC" w:rsidRPr="00913384" w:rsidRDefault="003B7535" w:rsidP="001F2200">
      <w:pPr>
        <w:rPr>
          <w:rFonts w:ascii="Arial" w:hAnsi="Arial" w:cs="Arial"/>
          <w:b/>
        </w:rPr>
      </w:pPr>
      <w:r w:rsidRPr="00913384">
        <w:rPr>
          <w:rFonts w:ascii="Arial" w:hAnsi="Arial" w:cs="Arial"/>
          <w:b/>
          <w:bCs/>
        </w:rPr>
        <w:lastRenderedPageBreak/>
        <w:t xml:space="preserve">Supplementary </w:t>
      </w:r>
      <w:r w:rsidR="001A2B4D" w:rsidRPr="00913384">
        <w:rPr>
          <w:rFonts w:ascii="Arial" w:hAnsi="Arial" w:cs="Arial"/>
          <w:b/>
          <w:bCs/>
        </w:rPr>
        <w:t>Discussion</w:t>
      </w:r>
      <w:r w:rsidR="001F2200" w:rsidRPr="00913384">
        <w:rPr>
          <w:rFonts w:ascii="Arial" w:hAnsi="Arial" w:cs="Arial"/>
          <w:b/>
          <w:bCs/>
        </w:rPr>
        <w:t xml:space="preserve">: </w:t>
      </w:r>
      <w:r w:rsidR="001F2200" w:rsidRPr="00913384">
        <w:rPr>
          <w:rFonts w:ascii="Arial" w:hAnsi="Arial" w:cs="Arial"/>
          <w:b/>
        </w:rPr>
        <w:t>f</w:t>
      </w:r>
      <w:r w:rsidR="002B09FC" w:rsidRPr="00913384">
        <w:rPr>
          <w:rFonts w:ascii="Arial" w:hAnsi="Arial" w:cs="Arial"/>
          <w:b/>
        </w:rPr>
        <w:t>unction of the proteins encoded by the nine loci identified in the present study</w:t>
      </w:r>
    </w:p>
    <w:p w14:paraId="1769AE99" w14:textId="77777777" w:rsidR="001F2200" w:rsidRPr="00913384" w:rsidRDefault="001F2200" w:rsidP="002B09FC">
      <w:pPr>
        <w:rPr>
          <w:rFonts w:ascii="Times New Roman" w:hAnsi="Times New Roman" w:cs="Times New Roman"/>
          <w:b/>
          <w:bCs/>
          <w:sz w:val="20"/>
          <w:szCs w:val="20"/>
        </w:rPr>
      </w:pPr>
    </w:p>
    <w:p w14:paraId="4E8DAA7B" w14:textId="28CF1CF7" w:rsidR="00B52CD0" w:rsidRPr="00913384" w:rsidRDefault="00B52CD0" w:rsidP="00B52CD0">
      <w:pPr>
        <w:rPr>
          <w:rFonts w:ascii="Times New Roman" w:hAnsi="Times New Roman" w:cs="Times New Roman"/>
          <w:b/>
          <w:bCs/>
          <w:i/>
          <w:iCs/>
        </w:rPr>
      </w:pPr>
      <w:r w:rsidRPr="00913384">
        <w:rPr>
          <w:rFonts w:ascii="Times New Roman" w:hAnsi="Times New Roman" w:cs="Times New Roman"/>
          <w:b/>
          <w:bCs/>
          <w:i/>
          <w:iCs/>
          <w:sz w:val="20"/>
          <w:szCs w:val="20"/>
        </w:rPr>
        <w:t>UNCX</w:t>
      </w:r>
      <w:r w:rsidR="004F3D4F" w:rsidRPr="00913384">
        <w:rPr>
          <w:rFonts w:ascii="Times New Roman" w:hAnsi="Times New Roman" w:cs="Times New Roman"/>
          <w:b/>
          <w:bCs/>
          <w:i/>
          <w:iCs/>
          <w:sz w:val="20"/>
          <w:szCs w:val="20"/>
        </w:rPr>
        <w:t xml:space="preserve"> </w:t>
      </w:r>
      <w:r w:rsidR="004F3D4F" w:rsidRPr="00913384">
        <w:rPr>
          <w:rFonts w:ascii="Times New Roman" w:hAnsi="Times New Roman" w:cs="Times New Roman"/>
          <w:b/>
          <w:bCs/>
          <w:sz w:val="20"/>
          <w:szCs w:val="20"/>
        </w:rPr>
        <w:t>and</w:t>
      </w:r>
      <w:r w:rsidR="004F3D4F" w:rsidRPr="00913384">
        <w:rPr>
          <w:rFonts w:ascii="Times New Roman" w:hAnsi="Times New Roman" w:cs="Times New Roman"/>
          <w:b/>
          <w:bCs/>
          <w:i/>
          <w:iCs/>
          <w:sz w:val="20"/>
          <w:szCs w:val="20"/>
        </w:rPr>
        <w:t xml:space="preserve"> </w:t>
      </w:r>
      <w:r w:rsidRPr="00913384">
        <w:rPr>
          <w:rFonts w:ascii="Times New Roman" w:hAnsi="Times New Roman" w:cs="Times New Roman"/>
          <w:b/>
          <w:bCs/>
          <w:i/>
          <w:iCs/>
          <w:sz w:val="20"/>
          <w:szCs w:val="20"/>
        </w:rPr>
        <w:t>MICALL2</w:t>
      </w:r>
    </w:p>
    <w:p w14:paraId="5EBAFAD5" w14:textId="0B15EDFE" w:rsidR="00D737B4" w:rsidRPr="00913384" w:rsidRDefault="007848F4" w:rsidP="003408C9">
      <w:pPr>
        <w:rPr>
          <w:rFonts w:ascii="Times New Roman" w:hAnsi="Times New Roman" w:cs="Times New Roman"/>
        </w:rPr>
      </w:pPr>
      <w:r w:rsidRPr="00913384">
        <w:rPr>
          <w:rFonts w:ascii="Times New Roman" w:hAnsi="Times New Roman" w:cs="Times New Roman"/>
          <w:i/>
          <w:iCs/>
        </w:rPr>
        <w:t xml:space="preserve">UNCX </w:t>
      </w:r>
      <w:r w:rsidR="00DA5BCA" w:rsidRPr="00913384">
        <w:rPr>
          <w:rFonts w:ascii="Times New Roman" w:hAnsi="Times New Roman" w:cs="Times New Roman"/>
        </w:rPr>
        <w:t>(</w:t>
      </w:r>
      <w:r w:rsidR="00DA5BCA" w:rsidRPr="00913384">
        <w:rPr>
          <w:rFonts w:ascii="Times New Roman" w:hAnsi="Times New Roman" w:cs="Times New Roman"/>
          <w:i/>
          <w:iCs/>
        </w:rPr>
        <w:t>UNC homeobox</w:t>
      </w:r>
      <w:r w:rsidR="00DA5BCA" w:rsidRPr="00913384">
        <w:rPr>
          <w:rFonts w:ascii="Times New Roman" w:hAnsi="Times New Roman" w:cs="Times New Roman"/>
        </w:rPr>
        <w:t xml:space="preserve">) </w:t>
      </w:r>
      <w:r w:rsidRPr="00913384">
        <w:rPr>
          <w:rFonts w:ascii="Times New Roman" w:hAnsi="Times New Roman" w:cs="Times New Roman"/>
        </w:rPr>
        <w:t>encodes a paired-type</w:t>
      </w:r>
      <w:r w:rsidR="000821BD" w:rsidRPr="00913384">
        <w:rPr>
          <w:rFonts w:ascii="Times New Roman" w:hAnsi="Times New Roman" w:cs="Times New Roman"/>
        </w:rPr>
        <w:t xml:space="preserve"> homeobox transcription factor and plays </w:t>
      </w:r>
      <w:r w:rsidR="00D737B4" w:rsidRPr="00913384">
        <w:rPr>
          <w:rFonts w:ascii="Times New Roman" w:hAnsi="Times New Roman" w:cs="Times New Roman"/>
        </w:rPr>
        <w:t>a</w:t>
      </w:r>
      <w:r w:rsidR="000821BD" w:rsidRPr="00913384">
        <w:rPr>
          <w:rFonts w:ascii="Times New Roman" w:hAnsi="Times New Roman" w:cs="Times New Roman"/>
        </w:rPr>
        <w:t xml:space="preserve"> role in kidney development as well as in differentiation of the nervous system</w:t>
      </w:r>
      <w:r w:rsidR="00DC5B97" w:rsidRPr="00913384">
        <w:rPr>
          <w:rFonts w:ascii="Times New Roman" w:hAnsi="Times New Roman" w:cs="Times New Roman" w:hint="eastAsia"/>
        </w:rPr>
        <w:t xml:space="preserve"> </w:t>
      </w:r>
      <w:r w:rsidR="000821BD" w:rsidRPr="00913384">
        <w:rPr>
          <w:rFonts w:ascii="Times New Roman" w:hAnsi="Times New Roman" w:cs="Times New Roman"/>
        </w:rPr>
        <w:fldChar w:fldCharType="begin">
          <w:fldData xml:space="preserve">PEVuZE5vdGU+PENpdGU+PEF1dGhvcj5NYW5zb3VyaTwvQXV0aG9yPjxZZWFyPjE5OTc8L1llYXI+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PEVuZE5vdGU+PENpdGU+PEF1dGhvcj5NYW5zb3VyaTwvQXV0aG9yPjxZZWFyPjE5OTc8L1llYXI+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0821BD" w:rsidRPr="00913384">
        <w:rPr>
          <w:rFonts w:ascii="Times New Roman" w:hAnsi="Times New Roman" w:cs="Times New Roman"/>
        </w:rPr>
      </w:r>
      <w:r w:rsidR="000821BD" w:rsidRPr="00913384">
        <w:rPr>
          <w:rFonts w:ascii="Times New Roman" w:hAnsi="Times New Roman" w:cs="Times New Roman"/>
        </w:rPr>
        <w:fldChar w:fldCharType="separate"/>
      </w:r>
      <w:r w:rsidR="00277C84">
        <w:rPr>
          <w:rFonts w:ascii="Times New Roman" w:hAnsi="Times New Roman" w:cs="Times New Roman"/>
          <w:noProof/>
        </w:rPr>
        <w:t>[1]</w:t>
      </w:r>
      <w:r w:rsidR="000821BD" w:rsidRPr="00913384">
        <w:rPr>
          <w:rFonts w:ascii="Times New Roman" w:hAnsi="Times New Roman" w:cs="Times New Roman"/>
        </w:rPr>
        <w:fldChar w:fldCharType="end"/>
      </w:r>
      <w:r w:rsidR="000821BD" w:rsidRPr="00913384">
        <w:rPr>
          <w:rFonts w:ascii="Times New Roman" w:hAnsi="Times New Roman" w:cs="Times New Roman"/>
        </w:rPr>
        <w:t xml:space="preserve">. </w:t>
      </w:r>
      <w:r w:rsidR="00A9419C" w:rsidRPr="00913384">
        <w:rPr>
          <w:rFonts w:ascii="Times New Roman" w:hAnsi="Times New Roman" w:cs="Times New Roman"/>
        </w:rPr>
        <w:t>A m</w:t>
      </w:r>
      <w:r w:rsidR="000821BD" w:rsidRPr="00913384">
        <w:rPr>
          <w:rFonts w:ascii="Times New Roman" w:hAnsi="Times New Roman" w:cs="Times New Roman"/>
        </w:rPr>
        <w:t>eta-analysis</w:t>
      </w:r>
      <w:r w:rsidR="00DC5B97" w:rsidRPr="00913384">
        <w:rPr>
          <w:rFonts w:ascii="Times New Roman" w:hAnsi="Times New Roman" w:cs="Times New Roman" w:hint="eastAsia"/>
        </w:rPr>
        <w:t xml:space="preserve"> </w:t>
      </w:r>
      <w:r w:rsidR="00A9419C" w:rsidRPr="00913384">
        <w:rPr>
          <w:rFonts w:ascii="Times New Roman" w:hAnsi="Times New Roman" w:cs="Times New Roman"/>
        </w:rPr>
        <w:fldChar w:fldCharType="begin">
          <w:fldData xml:space="preserve">PEVuZE5vdGU+PENpdGU+PEF1dGhvcj5Pa2FkYTwvQXV0aG9yPjxZZWFyPjIwMTI8L1llYXI+PFJl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PEVuZE5vdGU+PENpdGU+PEF1dGhvcj5Pa2FkYTwvQXV0aG9yPjxZZWFyPjIwMTI8L1llYXI+PFJl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A9419C" w:rsidRPr="00913384">
        <w:rPr>
          <w:rFonts w:ascii="Times New Roman" w:hAnsi="Times New Roman" w:cs="Times New Roman"/>
        </w:rPr>
      </w:r>
      <w:r w:rsidR="00A9419C" w:rsidRPr="00913384">
        <w:rPr>
          <w:rFonts w:ascii="Times New Roman" w:hAnsi="Times New Roman" w:cs="Times New Roman"/>
        </w:rPr>
        <w:fldChar w:fldCharType="separate"/>
      </w:r>
      <w:r w:rsidR="00277C84">
        <w:rPr>
          <w:rFonts w:ascii="Times New Roman" w:hAnsi="Times New Roman" w:cs="Times New Roman"/>
          <w:noProof/>
        </w:rPr>
        <w:t>[2]</w:t>
      </w:r>
      <w:r w:rsidR="00A9419C" w:rsidRPr="00913384">
        <w:rPr>
          <w:rFonts w:ascii="Times New Roman" w:hAnsi="Times New Roman" w:cs="Times New Roman"/>
        </w:rPr>
        <w:fldChar w:fldCharType="end"/>
      </w:r>
      <w:r w:rsidR="000821BD" w:rsidRPr="00913384">
        <w:rPr>
          <w:rFonts w:ascii="Times New Roman" w:hAnsi="Times New Roman" w:cs="Times New Roman"/>
        </w:rPr>
        <w:t xml:space="preserve"> of GWAS from 71,149 East Asian individuals revealed that</w:t>
      </w:r>
      <w:r w:rsidR="00A9419C" w:rsidRPr="00913384">
        <w:rPr>
          <w:rFonts w:ascii="Times New Roman" w:hAnsi="Times New Roman" w:cs="Times New Roman"/>
        </w:rPr>
        <w:t xml:space="preserve"> rs10277115 of </w:t>
      </w:r>
      <w:r w:rsidR="000821BD" w:rsidRPr="00913384">
        <w:rPr>
          <w:rFonts w:ascii="Times New Roman" w:hAnsi="Times New Roman" w:cs="Times New Roman"/>
          <w:i/>
          <w:iCs/>
        </w:rPr>
        <w:t>UNCX</w:t>
      </w:r>
      <w:r w:rsidR="000821BD" w:rsidRPr="00913384">
        <w:rPr>
          <w:rFonts w:ascii="Times New Roman" w:hAnsi="Times New Roman" w:cs="Times New Roman"/>
        </w:rPr>
        <w:t xml:space="preserve"> had</w:t>
      </w:r>
      <w:r w:rsidR="00197540" w:rsidRPr="00913384">
        <w:rPr>
          <w:rFonts w:ascii="Times New Roman" w:hAnsi="Times New Roman" w:cs="Times New Roman"/>
        </w:rPr>
        <w:t xml:space="preserve"> an</w:t>
      </w:r>
      <w:r w:rsidR="000821BD" w:rsidRPr="00913384">
        <w:rPr>
          <w:rFonts w:ascii="Times New Roman" w:hAnsi="Times New Roman" w:cs="Times New Roman"/>
        </w:rPr>
        <w:t xml:space="preserve"> </w:t>
      </w:r>
      <w:r w:rsidR="00D870D8" w:rsidRPr="00913384">
        <w:rPr>
          <w:rFonts w:ascii="Times New Roman" w:hAnsi="Times New Roman" w:cs="Times New Roman"/>
        </w:rPr>
        <w:t xml:space="preserve">association </w:t>
      </w:r>
      <w:r w:rsidR="000821BD" w:rsidRPr="00913384">
        <w:rPr>
          <w:rFonts w:ascii="Times New Roman" w:hAnsi="Times New Roman" w:cs="Times New Roman"/>
        </w:rPr>
        <w:t xml:space="preserve">with kidney function-related </w:t>
      </w:r>
      <w:r w:rsidR="00D870D8" w:rsidRPr="00913384">
        <w:rPr>
          <w:rFonts w:ascii="Times New Roman" w:hAnsi="Times New Roman" w:cs="Times New Roman"/>
        </w:rPr>
        <w:t>traits including blood urea nitrogen, serum creatinine, estimated glomerular filtration rate with creatinine (</w:t>
      </w:r>
      <w:proofErr w:type="spellStart"/>
      <w:r w:rsidR="00D870D8" w:rsidRPr="00913384">
        <w:rPr>
          <w:rFonts w:ascii="Times New Roman" w:hAnsi="Times New Roman" w:cs="Times New Roman"/>
        </w:rPr>
        <w:t>eGFRcreat</w:t>
      </w:r>
      <w:proofErr w:type="spellEnd"/>
      <w:r w:rsidR="00D870D8" w:rsidRPr="00913384">
        <w:rPr>
          <w:rFonts w:ascii="Times New Roman" w:hAnsi="Times New Roman" w:cs="Times New Roman"/>
        </w:rPr>
        <w:t xml:space="preserve">), and </w:t>
      </w:r>
      <w:r w:rsidR="000821BD" w:rsidRPr="00913384">
        <w:rPr>
          <w:rFonts w:ascii="Times New Roman" w:hAnsi="Times New Roman" w:cs="Times New Roman"/>
        </w:rPr>
        <w:t>chronic kidney disease (CKD)</w:t>
      </w:r>
      <w:r w:rsidR="00D870D8" w:rsidRPr="00913384">
        <w:rPr>
          <w:rFonts w:ascii="Times New Roman" w:hAnsi="Times New Roman" w:cs="Times New Roman"/>
        </w:rPr>
        <w:t xml:space="preserve"> with genome-wide significance, </w:t>
      </w:r>
      <w:r w:rsidR="005D4301" w:rsidRPr="00913384">
        <w:rPr>
          <w:rFonts w:ascii="Times New Roman" w:hAnsi="Times New Roman" w:cs="Times New Roman" w:hint="eastAsia"/>
        </w:rPr>
        <w:t>a</w:t>
      </w:r>
      <w:r w:rsidR="005D4301" w:rsidRPr="00913384">
        <w:rPr>
          <w:rFonts w:ascii="Times New Roman" w:hAnsi="Times New Roman" w:cs="Times New Roman"/>
        </w:rPr>
        <w:t>nd</w:t>
      </w:r>
      <w:r w:rsidR="00D870D8" w:rsidRPr="00913384">
        <w:rPr>
          <w:rFonts w:ascii="Times New Roman" w:hAnsi="Times New Roman" w:cs="Times New Roman"/>
        </w:rPr>
        <w:t xml:space="preserve"> </w:t>
      </w:r>
      <w:r w:rsidR="005D4301" w:rsidRPr="00913384">
        <w:rPr>
          <w:rFonts w:ascii="Times New Roman" w:hAnsi="Times New Roman" w:cs="Times New Roman"/>
        </w:rPr>
        <w:t xml:space="preserve">with uric acid </w:t>
      </w:r>
      <w:r w:rsidR="006B54EF" w:rsidRPr="00913384">
        <w:rPr>
          <w:rFonts w:ascii="Times New Roman" w:hAnsi="Times New Roman" w:cs="Times New Roman"/>
        </w:rPr>
        <w:t xml:space="preserve">being of </w:t>
      </w:r>
      <w:r w:rsidR="00A9419C" w:rsidRPr="00913384">
        <w:rPr>
          <w:rFonts w:ascii="Times New Roman" w:hAnsi="Times New Roman" w:cs="Times New Roman"/>
        </w:rPr>
        <w:t>nominal significan</w:t>
      </w:r>
      <w:r w:rsidR="005D4301" w:rsidRPr="00913384">
        <w:rPr>
          <w:rFonts w:ascii="Times New Roman" w:hAnsi="Times New Roman" w:cs="Times New Roman"/>
        </w:rPr>
        <w:t>ce</w:t>
      </w:r>
      <w:r w:rsidR="00D870D8" w:rsidRPr="00913384">
        <w:rPr>
          <w:rFonts w:ascii="Times New Roman" w:hAnsi="Times New Roman" w:cs="Times New Roman"/>
        </w:rPr>
        <w:t>.</w:t>
      </w:r>
      <w:r w:rsidR="00D737B4" w:rsidRPr="00913384">
        <w:rPr>
          <w:rFonts w:ascii="Times New Roman" w:hAnsi="Times New Roman" w:cs="Times New Roman"/>
        </w:rPr>
        <w:t xml:space="preserve"> </w:t>
      </w:r>
    </w:p>
    <w:p w14:paraId="131C1851" w14:textId="46CB8217" w:rsidR="00D737B4" w:rsidRPr="00913384" w:rsidRDefault="00180B51" w:rsidP="006C7D10">
      <w:pPr>
        <w:rPr>
          <w:rFonts w:ascii="Times New Roman" w:hAnsi="Times New Roman" w:cs="Times New Roman"/>
        </w:rPr>
      </w:pPr>
      <w:r w:rsidRPr="00913384">
        <w:rPr>
          <w:rFonts w:ascii="Times New Roman" w:hAnsi="Times New Roman" w:cs="Times New Roman" w:hint="eastAsia"/>
          <w:i/>
          <w:iCs/>
        </w:rPr>
        <w:t>M</w:t>
      </w:r>
      <w:r w:rsidRPr="00913384">
        <w:rPr>
          <w:rFonts w:ascii="Times New Roman" w:hAnsi="Times New Roman" w:cs="Times New Roman"/>
          <w:i/>
          <w:iCs/>
        </w:rPr>
        <w:t>ICALL2</w:t>
      </w:r>
      <w:r w:rsidRPr="00913384">
        <w:rPr>
          <w:rFonts w:ascii="Times New Roman" w:hAnsi="Times New Roman" w:cs="Times New Roman"/>
        </w:rPr>
        <w:t xml:space="preserve"> (</w:t>
      </w:r>
      <w:r w:rsidRPr="00913384">
        <w:rPr>
          <w:rFonts w:ascii="Times New Roman" w:hAnsi="Times New Roman" w:cs="Times New Roman"/>
          <w:i/>
          <w:iCs/>
        </w:rPr>
        <w:t>MICAL like 2</w:t>
      </w:r>
      <w:r w:rsidRPr="00913384">
        <w:rPr>
          <w:rFonts w:ascii="Times New Roman" w:hAnsi="Times New Roman" w:cs="Times New Roman"/>
        </w:rPr>
        <w:t xml:space="preserve">) </w:t>
      </w:r>
      <w:r w:rsidR="0027645C" w:rsidRPr="00913384">
        <w:rPr>
          <w:rFonts w:ascii="Times New Roman" w:hAnsi="Times New Roman" w:cs="Times New Roman"/>
        </w:rPr>
        <w:t>encodes</w:t>
      </w:r>
      <w:r w:rsidR="0027645C" w:rsidRPr="00913384">
        <w:t xml:space="preserve"> a protein </w:t>
      </w:r>
      <w:r w:rsidR="0027645C" w:rsidRPr="00913384">
        <w:rPr>
          <w:rFonts w:ascii="Times New Roman" w:hAnsi="Times New Roman" w:cs="Times New Roman"/>
        </w:rPr>
        <w:t>which interacts with both Rab8 and Rab13</w:t>
      </w:r>
      <w:r w:rsidR="00DC5B97" w:rsidRPr="00913384">
        <w:rPr>
          <w:rFonts w:ascii="Times New Roman" w:hAnsi="Times New Roman" w:cs="Times New Roman" w:hint="eastAsia"/>
        </w:rPr>
        <w:t xml:space="preserve"> </w:t>
      </w:r>
      <w:r w:rsidR="00713144" w:rsidRPr="00913384">
        <w:rPr>
          <w:rFonts w:ascii="Times New Roman" w:hAnsi="Times New Roman" w:cs="Times New Roman"/>
        </w:rPr>
        <w:fldChar w:fldCharType="begin"/>
      </w:r>
      <w:r w:rsidR="00277C84">
        <w:rPr>
          <w:rFonts w:ascii="Times New Roman" w:hAnsi="Times New Roman" w:cs="Times New Roman"/>
        </w:rPr>
        <w:instrText xml:space="preserve"> ADDIN EN.CITE &lt;EndNote&gt;&lt;Cite&gt;&lt;Author&gt;Nishimura&lt;/Author&gt;&lt;Year&gt;2009&lt;/Year&gt;&lt;RecNum&gt;2618&lt;/RecNum&gt;&lt;DisplayText&gt;[3]&lt;/DisplayText&gt;&lt;record&gt;&lt;rec-number&gt;2618&lt;/rec-number&gt;&lt;foreign-keys&gt;&lt;key app="EN" db-id="rv5z5fersp0s2ue5x9tv5aedfzartssrevas" timestamp="1601891894"&gt;2618&lt;/key&gt;&lt;/foreign-keys&gt;&lt;ref-type name="Journal Article"&gt;17&lt;/ref-type&gt;&lt;contributors&gt;&lt;authors&gt;&lt;author&gt;Nishimura, N.&lt;/author&gt;&lt;author&gt;Sasaki, T.&lt;/author&gt;&lt;/authors&gt;&lt;/contributors&gt;&lt;auth-address&gt;Department of Biochemistry, Institute of Health Biosciences, The University of Tokushima Graduate School, 3-18-15 Kuramoto-cho, Tokushima 770-8503, Japan.&lt;/auth-address&gt;&lt;titles&gt;&lt;title&gt;Rab family small G proteins in regulation of epithelial apical junctions&lt;/title&gt;&lt;secondary-title&gt;Front Biosci (Landmark Ed)&lt;/secondary-title&gt;&lt;/titles&gt;&lt;periodical&gt;&lt;full-title&gt;Front Biosci (Landmark Ed)&lt;/full-title&gt;&lt;/periodical&gt;&lt;pages&gt;2115-29&lt;/pages&gt;&lt;volume&gt;14&lt;/volume&gt;&lt;keywords&gt;&lt;keyword&gt;Endocytosis&lt;/keyword&gt;&lt;keyword&gt;Humans&lt;/keyword&gt;&lt;keyword&gt;Tight Junctions/*physiology&lt;/keyword&gt;&lt;keyword&gt;rab GTP-Binding Proteins/*physiology&lt;/keyword&gt;&lt;/keywords&gt;&lt;dates&gt;&lt;year&gt;2009&lt;/year&gt;&lt;pub-dates&gt;&lt;date&gt;Jan 1&lt;/date&gt;&lt;/pub-dates&gt;&lt;/dates&gt;&lt;isbn&gt;1093-4715 (Electronic)&amp;#xD;1093-4715 (Linking)&lt;/isbn&gt;&lt;accession-num&gt;19273188&lt;/accession-num&gt;&lt;urls&gt;&lt;related-urls&gt;&lt;url&gt;https://www.ncbi.nlm.nih.gov/pubmed/19273188&lt;/url&gt;&lt;/related-urls&gt;&lt;/urls&gt;&lt;electronic-resource-num&gt;10.2741/3366&lt;/electronic-resource-num&gt;&lt;/record&gt;&lt;/Cite&gt;&lt;/EndNote&gt;</w:instrText>
      </w:r>
      <w:r w:rsidR="00713144" w:rsidRPr="00913384">
        <w:rPr>
          <w:rFonts w:ascii="Times New Roman" w:hAnsi="Times New Roman" w:cs="Times New Roman"/>
        </w:rPr>
        <w:fldChar w:fldCharType="separate"/>
      </w:r>
      <w:r w:rsidR="00277C84">
        <w:rPr>
          <w:rFonts w:ascii="Times New Roman" w:hAnsi="Times New Roman" w:cs="Times New Roman"/>
          <w:noProof/>
        </w:rPr>
        <w:t>[3]</w:t>
      </w:r>
      <w:r w:rsidR="00713144" w:rsidRPr="00913384">
        <w:rPr>
          <w:rFonts w:ascii="Times New Roman" w:hAnsi="Times New Roman" w:cs="Times New Roman"/>
        </w:rPr>
        <w:fldChar w:fldCharType="end"/>
      </w:r>
      <w:r w:rsidR="0027645C" w:rsidRPr="00913384">
        <w:rPr>
          <w:rFonts w:ascii="Times New Roman" w:hAnsi="Times New Roman" w:cs="Times New Roman"/>
        </w:rPr>
        <w:t>. When</w:t>
      </w:r>
      <w:r w:rsidR="00DF2B80" w:rsidRPr="00913384">
        <w:rPr>
          <w:rFonts w:ascii="Times New Roman" w:hAnsi="Times New Roman" w:cs="Times New Roman"/>
        </w:rPr>
        <w:t xml:space="preserve"> the</w:t>
      </w:r>
      <w:r w:rsidR="0027645C" w:rsidRPr="00913384">
        <w:rPr>
          <w:rFonts w:ascii="Times New Roman" w:hAnsi="Times New Roman" w:cs="Times New Roman"/>
        </w:rPr>
        <w:t xml:space="preserve"> Rab8-MICALL2 complex </w:t>
      </w:r>
      <w:r w:rsidR="00B8205C" w:rsidRPr="00913384">
        <w:rPr>
          <w:rFonts w:ascii="Times New Roman" w:hAnsi="Times New Roman" w:cs="Times New Roman"/>
        </w:rPr>
        <w:t xml:space="preserve">resides </w:t>
      </w:r>
      <w:r w:rsidR="0027645C" w:rsidRPr="00913384">
        <w:rPr>
          <w:rFonts w:ascii="Times New Roman" w:hAnsi="Times New Roman" w:cs="Times New Roman"/>
        </w:rPr>
        <w:t>at the perinuclear recycling/storage compartments, it</w:t>
      </w:r>
      <w:r w:rsidR="006C7D10" w:rsidRPr="00913384">
        <w:rPr>
          <w:rFonts w:ascii="Times New Roman" w:hAnsi="Times New Roman" w:cs="Times New Roman"/>
        </w:rPr>
        <w:t xml:space="preserve"> </w:t>
      </w:r>
      <w:r w:rsidR="0027645C" w:rsidRPr="00913384">
        <w:rPr>
          <w:rFonts w:ascii="Times New Roman" w:hAnsi="Times New Roman" w:cs="Times New Roman"/>
        </w:rPr>
        <w:t>mediates the recycling of E-cadherin to the plasma membrane and the assembly of adheren</w:t>
      </w:r>
      <w:r w:rsidR="007D10F2" w:rsidRPr="00913384">
        <w:rPr>
          <w:rFonts w:ascii="Times New Roman" w:hAnsi="Times New Roman" w:cs="Times New Roman"/>
        </w:rPr>
        <w:t>ce</w:t>
      </w:r>
      <w:r w:rsidR="0027645C" w:rsidRPr="00913384">
        <w:rPr>
          <w:rFonts w:ascii="Times New Roman" w:hAnsi="Times New Roman" w:cs="Times New Roman"/>
        </w:rPr>
        <w:t xml:space="preserve"> junctions; it</w:t>
      </w:r>
      <w:r w:rsidR="006C7D10" w:rsidRPr="00913384">
        <w:rPr>
          <w:rFonts w:ascii="Times New Roman" w:hAnsi="Times New Roman" w:cs="Times New Roman"/>
        </w:rPr>
        <w:t xml:space="preserve"> </w:t>
      </w:r>
      <w:r w:rsidR="00B8205C" w:rsidRPr="00913384">
        <w:rPr>
          <w:rFonts w:ascii="Times New Roman" w:hAnsi="Times New Roman" w:cs="Times New Roman"/>
        </w:rPr>
        <w:t>also</w:t>
      </w:r>
      <w:r w:rsidR="005C1886" w:rsidRPr="00913384">
        <w:rPr>
          <w:rFonts w:ascii="Times New Roman" w:hAnsi="Times New Roman" w:cs="Times New Roman"/>
        </w:rPr>
        <w:t xml:space="preserve"> </w:t>
      </w:r>
      <w:r w:rsidR="006C7D10" w:rsidRPr="00913384">
        <w:rPr>
          <w:rFonts w:ascii="Times New Roman" w:hAnsi="Times New Roman" w:cs="Times New Roman"/>
        </w:rPr>
        <w:t xml:space="preserve">regulates the recycling of claudins and </w:t>
      </w:r>
      <w:proofErr w:type="spellStart"/>
      <w:r w:rsidR="006C7D10" w:rsidRPr="00913384">
        <w:rPr>
          <w:rFonts w:ascii="Times New Roman" w:hAnsi="Times New Roman" w:cs="Times New Roman"/>
        </w:rPr>
        <w:t>occludin</w:t>
      </w:r>
      <w:proofErr w:type="spellEnd"/>
      <w:r w:rsidR="006C7D10" w:rsidRPr="00913384">
        <w:rPr>
          <w:rFonts w:ascii="Times New Roman" w:hAnsi="Times New Roman" w:cs="Times New Roman"/>
        </w:rPr>
        <w:t xml:space="preserve"> to the plasma membrane and the formation of tight junctions</w:t>
      </w:r>
      <w:r w:rsidR="005C1886" w:rsidRPr="00913384">
        <w:rPr>
          <w:rFonts w:ascii="Times New Roman" w:hAnsi="Times New Roman" w:cs="Times New Roman"/>
        </w:rPr>
        <w:t xml:space="preserve"> at the plasma membrane</w:t>
      </w:r>
      <w:r w:rsidR="00DC5B97" w:rsidRPr="00913384">
        <w:rPr>
          <w:rFonts w:ascii="Times New Roman" w:hAnsi="Times New Roman" w:cs="Times New Roman" w:hint="eastAsia"/>
        </w:rPr>
        <w:t xml:space="preserve"> </w:t>
      </w:r>
      <w:r w:rsidR="0027645C" w:rsidRPr="00913384">
        <w:rPr>
          <w:rFonts w:ascii="Times New Roman" w:hAnsi="Times New Roman" w:cs="Times New Roman"/>
        </w:rPr>
        <w:fldChar w:fldCharType="begin"/>
      </w:r>
      <w:r w:rsidR="00277C84">
        <w:rPr>
          <w:rFonts w:ascii="Times New Roman" w:hAnsi="Times New Roman" w:cs="Times New Roman"/>
        </w:rPr>
        <w:instrText xml:space="preserve"> ADDIN EN.CITE &lt;EndNote&gt;&lt;Cite&gt;&lt;Author&gt;Nishimura&lt;/Author&gt;&lt;Year&gt;2009&lt;/Year&gt;&lt;RecNum&gt;2618&lt;/RecNum&gt;&lt;DisplayText&gt;[3]&lt;/DisplayText&gt;&lt;record&gt;&lt;rec-number&gt;2618&lt;/rec-number&gt;&lt;foreign-keys&gt;&lt;key app="EN" db-id="rv5z5fersp0s2ue5x9tv5aedfzartssrevas" timestamp="1601891894"&gt;2618&lt;/key&gt;&lt;/foreign-keys&gt;&lt;ref-type name="Journal Article"&gt;17&lt;/ref-type&gt;&lt;contributors&gt;&lt;authors&gt;&lt;author&gt;Nishimura, N.&lt;/author&gt;&lt;author&gt;Sasaki, T.&lt;/author&gt;&lt;/authors&gt;&lt;/contributors&gt;&lt;auth-address&gt;Department of Biochemistry, Institute of Health Biosciences, The University of Tokushima Graduate School, 3-18-15 Kuramoto-cho, Tokushima 770-8503, Japan.&lt;/auth-address&gt;&lt;titles&gt;&lt;title&gt;Rab family small G proteins in regulation of epithelial apical junctions&lt;/title&gt;&lt;secondary-title&gt;Front Biosci (Landmark Ed)&lt;/secondary-title&gt;&lt;/titles&gt;&lt;periodical&gt;&lt;full-title&gt;Front Biosci (Landmark Ed)&lt;/full-title&gt;&lt;/periodical&gt;&lt;pages&gt;2115-29&lt;/pages&gt;&lt;volume&gt;14&lt;/volume&gt;&lt;keywords&gt;&lt;keyword&gt;Endocytosis&lt;/keyword&gt;&lt;keyword&gt;Humans&lt;/keyword&gt;&lt;keyword&gt;Tight Junctions/*physiology&lt;/keyword&gt;&lt;keyword&gt;rab GTP-Binding Proteins/*physiology&lt;/keyword&gt;&lt;/keywords&gt;&lt;dates&gt;&lt;year&gt;2009&lt;/year&gt;&lt;pub-dates&gt;&lt;date&gt;Jan 1&lt;/date&gt;&lt;/pub-dates&gt;&lt;/dates&gt;&lt;isbn&gt;1093-4715 (Electronic)&amp;#xD;1093-4715 (Linking)&lt;/isbn&gt;&lt;accession-num&gt;19273188&lt;/accession-num&gt;&lt;urls&gt;&lt;related-urls&gt;&lt;url&gt;https://www.ncbi.nlm.nih.gov/pubmed/19273188&lt;/url&gt;&lt;/related-urls&gt;&lt;/urls&gt;&lt;electronic-resource-num&gt;10.2741/3366&lt;/electronic-resource-num&gt;&lt;/record&gt;&lt;/Cite&gt;&lt;/EndNote&gt;</w:instrText>
      </w:r>
      <w:r w:rsidR="0027645C" w:rsidRPr="00913384">
        <w:rPr>
          <w:rFonts w:ascii="Times New Roman" w:hAnsi="Times New Roman" w:cs="Times New Roman"/>
        </w:rPr>
        <w:fldChar w:fldCharType="separate"/>
      </w:r>
      <w:r w:rsidR="00277C84">
        <w:rPr>
          <w:rFonts w:ascii="Times New Roman" w:hAnsi="Times New Roman" w:cs="Times New Roman"/>
          <w:noProof/>
        </w:rPr>
        <w:t>[3]</w:t>
      </w:r>
      <w:r w:rsidR="0027645C" w:rsidRPr="00913384">
        <w:rPr>
          <w:rFonts w:ascii="Times New Roman" w:hAnsi="Times New Roman" w:cs="Times New Roman"/>
        </w:rPr>
        <w:fldChar w:fldCharType="end"/>
      </w:r>
      <w:r w:rsidR="0027645C" w:rsidRPr="00913384">
        <w:rPr>
          <w:rFonts w:ascii="Times New Roman" w:hAnsi="Times New Roman" w:cs="Times New Roman"/>
        </w:rPr>
        <w:t>.</w:t>
      </w:r>
      <w:r w:rsidR="00BB5446" w:rsidRPr="00913384">
        <w:rPr>
          <w:rFonts w:ascii="Times New Roman" w:hAnsi="Times New Roman" w:cs="Times New Roman" w:hint="eastAsia"/>
        </w:rPr>
        <w:t xml:space="preserve"> </w:t>
      </w:r>
      <w:r w:rsidR="00B8205C" w:rsidRPr="00913384">
        <w:rPr>
          <w:rFonts w:ascii="Times New Roman" w:hAnsi="Times New Roman" w:cs="Times New Roman"/>
        </w:rPr>
        <w:t xml:space="preserve">A recent </w:t>
      </w:r>
      <w:r w:rsidR="00BB5446" w:rsidRPr="00913384">
        <w:rPr>
          <w:rFonts w:ascii="Times New Roman" w:hAnsi="Times New Roman" w:cs="Times New Roman"/>
        </w:rPr>
        <w:t>study</w:t>
      </w:r>
      <w:r w:rsidR="00B8205C" w:rsidRPr="00913384">
        <w:rPr>
          <w:rFonts w:ascii="Times New Roman" w:hAnsi="Times New Roman" w:cs="Times New Roman"/>
        </w:rPr>
        <w:t xml:space="preserve"> has</w:t>
      </w:r>
      <w:r w:rsidR="00BB5446" w:rsidRPr="00913384">
        <w:rPr>
          <w:rFonts w:ascii="Times New Roman" w:hAnsi="Times New Roman" w:cs="Times New Roman"/>
        </w:rPr>
        <w:t xml:space="preserve"> revealed MICALL2 </w:t>
      </w:r>
      <w:r w:rsidR="00B8205C" w:rsidRPr="00913384">
        <w:rPr>
          <w:rFonts w:ascii="Times New Roman" w:hAnsi="Times New Roman" w:cs="Times New Roman"/>
        </w:rPr>
        <w:t xml:space="preserve">to be </w:t>
      </w:r>
      <w:r w:rsidR="00BB5446" w:rsidRPr="00913384">
        <w:rPr>
          <w:rFonts w:ascii="Times New Roman" w:hAnsi="Times New Roman" w:cs="Times New Roman"/>
        </w:rPr>
        <w:t xml:space="preserve">a novel prognostic biomarker </w:t>
      </w:r>
      <w:r w:rsidR="006B54EF" w:rsidRPr="00913384">
        <w:rPr>
          <w:rFonts w:ascii="Times New Roman" w:hAnsi="Times New Roman" w:cs="Times New Roman"/>
        </w:rPr>
        <w:t xml:space="preserve">that is correlated </w:t>
      </w:r>
      <w:r w:rsidR="00BB5446" w:rsidRPr="00913384">
        <w:rPr>
          <w:rFonts w:ascii="Times New Roman" w:hAnsi="Times New Roman" w:cs="Times New Roman"/>
        </w:rPr>
        <w:t>with inflammation and T cell exhaustion of renal clear cell carcinoma</w:t>
      </w:r>
      <w:r w:rsidR="00DC5B97" w:rsidRPr="00913384">
        <w:rPr>
          <w:rFonts w:ascii="Times New Roman" w:hAnsi="Times New Roman" w:cs="Times New Roman" w:hint="eastAsia"/>
        </w:rPr>
        <w:t xml:space="preserve"> </w:t>
      </w:r>
      <w:r w:rsidR="00BB5446" w:rsidRPr="00913384">
        <w:rPr>
          <w:rFonts w:ascii="Times New Roman" w:hAnsi="Times New Roman" w:cs="Times New Roman"/>
        </w:rPr>
        <w:fldChar w:fldCharType="begin">
          <w:fldData xml:space="preserve">PEVuZE5vdGU+PENpdGU+PEF1dGhvcj5MaW48L0F1dGhvcj48WWVhcj4yMDIyPC9ZZWFyPjxSZWNO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PEVuZE5vdGU+PENpdGU+PEF1dGhvcj5MaW48L0F1dGhvcj48WWVhcj4yMDIyPC9ZZWFyPjxSZWNO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BB5446" w:rsidRPr="00913384">
        <w:rPr>
          <w:rFonts w:ascii="Times New Roman" w:hAnsi="Times New Roman" w:cs="Times New Roman"/>
        </w:rPr>
      </w:r>
      <w:r w:rsidR="00BB5446" w:rsidRPr="00913384">
        <w:rPr>
          <w:rFonts w:ascii="Times New Roman" w:hAnsi="Times New Roman" w:cs="Times New Roman"/>
        </w:rPr>
        <w:fldChar w:fldCharType="separate"/>
      </w:r>
      <w:r w:rsidR="00277C84">
        <w:rPr>
          <w:rFonts w:ascii="Times New Roman" w:hAnsi="Times New Roman" w:cs="Times New Roman"/>
          <w:noProof/>
        </w:rPr>
        <w:t>[4]</w:t>
      </w:r>
      <w:r w:rsidR="00BB5446" w:rsidRPr="00913384">
        <w:rPr>
          <w:rFonts w:ascii="Times New Roman" w:hAnsi="Times New Roman" w:cs="Times New Roman"/>
        </w:rPr>
        <w:fldChar w:fldCharType="end"/>
      </w:r>
      <w:r w:rsidR="00BB5446" w:rsidRPr="00913384">
        <w:rPr>
          <w:rFonts w:ascii="Times New Roman" w:hAnsi="Times New Roman" w:cs="Times New Roman"/>
        </w:rPr>
        <w:t>.</w:t>
      </w:r>
    </w:p>
    <w:p w14:paraId="2BD2153D" w14:textId="0E2E0F4A" w:rsidR="00B52CD0" w:rsidRPr="00913384" w:rsidRDefault="002A379F" w:rsidP="00B52CD0">
      <w:pPr>
        <w:rPr>
          <w:rFonts w:ascii="Times New Roman" w:hAnsi="Times New Roman" w:cs="Times New Roman"/>
        </w:rPr>
      </w:pPr>
      <w:r w:rsidRPr="00913384">
        <w:rPr>
          <w:rFonts w:ascii="Times New Roman" w:hAnsi="Times New Roman" w:cs="Times New Roman"/>
        </w:rPr>
        <w:t xml:space="preserve">Taking into account that </w:t>
      </w:r>
      <w:r w:rsidR="00B8205C" w:rsidRPr="00913384">
        <w:rPr>
          <w:rFonts w:ascii="Times New Roman" w:hAnsi="Times New Roman" w:cs="Times New Roman"/>
        </w:rPr>
        <w:t>two-</w:t>
      </w:r>
      <w:r w:rsidR="00D737B4" w:rsidRPr="00913384">
        <w:rPr>
          <w:rFonts w:ascii="Times New Roman" w:hAnsi="Times New Roman" w:cs="Times New Roman"/>
        </w:rPr>
        <w:t xml:space="preserve">thirds of serum uric acid </w:t>
      </w:r>
      <w:r w:rsidR="006B54EF" w:rsidRPr="00913384">
        <w:rPr>
          <w:rFonts w:ascii="Times New Roman" w:hAnsi="Times New Roman" w:cs="Times New Roman"/>
        </w:rPr>
        <w:t xml:space="preserve">is </w:t>
      </w:r>
      <w:r w:rsidR="00D737B4" w:rsidRPr="00913384">
        <w:rPr>
          <w:rFonts w:ascii="Times New Roman" w:hAnsi="Times New Roman" w:cs="Times New Roman"/>
        </w:rPr>
        <w:t>excreted from</w:t>
      </w:r>
      <w:r w:rsidR="00B8205C" w:rsidRPr="00913384">
        <w:rPr>
          <w:rFonts w:ascii="Times New Roman" w:hAnsi="Times New Roman" w:cs="Times New Roman"/>
        </w:rPr>
        <w:t xml:space="preserve"> the</w:t>
      </w:r>
      <w:r w:rsidR="00D737B4" w:rsidRPr="00913384">
        <w:rPr>
          <w:rFonts w:ascii="Times New Roman" w:hAnsi="Times New Roman" w:cs="Times New Roman"/>
        </w:rPr>
        <w:t xml:space="preserve"> kidney and the </w:t>
      </w:r>
      <w:r w:rsidR="00B8205C" w:rsidRPr="00913384">
        <w:rPr>
          <w:rFonts w:ascii="Times New Roman" w:hAnsi="Times New Roman" w:cs="Times New Roman"/>
        </w:rPr>
        <w:t xml:space="preserve">remainder </w:t>
      </w:r>
      <w:r w:rsidR="00D737B4" w:rsidRPr="00913384">
        <w:rPr>
          <w:rFonts w:ascii="Times New Roman" w:hAnsi="Times New Roman" w:cs="Times New Roman"/>
        </w:rPr>
        <w:t>from</w:t>
      </w:r>
      <w:r w:rsidR="00B8205C" w:rsidRPr="00913384">
        <w:rPr>
          <w:rFonts w:ascii="Times New Roman" w:hAnsi="Times New Roman" w:cs="Times New Roman"/>
        </w:rPr>
        <w:t xml:space="preserve"> the</w:t>
      </w:r>
      <w:r w:rsidR="00D737B4" w:rsidRPr="00913384">
        <w:rPr>
          <w:rFonts w:ascii="Times New Roman" w:hAnsi="Times New Roman" w:cs="Times New Roman"/>
        </w:rPr>
        <w:t xml:space="preserve"> intestine, </w:t>
      </w:r>
      <w:r w:rsidRPr="00913384">
        <w:rPr>
          <w:rFonts w:ascii="Times New Roman" w:hAnsi="Times New Roman" w:cs="Times New Roman"/>
        </w:rPr>
        <w:t>and that gout flare</w:t>
      </w:r>
      <w:r w:rsidR="00B8205C" w:rsidRPr="00913384">
        <w:rPr>
          <w:rFonts w:ascii="Times New Roman" w:hAnsi="Times New Roman" w:cs="Times New Roman"/>
        </w:rPr>
        <w:t xml:space="preserve"> is</w:t>
      </w:r>
      <w:r w:rsidRPr="00913384">
        <w:rPr>
          <w:rFonts w:ascii="Times New Roman" w:hAnsi="Times New Roman" w:cs="Times New Roman"/>
        </w:rPr>
        <w:t xml:space="preserve"> accompanie</w:t>
      </w:r>
      <w:r w:rsidR="00B8205C" w:rsidRPr="00913384">
        <w:rPr>
          <w:rFonts w:ascii="Times New Roman" w:hAnsi="Times New Roman" w:cs="Times New Roman"/>
        </w:rPr>
        <w:t>d by</w:t>
      </w:r>
      <w:r w:rsidRPr="00913384">
        <w:rPr>
          <w:rFonts w:ascii="Times New Roman" w:hAnsi="Times New Roman" w:cs="Times New Roman"/>
        </w:rPr>
        <w:t xml:space="preserve"> severe inflammation, </w:t>
      </w:r>
      <w:r w:rsidR="00D737B4" w:rsidRPr="00913384">
        <w:rPr>
          <w:rFonts w:ascii="Times New Roman" w:hAnsi="Times New Roman" w:cs="Times New Roman"/>
        </w:rPr>
        <w:t>it is possible that</w:t>
      </w:r>
      <w:r w:rsidR="006B54EF" w:rsidRPr="00913384">
        <w:rPr>
          <w:rFonts w:ascii="Times New Roman" w:hAnsi="Times New Roman" w:cs="Times New Roman"/>
        </w:rPr>
        <w:t xml:space="preserve"> either or</w:t>
      </w:r>
      <w:r w:rsidR="00D737B4" w:rsidRPr="00913384">
        <w:rPr>
          <w:rFonts w:ascii="Times New Roman" w:hAnsi="Times New Roman" w:cs="Times New Roman"/>
        </w:rPr>
        <w:t xml:space="preserve"> </w:t>
      </w:r>
      <w:r w:rsidR="00BB5446" w:rsidRPr="00913384">
        <w:rPr>
          <w:rFonts w:ascii="Times New Roman" w:hAnsi="Times New Roman" w:cs="Times New Roman"/>
        </w:rPr>
        <w:t xml:space="preserve">both of </w:t>
      </w:r>
      <w:r w:rsidR="00D737B4" w:rsidRPr="00913384">
        <w:rPr>
          <w:rFonts w:ascii="Times New Roman" w:hAnsi="Times New Roman" w:cs="Times New Roman"/>
        </w:rPr>
        <w:t xml:space="preserve">these proteins </w:t>
      </w:r>
      <w:r w:rsidR="00B72C89" w:rsidRPr="00913384">
        <w:rPr>
          <w:rFonts w:ascii="Times New Roman" w:hAnsi="Times New Roman" w:cs="Times New Roman" w:hint="eastAsia"/>
        </w:rPr>
        <w:t>(</w:t>
      </w:r>
      <w:r w:rsidR="00B72C89" w:rsidRPr="00913384">
        <w:rPr>
          <w:rFonts w:ascii="Times New Roman" w:hAnsi="Times New Roman" w:cs="Times New Roman"/>
        </w:rPr>
        <w:t>UNCX and MICALL2</w:t>
      </w:r>
      <w:r w:rsidR="00B72C89" w:rsidRPr="00913384">
        <w:rPr>
          <w:rFonts w:ascii="Times New Roman" w:hAnsi="Times New Roman" w:cs="Times New Roman" w:hint="eastAsia"/>
        </w:rPr>
        <w:t xml:space="preserve">) </w:t>
      </w:r>
      <w:r w:rsidR="00D737B4" w:rsidRPr="00913384">
        <w:rPr>
          <w:rFonts w:ascii="Times New Roman" w:hAnsi="Times New Roman" w:cs="Times New Roman"/>
        </w:rPr>
        <w:t>have a</w:t>
      </w:r>
      <w:r w:rsidRPr="00913384">
        <w:rPr>
          <w:rFonts w:ascii="Times New Roman" w:hAnsi="Times New Roman" w:cs="Times New Roman"/>
        </w:rPr>
        <w:t xml:space="preserve">n association with </w:t>
      </w:r>
      <w:r w:rsidR="00D737B4" w:rsidRPr="00913384">
        <w:rPr>
          <w:rFonts w:ascii="Times New Roman" w:hAnsi="Times New Roman" w:cs="Times New Roman"/>
        </w:rPr>
        <w:t>gout</w:t>
      </w:r>
      <w:r w:rsidR="00DC5B97" w:rsidRPr="00913384">
        <w:rPr>
          <w:rFonts w:ascii="Times New Roman" w:hAnsi="Times New Roman" w:cs="Times New Roman" w:hint="eastAsia"/>
        </w:rPr>
        <w:t xml:space="preserve"> </w:t>
      </w:r>
      <w:r w:rsidR="005D4301" w:rsidRPr="00913384">
        <w:rPr>
          <w:rFonts w:ascii="Times New Roman" w:hAnsi="Times New Roman" w:cs="Times New Roman"/>
        </w:rPr>
        <w:fldChar w:fldCharType="begin">
          <w:fldData xml:space="preserve">PEVuZE5vdGU+PENpdGU+PEF1dGhvcj5JY2hpZGE8L0F1dGhvcj48WWVhcj4yMDEyPC9ZZWFyPjxS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PEVuZE5vdGU+PENpdGU+PEF1dGhvcj5JY2hpZGE8L0F1dGhvcj48WWVhcj4yMDEyPC9ZZWFyPjxS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5D4301" w:rsidRPr="00913384">
        <w:rPr>
          <w:rFonts w:ascii="Times New Roman" w:hAnsi="Times New Roman" w:cs="Times New Roman"/>
        </w:rPr>
      </w:r>
      <w:r w:rsidR="005D4301" w:rsidRPr="00913384">
        <w:rPr>
          <w:rFonts w:ascii="Times New Roman" w:hAnsi="Times New Roman" w:cs="Times New Roman"/>
        </w:rPr>
        <w:fldChar w:fldCharType="separate"/>
      </w:r>
      <w:r w:rsidR="00277C84">
        <w:rPr>
          <w:rFonts w:ascii="Times New Roman" w:hAnsi="Times New Roman" w:cs="Times New Roman"/>
          <w:noProof/>
        </w:rPr>
        <w:t>[5]</w:t>
      </w:r>
      <w:r w:rsidR="005D4301" w:rsidRPr="00913384">
        <w:rPr>
          <w:rFonts w:ascii="Times New Roman" w:hAnsi="Times New Roman" w:cs="Times New Roman"/>
        </w:rPr>
        <w:fldChar w:fldCharType="end"/>
      </w:r>
      <w:r w:rsidR="00D737B4" w:rsidRPr="00913384">
        <w:rPr>
          <w:rFonts w:ascii="Times New Roman" w:hAnsi="Times New Roman" w:cs="Times New Roman"/>
        </w:rPr>
        <w:t>.</w:t>
      </w:r>
    </w:p>
    <w:p w14:paraId="60D2E473" w14:textId="77777777" w:rsidR="00B52CD0" w:rsidRPr="00426D6F" w:rsidRDefault="00B52CD0" w:rsidP="00B52CD0">
      <w:pPr>
        <w:rPr>
          <w:rFonts w:ascii="Times New Roman" w:hAnsi="Times New Roman" w:cs="Times New Roman"/>
        </w:rPr>
      </w:pPr>
    </w:p>
    <w:p w14:paraId="0A05F74D" w14:textId="09206698" w:rsidR="001F2200" w:rsidRPr="00913384" w:rsidRDefault="001F2200" w:rsidP="002B09FC">
      <w:pPr>
        <w:rPr>
          <w:rFonts w:ascii="Times New Roman" w:hAnsi="Times New Roman" w:cs="Times New Roman"/>
          <w:b/>
          <w:bCs/>
          <w:i/>
          <w:iCs/>
        </w:rPr>
      </w:pPr>
      <w:r w:rsidRPr="00913384">
        <w:rPr>
          <w:rFonts w:ascii="Times New Roman" w:hAnsi="Times New Roman" w:cs="Times New Roman"/>
          <w:b/>
          <w:bCs/>
          <w:i/>
          <w:iCs/>
          <w:sz w:val="20"/>
          <w:szCs w:val="20"/>
        </w:rPr>
        <w:t>BICC1</w:t>
      </w:r>
    </w:p>
    <w:p w14:paraId="173F703D" w14:textId="666CC9F8" w:rsidR="003300F5" w:rsidRPr="00913384" w:rsidRDefault="00DA5BCA" w:rsidP="005A51C4">
      <w:pPr>
        <w:rPr>
          <w:rFonts w:ascii="Times New Roman" w:hAnsi="Times New Roman" w:cs="Times New Roman"/>
        </w:rPr>
      </w:pPr>
      <w:r w:rsidRPr="00913384">
        <w:rPr>
          <w:rFonts w:ascii="Times New Roman" w:hAnsi="Times New Roman" w:cs="Times New Roman"/>
          <w:i/>
          <w:iCs/>
        </w:rPr>
        <w:t>BICC1</w:t>
      </w:r>
      <w:r w:rsidRPr="00913384">
        <w:rPr>
          <w:rFonts w:ascii="Times New Roman" w:hAnsi="Times New Roman" w:cs="Times New Roman"/>
        </w:rPr>
        <w:t xml:space="preserve"> (</w:t>
      </w:r>
      <w:proofErr w:type="spellStart"/>
      <w:r w:rsidRPr="00913384">
        <w:rPr>
          <w:rFonts w:ascii="Times New Roman" w:hAnsi="Times New Roman" w:cs="Times New Roman"/>
          <w:i/>
          <w:iCs/>
        </w:rPr>
        <w:t>BicC</w:t>
      </w:r>
      <w:proofErr w:type="spellEnd"/>
      <w:r w:rsidRPr="00913384">
        <w:rPr>
          <w:rFonts w:ascii="Times New Roman" w:hAnsi="Times New Roman" w:cs="Times New Roman"/>
          <w:i/>
          <w:iCs/>
        </w:rPr>
        <w:t xml:space="preserve"> family RNA binding protein 1</w:t>
      </w:r>
      <w:r w:rsidRPr="00913384">
        <w:rPr>
          <w:rFonts w:ascii="Times New Roman" w:hAnsi="Times New Roman" w:cs="Times New Roman"/>
        </w:rPr>
        <w:t xml:space="preserve">) </w:t>
      </w:r>
      <w:r w:rsidR="006B0648" w:rsidRPr="00913384">
        <w:rPr>
          <w:rFonts w:ascii="Times New Roman" w:hAnsi="Times New Roman" w:cs="Times New Roman"/>
        </w:rPr>
        <w:t>encodes an RNA-binding protein which recruit</w:t>
      </w:r>
      <w:r w:rsidR="00BF4F51" w:rsidRPr="00913384">
        <w:rPr>
          <w:rFonts w:ascii="Times New Roman" w:hAnsi="Times New Roman" w:cs="Times New Roman"/>
        </w:rPr>
        <w:t>s</w:t>
      </w:r>
      <w:r w:rsidR="006B0648" w:rsidRPr="00913384">
        <w:rPr>
          <w:rFonts w:ascii="Times New Roman" w:hAnsi="Times New Roman" w:cs="Times New Roman"/>
        </w:rPr>
        <w:t xml:space="preserve"> a </w:t>
      </w:r>
      <w:proofErr w:type="spellStart"/>
      <w:r w:rsidR="006B0648" w:rsidRPr="00913384">
        <w:rPr>
          <w:rFonts w:ascii="Times New Roman" w:hAnsi="Times New Roman" w:cs="Times New Roman"/>
        </w:rPr>
        <w:t>deadenylase</w:t>
      </w:r>
      <w:proofErr w:type="spellEnd"/>
      <w:r w:rsidR="006B0648" w:rsidRPr="00913384">
        <w:rPr>
          <w:rFonts w:ascii="Times New Roman" w:hAnsi="Times New Roman" w:cs="Times New Roman"/>
        </w:rPr>
        <w:t xml:space="preserve"> to specific mRNAs, localiz</w:t>
      </w:r>
      <w:r w:rsidR="00BF4F51" w:rsidRPr="00913384">
        <w:rPr>
          <w:rFonts w:ascii="Times New Roman" w:hAnsi="Times New Roman" w:cs="Times New Roman"/>
        </w:rPr>
        <w:t xml:space="preserve">es mRNA, and </w:t>
      </w:r>
      <w:r w:rsidR="00FF68EE" w:rsidRPr="00913384">
        <w:rPr>
          <w:rFonts w:ascii="Times New Roman" w:hAnsi="Times New Roman" w:cs="Times New Roman"/>
        </w:rPr>
        <w:t xml:space="preserve">leads </w:t>
      </w:r>
      <w:r w:rsidR="006B0648" w:rsidRPr="00913384">
        <w:rPr>
          <w:rFonts w:ascii="Times New Roman" w:hAnsi="Times New Roman" w:cs="Times New Roman"/>
        </w:rPr>
        <w:t>to translational repression</w:t>
      </w:r>
      <w:r w:rsidR="00BF4F51" w:rsidRPr="00913384">
        <w:rPr>
          <w:rFonts w:ascii="Times New Roman" w:hAnsi="Times New Roman" w:cs="Times New Roman"/>
        </w:rPr>
        <w:t xml:space="preserve"> in </w:t>
      </w:r>
      <w:r w:rsidR="00BF4F51" w:rsidRPr="00913384">
        <w:rPr>
          <w:rFonts w:ascii="Times New Roman" w:hAnsi="Times New Roman" w:cs="Times New Roman"/>
          <w:i/>
          <w:iCs/>
        </w:rPr>
        <w:t>Drosophila</w:t>
      </w:r>
      <w:r w:rsidR="00DC5B97" w:rsidRPr="00913384">
        <w:rPr>
          <w:rFonts w:ascii="Times New Roman" w:hAnsi="Times New Roman" w:cs="Times New Roman" w:hint="eastAsia"/>
          <w:i/>
          <w:iCs/>
        </w:rPr>
        <w:t xml:space="preserve"> </w:t>
      </w:r>
      <w:r w:rsidR="006B0648" w:rsidRPr="00913384">
        <w:rPr>
          <w:rFonts w:ascii="Times New Roman" w:hAnsi="Times New Roman" w:cs="Times New Roman"/>
        </w:rPr>
        <w:fldChar w:fldCharType="begin">
          <w:fldData xml:space="preserve">PEVuZE5vdGU+PENpdGU+PEF1dGhvcj5TbmVlPC9BdXRob3I+PFllYXI+MjAwOTwvWWVhcj48UmVj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PEVuZE5vdGU+PENpdGU+PEF1dGhvcj5TbmVlPC9BdXRob3I+PFllYXI+MjAwOTwvWWVhcj48UmVj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6B0648" w:rsidRPr="00913384">
        <w:rPr>
          <w:rFonts w:ascii="Times New Roman" w:hAnsi="Times New Roman" w:cs="Times New Roman"/>
        </w:rPr>
      </w:r>
      <w:r w:rsidR="006B0648" w:rsidRPr="00913384">
        <w:rPr>
          <w:rFonts w:ascii="Times New Roman" w:hAnsi="Times New Roman" w:cs="Times New Roman"/>
        </w:rPr>
        <w:fldChar w:fldCharType="separate"/>
      </w:r>
      <w:r w:rsidR="00277C84">
        <w:rPr>
          <w:rFonts w:ascii="Times New Roman" w:hAnsi="Times New Roman" w:cs="Times New Roman"/>
          <w:noProof/>
        </w:rPr>
        <w:t>[6]</w:t>
      </w:r>
      <w:r w:rsidR="006B0648" w:rsidRPr="00913384">
        <w:rPr>
          <w:rFonts w:ascii="Times New Roman" w:hAnsi="Times New Roman" w:cs="Times New Roman"/>
        </w:rPr>
        <w:fldChar w:fldCharType="end"/>
      </w:r>
      <w:r w:rsidR="006B0648" w:rsidRPr="00913384">
        <w:rPr>
          <w:rFonts w:ascii="Times New Roman" w:hAnsi="Times New Roman" w:cs="Times New Roman"/>
        </w:rPr>
        <w:t>.</w:t>
      </w:r>
      <w:r w:rsidR="00BF4F51" w:rsidRPr="00913384">
        <w:rPr>
          <w:rFonts w:ascii="Times New Roman" w:hAnsi="Times New Roman" w:cs="Times New Roman"/>
        </w:rPr>
        <w:t xml:space="preserve"> Bicc1 </w:t>
      </w:r>
      <w:r w:rsidR="005A51C4" w:rsidRPr="00913384">
        <w:rPr>
          <w:rFonts w:ascii="Times New Roman" w:hAnsi="Times New Roman" w:cs="Times New Roman"/>
        </w:rPr>
        <w:t xml:space="preserve">is </w:t>
      </w:r>
      <w:r w:rsidR="00BF4F51" w:rsidRPr="00913384">
        <w:rPr>
          <w:rFonts w:ascii="Times New Roman" w:hAnsi="Times New Roman" w:cs="Times New Roman"/>
        </w:rPr>
        <w:t>express</w:t>
      </w:r>
      <w:r w:rsidR="005A51C4" w:rsidRPr="00913384">
        <w:rPr>
          <w:rFonts w:ascii="Times New Roman" w:hAnsi="Times New Roman" w:cs="Times New Roman"/>
        </w:rPr>
        <w:t>ed</w:t>
      </w:r>
      <w:r w:rsidR="00BF4F51" w:rsidRPr="00913384">
        <w:rPr>
          <w:rFonts w:ascii="Times New Roman" w:hAnsi="Times New Roman" w:cs="Times New Roman"/>
        </w:rPr>
        <w:t xml:space="preserve"> </w:t>
      </w:r>
      <w:r w:rsidR="005A51C4" w:rsidRPr="00913384">
        <w:rPr>
          <w:rFonts w:ascii="Times New Roman" w:hAnsi="Times New Roman" w:cs="Times New Roman"/>
        </w:rPr>
        <w:t>in</w:t>
      </w:r>
      <w:r w:rsidR="00BF4F51" w:rsidRPr="00913384">
        <w:rPr>
          <w:rFonts w:ascii="Times New Roman" w:hAnsi="Times New Roman" w:cs="Times New Roman"/>
        </w:rPr>
        <w:t xml:space="preserve"> </w:t>
      </w:r>
      <w:r w:rsidR="00A07014" w:rsidRPr="00913384">
        <w:rPr>
          <w:rFonts w:ascii="Times New Roman" w:hAnsi="Times New Roman" w:cs="Times New Roman"/>
        </w:rPr>
        <w:t xml:space="preserve">mouse </w:t>
      </w:r>
      <w:r w:rsidR="00BF4F51" w:rsidRPr="00913384">
        <w:rPr>
          <w:rFonts w:ascii="Times New Roman" w:hAnsi="Times New Roman" w:cs="Times New Roman"/>
        </w:rPr>
        <w:t>inner medullary collecting duct (IMCD) cells</w:t>
      </w:r>
      <w:r w:rsidR="00DC5B97" w:rsidRPr="00913384">
        <w:rPr>
          <w:rFonts w:ascii="Times New Roman" w:hAnsi="Times New Roman" w:cs="Times New Roman" w:hint="eastAsia"/>
        </w:rPr>
        <w:t xml:space="preserve"> </w:t>
      </w:r>
      <w:r w:rsidR="00146383" w:rsidRPr="00913384">
        <w:rPr>
          <w:rFonts w:ascii="Times New Roman" w:hAnsi="Times New Roman" w:cs="Times New Roman"/>
        </w:rPr>
        <w:fldChar w:fldCharType="begin">
          <w:fldData xml:space="preserve">PEVuZE5vdGU+PENpdGU+PEF1dGhvcj5TdGFnbmVyPC9BdXRob3I+PFllYXI+MjAwOTwvWWVhcj48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PEVuZE5vdGU+PENpdGU+PEF1dGhvcj5TdGFnbmVyPC9BdXRob3I+PFllYXI+MjAwOTwvWWVhcj48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146383" w:rsidRPr="00913384">
        <w:rPr>
          <w:rFonts w:ascii="Times New Roman" w:hAnsi="Times New Roman" w:cs="Times New Roman"/>
        </w:rPr>
      </w:r>
      <w:r w:rsidR="00146383" w:rsidRPr="00913384">
        <w:rPr>
          <w:rFonts w:ascii="Times New Roman" w:hAnsi="Times New Roman" w:cs="Times New Roman"/>
        </w:rPr>
        <w:fldChar w:fldCharType="separate"/>
      </w:r>
      <w:r w:rsidR="00277C84">
        <w:rPr>
          <w:rFonts w:ascii="Times New Roman" w:hAnsi="Times New Roman" w:cs="Times New Roman"/>
          <w:noProof/>
        </w:rPr>
        <w:t>[7]</w:t>
      </w:r>
      <w:r w:rsidR="00146383" w:rsidRPr="00913384">
        <w:rPr>
          <w:rFonts w:ascii="Times New Roman" w:hAnsi="Times New Roman" w:cs="Times New Roman"/>
        </w:rPr>
        <w:fldChar w:fldCharType="end"/>
      </w:r>
      <w:r w:rsidR="005B071C" w:rsidRPr="00913384">
        <w:rPr>
          <w:rFonts w:ascii="Times New Roman" w:hAnsi="Times New Roman" w:cs="Times New Roman"/>
        </w:rPr>
        <w:t xml:space="preserve"> and its</w:t>
      </w:r>
      <w:r w:rsidR="005A51C4" w:rsidRPr="00913384">
        <w:rPr>
          <w:rFonts w:ascii="Times New Roman" w:hAnsi="Times New Roman" w:cs="Times New Roman"/>
        </w:rPr>
        <w:t xml:space="preserve"> expression is stimulated by PK</w:t>
      </w:r>
      <w:r w:rsidR="00342684" w:rsidRPr="00913384">
        <w:rPr>
          <w:rFonts w:ascii="Times New Roman" w:hAnsi="Times New Roman" w:cs="Times New Roman" w:hint="eastAsia"/>
        </w:rPr>
        <w:t>D</w:t>
      </w:r>
      <w:r w:rsidR="005A51C4" w:rsidRPr="00913384">
        <w:rPr>
          <w:rFonts w:ascii="Times New Roman" w:hAnsi="Times New Roman" w:cs="Times New Roman"/>
        </w:rPr>
        <w:t>1</w:t>
      </w:r>
      <w:r w:rsidR="00342684" w:rsidRPr="00913384">
        <w:rPr>
          <w:rFonts w:ascii="Times New Roman" w:hAnsi="Times New Roman" w:cs="Times New Roman" w:hint="eastAsia"/>
        </w:rPr>
        <w:t xml:space="preserve"> (p</w:t>
      </w:r>
      <w:r w:rsidR="00342684" w:rsidRPr="00913384">
        <w:rPr>
          <w:rFonts w:ascii="Times New Roman" w:hAnsi="Times New Roman" w:cs="Times New Roman"/>
        </w:rPr>
        <w:t>olycystic kidney disease 1</w:t>
      </w:r>
      <w:r w:rsidR="00342684" w:rsidRPr="00913384">
        <w:rPr>
          <w:rFonts w:ascii="Times New Roman" w:hAnsi="Times New Roman" w:cs="Times New Roman" w:hint="eastAsia"/>
        </w:rPr>
        <w:t>)</w:t>
      </w:r>
      <w:r w:rsidR="005A51C4" w:rsidRPr="00913384">
        <w:rPr>
          <w:rFonts w:ascii="Times New Roman" w:hAnsi="Times New Roman" w:cs="Times New Roman"/>
        </w:rPr>
        <w:t>, mutations</w:t>
      </w:r>
      <w:r w:rsidR="006B54EF" w:rsidRPr="00913384">
        <w:rPr>
          <w:rFonts w:ascii="Times New Roman" w:hAnsi="Times New Roman" w:cs="Times New Roman"/>
        </w:rPr>
        <w:t xml:space="preserve"> of which</w:t>
      </w:r>
      <w:r w:rsidR="005A51C4" w:rsidRPr="00913384">
        <w:rPr>
          <w:rFonts w:ascii="Times New Roman" w:hAnsi="Times New Roman" w:cs="Times New Roman"/>
        </w:rPr>
        <w:t xml:space="preserve"> are known to cause autosomal dominant polycystic kidney diseases (ADPKD)</w:t>
      </w:r>
      <w:r w:rsidR="00DC5B97" w:rsidRPr="00913384">
        <w:rPr>
          <w:rFonts w:ascii="Times New Roman" w:hAnsi="Times New Roman" w:cs="Times New Roman" w:hint="eastAsia"/>
        </w:rPr>
        <w:t xml:space="preserve"> </w:t>
      </w:r>
      <w:r w:rsidR="005B071C" w:rsidRPr="00913384">
        <w:rPr>
          <w:rFonts w:ascii="Times New Roman" w:hAnsi="Times New Roman" w:cs="Times New Roman"/>
        </w:rPr>
        <w:fldChar w:fldCharType="begin">
          <w:fldData xml:space="preserve">PEVuZE5vdGU+PENpdGU+PEF1dGhvcj5Sb3Row6k8L0F1dGhvcj48WWVhcj4yMDIwPC9ZZWFyPjxS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PEVuZE5vdGU+PENpdGU+PEF1dGhvcj5Sb3Row6k8L0F1dGhvcj48WWVhcj4yMDIwPC9ZZWFyPjxS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5B071C" w:rsidRPr="00913384">
        <w:rPr>
          <w:rFonts w:ascii="Times New Roman" w:hAnsi="Times New Roman" w:cs="Times New Roman"/>
        </w:rPr>
      </w:r>
      <w:r w:rsidR="005B071C" w:rsidRPr="00913384">
        <w:rPr>
          <w:rFonts w:ascii="Times New Roman" w:hAnsi="Times New Roman" w:cs="Times New Roman"/>
        </w:rPr>
        <w:fldChar w:fldCharType="separate"/>
      </w:r>
      <w:r w:rsidR="00277C84">
        <w:rPr>
          <w:rFonts w:ascii="Times New Roman" w:hAnsi="Times New Roman" w:cs="Times New Roman"/>
          <w:noProof/>
        </w:rPr>
        <w:t>[8]</w:t>
      </w:r>
      <w:r w:rsidR="005B071C" w:rsidRPr="00913384">
        <w:rPr>
          <w:rFonts w:ascii="Times New Roman" w:hAnsi="Times New Roman" w:cs="Times New Roman"/>
        </w:rPr>
        <w:fldChar w:fldCharType="end"/>
      </w:r>
      <w:r w:rsidR="005B071C" w:rsidRPr="00913384">
        <w:rPr>
          <w:rFonts w:ascii="Times New Roman" w:hAnsi="Times New Roman" w:cs="Times New Roman"/>
        </w:rPr>
        <w:t xml:space="preserve">. </w:t>
      </w:r>
      <w:r w:rsidR="00B73DD2" w:rsidRPr="00913384">
        <w:rPr>
          <w:rFonts w:ascii="Times New Roman" w:hAnsi="Times New Roman" w:cs="Times New Roman"/>
        </w:rPr>
        <w:t xml:space="preserve">Two children with a renal disease characterized by renal cysts and dysplasia </w:t>
      </w:r>
      <w:r w:rsidR="005B071C" w:rsidRPr="00913384">
        <w:rPr>
          <w:rFonts w:ascii="Times New Roman" w:hAnsi="Times New Roman" w:cs="Times New Roman"/>
        </w:rPr>
        <w:t>were reported</w:t>
      </w:r>
      <w:r w:rsidR="00B73DD2" w:rsidRPr="00913384">
        <w:rPr>
          <w:rFonts w:ascii="Times New Roman" w:hAnsi="Times New Roman" w:cs="Times New Roman"/>
        </w:rPr>
        <w:t xml:space="preserve"> to have two heterozygous </w:t>
      </w:r>
      <w:r w:rsidR="00B73DD2" w:rsidRPr="00913384">
        <w:rPr>
          <w:rFonts w:ascii="Times New Roman" w:hAnsi="Times New Roman" w:cs="Times New Roman"/>
          <w:i/>
          <w:iCs/>
        </w:rPr>
        <w:t>BICC1</w:t>
      </w:r>
      <w:r w:rsidR="00B73DD2" w:rsidRPr="00913384">
        <w:rPr>
          <w:rFonts w:ascii="Times New Roman" w:hAnsi="Times New Roman" w:cs="Times New Roman"/>
        </w:rPr>
        <w:t xml:space="preserve"> mutations </w:t>
      </w:r>
      <w:r w:rsidR="00B7420D" w:rsidRPr="00913384">
        <w:rPr>
          <w:rFonts w:ascii="Times New Roman" w:hAnsi="Times New Roman" w:cs="Times New Roman"/>
        </w:rPr>
        <w:t xml:space="preserve">that </w:t>
      </w:r>
      <w:r w:rsidR="00B73DD2" w:rsidRPr="00913384">
        <w:rPr>
          <w:rFonts w:ascii="Times New Roman" w:hAnsi="Times New Roman" w:cs="Times New Roman"/>
        </w:rPr>
        <w:t>affect functional domains of BICC1</w:t>
      </w:r>
      <w:r w:rsidR="00DC5B97" w:rsidRPr="00913384">
        <w:rPr>
          <w:rFonts w:ascii="Times New Roman" w:hAnsi="Times New Roman" w:cs="Times New Roman" w:hint="eastAsia"/>
        </w:rPr>
        <w:t xml:space="preserve"> </w:t>
      </w:r>
      <w:r w:rsidR="00B73DD2" w:rsidRPr="00913384">
        <w:rPr>
          <w:rFonts w:ascii="Times New Roman" w:hAnsi="Times New Roman" w:cs="Times New Roman"/>
        </w:rPr>
        <w:fldChar w:fldCharType="begin">
          <w:fldData xml:space="preserve">PEVuZE5vdGU+PENpdGU+PEF1dGhvcj5LcmF1czwvQXV0aG9yPjxZZWFyPjIwMTI8L1llYXI+PFJl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PEVuZE5vdGU+PENpdGU+PEF1dGhvcj5LcmF1czwvQXV0aG9yPjxZZWFyPjIwMTI8L1llYXI+PFJl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B73DD2" w:rsidRPr="00913384">
        <w:rPr>
          <w:rFonts w:ascii="Times New Roman" w:hAnsi="Times New Roman" w:cs="Times New Roman"/>
        </w:rPr>
      </w:r>
      <w:r w:rsidR="00B73DD2" w:rsidRPr="00913384">
        <w:rPr>
          <w:rFonts w:ascii="Times New Roman" w:hAnsi="Times New Roman" w:cs="Times New Roman"/>
        </w:rPr>
        <w:fldChar w:fldCharType="separate"/>
      </w:r>
      <w:r w:rsidR="00277C84">
        <w:rPr>
          <w:rFonts w:ascii="Times New Roman" w:hAnsi="Times New Roman" w:cs="Times New Roman"/>
          <w:noProof/>
        </w:rPr>
        <w:t>[9]</w:t>
      </w:r>
      <w:r w:rsidR="00B73DD2" w:rsidRPr="00913384">
        <w:rPr>
          <w:rFonts w:ascii="Times New Roman" w:hAnsi="Times New Roman" w:cs="Times New Roman"/>
        </w:rPr>
        <w:fldChar w:fldCharType="end"/>
      </w:r>
      <w:r w:rsidR="00B73DD2" w:rsidRPr="00913384">
        <w:rPr>
          <w:rFonts w:ascii="Times New Roman" w:hAnsi="Times New Roman" w:cs="Times New Roman"/>
        </w:rPr>
        <w:t xml:space="preserve">. </w:t>
      </w:r>
      <w:r w:rsidR="00A1229E" w:rsidRPr="00913384">
        <w:rPr>
          <w:rFonts w:ascii="Times New Roman" w:hAnsi="Times New Roman" w:cs="Times New Roman"/>
        </w:rPr>
        <w:t>In addition to urate levels,</w:t>
      </w:r>
      <w:r w:rsidR="006B54EF" w:rsidRPr="00913384">
        <w:rPr>
          <w:rFonts w:ascii="Times New Roman" w:hAnsi="Times New Roman" w:cs="Times New Roman"/>
        </w:rPr>
        <w:t xml:space="preserve"> a</w:t>
      </w:r>
      <w:r w:rsidR="00A1229E" w:rsidRPr="00913384">
        <w:rPr>
          <w:rFonts w:ascii="Times New Roman" w:hAnsi="Times New Roman" w:cs="Times New Roman"/>
        </w:rPr>
        <w:t xml:space="preserve"> </w:t>
      </w:r>
      <w:r w:rsidR="00342684" w:rsidRPr="00913384">
        <w:rPr>
          <w:rFonts w:ascii="Times New Roman" w:hAnsi="Times New Roman" w:cs="Times New Roman" w:hint="eastAsia"/>
        </w:rPr>
        <w:t xml:space="preserve">previous </w:t>
      </w:r>
      <w:r w:rsidR="00B73DD2" w:rsidRPr="00913384">
        <w:rPr>
          <w:rFonts w:ascii="Times New Roman" w:hAnsi="Times New Roman" w:cs="Times New Roman"/>
        </w:rPr>
        <w:t>GWAS</w:t>
      </w:r>
      <w:r w:rsidR="00DC5B97" w:rsidRPr="00913384">
        <w:rPr>
          <w:rFonts w:ascii="Times New Roman" w:hAnsi="Times New Roman" w:cs="Times New Roman" w:hint="eastAsia"/>
        </w:rPr>
        <w:t xml:space="preserve"> </w:t>
      </w:r>
      <w:r w:rsidR="00B73DD2" w:rsidRPr="00913384">
        <w:rPr>
          <w:rFonts w:ascii="Times New Roman" w:hAnsi="Times New Roman" w:cs="Times New Roman"/>
        </w:rPr>
        <w:fldChar w:fldCharType="begin">
          <w:fldData xml:space="preserve">PEVuZE5vdGU+PENpdGU+PEF1dGhvcj5TYWthdWU8L0F1dGhvcj48WWVhcj4yMDIxPC9ZZWFyPjxS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PEVuZE5vdGU+PENpdGU+PEF1dGhvcj5TYWthdWU8L0F1dGhvcj48WWVhcj4yMDIxPC9ZZWFyPjxS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B73DD2" w:rsidRPr="00913384">
        <w:rPr>
          <w:rFonts w:ascii="Times New Roman" w:hAnsi="Times New Roman" w:cs="Times New Roman"/>
        </w:rPr>
      </w:r>
      <w:r w:rsidR="00B73DD2" w:rsidRPr="00913384">
        <w:rPr>
          <w:rFonts w:ascii="Times New Roman" w:hAnsi="Times New Roman" w:cs="Times New Roman"/>
        </w:rPr>
        <w:fldChar w:fldCharType="separate"/>
      </w:r>
      <w:r w:rsidR="00277C84">
        <w:rPr>
          <w:rFonts w:ascii="Times New Roman" w:hAnsi="Times New Roman" w:cs="Times New Roman"/>
          <w:noProof/>
        </w:rPr>
        <w:t>[10]</w:t>
      </w:r>
      <w:r w:rsidR="00B73DD2" w:rsidRPr="00913384">
        <w:rPr>
          <w:rFonts w:ascii="Times New Roman" w:hAnsi="Times New Roman" w:cs="Times New Roman"/>
        </w:rPr>
        <w:fldChar w:fldCharType="end"/>
      </w:r>
      <w:r w:rsidR="00B73DD2" w:rsidRPr="00913384">
        <w:rPr>
          <w:rFonts w:ascii="Times New Roman" w:hAnsi="Times New Roman" w:cs="Times New Roman"/>
        </w:rPr>
        <w:t xml:space="preserve"> with 229,086 European and 178,726 Japanese </w:t>
      </w:r>
      <w:r w:rsidR="00B7420D" w:rsidRPr="00913384">
        <w:rPr>
          <w:rFonts w:ascii="Times New Roman" w:hAnsi="Times New Roman" w:cs="Times New Roman"/>
        </w:rPr>
        <w:t xml:space="preserve">noted </w:t>
      </w:r>
      <w:r w:rsidR="00B73DD2" w:rsidRPr="00913384">
        <w:rPr>
          <w:rFonts w:ascii="Times New Roman" w:hAnsi="Times New Roman" w:cs="Times New Roman"/>
        </w:rPr>
        <w:t xml:space="preserve">that </w:t>
      </w:r>
      <w:r w:rsidR="00B73DD2" w:rsidRPr="00913384">
        <w:rPr>
          <w:rFonts w:ascii="Times New Roman" w:hAnsi="Times New Roman" w:cs="Times New Roman"/>
          <w:i/>
          <w:iCs/>
        </w:rPr>
        <w:t>BICC1</w:t>
      </w:r>
      <w:r w:rsidR="00B73DD2" w:rsidRPr="00913384">
        <w:rPr>
          <w:rFonts w:ascii="Times New Roman" w:hAnsi="Times New Roman" w:cs="Times New Roman"/>
        </w:rPr>
        <w:t xml:space="preserve"> also has association with the use of diuretics.</w:t>
      </w:r>
      <w:r w:rsidR="007015B3" w:rsidRPr="00913384">
        <w:rPr>
          <w:rFonts w:ascii="Times New Roman" w:hAnsi="Times New Roman" w:cs="Times New Roman"/>
        </w:rPr>
        <w:t xml:space="preserve"> </w:t>
      </w:r>
      <w:r w:rsidR="003300F5" w:rsidRPr="00913384">
        <w:rPr>
          <w:rFonts w:ascii="Times New Roman" w:hAnsi="Times New Roman" w:cs="Times New Roman" w:hint="eastAsia"/>
        </w:rPr>
        <w:t>B</w:t>
      </w:r>
      <w:r w:rsidR="003300F5" w:rsidRPr="00913384">
        <w:rPr>
          <w:rFonts w:ascii="Times New Roman" w:hAnsi="Times New Roman" w:cs="Times New Roman"/>
        </w:rPr>
        <w:t xml:space="preserve">ICC1 therefore </w:t>
      </w:r>
      <w:r w:rsidR="00B7420D" w:rsidRPr="00913384">
        <w:rPr>
          <w:rFonts w:ascii="Times New Roman" w:hAnsi="Times New Roman" w:cs="Times New Roman"/>
        </w:rPr>
        <w:t>plays</w:t>
      </w:r>
      <w:r w:rsidR="003300F5" w:rsidRPr="00913384">
        <w:rPr>
          <w:rFonts w:ascii="Times New Roman" w:hAnsi="Times New Roman" w:cs="Times New Roman"/>
        </w:rPr>
        <w:t xml:space="preserve"> roles in kidney development and function, </w:t>
      </w:r>
      <w:r w:rsidR="00342684" w:rsidRPr="00913384">
        <w:rPr>
          <w:rFonts w:ascii="Times New Roman" w:hAnsi="Times New Roman" w:cs="Times New Roman" w:hint="eastAsia"/>
        </w:rPr>
        <w:t xml:space="preserve">which would </w:t>
      </w:r>
      <w:r w:rsidR="003300F5" w:rsidRPr="00913384">
        <w:rPr>
          <w:rFonts w:ascii="Times New Roman" w:hAnsi="Times New Roman" w:cs="Times New Roman"/>
        </w:rPr>
        <w:t>includ</w:t>
      </w:r>
      <w:r w:rsidR="00342684" w:rsidRPr="00913384">
        <w:rPr>
          <w:rFonts w:ascii="Times New Roman" w:hAnsi="Times New Roman" w:cs="Times New Roman" w:hint="eastAsia"/>
        </w:rPr>
        <w:t>e</w:t>
      </w:r>
      <w:r w:rsidR="003300F5" w:rsidRPr="00913384">
        <w:rPr>
          <w:rFonts w:ascii="Times New Roman" w:hAnsi="Times New Roman" w:cs="Times New Roman"/>
        </w:rPr>
        <w:t xml:space="preserve"> urate handling and ultimately gout.</w:t>
      </w:r>
    </w:p>
    <w:p w14:paraId="21FC13E0" w14:textId="77777777" w:rsidR="001F2200" w:rsidRPr="00913384" w:rsidRDefault="001F2200" w:rsidP="002B09FC">
      <w:pPr>
        <w:rPr>
          <w:rFonts w:ascii="Times New Roman" w:hAnsi="Times New Roman" w:cs="Times New Roman"/>
        </w:rPr>
      </w:pPr>
    </w:p>
    <w:p w14:paraId="703EA255" w14:textId="54B5DA9C" w:rsidR="001F2200" w:rsidRPr="00913384" w:rsidRDefault="001F2200" w:rsidP="002B09FC">
      <w:pPr>
        <w:rPr>
          <w:rFonts w:ascii="Times New Roman" w:hAnsi="Times New Roman" w:cs="Times New Roman"/>
          <w:b/>
          <w:bCs/>
          <w:i/>
          <w:iCs/>
        </w:rPr>
      </w:pPr>
      <w:r w:rsidRPr="00913384">
        <w:rPr>
          <w:rFonts w:ascii="Times New Roman" w:hAnsi="Times New Roman" w:cs="Times New Roman"/>
          <w:b/>
          <w:bCs/>
          <w:i/>
          <w:iCs/>
          <w:sz w:val="20"/>
          <w:szCs w:val="20"/>
        </w:rPr>
        <w:t xml:space="preserve">EMX2 </w:t>
      </w:r>
      <w:r w:rsidRPr="00913384">
        <w:rPr>
          <w:rFonts w:ascii="Times New Roman" w:hAnsi="Times New Roman" w:cs="Times New Roman"/>
          <w:b/>
          <w:bCs/>
          <w:sz w:val="20"/>
          <w:szCs w:val="20"/>
        </w:rPr>
        <w:t>and</w:t>
      </w:r>
      <w:r w:rsidRPr="00913384">
        <w:rPr>
          <w:rFonts w:ascii="Times New Roman" w:hAnsi="Times New Roman" w:cs="Times New Roman"/>
          <w:b/>
          <w:bCs/>
          <w:i/>
          <w:iCs/>
          <w:sz w:val="20"/>
          <w:szCs w:val="20"/>
        </w:rPr>
        <w:t xml:space="preserve"> RAB11FIP2</w:t>
      </w:r>
    </w:p>
    <w:p w14:paraId="510E2FD4" w14:textId="60F522B9" w:rsidR="00A1229E" w:rsidRPr="00913384" w:rsidRDefault="00AC4AA2" w:rsidP="002B09FC">
      <w:pPr>
        <w:rPr>
          <w:rFonts w:ascii="Times New Roman" w:hAnsi="Times New Roman" w:cs="Times New Roman"/>
        </w:rPr>
      </w:pPr>
      <w:r w:rsidRPr="00913384">
        <w:rPr>
          <w:rFonts w:ascii="Times New Roman" w:hAnsi="Times New Roman" w:cs="Times New Roman"/>
        </w:rPr>
        <w:t xml:space="preserve">The </w:t>
      </w:r>
      <w:r w:rsidR="004F3D4F" w:rsidRPr="00913384">
        <w:rPr>
          <w:rFonts w:ascii="Times New Roman" w:hAnsi="Times New Roman" w:cs="Times New Roman" w:hint="eastAsia"/>
          <w:i/>
          <w:iCs/>
        </w:rPr>
        <w:t>E</w:t>
      </w:r>
      <w:r w:rsidR="004F3D4F" w:rsidRPr="00913384">
        <w:rPr>
          <w:rFonts w:ascii="Times New Roman" w:hAnsi="Times New Roman" w:cs="Times New Roman"/>
          <w:i/>
          <w:iCs/>
        </w:rPr>
        <w:t>MX2</w:t>
      </w:r>
      <w:r w:rsidR="004F3D4F" w:rsidRPr="00913384">
        <w:rPr>
          <w:rFonts w:ascii="Times New Roman" w:hAnsi="Times New Roman" w:cs="Times New Roman"/>
        </w:rPr>
        <w:t xml:space="preserve"> (</w:t>
      </w:r>
      <w:r w:rsidR="004F3D4F" w:rsidRPr="00913384">
        <w:rPr>
          <w:rFonts w:ascii="Times New Roman" w:hAnsi="Times New Roman" w:cs="Times New Roman"/>
          <w:i/>
          <w:iCs/>
        </w:rPr>
        <w:t>empty spiracles homeobox 2</w:t>
      </w:r>
      <w:r w:rsidR="004F3D4F" w:rsidRPr="00913384">
        <w:rPr>
          <w:rFonts w:ascii="Times New Roman" w:hAnsi="Times New Roman" w:cs="Times New Roman"/>
        </w:rPr>
        <w:t xml:space="preserve">) gene, </w:t>
      </w:r>
      <w:proofErr w:type="gramStart"/>
      <w:r w:rsidRPr="00913384">
        <w:rPr>
          <w:rFonts w:ascii="Times New Roman" w:hAnsi="Times New Roman" w:cs="Times New Roman"/>
        </w:rPr>
        <w:t>similar to</w:t>
      </w:r>
      <w:proofErr w:type="gramEnd"/>
      <w:r w:rsidRPr="00913384">
        <w:rPr>
          <w:rFonts w:ascii="Times New Roman" w:hAnsi="Times New Roman" w:cs="Times New Roman"/>
        </w:rPr>
        <w:t xml:space="preserve"> </w:t>
      </w:r>
      <w:r w:rsidR="004F3D4F" w:rsidRPr="00913384">
        <w:rPr>
          <w:rFonts w:ascii="Times New Roman" w:hAnsi="Times New Roman" w:cs="Times New Roman"/>
          <w:i/>
          <w:iCs/>
        </w:rPr>
        <w:t>UNCX</w:t>
      </w:r>
      <w:r w:rsidR="004F3D4F" w:rsidRPr="00913384">
        <w:rPr>
          <w:rFonts w:ascii="Times New Roman" w:hAnsi="Times New Roman" w:cs="Times New Roman"/>
        </w:rPr>
        <w:t>, encodes a</w:t>
      </w:r>
      <w:r w:rsidRPr="00913384">
        <w:rPr>
          <w:rFonts w:ascii="Times New Roman" w:hAnsi="Times New Roman" w:cs="Times New Roman"/>
        </w:rPr>
        <w:t xml:space="preserve"> </w:t>
      </w:r>
      <w:r w:rsidR="004F3D4F" w:rsidRPr="00913384">
        <w:rPr>
          <w:rFonts w:ascii="Times New Roman" w:hAnsi="Times New Roman" w:cs="Times New Roman"/>
        </w:rPr>
        <w:t xml:space="preserve">homeobox-containing </w:t>
      </w:r>
      <w:r w:rsidR="004F3D4F" w:rsidRPr="00913384">
        <w:rPr>
          <w:rFonts w:ascii="Times New Roman" w:hAnsi="Times New Roman" w:cs="Times New Roman"/>
        </w:rPr>
        <w:lastRenderedPageBreak/>
        <w:t>transcription factor</w:t>
      </w:r>
      <w:r w:rsidRPr="00913384">
        <w:rPr>
          <w:rFonts w:ascii="Times New Roman" w:hAnsi="Times New Roman" w:cs="Times New Roman"/>
        </w:rPr>
        <w:t>. T</w:t>
      </w:r>
      <w:r w:rsidR="00A1229E" w:rsidRPr="00913384">
        <w:rPr>
          <w:rFonts w:ascii="Times New Roman" w:hAnsi="Times New Roman" w:cs="Times New Roman"/>
        </w:rPr>
        <w:t xml:space="preserve">he kidneys, ureters, gonads and genital tracts were completely missing in </w:t>
      </w:r>
      <w:r w:rsidR="00A1229E" w:rsidRPr="00913384">
        <w:rPr>
          <w:rFonts w:ascii="Times New Roman" w:hAnsi="Times New Roman" w:cs="Times New Roman"/>
          <w:i/>
          <w:iCs/>
        </w:rPr>
        <w:t>Emx2</w:t>
      </w:r>
      <w:r w:rsidR="00A1229E" w:rsidRPr="00913384">
        <w:rPr>
          <w:rFonts w:ascii="Times New Roman" w:hAnsi="Times New Roman" w:cs="Times New Roman"/>
        </w:rPr>
        <w:t xml:space="preserve"> mutant mice</w:t>
      </w:r>
      <w:r w:rsidR="00DC5B97" w:rsidRPr="00913384">
        <w:rPr>
          <w:rFonts w:ascii="Times New Roman" w:hAnsi="Times New Roman" w:cs="Times New Roman" w:hint="eastAsia"/>
        </w:rPr>
        <w:t xml:space="preserve"> </w:t>
      </w:r>
      <w:r w:rsidR="00A1229E" w:rsidRPr="00913384">
        <w:rPr>
          <w:rFonts w:ascii="Times New Roman" w:hAnsi="Times New Roman" w:cs="Times New Roman"/>
        </w:rPr>
        <w:fldChar w:fldCharType="begin">
          <w:fldData xml:space="preserve">PEVuZE5vdGU+PENpdGU+PEF1dGhvcj5NaXlhbW90bzwvQXV0aG9yPjxZZWFyPjE5OTc8L1llYXI+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PEVuZE5vdGU+PENpdGU+PEF1dGhvcj5NaXlhbW90bzwvQXV0aG9yPjxZZWFyPjE5OTc8L1llYXI+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A1229E" w:rsidRPr="00913384">
        <w:rPr>
          <w:rFonts w:ascii="Times New Roman" w:hAnsi="Times New Roman" w:cs="Times New Roman"/>
        </w:rPr>
      </w:r>
      <w:r w:rsidR="00A1229E" w:rsidRPr="00913384">
        <w:rPr>
          <w:rFonts w:ascii="Times New Roman" w:hAnsi="Times New Roman" w:cs="Times New Roman"/>
        </w:rPr>
        <w:fldChar w:fldCharType="separate"/>
      </w:r>
      <w:r w:rsidR="00277C84">
        <w:rPr>
          <w:rFonts w:ascii="Times New Roman" w:hAnsi="Times New Roman" w:cs="Times New Roman"/>
          <w:noProof/>
        </w:rPr>
        <w:t>[11]</w:t>
      </w:r>
      <w:r w:rsidR="00A1229E" w:rsidRPr="00913384">
        <w:rPr>
          <w:rFonts w:ascii="Times New Roman" w:hAnsi="Times New Roman" w:cs="Times New Roman"/>
        </w:rPr>
        <w:fldChar w:fldCharType="end"/>
      </w:r>
      <w:r w:rsidR="00A1229E" w:rsidRPr="00913384">
        <w:rPr>
          <w:rFonts w:ascii="Times New Roman" w:hAnsi="Times New Roman" w:cs="Times New Roman"/>
        </w:rPr>
        <w:t xml:space="preserve">. </w:t>
      </w:r>
      <w:r w:rsidR="00D07647" w:rsidRPr="00913384">
        <w:rPr>
          <w:rFonts w:ascii="Times New Roman" w:hAnsi="Times New Roman" w:cs="Times New Roman"/>
        </w:rPr>
        <w:t xml:space="preserve">EMX2 </w:t>
      </w:r>
      <w:r w:rsidRPr="00913384">
        <w:rPr>
          <w:rFonts w:ascii="Times New Roman" w:hAnsi="Times New Roman" w:cs="Times New Roman"/>
        </w:rPr>
        <w:t xml:space="preserve">appears </w:t>
      </w:r>
      <w:r w:rsidR="00D07647" w:rsidRPr="00913384">
        <w:rPr>
          <w:rFonts w:ascii="Times New Roman" w:hAnsi="Times New Roman" w:cs="Times New Roman"/>
        </w:rPr>
        <w:t>to suppress carcinogenesis and/or tumor growth in several tumors</w:t>
      </w:r>
      <w:r w:rsidR="00DC5B97" w:rsidRPr="00913384">
        <w:rPr>
          <w:rFonts w:ascii="Times New Roman" w:hAnsi="Times New Roman" w:cs="Times New Roman" w:hint="eastAsia"/>
        </w:rPr>
        <w:t xml:space="preserve"> </w:t>
      </w:r>
      <w:r w:rsidR="007015B3" w:rsidRPr="00913384">
        <w:rPr>
          <w:rFonts w:ascii="Times New Roman" w:hAnsi="Times New Roman" w:cs="Times New Roman"/>
        </w:rPr>
        <w:fldChar w:fldCharType="begin">
          <w:fldData xml:space="preserve">PEVuZE5vdGU+PENpdGU+PEF1dGhvcj5Nb25uaWVyPC9BdXRob3I+PFllYXI+MjAxODwvWWVhcj48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PEVuZE5vdGU+PENpdGU+PEF1dGhvcj5Nb25uaWVyPC9BdXRob3I+PFllYXI+MjAxODwvWWVhcj48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7015B3" w:rsidRPr="00913384">
        <w:rPr>
          <w:rFonts w:ascii="Times New Roman" w:hAnsi="Times New Roman" w:cs="Times New Roman"/>
        </w:rPr>
      </w:r>
      <w:r w:rsidR="007015B3" w:rsidRPr="00913384">
        <w:rPr>
          <w:rFonts w:ascii="Times New Roman" w:hAnsi="Times New Roman" w:cs="Times New Roman"/>
        </w:rPr>
        <w:fldChar w:fldCharType="separate"/>
      </w:r>
      <w:r w:rsidR="00277C84">
        <w:rPr>
          <w:rFonts w:ascii="Times New Roman" w:hAnsi="Times New Roman" w:cs="Times New Roman"/>
          <w:noProof/>
        </w:rPr>
        <w:t>[12-14]</w:t>
      </w:r>
      <w:r w:rsidR="007015B3" w:rsidRPr="00913384">
        <w:rPr>
          <w:rFonts w:ascii="Times New Roman" w:hAnsi="Times New Roman" w:cs="Times New Roman"/>
        </w:rPr>
        <w:fldChar w:fldCharType="end"/>
      </w:r>
      <w:r w:rsidR="007015B3" w:rsidRPr="00913384">
        <w:rPr>
          <w:rFonts w:ascii="Times New Roman" w:hAnsi="Times New Roman" w:cs="Times New Roman"/>
        </w:rPr>
        <w:t xml:space="preserve">, </w:t>
      </w:r>
      <w:r w:rsidR="006B54EF" w:rsidRPr="00913384">
        <w:rPr>
          <w:rFonts w:ascii="Times New Roman" w:hAnsi="Times New Roman" w:cs="Times New Roman"/>
        </w:rPr>
        <w:t xml:space="preserve">and </w:t>
      </w:r>
      <w:r w:rsidR="007015B3" w:rsidRPr="00913384">
        <w:rPr>
          <w:rFonts w:ascii="Times New Roman" w:hAnsi="Times New Roman" w:cs="Times New Roman"/>
        </w:rPr>
        <w:t>may be a therapeutic target for their treatment.</w:t>
      </w:r>
    </w:p>
    <w:p w14:paraId="3BD19CAC" w14:textId="53D59301" w:rsidR="001F2200" w:rsidRPr="00913384" w:rsidRDefault="007015B3" w:rsidP="002B09FC">
      <w:pPr>
        <w:rPr>
          <w:rFonts w:ascii="Times New Roman" w:hAnsi="Times New Roman" w:cs="Times New Roman"/>
        </w:rPr>
      </w:pPr>
      <w:bookmarkStart w:id="2" w:name="_Hlk137572941"/>
      <w:r w:rsidRPr="00913384">
        <w:rPr>
          <w:rFonts w:ascii="Times New Roman" w:hAnsi="Times New Roman" w:cs="Times New Roman"/>
          <w:i/>
          <w:iCs/>
        </w:rPr>
        <w:t>RAB11FIP2</w:t>
      </w:r>
      <w:bookmarkEnd w:id="2"/>
      <w:r w:rsidRPr="00913384">
        <w:rPr>
          <w:rFonts w:ascii="Times New Roman" w:hAnsi="Times New Roman" w:cs="Times New Roman" w:hint="eastAsia"/>
        </w:rPr>
        <w:t xml:space="preserve"> </w:t>
      </w:r>
      <w:r w:rsidRPr="00913384">
        <w:rPr>
          <w:rFonts w:ascii="Times New Roman" w:hAnsi="Times New Roman" w:cs="Times New Roman"/>
        </w:rPr>
        <w:t>(</w:t>
      </w:r>
      <w:r w:rsidRPr="00913384">
        <w:rPr>
          <w:rFonts w:ascii="Times New Roman" w:hAnsi="Times New Roman" w:cs="Times New Roman"/>
          <w:i/>
          <w:iCs/>
        </w:rPr>
        <w:t>RAB11 family interacting protein 2</w:t>
      </w:r>
      <w:r w:rsidRPr="00913384">
        <w:rPr>
          <w:rFonts w:ascii="Times New Roman" w:hAnsi="Times New Roman" w:cs="Times New Roman"/>
        </w:rPr>
        <w:t xml:space="preserve">) </w:t>
      </w:r>
      <w:r w:rsidR="00A90AEE" w:rsidRPr="00913384">
        <w:rPr>
          <w:rFonts w:ascii="Times New Roman" w:hAnsi="Times New Roman" w:cs="Times New Roman"/>
        </w:rPr>
        <w:t xml:space="preserve">is involved in endocytic vesicular transport by making </w:t>
      </w:r>
      <w:r w:rsidR="0001649E" w:rsidRPr="00913384">
        <w:rPr>
          <w:rFonts w:ascii="Times New Roman" w:hAnsi="Times New Roman" w:cs="Times New Roman"/>
        </w:rPr>
        <w:t xml:space="preserve">a </w:t>
      </w:r>
      <w:r w:rsidR="00A90AEE" w:rsidRPr="00913384">
        <w:rPr>
          <w:rFonts w:ascii="Times New Roman" w:hAnsi="Times New Roman" w:cs="Times New Roman"/>
        </w:rPr>
        <w:t xml:space="preserve">triple complex among myosin </w:t>
      </w:r>
      <w:proofErr w:type="spellStart"/>
      <w:r w:rsidR="00A90AEE" w:rsidRPr="00913384">
        <w:rPr>
          <w:rFonts w:ascii="Times New Roman" w:hAnsi="Times New Roman" w:cs="Times New Roman"/>
        </w:rPr>
        <w:t>Vb</w:t>
      </w:r>
      <w:proofErr w:type="spellEnd"/>
      <w:r w:rsidR="00A90AEE" w:rsidRPr="00913384">
        <w:rPr>
          <w:rFonts w:ascii="Times New Roman" w:hAnsi="Times New Roman" w:cs="Times New Roman"/>
        </w:rPr>
        <w:t>, Rab11a, and RAB11FIP2</w:t>
      </w:r>
      <w:r w:rsidR="0001649E" w:rsidRPr="00913384">
        <w:rPr>
          <w:rFonts w:ascii="Times New Roman" w:hAnsi="Times New Roman" w:cs="Times New Roman"/>
        </w:rPr>
        <w:t>,</w:t>
      </w:r>
      <w:r w:rsidR="00A90AEE" w:rsidRPr="00913384">
        <w:rPr>
          <w:rFonts w:ascii="Times New Roman" w:hAnsi="Times New Roman" w:cs="Times New Roman"/>
        </w:rPr>
        <w:t xml:space="preserve"> and</w:t>
      </w:r>
      <w:r w:rsidR="00F4489F" w:rsidRPr="00913384">
        <w:rPr>
          <w:rFonts w:ascii="Times New Roman" w:hAnsi="Times New Roman" w:cs="Times New Roman"/>
        </w:rPr>
        <w:t xml:space="preserve"> in</w:t>
      </w:r>
      <w:r w:rsidR="00AC7048" w:rsidRPr="00913384">
        <w:rPr>
          <w:rFonts w:ascii="Times New Roman" w:hAnsi="Times New Roman" w:cs="Times New Roman"/>
        </w:rPr>
        <w:t xml:space="preserve"> the</w:t>
      </w:r>
      <w:r w:rsidR="00A90AEE" w:rsidRPr="00913384">
        <w:rPr>
          <w:rFonts w:ascii="Times New Roman" w:hAnsi="Times New Roman" w:cs="Times New Roman"/>
        </w:rPr>
        <w:t xml:space="preserve"> recycling of many proteins</w:t>
      </w:r>
      <w:r w:rsidR="00AC7048" w:rsidRPr="00913384">
        <w:rPr>
          <w:rFonts w:ascii="Times New Roman" w:hAnsi="Times New Roman" w:cs="Times New Roman"/>
        </w:rPr>
        <w:t>,</w:t>
      </w:r>
      <w:r w:rsidR="00A90AEE" w:rsidRPr="00913384">
        <w:rPr>
          <w:rFonts w:ascii="Times New Roman" w:hAnsi="Times New Roman" w:cs="Times New Roman"/>
        </w:rPr>
        <w:t xml:space="preserve"> </w:t>
      </w:r>
      <w:r w:rsidR="0001649E" w:rsidRPr="00913384">
        <w:rPr>
          <w:rFonts w:ascii="Times New Roman" w:hAnsi="Times New Roman" w:cs="Times New Roman"/>
        </w:rPr>
        <w:t>including</w:t>
      </w:r>
      <w:r w:rsidR="00AC7048" w:rsidRPr="00913384">
        <w:rPr>
          <w:rFonts w:ascii="Times New Roman" w:hAnsi="Times New Roman" w:cs="Times New Roman"/>
        </w:rPr>
        <w:t xml:space="preserve"> the</w:t>
      </w:r>
      <w:r w:rsidR="00A90AEE" w:rsidRPr="00913384">
        <w:rPr>
          <w:rFonts w:ascii="Times New Roman" w:hAnsi="Times New Roman" w:cs="Times New Roman"/>
        </w:rPr>
        <w:t xml:space="preserve"> NPC1L1</w:t>
      </w:r>
      <w:r w:rsidR="00112419" w:rsidRPr="00913384">
        <w:rPr>
          <w:rFonts w:ascii="Times New Roman" w:hAnsi="Times New Roman" w:cs="Times New Roman"/>
        </w:rPr>
        <w:t>/SLC65A2</w:t>
      </w:r>
      <w:r w:rsidR="0001649E" w:rsidRPr="00913384">
        <w:rPr>
          <w:rFonts w:ascii="Times New Roman" w:hAnsi="Times New Roman" w:cs="Times New Roman"/>
        </w:rPr>
        <w:t xml:space="preserve"> </w:t>
      </w:r>
      <w:r w:rsidR="00112419" w:rsidRPr="00913384">
        <w:rPr>
          <w:rFonts w:ascii="Times New Roman" w:hAnsi="Times New Roman" w:cs="Times New Roman"/>
        </w:rPr>
        <w:t>transporter</w:t>
      </w:r>
      <w:r w:rsidR="00AC7048" w:rsidRPr="00913384">
        <w:rPr>
          <w:rFonts w:ascii="Times New Roman" w:hAnsi="Times New Roman" w:cs="Times New Roman"/>
        </w:rPr>
        <w:t xml:space="preserve"> that</w:t>
      </w:r>
      <w:r w:rsidR="0001649E" w:rsidRPr="00913384">
        <w:rPr>
          <w:rFonts w:ascii="Times New Roman" w:hAnsi="Times New Roman" w:cs="Times New Roman"/>
        </w:rPr>
        <w:t xml:space="preserve"> absorb</w:t>
      </w:r>
      <w:r w:rsidR="00AC7048" w:rsidRPr="00913384">
        <w:rPr>
          <w:rFonts w:ascii="Times New Roman" w:hAnsi="Times New Roman" w:cs="Times New Roman"/>
        </w:rPr>
        <w:t>s</w:t>
      </w:r>
      <w:r w:rsidR="00A90AEE" w:rsidRPr="00913384">
        <w:rPr>
          <w:rFonts w:ascii="Times New Roman" w:hAnsi="Times New Roman" w:cs="Times New Roman"/>
        </w:rPr>
        <w:t xml:space="preserve"> cholesterol</w:t>
      </w:r>
      <w:r w:rsidR="0001649E" w:rsidRPr="00913384">
        <w:rPr>
          <w:rFonts w:ascii="Times New Roman" w:hAnsi="Times New Roman" w:cs="Times New Roman"/>
        </w:rPr>
        <w:t xml:space="preserve"> in</w:t>
      </w:r>
      <w:r w:rsidR="00AC7048" w:rsidRPr="00913384">
        <w:rPr>
          <w:rFonts w:ascii="Times New Roman" w:hAnsi="Times New Roman" w:cs="Times New Roman"/>
        </w:rPr>
        <w:t xml:space="preserve"> the</w:t>
      </w:r>
      <w:r w:rsidR="0001649E" w:rsidRPr="00913384">
        <w:rPr>
          <w:rFonts w:ascii="Times New Roman" w:hAnsi="Times New Roman" w:cs="Times New Roman"/>
        </w:rPr>
        <w:t xml:space="preserve"> intestine</w:t>
      </w:r>
      <w:r w:rsidR="00DC5B97" w:rsidRPr="00913384">
        <w:rPr>
          <w:rFonts w:ascii="Times New Roman" w:hAnsi="Times New Roman" w:cs="Times New Roman" w:hint="eastAsia"/>
        </w:rPr>
        <w:t xml:space="preserve"> </w:t>
      </w:r>
      <w:r w:rsidR="0001649E" w:rsidRPr="00913384">
        <w:rPr>
          <w:rFonts w:ascii="Times New Roman" w:hAnsi="Times New Roman" w:cs="Times New Roman"/>
        </w:rPr>
        <w:fldChar w:fldCharType="begin">
          <w:fldData xml:space="preserve">PEVuZE5vdGU+PENpdGU+PEF1dGhvcj5DaHU8L0F1dGhvcj48WWVhcj4yMDA5PC9ZZWFyPjxSZWNO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PEVuZE5vdGU+PENpdGU+PEF1dGhvcj5DaHU8L0F1dGhvcj48WWVhcj4yMDA5PC9ZZWFyPjxSZWNO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01649E" w:rsidRPr="00913384">
        <w:rPr>
          <w:rFonts w:ascii="Times New Roman" w:hAnsi="Times New Roman" w:cs="Times New Roman"/>
        </w:rPr>
      </w:r>
      <w:r w:rsidR="0001649E" w:rsidRPr="00913384">
        <w:rPr>
          <w:rFonts w:ascii="Times New Roman" w:hAnsi="Times New Roman" w:cs="Times New Roman"/>
        </w:rPr>
        <w:fldChar w:fldCharType="separate"/>
      </w:r>
      <w:r w:rsidR="00277C84">
        <w:rPr>
          <w:rFonts w:ascii="Times New Roman" w:hAnsi="Times New Roman" w:cs="Times New Roman"/>
          <w:noProof/>
        </w:rPr>
        <w:t>[15]</w:t>
      </w:r>
      <w:r w:rsidR="0001649E" w:rsidRPr="00913384">
        <w:rPr>
          <w:rFonts w:ascii="Times New Roman" w:hAnsi="Times New Roman" w:cs="Times New Roman"/>
        </w:rPr>
        <w:fldChar w:fldCharType="end"/>
      </w:r>
      <w:r w:rsidR="0001649E" w:rsidRPr="00913384">
        <w:rPr>
          <w:rFonts w:ascii="Times New Roman" w:hAnsi="Times New Roman" w:cs="Times New Roman"/>
        </w:rPr>
        <w:t>. Rab11FIP2 is also reported to promote the metastasis of gastric cancer cells</w:t>
      </w:r>
      <w:r w:rsidR="00DC5B97" w:rsidRPr="00913384">
        <w:rPr>
          <w:rFonts w:ascii="Times New Roman" w:hAnsi="Times New Roman" w:cs="Times New Roman" w:hint="eastAsia"/>
        </w:rPr>
        <w:t xml:space="preserve"> </w:t>
      </w:r>
      <w:r w:rsidR="0001649E" w:rsidRPr="00913384">
        <w:rPr>
          <w:rFonts w:ascii="Times New Roman" w:hAnsi="Times New Roman" w:cs="Times New Roman"/>
        </w:rPr>
        <w:fldChar w:fldCharType="begin">
          <w:fldData xml:space="preserve">PEVuZE5vdGU+PENpdGU+PEF1dGhvcj5Eb25nPC9BdXRob3I+PFllYXI+MjAxNjwvWWVhcj48UmVj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PEVuZE5vdGU+PENpdGU+PEF1dGhvcj5Eb25nPC9BdXRob3I+PFllYXI+MjAxNjwvWWVhcj48UmVj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01649E" w:rsidRPr="00913384">
        <w:rPr>
          <w:rFonts w:ascii="Times New Roman" w:hAnsi="Times New Roman" w:cs="Times New Roman"/>
        </w:rPr>
      </w:r>
      <w:r w:rsidR="0001649E" w:rsidRPr="00913384">
        <w:rPr>
          <w:rFonts w:ascii="Times New Roman" w:hAnsi="Times New Roman" w:cs="Times New Roman"/>
        </w:rPr>
        <w:fldChar w:fldCharType="separate"/>
      </w:r>
      <w:r w:rsidR="00277C84">
        <w:rPr>
          <w:rFonts w:ascii="Times New Roman" w:hAnsi="Times New Roman" w:cs="Times New Roman"/>
          <w:noProof/>
        </w:rPr>
        <w:t>[16]</w:t>
      </w:r>
      <w:r w:rsidR="0001649E" w:rsidRPr="00913384">
        <w:rPr>
          <w:rFonts w:ascii="Times New Roman" w:hAnsi="Times New Roman" w:cs="Times New Roman"/>
        </w:rPr>
        <w:fldChar w:fldCharType="end"/>
      </w:r>
      <w:r w:rsidR="0001649E" w:rsidRPr="00913384">
        <w:rPr>
          <w:rFonts w:ascii="Times New Roman" w:hAnsi="Times New Roman" w:cs="Times New Roman"/>
        </w:rPr>
        <w:t>, and</w:t>
      </w:r>
      <w:r w:rsidR="00A24C2E" w:rsidRPr="00913384">
        <w:rPr>
          <w:rFonts w:ascii="Times New Roman" w:hAnsi="Times New Roman" w:cs="Times New Roman" w:hint="eastAsia"/>
        </w:rPr>
        <w:t xml:space="preserve"> its k</w:t>
      </w:r>
      <w:r w:rsidR="0001649E" w:rsidRPr="00913384">
        <w:rPr>
          <w:rFonts w:ascii="Times New Roman" w:hAnsi="Times New Roman" w:cs="Times New Roman"/>
        </w:rPr>
        <w:t>nockdown</w:t>
      </w:r>
      <w:r w:rsidR="00F4489F" w:rsidRPr="00913384">
        <w:rPr>
          <w:rFonts w:ascii="Times New Roman" w:hAnsi="Times New Roman" w:cs="Times New Roman"/>
        </w:rPr>
        <w:t xml:space="preserve"> </w:t>
      </w:r>
      <w:r w:rsidR="00A24C2E" w:rsidRPr="00913384">
        <w:rPr>
          <w:rFonts w:ascii="Times New Roman" w:hAnsi="Times New Roman" w:cs="Times New Roman" w:hint="eastAsia"/>
        </w:rPr>
        <w:t>cell line</w:t>
      </w:r>
      <w:r w:rsidR="00F4489F" w:rsidRPr="00913384">
        <w:rPr>
          <w:rFonts w:ascii="Times New Roman" w:hAnsi="Times New Roman" w:cs="Times New Roman"/>
        </w:rPr>
        <w:t>s</w:t>
      </w:r>
      <w:r w:rsidR="0001649E" w:rsidRPr="00913384">
        <w:rPr>
          <w:rFonts w:ascii="Times New Roman" w:hAnsi="Times New Roman" w:cs="Times New Roman"/>
        </w:rPr>
        <w:t xml:space="preserve"> inhibit migration and invasion of nasopharyngeal carcinoma via suppressi</w:t>
      </w:r>
      <w:r w:rsidR="00AC7048" w:rsidRPr="00913384">
        <w:rPr>
          <w:rFonts w:ascii="Times New Roman" w:hAnsi="Times New Roman" w:cs="Times New Roman"/>
        </w:rPr>
        <w:t>on of</w:t>
      </w:r>
      <w:r w:rsidR="0001649E" w:rsidRPr="00913384">
        <w:rPr>
          <w:rFonts w:ascii="Times New Roman" w:hAnsi="Times New Roman" w:cs="Times New Roman"/>
        </w:rPr>
        <w:t xml:space="preserve"> Rho GTPase signaling</w:t>
      </w:r>
      <w:r w:rsidR="00DC5B97" w:rsidRPr="00913384">
        <w:rPr>
          <w:rFonts w:ascii="Times New Roman" w:hAnsi="Times New Roman" w:cs="Times New Roman" w:hint="eastAsia"/>
        </w:rPr>
        <w:t xml:space="preserve"> </w:t>
      </w:r>
      <w:r w:rsidR="0001649E" w:rsidRPr="00913384">
        <w:rPr>
          <w:rFonts w:ascii="Times New Roman" w:hAnsi="Times New Roman" w:cs="Times New Roman"/>
        </w:rPr>
        <w:fldChar w:fldCharType="begin">
          <w:fldData xml:space="preserve">PEVuZE5vdGU+PENpdGU+PEF1dGhvcj5GZW5nPC9BdXRob3I+PFllYXI+MjAyMDwvWWVhcj48UmVj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PEVuZE5vdGU+PENpdGU+PEF1dGhvcj5GZW5nPC9BdXRob3I+PFllYXI+MjAyMDwvWWVhcj48UmVj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01649E" w:rsidRPr="00913384">
        <w:rPr>
          <w:rFonts w:ascii="Times New Roman" w:hAnsi="Times New Roman" w:cs="Times New Roman"/>
        </w:rPr>
      </w:r>
      <w:r w:rsidR="0001649E" w:rsidRPr="00913384">
        <w:rPr>
          <w:rFonts w:ascii="Times New Roman" w:hAnsi="Times New Roman" w:cs="Times New Roman"/>
        </w:rPr>
        <w:fldChar w:fldCharType="separate"/>
      </w:r>
      <w:r w:rsidR="00277C84">
        <w:rPr>
          <w:rFonts w:ascii="Times New Roman" w:hAnsi="Times New Roman" w:cs="Times New Roman"/>
          <w:noProof/>
        </w:rPr>
        <w:t>[17]</w:t>
      </w:r>
      <w:r w:rsidR="0001649E" w:rsidRPr="00913384">
        <w:rPr>
          <w:rFonts w:ascii="Times New Roman" w:hAnsi="Times New Roman" w:cs="Times New Roman"/>
        </w:rPr>
        <w:fldChar w:fldCharType="end"/>
      </w:r>
      <w:r w:rsidR="0001649E" w:rsidRPr="00913384">
        <w:rPr>
          <w:rFonts w:ascii="Times New Roman" w:hAnsi="Times New Roman" w:cs="Times New Roman"/>
        </w:rPr>
        <w:t xml:space="preserve">. </w:t>
      </w:r>
      <w:r w:rsidR="00112419" w:rsidRPr="00913384">
        <w:rPr>
          <w:rFonts w:ascii="Times New Roman" w:hAnsi="Times New Roman" w:cs="Times New Roman"/>
        </w:rPr>
        <w:t>While</w:t>
      </w:r>
      <w:r w:rsidR="0001649E" w:rsidRPr="00913384">
        <w:rPr>
          <w:rFonts w:ascii="Times New Roman" w:hAnsi="Times New Roman" w:cs="Times New Roman"/>
        </w:rPr>
        <w:t xml:space="preserve"> its associations with urate transporters are not known, </w:t>
      </w:r>
      <w:r w:rsidR="00112419" w:rsidRPr="00913384">
        <w:rPr>
          <w:rFonts w:ascii="Times New Roman" w:hAnsi="Times New Roman" w:cs="Times New Roman"/>
        </w:rPr>
        <w:t>Rab11FIP2 might be involved in their recycling</w:t>
      </w:r>
      <w:r w:rsidR="00AC7048" w:rsidRPr="00913384">
        <w:rPr>
          <w:rFonts w:ascii="Times New Roman" w:hAnsi="Times New Roman" w:cs="Times New Roman"/>
        </w:rPr>
        <w:t>,</w:t>
      </w:r>
      <w:r w:rsidR="00112419" w:rsidRPr="00913384">
        <w:rPr>
          <w:rFonts w:ascii="Times New Roman" w:hAnsi="Times New Roman" w:cs="Times New Roman"/>
        </w:rPr>
        <w:t xml:space="preserve"> which affects urate handling.</w:t>
      </w:r>
    </w:p>
    <w:p w14:paraId="1013DD2D" w14:textId="77777777" w:rsidR="00900A1C" w:rsidRPr="00913384" w:rsidRDefault="00900A1C" w:rsidP="002B09FC">
      <w:pPr>
        <w:rPr>
          <w:rFonts w:ascii="Times New Roman" w:hAnsi="Times New Roman" w:cs="Times New Roman"/>
        </w:rPr>
      </w:pPr>
    </w:p>
    <w:p w14:paraId="0271C7A9" w14:textId="0589BBA7" w:rsidR="007E2CCE" w:rsidRPr="00913384" w:rsidRDefault="007E2CCE" w:rsidP="007E2CCE">
      <w:pPr>
        <w:rPr>
          <w:rFonts w:ascii="Times New Roman" w:hAnsi="Times New Roman" w:cs="Times New Roman"/>
          <w:b/>
          <w:bCs/>
          <w:i/>
          <w:iCs/>
        </w:rPr>
      </w:pPr>
      <w:r w:rsidRPr="00913384">
        <w:rPr>
          <w:rFonts w:ascii="Times New Roman" w:hAnsi="Times New Roman" w:cs="Times New Roman" w:hint="eastAsia"/>
          <w:b/>
          <w:bCs/>
          <w:i/>
          <w:iCs/>
          <w:sz w:val="20"/>
          <w:szCs w:val="20"/>
        </w:rPr>
        <w:t>IGF1R</w:t>
      </w:r>
    </w:p>
    <w:p w14:paraId="5478FAB5" w14:textId="31E21F24" w:rsidR="007E2CCE" w:rsidRPr="00913384" w:rsidRDefault="007E2CCE" w:rsidP="00F943CE">
      <w:pPr>
        <w:rPr>
          <w:rFonts w:ascii="Times New Roman" w:hAnsi="Times New Roman" w:cs="Times New Roman"/>
        </w:rPr>
      </w:pPr>
      <w:r w:rsidRPr="00913384">
        <w:rPr>
          <w:rFonts w:ascii="Times New Roman" w:hAnsi="Times New Roman" w:cs="Times New Roman"/>
        </w:rPr>
        <w:t xml:space="preserve">The </w:t>
      </w:r>
      <w:r w:rsidRPr="00913384">
        <w:rPr>
          <w:rFonts w:ascii="Times New Roman" w:hAnsi="Times New Roman" w:cs="Times New Roman" w:hint="eastAsia"/>
          <w:i/>
          <w:iCs/>
        </w:rPr>
        <w:t>IGF1R</w:t>
      </w:r>
      <w:r w:rsidRPr="00913384">
        <w:rPr>
          <w:rFonts w:ascii="Times New Roman" w:hAnsi="Times New Roman" w:cs="Times New Roman"/>
        </w:rPr>
        <w:t xml:space="preserve"> (</w:t>
      </w:r>
      <w:r w:rsidRPr="00913384">
        <w:rPr>
          <w:rFonts w:ascii="Times New Roman" w:hAnsi="Times New Roman" w:cs="Times New Roman"/>
          <w:i/>
          <w:iCs/>
        </w:rPr>
        <w:t>insulin like growth factor 1 receptor</w:t>
      </w:r>
      <w:r w:rsidRPr="00913384">
        <w:rPr>
          <w:rFonts w:ascii="Times New Roman" w:hAnsi="Times New Roman" w:cs="Times New Roman"/>
        </w:rPr>
        <w:t>) gene</w:t>
      </w:r>
      <w:r w:rsidR="009D747F" w:rsidRPr="00913384">
        <w:rPr>
          <w:rFonts w:ascii="Times New Roman" w:hAnsi="Times New Roman" w:cs="Times New Roman" w:hint="eastAsia"/>
        </w:rPr>
        <w:t xml:space="preserve"> encodes a receptor which binds and activated</w:t>
      </w:r>
      <w:r w:rsidR="009D747F" w:rsidRPr="00913384">
        <w:rPr>
          <w:rFonts w:hint="eastAsia"/>
        </w:rPr>
        <w:t xml:space="preserve"> by </w:t>
      </w:r>
      <w:r w:rsidR="009D747F" w:rsidRPr="00913384">
        <w:rPr>
          <w:rFonts w:ascii="Times New Roman" w:hAnsi="Times New Roman" w:cs="Times New Roman"/>
        </w:rPr>
        <w:t>insulin-like growth factor</w:t>
      </w:r>
      <w:r w:rsidR="009D747F" w:rsidRPr="00913384">
        <w:rPr>
          <w:rFonts w:ascii="Times New Roman" w:hAnsi="Times New Roman" w:cs="Times New Roman" w:hint="eastAsia"/>
        </w:rPr>
        <w:t xml:space="preserve"> 1</w:t>
      </w:r>
      <w:r w:rsidR="00F943CE" w:rsidRPr="00913384">
        <w:rPr>
          <w:rFonts w:ascii="Times New Roman" w:hAnsi="Times New Roman" w:cs="Times New Roman" w:hint="eastAsia"/>
        </w:rPr>
        <w:t>, and</w:t>
      </w:r>
      <w:r w:rsidR="009D747F" w:rsidRPr="00913384">
        <w:t xml:space="preserve"> </w:t>
      </w:r>
      <w:r w:rsidR="009D747F" w:rsidRPr="00913384">
        <w:rPr>
          <w:rFonts w:ascii="Times New Roman" w:hAnsi="Times New Roman" w:cs="Times New Roman"/>
        </w:rPr>
        <w:t xml:space="preserve">IGF1R </w:t>
      </w:r>
      <w:r w:rsidR="009D747F" w:rsidRPr="00913384">
        <w:rPr>
          <w:rFonts w:ascii="Times New Roman" w:hAnsi="Times New Roman" w:cs="Times New Roman" w:hint="eastAsia"/>
        </w:rPr>
        <w:t xml:space="preserve">then </w:t>
      </w:r>
      <w:r w:rsidR="009D747F" w:rsidRPr="00913384">
        <w:rPr>
          <w:rFonts w:ascii="Times New Roman" w:hAnsi="Times New Roman" w:cs="Times New Roman"/>
        </w:rPr>
        <w:t>transduces an anti-apoptotic signal</w:t>
      </w:r>
      <w:r w:rsidR="009D747F" w:rsidRPr="00913384">
        <w:rPr>
          <w:rFonts w:ascii="Times New Roman" w:hAnsi="Times New Roman" w:cs="Times New Roman" w:hint="eastAsia"/>
        </w:rPr>
        <w:t xml:space="preserve"> </w:t>
      </w:r>
      <w:r w:rsidR="009D747F" w:rsidRPr="00913384">
        <w:rPr>
          <w:rFonts w:ascii="Times New Roman" w:hAnsi="Times New Roman" w:cs="Times New Roman"/>
        </w:rPr>
        <w:t>enhancing cell survival and plays a central</w:t>
      </w:r>
      <w:r w:rsidR="009D747F" w:rsidRPr="00913384">
        <w:rPr>
          <w:rFonts w:ascii="Times New Roman" w:hAnsi="Times New Roman" w:cs="Times New Roman" w:hint="eastAsia"/>
        </w:rPr>
        <w:t xml:space="preserve"> </w:t>
      </w:r>
      <w:r w:rsidR="009D747F" w:rsidRPr="00913384">
        <w:rPr>
          <w:rFonts w:ascii="Times New Roman" w:hAnsi="Times New Roman" w:cs="Times New Roman"/>
        </w:rPr>
        <w:t>role in cell cycle progression and</w:t>
      </w:r>
      <w:r w:rsidR="009D747F" w:rsidRPr="00913384">
        <w:rPr>
          <w:rFonts w:ascii="Times New Roman" w:hAnsi="Times New Roman" w:cs="Times New Roman" w:hint="eastAsia"/>
        </w:rPr>
        <w:t xml:space="preserve"> </w:t>
      </w:r>
      <w:r w:rsidR="009D747F" w:rsidRPr="00913384">
        <w:rPr>
          <w:rFonts w:ascii="Times New Roman" w:hAnsi="Times New Roman" w:cs="Times New Roman"/>
        </w:rPr>
        <w:t>transformation</w:t>
      </w:r>
      <w:r w:rsidR="00DC5B97" w:rsidRPr="00913384">
        <w:rPr>
          <w:rFonts w:ascii="Times New Roman" w:hAnsi="Times New Roman" w:cs="Times New Roman" w:hint="eastAsia"/>
        </w:rPr>
        <w:t xml:space="preserve"> </w:t>
      </w:r>
      <w:r w:rsidR="00F943CE" w:rsidRPr="00913384">
        <w:rPr>
          <w:rFonts w:ascii="Times New Roman" w:hAnsi="Times New Roman" w:cs="Times New Roman"/>
        </w:rPr>
        <w:fldChar w:fldCharType="begin">
          <w:fldData xml:space="preserve">PEVuZE5vdGU+PENpdGU+PEF1dGhvcj5Lb3R0Z2VuPC9BdXRob3I+PFllYXI+MjAxMzwvWWVhcj48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PEVuZE5vdGU+PENpdGU+PEF1dGhvcj5Lb3R0Z2VuPC9BdXRob3I+PFllYXI+MjAxMzwvWWVhcj48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F943CE" w:rsidRPr="00913384">
        <w:rPr>
          <w:rFonts w:ascii="Times New Roman" w:hAnsi="Times New Roman" w:cs="Times New Roman"/>
        </w:rPr>
      </w:r>
      <w:r w:rsidR="00F943CE" w:rsidRPr="00913384">
        <w:rPr>
          <w:rFonts w:ascii="Times New Roman" w:hAnsi="Times New Roman" w:cs="Times New Roman"/>
        </w:rPr>
        <w:fldChar w:fldCharType="separate"/>
      </w:r>
      <w:r w:rsidR="00277C84">
        <w:rPr>
          <w:rFonts w:ascii="Times New Roman" w:hAnsi="Times New Roman" w:cs="Times New Roman"/>
          <w:noProof/>
        </w:rPr>
        <w:t>[18]</w:t>
      </w:r>
      <w:r w:rsidR="00F943CE" w:rsidRPr="00913384">
        <w:rPr>
          <w:rFonts w:ascii="Times New Roman" w:hAnsi="Times New Roman" w:cs="Times New Roman"/>
        </w:rPr>
        <w:fldChar w:fldCharType="end"/>
      </w:r>
      <w:r w:rsidR="009D747F" w:rsidRPr="00913384">
        <w:rPr>
          <w:rFonts w:ascii="Times New Roman" w:hAnsi="Times New Roman" w:cs="Times New Roman"/>
        </w:rPr>
        <w:t xml:space="preserve">. Beta cell-specific </w:t>
      </w:r>
      <w:r w:rsidR="00F943CE" w:rsidRPr="00913384">
        <w:rPr>
          <w:rFonts w:ascii="Times New Roman" w:hAnsi="Times New Roman" w:cs="Times New Roman"/>
          <w:i/>
          <w:iCs/>
        </w:rPr>
        <w:t>I</w:t>
      </w:r>
      <w:r w:rsidR="009D747F" w:rsidRPr="00913384">
        <w:rPr>
          <w:rFonts w:ascii="Times New Roman" w:hAnsi="Times New Roman" w:cs="Times New Roman"/>
          <w:i/>
          <w:iCs/>
        </w:rPr>
        <w:t>gf1r</w:t>
      </w:r>
      <w:r w:rsidR="009D747F" w:rsidRPr="00913384">
        <w:rPr>
          <w:rFonts w:ascii="Times New Roman" w:hAnsi="Times New Roman" w:cs="Times New Roman"/>
        </w:rPr>
        <w:t xml:space="preserve"> knock-out in mice</w:t>
      </w:r>
      <w:r w:rsidR="00F943CE" w:rsidRPr="00913384">
        <w:rPr>
          <w:rFonts w:ascii="Times New Roman" w:hAnsi="Times New Roman" w:cs="Times New Roman" w:hint="eastAsia"/>
        </w:rPr>
        <w:t xml:space="preserve"> </w:t>
      </w:r>
      <w:r w:rsidR="009D747F" w:rsidRPr="00913384">
        <w:rPr>
          <w:rFonts w:ascii="Times New Roman" w:hAnsi="Times New Roman" w:cs="Times New Roman"/>
        </w:rPr>
        <w:t>displayed defective glucose stimulated</w:t>
      </w:r>
      <w:r w:rsidR="009D747F" w:rsidRPr="00913384">
        <w:rPr>
          <w:rFonts w:ascii="Times New Roman" w:hAnsi="Times New Roman" w:cs="Times New Roman" w:hint="eastAsia"/>
        </w:rPr>
        <w:t xml:space="preserve"> </w:t>
      </w:r>
      <w:r w:rsidR="009D747F" w:rsidRPr="00913384">
        <w:rPr>
          <w:rFonts w:ascii="Times New Roman" w:hAnsi="Times New Roman" w:cs="Times New Roman"/>
        </w:rPr>
        <w:t>insulin secretion and impaired glucose</w:t>
      </w:r>
      <w:r w:rsidR="009D747F" w:rsidRPr="00913384">
        <w:rPr>
          <w:rFonts w:ascii="Times New Roman" w:hAnsi="Times New Roman" w:cs="Times New Roman" w:hint="eastAsia"/>
        </w:rPr>
        <w:t xml:space="preserve"> </w:t>
      </w:r>
      <w:r w:rsidR="009D747F" w:rsidRPr="00913384">
        <w:rPr>
          <w:rFonts w:ascii="Times New Roman" w:hAnsi="Times New Roman" w:cs="Times New Roman"/>
        </w:rPr>
        <w:t>tolerance</w:t>
      </w:r>
      <w:r w:rsidR="00DC5B97" w:rsidRPr="00913384">
        <w:rPr>
          <w:rFonts w:ascii="Times New Roman" w:hAnsi="Times New Roman" w:cs="Times New Roman" w:hint="eastAsia"/>
        </w:rPr>
        <w:t xml:space="preserve"> </w:t>
      </w:r>
      <w:r w:rsidR="00F943CE" w:rsidRPr="00913384">
        <w:rPr>
          <w:rFonts w:ascii="Times New Roman" w:hAnsi="Times New Roman" w:cs="Times New Roman"/>
        </w:rPr>
        <w:fldChar w:fldCharType="begin">
          <w:fldData xml:space="preserve">PEVuZE5vdGU+PENpdGU+PEF1dGhvcj5Lb3R0Z2VuPC9BdXRob3I+PFllYXI+MjAxMzwvWWVhcj48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PEVuZE5vdGU+PENpdGU+PEF1dGhvcj5Lb3R0Z2VuPC9BdXRob3I+PFllYXI+MjAxMzwvWWVhcj48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F943CE" w:rsidRPr="00913384">
        <w:rPr>
          <w:rFonts w:ascii="Times New Roman" w:hAnsi="Times New Roman" w:cs="Times New Roman"/>
        </w:rPr>
      </w:r>
      <w:r w:rsidR="00F943CE" w:rsidRPr="00913384">
        <w:rPr>
          <w:rFonts w:ascii="Times New Roman" w:hAnsi="Times New Roman" w:cs="Times New Roman"/>
        </w:rPr>
        <w:fldChar w:fldCharType="separate"/>
      </w:r>
      <w:r w:rsidR="00277C84">
        <w:rPr>
          <w:rFonts w:ascii="Times New Roman" w:hAnsi="Times New Roman" w:cs="Times New Roman"/>
          <w:noProof/>
        </w:rPr>
        <w:t>[18]</w:t>
      </w:r>
      <w:r w:rsidR="00F943CE" w:rsidRPr="00913384">
        <w:rPr>
          <w:rFonts w:ascii="Times New Roman" w:hAnsi="Times New Roman" w:cs="Times New Roman"/>
        </w:rPr>
        <w:fldChar w:fldCharType="end"/>
      </w:r>
      <w:r w:rsidR="009D747F" w:rsidRPr="00913384">
        <w:rPr>
          <w:rFonts w:ascii="Times New Roman" w:hAnsi="Times New Roman" w:cs="Times New Roman"/>
        </w:rPr>
        <w:t>.</w:t>
      </w:r>
      <w:r w:rsidR="00F943CE" w:rsidRPr="00913384">
        <w:t xml:space="preserve"> </w:t>
      </w:r>
      <w:r w:rsidR="00F943CE" w:rsidRPr="00913384">
        <w:rPr>
          <w:rFonts w:ascii="Times New Roman" w:hAnsi="Times New Roman" w:cs="Times New Roman"/>
        </w:rPr>
        <w:t xml:space="preserve">Insulin and hyperinsulinemia </w:t>
      </w:r>
      <w:r w:rsidR="00F943CE" w:rsidRPr="00913384">
        <w:rPr>
          <w:rFonts w:ascii="Times New Roman" w:hAnsi="Times New Roman" w:cs="Times New Roman" w:hint="eastAsia"/>
        </w:rPr>
        <w:t xml:space="preserve">are well-known to </w:t>
      </w:r>
      <w:r w:rsidR="00F943CE" w:rsidRPr="00913384">
        <w:rPr>
          <w:rFonts w:ascii="Times New Roman" w:hAnsi="Times New Roman" w:cs="Times New Roman"/>
        </w:rPr>
        <w:t>reduce renal fractional excretion of ur</w:t>
      </w:r>
      <w:r w:rsidR="00F943CE" w:rsidRPr="00913384">
        <w:rPr>
          <w:rFonts w:ascii="Times New Roman" w:hAnsi="Times New Roman" w:cs="Times New Roman" w:hint="eastAsia"/>
        </w:rPr>
        <w:t>ic acid</w:t>
      </w:r>
      <w:r w:rsidR="00F943CE" w:rsidRPr="00913384">
        <w:rPr>
          <w:rFonts w:ascii="Times New Roman" w:hAnsi="Times New Roman" w:cs="Times New Roman"/>
        </w:rPr>
        <w:t xml:space="preserve"> (F</w:t>
      </w:r>
      <w:r w:rsidR="00F943CE" w:rsidRPr="00913384">
        <w:rPr>
          <w:rFonts w:ascii="Times New Roman" w:hAnsi="Times New Roman" w:cs="Times New Roman" w:hint="eastAsia"/>
        </w:rPr>
        <w:t>E</w:t>
      </w:r>
      <w:r w:rsidR="00F943CE" w:rsidRPr="00913384">
        <w:rPr>
          <w:rFonts w:ascii="Times New Roman" w:hAnsi="Times New Roman" w:cs="Times New Roman"/>
          <w:vertAlign w:val="subscript"/>
        </w:rPr>
        <w:t>UA</w:t>
      </w:r>
      <w:r w:rsidR="00F943CE" w:rsidRPr="00913384">
        <w:rPr>
          <w:rFonts w:ascii="Times New Roman" w:hAnsi="Times New Roman" w:cs="Times New Roman"/>
        </w:rPr>
        <w:t>) and play</w:t>
      </w:r>
      <w:r w:rsidR="00F943CE" w:rsidRPr="00913384">
        <w:rPr>
          <w:rFonts w:ascii="Times New Roman" w:hAnsi="Times New Roman" w:cs="Times New Roman" w:hint="eastAsia"/>
        </w:rPr>
        <w:t xml:space="preserve"> </w:t>
      </w:r>
      <w:r w:rsidR="00F943CE" w:rsidRPr="00913384">
        <w:rPr>
          <w:rFonts w:ascii="Times New Roman" w:hAnsi="Times New Roman" w:cs="Times New Roman"/>
        </w:rPr>
        <w:t>a key role in the genesis of hyperuricemia and gout</w:t>
      </w:r>
      <w:r w:rsidR="00DC5B97" w:rsidRPr="00913384">
        <w:rPr>
          <w:rFonts w:ascii="Times New Roman" w:hAnsi="Times New Roman" w:cs="Times New Roman" w:hint="eastAsia"/>
        </w:rPr>
        <w:t xml:space="preserve"> </w:t>
      </w:r>
      <w:r w:rsidR="00F943CE" w:rsidRPr="00913384">
        <w:rPr>
          <w:rFonts w:ascii="Times New Roman" w:hAnsi="Times New Roman" w:cs="Times New Roman"/>
        </w:rPr>
        <w:fldChar w:fldCharType="begin">
          <w:fldData xml:space="preserve">PEVuZE5vdGU+PENpdGU+PEF1dGhvcj5NYW5kYWw8L0F1dGhvcj48WWVhcj4yMDIxPC9ZZWFyPjxS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PEVuZE5vdGU+PENpdGU+PEF1dGhvcj5NYW5kYWw8L0F1dGhvcj48WWVhcj4yMDIxPC9ZZWFyPjxS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F943CE" w:rsidRPr="00913384">
        <w:rPr>
          <w:rFonts w:ascii="Times New Roman" w:hAnsi="Times New Roman" w:cs="Times New Roman"/>
        </w:rPr>
      </w:r>
      <w:r w:rsidR="00F943CE" w:rsidRPr="00913384">
        <w:rPr>
          <w:rFonts w:ascii="Times New Roman" w:hAnsi="Times New Roman" w:cs="Times New Roman"/>
        </w:rPr>
        <w:fldChar w:fldCharType="separate"/>
      </w:r>
      <w:r w:rsidR="00277C84">
        <w:rPr>
          <w:rFonts w:ascii="Times New Roman" w:hAnsi="Times New Roman" w:cs="Times New Roman"/>
          <w:noProof/>
        </w:rPr>
        <w:t>[19]</w:t>
      </w:r>
      <w:r w:rsidR="00F943CE" w:rsidRPr="00913384">
        <w:rPr>
          <w:rFonts w:ascii="Times New Roman" w:hAnsi="Times New Roman" w:cs="Times New Roman"/>
        </w:rPr>
        <w:fldChar w:fldCharType="end"/>
      </w:r>
      <w:r w:rsidR="00F943CE" w:rsidRPr="00913384">
        <w:rPr>
          <w:rFonts w:ascii="Times New Roman" w:hAnsi="Times New Roman" w:cs="Times New Roman"/>
        </w:rPr>
        <w:t>.</w:t>
      </w:r>
      <w:r w:rsidR="00F943CE" w:rsidRPr="00913384">
        <w:rPr>
          <w:rFonts w:ascii="Times New Roman" w:hAnsi="Times New Roman" w:cs="Times New Roman" w:hint="eastAsia"/>
        </w:rPr>
        <w:t xml:space="preserve"> </w:t>
      </w:r>
      <w:r w:rsidR="007C6F4C" w:rsidRPr="00913384">
        <w:rPr>
          <w:rFonts w:ascii="Times New Roman" w:hAnsi="Times New Roman" w:cs="Times New Roman"/>
        </w:rPr>
        <w:t>Phipps-Green</w:t>
      </w:r>
      <w:r w:rsidR="007C6F4C" w:rsidRPr="00913384">
        <w:rPr>
          <w:rFonts w:ascii="Times New Roman" w:hAnsi="Times New Roman" w:cs="Times New Roman" w:hint="eastAsia"/>
        </w:rPr>
        <w:t xml:space="preserve"> </w:t>
      </w:r>
      <w:r w:rsidR="007C6F4C" w:rsidRPr="00913384">
        <w:rPr>
          <w:rFonts w:ascii="Times New Roman" w:hAnsi="Times New Roman" w:cs="Times New Roman"/>
          <w:i/>
          <w:iCs/>
        </w:rPr>
        <w:t>et al.</w:t>
      </w:r>
      <w:r w:rsidR="007C6F4C" w:rsidRPr="00913384">
        <w:rPr>
          <w:rFonts w:ascii="Times New Roman" w:hAnsi="Times New Roman" w:cs="Times New Roman" w:hint="eastAsia"/>
        </w:rPr>
        <w:t xml:space="preserve"> reported the association with gout and </w:t>
      </w:r>
      <w:r w:rsidR="007C6F4C" w:rsidRPr="00913384">
        <w:rPr>
          <w:rFonts w:ascii="Times New Roman" w:hAnsi="Times New Roman" w:cs="Times New Roman"/>
          <w:i/>
          <w:iCs/>
        </w:rPr>
        <w:t>IGF1R</w:t>
      </w:r>
      <w:r w:rsidR="007C6F4C" w:rsidRPr="00913384">
        <w:rPr>
          <w:rFonts w:ascii="Times New Roman" w:hAnsi="Times New Roman" w:cs="Times New Roman" w:hint="eastAsia"/>
        </w:rPr>
        <w:t xml:space="preserve"> for the first time</w:t>
      </w:r>
      <w:r w:rsidR="00DC5B97" w:rsidRPr="00913384">
        <w:rPr>
          <w:rFonts w:ascii="Times New Roman" w:hAnsi="Times New Roman" w:cs="Times New Roman" w:hint="eastAsia"/>
        </w:rPr>
        <w:t xml:space="preserve"> </w:t>
      </w:r>
      <w:r w:rsidR="007C6F4C" w:rsidRPr="00913384">
        <w:rPr>
          <w:rFonts w:ascii="Times New Roman" w:hAnsi="Times New Roman" w:cs="Times New Roman"/>
        </w:rPr>
        <w:fldChar w:fldCharType="begin">
          <w:fldData xml:space="preserve">PEVuZE5vdGU+PENpdGU+PEF1dGhvcj5QaGlwcHMtR3JlZW48L0F1dGhvcj48WWVhcj4yMDE2PC9Z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PEVuZE5vdGU+PENpdGU+PEF1dGhvcj5QaGlwcHMtR3JlZW48L0F1dGhvcj48WWVhcj4yMDE2PC9Z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7C6F4C" w:rsidRPr="00913384">
        <w:rPr>
          <w:rFonts w:ascii="Times New Roman" w:hAnsi="Times New Roman" w:cs="Times New Roman"/>
        </w:rPr>
      </w:r>
      <w:r w:rsidR="007C6F4C" w:rsidRPr="00913384">
        <w:rPr>
          <w:rFonts w:ascii="Times New Roman" w:hAnsi="Times New Roman" w:cs="Times New Roman"/>
        </w:rPr>
        <w:fldChar w:fldCharType="separate"/>
      </w:r>
      <w:r w:rsidR="00277C84">
        <w:rPr>
          <w:rFonts w:ascii="Times New Roman" w:hAnsi="Times New Roman" w:cs="Times New Roman"/>
          <w:noProof/>
        </w:rPr>
        <w:t>[20]</w:t>
      </w:r>
      <w:r w:rsidR="007C6F4C" w:rsidRPr="00913384">
        <w:rPr>
          <w:rFonts w:ascii="Times New Roman" w:hAnsi="Times New Roman" w:cs="Times New Roman"/>
        </w:rPr>
        <w:fldChar w:fldCharType="end"/>
      </w:r>
      <w:r w:rsidR="007C6F4C" w:rsidRPr="00913384">
        <w:rPr>
          <w:rFonts w:ascii="Times New Roman" w:hAnsi="Times New Roman" w:cs="Times New Roman" w:hint="eastAsia"/>
        </w:rPr>
        <w:t xml:space="preserve">. </w:t>
      </w:r>
      <w:r w:rsidR="00F943CE" w:rsidRPr="00913384">
        <w:rPr>
          <w:rFonts w:ascii="Times New Roman" w:hAnsi="Times New Roman" w:cs="Times New Roman"/>
          <w:i/>
          <w:iCs/>
        </w:rPr>
        <w:t>IGF1R</w:t>
      </w:r>
      <w:r w:rsidR="00F943CE" w:rsidRPr="00913384">
        <w:rPr>
          <w:rFonts w:ascii="Times New Roman" w:hAnsi="Times New Roman" w:cs="Times New Roman" w:hint="eastAsia"/>
        </w:rPr>
        <w:t xml:space="preserve"> therefore should have relationship with SUA and gout.</w:t>
      </w:r>
    </w:p>
    <w:p w14:paraId="30DF59AD" w14:textId="77777777" w:rsidR="007E2CCE" w:rsidRPr="00913384" w:rsidRDefault="007E2CCE" w:rsidP="00B52CD0">
      <w:pPr>
        <w:rPr>
          <w:rFonts w:ascii="Times New Roman" w:hAnsi="Times New Roman" w:cs="Times New Roman"/>
          <w:b/>
          <w:bCs/>
          <w:i/>
          <w:iCs/>
          <w:sz w:val="20"/>
          <w:szCs w:val="20"/>
        </w:rPr>
      </w:pPr>
    </w:p>
    <w:p w14:paraId="70D49CED" w14:textId="1E5152BA" w:rsidR="00B52CD0" w:rsidRPr="00913384" w:rsidRDefault="00B52CD0" w:rsidP="00B52CD0">
      <w:pPr>
        <w:rPr>
          <w:rFonts w:ascii="Times New Roman" w:hAnsi="Times New Roman" w:cs="Times New Roman"/>
          <w:b/>
          <w:bCs/>
          <w:i/>
          <w:iCs/>
        </w:rPr>
      </w:pPr>
      <w:r w:rsidRPr="00913384">
        <w:rPr>
          <w:rFonts w:ascii="Times New Roman" w:hAnsi="Times New Roman" w:cs="Times New Roman"/>
          <w:b/>
          <w:bCs/>
          <w:i/>
          <w:iCs/>
          <w:sz w:val="20"/>
          <w:szCs w:val="20"/>
        </w:rPr>
        <w:t>NFAT5</w:t>
      </w:r>
    </w:p>
    <w:p w14:paraId="74B3AB3A" w14:textId="2A44B7D1" w:rsidR="00801F03" w:rsidRPr="00913384" w:rsidRDefault="00F43087" w:rsidP="009B2DD0">
      <w:pPr>
        <w:rPr>
          <w:rFonts w:ascii="Times New Roman" w:eastAsia="ＭＳ 明朝" w:hAnsi="Times New Roman" w:cs="Times New Roman"/>
          <w:szCs w:val="21"/>
        </w:rPr>
      </w:pPr>
      <w:r w:rsidRPr="00913384">
        <w:rPr>
          <w:rFonts w:ascii="Times New Roman" w:hAnsi="Times New Roman" w:cs="Times New Roman" w:hint="eastAsia"/>
          <w:i/>
          <w:iCs/>
        </w:rPr>
        <w:t>NFAT5</w:t>
      </w:r>
      <w:r w:rsidRPr="00913384">
        <w:rPr>
          <w:rFonts w:ascii="Times New Roman" w:hAnsi="Times New Roman" w:cs="Times New Roman"/>
        </w:rPr>
        <w:t xml:space="preserve"> (</w:t>
      </w:r>
      <w:r w:rsidRPr="00913384">
        <w:rPr>
          <w:rFonts w:ascii="Times New Roman" w:hAnsi="Times New Roman" w:cs="Times New Roman"/>
          <w:i/>
          <w:iCs/>
        </w:rPr>
        <w:t>nuclear factor of activated T cells 5</w:t>
      </w:r>
      <w:r w:rsidRPr="00913384">
        <w:rPr>
          <w:rFonts w:ascii="Times New Roman" w:hAnsi="Times New Roman" w:cs="Times New Roman"/>
        </w:rPr>
        <w:t>)</w:t>
      </w:r>
      <w:r w:rsidR="00641F17" w:rsidRPr="00913384">
        <w:rPr>
          <w:rFonts w:ascii="Times New Roman" w:hAnsi="Times New Roman" w:cs="Times New Roman"/>
        </w:rPr>
        <w:t xml:space="preserve"> </w:t>
      </w:r>
      <w:r w:rsidR="00FF27B1" w:rsidRPr="00913384">
        <w:rPr>
          <w:rFonts w:ascii="Times New Roman" w:hAnsi="Times New Roman" w:cs="Times New Roman"/>
        </w:rPr>
        <w:t xml:space="preserve">also </w:t>
      </w:r>
      <w:r w:rsidR="00641F17" w:rsidRPr="00913384">
        <w:rPr>
          <w:rFonts w:ascii="Times New Roman" w:hAnsi="Times New Roman" w:cs="Times New Roman"/>
        </w:rPr>
        <w:t>encodes a transcription factor</w:t>
      </w:r>
      <w:r w:rsidR="00A24C2E" w:rsidRPr="00913384">
        <w:rPr>
          <w:rFonts w:ascii="Times New Roman" w:hAnsi="Times New Roman" w:cs="Times New Roman"/>
        </w:rPr>
        <w:t xml:space="preserve">. </w:t>
      </w:r>
      <w:r w:rsidR="001B223B" w:rsidRPr="00913384">
        <w:rPr>
          <w:rFonts w:ascii="Times New Roman" w:hAnsi="Times New Roman" w:cs="Times New Roman"/>
        </w:rPr>
        <w:t>NFAT5/</w:t>
      </w:r>
      <w:proofErr w:type="spellStart"/>
      <w:r w:rsidR="001B223B" w:rsidRPr="00913384">
        <w:rPr>
          <w:rFonts w:ascii="Times New Roman" w:hAnsi="Times New Roman" w:cs="Times New Roman"/>
        </w:rPr>
        <w:t>TonEBP</w:t>
      </w:r>
      <w:proofErr w:type="spellEnd"/>
      <w:r w:rsidR="00641F17" w:rsidRPr="00913384">
        <w:rPr>
          <w:rFonts w:ascii="Times New Roman" w:hAnsi="Times New Roman" w:cs="Times New Roman"/>
        </w:rPr>
        <w:t xml:space="preserve"> </w:t>
      </w:r>
      <w:r w:rsidR="00A24C2E" w:rsidRPr="00913384">
        <w:rPr>
          <w:rFonts w:ascii="Times New Roman" w:hAnsi="Times New Roman" w:cs="Times New Roman"/>
        </w:rPr>
        <w:t xml:space="preserve">(Fig. </w:t>
      </w:r>
      <w:r w:rsidR="005215A2" w:rsidRPr="00913384">
        <w:rPr>
          <w:rFonts w:ascii="Times New Roman" w:hAnsi="Times New Roman" w:cs="Times New Roman" w:hint="eastAsia"/>
        </w:rPr>
        <w:t>1</w:t>
      </w:r>
      <w:r w:rsidR="00A24C2E" w:rsidRPr="00913384">
        <w:rPr>
          <w:rFonts w:ascii="Times New Roman" w:hAnsi="Times New Roman" w:cs="Times New Roman"/>
        </w:rPr>
        <w:t>)</w:t>
      </w:r>
      <w:r w:rsidR="00641F17" w:rsidRPr="00913384">
        <w:rPr>
          <w:rFonts w:ascii="Times New Roman" w:hAnsi="Times New Roman" w:cs="Times New Roman"/>
        </w:rPr>
        <w:t xml:space="preserve"> is known to regulate aldose reductase </w:t>
      </w:r>
      <w:r w:rsidR="005C24A0" w:rsidRPr="00913384">
        <w:rPr>
          <w:rFonts w:ascii="Times New Roman" w:hAnsi="Times New Roman" w:cs="Times New Roman"/>
        </w:rPr>
        <w:t xml:space="preserve">(AR) </w:t>
      </w:r>
      <w:r w:rsidR="00641F17" w:rsidRPr="00913384">
        <w:rPr>
          <w:rFonts w:ascii="Times New Roman" w:hAnsi="Times New Roman" w:cs="Times New Roman"/>
        </w:rPr>
        <w:t>expression and synthesis</w:t>
      </w:r>
      <w:r w:rsidR="00DC5B97" w:rsidRPr="00913384">
        <w:rPr>
          <w:rFonts w:ascii="Times New Roman" w:hAnsi="Times New Roman" w:cs="Times New Roman" w:hint="eastAsia"/>
        </w:rPr>
        <w:t xml:space="preserve"> </w:t>
      </w:r>
      <w:r w:rsidR="0096048D" w:rsidRPr="00913384">
        <w:rPr>
          <w:rFonts w:ascii="Times New Roman" w:hAnsi="Times New Roman" w:cs="Times New Roman"/>
        </w:rPr>
        <w:fldChar w:fldCharType="begin">
          <w:fldData xml:space="preserve">PEVuZE5vdGU+PENpdGU+PEF1dGhvcj5OYTwvQXV0aG9yPjxZZWFyPjIwMDM8L1llYXI+PFJlY051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PEVuZE5vdGU+PENpdGU+PEF1dGhvcj5OYTwvQXV0aG9yPjxZZWFyPjIwMDM8L1llYXI+PFJlY051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96048D" w:rsidRPr="00913384">
        <w:rPr>
          <w:rFonts w:ascii="Times New Roman" w:hAnsi="Times New Roman" w:cs="Times New Roman"/>
        </w:rPr>
      </w:r>
      <w:r w:rsidR="0096048D" w:rsidRPr="00913384">
        <w:rPr>
          <w:rFonts w:ascii="Times New Roman" w:hAnsi="Times New Roman" w:cs="Times New Roman"/>
        </w:rPr>
        <w:fldChar w:fldCharType="separate"/>
      </w:r>
      <w:r w:rsidR="00277C84">
        <w:rPr>
          <w:rFonts w:ascii="Times New Roman" w:hAnsi="Times New Roman" w:cs="Times New Roman"/>
          <w:noProof/>
        </w:rPr>
        <w:t>[21, 22]</w:t>
      </w:r>
      <w:r w:rsidR="0096048D" w:rsidRPr="00913384">
        <w:rPr>
          <w:rFonts w:ascii="Times New Roman" w:hAnsi="Times New Roman" w:cs="Times New Roman"/>
        </w:rPr>
        <w:fldChar w:fldCharType="end"/>
      </w:r>
      <w:r w:rsidR="0096048D" w:rsidRPr="00913384">
        <w:rPr>
          <w:rFonts w:ascii="Times New Roman" w:hAnsi="Times New Roman" w:cs="Times New Roman"/>
        </w:rPr>
        <w:t>.</w:t>
      </w:r>
      <w:r w:rsidR="005C24A0" w:rsidRPr="00913384">
        <w:rPr>
          <w:rFonts w:ascii="Times New Roman" w:hAnsi="Times New Roman" w:cs="Times New Roman"/>
        </w:rPr>
        <w:t xml:space="preserve"> </w:t>
      </w:r>
      <w:r w:rsidR="00A24C2E" w:rsidRPr="00913384">
        <w:rPr>
          <w:rFonts w:ascii="Times New Roman" w:hAnsi="Times New Roman" w:cs="Times New Roman" w:hint="eastAsia"/>
        </w:rPr>
        <w:t>Previous</w:t>
      </w:r>
      <w:r w:rsidR="00954A1F" w:rsidRPr="00913384">
        <w:rPr>
          <w:rFonts w:ascii="Times New Roman" w:hAnsi="Times New Roman" w:cs="Times New Roman"/>
        </w:rPr>
        <w:t xml:space="preserve"> studies</w:t>
      </w:r>
      <w:r w:rsidR="00DC5B97" w:rsidRPr="00913384">
        <w:rPr>
          <w:rFonts w:ascii="Times New Roman" w:hAnsi="Times New Roman" w:cs="Times New Roman" w:hint="eastAsia"/>
        </w:rPr>
        <w:t xml:space="preserve"> </w:t>
      </w:r>
      <w:r w:rsidR="00954A1F" w:rsidRPr="00913384">
        <w:rPr>
          <w:rFonts w:ascii="Times New Roman" w:hAnsi="Times New Roman" w:cs="Times New Roman"/>
        </w:rPr>
        <w:fldChar w:fldCharType="begin">
          <w:fldData xml:space="preserve">PEVuZE5vdGU+PENpdGU+PEF1dGhvcj5MYW5hc3BhPC9BdXRob3I+PFllYXI+MjAxMjwvWWVhcj48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PEVuZE5vdGU+PENpdGU+PEF1dGhvcj5MYW5hc3BhPC9BdXRob3I+PFllYXI+MjAxMjwvWWVhcj48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954A1F" w:rsidRPr="00913384">
        <w:rPr>
          <w:rFonts w:ascii="Times New Roman" w:hAnsi="Times New Roman" w:cs="Times New Roman"/>
        </w:rPr>
      </w:r>
      <w:r w:rsidR="00954A1F" w:rsidRPr="00913384">
        <w:rPr>
          <w:rFonts w:ascii="Times New Roman" w:hAnsi="Times New Roman" w:cs="Times New Roman"/>
        </w:rPr>
        <w:fldChar w:fldCharType="separate"/>
      </w:r>
      <w:r w:rsidR="00277C84">
        <w:rPr>
          <w:rFonts w:ascii="Times New Roman" w:hAnsi="Times New Roman" w:cs="Times New Roman"/>
          <w:noProof/>
        </w:rPr>
        <w:t>[23-26]</w:t>
      </w:r>
      <w:r w:rsidR="00954A1F" w:rsidRPr="00913384">
        <w:rPr>
          <w:rFonts w:ascii="Times New Roman" w:hAnsi="Times New Roman" w:cs="Times New Roman"/>
        </w:rPr>
        <w:fldChar w:fldCharType="end"/>
      </w:r>
      <w:r w:rsidR="00954A1F" w:rsidRPr="00913384">
        <w:rPr>
          <w:rFonts w:ascii="Times New Roman" w:hAnsi="Times New Roman" w:cs="Times New Roman"/>
        </w:rPr>
        <w:t xml:space="preserve"> have reported that 1) </w:t>
      </w:r>
      <w:r w:rsidR="005C24A0" w:rsidRPr="00913384">
        <w:rPr>
          <w:rFonts w:ascii="Times New Roman" w:hAnsi="Times New Roman" w:cs="Times New Roman"/>
        </w:rPr>
        <w:t>AR convert</w:t>
      </w:r>
      <w:r w:rsidR="00954A1F" w:rsidRPr="00913384">
        <w:rPr>
          <w:rFonts w:ascii="Times New Roman" w:hAnsi="Times New Roman" w:cs="Times New Roman"/>
        </w:rPr>
        <w:t>s</w:t>
      </w:r>
      <w:r w:rsidR="005C24A0" w:rsidRPr="00913384">
        <w:rPr>
          <w:rFonts w:ascii="Times New Roman" w:hAnsi="Times New Roman" w:cs="Times New Roman"/>
        </w:rPr>
        <w:t xml:space="preserve"> glucose to sorbitol</w:t>
      </w:r>
      <w:r w:rsidR="00FF27B1" w:rsidRPr="00913384">
        <w:rPr>
          <w:rFonts w:ascii="Times New Roman" w:hAnsi="Times New Roman" w:cs="Times New Roman"/>
        </w:rPr>
        <w:t>, which is</w:t>
      </w:r>
      <w:r w:rsidR="005C24A0" w:rsidRPr="00913384">
        <w:rPr>
          <w:rFonts w:ascii="Times New Roman" w:hAnsi="Times New Roman" w:cs="Times New Roman"/>
        </w:rPr>
        <w:t xml:space="preserve"> followed by the conversion of sorbitol to fructose by sorbitol dehydrogenase</w:t>
      </w:r>
      <w:r w:rsidR="00FF27B1" w:rsidRPr="00913384">
        <w:rPr>
          <w:rFonts w:ascii="Times New Roman" w:hAnsi="Times New Roman" w:cs="Times New Roman"/>
        </w:rPr>
        <w:t xml:space="preserve"> (SDH)</w:t>
      </w:r>
      <w:r w:rsidR="00893957" w:rsidRPr="00913384">
        <w:rPr>
          <w:rFonts w:ascii="Times New Roman" w:hAnsi="Times New Roman" w:cs="Times New Roman"/>
        </w:rPr>
        <w:t>. E</w:t>
      </w:r>
      <w:r w:rsidR="001E01FC" w:rsidRPr="00913384">
        <w:rPr>
          <w:rFonts w:ascii="Times New Roman" w:hAnsi="Times New Roman" w:cs="Times New Roman"/>
        </w:rPr>
        <w:t>ndogenous fructose can be produced</w:t>
      </w:r>
      <w:r w:rsidR="00893957" w:rsidRPr="00913384">
        <w:rPr>
          <w:rFonts w:ascii="Times New Roman" w:hAnsi="Times New Roman" w:cs="Times New Roman"/>
        </w:rPr>
        <w:t xml:space="preserve"> only</w:t>
      </w:r>
      <w:r w:rsidR="001E01FC" w:rsidRPr="00913384">
        <w:rPr>
          <w:rFonts w:ascii="Times New Roman" w:hAnsi="Times New Roman" w:cs="Times New Roman"/>
        </w:rPr>
        <w:t xml:space="preserve"> via this polyol (AR-SDH) pathway in humans</w:t>
      </w:r>
      <w:r w:rsidR="00FF27B1" w:rsidRPr="00913384">
        <w:rPr>
          <w:rFonts w:ascii="Times New Roman" w:hAnsi="Times New Roman" w:cs="Times New Roman"/>
        </w:rPr>
        <w:t>.</w:t>
      </w:r>
      <w:r w:rsidR="001E01FC" w:rsidRPr="00913384">
        <w:rPr>
          <w:rFonts w:ascii="Times New Roman" w:hAnsi="Times New Roman" w:cs="Times New Roman"/>
        </w:rPr>
        <w:t xml:space="preserve"> </w:t>
      </w:r>
      <w:r w:rsidR="00954A1F" w:rsidRPr="00913384">
        <w:rPr>
          <w:rFonts w:ascii="Times New Roman" w:hAnsi="Times New Roman" w:cs="Times New Roman"/>
        </w:rPr>
        <w:t xml:space="preserve">2) </w:t>
      </w:r>
      <w:r w:rsidR="001E01FC" w:rsidRPr="00913384">
        <w:rPr>
          <w:rFonts w:ascii="Times New Roman" w:hAnsi="Times New Roman" w:cs="Times New Roman"/>
        </w:rPr>
        <w:t xml:space="preserve">Although dietary fructose constitutes a major source of fructose in humans, </w:t>
      </w:r>
      <w:r w:rsidR="00954A1F" w:rsidRPr="00913384">
        <w:rPr>
          <w:rFonts w:ascii="Times New Roman" w:hAnsi="Times New Roman" w:cs="Times New Roman"/>
        </w:rPr>
        <w:t xml:space="preserve">endogenous fructose has a </w:t>
      </w:r>
      <w:r w:rsidR="003408C9" w:rsidRPr="00913384">
        <w:rPr>
          <w:rFonts w:ascii="Times New Roman" w:hAnsi="Times New Roman" w:cs="Times New Roman"/>
        </w:rPr>
        <w:t xml:space="preserve">pathogenic </w:t>
      </w:r>
      <w:r w:rsidR="00954A1F" w:rsidRPr="00913384">
        <w:rPr>
          <w:rFonts w:ascii="Times New Roman" w:hAnsi="Times New Roman" w:cs="Times New Roman"/>
        </w:rPr>
        <w:t xml:space="preserve">role in the fatty liver induced by high-glycemic and high-salt diets. 3) </w:t>
      </w:r>
      <w:r w:rsidR="001B223B" w:rsidRPr="00913384">
        <w:rPr>
          <w:rFonts w:ascii="Times New Roman" w:hAnsi="Times New Roman" w:cs="Times New Roman"/>
        </w:rPr>
        <w:t>U</w:t>
      </w:r>
      <w:r w:rsidR="00954A1F" w:rsidRPr="00913384">
        <w:rPr>
          <w:rFonts w:ascii="Times New Roman" w:hAnsi="Times New Roman" w:cs="Times New Roman"/>
        </w:rPr>
        <w:t>ric acid</w:t>
      </w:r>
      <w:r w:rsidR="00031A0C" w:rsidRPr="00913384">
        <w:rPr>
          <w:rFonts w:ascii="Times New Roman" w:hAnsi="Times New Roman" w:cs="Times New Roman"/>
        </w:rPr>
        <w:t xml:space="preserve"> is </w:t>
      </w:r>
      <w:r w:rsidR="004B0B0B" w:rsidRPr="00913384">
        <w:rPr>
          <w:rFonts w:ascii="Times New Roman" w:hAnsi="Times New Roman" w:cs="Times New Roman" w:hint="eastAsia"/>
        </w:rPr>
        <w:t>g</w:t>
      </w:r>
      <w:r w:rsidR="004B0B0B" w:rsidRPr="00913384">
        <w:rPr>
          <w:rFonts w:ascii="Times New Roman" w:hAnsi="Times New Roman" w:cs="Times New Roman"/>
        </w:rPr>
        <w:t>enerated</w:t>
      </w:r>
      <w:r w:rsidR="00031A0C" w:rsidRPr="00913384">
        <w:rPr>
          <w:rFonts w:ascii="Times New Roman" w:hAnsi="Times New Roman" w:cs="Times New Roman"/>
        </w:rPr>
        <w:t xml:space="preserve"> from</w:t>
      </w:r>
      <w:r w:rsidR="00954A1F" w:rsidRPr="00913384">
        <w:rPr>
          <w:rFonts w:ascii="Times New Roman" w:hAnsi="Times New Roman" w:cs="Times New Roman"/>
        </w:rPr>
        <w:t xml:space="preserve"> </w:t>
      </w:r>
      <w:r w:rsidR="00031A0C" w:rsidRPr="00913384">
        <w:rPr>
          <w:rFonts w:ascii="Times New Roman" w:hAnsi="Times New Roman" w:cs="Times New Roman"/>
        </w:rPr>
        <w:t xml:space="preserve">ATP consumption by </w:t>
      </w:r>
      <w:proofErr w:type="spellStart"/>
      <w:r w:rsidR="006D180E" w:rsidRPr="00913384">
        <w:rPr>
          <w:rFonts w:ascii="Times New Roman" w:hAnsi="Times New Roman" w:cs="Times New Roman"/>
        </w:rPr>
        <w:t>ketohexokinase</w:t>
      </w:r>
      <w:proofErr w:type="spellEnd"/>
      <w:r w:rsidR="006D180E" w:rsidRPr="00913384">
        <w:rPr>
          <w:rFonts w:ascii="Times New Roman" w:hAnsi="Times New Roman" w:cs="Times New Roman"/>
        </w:rPr>
        <w:t xml:space="preserve"> (KHK, </w:t>
      </w:r>
      <w:r w:rsidR="003408C9" w:rsidRPr="00913384">
        <w:rPr>
          <w:rFonts w:ascii="Times New Roman" w:hAnsi="Times New Roman" w:cs="Times New Roman"/>
        </w:rPr>
        <w:t>also known as</w:t>
      </w:r>
      <w:r w:rsidR="006D180E" w:rsidRPr="00913384">
        <w:rPr>
          <w:rFonts w:ascii="Times New Roman" w:hAnsi="Times New Roman" w:cs="Times New Roman"/>
        </w:rPr>
        <w:t xml:space="preserve"> fructokinase)</w:t>
      </w:r>
      <w:r w:rsidR="00031A0C" w:rsidRPr="00913384">
        <w:rPr>
          <w:rFonts w:ascii="Times New Roman" w:hAnsi="Times New Roman" w:cs="Times New Roman"/>
        </w:rPr>
        <w:t xml:space="preserve"> which</w:t>
      </w:r>
      <w:r w:rsidR="004B0B0B" w:rsidRPr="00913384">
        <w:rPr>
          <w:rFonts w:ascii="Times New Roman" w:hAnsi="Times New Roman" w:cs="Times New Roman"/>
        </w:rPr>
        <w:t xml:space="preserve"> metabolize</w:t>
      </w:r>
      <w:r w:rsidR="00813C8B" w:rsidRPr="00913384">
        <w:rPr>
          <w:rFonts w:ascii="Times New Roman" w:hAnsi="Times New Roman" w:cs="Times New Roman"/>
        </w:rPr>
        <w:t>s</w:t>
      </w:r>
      <w:r w:rsidR="00031A0C" w:rsidRPr="00913384">
        <w:rPr>
          <w:rFonts w:ascii="Times New Roman" w:hAnsi="Times New Roman" w:cs="Times New Roman"/>
        </w:rPr>
        <w:t xml:space="preserve"> </w:t>
      </w:r>
      <w:r w:rsidR="00F1155B" w:rsidRPr="00913384">
        <w:rPr>
          <w:rFonts w:ascii="Times New Roman" w:hAnsi="Times New Roman" w:cs="Times New Roman"/>
        </w:rPr>
        <w:t xml:space="preserve">both </w:t>
      </w:r>
      <w:r w:rsidR="00954A1F" w:rsidRPr="00913384">
        <w:rPr>
          <w:rFonts w:ascii="Times New Roman" w:hAnsi="Times New Roman" w:cs="Times New Roman"/>
        </w:rPr>
        <w:t xml:space="preserve">endogenous and exogenous fructose, </w:t>
      </w:r>
      <w:proofErr w:type="gramStart"/>
      <w:r w:rsidR="004B0B0B" w:rsidRPr="00913384">
        <w:rPr>
          <w:rFonts w:ascii="Times New Roman" w:hAnsi="Times New Roman" w:cs="Times New Roman"/>
        </w:rPr>
        <w:t>and also</w:t>
      </w:r>
      <w:proofErr w:type="gramEnd"/>
      <w:r w:rsidR="004B0B0B" w:rsidRPr="00913384">
        <w:rPr>
          <w:rFonts w:ascii="Times New Roman" w:hAnsi="Times New Roman" w:cs="Times New Roman"/>
        </w:rPr>
        <w:t xml:space="preserve"> </w:t>
      </w:r>
      <w:r w:rsidR="00F1155B" w:rsidRPr="00913384">
        <w:rPr>
          <w:rFonts w:ascii="Times New Roman" w:hAnsi="Times New Roman" w:cs="Times New Roman"/>
        </w:rPr>
        <w:t>act</w:t>
      </w:r>
      <w:r w:rsidR="00813C8B" w:rsidRPr="00913384">
        <w:rPr>
          <w:rFonts w:ascii="Times New Roman" w:hAnsi="Times New Roman" w:cs="Times New Roman"/>
        </w:rPr>
        <w:t>s</w:t>
      </w:r>
      <w:r w:rsidR="001B223B" w:rsidRPr="00913384">
        <w:rPr>
          <w:rFonts w:ascii="Times New Roman" w:hAnsi="Times New Roman" w:cs="Times New Roman"/>
        </w:rPr>
        <w:t xml:space="preserve"> as an amplifying pathway to stimulate upstream enzymes </w:t>
      </w:r>
      <w:r w:rsidR="001571E3" w:rsidRPr="00913384">
        <w:rPr>
          <w:rFonts w:ascii="Times New Roman" w:hAnsi="Times New Roman" w:cs="Times New Roman"/>
        </w:rPr>
        <w:t>including</w:t>
      </w:r>
      <w:r w:rsidR="001B223B" w:rsidRPr="00913384">
        <w:rPr>
          <w:rFonts w:ascii="Times New Roman" w:hAnsi="Times New Roman" w:cs="Times New Roman"/>
        </w:rPr>
        <w:t xml:space="preserve"> AR </w:t>
      </w:r>
      <w:r w:rsidR="004B0B0B" w:rsidRPr="00913384">
        <w:rPr>
          <w:rFonts w:ascii="Times New Roman" w:hAnsi="Times New Roman" w:cs="Times New Roman"/>
        </w:rPr>
        <w:t xml:space="preserve">by </w:t>
      </w:r>
      <w:r w:rsidR="00D84568" w:rsidRPr="00913384">
        <w:rPr>
          <w:rFonts w:ascii="Times New Roman" w:hAnsi="Times New Roman" w:cs="Times New Roman"/>
        </w:rPr>
        <w:t xml:space="preserve">activating </w:t>
      </w:r>
      <w:r w:rsidR="004B0B0B" w:rsidRPr="00913384">
        <w:rPr>
          <w:rFonts w:ascii="Times New Roman" w:hAnsi="Times New Roman" w:cs="Times New Roman"/>
        </w:rPr>
        <w:t>NFAT5</w:t>
      </w:r>
      <w:r w:rsidR="001571E3" w:rsidRPr="00913384">
        <w:rPr>
          <w:rFonts w:ascii="Times New Roman" w:hAnsi="Times New Roman" w:cs="Times New Roman"/>
        </w:rPr>
        <w:t xml:space="preserve">. 4) Uric acid also stimulates </w:t>
      </w:r>
      <w:r w:rsidR="006D180E" w:rsidRPr="00913384">
        <w:rPr>
          <w:rFonts w:ascii="Times New Roman" w:hAnsi="Times New Roman" w:cs="Times New Roman"/>
        </w:rPr>
        <w:t>KHK</w:t>
      </w:r>
      <w:r w:rsidR="001571E3" w:rsidRPr="00913384">
        <w:rPr>
          <w:rFonts w:ascii="Times New Roman" w:hAnsi="Times New Roman" w:cs="Times New Roman"/>
        </w:rPr>
        <w:t xml:space="preserve"> by </w:t>
      </w:r>
      <w:r w:rsidR="00D84568" w:rsidRPr="00913384">
        <w:rPr>
          <w:rFonts w:ascii="Times New Roman" w:hAnsi="Times New Roman" w:cs="Times New Roman"/>
        </w:rPr>
        <w:t xml:space="preserve">activation of </w:t>
      </w:r>
      <w:r w:rsidR="001571E3" w:rsidRPr="00913384">
        <w:rPr>
          <w:rFonts w:ascii="Times New Roman" w:hAnsi="Times New Roman" w:cs="Times New Roman"/>
        </w:rPr>
        <w:t>another transcription factor</w:t>
      </w:r>
      <w:r w:rsidR="00F822AA" w:rsidRPr="00913384">
        <w:rPr>
          <w:rFonts w:ascii="Times New Roman" w:hAnsi="Times New Roman" w:cs="Times New Roman"/>
        </w:rPr>
        <w:t>,</w:t>
      </w:r>
      <w:r w:rsidR="001571E3" w:rsidRPr="00913384">
        <w:rPr>
          <w:rFonts w:ascii="Times New Roman" w:hAnsi="Times New Roman" w:cs="Times New Roman"/>
        </w:rPr>
        <w:t xml:space="preserve"> </w:t>
      </w:r>
      <w:r w:rsidR="003458D7" w:rsidRPr="00913384">
        <w:rPr>
          <w:rFonts w:ascii="Times New Roman" w:hAnsi="Times New Roman" w:cs="Times New Roman"/>
        </w:rPr>
        <w:t>MLXIPL</w:t>
      </w:r>
      <w:r w:rsidR="003458D7">
        <w:rPr>
          <w:rFonts w:ascii="Times New Roman" w:hAnsi="Times New Roman" w:cs="Times New Roman" w:hint="eastAsia"/>
        </w:rPr>
        <w:t>/</w:t>
      </w:r>
      <w:proofErr w:type="spellStart"/>
      <w:r w:rsidR="002A5D00" w:rsidRPr="00913384">
        <w:rPr>
          <w:rFonts w:ascii="Times New Roman" w:hAnsi="Times New Roman" w:cs="Times New Roman"/>
        </w:rPr>
        <w:t>ChREBP</w:t>
      </w:r>
      <w:proofErr w:type="spellEnd"/>
      <w:r w:rsidR="00F822AA" w:rsidRPr="00913384">
        <w:rPr>
          <w:rFonts w:ascii="Times New Roman" w:hAnsi="Times New Roman" w:cs="Times New Roman"/>
        </w:rPr>
        <w:t>,</w:t>
      </w:r>
      <w:r w:rsidR="004B0B0B" w:rsidRPr="00913384">
        <w:rPr>
          <w:rFonts w:ascii="Times New Roman" w:hAnsi="Times New Roman" w:cs="Times New Roman"/>
        </w:rPr>
        <w:t xml:space="preserve"> </w:t>
      </w:r>
      <w:r w:rsidR="001B223B" w:rsidRPr="00913384">
        <w:rPr>
          <w:rFonts w:ascii="Times New Roman" w:hAnsi="Times New Roman" w:cs="Times New Roman"/>
        </w:rPr>
        <w:t>to generate more fructose</w:t>
      </w:r>
      <w:r w:rsidR="004B0B0B" w:rsidRPr="00913384">
        <w:rPr>
          <w:rFonts w:ascii="Times New Roman" w:hAnsi="Times New Roman" w:cs="Times New Roman"/>
        </w:rPr>
        <w:t>.</w:t>
      </w:r>
      <w:r w:rsidR="003408C9" w:rsidRPr="00913384">
        <w:rPr>
          <w:rFonts w:ascii="Times New Roman" w:hAnsi="Times New Roman" w:cs="Times New Roman"/>
        </w:rPr>
        <w:t xml:space="preserve"> In summary, </w:t>
      </w:r>
      <w:r w:rsidR="00FE105D" w:rsidRPr="00913384">
        <w:rPr>
          <w:rFonts w:ascii="Times New Roman" w:hAnsi="Times New Roman" w:cs="Times New Roman"/>
          <w:sz w:val="20"/>
          <w:szCs w:val="20"/>
        </w:rPr>
        <w:t>f</w:t>
      </w:r>
      <w:r w:rsidR="00FE105D" w:rsidRPr="00913384">
        <w:rPr>
          <w:rFonts w:ascii="Times New Roman" w:hAnsi="Times New Roman" w:cs="Times New Roman"/>
        </w:rPr>
        <w:t xml:space="preserve">ructose is generated from glucose via aldose reductase (AR). Uric acid is produced from fructose via </w:t>
      </w:r>
      <w:proofErr w:type="spellStart"/>
      <w:r w:rsidR="00FE105D" w:rsidRPr="00913384">
        <w:rPr>
          <w:rFonts w:ascii="Times New Roman" w:hAnsi="Times New Roman" w:cs="Times New Roman"/>
        </w:rPr>
        <w:t>ketohexokinase</w:t>
      </w:r>
      <w:proofErr w:type="spellEnd"/>
      <w:r w:rsidR="00FE105D" w:rsidRPr="00913384">
        <w:rPr>
          <w:rFonts w:ascii="Times New Roman" w:hAnsi="Times New Roman" w:cs="Times New Roman"/>
        </w:rPr>
        <w:t>. Uric acid in turn stimulates NFAT5/</w:t>
      </w:r>
      <w:proofErr w:type="spellStart"/>
      <w:r w:rsidR="00FE105D" w:rsidRPr="00913384">
        <w:rPr>
          <w:rFonts w:ascii="Times New Roman" w:hAnsi="Times New Roman" w:cs="Times New Roman"/>
        </w:rPr>
        <w:t>TonEBP</w:t>
      </w:r>
      <w:proofErr w:type="spellEnd"/>
      <w:r w:rsidR="00FE105D" w:rsidRPr="00913384">
        <w:rPr>
          <w:rFonts w:ascii="Times New Roman" w:hAnsi="Times New Roman" w:cs="Times New Roman"/>
        </w:rPr>
        <w:t xml:space="preserve"> and </w:t>
      </w:r>
      <w:r w:rsidR="003458D7" w:rsidRPr="00913384">
        <w:rPr>
          <w:rFonts w:ascii="Times New Roman" w:hAnsi="Times New Roman" w:cs="Times New Roman"/>
        </w:rPr>
        <w:t>MLXIPL</w:t>
      </w:r>
      <w:r w:rsidR="003458D7">
        <w:rPr>
          <w:rFonts w:ascii="Times New Roman" w:hAnsi="Times New Roman" w:cs="Times New Roman" w:hint="eastAsia"/>
        </w:rPr>
        <w:t>/</w:t>
      </w:r>
      <w:proofErr w:type="spellStart"/>
      <w:r w:rsidR="002A5D00" w:rsidRPr="00913384">
        <w:rPr>
          <w:rFonts w:ascii="Times New Roman" w:hAnsi="Times New Roman" w:cs="Times New Roman"/>
        </w:rPr>
        <w:t>ChREBP</w:t>
      </w:r>
      <w:proofErr w:type="spellEnd"/>
      <w:r w:rsidR="00FE105D" w:rsidRPr="00913384">
        <w:rPr>
          <w:rFonts w:ascii="Times New Roman" w:hAnsi="Times New Roman" w:cs="Times New Roman"/>
        </w:rPr>
        <w:t xml:space="preserve">, which </w:t>
      </w:r>
      <w:r w:rsidR="00FE105D" w:rsidRPr="00913384">
        <w:rPr>
          <w:rFonts w:ascii="Times New Roman" w:hAnsi="Times New Roman" w:cs="Times New Roman"/>
        </w:rPr>
        <w:lastRenderedPageBreak/>
        <w:t>respectively enhance AR and KHK to increase uric acid as positive feedback</w:t>
      </w:r>
      <w:r w:rsidR="005B3A04" w:rsidRPr="00913384">
        <w:rPr>
          <w:rFonts w:ascii="Times New Roman" w:hAnsi="Times New Roman" w:cs="Times New Roman"/>
        </w:rPr>
        <w:t xml:space="preserve"> (Fig. </w:t>
      </w:r>
      <w:r w:rsidR="005215A2" w:rsidRPr="00913384">
        <w:rPr>
          <w:rFonts w:ascii="Times New Roman" w:hAnsi="Times New Roman" w:cs="Times New Roman" w:hint="eastAsia"/>
        </w:rPr>
        <w:t>1</w:t>
      </w:r>
      <w:r w:rsidR="005B3A04" w:rsidRPr="00913384">
        <w:rPr>
          <w:rFonts w:ascii="Times New Roman" w:hAnsi="Times New Roman" w:cs="Times New Roman"/>
        </w:rPr>
        <w:t>)</w:t>
      </w:r>
      <w:r w:rsidR="0021291A" w:rsidRPr="00913384">
        <w:rPr>
          <w:rFonts w:ascii="Times New Roman" w:hAnsi="Times New Roman" w:cs="Times New Roman"/>
        </w:rPr>
        <w:t>.</w:t>
      </w:r>
      <w:r w:rsidR="00681654" w:rsidRPr="00913384">
        <w:rPr>
          <w:rFonts w:ascii="Times New Roman" w:hAnsi="Times New Roman" w:cs="Times New Roman"/>
        </w:rPr>
        <w:t xml:space="preserve"> </w:t>
      </w:r>
      <w:r w:rsidR="007772E1" w:rsidRPr="00913384">
        <w:rPr>
          <w:rFonts w:ascii="Times New Roman" w:hAnsi="Times New Roman" w:cs="Times New Roman" w:hint="eastAsia"/>
        </w:rPr>
        <w:t>A recent meta-analysis</w:t>
      </w:r>
      <w:r w:rsidR="00DC5B97" w:rsidRPr="00913384">
        <w:rPr>
          <w:rFonts w:ascii="Times New Roman" w:hAnsi="Times New Roman" w:cs="Times New Roman" w:hint="eastAsia"/>
        </w:rPr>
        <w:t xml:space="preserve"> </w:t>
      </w:r>
      <w:r w:rsidR="001E0714" w:rsidRPr="00913384">
        <w:rPr>
          <w:rFonts w:ascii="Times New Roman" w:hAnsi="Times New Roman" w:cs="Times New Roman"/>
        </w:rPr>
        <w:fldChar w:fldCharType="begin">
          <w:fldData xml:space="preserve">PEVuZE5vdGU+PENpdGU+PEF1dGhvcj5aaG91PC9BdXRob3I+PFllYXI+MjAyMjwvWWVhcj48UmVj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=
</w:fldData>
        </w:fldChar>
      </w:r>
      <w:r w:rsidR="00277C84">
        <w:rPr>
          <w:rFonts w:ascii="Times New Roman" w:hAnsi="Times New Roman" w:cs="Times New Roman"/>
        </w:rPr>
        <w:instrText xml:space="preserve"> ADDIN EN.CITE </w:instrText>
      </w:r>
      <w:r w:rsidR="00277C84">
        <w:rPr>
          <w:rFonts w:ascii="Times New Roman" w:hAnsi="Times New Roman" w:cs="Times New Roman"/>
        </w:rPr>
        <w:fldChar w:fldCharType="begin">
          <w:fldData xml:space="preserve">PEVuZE5vdGU+PENpdGU+PEF1dGhvcj5aaG91PC9BdXRob3I+PFllYXI+MjAyMjwvWWVhcj48UmVj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=
</w:fldData>
        </w:fldChar>
      </w:r>
      <w:r w:rsidR="00277C84">
        <w:rPr>
          <w:rFonts w:ascii="Times New Roman" w:hAnsi="Times New Roman" w:cs="Times New Roman"/>
        </w:rPr>
        <w:instrText xml:space="preserve"> ADDIN EN.CITE.DATA </w:instrText>
      </w:r>
      <w:r w:rsidR="00277C84">
        <w:rPr>
          <w:rFonts w:ascii="Times New Roman" w:hAnsi="Times New Roman" w:cs="Times New Roman"/>
        </w:rPr>
      </w:r>
      <w:r w:rsidR="00277C84">
        <w:rPr>
          <w:rFonts w:ascii="Times New Roman" w:hAnsi="Times New Roman" w:cs="Times New Roman"/>
        </w:rPr>
        <w:fldChar w:fldCharType="end"/>
      </w:r>
      <w:r w:rsidR="001E0714" w:rsidRPr="00913384">
        <w:rPr>
          <w:rFonts w:ascii="Times New Roman" w:hAnsi="Times New Roman" w:cs="Times New Roman"/>
        </w:rPr>
      </w:r>
      <w:r w:rsidR="001E0714" w:rsidRPr="00913384">
        <w:rPr>
          <w:rFonts w:ascii="Times New Roman" w:hAnsi="Times New Roman" w:cs="Times New Roman"/>
        </w:rPr>
        <w:fldChar w:fldCharType="separate"/>
      </w:r>
      <w:r w:rsidR="00277C84">
        <w:rPr>
          <w:rFonts w:ascii="Times New Roman" w:hAnsi="Times New Roman" w:cs="Times New Roman"/>
          <w:noProof/>
        </w:rPr>
        <w:t>[27]</w:t>
      </w:r>
      <w:r w:rsidR="001E0714" w:rsidRPr="00913384">
        <w:rPr>
          <w:rFonts w:ascii="Times New Roman" w:hAnsi="Times New Roman" w:cs="Times New Roman"/>
        </w:rPr>
        <w:fldChar w:fldCharType="end"/>
      </w:r>
      <w:r w:rsidR="001E0714" w:rsidRPr="00913384">
        <w:rPr>
          <w:rFonts w:ascii="Times New Roman" w:hAnsi="Times New Roman" w:cs="Times New Roman" w:hint="eastAsia"/>
        </w:rPr>
        <w:t xml:space="preserve"> also showed a gout-associated intergenic SNP (rs62052820</w:t>
      </w:r>
      <w:r w:rsidR="001E0714" w:rsidRPr="00913384">
        <w:rPr>
          <w:rFonts w:ascii="Times New Roman" w:hAnsi="Times New Roman" w:cs="Times New Roman"/>
        </w:rPr>
        <w:t>)</w:t>
      </w:r>
      <w:r w:rsidR="001E0714" w:rsidRPr="00913384">
        <w:rPr>
          <w:rFonts w:ascii="Times New Roman" w:hAnsi="Times New Roman" w:cs="Times New Roman" w:hint="eastAsia"/>
        </w:rPr>
        <w:t xml:space="preserve"> in </w:t>
      </w:r>
      <w:r w:rsidR="001E0714" w:rsidRPr="00913384">
        <w:rPr>
          <w:rFonts w:ascii="Times New Roman" w:hAnsi="Times New Roman" w:cs="Times New Roman"/>
          <w:i/>
          <w:iCs/>
        </w:rPr>
        <w:t>CYB5B</w:t>
      </w:r>
      <w:r w:rsidR="001E0714" w:rsidRPr="00913384">
        <w:rPr>
          <w:rFonts w:ascii="Times New Roman" w:hAnsi="Times New Roman" w:cs="Times New Roman" w:hint="eastAsia"/>
          <w:i/>
          <w:iCs/>
        </w:rPr>
        <w:t>-</w:t>
      </w:r>
      <w:r w:rsidR="001E0714" w:rsidRPr="00913384">
        <w:rPr>
          <w:rFonts w:ascii="Times New Roman" w:hAnsi="Times New Roman" w:cs="Times New Roman"/>
          <w:i/>
          <w:iCs/>
        </w:rPr>
        <w:t>MIR1538</w:t>
      </w:r>
      <w:r w:rsidR="001E0714" w:rsidRPr="00913384">
        <w:rPr>
          <w:rFonts w:ascii="Times New Roman" w:hAnsi="Times New Roman" w:cs="Times New Roman" w:hint="eastAsia"/>
        </w:rPr>
        <w:t xml:space="preserve"> locus</w:t>
      </w:r>
      <w:r w:rsidR="007237F6" w:rsidRPr="00913384">
        <w:rPr>
          <w:rFonts w:ascii="Times New Roman" w:hAnsi="Times New Roman" w:cs="Times New Roman" w:hint="eastAsia"/>
        </w:rPr>
        <w:t>, which</w:t>
      </w:r>
      <w:r w:rsidR="001E0714" w:rsidRPr="00913384">
        <w:rPr>
          <w:rFonts w:ascii="Times New Roman" w:hAnsi="Times New Roman" w:cs="Times New Roman" w:hint="eastAsia"/>
        </w:rPr>
        <w:t xml:space="preserve"> is close to </w:t>
      </w:r>
      <w:r w:rsidR="007237F6" w:rsidRPr="00913384">
        <w:rPr>
          <w:rFonts w:ascii="Times New Roman" w:hAnsi="Times New Roman" w:cs="Times New Roman" w:hint="eastAsia"/>
        </w:rPr>
        <w:t xml:space="preserve">the </w:t>
      </w:r>
      <w:r w:rsidR="001E0714" w:rsidRPr="00913384">
        <w:rPr>
          <w:rFonts w:ascii="Times New Roman" w:hAnsi="Times New Roman" w:cs="Times New Roman" w:hint="eastAsia"/>
        </w:rPr>
        <w:t>intronic SNP (</w:t>
      </w:r>
      <w:r w:rsidR="001E0714" w:rsidRPr="00913384">
        <w:rPr>
          <w:rFonts w:ascii="Times New Roman" w:hAnsi="Times New Roman" w:cs="Times New Roman"/>
        </w:rPr>
        <w:t>rs244423)</w:t>
      </w:r>
      <w:r w:rsidR="001E0714" w:rsidRPr="00913384">
        <w:rPr>
          <w:rFonts w:ascii="Times New Roman" w:hAnsi="Times New Roman" w:cs="Times New Roman" w:hint="eastAsia"/>
        </w:rPr>
        <w:t xml:space="preserve"> in </w:t>
      </w:r>
      <w:r w:rsidR="001E0714" w:rsidRPr="00913384">
        <w:rPr>
          <w:rFonts w:ascii="Times New Roman" w:hAnsi="Times New Roman" w:cs="Times New Roman" w:hint="eastAsia"/>
          <w:i/>
          <w:iCs/>
        </w:rPr>
        <w:t>NFAT5</w:t>
      </w:r>
      <w:r w:rsidR="001E0714" w:rsidRPr="00913384">
        <w:rPr>
          <w:rFonts w:ascii="Times New Roman" w:hAnsi="Times New Roman" w:cs="Times New Roman" w:hint="eastAsia"/>
        </w:rPr>
        <w:t xml:space="preserve"> </w:t>
      </w:r>
      <w:r w:rsidR="00D91F7C" w:rsidRPr="00913384">
        <w:rPr>
          <w:rFonts w:ascii="Times New Roman" w:hAnsi="Times New Roman" w:cs="Times New Roman" w:hint="eastAsia"/>
        </w:rPr>
        <w:t xml:space="preserve">identified </w:t>
      </w:r>
      <w:r w:rsidR="007237F6" w:rsidRPr="00913384">
        <w:rPr>
          <w:rFonts w:ascii="Times New Roman" w:hAnsi="Times New Roman" w:cs="Times New Roman" w:hint="eastAsia"/>
        </w:rPr>
        <w:t>in</w:t>
      </w:r>
      <w:r w:rsidR="001E0714" w:rsidRPr="00913384">
        <w:rPr>
          <w:rFonts w:ascii="Times New Roman" w:hAnsi="Times New Roman" w:cs="Times New Roman" w:hint="eastAsia"/>
        </w:rPr>
        <w:t xml:space="preserve"> the present study</w:t>
      </w:r>
      <w:r w:rsidR="007772E1" w:rsidRPr="00913384">
        <w:rPr>
          <w:rFonts w:ascii="Times New Roman" w:hAnsi="Times New Roman" w:cs="Times New Roman" w:hint="eastAsia"/>
        </w:rPr>
        <w:t xml:space="preserve">. </w:t>
      </w:r>
      <w:r w:rsidR="002A7EE8" w:rsidRPr="00913384">
        <w:rPr>
          <w:rFonts w:ascii="Times New Roman" w:hAnsi="Times New Roman" w:cs="Times New Roman"/>
        </w:rPr>
        <w:t xml:space="preserve">In addition to </w:t>
      </w:r>
      <w:r w:rsidR="00681654" w:rsidRPr="00913384">
        <w:rPr>
          <w:rFonts w:ascii="Times New Roman" w:hAnsi="Times New Roman" w:cs="Times New Roman"/>
        </w:rPr>
        <w:t>our previous report on the association between gou</w:t>
      </w:r>
      <w:r w:rsidR="00681654" w:rsidRPr="00913384">
        <w:rPr>
          <w:rFonts w:ascii="Times New Roman" w:hAnsi="Times New Roman" w:cs="Times New Roman"/>
          <w:szCs w:val="21"/>
        </w:rPr>
        <w:t xml:space="preserve">t and </w:t>
      </w:r>
      <w:r w:rsidR="00681654" w:rsidRPr="00913384">
        <w:rPr>
          <w:rFonts w:ascii="Times New Roman" w:hAnsi="Times New Roman" w:cs="Times New Roman"/>
          <w:i/>
          <w:iCs/>
          <w:szCs w:val="21"/>
        </w:rPr>
        <w:t>MLXIPL</w:t>
      </w:r>
      <w:r w:rsidR="00681654" w:rsidRPr="00913384">
        <w:rPr>
          <w:rFonts w:ascii="Times New Roman" w:hAnsi="Times New Roman" w:cs="Times New Roman"/>
          <w:szCs w:val="21"/>
        </w:rPr>
        <w:t xml:space="preserve"> (</w:t>
      </w:r>
      <w:r w:rsidR="00681654" w:rsidRPr="00913384">
        <w:rPr>
          <w:rFonts w:ascii="Times New Roman" w:hAnsi="Times New Roman" w:cs="Times New Roman"/>
          <w:i/>
          <w:iCs/>
          <w:szCs w:val="21"/>
        </w:rPr>
        <w:t>BAZ1B</w:t>
      </w:r>
      <w:r w:rsidR="00681654" w:rsidRPr="00913384">
        <w:rPr>
          <w:rFonts w:ascii="Times New Roman" w:hAnsi="Times New Roman" w:cs="Times New Roman"/>
          <w:szCs w:val="21"/>
        </w:rPr>
        <w:t>)</w:t>
      </w:r>
      <w:r w:rsidR="00DC5B97" w:rsidRPr="00913384">
        <w:rPr>
          <w:rFonts w:ascii="Times New Roman" w:hAnsi="Times New Roman" w:cs="Times New Roman" w:hint="eastAsia"/>
          <w:szCs w:val="21"/>
        </w:rPr>
        <w:t xml:space="preserve"> </w:t>
      </w:r>
      <w:r w:rsidR="00681654" w:rsidRPr="00913384">
        <w:rPr>
          <w:rFonts w:ascii="Times New Roman" w:hAnsi="Times New Roman" w:cs="Times New Roman"/>
          <w:sz w:val="20"/>
          <w:szCs w:val="20"/>
        </w:rPr>
        <w:fldChar w:fldCharType="begin">
          <w:fldData xml:space="preserve">PEVuZE5vdGU+PENpdGU+PEF1dGhvcj5DaGFuZzwvQXV0aG9yPjxZZWFyPjIwMjI8L1llYXI+PFJl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</w:fldData>
        </w:fldChar>
      </w:r>
      <w:r w:rsidR="00277C84">
        <w:rPr>
          <w:rFonts w:ascii="Times New Roman" w:hAnsi="Times New Roman" w:cs="Times New Roman"/>
          <w:sz w:val="20"/>
          <w:szCs w:val="20"/>
        </w:rPr>
        <w:instrText xml:space="preserve"> ADDIN EN.CITE </w:instrText>
      </w:r>
      <w:r w:rsidR="00277C84">
        <w:rPr>
          <w:rFonts w:ascii="Times New Roman" w:hAnsi="Times New Roman" w:cs="Times New Roman"/>
          <w:sz w:val="20"/>
          <w:szCs w:val="20"/>
        </w:rPr>
        <w:fldChar w:fldCharType="begin">
          <w:fldData xml:space="preserve">PEVuZE5vdGU+PENpdGU+PEF1dGhvcj5DaGFuZzwvQXV0aG9yPjxZZWFyPjIwMjI8L1llYXI+PFJl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</w:fldData>
        </w:fldChar>
      </w:r>
      <w:r w:rsidR="00277C84">
        <w:rPr>
          <w:rFonts w:ascii="Times New Roman" w:hAnsi="Times New Roman" w:cs="Times New Roman"/>
          <w:sz w:val="20"/>
          <w:szCs w:val="20"/>
        </w:rPr>
        <w:instrText xml:space="preserve"> ADDIN EN.CITE.DATA </w:instrText>
      </w:r>
      <w:r w:rsidR="00277C84">
        <w:rPr>
          <w:rFonts w:ascii="Times New Roman" w:hAnsi="Times New Roman" w:cs="Times New Roman"/>
          <w:sz w:val="20"/>
          <w:szCs w:val="20"/>
        </w:rPr>
      </w:r>
      <w:r w:rsidR="00277C84">
        <w:rPr>
          <w:rFonts w:ascii="Times New Roman" w:hAnsi="Times New Roman" w:cs="Times New Roman"/>
          <w:sz w:val="20"/>
          <w:szCs w:val="20"/>
        </w:rPr>
        <w:fldChar w:fldCharType="end"/>
      </w:r>
      <w:r w:rsidR="00681654" w:rsidRPr="00913384">
        <w:rPr>
          <w:rFonts w:ascii="Times New Roman" w:hAnsi="Times New Roman" w:cs="Times New Roman"/>
          <w:sz w:val="20"/>
          <w:szCs w:val="20"/>
        </w:rPr>
      </w:r>
      <w:r w:rsidR="00681654" w:rsidRPr="00913384">
        <w:rPr>
          <w:rFonts w:ascii="Times New Roman" w:hAnsi="Times New Roman" w:cs="Times New Roman"/>
          <w:sz w:val="20"/>
          <w:szCs w:val="20"/>
        </w:rPr>
        <w:fldChar w:fldCharType="separate"/>
      </w:r>
      <w:r w:rsidR="00277C84">
        <w:rPr>
          <w:rFonts w:ascii="Times New Roman" w:hAnsi="Times New Roman" w:cs="Times New Roman"/>
          <w:noProof/>
          <w:sz w:val="20"/>
          <w:szCs w:val="20"/>
        </w:rPr>
        <w:t>[28, 29]</w:t>
      </w:r>
      <w:r w:rsidR="00681654" w:rsidRPr="00913384">
        <w:rPr>
          <w:rFonts w:ascii="Times New Roman" w:hAnsi="Times New Roman" w:cs="Times New Roman"/>
          <w:sz w:val="20"/>
          <w:szCs w:val="20"/>
        </w:rPr>
        <w:fldChar w:fldCharType="end"/>
      </w:r>
      <w:r w:rsidR="00681654" w:rsidRPr="00913384">
        <w:rPr>
          <w:rFonts w:ascii="Times New Roman" w:hAnsi="Times New Roman" w:cs="Times New Roman"/>
          <w:sz w:val="20"/>
          <w:szCs w:val="20"/>
        </w:rPr>
        <w:t xml:space="preserve">, </w:t>
      </w:r>
      <w:r w:rsidR="00893957" w:rsidRPr="00913384">
        <w:rPr>
          <w:rFonts w:ascii="Times New Roman" w:hAnsi="Times New Roman" w:cs="Times New Roman"/>
          <w:sz w:val="20"/>
          <w:szCs w:val="20"/>
        </w:rPr>
        <w:t xml:space="preserve">the </w:t>
      </w:r>
      <w:r w:rsidR="002A7EE8" w:rsidRPr="00913384">
        <w:rPr>
          <w:rFonts w:ascii="Times New Roman" w:hAnsi="Times New Roman" w:cs="Times New Roman"/>
          <w:sz w:val="20"/>
          <w:szCs w:val="20"/>
        </w:rPr>
        <w:t xml:space="preserve">present study therefore </w:t>
      </w:r>
      <w:r w:rsidR="00C236D0" w:rsidRPr="00913384">
        <w:rPr>
          <w:rFonts w:ascii="Times New Roman" w:hAnsi="Times New Roman" w:cs="Times New Roman"/>
          <w:sz w:val="20"/>
          <w:szCs w:val="20"/>
        </w:rPr>
        <w:t>reveals</w:t>
      </w:r>
      <w:r w:rsidR="00A55229" w:rsidRPr="00913384">
        <w:rPr>
          <w:rFonts w:ascii="Times New Roman" w:hAnsi="Times New Roman" w:cs="Times New Roman"/>
          <w:sz w:val="20"/>
          <w:szCs w:val="20"/>
        </w:rPr>
        <w:t xml:space="preserve"> the</w:t>
      </w:r>
      <w:r w:rsidR="00C236D0" w:rsidRPr="00913384">
        <w:rPr>
          <w:rFonts w:ascii="Times New Roman" w:hAnsi="Times New Roman" w:cs="Times New Roman"/>
          <w:sz w:val="20"/>
          <w:szCs w:val="20"/>
        </w:rPr>
        <w:t xml:space="preserve"> </w:t>
      </w:r>
      <w:r w:rsidR="009666AF" w:rsidRPr="00913384">
        <w:rPr>
          <w:rFonts w:ascii="Times New Roman" w:hAnsi="Times New Roman" w:cs="Times New Roman"/>
          <w:sz w:val="20"/>
          <w:szCs w:val="20"/>
        </w:rPr>
        <w:t xml:space="preserve">genetic involvement </w:t>
      </w:r>
      <w:r w:rsidR="00A55229" w:rsidRPr="00913384">
        <w:rPr>
          <w:rFonts w:ascii="Times New Roman" w:hAnsi="Times New Roman" w:cs="Times New Roman"/>
          <w:sz w:val="20"/>
          <w:szCs w:val="20"/>
        </w:rPr>
        <w:t xml:space="preserve">of </w:t>
      </w:r>
      <w:r w:rsidR="009666AF" w:rsidRPr="00913384">
        <w:rPr>
          <w:rFonts w:ascii="Times New Roman" w:hAnsi="Times New Roman" w:cs="Times New Roman"/>
          <w:i/>
          <w:iCs/>
        </w:rPr>
        <w:t>NFAT5</w:t>
      </w:r>
      <w:r w:rsidR="009666AF" w:rsidRPr="00913384">
        <w:rPr>
          <w:rFonts w:ascii="Times New Roman" w:hAnsi="Times New Roman" w:cs="Times New Roman"/>
        </w:rPr>
        <w:t xml:space="preserve"> </w:t>
      </w:r>
      <w:r w:rsidR="00A55229" w:rsidRPr="00913384">
        <w:rPr>
          <w:rFonts w:ascii="Times New Roman" w:hAnsi="Times New Roman" w:cs="Times New Roman"/>
          <w:sz w:val="20"/>
          <w:szCs w:val="20"/>
        </w:rPr>
        <w:t xml:space="preserve">in </w:t>
      </w:r>
      <w:r w:rsidR="009666AF" w:rsidRPr="00913384">
        <w:rPr>
          <w:rFonts w:ascii="Times New Roman" w:hAnsi="Times New Roman" w:cs="Times New Roman"/>
          <w:sz w:val="20"/>
          <w:szCs w:val="20"/>
        </w:rPr>
        <w:t>gout.</w:t>
      </w:r>
    </w:p>
    <w:p w14:paraId="515028FA" w14:textId="029C5C68" w:rsidR="001A2B4D" w:rsidRPr="00426D6F" w:rsidRDefault="00801F03" w:rsidP="009B2DD0">
      <w:pPr>
        <w:rPr>
          <w:rFonts w:ascii="Arial" w:hAnsi="Arial" w:cs="Arial"/>
          <w:b/>
          <w:bCs/>
        </w:rPr>
      </w:pPr>
      <w:r w:rsidRPr="00913384">
        <w:rPr>
          <w:rFonts w:ascii="Times New Roman" w:hAnsi="Times New Roman" w:cs="Times New Roman" w:hint="eastAsia"/>
          <w:sz w:val="20"/>
          <w:szCs w:val="20"/>
        </w:rPr>
        <w:t>Thus, t</w:t>
      </w:r>
      <w:r w:rsidRPr="00913384">
        <w:rPr>
          <w:rFonts w:ascii="Times New Roman" w:hAnsi="Times New Roman" w:cs="Times New Roman"/>
          <w:sz w:val="20"/>
          <w:szCs w:val="20"/>
        </w:rPr>
        <w:t>h</w:t>
      </w:r>
      <w:r w:rsidRPr="00913384">
        <w:rPr>
          <w:rFonts w:ascii="Times New Roman" w:hAnsi="Times New Roman" w:cs="Times New Roman" w:hint="eastAsia"/>
          <w:sz w:val="20"/>
          <w:szCs w:val="20"/>
        </w:rPr>
        <w:t>e present study</w:t>
      </w:r>
      <w:r w:rsidRPr="00913384">
        <w:rPr>
          <w:rFonts w:ascii="Times New Roman" w:hAnsi="Times New Roman" w:cs="Times New Roman"/>
          <w:sz w:val="20"/>
          <w:szCs w:val="20"/>
        </w:rPr>
        <w:t xml:space="preserve"> is the first </w:t>
      </w:r>
      <w:r w:rsidRPr="00913384">
        <w:rPr>
          <w:rFonts w:ascii="Times New Roman" w:hAnsi="Times New Roman" w:cs="Times New Roman" w:hint="eastAsia"/>
          <w:sz w:val="20"/>
          <w:szCs w:val="20"/>
        </w:rPr>
        <w:t>report</w:t>
      </w:r>
      <w:r w:rsidRPr="00913384">
        <w:rPr>
          <w:rFonts w:ascii="Times New Roman" w:hAnsi="Times New Roman" w:cs="Times New Roman"/>
          <w:sz w:val="20"/>
          <w:szCs w:val="20"/>
        </w:rPr>
        <w:t xml:space="preserve"> that indicate</w:t>
      </w:r>
      <w:r w:rsidRPr="00913384">
        <w:rPr>
          <w:rFonts w:ascii="Times New Roman" w:hAnsi="Times New Roman" w:cs="Times New Roman" w:hint="eastAsia"/>
          <w:sz w:val="20"/>
          <w:szCs w:val="20"/>
        </w:rPr>
        <w:t>s</w:t>
      </w:r>
      <w:r w:rsidRPr="00913384">
        <w:rPr>
          <w:rFonts w:ascii="Times New Roman" w:hAnsi="Times New Roman" w:cs="Times New Roman"/>
          <w:sz w:val="20"/>
          <w:szCs w:val="20"/>
        </w:rPr>
        <w:t xml:space="preserve"> the association between gout and </w:t>
      </w:r>
      <w:r w:rsidRPr="00913384">
        <w:rPr>
          <w:rFonts w:ascii="Times New Roman" w:hAnsi="Times New Roman" w:cs="Times New Roman"/>
          <w:i/>
          <w:iCs/>
          <w:sz w:val="20"/>
          <w:szCs w:val="20"/>
        </w:rPr>
        <w:t>NFAT5</w:t>
      </w:r>
      <w:r w:rsidRPr="00913384">
        <w:rPr>
          <w:rFonts w:ascii="Times New Roman" w:hAnsi="Times New Roman" w:cs="Times New Roman"/>
          <w:sz w:val="20"/>
          <w:szCs w:val="20"/>
        </w:rPr>
        <w:t>, which deserves attention because NFAT5 stimulates uric acid production</w:t>
      </w:r>
      <w:r w:rsidR="005215A2" w:rsidRPr="00913384">
        <w:rPr>
          <w:rFonts w:ascii="Times New Roman" w:hAnsi="Times New Roman" w:cs="Times New Roman"/>
          <w:sz w:val="20"/>
          <w:szCs w:val="20"/>
        </w:rPr>
        <w:t xml:space="preserve"> in a positive feedback loop</w:t>
      </w:r>
      <w:r w:rsidRPr="00913384">
        <w:rPr>
          <w:rFonts w:ascii="Times New Roman" w:hAnsi="Times New Roman" w:cs="Times New Roman" w:hint="eastAsia"/>
          <w:sz w:val="20"/>
          <w:szCs w:val="20"/>
        </w:rPr>
        <w:t>.</w:t>
      </w:r>
      <w:r w:rsidRPr="00913384">
        <w:rPr>
          <w:rFonts w:ascii="Times New Roman" w:hAnsi="Times New Roman" w:cs="Times New Roman"/>
          <w:sz w:val="20"/>
          <w:szCs w:val="20"/>
        </w:rPr>
        <w:t xml:space="preserve"> </w:t>
      </w:r>
      <w:r w:rsidR="001A2B4D" w:rsidRPr="00426D6F">
        <w:rPr>
          <w:rFonts w:ascii="Arial" w:hAnsi="Arial" w:cs="Arial"/>
          <w:b/>
          <w:bCs/>
        </w:rPr>
        <w:br w:type="page"/>
      </w:r>
    </w:p>
    <w:p w14:paraId="25BE2A0C" w14:textId="6597E4E8" w:rsidR="00341AD3" w:rsidRPr="00913384" w:rsidRDefault="00341AD3" w:rsidP="00341AD3">
      <w:pPr>
        <w:rPr>
          <w:rFonts w:ascii="Arial" w:hAnsi="Arial" w:cs="Arial"/>
          <w:b/>
          <w:bCs/>
        </w:rPr>
      </w:pPr>
      <w:r w:rsidRPr="00913384">
        <w:rPr>
          <w:rFonts w:ascii="Arial" w:hAnsi="Arial" w:cs="Arial"/>
          <w:b/>
          <w:bCs/>
        </w:rPr>
        <w:lastRenderedPageBreak/>
        <w:t>Supplementary references</w:t>
      </w:r>
    </w:p>
    <w:p w14:paraId="37269AB7" w14:textId="77777777" w:rsidR="00E1710A" w:rsidRPr="00E1710A" w:rsidRDefault="00341AD3" w:rsidP="00E1710A">
      <w:pPr>
        <w:pStyle w:val="EndNoteBibliography"/>
        <w:ind w:left="424" w:hangingChars="202" w:hanging="424"/>
      </w:pPr>
      <w:r w:rsidRPr="00612730">
        <w:rPr>
          <w:rFonts w:ascii="Times New Roman" w:hAnsi="Times New Roman" w:cs="Times New Roman"/>
          <w:sz w:val="21"/>
          <w:szCs w:val="21"/>
        </w:rPr>
        <w:fldChar w:fldCharType="begin"/>
      </w:r>
      <w:r w:rsidRPr="00612730">
        <w:rPr>
          <w:rFonts w:ascii="Times New Roman" w:hAnsi="Times New Roman" w:cs="Times New Roman"/>
          <w:sz w:val="21"/>
          <w:szCs w:val="21"/>
        </w:rPr>
        <w:instrText xml:space="preserve"> ADDIN EN.REFLIST </w:instrText>
      </w:r>
      <w:r w:rsidRPr="00612730">
        <w:rPr>
          <w:rFonts w:ascii="Times New Roman" w:hAnsi="Times New Roman" w:cs="Times New Roman"/>
          <w:sz w:val="21"/>
          <w:szCs w:val="21"/>
        </w:rPr>
        <w:fldChar w:fldCharType="separate"/>
      </w:r>
      <w:r w:rsidR="00E1710A" w:rsidRPr="00E1710A">
        <w:t>1. Mansouri A, Yokota Y, Wehr R, Copeland NG, Jenkins NA, Gruss P. Paired-related murine homeobox gene expressed in the developing sclerotome, kidney, and nervous system. Dev Dyn. 1997;210(1):53-65. doi:10.1002/(SICI)1097-0177(199709)210:1&lt;53::AID-AJA6&gt;3.0.CO;2-0.</w:t>
      </w:r>
    </w:p>
    <w:p w14:paraId="23147683" w14:textId="77777777" w:rsidR="00E1710A" w:rsidRPr="00E1710A" w:rsidRDefault="00E1710A" w:rsidP="00E1710A">
      <w:pPr>
        <w:pStyle w:val="EndNoteBibliography"/>
        <w:ind w:left="404" w:hangingChars="202" w:hanging="404"/>
      </w:pPr>
      <w:r w:rsidRPr="00E1710A">
        <w:t>2. Okada Y, Sim X, Go MJ, Wu JY, Gu D, Takeuchi F et al. Meta-analysis identifies multiple loci associated with kidney function-related traits in east Asian populations. Nat Genet. 2012;44(8):904-9. doi:10.1038/ng.2352.</w:t>
      </w:r>
    </w:p>
    <w:p w14:paraId="33514AA5" w14:textId="77777777" w:rsidR="00E1710A" w:rsidRPr="00E1710A" w:rsidRDefault="00E1710A" w:rsidP="00E1710A">
      <w:pPr>
        <w:pStyle w:val="EndNoteBibliography"/>
        <w:ind w:left="404" w:hangingChars="202" w:hanging="404"/>
      </w:pPr>
      <w:r w:rsidRPr="00E1710A">
        <w:t>3. Nishimura N, Sasaki T. Rab family small G proteins in regulation of epithelial apical junctions. Front Biosci (Landmark Ed). 2009;14:2115-29. doi:10.2741/3366.</w:t>
      </w:r>
    </w:p>
    <w:p w14:paraId="22900BF9" w14:textId="77777777" w:rsidR="00E1710A" w:rsidRPr="00E1710A" w:rsidRDefault="00E1710A" w:rsidP="00E1710A">
      <w:pPr>
        <w:pStyle w:val="EndNoteBibliography"/>
        <w:ind w:left="404" w:hangingChars="202" w:hanging="404"/>
      </w:pPr>
      <w:r w:rsidRPr="00E1710A">
        <w:t>4. Lin W, Chen W, Zhong J, Ueki H, Xu A, Watanabe M et al. Identification of MICALL2 as a Novel Prognostic Biomarker Correlating with Inflammation and T Cell Exhaustion of Kidney Renal Clear Cell Carcinoma. J Cancer. 2022;13(4):1214-28. doi:10.7150/jca.66922.</w:t>
      </w:r>
    </w:p>
    <w:p w14:paraId="1A9F01CF" w14:textId="77777777" w:rsidR="00E1710A" w:rsidRPr="00E1710A" w:rsidRDefault="00E1710A" w:rsidP="00E1710A">
      <w:pPr>
        <w:pStyle w:val="EndNoteBibliography"/>
        <w:ind w:left="404" w:hangingChars="202" w:hanging="404"/>
      </w:pPr>
      <w:r w:rsidRPr="00E1710A">
        <w:t>5. Ichida K, Matsuo H, Takada T, Nakayama A, Murakami K, Shimizu T et al. Decreased extra-renal urate excretion is a common cause of hyperuricemia. Nat Commun. 2012;3:764. doi:10.1038/ncomms1756.</w:t>
      </w:r>
    </w:p>
    <w:p w14:paraId="52D05AFD" w14:textId="77777777" w:rsidR="00E1710A" w:rsidRPr="00E1710A" w:rsidRDefault="00E1710A" w:rsidP="00E1710A">
      <w:pPr>
        <w:pStyle w:val="EndNoteBibliography"/>
        <w:ind w:left="404" w:hangingChars="202" w:hanging="404"/>
      </w:pPr>
      <w:r w:rsidRPr="00E1710A">
        <w:t>6. Snee MJ, Macdonald PM. Bicaudal C and trailer hitch have similar roles in gurken mRNA localization and cytoskeletal organization. Dev Biol. 2009;328(2):434-44. doi:10.1016/j.ydbio.2009.02.003.</w:t>
      </w:r>
    </w:p>
    <w:p w14:paraId="03C041F3" w14:textId="77777777" w:rsidR="00E1710A" w:rsidRPr="00E1710A" w:rsidRDefault="00E1710A" w:rsidP="00E1710A">
      <w:pPr>
        <w:pStyle w:val="EndNoteBibliography"/>
        <w:ind w:left="404" w:hangingChars="202" w:hanging="404"/>
      </w:pPr>
      <w:r w:rsidRPr="00E1710A">
        <w:t>7. Stagner EE, Bouvrette DJ, Cheng J, Bryda EC. The polycystic kidney disease-related proteins Bicc1 and SamCystin interact. Biochem Biophys Res Commun. 2009;383(1):16-21. doi:10.1016/j.bbrc.2009.03.113.</w:t>
      </w:r>
    </w:p>
    <w:p w14:paraId="4E8C3E02" w14:textId="77777777" w:rsidR="00E1710A" w:rsidRPr="00E1710A" w:rsidRDefault="00E1710A" w:rsidP="00E1710A">
      <w:pPr>
        <w:pStyle w:val="EndNoteBibliography"/>
        <w:ind w:left="404" w:hangingChars="202" w:hanging="404"/>
      </w:pPr>
      <w:r w:rsidRPr="00E1710A">
        <w:t>8. Rothé B, Gagnieux C, Leal-Esteban LC, Constam DB. Role of the RNA-binding protein Bicaudal-C1 and interacting factors in cystic kidney diseases. Cell Signal. 2020;68:109499. doi:10.1016/j.cellsig.2019.109499.</w:t>
      </w:r>
    </w:p>
    <w:p w14:paraId="3E3E0C11" w14:textId="77777777" w:rsidR="00E1710A" w:rsidRPr="00E1710A" w:rsidRDefault="00E1710A" w:rsidP="00E1710A">
      <w:pPr>
        <w:pStyle w:val="EndNoteBibliography"/>
        <w:ind w:left="404" w:hangingChars="202" w:hanging="404"/>
      </w:pPr>
      <w:r w:rsidRPr="00E1710A">
        <w:t>9. Kraus MR, Clauin S, Pfister Y, Di Maio M, Ulinski T, Constam D et al. Two mutations in human BICC1 resulting in Wnt pathway hyperactivity associated with cystic renal dysplasia. Hum Mutat. 2012;33(1):86-90. doi:10.1002/humu.21610.</w:t>
      </w:r>
    </w:p>
    <w:p w14:paraId="38717EC5" w14:textId="77777777" w:rsidR="00E1710A" w:rsidRPr="00E1710A" w:rsidRDefault="00E1710A" w:rsidP="00E1710A">
      <w:pPr>
        <w:pStyle w:val="EndNoteBibliography"/>
        <w:ind w:left="404" w:hangingChars="202" w:hanging="404"/>
      </w:pPr>
      <w:r w:rsidRPr="00E1710A">
        <w:t>10. Sakaue S, Kanai M, Tanigawa Y, Karjalainen J, Kurki M, Koshiba S et al. A cross-population atlas of genetic associations for 220 human phenotypes. Nat Genet. 2021;53(10):1415-24. doi:10.1038/s41588-021-00931-x.</w:t>
      </w:r>
    </w:p>
    <w:p w14:paraId="7740C9BD" w14:textId="77777777" w:rsidR="00E1710A" w:rsidRPr="00E1710A" w:rsidRDefault="00E1710A" w:rsidP="00E1710A">
      <w:pPr>
        <w:pStyle w:val="EndNoteBibliography"/>
        <w:ind w:left="404" w:hangingChars="202" w:hanging="404"/>
      </w:pPr>
      <w:r w:rsidRPr="00E1710A">
        <w:t>11. Miyamoto N, Yoshida M, Kuratani S, Matsuo I, Aizawa S. Defects of urogenital development in mice lacking Emx2. Development. 1997;124(9):1653-64. doi:10.1242/dev.124.9.1653.</w:t>
      </w:r>
    </w:p>
    <w:p w14:paraId="30C7039E" w14:textId="77777777" w:rsidR="00E1710A" w:rsidRPr="00E1710A" w:rsidRDefault="00E1710A" w:rsidP="00E1710A">
      <w:pPr>
        <w:pStyle w:val="EndNoteBibliography"/>
        <w:ind w:left="404" w:hangingChars="202" w:hanging="404"/>
      </w:pPr>
      <w:r w:rsidRPr="00E1710A">
        <w:t xml:space="preserve">12. Monnier A, Boniface R, Bouvet R, Etcheverry A, Aubry M, Avril T et al. The expression of EMX2 </w:t>
      </w:r>
      <w:r w:rsidRPr="00E1710A">
        <w:lastRenderedPageBreak/>
        <w:t>lead to cell cycle arrest in glioblastoma cell line. BMC Cancer. 2018;18(1):1213. doi:10.1186/s12885-018-5094-y.</w:t>
      </w:r>
    </w:p>
    <w:p w14:paraId="56BE3FC9" w14:textId="77777777" w:rsidR="00E1710A" w:rsidRPr="00E1710A" w:rsidRDefault="00E1710A" w:rsidP="00E1710A">
      <w:pPr>
        <w:pStyle w:val="EndNoteBibliography"/>
        <w:ind w:left="404" w:hangingChars="202" w:hanging="404"/>
      </w:pPr>
      <w:r w:rsidRPr="00E1710A">
        <w:t>13. Falcone C, Daga A, Leanza G, Mallamaci A. Emx2 as a novel tool to suppress glioblastoma. Oncotarget. 2016;7(27):41005-16. doi:10.18632/oncotarget.9322.</w:t>
      </w:r>
    </w:p>
    <w:p w14:paraId="5F7828EB" w14:textId="77777777" w:rsidR="00E1710A" w:rsidRPr="00E1710A" w:rsidRDefault="00E1710A" w:rsidP="00E1710A">
      <w:pPr>
        <w:pStyle w:val="EndNoteBibliography"/>
        <w:ind w:left="404" w:hangingChars="202" w:hanging="404"/>
      </w:pPr>
      <w:r w:rsidRPr="00E1710A">
        <w:t>14. Zhang Y, Cao G, Yuan QG, Li JH, Yang WB. Empty Spiracles Homeobox 2 (EMX2) Inhibits the Invasion and Tumorigenesis in Colorectal Cancer Cells. Oncol Res. 2017;25(4):537-44. doi:10.3727/096504016x14756640150695.</w:t>
      </w:r>
    </w:p>
    <w:p w14:paraId="5CD632C9" w14:textId="77777777" w:rsidR="00E1710A" w:rsidRPr="00E1710A" w:rsidRDefault="00E1710A" w:rsidP="00E1710A">
      <w:pPr>
        <w:pStyle w:val="EndNoteBibliography"/>
        <w:ind w:left="404" w:hangingChars="202" w:hanging="404"/>
      </w:pPr>
      <w:r w:rsidRPr="00E1710A">
        <w:t>15. Chu BB, Ge L, Xie C, Zhao Y, Miao HH, Wang J et al. Requirement of myosin Vb.Rab11a.Rab11-FIP2 complex in cholesterol-regulated translocation of NPC1L1 to the cell surface. J Biol Chem. 2009;284(33):22481-90. doi:10.1074/jbc.M109.034355.</w:t>
      </w:r>
    </w:p>
    <w:p w14:paraId="3268C44C" w14:textId="77777777" w:rsidR="00E1710A" w:rsidRPr="00E1710A" w:rsidRDefault="00E1710A" w:rsidP="00E1710A">
      <w:pPr>
        <w:pStyle w:val="EndNoteBibliography"/>
        <w:ind w:left="404" w:hangingChars="202" w:hanging="404"/>
      </w:pPr>
      <w:r w:rsidRPr="00E1710A">
        <w:t>16. Dong W, Qin G, Shen R. Rab11-FIP2 promotes the metastasis of gastric cancer cells. Int J Cancer. 2016;138(7):1680-8. doi:10.1002/ijc.29899.</w:t>
      </w:r>
    </w:p>
    <w:p w14:paraId="4119DFC1" w14:textId="77777777" w:rsidR="00E1710A" w:rsidRPr="00E1710A" w:rsidRDefault="00E1710A" w:rsidP="00E1710A">
      <w:pPr>
        <w:pStyle w:val="EndNoteBibliography"/>
        <w:ind w:left="404" w:hangingChars="202" w:hanging="404"/>
      </w:pPr>
      <w:r w:rsidRPr="00E1710A">
        <w:t>17. Feng G, Qin L, Liao Z, Xiao X, Li B, Cui W et al. Knockdown Rab11-FIP2 inhibits migration and invasion of nasopharyngeal carcinoma via suppressing Rho GTPase signaling. J Cell Biochem. 2020;121(2):1072-86. doi:10.1002/jcb.29344.</w:t>
      </w:r>
    </w:p>
    <w:p w14:paraId="7B92053F" w14:textId="77777777" w:rsidR="00E1710A" w:rsidRPr="00E1710A" w:rsidRDefault="00E1710A" w:rsidP="00E1710A">
      <w:pPr>
        <w:pStyle w:val="EndNoteBibliography"/>
        <w:ind w:left="404" w:hangingChars="202" w:hanging="404"/>
      </w:pPr>
      <w:r w:rsidRPr="00E1710A">
        <w:t>18. Kottgen A, Albrecht E, Teumer A, Vitart V, Krumsiek J, Hundertmark C et al. Genome-wide association analyses identify 18 new loci associated with serum urate concentrations. Nat Genet. 2013;45(2):145-54. doi:10.1038/ng.2500.</w:t>
      </w:r>
    </w:p>
    <w:p w14:paraId="085DEEBE" w14:textId="77777777" w:rsidR="00E1710A" w:rsidRPr="00E1710A" w:rsidRDefault="00E1710A" w:rsidP="00E1710A">
      <w:pPr>
        <w:pStyle w:val="EndNoteBibliography"/>
        <w:ind w:left="404" w:hangingChars="202" w:hanging="404"/>
      </w:pPr>
      <w:r w:rsidRPr="00E1710A">
        <w:t>19. Mandal AK, Leask MP, Estiverne C, Choi HK, Merriman TR, Mount DB. Genetic and Physiological Effects of Insulin on Human Urate Homeostasis. Front Physiol. 2021;12(1153):713710. doi:10.3389/fphys.2021.713710.</w:t>
      </w:r>
    </w:p>
    <w:p w14:paraId="2DD2BD06" w14:textId="77777777" w:rsidR="00E1710A" w:rsidRPr="00E1710A" w:rsidRDefault="00E1710A" w:rsidP="00E1710A">
      <w:pPr>
        <w:pStyle w:val="EndNoteBibliography"/>
        <w:ind w:left="404" w:hangingChars="202" w:hanging="404"/>
      </w:pPr>
      <w:r w:rsidRPr="00E1710A">
        <w:t>20. Phipps-Green AJ, Merriman ME, Topless R, Altaf S, Montgomery GW, Franklin C et al. Twenty-eight loci that influence serum urate levels: analysis of association with gout. Ann Rheum Dis. 2016;75(1):124-30. doi:10.1136/annrheumdis-2014-205877.</w:t>
      </w:r>
    </w:p>
    <w:p w14:paraId="479CA607" w14:textId="77777777" w:rsidR="00E1710A" w:rsidRPr="00E1710A" w:rsidRDefault="00E1710A" w:rsidP="00E1710A">
      <w:pPr>
        <w:pStyle w:val="EndNoteBibliography"/>
        <w:ind w:left="404" w:hangingChars="202" w:hanging="404"/>
      </w:pPr>
      <w:r w:rsidRPr="00E1710A">
        <w:t>21. Na KY, Woo SK, Lee SD, Kwon HM. Silencing of TonEBP/NFAT5 transcriptional activator by RNA interference. J Am Soc Nephrol. 2003;14(2):283-8. doi:10.1097/01.asn.0000045050.19544.b2.</w:t>
      </w:r>
    </w:p>
    <w:p w14:paraId="764F3AF4" w14:textId="77777777" w:rsidR="00E1710A" w:rsidRPr="00E1710A" w:rsidRDefault="00E1710A" w:rsidP="00E1710A">
      <w:pPr>
        <w:pStyle w:val="EndNoteBibliography"/>
        <w:ind w:left="404" w:hangingChars="202" w:hanging="404"/>
      </w:pPr>
      <w:r w:rsidRPr="00E1710A">
        <w:t>22. Woo SK, Lee SD, Kwon HM. TonEBP transcriptional activator in the cellular response to increased osmolality. Pflugers Arch. 2002;444(5):579-85. doi:10.1007/s00424-002-0849-2.</w:t>
      </w:r>
    </w:p>
    <w:p w14:paraId="43A76B08" w14:textId="77777777" w:rsidR="00E1710A" w:rsidRPr="00E1710A" w:rsidRDefault="00E1710A" w:rsidP="00E1710A">
      <w:pPr>
        <w:pStyle w:val="EndNoteBibliography"/>
        <w:ind w:left="404" w:hangingChars="202" w:hanging="404"/>
      </w:pPr>
      <w:r w:rsidRPr="00E1710A">
        <w:t>23. Lanaspa MA, Sanchez-Lozada LG, Cicerchi C, Li N, Roncal-Jimenez CA, Ishimoto T et al. Uric acid stimulates fructokinase and accelerates fructose metabolism in the development of fatty liver. PLoS ONE. 2012;7(10):e47948. doi:10.1371/journal.pone.0047948.</w:t>
      </w:r>
    </w:p>
    <w:p w14:paraId="12F0CAE3" w14:textId="77777777" w:rsidR="00E1710A" w:rsidRPr="00E1710A" w:rsidRDefault="00E1710A" w:rsidP="00E1710A">
      <w:pPr>
        <w:pStyle w:val="EndNoteBibliography"/>
        <w:ind w:left="404" w:hangingChars="202" w:hanging="404"/>
      </w:pPr>
      <w:r w:rsidRPr="00E1710A">
        <w:t xml:space="preserve">24. Lanaspa MA, Ishimoto T, Li N, Cicerchi C, Orlicky DJ, Ruzycki P et al. Endogenous fructose </w:t>
      </w:r>
      <w:r w:rsidRPr="00E1710A">
        <w:lastRenderedPageBreak/>
        <w:t>production and metabolism in the liver contributes to the development of metabolic syndrome. Nat Commun. 2013;4:2434. doi:10.1038/ncomms3434.</w:t>
      </w:r>
    </w:p>
    <w:p w14:paraId="6CCFED16" w14:textId="77777777" w:rsidR="00E1710A" w:rsidRPr="00E1710A" w:rsidRDefault="00E1710A" w:rsidP="00E1710A">
      <w:pPr>
        <w:pStyle w:val="EndNoteBibliography"/>
        <w:ind w:left="404" w:hangingChars="202" w:hanging="404"/>
      </w:pPr>
      <w:r w:rsidRPr="00E1710A">
        <w:t>25. Lanaspa MA, Kuwabara M, Andres-Hernando A, Li N, Cicerchi C, Jensen T et al. High salt intake causes leptin resistance and obesity in mice by stimulating endogenous fructose production and metabolism. Proc Natl Acad Sci U S A. 2018;115(12):3138-43. doi:10.1073/pnas.1713837115.</w:t>
      </w:r>
    </w:p>
    <w:p w14:paraId="73D6F767" w14:textId="77777777" w:rsidR="00E1710A" w:rsidRPr="00E1710A" w:rsidRDefault="00E1710A" w:rsidP="00E1710A">
      <w:pPr>
        <w:pStyle w:val="EndNoteBibliography"/>
        <w:ind w:left="404" w:hangingChars="202" w:hanging="404"/>
      </w:pPr>
      <w:r w:rsidRPr="00E1710A">
        <w:t>26. Sanchez-Lozada LG, Andres-Hernando A, Garcia-Arroyo FE, Cicerchi C, Li N, Kuwabara M et al. Uric acid activates aldose reductase and the polyol pathway for endogenous fructose and fat production causing development of fatty liver in rats. J Biol Chem. 2019;294(11):4272-81. doi:10.1074/jbc.RA118.006158.</w:t>
      </w:r>
    </w:p>
    <w:p w14:paraId="1A9EFF39" w14:textId="77777777" w:rsidR="00E1710A" w:rsidRPr="00E1710A" w:rsidRDefault="00E1710A" w:rsidP="00E1710A">
      <w:pPr>
        <w:pStyle w:val="EndNoteBibliography"/>
        <w:ind w:left="404" w:hangingChars="202" w:hanging="404"/>
      </w:pPr>
      <w:r w:rsidRPr="00E1710A">
        <w:t>27. Zhou W, Kanai M, Wu KH, Rasheed H, Tsuo K, Hirbo JB et al. Global Biobank Meta-analysis Initiative: Powering genetic discovery across human disease. Cell Genom. 2022;2(10):100192. doi:10.1016/j.xgen.2022.100192.</w:t>
      </w:r>
    </w:p>
    <w:p w14:paraId="79F5434E" w14:textId="77777777" w:rsidR="00E1710A" w:rsidRPr="00E1710A" w:rsidRDefault="00E1710A" w:rsidP="00E1710A">
      <w:pPr>
        <w:pStyle w:val="EndNoteBibliography"/>
        <w:ind w:left="404" w:hangingChars="202" w:hanging="404"/>
      </w:pPr>
      <w:r w:rsidRPr="00E1710A">
        <w:t>28. Chang SJ, Toyoda Y, Kawamura Y, Nakamura T, Nakatochi M, Nakayama A et al. A meta-analysis of genome-wide association studies using Japanese and Taiwanese has revealed novel loci associated with gout susceptibility. Hum Cell. 2022;35(2):767-70. doi:10.1007/s13577-021-00665-2.</w:t>
      </w:r>
    </w:p>
    <w:p w14:paraId="0AC80892" w14:textId="77777777" w:rsidR="00E1710A" w:rsidRPr="00E1710A" w:rsidRDefault="00E1710A" w:rsidP="00E1710A">
      <w:pPr>
        <w:pStyle w:val="EndNoteBibliography"/>
        <w:ind w:left="404" w:hangingChars="202" w:hanging="404"/>
      </w:pPr>
      <w:r w:rsidRPr="00E1710A">
        <w:t>29. Kawaguchi M, Nakayama A, Aoyagi Y, Nakamura T, Shimizu S, Kawamura Y et al. Both variants of A1CF and BAZ1B genes are associated with gout susceptibility: a replication study and meta-analysis in a Japanese population. Hum Cell. 2021;34(2):293-9. doi:10.1007/s13577-021-00485-4.</w:t>
      </w:r>
    </w:p>
    <w:p w14:paraId="1555C4E5" w14:textId="6BBB480D" w:rsidR="00341AD3" w:rsidRPr="00341AD3" w:rsidRDefault="00341AD3" w:rsidP="00E1710A">
      <w:pPr>
        <w:ind w:left="424" w:hangingChars="202" w:hanging="424"/>
        <w:jc w:val="left"/>
        <w:rPr>
          <w:rFonts w:ascii="Times New Roman" w:hAnsi="Times New Roman" w:cs="Times New Roman"/>
        </w:rPr>
      </w:pPr>
      <w:r w:rsidRPr="00612730">
        <w:rPr>
          <w:rFonts w:ascii="Times New Roman" w:hAnsi="Times New Roman" w:cs="Times New Roman"/>
          <w:szCs w:val="21"/>
        </w:rPr>
        <w:fldChar w:fldCharType="end"/>
      </w:r>
    </w:p>
    <w:sectPr w:rsidR="00341AD3" w:rsidRPr="00341AD3" w:rsidSect="00E2075B">
      <w:pgSz w:w="12240" w:h="15840" w:code="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4DBE0" w14:textId="77777777" w:rsidR="00F46409" w:rsidRDefault="00F46409" w:rsidP="0093599F">
      <w:r>
        <w:separator/>
      </w:r>
    </w:p>
  </w:endnote>
  <w:endnote w:type="continuationSeparator" w:id="0">
    <w:p w14:paraId="7A587C08" w14:textId="77777777" w:rsidR="00F46409" w:rsidRDefault="00F46409" w:rsidP="00935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FrutigerLTPro-Condensed">
    <w:altName w:val="游ゴシック"/>
    <w:panose1 w:val="00000000000000000000"/>
    <w:charset w:val="80"/>
    <w:family w:val="swiss"/>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5441250"/>
      <w:docPartObj>
        <w:docPartGallery w:val="Page Numbers (Bottom of Page)"/>
        <w:docPartUnique/>
      </w:docPartObj>
    </w:sdtPr>
    <w:sdtContent>
      <w:p w14:paraId="27414E6F" w14:textId="0EBD1610" w:rsidR="0093599F" w:rsidRDefault="0093599F">
        <w:pPr>
          <w:pStyle w:val="a5"/>
          <w:jc w:val="center"/>
        </w:pPr>
        <w:r>
          <w:fldChar w:fldCharType="begin"/>
        </w:r>
        <w:r>
          <w:instrText>PAGE   \* MERGEFORMAT</w:instrText>
        </w:r>
        <w:r>
          <w:fldChar w:fldCharType="separate"/>
        </w:r>
        <w:r>
          <w:rPr>
            <w:lang w:val="ja-JP"/>
          </w:rPr>
          <w:t>2</w:t>
        </w:r>
        <w:r>
          <w:fldChar w:fldCharType="end"/>
        </w:r>
      </w:p>
    </w:sdtContent>
  </w:sdt>
  <w:p w14:paraId="04C47D4B" w14:textId="77777777" w:rsidR="0093599F" w:rsidRDefault="00935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624B3" w14:textId="77777777" w:rsidR="00F46409" w:rsidRDefault="00F46409" w:rsidP="0093599F">
      <w:r>
        <w:separator/>
      </w:r>
    </w:p>
  </w:footnote>
  <w:footnote w:type="continuationSeparator" w:id="0">
    <w:p w14:paraId="22EB435F" w14:textId="77777777" w:rsidR="00F46409" w:rsidRDefault="00F46409" w:rsidP="00935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761418"/>
    <w:multiLevelType w:val="hybridMultilevel"/>
    <w:tmpl w:val="43349E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39747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umCell(SpringerVancouverNumber)&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80267"/>
    <w:rsid w:val="00003785"/>
    <w:rsid w:val="00016045"/>
    <w:rsid w:val="0001649E"/>
    <w:rsid w:val="00031A0C"/>
    <w:rsid w:val="00035C5B"/>
    <w:rsid w:val="00046179"/>
    <w:rsid w:val="000821BD"/>
    <w:rsid w:val="00086CF1"/>
    <w:rsid w:val="00091EAE"/>
    <w:rsid w:val="000A5F05"/>
    <w:rsid w:val="000A7EC6"/>
    <w:rsid w:val="000B6B1B"/>
    <w:rsid w:val="000C3131"/>
    <w:rsid w:val="000C5ACB"/>
    <w:rsid w:val="000C7846"/>
    <w:rsid w:val="000E22FD"/>
    <w:rsid w:val="000E696B"/>
    <w:rsid w:val="000E78C7"/>
    <w:rsid w:val="00112419"/>
    <w:rsid w:val="00136BAF"/>
    <w:rsid w:val="00143337"/>
    <w:rsid w:val="00145DCE"/>
    <w:rsid w:val="00146383"/>
    <w:rsid w:val="001571E3"/>
    <w:rsid w:val="001705DB"/>
    <w:rsid w:val="00171245"/>
    <w:rsid w:val="00180B51"/>
    <w:rsid w:val="00183C9F"/>
    <w:rsid w:val="00195402"/>
    <w:rsid w:val="0019561F"/>
    <w:rsid w:val="00197540"/>
    <w:rsid w:val="001A2B4D"/>
    <w:rsid w:val="001B223B"/>
    <w:rsid w:val="001C6207"/>
    <w:rsid w:val="001D34DE"/>
    <w:rsid w:val="001E01FC"/>
    <w:rsid w:val="001E0714"/>
    <w:rsid w:val="001E6F22"/>
    <w:rsid w:val="001F2200"/>
    <w:rsid w:val="00204585"/>
    <w:rsid w:val="0021291A"/>
    <w:rsid w:val="00223AD5"/>
    <w:rsid w:val="002276FD"/>
    <w:rsid w:val="00246111"/>
    <w:rsid w:val="00251BA3"/>
    <w:rsid w:val="0027645C"/>
    <w:rsid w:val="00277C84"/>
    <w:rsid w:val="002A379F"/>
    <w:rsid w:val="002A5D00"/>
    <w:rsid w:val="002A7EE8"/>
    <w:rsid w:val="002B09FC"/>
    <w:rsid w:val="002D37BF"/>
    <w:rsid w:val="002D7952"/>
    <w:rsid w:val="00306EA0"/>
    <w:rsid w:val="0030753E"/>
    <w:rsid w:val="00307F88"/>
    <w:rsid w:val="00315BA4"/>
    <w:rsid w:val="00323253"/>
    <w:rsid w:val="003276C8"/>
    <w:rsid w:val="003300F5"/>
    <w:rsid w:val="003408C9"/>
    <w:rsid w:val="00341AD3"/>
    <w:rsid w:val="00342684"/>
    <w:rsid w:val="003458D7"/>
    <w:rsid w:val="003537DD"/>
    <w:rsid w:val="00364B98"/>
    <w:rsid w:val="00365403"/>
    <w:rsid w:val="0037176C"/>
    <w:rsid w:val="0037358B"/>
    <w:rsid w:val="00377200"/>
    <w:rsid w:val="00382985"/>
    <w:rsid w:val="003962CB"/>
    <w:rsid w:val="003B7535"/>
    <w:rsid w:val="003B7789"/>
    <w:rsid w:val="003D0C73"/>
    <w:rsid w:val="003D2740"/>
    <w:rsid w:val="003E3FF7"/>
    <w:rsid w:val="003E5F76"/>
    <w:rsid w:val="003E6052"/>
    <w:rsid w:val="003F2E17"/>
    <w:rsid w:val="003F6A45"/>
    <w:rsid w:val="00404E4E"/>
    <w:rsid w:val="00425F07"/>
    <w:rsid w:val="00426D6F"/>
    <w:rsid w:val="004424E5"/>
    <w:rsid w:val="004461E5"/>
    <w:rsid w:val="00461BA1"/>
    <w:rsid w:val="00463F5F"/>
    <w:rsid w:val="00464D7D"/>
    <w:rsid w:val="0047206A"/>
    <w:rsid w:val="004733E1"/>
    <w:rsid w:val="00480267"/>
    <w:rsid w:val="004B0B0B"/>
    <w:rsid w:val="004B7063"/>
    <w:rsid w:val="004C77FB"/>
    <w:rsid w:val="004E3D32"/>
    <w:rsid w:val="004E4DCC"/>
    <w:rsid w:val="004F3D4F"/>
    <w:rsid w:val="00500A71"/>
    <w:rsid w:val="00502298"/>
    <w:rsid w:val="005215A2"/>
    <w:rsid w:val="00534AAE"/>
    <w:rsid w:val="00541BE4"/>
    <w:rsid w:val="00582058"/>
    <w:rsid w:val="005862FA"/>
    <w:rsid w:val="00587183"/>
    <w:rsid w:val="0059440C"/>
    <w:rsid w:val="005978DD"/>
    <w:rsid w:val="005A51C4"/>
    <w:rsid w:val="005B071C"/>
    <w:rsid w:val="005B0FE8"/>
    <w:rsid w:val="005B3A04"/>
    <w:rsid w:val="005C1886"/>
    <w:rsid w:val="005C24A0"/>
    <w:rsid w:val="005C499C"/>
    <w:rsid w:val="005D4301"/>
    <w:rsid w:val="005D5021"/>
    <w:rsid w:val="00612427"/>
    <w:rsid w:val="00612730"/>
    <w:rsid w:val="00632A86"/>
    <w:rsid w:val="00641F17"/>
    <w:rsid w:val="00643B55"/>
    <w:rsid w:val="00644F5B"/>
    <w:rsid w:val="00645125"/>
    <w:rsid w:val="00651FAC"/>
    <w:rsid w:val="00672785"/>
    <w:rsid w:val="00681654"/>
    <w:rsid w:val="00686F5C"/>
    <w:rsid w:val="006937C8"/>
    <w:rsid w:val="00697A75"/>
    <w:rsid w:val="006A0DD8"/>
    <w:rsid w:val="006B0648"/>
    <w:rsid w:val="006B54EF"/>
    <w:rsid w:val="006B72F1"/>
    <w:rsid w:val="006C11D0"/>
    <w:rsid w:val="006C7D10"/>
    <w:rsid w:val="006D180E"/>
    <w:rsid w:val="006D2BAB"/>
    <w:rsid w:val="006D4C77"/>
    <w:rsid w:val="006E458A"/>
    <w:rsid w:val="007015B3"/>
    <w:rsid w:val="00713144"/>
    <w:rsid w:val="00720112"/>
    <w:rsid w:val="007237F6"/>
    <w:rsid w:val="00726D19"/>
    <w:rsid w:val="00743F91"/>
    <w:rsid w:val="00754B5B"/>
    <w:rsid w:val="00762AC3"/>
    <w:rsid w:val="00764A7C"/>
    <w:rsid w:val="00767DA9"/>
    <w:rsid w:val="007772E1"/>
    <w:rsid w:val="007848F4"/>
    <w:rsid w:val="00785108"/>
    <w:rsid w:val="007918AD"/>
    <w:rsid w:val="007A595E"/>
    <w:rsid w:val="007C2386"/>
    <w:rsid w:val="007C560D"/>
    <w:rsid w:val="007C6F4C"/>
    <w:rsid w:val="007D10F2"/>
    <w:rsid w:val="007E2CCE"/>
    <w:rsid w:val="007F0B6D"/>
    <w:rsid w:val="007F0F72"/>
    <w:rsid w:val="007F7426"/>
    <w:rsid w:val="00801F03"/>
    <w:rsid w:val="00813C8B"/>
    <w:rsid w:val="00834E0E"/>
    <w:rsid w:val="00854F84"/>
    <w:rsid w:val="00893957"/>
    <w:rsid w:val="008A2E25"/>
    <w:rsid w:val="008C32A3"/>
    <w:rsid w:val="008D2C31"/>
    <w:rsid w:val="008F4509"/>
    <w:rsid w:val="008F4905"/>
    <w:rsid w:val="00900A1C"/>
    <w:rsid w:val="0091090D"/>
    <w:rsid w:val="00913384"/>
    <w:rsid w:val="0091704E"/>
    <w:rsid w:val="00917979"/>
    <w:rsid w:val="0093599F"/>
    <w:rsid w:val="0094204B"/>
    <w:rsid w:val="00954A1F"/>
    <w:rsid w:val="0096048D"/>
    <w:rsid w:val="009666AF"/>
    <w:rsid w:val="00974C2C"/>
    <w:rsid w:val="0098566A"/>
    <w:rsid w:val="00994627"/>
    <w:rsid w:val="009A5BB7"/>
    <w:rsid w:val="009A64A6"/>
    <w:rsid w:val="009B17B9"/>
    <w:rsid w:val="009B2DD0"/>
    <w:rsid w:val="009C3DE7"/>
    <w:rsid w:val="009D148D"/>
    <w:rsid w:val="009D747F"/>
    <w:rsid w:val="00A02EE2"/>
    <w:rsid w:val="00A07014"/>
    <w:rsid w:val="00A1229E"/>
    <w:rsid w:val="00A24C2E"/>
    <w:rsid w:val="00A328C0"/>
    <w:rsid w:val="00A432BE"/>
    <w:rsid w:val="00A50D20"/>
    <w:rsid w:val="00A55229"/>
    <w:rsid w:val="00A672E3"/>
    <w:rsid w:val="00A80717"/>
    <w:rsid w:val="00A90AEE"/>
    <w:rsid w:val="00A9419C"/>
    <w:rsid w:val="00AA033E"/>
    <w:rsid w:val="00AA4C57"/>
    <w:rsid w:val="00AB4A9D"/>
    <w:rsid w:val="00AB700E"/>
    <w:rsid w:val="00AC4AA2"/>
    <w:rsid w:val="00AC7048"/>
    <w:rsid w:val="00AD041D"/>
    <w:rsid w:val="00AD59AD"/>
    <w:rsid w:val="00B04671"/>
    <w:rsid w:val="00B10A59"/>
    <w:rsid w:val="00B25A98"/>
    <w:rsid w:val="00B2713E"/>
    <w:rsid w:val="00B35F2F"/>
    <w:rsid w:val="00B52CD0"/>
    <w:rsid w:val="00B52FCB"/>
    <w:rsid w:val="00B5554F"/>
    <w:rsid w:val="00B5556B"/>
    <w:rsid w:val="00B62E77"/>
    <w:rsid w:val="00B72C89"/>
    <w:rsid w:val="00B73DD2"/>
    <w:rsid w:val="00B7420D"/>
    <w:rsid w:val="00B8205C"/>
    <w:rsid w:val="00B95AFD"/>
    <w:rsid w:val="00B962D5"/>
    <w:rsid w:val="00BB5446"/>
    <w:rsid w:val="00BE65AA"/>
    <w:rsid w:val="00BF4F51"/>
    <w:rsid w:val="00C03A9A"/>
    <w:rsid w:val="00C236D0"/>
    <w:rsid w:val="00C236FC"/>
    <w:rsid w:val="00C23F7B"/>
    <w:rsid w:val="00C47EF5"/>
    <w:rsid w:val="00C61367"/>
    <w:rsid w:val="00C64816"/>
    <w:rsid w:val="00C66C4E"/>
    <w:rsid w:val="00C7431B"/>
    <w:rsid w:val="00C8352A"/>
    <w:rsid w:val="00C84C92"/>
    <w:rsid w:val="00C907BF"/>
    <w:rsid w:val="00CB236D"/>
    <w:rsid w:val="00D03D60"/>
    <w:rsid w:val="00D07647"/>
    <w:rsid w:val="00D11C41"/>
    <w:rsid w:val="00D26041"/>
    <w:rsid w:val="00D26425"/>
    <w:rsid w:val="00D56460"/>
    <w:rsid w:val="00D56FE0"/>
    <w:rsid w:val="00D6775B"/>
    <w:rsid w:val="00D737B4"/>
    <w:rsid w:val="00D75F36"/>
    <w:rsid w:val="00D83161"/>
    <w:rsid w:val="00D84568"/>
    <w:rsid w:val="00D870D8"/>
    <w:rsid w:val="00D91F7C"/>
    <w:rsid w:val="00D94A30"/>
    <w:rsid w:val="00DA45B0"/>
    <w:rsid w:val="00DA5BCA"/>
    <w:rsid w:val="00DC5B97"/>
    <w:rsid w:val="00DF2B80"/>
    <w:rsid w:val="00DF3276"/>
    <w:rsid w:val="00DF34B2"/>
    <w:rsid w:val="00E1710A"/>
    <w:rsid w:val="00E20165"/>
    <w:rsid w:val="00E2075B"/>
    <w:rsid w:val="00E2142C"/>
    <w:rsid w:val="00E22473"/>
    <w:rsid w:val="00E270ED"/>
    <w:rsid w:val="00E4209D"/>
    <w:rsid w:val="00E42FC8"/>
    <w:rsid w:val="00E4637D"/>
    <w:rsid w:val="00E86333"/>
    <w:rsid w:val="00EC2E17"/>
    <w:rsid w:val="00ED1901"/>
    <w:rsid w:val="00ED5248"/>
    <w:rsid w:val="00EE1906"/>
    <w:rsid w:val="00EE1E1A"/>
    <w:rsid w:val="00EF73E2"/>
    <w:rsid w:val="00F06284"/>
    <w:rsid w:val="00F1155B"/>
    <w:rsid w:val="00F43087"/>
    <w:rsid w:val="00F4489F"/>
    <w:rsid w:val="00F46409"/>
    <w:rsid w:val="00F822AA"/>
    <w:rsid w:val="00F943CE"/>
    <w:rsid w:val="00FA1252"/>
    <w:rsid w:val="00FD0A11"/>
    <w:rsid w:val="00FE105D"/>
    <w:rsid w:val="00FF27B1"/>
    <w:rsid w:val="00FF68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95472D"/>
  <w15:chartTrackingRefBased/>
  <w15:docId w15:val="{65C22260-19A2-423B-96AA-AF3B821BB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0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599F"/>
    <w:pPr>
      <w:tabs>
        <w:tab w:val="center" w:pos="4252"/>
        <w:tab w:val="right" w:pos="8504"/>
      </w:tabs>
      <w:snapToGrid w:val="0"/>
    </w:pPr>
  </w:style>
  <w:style w:type="character" w:customStyle="1" w:styleId="a4">
    <w:name w:val="ヘッダー (文字)"/>
    <w:basedOn w:val="a0"/>
    <w:link w:val="a3"/>
    <w:uiPriority w:val="99"/>
    <w:rsid w:val="0093599F"/>
  </w:style>
  <w:style w:type="paragraph" w:styleId="a5">
    <w:name w:val="footer"/>
    <w:basedOn w:val="a"/>
    <w:link w:val="a6"/>
    <w:uiPriority w:val="99"/>
    <w:unhideWhenUsed/>
    <w:rsid w:val="0093599F"/>
    <w:pPr>
      <w:tabs>
        <w:tab w:val="center" w:pos="4252"/>
        <w:tab w:val="right" w:pos="8504"/>
      </w:tabs>
      <w:snapToGrid w:val="0"/>
    </w:pPr>
  </w:style>
  <w:style w:type="character" w:customStyle="1" w:styleId="a6">
    <w:name w:val="フッター (文字)"/>
    <w:basedOn w:val="a0"/>
    <w:link w:val="a5"/>
    <w:uiPriority w:val="99"/>
    <w:rsid w:val="0093599F"/>
  </w:style>
  <w:style w:type="paragraph" w:styleId="a7">
    <w:name w:val="List Paragraph"/>
    <w:basedOn w:val="a"/>
    <w:uiPriority w:val="34"/>
    <w:qFormat/>
    <w:rsid w:val="0093599F"/>
    <w:pPr>
      <w:ind w:leftChars="400" w:left="840"/>
    </w:pPr>
  </w:style>
  <w:style w:type="paragraph" w:customStyle="1" w:styleId="EndNoteBibliographyTitle">
    <w:name w:val="EndNote Bibliography Title"/>
    <w:basedOn w:val="a"/>
    <w:link w:val="EndNoteBibliographyTitle0"/>
    <w:rsid w:val="00341AD3"/>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341AD3"/>
    <w:rPr>
      <w:rFonts w:ascii="游明朝" w:eastAsia="游明朝" w:hAnsi="游明朝"/>
      <w:noProof/>
      <w:sz w:val="20"/>
    </w:rPr>
  </w:style>
  <w:style w:type="paragraph" w:customStyle="1" w:styleId="EndNoteBibliography">
    <w:name w:val="EndNote Bibliography"/>
    <w:basedOn w:val="a"/>
    <w:link w:val="EndNoteBibliography0"/>
    <w:rsid w:val="00341AD3"/>
    <w:rPr>
      <w:rFonts w:ascii="游明朝" w:eastAsia="游明朝" w:hAnsi="游明朝"/>
      <w:noProof/>
      <w:sz w:val="20"/>
    </w:rPr>
  </w:style>
  <w:style w:type="character" w:customStyle="1" w:styleId="EndNoteBibliography0">
    <w:name w:val="EndNote Bibliography (文字)"/>
    <w:basedOn w:val="a0"/>
    <w:link w:val="EndNoteBibliography"/>
    <w:rsid w:val="00341AD3"/>
    <w:rPr>
      <w:rFonts w:ascii="游明朝" w:eastAsia="游明朝" w:hAnsi="游明朝"/>
      <w:noProof/>
      <w:sz w:val="20"/>
    </w:rPr>
  </w:style>
  <w:style w:type="character" w:styleId="a8">
    <w:name w:val="Hyperlink"/>
    <w:basedOn w:val="a0"/>
    <w:uiPriority w:val="99"/>
    <w:unhideWhenUsed/>
    <w:rsid w:val="00251BA3"/>
    <w:rPr>
      <w:color w:val="0563C1" w:themeColor="hyperlink"/>
      <w:u w:val="single"/>
    </w:rPr>
  </w:style>
  <w:style w:type="character" w:styleId="a9">
    <w:name w:val="Unresolved Mention"/>
    <w:basedOn w:val="a0"/>
    <w:uiPriority w:val="99"/>
    <w:semiHidden/>
    <w:unhideWhenUsed/>
    <w:rsid w:val="00251BA3"/>
    <w:rPr>
      <w:color w:val="605E5C"/>
      <w:shd w:val="clear" w:color="auto" w:fill="E1DFDD"/>
    </w:rPr>
  </w:style>
  <w:style w:type="paragraph" w:customStyle="1" w:styleId="msonormal0">
    <w:name w:val="msonormal"/>
    <w:basedOn w:val="a"/>
    <w:rsid w:val="004E3D3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oa1">
    <w:name w:val="oa1"/>
    <w:basedOn w:val="a"/>
    <w:rsid w:val="004E3D32"/>
    <w:pPr>
      <w:widowControl/>
      <w:pBdr>
        <w:top w:val="single" w:sz="4" w:space="0" w:color="000000"/>
        <w:bottom w:val="double" w:sz="6" w:space="0" w:color="000000"/>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oa2">
    <w:name w:val="oa2"/>
    <w:basedOn w:val="a"/>
    <w:rsid w:val="004E3D32"/>
    <w:pPr>
      <w:widowControl/>
      <w:pBdr>
        <w:top w:val="single" w:sz="4" w:space="0" w:color="000000"/>
        <w:bottom w:val="single" w:sz="4" w:space="0" w:color="000000"/>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oa3">
    <w:name w:val="oa3"/>
    <w:basedOn w:val="a"/>
    <w:rsid w:val="004E3D32"/>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oa4">
    <w:name w:val="oa4"/>
    <w:basedOn w:val="a"/>
    <w:rsid w:val="004E3D32"/>
    <w:pPr>
      <w:widowControl/>
      <w:pBdr>
        <w:top w:val="single" w:sz="4" w:space="0" w:color="000000"/>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oa5">
    <w:name w:val="oa5"/>
    <w:basedOn w:val="a"/>
    <w:rsid w:val="004E3D32"/>
    <w:pPr>
      <w:widowControl/>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oa6">
    <w:name w:val="oa6"/>
    <w:basedOn w:val="a"/>
    <w:rsid w:val="004E3D32"/>
    <w:pPr>
      <w:widowControl/>
      <w:pBdr>
        <w:bottom w:val="double" w:sz="6" w:space="0" w:color="000000"/>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oa7">
    <w:name w:val="oa7"/>
    <w:basedOn w:val="a"/>
    <w:rsid w:val="004E3D32"/>
    <w:pPr>
      <w:widowControl/>
      <w:pBdr>
        <w:top w:val="double" w:sz="6" w:space="0" w:color="000000"/>
      </w:pBdr>
      <w:spacing w:before="100" w:beforeAutospacing="1" w:after="100" w:afterAutospacing="1"/>
      <w:jc w:val="left"/>
      <w:textAlignment w:val="center"/>
    </w:pPr>
    <w:rPr>
      <w:rFonts w:ascii="ＭＳ Ｐゴシック" w:eastAsia="ＭＳ Ｐゴシック" w:hAnsi="ＭＳ Ｐゴシック" w:cs="ＭＳ Ｐゴシック"/>
      <w:kern w:val="0"/>
      <w:sz w:val="24"/>
      <w:szCs w:val="24"/>
    </w:rPr>
  </w:style>
  <w:style w:type="paragraph" w:customStyle="1" w:styleId="oa8">
    <w:name w:val="oa8"/>
    <w:basedOn w:val="a"/>
    <w:rsid w:val="004E3D32"/>
    <w:pPr>
      <w:widowControl/>
      <w:pBdr>
        <w:top w:val="double" w:sz="6" w:space="0" w:color="000000"/>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oa9">
    <w:name w:val="oa9"/>
    <w:basedOn w:val="a"/>
    <w:rsid w:val="004E3D32"/>
    <w:pPr>
      <w:widowControl/>
      <w:spacing w:before="100" w:beforeAutospacing="1" w:after="100" w:afterAutospacing="1"/>
      <w:jc w:val="left"/>
      <w:textAlignment w:val="center"/>
    </w:pPr>
    <w:rPr>
      <w:rFonts w:ascii="ＭＳ Ｐゴシック" w:eastAsia="ＭＳ Ｐゴシック" w:hAnsi="ＭＳ Ｐゴシック" w:cs="ＭＳ Ｐゴシック"/>
      <w:kern w:val="0"/>
      <w:sz w:val="24"/>
      <w:szCs w:val="24"/>
    </w:rPr>
  </w:style>
  <w:style w:type="paragraph" w:customStyle="1" w:styleId="oa10">
    <w:name w:val="oa10"/>
    <w:basedOn w:val="a"/>
    <w:rsid w:val="004E3D32"/>
    <w:pPr>
      <w:widowControl/>
      <w:pBdr>
        <w:bottom w:val="single" w:sz="4" w:space="0" w:color="000000"/>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styleId="Web">
    <w:name w:val="Normal (Web)"/>
    <w:basedOn w:val="a"/>
    <w:uiPriority w:val="99"/>
    <w:semiHidden/>
    <w:unhideWhenUsed/>
    <w:rsid w:val="004E3D3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a">
    <w:name w:val="FollowedHyperlink"/>
    <w:basedOn w:val="a0"/>
    <w:uiPriority w:val="99"/>
    <w:semiHidden/>
    <w:unhideWhenUsed/>
    <w:rsid w:val="00C7431B"/>
    <w:rPr>
      <w:color w:val="954F72" w:themeColor="followedHyperlink"/>
      <w:u w:val="single"/>
    </w:rPr>
  </w:style>
  <w:style w:type="paragraph" w:styleId="ab">
    <w:name w:val="Revision"/>
    <w:hidden/>
    <w:uiPriority w:val="99"/>
    <w:semiHidden/>
    <w:rsid w:val="00632A86"/>
  </w:style>
  <w:style w:type="character" w:styleId="ac">
    <w:name w:val="annotation reference"/>
    <w:basedOn w:val="a0"/>
    <w:uiPriority w:val="99"/>
    <w:semiHidden/>
    <w:unhideWhenUsed/>
    <w:rsid w:val="00425F07"/>
    <w:rPr>
      <w:sz w:val="16"/>
      <w:szCs w:val="16"/>
    </w:rPr>
  </w:style>
  <w:style w:type="paragraph" w:styleId="ad">
    <w:name w:val="annotation text"/>
    <w:basedOn w:val="a"/>
    <w:link w:val="ae"/>
    <w:uiPriority w:val="99"/>
    <w:semiHidden/>
    <w:unhideWhenUsed/>
    <w:rsid w:val="00425F07"/>
    <w:rPr>
      <w:sz w:val="20"/>
      <w:szCs w:val="20"/>
    </w:rPr>
  </w:style>
  <w:style w:type="character" w:customStyle="1" w:styleId="ae">
    <w:name w:val="コメント文字列 (文字)"/>
    <w:basedOn w:val="a0"/>
    <w:link w:val="ad"/>
    <w:uiPriority w:val="99"/>
    <w:semiHidden/>
    <w:rsid w:val="00425F07"/>
    <w:rPr>
      <w:sz w:val="20"/>
      <w:szCs w:val="20"/>
    </w:rPr>
  </w:style>
  <w:style w:type="paragraph" w:styleId="af">
    <w:name w:val="annotation subject"/>
    <w:basedOn w:val="ad"/>
    <w:next w:val="ad"/>
    <w:link w:val="af0"/>
    <w:uiPriority w:val="99"/>
    <w:semiHidden/>
    <w:unhideWhenUsed/>
    <w:rsid w:val="00425F07"/>
    <w:rPr>
      <w:b/>
      <w:bCs/>
    </w:rPr>
  </w:style>
  <w:style w:type="character" w:customStyle="1" w:styleId="af0">
    <w:name w:val="コメント内容 (文字)"/>
    <w:basedOn w:val="ae"/>
    <w:link w:val="af"/>
    <w:uiPriority w:val="99"/>
    <w:semiHidden/>
    <w:rsid w:val="00425F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024791">
      <w:bodyDiv w:val="1"/>
      <w:marLeft w:val="0"/>
      <w:marRight w:val="0"/>
      <w:marTop w:val="0"/>
      <w:marBottom w:val="0"/>
      <w:divBdr>
        <w:top w:val="none" w:sz="0" w:space="0" w:color="auto"/>
        <w:left w:val="none" w:sz="0" w:space="0" w:color="auto"/>
        <w:bottom w:val="none" w:sz="0" w:space="0" w:color="auto"/>
        <w:right w:val="none" w:sz="0" w:space="0" w:color="auto"/>
      </w:divBdr>
    </w:div>
    <w:div w:id="511336463">
      <w:bodyDiv w:val="1"/>
      <w:marLeft w:val="0"/>
      <w:marRight w:val="0"/>
      <w:marTop w:val="0"/>
      <w:marBottom w:val="0"/>
      <w:divBdr>
        <w:top w:val="none" w:sz="0" w:space="0" w:color="auto"/>
        <w:left w:val="none" w:sz="0" w:space="0" w:color="auto"/>
        <w:bottom w:val="none" w:sz="0" w:space="0" w:color="auto"/>
        <w:right w:val="none" w:sz="0" w:space="0" w:color="auto"/>
      </w:divBdr>
    </w:div>
    <w:div w:id="659575037">
      <w:bodyDiv w:val="1"/>
      <w:marLeft w:val="0"/>
      <w:marRight w:val="0"/>
      <w:marTop w:val="0"/>
      <w:marBottom w:val="0"/>
      <w:divBdr>
        <w:top w:val="none" w:sz="0" w:space="0" w:color="auto"/>
        <w:left w:val="none" w:sz="0" w:space="0" w:color="auto"/>
        <w:bottom w:val="none" w:sz="0" w:space="0" w:color="auto"/>
        <w:right w:val="none" w:sz="0" w:space="0" w:color="auto"/>
      </w:divBdr>
    </w:div>
    <w:div w:id="1201628623">
      <w:bodyDiv w:val="1"/>
      <w:marLeft w:val="0"/>
      <w:marRight w:val="0"/>
      <w:marTop w:val="0"/>
      <w:marBottom w:val="0"/>
      <w:divBdr>
        <w:top w:val="none" w:sz="0" w:space="0" w:color="auto"/>
        <w:left w:val="none" w:sz="0" w:space="0" w:color="auto"/>
        <w:bottom w:val="none" w:sz="0" w:space="0" w:color="auto"/>
        <w:right w:val="none" w:sz="0" w:space="0" w:color="auto"/>
      </w:divBdr>
    </w:div>
    <w:div w:id="151318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05B50-74F1-445C-9ED5-23D29F7AF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12</Pages>
  <Words>3150</Words>
  <Characters>17959</Characters>
  <Application>Microsoft Office Word</Application>
  <DocSecurity>0</DocSecurity>
  <Lines>149</Lines>
  <Paragraphs>42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Nakayama Akiyoshi</dc:creator>
  <cp:keywords/>
  <dc:description/>
  <cp:lastModifiedBy>Akiyoshi Nakayama</cp:lastModifiedBy>
  <cp:revision>14</cp:revision>
  <cp:lastPrinted>2024-09-11T11:15:00Z</cp:lastPrinted>
  <dcterms:created xsi:type="dcterms:W3CDTF">2024-08-05T10:36:00Z</dcterms:created>
  <dcterms:modified xsi:type="dcterms:W3CDTF">2024-09-11T11:58:00Z</dcterms:modified>
</cp:coreProperties>
</file>