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225AF" w14:textId="18498544" w:rsidR="00AF52C8" w:rsidRPr="00B91406" w:rsidRDefault="00AF52C8" w:rsidP="00AF52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bookmarkStart w:id="0" w:name="_Hlk116488846"/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Development of control strategies for bacteria and fungi </w:t>
      </w:r>
      <w:r w:rsidR="001551C6"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>associated with a micropropagated</w:t>
      </w: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053B9"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new cultivar of </w:t>
      </w: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>orange-fleshed sweet potato (</w:t>
      </w:r>
      <w:r w:rsidRPr="00B914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Ipomoea batatas</w:t>
      </w:r>
      <w:r w:rsidR="001551C6"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cv. </w:t>
      </w:r>
      <w:r w:rsidR="001551C6" w:rsidRPr="00B91406">
        <w:rPr>
          <w:rFonts w:ascii="Times New Roman" w:hAnsi="Times New Roman" w:cs="Times New Roman"/>
          <w:b/>
          <w:bCs/>
          <w:sz w:val="24"/>
          <w:szCs w:val="24"/>
          <w:lang w:val="es-CO"/>
        </w:rPr>
        <w:t>Agrosavia–Aurora</w:t>
      </w:r>
      <w:r w:rsidRPr="00B91406">
        <w:rPr>
          <w:rFonts w:ascii="Times New Roman" w:hAnsi="Times New Roman" w:cs="Times New Roman"/>
          <w:b/>
          <w:bCs/>
          <w:sz w:val="24"/>
          <w:szCs w:val="24"/>
          <w:lang w:val="es-CO"/>
        </w:rPr>
        <w:t>)</w:t>
      </w:r>
      <w:bookmarkEnd w:id="0"/>
    </w:p>
    <w:p w14:paraId="46AF045F" w14:textId="20C96954" w:rsidR="00D704FE" w:rsidRPr="00B91406" w:rsidRDefault="00D704FE" w:rsidP="00BE00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01560B9C" w14:textId="65A2029D" w:rsidR="00EA6CD3" w:rsidRPr="00B91406" w:rsidRDefault="00EA6CD3" w:rsidP="00BE00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s-CO"/>
        </w:rPr>
      </w:pPr>
      <w:r w:rsidRPr="00B91406">
        <w:rPr>
          <w:rFonts w:ascii="Times New Roman" w:hAnsi="Times New Roman" w:cs="Times New Roman"/>
          <w:sz w:val="24"/>
          <w:szCs w:val="24"/>
          <w:lang w:val="es-CO"/>
        </w:rPr>
        <w:t>Jazmín Pérez-Pazos, Amparo Rosero</w:t>
      </w:r>
      <w:r w:rsidR="009956C7" w:rsidRPr="00B91406">
        <w:rPr>
          <w:rFonts w:ascii="Times New Roman" w:hAnsi="Times New Roman" w:cs="Times New Roman"/>
          <w:sz w:val="24"/>
          <w:szCs w:val="24"/>
          <w:lang w:val="es-CO"/>
        </w:rPr>
        <w:t>,</w:t>
      </w:r>
      <w:r w:rsidRPr="00B91406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="0084459E" w:rsidRPr="00B91406">
        <w:rPr>
          <w:rFonts w:ascii="Times New Roman" w:hAnsi="Times New Roman" w:cs="Times New Roman"/>
          <w:sz w:val="24"/>
          <w:szCs w:val="24"/>
          <w:lang w:val="es-CO"/>
        </w:rPr>
        <w:t xml:space="preserve">Massimiliano Cardinale, </w:t>
      </w:r>
      <w:r w:rsidR="009956C7" w:rsidRPr="00B91406">
        <w:rPr>
          <w:rFonts w:ascii="Times New Roman" w:hAnsi="Times New Roman" w:cs="Times New Roman"/>
          <w:sz w:val="24"/>
          <w:szCs w:val="24"/>
          <w:lang w:val="es-CO"/>
        </w:rPr>
        <w:t>Rocío Gámez</w:t>
      </w:r>
    </w:p>
    <w:p w14:paraId="5D0820C8" w14:textId="77777777" w:rsidR="00EA6CD3" w:rsidRPr="00B91406" w:rsidRDefault="00EA6CD3" w:rsidP="00BE00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s-CO"/>
        </w:rPr>
      </w:pPr>
    </w:p>
    <w:p w14:paraId="1E417F13" w14:textId="77777777" w:rsidR="00A2586D" w:rsidRPr="00B91406" w:rsidRDefault="00A2586D" w:rsidP="00421906">
      <w:pPr>
        <w:tabs>
          <w:tab w:val="left" w:pos="3480"/>
          <w:tab w:val="center" w:pos="5043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26D04021" w14:textId="77777777" w:rsidR="00A2586D" w:rsidRPr="00B91406" w:rsidRDefault="00A2586D" w:rsidP="00421906">
      <w:pPr>
        <w:tabs>
          <w:tab w:val="left" w:pos="3480"/>
          <w:tab w:val="center" w:pos="5043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7550F971" w14:textId="552C7D50" w:rsidR="00421906" w:rsidRPr="00B91406" w:rsidRDefault="00421906" w:rsidP="00421906">
      <w:pPr>
        <w:tabs>
          <w:tab w:val="left" w:pos="3480"/>
          <w:tab w:val="center" w:pos="5043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B91406">
        <w:rPr>
          <w:rFonts w:ascii="Times New Roman" w:hAnsi="Times New Roman" w:cs="Times New Roman"/>
          <w:b/>
          <w:bCs/>
          <w:sz w:val="36"/>
          <w:szCs w:val="36"/>
          <w:lang w:val="en-US"/>
        </w:rPr>
        <w:t>Supplementary data</w:t>
      </w:r>
    </w:p>
    <w:p w14:paraId="3E7E5C03" w14:textId="77777777" w:rsidR="00421906" w:rsidRPr="00B91406" w:rsidRDefault="00421906" w:rsidP="00421906">
      <w:pPr>
        <w:tabs>
          <w:tab w:val="left" w:pos="3480"/>
          <w:tab w:val="center" w:pos="5043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9CB197" w14:textId="77777777" w:rsidR="00421906" w:rsidRPr="00B91406" w:rsidRDefault="00421906" w:rsidP="00421906">
      <w:pPr>
        <w:pStyle w:val="ListParagraph"/>
        <w:numPr>
          <w:ilvl w:val="0"/>
          <w:numId w:val="5"/>
        </w:numPr>
        <w:tabs>
          <w:tab w:val="left" w:pos="4488"/>
          <w:tab w:val="center" w:pos="5040"/>
        </w:tabs>
        <w:spacing w:after="0" w:line="480" w:lineRule="auto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B91406">
        <w:rPr>
          <w:rFonts w:ascii="Times New Roman" w:hAnsi="Times New Roman"/>
          <w:b/>
          <w:bCs/>
          <w:sz w:val="24"/>
          <w:szCs w:val="24"/>
          <w:lang w:val="it-IT"/>
        </w:rPr>
        <w:t>Table 1S</w:t>
      </w:r>
    </w:p>
    <w:p w14:paraId="6655A0CE" w14:textId="77777777" w:rsidR="00421906" w:rsidRPr="00B91406" w:rsidRDefault="00421906" w:rsidP="00421906">
      <w:pPr>
        <w:pStyle w:val="ListParagraph"/>
        <w:numPr>
          <w:ilvl w:val="0"/>
          <w:numId w:val="5"/>
        </w:numPr>
        <w:tabs>
          <w:tab w:val="left" w:pos="4488"/>
          <w:tab w:val="center" w:pos="5040"/>
        </w:tabs>
        <w:spacing w:after="0" w:line="480" w:lineRule="auto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B91406">
        <w:rPr>
          <w:rFonts w:ascii="Times New Roman" w:hAnsi="Times New Roman"/>
          <w:b/>
          <w:bCs/>
          <w:sz w:val="24"/>
          <w:szCs w:val="24"/>
          <w:lang w:val="it-IT"/>
        </w:rPr>
        <w:t>Table 2S</w:t>
      </w:r>
    </w:p>
    <w:p w14:paraId="7E06EC74" w14:textId="3D7AA9CE" w:rsidR="00421906" w:rsidRPr="00B91406" w:rsidRDefault="00421906" w:rsidP="00421906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91406">
        <w:rPr>
          <w:rFonts w:ascii="Times New Roman" w:hAnsi="Times New Roman"/>
          <w:b/>
          <w:bCs/>
          <w:sz w:val="24"/>
          <w:szCs w:val="24"/>
          <w:lang w:val="en-US"/>
        </w:rPr>
        <w:t>Figure 1S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AAA1460" w14:textId="1856987C" w:rsidR="00421906" w:rsidRPr="00B91406" w:rsidRDefault="00421906" w:rsidP="00421906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91406">
        <w:rPr>
          <w:rFonts w:ascii="Times New Roman" w:hAnsi="Times New Roman"/>
          <w:b/>
          <w:bCs/>
          <w:sz w:val="24"/>
          <w:szCs w:val="24"/>
          <w:lang w:val="en-US"/>
        </w:rPr>
        <w:t>Figure 2S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EE61440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A3BC23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421906" w:rsidRPr="00B91406" w:rsidSect="00B91406">
          <w:footerReference w:type="default" r:id="rId8"/>
          <w:pgSz w:w="12240" w:h="15840" w:code="1"/>
          <w:pgMar w:top="1440" w:right="1080" w:bottom="1440" w:left="1080" w:header="709" w:footer="709" w:gutter="0"/>
          <w:cols w:space="708"/>
          <w:docGrid w:linePitch="360"/>
        </w:sectPr>
      </w:pPr>
    </w:p>
    <w:p w14:paraId="737538DE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1S: </w:t>
      </w:r>
      <w:r w:rsidRPr="00B91406">
        <w:rPr>
          <w:rFonts w:ascii="Times New Roman" w:hAnsi="Times New Roman" w:cs="Times New Roman"/>
          <w:sz w:val="24"/>
          <w:szCs w:val="24"/>
          <w:lang w:val="en-US"/>
        </w:rPr>
        <w:t>Macroscopic and microscopic characterization of filamentous fungi isolated from the introduction process of sweet potato plant material. C: color, T: texture, S: surface, B: border.</w:t>
      </w:r>
    </w:p>
    <w:p w14:paraId="731398A7" w14:textId="77777777" w:rsidR="00421906" w:rsidRPr="00B91406" w:rsidRDefault="00421906" w:rsidP="00421906">
      <w:pPr>
        <w:spacing w:after="0" w:line="360" w:lineRule="auto"/>
        <w:jc w:val="both"/>
        <w:rPr>
          <w:rStyle w:val="Strong"/>
          <w:rFonts w:ascii="Times New Roman" w:eastAsia="Times New Roman" w:hAnsi="Times New Roman" w:cs="Times New Roman"/>
          <w:szCs w:val="24"/>
          <w:lang w:val="en-US" w:eastAsia="es-E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3244"/>
        <w:gridCol w:w="3707"/>
        <w:gridCol w:w="1738"/>
      </w:tblGrid>
      <w:tr w:rsidR="00421906" w:rsidRPr="00B91406" w14:paraId="776EC7A2" w14:textId="77777777" w:rsidTr="00901E3B">
        <w:trPr>
          <w:trHeight w:val="306"/>
        </w:trPr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51D4302F" w14:textId="77777777" w:rsidR="00421906" w:rsidRPr="00B91406" w:rsidRDefault="00421906" w:rsidP="00AE13FE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Morphotype</w:t>
            </w:r>
          </w:p>
        </w:tc>
        <w:tc>
          <w:tcPr>
            <w:tcW w:w="1609" w:type="pct"/>
            <w:tcBorders>
              <w:bottom w:val="single" w:sz="4" w:space="0" w:color="auto"/>
            </w:tcBorders>
            <w:vAlign w:val="center"/>
          </w:tcPr>
          <w:p w14:paraId="54495C1B" w14:textId="77777777" w:rsidR="00421906" w:rsidRPr="00B91406" w:rsidRDefault="00421906" w:rsidP="00AE13FE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Macroscopic characterization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vAlign w:val="center"/>
          </w:tcPr>
          <w:p w14:paraId="1D5F5A44" w14:textId="77777777" w:rsidR="00421906" w:rsidRPr="00B91406" w:rsidRDefault="00421906" w:rsidP="00AE13FE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Microscopic characterization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14:paraId="6E16B01A" w14:textId="77777777" w:rsidR="00421906" w:rsidRPr="00B91406" w:rsidRDefault="00421906" w:rsidP="00AE13FE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Identification</w:t>
            </w:r>
          </w:p>
        </w:tc>
      </w:tr>
      <w:tr w:rsidR="00421906" w:rsidRPr="00B91406" w14:paraId="7322E1DA" w14:textId="77777777" w:rsidTr="00901E3B">
        <w:trPr>
          <w:trHeight w:val="1511"/>
        </w:trPr>
        <w:tc>
          <w:tcPr>
            <w:tcW w:w="690" w:type="pct"/>
            <w:tcBorders>
              <w:top w:val="single" w:sz="4" w:space="0" w:color="auto"/>
              <w:bottom w:val="nil"/>
            </w:tcBorders>
          </w:tcPr>
          <w:p w14:paraId="070080BC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H1</w:t>
            </w:r>
          </w:p>
        </w:tc>
        <w:tc>
          <w:tcPr>
            <w:tcW w:w="1609" w:type="pct"/>
            <w:tcBorders>
              <w:top w:val="single" w:sz="4" w:space="0" w:color="auto"/>
              <w:bottom w:val="nil"/>
            </w:tcBorders>
          </w:tcPr>
          <w:p w14:paraId="68527CFA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Obverse</w:t>
            </w:r>
          </w:p>
          <w:p w14:paraId="3F918246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C: white. T: cottony.</w:t>
            </w:r>
          </w:p>
          <w:p w14:paraId="4C3F9025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S: flat. B: irregular. </w:t>
            </w:r>
          </w:p>
          <w:p w14:paraId="3D89B7AE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Reverse</w:t>
            </w:r>
          </w:p>
          <w:p w14:paraId="675858B0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C: striated beige in the center. B: irregular.</w:t>
            </w:r>
          </w:p>
          <w:p w14:paraId="434F46E8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39" w:type="pct"/>
            <w:tcBorders>
              <w:top w:val="single" w:sz="4" w:space="0" w:color="auto"/>
              <w:bottom w:val="nil"/>
            </w:tcBorders>
          </w:tcPr>
          <w:p w14:paraId="26CC324A" w14:textId="63239286" w:rsidR="00421906" w:rsidRPr="00B91406" w:rsidRDefault="00421906" w:rsidP="00AE13FE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Hyaline hyphae, simple conidiophores, phialid with pericline thickening at the apex and conidia arranged in chains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c), spindle-shaped conidia arranged in viscous heads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d)</w:t>
            </w:r>
          </w:p>
        </w:tc>
        <w:tc>
          <w:tcPr>
            <w:tcW w:w="862" w:type="pct"/>
            <w:tcBorders>
              <w:top w:val="single" w:sz="4" w:space="0" w:color="auto"/>
              <w:bottom w:val="nil"/>
            </w:tcBorders>
          </w:tcPr>
          <w:p w14:paraId="02904139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Sarocladium subulatum</w:t>
            </w:r>
          </w:p>
        </w:tc>
      </w:tr>
      <w:tr w:rsidR="00421906" w:rsidRPr="00B91406" w14:paraId="44D656AE" w14:textId="77777777" w:rsidTr="00901E3B">
        <w:tc>
          <w:tcPr>
            <w:tcW w:w="690" w:type="pct"/>
            <w:tcBorders>
              <w:top w:val="nil"/>
              <w:bottom w:val="nil"/>
            </w:tcBorders>
          </w:tcPr>
          <w:p w14:paraId="1C3F573D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H2</w:t>
            </w:r>
          </w:p>
        </w:tc>
        <w:tc>
          <w:tcPr>
            <w:tcW w:w="1609" w:type="pct"/>
            <w:tcBorders>
              <w:top w:val="nil"/>
              <w:bottom w:val="nil"/>
            </w:tcBorders>
          </w:tcPr>
          <w:p w14:paraId="4502727C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Obverse</w:t>
            </w:r>
          </w:p>
          <w:p w14:paraId="09EEE926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C: white with a salmon pink center. T: semi-cottony.</w:t>
            </w:r>
          </w:p>
          <w:p w14:paraId="2D731213" w14:textId="66B905EE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S: flat. B: irregular.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e)</w:t>
            </w:r>
          </w:p>
          <w:p w14:paraId="32893061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Reverse</w:t>
            </w:r>
          </w:p>
          <w:p w14:paraId="5411CC08" w14:textId="632560D6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salmon pink gradient to white. B: irregular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f)</w:t>
            </w:r>
          </w:p>
        </w:tc>
        <w:tc>
          <w:tcPr>
            <w:tcW w:w="1839" w:type="pct"/>
            <w:tcBorders>
              <w:top w:val="nil"/>
              <w:bottom w:val="nil"/>
            </w:tcBorders>
          </w:tcPr>
          <w:p w14:paraId="49CD4418" w14:textId="2C00E8BB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Hyaline hyphae with chlamydospores, terminal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g).</w:t>
            </w:r>
          </w:p>
          <w:p w14:paraId="62BA29DA" w14:textId="39ED127E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Compound or monophyllid conidiophores with microconidia and macroconidia grouped together in mass. Hyaline microconidia of oval or reñiform shape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h). Macroconidia elongated, curved and with 1-3 septa</w:t>
            </w:r>
          </w:p>
          <w:p w14:paraId="1AE487EF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4C3F9957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Fusarium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sp</w:t>
            </w:r>
          </w:p>
          <w:p w14:paraId="3EEA7D51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Complex </w:t>
            </w: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F. fujikuroi</w:t>
            </w:r>
          </w:p>
        </w:tc>
      </w:tr>
      <w:tr w:rsidR="00421906" w:rsidRPr="00B91406" w14:paraId="1D86DB1D" w14:textId="77777777" w:rsidTr="00901E3B">
        <w:tc>
          <w:tcPr>
            <w:tcW w:w="690" w:type="pct"/>
            <w:tcBorders>
              <w:top w:val="nil"/>
              <w:bottom w:val="nil"/>
            </w:tcBorders>
          </w:tcPr>
          <w:p w14:paraId="6DC82B46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H3</w:t>
            </w:r>
          </w:p>
        </w:tc>
        <w:tc>
          <w:tcPr>
            <w:tcW w:w="1609" w:type="pct"/>
            <w:tcBorders>
              <w:top w:val="nil"/>
              <w:bottom w:val="nil"/>
            </w:tcBorders>
          </w:tcPr>
          <w:p w14:paraId="33310302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Obverse</w:t>
            </w:r>
          </w:p>
          <w:p w14:paraId="7A4D30D3" w14:textId="56EB4D54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gray. T: woolly. S: raised and striated. B: regular.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i)</w:t>
            </w:r>
          </w:p>
          <w:p w14:paraId="7E570B54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Reverse</w:t>
            </w:r>
          </w:p>
          <w:p w14:paraId="6C5A9F4E" w14:textId="1C027C64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black and white border, striated. B: regular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j)</w:t>
            </w:r>
          </w:p>
        </w:tc>
        <w:tc>
          <w:tcPr>
            <w:tcW w:w="1839" w:type="pct"/>
            <w:tcBorders>
              <w:top w:val="nil"/>
              <w:bottom w:val="nil"/>
            </w:tcBorders>
          </w:tcPr>
          <w:p w14:paraId="6B9E7509" w14:textId="6743848D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Septate hyaline hyphae, conidiophores that proliferate mainly sympodially forming acropetal chains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k). Conidia with the presence of a thick refractive to obscured cladosporioid or crowned scar, defined as a raised pericline border with a central convex dome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l)</w:t>
            </w:r>
          </w:p>
          <w:p w14:paraId="38FCC44B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4034BFC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Cladosporium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sp. - Complex </w:t>
            </w: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C. cladosporioides</w:t>
            </w:r>
          </w:p>
        </w:tc>
      </w:tr>
      <w:tr w:rsidR="00421906" w:rsidRPr="00B91406" w14:paraId="17BB2516" w14:textId="77777777" w:rsidTr="00901E3B">
        <w:tc>
          <w:tcPr>
            <w:tcW w:w="690" w:type="pct"/>
            <w:tcBorders>
              <w:top w:val="nil"/>
              <w:bottom w:val="single" w:sz="4" w:space="0" w:color="auto"/>
            </w:tcBorders>
          </w:tcPr>
          <w:p w14:paraId="5990B5D6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H4</w:t>
            </w:r>
          </w:p>
        </w:tc>
        <w:tc>
          <w:tcPr>
            <w:tcW w:w="1609" w:type="pct"/>
            <w:tcBorders>
              <w:top w:val="nil"/>
              <w:bottom w:val="single" w:sz="4" w:space="0" w:color="auto"/>
            </w:tcBorders>
          </w:tcPr>
          <w:p w14:paraId="1F9CA577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Obverse</w:t>
            </w:r>
          </w:p>
          <w:p w14:paraId="57848E16" w14:textId="2440F5E2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white with black centers. T: powdery. S: flat. B: irregular.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m)</w:t>
            </w:r>
          </w:p>
          <w:p w14:paraId="134BC341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Reverse</w:t>
            </w:r>
          </w:p>
          <w:p w14:paraId="5C8E3F3F" w14:textId="6B259EB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beige with brown centers, striated. B: irregular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n)</w:t>
            </w:r>
          </w:p>
        </w:tc>
        <w:tc>
          <w:tcPr>
            <w:tcW w:w="1839" w:type="pct"/>
            <w:tcBorders>
              <w:top w:val="nil"/>
              <w:bottom w:val="single" w:sz="4" w:space="0" w:color="auto"/>
            </w:tcBorders>
          </w:tcPr>
          <w:p w14:paraId="581D3B49" w14:textId="3C86E95D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Septate hyaline hyphae, long and smooth conidiophores that support hyaline and / or brown globose vesicles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B21543" w:rsidRPr="00B91406">
              <w:rPr>
                <w:rFonts w:ascii="Times New Roman" w:hAnsi="Times New Roman"/>
                <w:lang w:val="en-US"/>
              </w:rPr>
              <w:t>o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). The vesicle has phialides that support rows of globose and dark conidia (Figure </w:t>
            </w:r>
            <w:r w:rsidR="00901E3B" w:rsidRPr="00B91406">
              <w:rPr>
                <w:rFonts w:ascii="Times New Roman" w:hAnsi="Times New Roman"/>
                <w:lang w:val="en-US"/>
              </w:rPr>
              <w:t>1S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p)</w:t>
            </w:r>
          </w:p>
        </w:tc>
        <w:tc>
          <w:tcPr>
            <w:tcW w:w="862" w:type="pct"/>
            <w:tcBorders>
              <w:top w:val="nil"/>
              <w:bottom w:val="single" w:sz="4" w:space="0" w:color="auto"/>
            </w:tcBorders>
          </w:tcPr>
          <w:p w14:paraId="747852D5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Aspergillus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sp.</w:t>
            </w:r>
          </w:p>
          <w:p w14:paraId="470EA41F" w14:textId="77777777" w:rsidR="00421906" w:rsidRPr="00B91406" w:rsidRDefault="00421906" w:rsidP="00AE13F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- Section Nigri</w:t>
            </w:r>
          </w:p>
        </w:tc>
      </w:tr>
    </w:tbl>
    <w:p w14:paraId="393A040C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BA1BC7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421906" w:rsidRPr="00B91406" w:rsidSect="00B91406">
          <w:pgSz w:w="12240" w:h="15840" w:code="1"/>
          <w:pgMar w:top="1440" w:right="1080" w:bottom="1440" w:left="1080" w:header="709" w:footer="709" w:gutter="0"/>
          <w:cols w:space="708"/>
          <w:docGrid w:linePitch="360"/>
        </w:sectPr>
      </w:pPr>
    </w:p>
    <w:p w14:paraId="5BC850F2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2S: </w:t>
      </w:r>
      <w:r w:rsidRPr="00B91406">
        <w:rPr>
          <w:rFonts w:ascii="Times New Roman" w:hAnsi="Times New Roman" w:cs="Times New Roman"/>
          <w:sz w:val="24"/>
          <w:szCs w:val="24"/>
          <w:lang w:val="en-US"/>
        </w:rPr>
        <w:t>Macroscopic and microscopic characterization of single-celled microorganisms isolated from the process of introduction of sweet potato plant material. C: color, T: texture, S: surface, B: border.</w:t>
      </w:r>
    </w:p>
    <w:p w14:paraId="2ED641D6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3201"/>
        <w:gridCol w:w="3488"/>
        <w:gridCol w:w="2000"/>
      </w:tblGrid>
      <w:tr w:rsidR="00421906" w:rsidRPr="00B91406" w14:paraId="5B5C5DE3" w14:textId="77777777" w:rsidTr="00901E3B">
        <w:trPr>
          <w:trHeight w:val="334"/>
        </w:trPr>
        <w:tc>
          <w:tcPr>
            <w:tcW w:w="689" w:type="pct"/>
            <w:tcBorders>
              <w:bottom w:val="single" w:sz="4" w:space="0" w:color="auto"/>
            </w:tcBorders>
            <w:vAlign w:val="center"/>
          </w:tcPr>
          <w:p w14:paraId="6CA88B20" w14:textId="77777777" w:rsidR="00421906" w:rsidRPr="00B91406" w:rsidRDefault="00421906" w:rsidP="00421906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Morphotype</w:t>
            </w:r>
          </w:p>
        </w:tc>
        <w:tc>
          <w:tcPr>
            <w:tcW w:w="1588" w:type="pct"/>
            <w:tcBorders>
              <w:bottom w:val="single" w:sz="4" w:space="0" w:color="auto"/>
            </w:tcBorders>
            <w:vAlign w:val="center"/>
          </w:tcPr>
          <w:p w14:paraId="18EE4968" w14:textId="77777777" w:rsidR="00421906" w:rsidRPr="00B91406" w:rsidRDefault="00421906" w:rsidP="00421906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Macroscopic characterization</w:t>
            </w:r>
          </w:p>
        </w:tc>
        <w:tc>
          <w:tcPr>
            <w:tcW w:w="1730" w:type="pct"/>
            <w:tcBorders>
              <w:bottom w:val="single" w:sz="4" w:space="0" w:color="auto"/>
            </w:tcBorders>
            <w:vAlign w:val="center"/>
          </w:tcPr>
          <w:p w14:paraId="0882DB26" w14:textId="77777777" w:rsidR="00421906" w:rsidRPr="00B91406" w:rsidRDefault="00421906" w:rsidP="00421906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Microscopic characterization</w:t>
            </w:r>
          </w:p>
        </w:tc>
        <w:tc>
          <w:tcPr>
            <w:tcW w:w="992" w:type="pct"/>
            <w:tcBorders>
              <w:bottom w:val="single" w:sz="4" w:space="0" w:color="auto"/>
            </w:tcBorders>
            <w:vAlign w:val="center"/>
          </w:tcPr>
          <w:p w14:paraId="1F1DF568" w14:textId="77777777" w:rsidR="00421906" w:rsidRPr="00B91406" w:rsidRDefault="00421906" w:rsidP="00421906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Identification</w:t>
            </w:r>
          </w:p>
        </w:tc>
      </w:tr>
      <w:tr w:rsidR="00421906" w:rsidRPr="00B91406" w14:paraId="631E5539" w14:textId="77777777" w:rsidTr="00901E3B">
        <w:trPr>
          <w:trHeight w:val="713"/>
        </w:trPr>
        <w:tc>
          <w:tcPr>
            <w:tcW w:w="689" w:type="pct"/>
            <w:tcBorders>
              <w:top w:val="single" w:sz="4" w:space="0" w:color="auto"/>
              <w:bottom w:val="nil"/>
            </w:tcBorders>
          </w:tcPr>
          <w:p w14:paraId="416BF40C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L1</w:t>
            </w:r>
          </w:p>
        </w:tc>
        <w:tc>
          <w:tcPr>
            <w:tcW w:w="1588" w:type="pct"/>
            <w:tcBorders>
              <w:top w:val="single" w:sz="4" w:space="0" w:color="auto"/>
              <w:bottom w:val="nil"/>
            </w:tcBorders>
          </w:tcPr>
          <w:p w14:paraId="3A69F2B9" w14:textId="1EB3795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pinkish. T: mucosa. S: convex. B: integer.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a).</w:t>
            </w:r>
          </w:p>
        </w:tc>
        <w:tc>
          <w:tcPr>
            <w:tcW w:w="1730" w:type="pct"/>
            <w:tcBorders>
              <w:top w:val="single" w:sz="4" w:space="0" w:color="auto"/>
              <w:bottom w:val="nil"/>
            </w:tcBorders>
          </w:tcPr>
          <w:p w14:paraId="51138BB2" w14:textId="6642CF4D" w:rsidR="00421906" w:rsidRPr="00B91406" w:rsidRDefault="00421906" w:rsidP="00421906">
            <w:pPr>
              <w:spacing w:line="360" w:lineRule="auto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Fresh mounting: Large ovoid and elongated cells grouped or individual, pseudohyphae and fusiform blastoconidia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d)</w:t>
            </w:r>
          </w:p>
        </w:tc>
        <w:tc>
          <w:tcPr>
            <w:tcW w:w="992" w:type="pct"/>
            <w:tcBorders>
              <w:top w:val="single" w:sz="4" w:space="0" w:color="auto"/>
              <w:bottom w:val="nil"/>
            </w:tcBorders>
          </w:tcPr>
          <w:p w14:paraId="22AD0826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 xml:space="preserve">Pseudozyma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sp.</w:t>
            </w:r>
          </w:p>
        </w:tc>
      </w:tr>
      <w:tr w:rsidR="00421906" w:rsidRPr="00B91406" w14:paraId="7592A4A5" w14:textId="77777777" w:rsidTr="00901E3B">
        <w:tc>
          <w:tcPr>
            <w:tcW w:w="689" w:type="pct"/>
            <w:tcBorders>
              <w:top w:val="nil"/>
              <w:bottom w:val="nil"/>
            </w:tcBorders>
          </w:tcPr>
          <w:p w14:paraId="1DB8471F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L2</w:t>
            </w:r>
          </w:p>
        </w:tc>
        <w:tc>
          <w:tcPr>
            <w:tcW w:w="1588" w:type="pct"/>
            <w:tcBorders>
              <w:top w:val="nil"/>
              <w:bottom w:val="nil"/>
            </w:tcBorders>
          </w:tcPr>
          <w:p w14:paraId="418D3AD1" w14:textId="2C17AEDD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beige. T: creamy. S: rough. B: integer.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b).</w:t>
            </w:r>
          </w:p>
        </w:tc>
        <w:tc>
          <w:tcPr>
            <w:tcW w:w="1730" w:type="pct"/>
            <w:tcBorders>
              <w:top w:val="nil"/>
              <w:bottom w:val="nil"/>
            </w:tcBorders>
          </w:tcPr>
          <w:p w14:paraId="08C28B99" w14:textId="239C31B9" w:rsidR="00421906" w:rsidRPr="00B91406" w:rsidRDefault="00421906" w:rsidP="00421906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Lactophenol blue staining: Pseudohyphae and blastoconidia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e).</w:t>
            </w:r>
          </w:p>
        </w:tc>
        <w:tc>
          <w:tcPr>
            <w:tcW w:w="992" w:type="pct"/>
            <w:tcBorders>
              <w:top w:val="nil"/>
              <w:bottom w:val="nil"/>
            </w:tcBorders>
          </w:tcPr>
          <w:p w14:paraId="2A7214BF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Moesziomyces parantarcticus</w:t>
            </w:r>
          </w:p>
        </w:tc>
      </w:tr>
      <w:tr w:rsidR="00421906" w:rsidRPr="00B91406" w14:paraId="142AB9CD" w14:textId="77777777" w:rsidTr="00901E3B">
        <w:tc>
          <w:tcPr>
            <w:tcW w:w="689" w:type="pct"/>
            <w:tcBorders>
              <w:top w:val="nil"/>
              <w:bottom w:val="single" w:sz="4" w:space="0" w:color="auto"/>
            </w:tcBorders>
          </w:tcPr>
          <w:p w14:paraId="15C3562A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B1</w:t>
            </w:r>
          </w:p>
        </w:tc>
        <w:tc>
          <w:tcPr>
            <w:tcW w:w="1588" w:type="pct"/>
            <w:tcBorders>
              <w:top w:val="nil"/>
              <w:bottom w:val="single" w:sz="4" w:space="0" w:color="auto"/>
            </w:tcBorders>
          </w:tcPr>
          <w:p w14:paraId="01CD456E" w14:textId="3A2C4D1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C: bright yellow. T: creamy. S: convex. B: integer.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c).</w:t>
            </w:r>
          </w:p>
        </w:tc>
        <w:tc>
          <w:tcPr>
            <w:tcW w:w="1730" w:type="pct"/>
            <w:tcBorders>
              <w:top w:val="nil"/>
              <w:bottom w:val="single" w:sz="4" w:space="0" w:color="auto"/>
            </w:tcBorders>
          </w:tcPr>
          <w:p w14:paraId="3AED3AF8" w14:textId="2EF22BF6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Gram stain: Gram positive rods (Figure </w:t>
            </w:r>
            <w:r w:rsidR="00901E3B" w:rsidRPr="00B91406">
              <w:rPr>
                <w:rFonts w:ascii="Times New Roman" w:hAnsi="Times New Roman"/>
                <w:lang w:val="en-US"/>
              </w:rPr>
              <w:t>2</w:t>
            </w:r>
            <w:r w:rsidRPr="00B91406">
              <w:rPr>
                <w:rFonts w:ascii="Times New Roman" w:hAnsi="Times New Roman"/>
                <w:lang w:val="en-US"/>
              </w:rPr>
              <w:t>S</w:t>
            </w:r>
            <w:r w:rsidR="00901E3B"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>f).</w:t>
            </w:r>
          </w:p>
        </w:tc>
        <w:tc>
          <w:tcPr>
            <w:tcW w:w="992" w:type="pct"/>
            <w:tcBorders>
              <w:top w:val="nil"/>
              <w:bottom w:val="single" w:sz="4" w:space="0" w:color="auto"/>
            </w:tcBorders>
          </w:tcPr>
          <w:p w14:paraId="39FC03CE" w14:textId="77777777" w:rsidR="00421906" w:rsidRPr="00B91406" w:rsidRDefault="00421906" w:rsidP="00AE13FE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91406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Curtobacterium</w:t>
            </w:r>
            <w:r w:rsidRPr="00B914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sp.</w:t>
            </w:r>
          </w:p>
        </w:tc>
      </w:tr>
    </w:tbl>
    <w:p w14:paraId="46269748" w14:textId="77777777" w:rsidR="00421906" w:rsidRPr="00B91406" w:rsidRDefault="00421906" w:rsidP="004219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868CA2" w14:textId="77777777" w:rsidR="00421906" w:rsidRPr="00B91406" w:rsidRDefault="00421906" w:rsidP="0042190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580CE30" w14:textId="77777777" w:rsidR="00421906" w:rsidRPr="00B91406" w:rsidRDefault="00421906" w:rsidP="00421906">
      <w:pPr>
        <w:rPr>
          <w:rFonts w:ascii="Times New Roman" w:hAnsi="Times New Roman"/>
          <w:sz w:val="24"/>
          <w:szCs w:val="24"/>
          <w:lang w:val="en-US"/>
        </w:rPr>
      </w:pPr>
      <w:r w:rsidRPr="00B91406">
        <w:rPr>
          <w:noProof/>
          <w:lang w:val="en-US"/>
        </w:rPr>
        <w:lastRenderedPageBreak/>
        <w:drawing>
          <wp:inline distT="0" distB="0" distL="0" distR="0" wp14:anchorId="25285C21" wp14:editId="6E575E14">
            <wp:extent cx="6358467" cy="6433273"/>
            <wp:effectExtent l="0" t="0" r="4445" b="5715"/>
            <wp:docPr id="1" name="Imagen 1" descr="Imagen que contiene grande, luz, cubierto, tre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grande, luz, cubierto, tre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104" cy="645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F37B" w14:textId="417A4725" w:rsidR="00421906" w:rsidRPr="00B91406" w:rsidRDefault="00421906" w:rsidP="00BA2C70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B914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1S. 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Filamentous fungi isolated from the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in vitro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introduction process of sweet potato plant material. Left. Culture in PDA medium, front and back. Right. Microscopic images at 100X with methylene blue staining.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Sarocladium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subulatum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. (a-d),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Fusarium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sp. – Complex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 xml:space="preserve">F. fujikuroi 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(e-h),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Cladosporium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sp. – Complex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C. cladosporioides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(i-l),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Aspergillus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sp. – Section Nigri (m-p).</w:t>
      </w:r>
      <w:r w:rsidRPr="00B91406">
        <w:rPr>
          <w:rFonts w:ascii="Times New Roman" w:hAnsi="Times New Roman"/>
          <w:sz w:val="24"/>
          <w:szCs w:val="24"/>
          <w:lang w:val="en-US"/>
        </w:rPr>
        <w:br w:type="page"/>
      </w:r>
    </w:p>
    <w:p w14:paraId="074D69CD" w14:textId="0137826C" w:rsidR="00817341" w:rsidRPr="00B91406" w:rsidRDefault="00421906" w:rsidP="00671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1406">
        <w:rPr>
          <w:noProof/>
          <w:lang w:val="en-US"/>
        </w:rPr>
        <w:lastRenderedPageBreak/>
        <w:drawing>
          <wp:inline distT="0" distB="0" distL="0" distR="0" wp14:anchorId="0E08E8B4" wp14:editId="214781DF">
            <wp:extent cx="6330548" cy="4453467"/>
            <wp:effectExtent l="0" t="0" r="0" b="4445"/>
            <wp:docPr id="2" name="Imagen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614" cy="445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FF317" w14:textId="093B581A" w:rsidR="00421906" w:rsidRPr="00A2586D" w:rsidRDefault="00421906" w:rsidP="00A2586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91406">
        <w:rPr>
          <w:rFonts w:ascii="Times New Roman" w:hAnsi="Times New Roman"/>
          <w:b/>
          <w:bCs/>
          <w:sz w:val="24"/>
          <w:szCs w:val="24"/>
          <w:lang w:val="en-US"/>
        </w:rPr>
        <w:t>Figure 2S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. Unicellular microorganisms associated with the sweet potato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in vitro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introduction process. Culture in Sabureaud medium for the yeast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Pseudozyma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hubeiensis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(a),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 xml:space="preserve">Moesziomyces parantarcticus 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(b) and culture in King b of the actinomycete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Curtobacterium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sp. (c). Microscopic images, observed at 1000X, of fresh mounts of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Pseudozyma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hubeiensis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(d),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 xml:space="preserve">Moesziomyces parantarcticus 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after lactophenol blue staining (e), and </w:t>
      </w:r>
      <w:r w:rsidRPr="00B91406">
        <w:rPr>
          <w:rFonts w:ascii="Times New Roman" w:hAnsi="Times New Roman"/>
          <w:i/>
          <w:iCs/>
          <w:sz w:val="24"/>
          <w:szCs w:val="24"/>
          <w:lang w:val="en-US"/>
        </w:rPr>
        <w:t>Curtobacterium</w:t>
      </w:r>
      <w:r w:rsidRPr="00B91406">
        <w:rPr>
          <w:rFonts w:ascii="Times New Roman" w:hAnsi="Times New Roman"/>
          <w:sz w:val="24"/>
          <w:szCs w:val="24"/>
          <w:lang w:val="en-US"/>
        </w:rPr>
        <w:t xml:space="preserve"> sp. after gram staining (f).</w:t>
      </w:r>
      <w:bookmarkStart w:id="1" w:name="_GoBack"/>
      <w:bookmarkEnd w:id="1"/>
    </w:p>
    <w:p w14:paraId="49932793" w14:textId="77777777" w:rsidR="00421906" w:rsidRPr="00DA086F" w:rsidRDefault="00421906" w:rsidP="00671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21906" w:rsidRPr="00DA086F" w:rsidSect="00B91406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996BA" w14:textId="77777777" w:rsidR="009A4B52" w:rsidRDefault="009A4B52" w:rsidP="00683A4A">
      <w:pPr>
        <w:spacing w:after="0" w:line="240" w:lineRule="auto"/>
      </w:pPr>
      <w:r>
        <w:separator/>
      </w:r>
    </w:p>
  </w:endnote>
  <w:endnote w:type="continuationSeparator" w:id="0">
    <w:p w14:paraId="181FEB2A" w14:textId="77777777" w:rsidR="009A4B52" w:rsidRDefault="009A4B52" w:rsidP="00683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2576908"/>
      <w:docPartObj>
        <w:docPartGallery w:val="Page Numbers (Bottom of Page)"/>
        <w:docPartUnique/>
      </w:docPartObj>
    </w:sdtPr>
    <w:sdtEndPr/>
    <w:sdtContent>
      <w:p w14:paraId="584AF514" w14:textId="77777777" w:rsidR="00421906" w:rsidRDefault="0042190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406">
          <w:rPr>
            <w:noProof/>
          </w:rPr>
          <w:t>3</w:t>
        </w:r>
        <w:r>
          <w:fldChar w:fldCharType="end"/>
        </w:r>
      </w:p>
    </w:sdtContent>
  </w:sdt>
  <w:p w14:paraId="4EA8F873" w14:textId="77777777" w:rsidR="00421906" w:rsidRDefault="004219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BE053" w14:textId="77777777" w:rsidR="009A4B52" w:rsidRDefault="009A4B52" w:rsidP="00683A4A">
      <w:pPr>
        <w:spacing w:after="0" w:line="240" w:lineRule="auto"/>
      </w:pPr>
      <w:r>
        <w:separator/>
      </w:r>
    </w:p>
  </w:footnote>
  <w:footnote w:type="continuationSeparator" w:id="0">
    <w:p w14:paraId="5352CCB1" w14:textId="77777777" w:rsidR="009A4B52" w:rsidRDefault="009A4B52" w:rsidP="00683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33D22"/>
    <w:multiLevelType w:val="multilevel"/>
    <w:tmpl w:val="41DC0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D9168A7"/>
    <w:multiLevelType w:val="multilevel"/>
    <w:tmpl w:val="8112241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color w:val="000000" w:themeColor="text1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69D1C98"/>
    <w:multiLevelType w:val="multilevel"/>
    <w:tmpl w:val="6906AC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52E2629A"/>
    <w:multiLevelType w:val="hybridMultilevel"/>
    <w:tmpl w:val="15FE17E0"/>
    <w:lvl w:ilvl="0" w:tplc="1F568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5760A"/>
    <w:multiLevelType w:val="multilevel"/>
    <w:tmpl w:val="33E43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doNotDisplayPageBoundaries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nb-NO" w:vendorID="64" w:dllVersion="0" w:nlCheck="1" w:checkStyle="0"/>
  <w:activeWritingStyle w:appName="MSWord" w:lang="es-ES_tradnl" w:vendorID="64" w:dllVersion="4096" w:nlCheck="1" w:checkStyle="0"/>
  <w:activeWritingStyle w:appName="MSWord" w:lang="pt-BR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de-DE" w:vendorID="64" w:dllVersion="4096" w:nlCheck="1" w:checkStyle="0"/>
  <w:activeWritingStyle w:appName="MSWord" w:lang="nl-NL" w:vendorID="64" w:dllVersion="0" w:nlCheck="1" w:checkStyle="0"/>
  <w:activeWritingStyle w:appName="MSWord" w:lang="da-DK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s-CO" w:vendorID="64" w:dllVersion="0" w:nlCheck="1" w:checkStyle="0"/>
  <w:activeWritingStyle w:appName="MSWord" w:lang="en-US" w:vendorID="64" w:dllVersion="6" w:nlCheck="1" w:checkStyle="1"/>
  <w:activeWritingStyle w:appName="MSWord" w:lang="es-CO" w:vendorID="64" w:dllVersion="6" w:nlCheck="1" w:checkStyle="0"/>
  <w:activeWritingStyle w:appName="MSWord" w:lang="es-ES_tradnl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es-ES" w:vendorID="2" w:dllVersion="6" w:checkStyle="0"/>
  <w:activeWritingStyle w:appName="MSWord" w:lang="fr-FR" w:vendorID="2" w:dllVersion="6" w:checkStyle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73"/>
    <w:rsid w:val="00000348"/>
    <w:rsid w:val="00000950"/>
    <w:rsid w:val="00001ED7"/>
    <w:rsid w:val="00003516"/>
    <w:rsid w:val="000037B1"/>
    <w:rsid w:val="00004987"/>
    <w:rsid w:val="000063D1"/>
    <w:rsid w:val="00006BD8"/>
    <w:rsid w:val="00007BF1"/>
    <w:rsid w:val="00012130"/>
    <w:rsid w:val="000122CF"/>
    <w:rsid w:val="00012A6E"/>
    <w:rsid w:val="00013656"/>
    <w:rsid w:val="0001592B"/>
    <w:rsid w:val="000163F3"/>
    <w:rsid w:val="00016D36"/>
    <w:rsid w:val="00016D57"/>
    <w:rsid w:val="00017E11"/>
    <w:rsid w:val="000209BF"/>
    <w:rsid w:val="00020F5F"/>
    <w:rsid w:val="0002336F"/>
    <w:rsid w:val="000254D8"/>
    <w:rsid w:val="0002578A"/>
    <w:rsid w:val="000264B7"/>
    <w:rsid w:val="000273AA"/>
    <w:rsid w:val="000319B4"/>
    <w:rsid w:val="0003653D"/>
    <w:rsid w:val="00036E3B"/>
    <w:rsid w:val="00036ECB"/>
    <w:rsid w:val="00037241"/>
    <w:rsid w:val="00037DD9"/>
    <w:rsid w:val="0004119A"/>
    <w:rsid w:val="00044640"/>
    <w:rsid w:val="000459A8"/>
    <w:rsid w:val="00046331"/>
    <w:rsid w:val="00046734"/>
    <w:rsid w:val="000475E7"/>
    <w:rsid w:val="000478AB"/>
    <w:rsid w:val="00047D0D"/>
    <w:rsid w:val="0005002C"/>
    <w:rsid w:val="0005085D"/>
    <w:rsid w:val="0005152A"/>
    <w:rsid w:val="000526A9"/>
    <w:rsid w:val="00052CA3"/>
    <w:rsid w:val="000536BA"/>
    <w:rsid w:val="000550E3"/>
    <w:rsid w:val="000561C8"/>
    <w:rsid w:val="00056579"/>
    <w:rsid w:val="00056900"/>
    <w:rsid w:val="00057651"/>
    <w:rsid w:val="000601E9"/>
    <w:rsid w:val="00060497"/>
    <w:rsid w:val="00060A13"/>
    <w:rsid w:val="00060C95"/>
    <w:rsid w:val="00060D11"/>
    <w:rsid w:val="000613E7"/>
    <w:rsid w:val="00061AC5"/>
    <w:rsid w:val="0006368F"/>
    <w:rsid w:val="00063F38"/>
    <w:rsid w:val="00064143"/>
    <w:rsid w:val="00064E33"/>
    <w:rsid w:val="00065759"/>
    <w:rsid w:val="000663FD"/>
    <w:rsid w:val="000671C9"/>
    <w:rsid w:val="00067366"/>
    <w:rsid w:val="00067B53"/>
    <w:rsid w:val="000719F1"/>
    <w:rsid w:val="00071E76"/>
    <w:rsid w:val="00072473"/>
    <w:rsid w:val="000729A5"/>
    <w:rsid w:val="000729F0"/>
    <w:rsid w:val="0007406B"/>
    <w:rsid w:val="000742F5"/>
    <w:rsid w:val="0007526F"/>
    <w:rsid w:val="0007570C"/>
    <w:rsid w:val="00075724"/>
    <w:rsid w:val="00075746"/>
    <w:rsid w:val="00075C2C"/>
    <w:rsid w:val="00076521"/>
    <w:rsid w:val="00076E01"/>
    <w:rsid w:val="00077ACF"/>
    <w:rsid w:val="00081565"/>
    <w:rsid w:val="000816AD"/>
    <w:rsid w:val="0008219B"/>
    <w:rsid w:val="000822BF"/>
    <w:rsid w:val="00083492"/>
    <w:rsid w:val="000836C9"/>
    <w:rsid w:val="000846C7"/>
    <w:rsid w:val="00084AF7"/>
    <w:rsid w:val="000859B0"/>
    <w:rsid w:val="00087173"/>
    <w:rsid w:val="000903A1"/>
    <w:rsid w:val="00091E60"/>
    <w:rsid w:val="00092984"/>
    <w:rsid w:val="00093D95"/>
    <w:rsid w:val="000951BE"/>
    <w:rsid w:val="00096069"/>
    <w:rsid w:val="000972CF"/>
    <w:rsid w:val="000A0955"/>
    <w:rsid w:val="000A1825"/>
    <w:rsid w:val="000A278A"/>
    <w:rsid w:val="000A28B9"/>
    <w:rsid w:val="000A4C17"/>
    <w:rsid w:val="000A4F33"/>
    <w:rsid w:val="000A4FCB"/>
    <w:rsid w:val="000A6797"/>
    <w:rsid w:val="000A70C4"/>
    <w:rsid w:val="000A7485"/>
    <w:rsid w:val="000B0C40"/>
    <w:rsid w:val="000B3A48"/>
    <w:rsid w:val="000B3A52"/>
    <w:rsid w:val="000B420B"/>
    <w:rsid w:val="000B44B7"/>
    <w:rsid w:val="000B4670"/>
    <w:rsid w:val="000B4F5D"/>
    <w:rsid w:val="000B7194"/>
    <w:rsid w:val="000B7BA8"/>
    <w:rsid w:val="000C002A"/>
    <w:rsid w:val="000C0A2B"/>
    <w:rsid w:val="000C1027"/>
    <w:rsid w:val="000C12E4"/>
    <w:rsid w:val="000C1586"/>
    <w:rsid w:val="000C2E79"/>
    <w:rsid w:val="000C4462"/>
    <w:rsid w:val="000C487B"/>
    <w:rsid w:val="000C5DEB"/>
    <w:rsid w:val="000C78C9"/>
    <w:rsid w:val="000D02C2"/>
    <w:rsid w:val="000D0C7B"/>
    <w:rsid w:val="000D2534"/>
    <w:rsid w:val="000D5838"/>
    <w:rsid w:val="000D5920"/>
    <w:rsid w:val="000D5AB1"/>
    <w:rsid w:val="000D5D51"/>
    <w:rsid w:val="000E04B0"/>
    <w:rsid w:val="000E15E8"/>
    <w:rsid w:val="000E2206"/>
    <w:rsid w:val="000E4013"/>
    <w:rsid w:val="000E46A3"/>
    <w:rsid w:val="000E4F30"/>
    <w:rsid w:val="000E4F45"/>
    <w:rsid w:val="000E5043"/>
    <w:rsid w:val="000E5680"/>
    <w:rsid w:val="000E6618"/>
    <w:rsid w:val="000E7F9B"/>
    <w:rsid w:val="000F0134"/>
    <w:rsid w:val="000F2120"/>
    <w:rsid w:val="000F643C"/>
    <w:rsid w:val="000F675F"/>
    <w:rsid w:val="000F725F"/>
    <w:rsid w:val="00100478"/>
    <w:rsid w:val="00101362"/>
    <w:rsid w:val="00101C2D"/>
    <w:rsid w:val="001021BF"/>
    <w:rsid w:val="00102EB0"/>
    <w:rsid w:val="00102F79"/>
    <w:rsid w:val="00104C2C"/>
    <w:rsid w:val="00105AC0"/>
    <w:rsid w:val="00105E3E"/>
    <w:rsid w:val="00106F5C"/>
    <w:rsid w:val="00107412"/>
    <w:rsid w:val="00107B4E"/>
    <w:rsid w:val="00110E6D"/>
    <w:rsid w:val="00113F4A"/>
    <w:rsid w:val="001150EB"/>
    <w:rsid w:val="001174B1"/>
    <w:rsid w:val="001178CD"/>
    <w:rsid w:val="00120573"/>
    <w:rsid w:val="00120AEF"/>
    <w:rsid w:val="00120FD7"/>
    <w:rsid w:val="0012121F"/>
    <w:rsid w:val="00122357"/>
    <w:rsid w:val="00123219"/>
    <w:rsid w:val="00123C58"/>
    <w:rsid w:val="0012413F"/>
    <w:rsid w:val="0012529B"/>
    <w:rsid w:val="001252ED"/>
    <w:rsid w:val="0012732B"/>
    <w:rsid w:val="0013072E"/>
    <w:rsid w:val="001307DD"/>
    <w:rsid w:val="001308E6"/>
    <w:rsid w:val="001309C6"/>
    <w:rsid w:val="00130AC5"/>
    <w:rsid w:val="001319F4"/>
    <w:rsid w:val="0013437B"/>
    <w:rsid w:val="00134586"/>
    <w:rsid w:val="0013613E"/>
    <w:rsid w:val="00136920"/>
    <w:rsid w:val="00136D09"/>
    <w:rsid w:val="00141BF1"/>
    <w:rsid w:val="00144623"/>
    <w:rsid w:val="00144812"/>
    <w:rsid w:val="00146D0B"/>
    <w:rsid w:val="00147CDA"/>
    <w:rsid w:val="00151262"/>
    <w:rsid w:val="0015346E"/>
    <w:rsid w:val="00153E5D"/>
    <w:rsid w:val="0015405C"/>
    <w:rsid w:val="001540BB"/>
    <w:rsid w:val="001551C6"/>
    <w:rsid w:val="001557E4"/>
    <w:rsid w:val="00160930"/>
    <w:rsid w:val="001611C8"/>
    <w:rsid w:val="0016189E"/>
    <w:rsid w:val="001648D9"/>
    <w:rsid w:val="00164901"/>
    <w:rsid w:val="00165020"/>
    <w:rsid w:val="001661DA"/>
    <w:rsid w:val="001667D1"/>
    <w:rsid w:val="0016719B"/>
    <w:rsid w:val="00167437"/>
    <w:rsid w:val="00167723"/>
    <w:rsid w:val="00167882"/>
    <w:rsid w:val="0017045C"/>
    <w:rsid w:val="001710AB"/>
    <w:rsid w:val="00171A85"/>
    <w:rsid w:val="00171CF2"/>
    <w:rsid w:val="0017394F"/>
    <w:rsid w:val="001749AB"/>
    <w:rsid w:val="00175078"/>
    <w:rsid w:val="00175BFA"/>
    <w:rsid w:val="00176A2B"/>
    <w:rsid w:val="00177E9C"/>
    <w:rsid w:val="00181E52"/>
    <w:rsid w:val="00182DED"/>
    <w:rsid w:val="00183AC0"/>
    <w:rsid w:val="00183B7C"/>
    <w:rsid w:val="001848B6"/>
    <w:rsid w:val="00185071"/>
    <w:rsid w:val="00185815"/>
    <w:rsid w:val="0018667B"/>
    <w:rsid w:val="00186A91"/>
    <w:rsid w:val="00186C2B"/>
    <w:rsid w:val="00186E76"/>
    <w:rsid w:val="00187ACD"/>
    <w:rsid w:val="0019381A"/>
    <w:rsid w:val="00196F8A"/>
    <w:rsid w:val="001A072E"/>
    <w:rsid w:val="001A0CF3"/>
    <w:rsid w:val="001A36AA"/>
    <w:rsid w:val="001A3B53"/>
    <w:rsid w:val="001A44D1"/>
    <w:rsid w:val="001A454A"/>
    <w:rsid w:val="001A484A"/>
    <w:rsid w:val="001A4D8B"/>
    <w:rsid w:val="001A57AB"/>
    <w:rsid w:val="001A5FF7"/>
    <w:rsid w:val="001B064A"/>
    <w:rsid w:val="001B0AB0"/>
    <w:rsid w:val="001B13FC"/>
    <w:rsid w:val="001B1803"/>
    <w:rsid w:val="001B1BE3"/>
    <w:rsid w:val="001B1C2B"/>
    <w:rsid w:val="001B25CE"/>
    <w:rsid w:val="001B2F1B"/>
    <w:rsid w:val="001B3711"/>
    <w:rsid w:val="001B3964"/>
    <w:rsid w:val="001B4321"/>
    <w:rsid w:val="001B5306"/>
    <w:rsid w:val="001B5405"/>
    <w:rsid w:val="001B717F"/>
    <w:rsid w:val="001C0255"/>
    <w:rsid w:val="001C072C"/>
    <w:rsid w:val="001C0758"/>
    <w:rsid w:val="001C18EB"/>
    <w:rsid w:val="001C1A52"/>
    <w:rsid w:val="001C1D3B"/>
    <w:rsid w:val="001C29A1"/>
    <w:rsid w:val="001C349E"/>
    <w:rsid w:val="001C451D"/>
    <w:rsid w:val="001C5A15"/>
    <w:rsid w:val="001C779F"/>
    <w:rsid w:val="001D0DA1"/>
    <w:rsid w:val="001D1A6A"/>
    <w:rsid w:val="001D1D68"/>
    <w:rsid w:val="001D407E"/>
    <w:rsid w:val="001D4ECE"/>
    <w:rsid w:val="001D50AA"/>
    <w:rsid w:val="001D76A8"/>
    <w:rsid w:val="001D78B9"/>
    <w:rsid w:val="001E1180"/>
    <w:rsid w:val="001E1BDE"/>
    <w:rsid w:val="001E256C"/>
    <w:rsid w:val="001E29C1"/>
    <w:rsid w:val="001E2BE5"/>
    <w:rsid w:val="001E34B9"/>
    <w:rsid w:val="001E3E25"/>
    <w:rsid w:val="001E6735"/>
    <w:rsid w:val="001E67DF"/>
    <w:rsid w:val="001E6A85"/>
    <w:rsid w:val="001E7999"/>
    <w:rsid w:val="001E7EFE"/>
    <w:rsid w:val="001F0A02"/>
    <w:rsid w:val="001F0D6D"/>
    <w:rsid w:val="001F30D7"/>
    <w:rsid w:val="001F3297"/>
    <w:rsid w:val="001F3DA1"/>
    <w:rsid w:val="001F431E"/>
    <w:rsid w:val="001F5E78"/>
    <w:rsid w:val="001F65C6"/>
    <w:rsid w:val="001F756E"/>
    <w:rsid w:val="001F760C"/>
    <w:rsid w:val="00200EB0"/>
    <w:rsid w:val="002016A4"/>
    <w:rsid w:val="00202F6A"/>
    <w:rsid w:val="00204774"/>
    <w:rsid w:val="00204CE9"/>
    <w:rsid w:val="00206F76"/>
    <w:rsid w:val="0021233B"/>
    <w:rsid w:val="00212DE5"/>
    <w:rsid w:val="002137DA"/>
    <w:rsid w:val="00214B04"/>
    <w:rsid w:val="00215AE0"/>
    <w:rsid w:val="002174C2"/>
    <w:rsid w:val="00217A8C"/>
    <w:rsid w:val="00220602"/>
    <w:rsid w:val="0022387E"/>
    <w:rsid w:val="00224174"/>
    <w:rsid w:val="002241EA"/>
    <w:rsid w:val="00224EFD"/>
    <w:rsid w:val="0022547A"/>
    <w:rsid w:val="00227203"/>
    <w:rsid w:val="002301BD"/>
    <w:rsid w:val="00231448"/>
    <w:rsid w:val="00235DB4"/>
    <w:rsid w:val="002361E1"/>
    <w:rsid w:val="00240212"/>
    <w:rsid w:val="00241A90"/>
    <w:rsid w:val="00242155"/>
    <w:rsid w:val="002434B6"/>
    <w:rsid w:val="002444A0"/>
    <w:rsid w:val="002454EC"/>
    <w:rsid w:val="002461A6"/>
    <w:rsid w:val="002473C6"/>
    <w:rsid w:val="0025044E"/>
    <w:rsid w:val="002523A5"/>
    <w:rsid w:val="002528E1"/>
    <w:rsid w:val="00252B43"/>
    <w:rsid w:val="0025323C"/>
    <w:rsid w:val="00254B71"/>
    <w:rsid w:val="0025558C"/>
    <w:rsid w:val="00255844"/>
    <w:rsid w:val="00256793"/>
    <w:rsid w:val="0025695E"/>
    <w:rsid w:val="00257ACF"/>
    <w:rsid w:val="00263746"/>
    <w:rsid w:val="00264DD7"/>
    <w:rsid w:val="00265A66"/>
    <w:rsid w:val="0026667A"/>
    <w:rsid w:val="00266F86"/>
    <w:rsid w:val="00267FB9"/>
    <w:rsid w:val="00272D4F"/>
    <w:rsid w:val="0027344A"/>
    <w:rsid w:val="0027346E"/>
    <w:rsid w:val="00273BB4"/>
    <w:rsid w:val="002743DC"/>
    <w:rsid w:val="00274CF8"/>
    <w:rsid w:val="00275197"/>
    <w:rsid w:val="00277C9B"/>
    <w:rsid w:val="002833FF"/>
    <w:rsid w:val="00283893"/>
    <w:rsid w:val="00285775"/>
    <w:rsid w:val="00285C76"/>
    <w:rsid w:val="002868B3"/>
    <w:rsid w:val="00286A58"/>
    <w:rsid w:val="002871E3"/>
    <w:rsid w:val="00287A37"/>
    <w:rsid w:val="002906A7"/>
    <w:rsid w:val="00291CAF"/>
    <w:rsid w:val="002922FE"/>
    <w:rsid w:val="002926D5"/>
    <w:rsid w:val="00293258"/>
    <w:rsid w:val="00294326"/>
    <w:rsid w:val="0029592F"/>
    <w:rsid w:val="00297099"/>
    <w:rsid w:val="002978F4"/>
    <w:rsid w:val="002A030A"/>
    <w:rsid w:val="002A121B"/>
    <w:rsid w:val="002A2B86"/>
    <w:rsid w:val="002A492A"/>
    <w:rsid w:val="002A4BCE"/>
    <w:rsid w:val="002A4FD2"/>
    <w:rsid w:val="002A52C1"/>
    <w:rsid w:val="002A5600"/>
    <w:rsid w:val="002A57C3"/>
    <w:rsid w:val="002A605F"/>
    <w:rsid w:val="002A62CA"/>
    <w:rsid w:val="002A6F0A"/>
    <w:rsid w:val="002A7B56"/>
    <w:rsid w:val="002B0148"/>
    <w:rsid w:val="002B07E2"/>
    <w:rsid w:val="002B11D5"/>
    <w:rsid w:val="002B36AF"/>
    <w:rsid w:val="002C0BBC"/>
    <w:rsid w:val="002C2528"/>
    <w:rsid w:val="002C33EB"/>
    <w:rsid w:val="002C52C6"/>
    <w:rsid w:val="002C6168"/>
    <w:rsid w:val="002C6FDB"/>
    <w:rsid w:val="002D09FE"/>
    <w:rsid w:val="002D0C82"/>
    <w:rsid w:val="002D0D6C"/>
    <w:rsid w:val="002D3DB7"/>
    <w:rsid w:val="002D5B62"/>
    <w:rsid w:val="002D669D"/>
    <w:rsid w:val="002E018D"/>
    <w:rsid w:val="002E1173"/>
    <w:rsid w:val="002E22F2"/>
    <w:rsid w:val="002E26A6"/>
    <w:rsid w:val="002E2C53"/>
    <w:rsid w:val="002E4D43"/>
    <w:rsid w:val="002E53D1"/>
    <w:rsid w:val="002E6606"/>
    <w:rsid w:val="002E6BE6"/>
    <w:rsid w:val="002E72A8"/>
    <w:rsid w:val="002E7A4B"/>
    <w:rsid w:val="002F017A"/>
    <w:rsid w:val="002F09A7"/>
    <w:rsid w:val="002F1458"/>
    <w:rsid w:val="002F1D5B"/>
    <w:rsid w:val="002F211B"/>
    <w:rsid w:val="002F24DD"/>
    <w:rsid w:val="002F28BD"/>
    <w:rsid w:val="002F2BDF"/>
    <w:rsid w:val="002F2E5F"/>
    <w:rsid w:val="002F409E"/>
    <w:rsid w:val="002F5916"/>
    <w:rsid w:val="002F5BA0"/>
    <w:rsid w:val="002F5E0B"/>
    <w:rsid w:val="0030228E"/>
    <w:rsid w:val="003025B9"/>
    <w:rsid w:val="003026EC"/>
    <w:rsid w:val="00302E97"/>
    <w:rsid w:val="00306239"/>
    <w:rsid w:val="00307162"/>
    <w:rsid w:val="00307194"/>
    <w:rsid w:val="00312B24"/>
    <w:rsid w:val="003138D9"/>
    <w:rsid w:val="00313F9B"/>
    <w:rsid w:val="00316289"/>
    <w:rsid w:val="00316C03"/>
    <w:rsid w:val="00320956"/>
    <w:rsid w:val="00321589"/>
    <w:rsid w:val="003216C8"/>
    <w:rsid w:val="0032191E"/>
    <w:rsid w:val="00321C41"/>
    <w:rsid w:val="003234F9"/>
    <w:rsid w:val="003237EE"/>
    <w:rsid w:val="00323AA2"/>
    <w:rsid w:val="00323C48"/>
    <w:rsid w:val="00323E9C"/>
    <w:rsid w:val="00324250"/>
    <w:rsid w:val="00324F0B"/>
    <w:rsid w:val="0032530D"/>
    <w:rsid w:val="00327072"/>
    <w:rsid w:val="003302FA"/>
    <w:rsid w:val="00330C36"/>
    <w:rsid w:val="00330EE5"/>
    <w:rsid w:val="00331ECF"/>
    <w:rsid w:val="00333156"/>
    <w:rsid w:val="00335546"/>
    <w:rsid w:val="003363CB"/>
    <w:rsid w:val="003370C9"/>
    <w:rsid w:val="003377E5"/>
    <w:rsid w:val="00337923"/>
    <w:rsid w:val="0034061B"/>
    <w:rsid w:val="00342719"/>
    <w:rsid w:val="00342776"/>
    <w:rsid w:val="00342888"/>
    <w:rsid w:val="00343BE0"/>
    <w:rsid w:val="00344957"/>
    <w:rsid w:val="00345147"/>
    <w:rsid w:val="0034775E"/>
    <w:rsid w:val="00351489"/>
    <w:rsid w:val="003522B7"/>
    <w:rsid w:val="00353A97"/>
    <w:rsid w:val="0035414B"/>
    <w:rsid w:val="0035435F"/>
    <w:rsid w:val="003557E8"/>
    <w:rsid w:val="003558A8"/>
    <w:rsid w:val="0035595D"/>
    <w:rsid w:val="003565E3"/>
    <w:rsid w:val="00357CF3"/>
    <w:rsid w:val="00360C3E"/>
    <w:rsid w:val="00361C8B"/>
    <w:rsid w:val="00363E96"/>
    <w:rsid w:val="00365329"/>
    <w:rsid w:val="003707B2"/>
    <w:rsid w:val="00371A85"/>
    <w:rsid w:val="003721E4"/>
    <w:rsid w:val="003724C1"/>
    <w:rsid w:val="00372D02"/>
    <w:rsid w:val="003738FB"/>
    <w:rsid w:val="00373D28"/>
    <w:rsid w:val="00374950"/>
    <w:rsid w:val="00375795"/>
    <w:rsid w:val="00375E6E"/>
    <w:rsid w:val="00375F0C"/>
    <w:rsid w:val="00376912"/>
    <w:rsid w:val="00376AF1"/>
    <w:rsid w:val="0037742E"/>
    <w:rsid w:val="00377B68"/>
    <w:rsid w:val="00380496"/>
    <w:rsid w:val="00380686"/>
    <w:rsid w:val="0038091B"/>
    <w:rsid w:val="00383D76"/>
    <w:rsid w:val="003862B7"/>
    <w:rsid w:val="00387906"/>
    <w:rsid w:val="00390C91"/>
    <w:rsid w:val="00391A0D"/>
    <w:rsid w:val="003938C2"/>
    <w:rsid w:val="00393AC4"/>
    <w:rsid w:val="0039773F"/>
    <w:rsid w:val="003A18B2"/>
    <w:rsid w:val="003A1F3E"/>
    <w:rsid w:val="003A2010"/>
    <w:rsid w:val="003A22CC"/>
    <w:rsid w:val="003A4902"/>
    <w:rsid w:val="003A5F65"/>
    <w:rsid w:val="003A660B"/>
    <w:rsid w:val="003A6D4D"/>
    <w:rsid w:val="003A7119"/>
    <w:rsid w:val="003A7319"/>
    <w:rsid w:val="003A7702"/>
    <w:rsid w:val="003B033C"/>
    <w:rsid w:val="003B0F8F"/>
    <w:rsid w:val="003B109C"/>
    <w:rsid w:val="003B2919"/>
    <w:rsid w:val="003B2C2A"/>
    <w:rsid w:val="003B35E5"/>
    <w:rsid w:val="003B38E6"/>
    <w:rsid w:val="003B4BB0"/>
    <w:rsid w:val="003B5FFF"/>
    <w:rsid w:val="003B7B52"/>
    <w:rsid w:val="003B7F78"/>
    <w:rsid w:val="003C0CF7"/>
    <w:rsid w:val="003C54BE"/>
    <w:rsid w:val="003C56C7"/>
    <w:rsid w:val="003C598F"/>
    <w:rsid w:val="003C6051"/>
    <w:rsid w:val="003C7288"/>
    <w:rsid w:val="003D13D8"/>
    <w:rsid w:val="003D3845"/>
    <w:rsid w:val="003D5ECF"/>
    <w:rsid w:val="003D5ED7"/>
    <w:rsid w:val="003D7DC3"/>
    <w:rsid w:val="003E12CF"/>
    <w:rsid w:val="003E2B6F"/>
    <w:rsid w:val="003E3272"/>
    <w:rsid w:val="003E40C0"/>
    <w:rsid w:val="003E4C39"/>
    <w:rsid w:val="003E69D0"/>
    <w:rsid w:val="003E6D3A"/>
    <w:rsid w:val="003E7F01"/>
    <w:rsid w:val="003F06D8"/>
    <w:rsid w:val="003F16A9"/>
    <w:rsid w:val="003F219A"/>
    <w:rsid w:val="003F222F"/>
    <w:rsid w:val="003F36BF"/>
    <w:rsid w:val="003F4019"/>
    <w:rsid w:val="003F51F9"/>
    <w:rsid w:val="003F6F00"/>
    <w:rsid w:val="003F7A6F"/>
    <w:rsid w:val="00400158"/>
    <w:rsid w:val="00404436"/>
    <w:rsid w:val="00407165"/>
    <w:rsid w:val="00407E1A"/>
    <w:rsid w:val="0041051F"/>
    <w:rsid w:val="00412C9A"/>
    <w:rsid w:val="00412E8B"/>
    <w:rsid w:val="00413423"/>
    <w:rsid w:val="004137AE"/>
    <w:rsid w:val="00415F34"/>
    <w:rsid w:val="00416A2F"/>
    <w:rsid w:val="00420DFF"/>
    <w:rsid w:val="00421906"/>
    <w:rsid w:val="00421F9C"/>
    <w:rsid w:val="004222E2"/>
    <w:rsid w:val="004228F7"/>
    <w:rsid w:val="00422F42"/>
    <w:rsid w:val="00423BEF"/>
    <w:rsid w:val="00423F38"/>
    <w:rsid w:val="00425D77"/>
    <w:rsid w:val="004262A9"/>
    <w:rsid w:val="00427483"/>
    <w:rsid w:val="00427E61"/>
    <w:rsid w:val="00430CAB"/>
    <w:rsid w:val="00430F58"/>
    <w:rsid w:val="00432C97"/>
    <w:rsid w:val="004334B5"/>
    <w:rsid w:val="00433EBF"/>
    <w:rsid w:val="0043512D"/>
    <w:rsid w:val="00435191"/>
    <w:rsid w:val="00435F20"/>
    <w:rsid w:val="0043664A"/>
    <w:rsid w:val="0043667E"/>
    <w:rsid w:val="00436724"/>
    <w:rsid w:val="00437468"/>
    <w:rsid w:val="00437847"/>
    <w:rsid w:val="00437F9D"/>
    <w:rsid w:val="0044056B"/>
    <w:rsid w:val="00440CA7"/>
    <w:rsid w:val="004416DE"/>
    <w:rsid w:val="00441D7C"/>
    <w:rsid w:val="00441E86"/>
    <w:rsid w:val="004439C7"/>
    <w:rsid w:val="00443A6D"/>
    <w:rsid w:val="00443C37"/>
    <w:rsid w:val="00446F52"/>
    <w:rsid w:val="00447905"/>
    <w:rsid w:val="0045066F"/>
    <w:rsid w:val="0045084F"/>
    <w:rsid w:val="00450909"/>
    <w:rsid w:val="004522A7"/>
    <w:rsid w:val="004526B9"/>
    <w:rsid w:val="004527E2"/>
    <w:rsid w:val="00453EAF"/>
    <w:rsid w:val="00455199"/>
    <w:rsid w:val="00455EB7"/>
    <w:rsid w:val="00455EBE"/>
    <w:rsid w:val="00455EE2"/>
    <w:rsid w:val="00456BDB"/>
    <w:rsid w:val="0045755B"/>
    <w:rsid w:val="00462FC3"/>
    <w:rsid w:val="00463B7F"/>
    <w:rsid w:val="00465026"/>
    <w:rsid w:val="0046630F"/>
    <w:rsid w:val="00466D9D"/>
    <w:rsid w:val="00466EDF"/>
    <w:rsid w:val="00467ADA"/>
    <w:rsid w:val="00467C12"/>
    <w:rsid w:val="00467E5E"/>
    <w:rsid w:val="004708B2"/>
    <w:rsid w:val="00471B6E"/>
    <w:rsid w:val="00471E5E"/>
    <w:rsid w:val="00472782"/>
    <w:rsid w:val="00475093"/>
    <w:rsid w:val="0047628B"/>
    <w:rsid w:val="00477FD6"/>
    <w:rsid w:val="00480027"/>
    <w:rsid w:val="004806AD"/>
    <w:rsid w:val="00480C11"/>
    <w:rsid w:val="00480DCE"/>
    <w:rsid w:val="00480F25"/>
    <w:rsid w:val="00481C09"/>
    <w:rsid w:val="00481DE6"/>
    <w:rsid w:val="004836C7"/>
    <w:rsid w:val="00483FF5"/>
    <w:rsid w:val="00484400"/>
    <w:rsid w:val="004845A1"/>
    <w:rsid w:val="00486550"/>
    <w:rsid w:val="0048691D"/>
    <w:rsid w:val="004913B8"/>
    <w:rsid w:val="004932FD"/>
    <w:rsid w:val="0049438A"/>
    <w:rsid w:val="004945CB"/>
    <w:rsid w:val="004949C7"/>
    <w:rsid w:val="00494AB3"/>
    <w:rsid w:val="00494AED"/>
    <w:rsid w:val="00495239"/>
    <w:rsid w:val="00496B8F"/>
    <w:rsid w:val="004970D5"/>
    <w:rsid w:val="00497533"/>
    <w:rsid w:val="004A2289"/>
    <w:rsid w:val="004A22B1"/>
    <w:rsid w:val="004A67D2"/>
    <w:rsid w:val="004A71F7"/>
    <w:rsid w:val="004A73D4"/>
    <w:rsid w:val="004A7B33"/>
    <w:rsid w:val="004B0FF7"/>
    <w:rsid w:val="004B2C06"/>
    <w:rsid w:val="004B2EC7"/>
    <w:rsid w:val="004B4400"/>
    <w:rsid w:val="004B5D4D"/>
    <w:rsid w:val="004B6253"/>
    <w:rsid w:val="004B6D00"/>
    <w:rsid w:val="004B740E"/>
    <w:rsid w:val="004B7472"/>
    <w:rsid w:val="004B7709"/>
    <w:rsid w:val="004B7F7F"/>
    <w:rsid w:val="004C0D69"/>
    <w:rsid w:val="004C3CA9"/>
    <w:rsid w:val="004C5587"/>
    <w:rsid w:val="004C57A3"/>
    <w:rsid w:val="004C5E7E"/>
    <w:rsid w:val="004C604A"/>
    <w:rsid w:val="004C7AC7"/>
    <w:rsid w:val="004C7E63"/>
    <w:rsid w:val="004D0363"/>
    <w:rsid w:val="004D0AB8"/>
    <w:rsid w:val="004D0CCE"/>
    <w:rsid w:val="004D0D8F"/>
    <w:rsid w:val="004D1BF8"/>
    <w:rsid w:val="004D232F"/>
    <w:rsid w:val="004D2BF8"/>
    <w:rsid w:val="004D2ECC"/>
    <w:rsid w:val="004D3A11"/>
    <w:rsid w:val="004D3C77"/>
    <w:rsid w:val="004D51BA"/>
    <w:rsid w:val="004D7373"/>
    <w:rsid w:val="004E0786"/>
    <w:rsid w:val="004E1208"/>
    <w:rsid w:val="004E2B36"/>
    <w:rsid w:val="004E2DDB"/>
    <w:rsid w:val="004E3863"/>
    <w:rsid w:val="004E3E60"/>
    <w:rsid w:val="004E45EA"/>
    <w:rsid w:val="004E59EA"/>
    <w:rsid w:val="004E5EA5"/>
    <w:rsid w:val="004E6CA0"/>
    <w:rsid w:val="004E78BF"/>
    <w:rsid w:val="004E7C77"/>
    <w:rsid w:val="004F03E2"/>
    <w:rsid w:val="004F0968"/>
    <w:rsid w:val="004F12A2"/>
    <w:rsid w:val="004F286A"/>
    <w:rsid w:val="004F29DA"/>
    <w:rsid w:val="004F3635"/>
    <w:rsid w:val="004F4C79"/>
    <w:rsid w:val="004F52C5"/>
    <w:rsid w:val="004F647F"/>
    <w:rsid w:val="004F6EE3"/>
    <w:rsid w:val="00501110"/>
    <w:rsid w:val="0050234B"/>
    <w:rsid w:val="00507A7B"/>
    <w:rsid w:val="005100C1"/>
    <w:rsid w:val="005101E0"/>
    <w:rsid w:val="00510A4D"/>
    <w:rsid w:val="005114BB"/>
    <w:rsid w:val="00511C88"/>
    <w:rsid w:val="00512417"/>
    <w:rsid w:val="00512598"/>
    <w:rsid w:val="00512F94"/>
    <w:rsid w:val="0051341C"/>
    <w:rsid w:val="005140A0"/>
    <w:rsid w:val="0051431E"/>
    <w:rsid w:val="0051539B"/>
    <w:rsid w:val="005164B6"/>
    <w:rsid w:val="00520007"/>
    <w:rsid w:val="00520254"/>
    <w:rsid w:val="00520C22"/>
    <w:rsid w:val="00521F97"/>
    <w:rsid w:val="00521FFB"/>
    <w:rsid w:val="0052245F"/>
    <w:rsid w:val="005252FB"/>
    <w:rsid w:val="0052686F"/>
    <w:rsid w:val="00526E8F"/>
    <w:rsid w:val="0052731A"/>
    <w:rsid w:val="0053044B"/>
    <w:rsid w:val="0053129F"/>
    <w:rsid w:val="00531615"/>
    <w:rsid w:val="0053215F"/>
    <w:rsid w:val="00533021"/>
    <w:rsid w:val="005346B0"/>
    <w:rsid w:val="0053686E"/>
    <w:rsid w:val="005369D9"/>
    <w:rsid w:val="005403BB"/>
    <w:rsid w:val="005404D1"/>
    <w:rsid w:val="00540F58"/>
    <w:rsid w:val="00541C0C"/>
    <w:rsid w:val="00542363"/>
    <w:rsid w:val="0054279E"/>
    <w:rsid w:val="00542BDE"/>
    <w:rsid w:val="00545AB7"/>
    <w:rsid w:val="00545DCE"/>
    <w:rsid w:val="005462ED"/>
    <w:rsid w:val="00546FD8"/>
    <w:rsid w:val="00547BBC"/>
    <w:rsid w:val="005507AB"/>
    <w:rsid w:val="005515D8"/>
    <w:rsid w:val="00552BFE"/>
    <w:rsid w:val="00552E9A"/>
    <w:rsid w:val="00554868"/>
    <w:rsid w:val="005554DC"/>
    <w:rsid w:val="0055571E"/>
    <w:rsid w:val="00557883"/>
    <w:rsid w:val="00561679"/>
    <w:rsid w:val="005624BD"/>
    <w:rsid w:val="00562E45"/>
    <w:rsid w:val="00563417"/>
    <w:rsid w:val="0056366B"/>
    <w:rsid w:val="0056388A"/>
    <w:rsid w:val="005648FB"/>
    <w:rsid w:val="005656A2"/>
    <w:rsid w:val="00567504"/>
    <w:rsid w:val="005719D9"/>
    <w:rsid w:val="00571A4D"/>
    <w:rsid w:val="00571A93"/>
    <w:rsid w:val="00571FA3"/>
    <w:rsid w:val="00574A1A"/>
    <w:rsid w:val="0057550A"/>
    <w:rsid w:val="005761FF"/>
    <w:rsid w:val="005772D6"/>
    <w:rsid w:val="005772FB"/>
    <w:rsid w:val="0057798C"/>
    <w:rsid w:val="00580320"/>
    <w:rsid w:val="005821DB"/>
    <w:rsid w:val="0058327C"/>
    <w:rsid w:val="005842A2"/>
    <w:rsid w:val="0058784F"/>
    <w:rsid w:val="00587AA7"/>
    <w:rsid w:val="005901EF"/>
    <w:rsid w:val="00590479"/>
    <w:rsid w:val="00590FAF"/>
    <w:rsid w:val="00591324"/>
    <w:rsid w:val="0059133F"/>
    <w:rsid w:val="0059197B"/>
    <w:rsid w:val="00591C24"/>
    <w:rsid w:val="00591E27"/>
    <w:rsid w:val="005938F9"/>
    <w:rsid w:val="00594109"/>
    <w:rsid w:val="00594E13"/>
    <w:rsid w:val="0059634B"/>
    <w:rsid w:val="005973A4"/>
    <w:rsid w:val="005A0080"/>
    <w:rsid w:val="005A06BA"/>
    <w:rsid w:val="005A1684"/>
    <w:rsid w:val="005A393C"/>
    <w:rsid w:val="005A3EBB"/>
    <w:rsid w:val="005A42E5"/>
    <w:rsid w:val="005A6E8B"/>
    <w:rsid w:val="005A6FFB"/>
    <w:rsid w:val="005A7B94"/>
    <w:rsid w:val="005A7FCD"/>
    <w:rsid w:val="005B152A"/>
    <w:rsid w:val="005B178F"/>
    <w:rsid w:val="005B1A04"/>
    <w:rsid w:val="005B3076"/>
    <w:rsid w:val="005B307C"/>
    <w:rsid w:val="005B4762"/>
    <w:rsid w:val="005B534C"/>
    <w:rsid w:val="005B5487"/>
    <w:rsid w:val="005B5E0D"/>
    <w:rsid w:val="005B6173"/>
    <w:rsid w:val="005C04AB"/>
    <w:rsid w:val="005C0F01"/>
    <w:rsid w:val="005C114E"/>
    <w:rsid w:val="005C1F67"/>
    <w:rsid w:val="005C23ED"/>
    <w:rsid w:val="005C33A2"/>
    <w:rsid w:val="005C3B55"/>
    <w:rsid w:val="005C40AE"/>
    <w:rsid w:val="005C45FD"/>
    <w:rsid w:val="005C4A77"/>
    <w:rsid w:val="005C5BAB"/>
    <w:rsid w:val="005C710C"/>
    <w:rsid w:val="005C7B72"/>
    <w:rsid w:val="005C7C24"/>
    <w:rsid w:val="005D02DD"/>
    <w:rsid w:val="005D0D49"/>
    <w:rsid w:val="005D2453"/>
    <w:rsid w:val="005D600E"/>
    <w:rsid w:val="005D61F2"/>
    <w:rsid w:val="005D6963"/>
    <w:rsid w:val="005D767C"/>
    <w:rsid w:val="005D7CBB"/>
    <w:rsid w:val="005E0A7E"/>
    <w:rsid w:val="005E1484"/>
    <w:rsid w:val="005E1D2D"/>
    <w:rsid w:val="005E338D"/>
    <w:rsid w:val="005E49C7"/>
    <w:rsid w:val="005E4CD6"/>
    <w:rsid w:val="005E7DD4"/>
    <w:rsid w:val="005F0870"/>
    <w:rsid w:val="005F0CE8"/>
    <w:rsid w:val="005F1458"/>
    <w:rsid w:val="005F15DC"/>
    <w:rsid w:val="005F2530"/>
    <w:rsid w:val="005F5118"/>
    <w:rsid w:val="005F61C6"/>
    <w:rsid w:val="005F6AF5"/>
    <w:rsid w:val="005F7021"/>
    <w:rsid w:val="005F76CD"/>
    <w:rsid w:val="00601074"/>
    <w:rsid w:val="0060166B"/>
    <w:rsid w:val="00602094"/>
    <w:rsid w:val="006023C6"/>
    <w:rsid w:val="00602930"/>
    <w:rsid w:val="00602935"/>
    <w:rsid w:val="00602D52"/>
    <w:rsid w:val="00602DA6"/>
    <w:rsid w:val="00603E9E"/>
    <w:rsid w:val="00610901"/>
    <w:rsid w:val="00611091"/>
    <w:rsid w:val="00611613"/>
    <w:rsid w:val="006123AA"/>
    <w:rsid w:val="00613A6A"/>
    <w:rsid w:val="006146B8"/>
    <w:rsid w:val="006146F5"/>
    <w:rsid w:val="00614FCA"/>
    <w:rsid w:val="006157AF"/>
    <w:rsid w:val="00616B62"/>
    <w:rsid w:val="00616C28"/>
    <w:rsid w:val="00620334"/>
    <w:rsid w:val="006219E8"/>
    <w:rsid w:val="00622682"/>
    <w:rsid w:val="00623F0D"/>
    <w:rsid w:val="00624E41"/>
    <w:rsid w:val="00625F34"/>
    <w:rsid w:val="006266BD"/>
    <w:rsid w:val="00626EDA"/>
    <w:rsid w:val="00627097"/>
    <w:rsid w:val="00627D01"/>
    <w:rsid w:val="00631756"/>
    <w:rsid w:val="006332F1"/>
    <w:rsid w:val="006337D4"/>
    <w:rsid w:val="00635A10"/>
    <w:rsid w:val="006367E1"/>
    <w:rsid w:val="00647699"/>
    <w:rsid w:val="0065022A"/>
    <w:rsid w:val="0065241D"/>
    <w:rsid w:val="00654903"/>
    <w:rsid w:val="006551F4"/>
    <w:rsid w:val="00657C41"/>
    <w:rsid w:val="0066493B"/>
    <w:rsid w:val="0066642D"/>
    <w:rsid w:val="00666C2B"/>
    <w:rsid w:val="00666D68"/>
    <w:rsid w:val="00670747"/>
    <w:rsid w:val="00670B34"/>
    <w:rsid w:val="00671479"/>
    <w:rsid w:val="006724B4"/>
    <w:rsid w:val="00675766"/>
    <w:rsid w:val="0067659C"/>
    <w:rsid w:val="0067682C"/>
    <w:rsid w:val="00677683"/>
    <w:rsid w:val="006778CF"/>
    <w:rsid w:val="00677E40"/>
    <w:rsid w:val="00682AF8"/>
    <w:rsid w:val="00683A4A"/>
    <w:rsid w:val="00684053"/>
    <w:rsid w:val="00684519"/>
    <w:rsid w:val="00684678"/>
    <w:rsid w:val="00684702"/>
    <w:rsid w:val="006857AC"/>
    <w:rsid w:val="0068674C"/>
    <w:rsid w:val="006872F1"/>
    <w:rsid w:val="00687666"/>
    <w:rsid w:val="006879DB"/>
    <w:rsid w:val="006909BC"/>
    <w:rsid w:val="00690F6C"/>
    <w:rsid w:val="00692ED8"/>
    <w:rsid w:val="006969DC"/>
    <w:rsid w:val="006970EE"/>
    <w:rsid w:val="006972BC"/>
    <w:rsid w:val="006972C3"/>
    <w:rsid w:val="0069752A"/>
    <w:rsid w:val="006A0FD4"/>
    <w:rsid w:val="006A1168"/>
    <w:rsid w:val="006A183B"/>
    <w:rsid w:val="006A1E0E"/>
    <w:rsid w:val="006A3648"/>
    <w:rsid w:val="006A6F1D"/>
    <w:rsid w:val="006B04A7"/>
    <w:rsid w:val="006B0B9F"/>
    <w:rsid w:val="006B1E6A"/>
    <w:rsid w:val="006B274B"/>
    <w:rsid w:val="006B2952"/>
    <w:rsid w:val="006B2FF1"/>
    <w:rsid w:val="006B452D"/>
    <w:rsid w:val="006B50CC"/>
    <w:rsid w:val="006B5279"/>
    <w:rsid w:val="006B5A17"/>
    <w:rsid w:val="006B5C53"/>
    <w:rsid w:val="006B5D03"/>
    <w:rsid w:val="006B68BE"/>
    <w:rsid w:val="006B69EC"/>
    <w:rsid w:val="006B6D63"/>
    <w:rsid w:val="006C066B"/>
    <w:rsid w:val="006C20C1"/>
    <w:rsid w:val="006C304B"/>
    <w:rsid w:val="006C32C9"/>
    <w:rsid w:val="006C682B"/>
    <w:rsid w:val="006C799E"/>
    <w:rsid w:val="006C7E61"/>
    <w:rsid w:val="006D2E6C"/>
    <w:rsid w:val="006D5176"/>
    <w:rsid w:val="006D64C4"/>
    <w:rsid w:val="006D6567"/>
    <w:rsid w:val="006D7844"/>
    <w:rsid w:val="006D7885"/>
    <w:rsid w:val="006E0403"/>
    <w:rsid w:val="006E0760"/>
    <w:rsid w:val="006E1898"/>
    <w:rsid w:val="006E2F09"/>
    <w:rsid w:val="006E30B8"/>
    <w:rsid w:val="006E3C84"/>
    <w:rsid w:val="006E3F5B"/>
    <w:rsid w:val="006E4AA9"/>
    <w:rsid w:val="006E4BA9"/>
    <w:rsid w:val="006E5113"/>
    <w:rsid w:val="006E787F"/>
    <w:rsid w:val="006F4857"/>
    <w:rsid w:val="006F4BD9"/>
    <w:rsid w:val="006F4DCD"/>
    <w:rsid w:val="006F576B"/>
    <w:rsid w:val="006F5A12"/>
    <w:rsid w:val="006F5DC5"/>
    <w:rsid w:val="006F72F9"/>
    <w:rsid w:val="0070045C"/>
    <w:rsid w:val="00700501"/>
    <w:rsid w:val="00700E26"/>
    <w:rsid w:val="007014AE"/>
    <w:rsid w:val="00701BD9"/>
    <w:rsid w:val="00701CFD"/>
    <w:rsid w:val="00702181"/>
    <w:rsid w:val="00703B08"/>
    <w:rsid w:val="007044AA"/>
    <w:rsid w:val="00705228"/>
    <w:rsid w:val="0070595F"/>
    <w:rsid w:val="00705E17"/>
    <w:rsid w:val="0070691F"/>
    <w:rsid w:val="00707579"/>
    <w:rsid w:val="007113A9"/>
    <w:rsid w:val="00711DBE"/>
    <w:rsid w:val="007124DB"/>
    <w:rsid w:val="00715CF8"/>
    <w:rsid w:val="0071632C"/>
    <w:rsid w:val="00716B37"/>
    <w:rsid w:val="00716D6E"/>
    <w:rsid w:val="00717FA0"/>
    <w:rsid w:val="007201CF"/>
    <w:rsid w:val="00720BF2"/>
    <w:rsid w:val="0072149B"/>
    <w:rsid w:val="007233A0"/>
    <w:rsid w:val="007233AF"/>
    <w:rsid w:val="00723568"/>
    <w:rsid w:val="00730076"/>
    <w:rsid w:val="007302DE"/>
    <w:rsid w:val="0073038E"/>
    <w:rsid w:val="007307B1"/>
    <w:rsid w:val="00731D7C"/>
    <w:rsid w:val="007324DA"/>
    <w:rsid w:val="00732867"/>
    <w:rsid w:val="007333FB"/>
    <w:rsid w:val="007345A3"/>
    <w:rsid w:val="00734714"/>
    <w:rsid w:val="00734C18"/>
    <w:rsid w:val="007365DA"/>
    <w:rsid w:val="00737976"/>
    <w:rsid w:val="00737EEA"/>
    <w:rsid w:val="007400DF"/>
    <w:rsid w:val="0074018E"/>
    <w:rsid w:val="007407F3"/>
    <w:rsid w:val="0074250B"/>
    <w:rsid w:val="00742FC4"/>
    <w:rsid w:val="00743786"/>
    <w:rsid w:val="00743888"/>
    <w:rsid w:val="00744F02"/>
    <w:rsid w:val="00747056"/>
    <w:rsid w:val="00747E70"/>
    <w:rsid w:val="00750F6F"/>
    <w:rsid w:val="00751A5C"/>
    <w:rsid w:val="00752E19"/>
    <w:rsid w:val="00752F73"/>
    <w:rsid w:val="0075370D"/>
    <w:rsid w:val="0075398A"/>
    <w:rsid w:val="00754149"/>
    <w:rsid w:val="00756278"/>
    <w:rsid w:val="00756CCA"/>
    <w:rsid w:val="007575B8"/>
    <w:rsid w:val="00760232"/>
    <w:rsid w:val="00761582"/>
    <w:rsid w:val="00761C45"/>
    <w:rsid w:val="00762ACD"/>
    <w:rsid w:val="007657E5"/>
    <w:rsid w:val="0076787A"/>
    <w:rsid w:val="00767F4E"/>
    <w:rsid w:val="007715D1"/>
    <w:rsid w:val="00771F54"/>
    <w:rsid w:val="00772BFD"/>
    <w:rsid w:val="00772FD4"/>
    <w:rsid w:val="00772FFA"/>
    <w:rsid w:val="007763B7"/>
    <w:rsid w:val="00776A76"/>
    <w:rsid w:val="00777569"/>
    <w:rsid w:val="00777BA7"/>
    <w:rsid w:val="00783328"/>
    <w:rsid w:val="0078332A"/>
    <w:rsid w:val="00783AF7"/>
    <w:rsid w:val="0078449F"/>
    <w:rsid w:val="00784B46"/>
    <w:rsid w:val="00785EC3"/>
    <w:rsid w:val="007867F9"/>
    <w:rsid w:val="0078689D"/>
    <w:rsid w:val="00787DF5"/>
    <w:rsid w:val="007903FC"/>
    <w:rsid w:val="007912E6"/>
    <w:rsid w:val="0079188B"/>
    <w:rsid w:val="00791C05"/>
    <w:rsid w:val="00792849"/>
    <w:rsid w:val="00792D1B"/>
    <w:rsid w:val="0079376A"/>
    <w:rsid w:val="0079453C"/>
    <w:rsid w:val="00795997"/>
    <w:rsid w:val="00796603"/>
    <w:rsid w:val="0079723C"/>
    <w:rsid w:val="00797C1F"/>
    <w:rsid w:val="007A089B"/>
    <w:rsid w:val="007A0E6D"/>
    <w:rsid w:val="007A2BD6"/>
    <w:rsid w:val="007A328D"/>
    <w:rsid w:val="007A49AB"/>
    <w:rsid w:val="007A69C7"/>
    <w:rsid w:val="007A6BAD"/>
    <w:rsid w:val="007A6F0D"/>
    <w:rsid w:val="007A7AB1"/>
    <w:rsid w:val="007B11C9"/>
    <w:rsid w:val="007B15D1"/>
    <w:rsid w:val="007B1AA5"/>
    <w:rsid w:val="007B239F"/>
    <w:rsid w:val="007B2E77"/>
    <w:rsid w:val="007B3178"/>
    <w:rsid w:val="007B3ABE"/>
    <w:rsid w:val="007B52D8"/>
    <w:rsid w:val="007B6AF3"/>
    <w:rsid w:val="007B6B33"/>
    <w:rsid w:val="007B6E15"/>
    <w:rsid w:val="007B7177"/>
    <w:rsid w:val="007B73E1"/>
    <w:rsid w:val="007C0EF5"/>
    <w:rsid w:val="007C197C"/>
    <w:rsid w:val="007C1EAB"/>
    <w:rsid w:val="007C35AC"/>
    <w:rsid w:val="007C4468"/>
    <w:rsid w:val="007C4530"/>
    <w:rsid w:val="007C50E9"/>
    <w:rsid w:val="007C6E8F"/>
    <w:rsid w:val="007C7601"/>
    <w:rsid w:val="007D0113"/>
    <w:rsid w:val="007D0C82"/>
    <w:rsid w:val="007D1423"/>
    <w:rsid w:val="007D1805"/>
    <w:rsid w:val="007D2BC8"/>
    <w:rsid w:val="007D356C"/>
    <w:rsid w:val="007D39A5"/>
    <w:rsid w:val="007D4EE7"/>
    <w:rsid w:val="007D5419"/>
    <w:rsid w:val="007D5D01"/>
    <w:rsid w:val="007D68A0"/>
    <w:rsid w:val="007D6DAC"/>
    <w:rsid w:val="007D7325"/>
    <w:rsid w:val="007E0734"/>
    <w:rsid w:val="007E09F7"/>
    <w:rsid w:val="007E3B9C"/>
    <w:rsid w:val="007E3CD2"/>
    <w:rsid w:val="007E416D"/>
    <w:rsid w:val="007E79A3"/>
    <w:rsid w:val="007F0718"/>
    <w:rsid w:val="007F083B"/>
    <w:rsid w:val="007F0D0C"/>
    <w:rsid w:val="007F0F37"/>
    <w:rsid w:val="007F0F5E"/>
    <w:rsid w:val="007F1464"/>
    <w:rsid w:val="007F163F"/>
    <w:rsid w:val="007F1A47"/>
    <w:rsid w:val="007F1D5C"/>
    <w:rsid w:val="007F2649"/>
    <w:rsid w:val="007F34B6"/>
    <w:rsid w:val="007F3E52"/>
    <w:rsid w:val="007F41AA"/>
    <w:rsid w:val="007F4B51"/>
    <w:rsid w:val="007F6CF6"/>
    <w:rsid w:val="007F7D02"/>
    <w:rsid w:val="008002AF"/>
    <w:rsid w:val="00800D3C"/>
    <w:rsid w:val="00801289"/>
    <w:rsid w:val="00801DD7"/>
    <w:rsid w:val="00802DEC"/>
    <w:rsid w:val="008034D6"/>
    <w:rsid w:val="00804A79"/>
    <w:rsid w:val="00806DB3"/>
    <w:rsid w:val="00807752"/>
    <w:rsid w:val="00810348"/>
    <w:rsid w:val="00810780"/>
    <w:rsid w:val="00810ECF"/>
    <w:rsid w:val="00811549"/>
    <w:rsid w:val="00812E5C"/>
    <w:rsid w:val="00813285"/>
    <w:rsid w:val="00813D3E"/>
    <w:rsid w:val="008158D2"/>
    <w:rsid w:val="008159FE"/>
    <w:rsid w:val="00815B07"/>
    <w:rsid w:val="008163F2"/>
    <w:rsid w:val="008172EF"/>
    <w:rsid w:val="00817341"/>
    <w:rsid w:val="00820193"/>
    <w:rsid w:val="0082045E"/>
    <w:rsid w:val="008206B9"/>
    <w:rsid w:val="0082106A"/>
    <w:rsid w:val="00822FC9"/>
    <w:rsid w:val="00822FF3"/>
    <w:rsid w:val="008233D2"/>
    <w:rsid w:val="00823AA2"/>
    <w:rsid w:val="00823E5B"/>
    <w:rsid w:val="00823FF5"/>
    <w:rsid w:val="008245CC"/>
    <w:rsid w:val="008247FA"/>
    <w:rsid w:val="00824F8E"/>
    <w:rsid w:val="008251F7"/>
    <w:rsid w:val="00825A7B"/>
    <w:rsid w:val="00826815"/>
    <w:rsid w:val="008269FE"/>
    <w:rsid w:val="00827139"/>
    <w:rsid w:val="00830252"/>
    <w:rsid w:val="00830CCD"/>
    <w:rsid w:val="00830E5E"/>
    <w:rsid w:val="0083137E"/>
    <w:rsid w:val="00831E1C"/>
    <w:rsid w:val="008320A4"/>
    <w:rsid w:val="008323E7"/>
    <w:rsid w:val="00832ED4"/>
    <w:rsid w:val="008333D2"/>
    <w:rsid w:val="00833B68"/>
    <w:rsid w:val="00834583"/>
    <w:rsid w:val="008346B5"/>
    <w:rsid w:val="0083491F"/>
    <w:rsid w:val="00834BDA"/>
    <w:rsid w:val="008353AF"/>
    <w:rsid w:val="00835E07"/>
    <w:rsid w:val="0083658A"/>
    <w:rsid w:val="00836BDD"/>
    <w:rsid w:val="0084037E"/>
    <w:rsid w:val="00840E6D"/>
    <w:rsid w:val="00841556"/>
    <w:rsid w:val="00841791"/>
    <w:rsid w:val="00842609"/>
    <w:rsid w:val="00843176"/>
    <w:rsid w:val="00843C79"/>
    <w:rsid w:val="008440B2"/>
    <w:rsid w:val="0084459E"/>
    <w:rsid w:val="00844F6F"/>
    <w:rsid w:val="00853F88"/>
    <w:rsid w:val="00854AB3"/>
    <w:rsid w:val="008554DD"/>
    <w:rsid w:val="00855554"/>
    <w:rsid w:val="00855C21"/>
    <w:rsid w:val="00855D07"/>
    <w:rsid w:val="00856604"/>
    <w:rsid w:val="008638E1"/>
    <w:rsid w:val="008642C1"/>
    <w:rsid w:val="0086580E"/>
    <w:rsid w:val="0086587C"/>
    <w:rsid w:val="00867EAD"/>
    <w:rsid w:val="0087033D"/>
    <w:rsid w:val="008711D6"/>
    <w:rsid w:val="008724BA"/>
    <w:rsid w:val="008748B3"/>
    <w:rsid w:val="00875891"/>
    <w:rsid w:val="00876F4A"/>
    <w:rsid w:val="008777BB"/>
    <w:rsid w:val="00880894"/>
    <w:rsid w:val="00880E6B"/>
    <w:rsid w:val="00881436"/>
    <w:rsid w:val="008825E5"/>
    <w:rsid w:val="00882DF3"/>
    <w:rsid w:val="00883266"/>
    <w:rsid w:val="00883AAC"/>
    <w:rsid w:val="008846F4"/>
    <w:rsid w:val="008863E1"/>
    <w:rsid w:val="0088736E"/>
    <w:rsid w:val="008906F0"/>
    <w:rsid w:val="00890728"/>
    <w:rsid w:val="00890883"/>
    <w:rsid w:val="00891D4F"/>
    <w:rsid w:val="00893522"/>
    <w:rsid w:val="0089428A"/>
    <w:rsid w:val="008942D0"/>
    <w:rsid w:val="008953A2"/>
    <w:rsid w:val="008972FD"/>
    <w:rsid w:val="008A08AB"/>
    <w:rsid w:val="008A21FF"/>
    <w:rsid w:val="008A2726"/>
    <w:rsid w:val="008A4CDE"/>
    <w:rsid w:val="008A52F6"/>
    <w:rsid w:val="008A5DF6"/>
    <w:rsid w:val="008A6835"/>
    <w:rsid w:val="008A72E3"/>
    <w:rsid w:val="008A753D"/>
    <w:rsid w:val="008A7A96"/>
    <w:rsid w:val="008B14CD"/>
    <w:rsid w:val="008B1C27"/>
    <w:rsid w:val="008B2825"/>
    <w:rsid w:val="008B4223"/>
    <w:rsid w:val="008B4C90"/>
    <w:rsid w:val="008B5A8F"/>
    <w:rsid w:val="008B6389"/>
    <w:rsid w:val="008B6FCA"/>
    <w:rsid w:val="008B7902"/>
    <w:rsid w:val="008B7927"/>
    <w:rsid w:val="008C0AF0"/>
    <w:rsid w:val="008C123D"/>
    <w:rsid w:val="008C1519"/>
    <w:rsid w:val="008C221A"/>
    <w:rsid w:val="008C299E"/>
    <w:rsid w:val="008C333E"/>
    <w:rsid w:val="008C4150"/>
    <w:rsid w:val="008C43D7"/>
    <w:rsid w:val="008C4C89"/>
    <w:rsid w:val="008C5684"/>
    <w:rsid w:val="008C623E"/>
    <w:rsid w:val="008C6CC2"/>
    <w:rsid w:val="008C6E7C"/>
    <w:rsid w:val="008C7749"/>
    <w:rsid w:val="008D24EF"/>
    <w:rsid w:val="008D39D0"/>
    <w:rsid w:val="008D5B54"/>
    <w:rsid w:val="008D5B72"/>
    <w:rsid w:val="008D64BD"/>
    <w:rsid w:val="008E0F85"/>
    <w:rsid w:val="008E1C4C"/>
    <w:rsid w:val="008E205F"/>
    <w:rsid w:val="008E2B58"/>
    <w:rsid w:val="008E2B97"/>
    <w:rsid w:val="008E3E90"/>
    <w:rsid w:val="008E497C"/>
    <w:rsid w:val="008F0B34"/>
    <w:rsid w:val="008F0FFD"/>
    <w:rsid w:val="008F2F89"/>
    <w:rsid w:val="008F34BD"/>
    <w:rsid w:val="008F453B"/>
    <w:rsid w:val="008F5775"/>
    <w:rsid w:val="008F64CD"/>
    <w:rsid w:val="008F663C"/>
    <w:rsid w:val="008F7563"/>
    <w:rsid w:val="008F7E3D"/>
    <w:rsid w:val="009014CD"/>
    <w:rsid w:val="00901E3B"/>
    <w:rsid w:val="0090328E"/>
    <w:rsid w:val="009048A5"/>
    <w:rsid w:val="009053B9"/>
    <w:rsid w:val="0090674B"/>
    <w:rsid w:val="00906762"/>
    <w:rsid w:val="00906D17"/>
    <w:rsid w:val="009101E7"/>
    <w:rsid w:val="0091086F"/>
    <w:rsid w:val="00910E4F"/>
    <w:rsid w:val="00911CE3"/>
    <w:rsid w:val="009133B1"/>
    <w:rsid w:val="00914AD7"/>
    <w:rsid w:val="0091586C"/>
    <w:rsid w:val="009164F5"/>
    <w:rsid w:val="00916744"/>
    <w:rsid w:val="009176A7"/>
    <w:rsid w:val="00920C1A"/>
    <w:rsid w:val="00920C9C"/>
    <w:rsid w:val="00920DE3"/>
    <w:rsid w:val="009210EC"/>
    <w:rsid w:val="00921DF0"/>
    <w:rsid w:val="009220EE"/>
    <w:rsid w:val="00922603"/>
    <w:rsid w:val="00922DF7"/>
    <w:rsid w:val="00922DFC"/>
    <w:rsid w:val="00922F9A"/>
    <w:rsid w:val="00923BCD"/>
    <w:rsid w:val="0092457F"/>
    <w:rsid w:val="00925EBD"/>
    <w:rsid w:val="009279F3"/>
    <w:rsid w:val="00930407"/>
    <w:rsid w:val="0093061A"/>
    <w:rsid w:val="00930A43"/>
    <w:rsid w:val="00932059"/>
    <w:rsid w:val="00932CD8"/>
    <w:rsid w:val="00933279"/>
    <w:rsid w:val="009339E4"/>
    <w:rsid w:val="00934E33"/>
    <w:rsid w:val="00935CCC"/>
    <w:rsid w:val="0093708E"/>
    <w:rsid w:val="00937C97"/>
    <w:rsid w:val="00940491"/>
    <w:rsid w:val="00942540"/>
    <w:rsid w:val="00942E60"/>
    <w:rsid w:val="009439C6"/>
    <w:rsid w:val="009439F4"/>
    <w:rsid w:val="00943D81"/>
    <w:rsid w:val="00943F8F"/>
    <w:rsid w:val="00944907"/>
    <w:rsid w:val="00945B35"/>
    <w:rsid w:val="00945DB4"/>
    <w:rsid w:val="00946F24"/>
    <w:rsid w:val="009510D4"/>
    <w:rsid w:val="009515F5"/>
    <w:rsid w:val="009518B1"/>
    <w:rsid w:val="009543F0"/>
    <w:rsid w:val="00954A9B"/>
    <w:rsid w:val="00955ABA"/>
    <w:rsid w:val="00960383"/>
    <w:rsid w:val="00961457"/>
    <w:rsid w:val="00962398"/>
    <w:rsid w:val="00962490"/>
    <w:rsid w:val="00962AC0"/>
    <w:rsid w:val="00962EAF"/>
    <w:rsid w:val="00963036"/>
    <w:rsid w:val="00963393"/>
    <w:rsid w:val="009633D7"/>
    <w:rsid w:val="00964B73"/>
    <w:rsid w:val="00964D56"/>
    <w:rsid w:val="00966350"/>
    <w:rsid w:val="00967495"/>
    <w:rsid w:val="009676BB"/>
    <w:rsid w:val="00967B9A"/>
    <w:rsid w:val="00967EEF"/>
    <w:rsid w:val="00970225"/>
    <w:rsid w:val="009732EA"/>
    <w:rsid w:val="0097474A"/>
    <w:rsid w:val="00974A8E"/>
    <w:rsid w:val="0097590E"/>
    <w:rsid w:val="00976801"/>
    <w:rsid w:val="00977B43"/>
    <w:rsid w:val="00980FF0"/>
    <w:rsid w:val="00981163"/>
    <w:rsid w:val="00981EE3"/>
    <w:rsid w:val="00982506"/>
    <w:rsid w:val="009849A1"/>
    <w:rsid w:val="0098517F"/>
    <w:rsid w:val="009875F3"/>
    <w:rsid w:val="00987A78"/>
    <w:rsid w:val="00987B13"/>
    <w:rsid w:val="0099060A"/>
    <w:rsid w:val="009915FB"/>
    <w:rsid w:val="00991AEA"/>
    <w:rsid w:val="00993B20"/>
    <w:rsid w:val="009943A9"/>
    <w:rsid w:val="0099463E"/>
    <w:rsid w:val="009951DB"/>
    <w:rsid w:val="009956C7"/>
    <w:rsid w:val="00996249"/>
    <w:rsid w:val="00996942"/>
    <w:rsid w:val="00996EB7"/>
    <w:rsid w:val="00997822"/>
    <w:rsid w:val="00997BFC"/>
    <w:rsid w:val="009A0C29"/>
    <w:rsid w:val="009A11BC"/>
    <w:rsid w:val="009A2047"/>
    <w:rsid w:val="009A22FE"/>
    <w:rsid w:val="009A42D6"/>
    <w:rsid w:val="009A49EA"/>
    <w:rsid w:val="009A4AAF"/>
    <w:rsid w:val="009A4B52"/>
    <w:rsid w:val="009A620B"/>
    <w:rsid w:val="009A6A43"/>
    <w:rsid w:val="009A76B3"/>
    <w:rsid w:val="009A7E8D"/>
    <w:rsid w:val="009B0445"/>
    <w:rsid w:val="009B1430"/>
    <w:rsid w:val="009B1434"/>
    <w:rsid w:val="009B2C2C"/>
    <w:rsid w:val="009B3CF7"/>
    <w:rsid w:val="009B3D26"/>
    <w:rsid w:val="009B3ECE"/>
    <w:rsid w:val="009C0088"/>
    <w:rsid w:val="009C1B02"/>
    <w:rsid w:val="009C1FDD"/>
    <w:rsid w:val="009C3171"/>
    <w:rsid w:val="009C652B"/>
    <w:rsid w:val="009C6551"/>
    <w:rsid w:val="009C7561"/>
    <w:rsid w:val="009C7B3B"/>
    <w:rsid w:val="009D03F8"/>
    <w:rsid w:val="009D15E4"/>
    <w:rsid w:val="009D1953"/>
    <w:rsid w:val="009D1C6D"/>
    <w:rsid w:val="009D2B05"/>
    <w:rsid w:val="009D31BD"/>
    <w:rsid w:val="009D42FB"/>
    <w:rsid w:val="009D513E"/>
    <w:rsid w:val="009D581C"/>
    <w:rsid w:val="009D5C5A"/>
    <w:rsid w:val="009D6097"/>
    <w:rsid w:val="009D6E7F"/>
    <w:rsid w:val="009D79ED"/>
    <w:rsid w:val="009E04F1"/>
    <w:rsid w:val="009E1A26"/>
    <w:rsid w:val="009E1B21"/>
    <w:rsid w:val="009E1E8A"/>
    <w:rsid w:val="009E286C"/>
    <w:rsid w:val="009E2D6F"/>
    <w:rsid w:val="009E30CB"/>
    <w:rsid w:val="009E395F"/>
    <w:rsid w:val="009E3D44"/>
    <w:rsid w:val="009E4C9B"/>
    <w:rsid w:val="009E5BAE"/>
    <w:rsid w:val="009E5D23"/>
    <w:rsid w:val="009E6D9F"/>
    <w:rsid w:val="009F0D26"/>
    <w:rsid w:val="009F2042"/>
    <w:rsid w:val="009F34B3"/>
    <w:rsid w:val="009F3720"/>
    <w:rsid w:val="009F45A2"/>
    <w:rsid w:val="009F5B68"/>
    <w:rsid w:val="009F607F"/>
    <w:rsid w:val="009F75EF"/>
    <w:rsid w:val="00A0072F"/>
    <w:rsid w:val="00A0123E"/>
    <w:rsid w:val="00A015F0"/>
    <w:rsid w:val="00A01AA7"/>
    <w:rsid w:val="00A0285E"/>
    <w:rsid w:val="00A02B31"/>
    <w:rsid w:val="00A03A77"/>
    <w:rsid w:val="00A04CB3"/>
    <w:rsid w:val="00A101CF"/>
    <w:rsid w:val="00A10459"/>
    <w:rsid w:val="00A110E9"/>
    <w:rsid w:val="00A11C7E"/>
    <w:rsid w:val="00A13747"/>
    <w:rsid w:val="00A13981"/>
    <w:rsid w:val="00A14604"/>
    <w:rsid w:val="00A147B3"/>
    <w:rsid w:val="00A148C2"/>
    <w:rsid w:val="00A155CF"/>
    <w:rsid w:val="00A15B2F"/>
    <w:rsid w:val="00A1696D"/>
    <w:rsid w:val="00A17A65"/>
    <w:rsid w:val="00A203D2"/>
    <w:rsid w:val="00A20A1F"/>
    <w:rsid w:val="00A219C2"/>
    <w:rsid w:val="00A21C77"/>
    <w:rsid w:val="00A21F69"/>
    <w:rsid w:val="00A24EC2"/>
    <w:rsid w:val="00A256E8"/>
    <w:rsid w:val="00A2586D"/>
    <w:rsid w:val="00A25974"/>
    <w:rsid w:val="00A25C3B"/>
    <w:rsid w:val="00A272FA"/>
    <w:rsid w:val="00A276FB"/>
    <w:rsid w:val="00A27961"/>
    <w:rsid w:val="00A30763"/>
    <w:rsid w:val="00A312F4"/>
    <w:rsid w:val="00A3131D"/>
    <w:rsid w:val="00A31A7A"/>
    <w:rsid w:val="00A31FCE"/>
    <w:rsid w:val="00A34459"/>
    <w:rsid w:val="00A3467F"/>
    <w:rsid w:val="00A34FFD"/>
    <w:rsid w:val="00A352F7"/>
    <w:rsid w:val="00A365B7"/>
    <w:rsid w:val="00A402D3"/>
    <w:rsid w:val="00A4100F"/>
    <w:rsid w:val="00A41739"/>
    <w:rsid w:val="00A442D3"/>
    <w:rsid w:val="00A44C73"/>
    <w:rsid w:val="00A46518"/>
    <w:rsid w:val="00A466FA"/>
    <w:rsid w:val="00A46D0A"/>
    <w:rsid w:val="00A474BC"/>
    <w:rsid w:val="00A47760"/>
    <w:rsid w:val="00A47DB8"/>
    <w:rsid w:val="00A500A6"/>
    <w:rsid w:val="00A5015B"/>
    <w:rsid w:val="00A52B05"/>
    <w:rsid w:val="00A5381F"/>
    <w:rsid w:val="00A553B5"/>
    <w:rsid w:val="00A60A7D"/>
    <w:rsid w:val="00A60F8D"/>
    <w:rsid w:val="00A6248B"/>
    <w:rsid w:val="00A64027"/>
    <w:rsid w:val="00A668A5"/>
    <w:rsid w:val="00A67AF6"/>
    <w:rsid w:val="00A700C1"/>
    <w:rsid w:val="00A71F5A"/>
    <w:rsid w:val="00A729CE"/>
    <w:rsid w:val="00A72B4B"/>
    <w:rsid w:val="00A72C69"/>
    <w:rsid w:val="00A74073"/>
    <w:rsid w:val="00A7490D"/>
    <w:rsid w:val="00A74A01"/>
    <w:rsid w:val="00A7503D"/>
    <w:rsid w:val="00A7708C"/>
    <w:rsid w:val="00A770DD"/>
    <w:rsid w:val="00A77346"/>
    <w:rsid w:val="00A77EF6"/>
    <w:rsid w:val="00A807B1"/>
    <w:rsid w:val="00A808CD"/>
    <w:rsid w:val="00A81E12"/>
    <w:rsid w:val="00A82380"/>
    <w:rsid w:val="00A82501"/>
    <w:rsid w:val="00A83394"/>
    <w:rsid w:val="00A84C8E"/>
    <w:rsid w:val="00A855E0"/>
    <w:rsid w:val="00A85987"/>
    <w:rsid w:val="00A8735F"/>
    <w:rsid w:val="00A87B42"/>
    <w:rsid w:val="00A900B9"/>
    <w:rsid w:val="00A90BE8"/>
    <w:rsid w:val="00A93193"/>
    <w:rsid w:val="00A93AEA"/>
    <w:rsid w:val="00A946C0"/>
    <w:rsid w:val="00A951CD"/>
    <w:rsid w:val="00A971A0"/>
    <w:rsid w:val="00A97786"/>
    <w:rsid w:val="00A97F0C"/>
    <w:rsid w:val="00AA01F8"/>
    <w:rsid w:val="00AA03C9"/>
    <w:rsid w:val="00AA0D65"/>
    <w:rsid w:val="00AA12B5"/>
    <w:rsid w:val="00AA191B"/>
    <w:rsid w:val="00AA2D2D"/>
    <w:rsid w:val="00AA37D1"/>
    <w:rsid w:val="00AA3A59"/>
    <w:rsid w:val="00AA427C"/>
    <w:rsid w:val="00AA451F"/>
    <w:rsid w:val="00AA519C"/>
    <w:rsid w:val="00AA657A"/>
    <w:rsid w:val="00AA703A"/>
    <w:rsid w:val="00AA7126"/>
    <w:rsid w:val="00AB0328"/>
    <w:rsid w:val="00AB0DC3"/>
    <w:rsid w:val="00AB232A"/>
    <w:rsid w:val="00AB340E"/>
    <w:rsid w:val="00AB4906"/>
    <w:rsid w:val="00AB60E8"/>
    <w:rsid w:val="00AC0582"/>
    <w:rsid w:val="00AC072F"/>
    <w:rsid w:val="00AC1091"/>
    <w:rsid w:val="00AC12A0"/>
    <w:rsid w:val="00AC12DD"/>
    <w:rsid w:val="00AC22C8"/>
    <w:rsid w:val="00AC260C"/>
    <w:rsid w:val="00AC2AF2"/>
    <w:rsid w:val="00AC32A5"/>
    <w:rsid w:val="00AC35E4"/>
    <w:rsid w:val="00AC3D07"/>
    <w:rsid w:val="00AC4029"/>
    <w:rsid w:val="00AC6620"/>
    <w:rsid w:val="00AC7C82"/>
    <w:rsid w:val="00AD0A5A"/>
    <w:rsid w:val="00AD1285"/>
    <w:rsid w:val="00AD40AF"/>
    <w:rsid w:val="00AD43FB"/>
    <w:rsid w:val="00AD4F9C"/>
    <w:rsid w:val="00AD5216"/>
    <w:rsid w:val="00AD5510"/>
    <w:rsid w:val="00AD644B"/>
    <w:rsid w:val="00AD7356"/>
    <w:rsid w:val="00AD7B72"/>
    <w:rsid w:val="00AD7EBD"/>
    <w:rsid w:val="00AE0C0E"/>
    <w:rsid w:val="00AE1806"/>
    <w:rsid w:val="00AE1E57"/>
    <w:rsid w:val="00AE23AE"/>
    <w:rsid w:val="00AE514A"/>
    <w:rsid w:val="00AE5D0F"/>
    <w:rsid w:val="00AE6809"/>
    <w:rsid w:val="00AE6BC6"/>
    <w:rsid w:val="00AF01C6"/>
    <w:rsid w:val="00AF02C4"/>
    <w:rsid w:val="00AF0581"/>
    <w:rsid w:val="00AF3391"/>
    <w:rsid w:val="00AF3BF3"/>
    <w:rsid w:val="00AF5281"/>
    <w:rsid w:val="00AF52C8"/>
    <w:rsid w:val="00AF5ACC"/>
    <w:rsid w:val="00AF6953"/>
    <w:rsid w:val="00B0092B"/>
    <w:rsid w:val="00B01D6B"/>
    <w:rsid w:val="00B02115"/>
    <w:rsid w:val="00B03082"/>
    <w:rsid w:val="00B04D04"/>
    <w:rsid w:val="00B04E7F"/>
    <w:rsid w:val="00B0520B"/>
    <w:rsid w:val="00B0574F"/>
    <w:rsid w:val="00B06D47"/>
    <w:rsid w:val="00B07D26"/>
    <w:rsid w:val="00B07FDA"/>
    <w:rsid w:val="00B10440"/>
    <w:rsid w:val="00B10F1A"/>
    <w:rsid w:val="00B11FD8"/>
    <w:rsid w:val="00B11FFE"/>
    <w:rsid w:val="00B12604"/>
    <w:rsid w:val="00B133A5"/>
    <w:rsid w:val="00B1442D"/>
    <w:rsid w:val="00B14CC0"/>
    <w:rsid w:val="00B15E9E"/>
    <w:rsid w:val="00B210B2"/>
    <w:rsid w:val="00B210CC"/>
    <w:rsid w:val="00B211FC"/>
    <w:rsid w:val="00B21543"/>
    <w:rsid w:val="00B216E1"/>
    <w:rsid w:val="00B21740"/>
    <w:rsid w:val="00B227AE"/>
    <w:rsid w:val="00B24368"/>
    <w:rsid w:val="00B25AAD"/>
    <w:rsid w:val="00B25E7A"/>
    <w:rsid w:val="00B26388"/>
    <w:rsid w:val="00B265DB"/>
    <w:rsid w:val="00B27EDF"/>
    <w:rsid w:val="00B30256"/>
    <w:rsid w:val="00B30C36"/>
    <w:rsid w:val="00B30F5A"/>
    <w:rsid w:val="00B31084"/>
    <w:rsid w:val="00B32F6C"/>
    <w:rsid w:val="00B34ABA"/>
    <w:rsid w:val="00B3641F"/>
    <w:rsid w:val="00B366B9"/>
    <w:rsid w:val="00B36F14"/>
    <w:rsid w:val="00B37405"/>
    <w:rsid w:val="00B37544"/>
    <w:rsid w:val="00B40328"/>
    <w:rsid w:val="00B426D1"/>
    <w:rsid w:val="00B44285"/>
    <w:rsid w:val="00B44542"/>
    <w:rsid w:val="00B458C4"/>
    <w:rsid w:val="00B45A19"/>
    <w:rsid w:val="00B50F7E"/>
    <w:rsid w:val="00B52443"/>
    <w:rsid w:val="00B542DC"/>
    <w:rsid w:val="00B545C6"/>
    <w:rsid w:val="00B54A17"/>
    <w:rsid w:val="00B54A39"/>
    <w:rsid w:val="00B551B6"/>
    <w:rsid w:val="00B55C4D"/>
    <w:rsid w:val="00B55CCA"/>
    <w:rsid w:val="00B602CE"/>
    <w:rsid w:val="00B60357"/>
    <w:rsid w:val="00B60D85"/>
    <w:rsid w:val="00B611D1"/>
    <w:rsid w:val="00B64FA7"/>
    <w:rsid w:val="00B6613C"/>
    <w:rsid w:val="00B6708B"/>
    <w:rsid w:val="00B67A99"/>
    <w:rsid w:val="00B706C8"/>
    <w:rsid w:val="00B71B00"/>
    <w:rsid w:val="00B72C1C"/>
    <w:rsid w:val="00B7338B"/>
    <w:rsid w:val="00B73E4E"/>
    <w:rsid w:val="00B758F6"/>
    <w:rsid w:val="00B75910"/>
    <w:rsid w:val="00B77427"/>
    <w:rsid w:val="00B80539"/>
    <w:rsid w:val="00B809F3"/>
    <w:rsid w:val="00B81A31"/>
    <w:rsid w:val="00B81AA9"/>
    <w:rsid w:val="00B81FB6"/>
    <w:rsid w:val="00B821EE"/>
    <w:rsid w:val="00B82D8E"/>
    <w:rsid w:val="00B84DEB"/>
    <w:rsid w:val="00B858A6"/>
    <w:rsid w:val="00B86F3B"/>
    <w:rsid w:val="00B900BA"/>
    <w:rsid w:val="00B91406"/>
    <w:rsid w:val="00B915F5"/>
    <w:rsid w:val="00B916F2"/>
    <w:rsid w:val="00B928C0"/>
    <w:rsid w:val="00B9351A"/>
    <w:rsid w:val="00B93BEF"/>
    <w:rsid w:val="00B940DF"/>
    <w:rsid w:val="00B97C01"/>
    <w:rsid w:val="00BA1F2E"/>
    <w:rsid w:val="00BA213D"/>
    <w:rsid w:val="00BA2795"/>
    <w:rsid w:val="00BA2AAB"/>
    <w:rsid w:val="00BA2B62"/>
    <w:rsid w:val="00BA2C70"/>
    <w:rsid w:val="00BA360C"/>
    <w:rsid w:val="00BA398C"/>
    <w:rsid w:val="00BA3DBE"/>
    <w:rsid w:val="00BA4DB2"/>
    <w:rsid w:val="00BA78F4"/>
    <w:rsid w:val="00BA7D39"/>
    <w:rsid w:val="00BB145B"/>
    <w:rsid w:val="00BB3BB6"/>
    <w:rsid w:val="00BB4050"/>
    <w:rsid w:val="00BB5F45"/>
    <w:rsid w:val="00BB63EF"/>
    <w:rsid w:val="00BB71FF"/>
    <w:rsid w:val="00BB7472"/>
    <w:rsid w:val="00BC1279"/>
    <w:rsid w:val="00BC2F69"/>
    <w:rsid w:val="00BC43D4"/>
    <w:rsid w:val="00BC58FD"/>
    <w:rsid w:val="00BC6C2D"/>
    <w:rsid w:val="00BD0277"/>
    <w:rsid w:val="00BD0BDC"/>
    <w:rsid w:val="00BD1695"/>
    <w:rsid w:val="00BD69F1"/>
    <w:rsid w:val="00BD7A32"/>
    <w:rsid w:val="00BE00D6"/>
    <w:rsid w:val="00BE09B6"/>
    <w:rsid w:val="00BE1269"/>
    <w:rsid w:val="00BE1CEC"/>
    <w:rsid w:val="00BE29D8"/>
    <w:rsid w:val="00BE2C6D"/>
    <w:rsid w:val="00BE5D84"/>
    <w:rsid w:val="00BF0C9F"/>
    <w:rsid w:val="00BF17C0"/>
    <w:rsid w:val="00BF1C64"/>
    <w:rsid w:val="00BF2C60"/>
    <w:rsid w:val="00BF3292"/>
    <w:rsid w:val="00BF4F20"/>
    <w:rsid w:val="00BF5BDD"/>
    <w:rsid w:val="00BF609E"/>
    <w:rsid w:val="00BF7146"/>
    <w:rsid w:val="00BF7E37"/>
    <w:rsid w:val="00C00485"/>
    <w:rsid w:val="00C01D78"/>
    <w:rsid w:val="00C026AA"/>
    <w:rsid w:val="00C02C55"/>
    <w:rsid w:val="00C02D98"/>
    <w:rsid w:val="00C05438"/>
    <w:rsid w:val="00C05F25"/>
    <w:rsid w:val="00C0771A"/>
    <w:rsid w:val="00C125AD"/>
    <w:rsid w:val="00C13FEF"/>
    <w:rsid w:val="00C14286"/>
    <w:rsid w:val="00C144CE"/>
    <w:rsid w:val="00C144D5"/>
    <w:rsid w:val="00C14513"/>
    <w:rsid w:val="00C16617"/>
    <w:rsid w:val="00C16681"/>
    <w:rsid w:val="00C167DB"/>
    <w:rsid w:val="00C16BD5"/>
    <w:rsid w:val="00C20DF0"/>
    <w:rsid w:val="00C238A8"/>
    <w:rsid w:val="00C26042"/>
    <w:rsid w:val="00C27AA5"/>
    <w:rsid w:val="00C31673"/>
    <w:rsid w:val="00C32B67"/>
    <w:rsid w:val="00C3378F"/>
    <w:rsid w:val="00C34F08"/>
    <w:rsid w:val="00C35C3C"/>
    <w:rsid w:val="00C35DD4"/>
    <w:rsid w:val="00C36CA3"/>
    <w:rsid w:val="00C41DF7"/>
    <w:rsid w:val="00C430BA"/>
    <w:rsid w:val="00C434D2"/>
    <w:rsid w:val="00C443CD"/>
    <w:rsid w:val="00C4599A"/>
    <w:rsid w:val="00C46378"/>
    <w:rsid w:val="00C466C2"/>
    <w:rsid w:val="00C472CA"/>
    <w:rsid w:val="00C474B8"/>
    <w:rsid w:val="00C5020A"/>
    <w:rsid w:val="00C5233F"/>
    <w:rsid w:val="00C5237B"/>
    <w:rsid w:val="00C5292A"/>
    <w:rsid w:val="00C52BEB"/>
    <w:rsid w:val="00C555F4"/>
    <w:rsid w:val="00C55836"/>
    <w:rsid w:val="00C55CB7"/>
    <w:rsid w:val="00C57E18"/>
    <w:rsid w:val="00C61EED"/>
    <w:rsid w:val="00C62C55"/>
    <w:rsid w:val="00C643C7"/>
    <w:rsid w:val="00C6523F"/>
    <w:rsid w:val="00C7070D"/>
    <w:rsid w:val="00C707EB"/>
    <w:rsid w:val="00C709F9"/>
    <w:rsid w:val="00C7415D"/>
    <w:rsid w:val="00C746C3"/>
    <w:rsid w:val="00C75EFD"/>
    <w:rsid w:val="00C75F79"/>
    <w:rsid w:val="00C7786C"/>
    <w:rsid w:val="00C8032F"/>
    <w:rsid w:val="00C8048F"/>
    <w:rsid w:val="00C80D20"/>
    <w:rsid w:val="00C810F7"/>
    <w:rsid w:val="00C814D1"/>
    <w:rsid w:val="00C81C56"/>
    <w:rsid w:val="00C83B54"/>
    <w:rsid w:val="00C841F4"/>
    <w:rsid w:val="00C84411"/>
    <w:rsid w:val="00C84DD8"/>
    <w:rsid w:val="00C857BA"/>
    <w:rsid w:val="00C864A0"/>
    <w:rsid w:val="00C87463"/>
    <w:rsid w:val="00C904A0"/>
    <w:rsid w:val="00C9074D"/>
    <w:rsid w:val="00C90EBB"/>
    <w:rsid w:val="00C919AC"/>
    <w:rsid w:val="00C91FE4"/>
    <w:rsid w:val="00C94BE1"/>
    <w:rsid w:val="00C95ED3"/>
    <w:rsid w:val="00C95F3F"/>
    <w:rsid w:val="00C96151"/>
    <w:rsid w:val="00C9699F"/>
    <w:rsid w:val="00C97457"/>
    <w:rsid w:val="00CA0D35"/>
    <w:rsid w:val="00CA176B"/>
    <w:rsid w:val="00CA262A"/>
    <w:rsid w:val="00CA3EAC"/>
    <w:rsid w:val="00CA40C1"/>
    <w:rsid w:val="00CA47F2"/>
    <w:rsid w:val="00CA54FF"/>
    <w:rsid w:val="00CA5BD3"/>
    <w:rsid w:val="00CA6521"/>
    <w:rsid w:val="00CA6E25"/>
    <w:rsid w:val="00CA74FD"/>
    <w:rsid w:val="00CB0EFB"/>
    <w:rsid w:val="00CB11E2"/>
    <w:rsid w:val="00CB17C2"/>
    <w:rsid w:val="00CB2366"/>
    <w:rsid w:val="00CB2D5D"/>
    <w:rsid w:val="00CB4AF3"/>
    <w:rsid w:val="00CB5492"/>
    <w:rsid w:val="00CB7765"/>
    <w:rsid w:val="00CC1735"/>
    <w:rsid w:val="00CC23F4"/>
    <w:rsid w:val="00CC3151"/>
    <w:rsid w:val="00CC5EE0"/>
    <w:rsid w:val="00CC6EE1"/>
    <w:rsid w:val="00CD0004"/>
    <w:rsid w:val="00CD0C5F"/>
    <w:rsid w:val="00CD108F"/>
    <w:rsid w:val="00CD132C"/>
    <w:rsid w:val="00CD3341"/>
    <w:rsid w:val="00CD52DD"/>
    <w:rsid w:val="00CD53D4"/>
    <w:rsid w:val="00CD6A55"/>
    <w:rsid w:val="00CD6AE2"/>
    <w:rsid w:val="00CE0738"/>
    <w:rsid w:val="00CE0F44"/>
    <w:rsid w:val="00CE1A96"/>
    <w:rsid w:val="00CE2318"/>
    <w:rsid w:val="00CE2BE0"/>
    <w:rsid w:val="00CE30DB"/>
    <w:rsid w:val="00CE5059"/>
    <w:rsid w:val="00CE6949"/>
    <w:rsid w:val="00CE6B8E"/>
    <w:rsid w:val="00CE6DBD"/>
    <w:rsid w:val="00CF003C"/>
    <w:rsid w:val="00CF07FC"/>
    <w:rsid w:val="00CF1267"/>
    <w:rsid w:val="00CF157E"/>
    <w:rsid w:val="00CF1832"/>
    <w:rsid w:val="00CF1FC3"/>
    <w:rsid w:val="00CF297A"/>
    <w:rsid w:val="00CF40A8"/>
    <w:rsid w:val="00CF616F"/>
    <w:rsid w:val="00CF6708"/>
    <w:rsid w:val="00CF7504"/>
    <w:rsid w:val="00CF7A88"/>
    <w:rsid w:val="00CF7F9A"/>
    <w:rsid w:val="00D0021B"/>
    <w:rsid w:val="00D008CA"/>
    <w:rsid w:val="00D01525"/>
    <w:rsid w:val="00D0291B"/>
    <w:rsid w:val="00D0293B"/>
    <w:rsid w:val="00D02BBA"/>
    <w:rsid w:val="00D03743"/>
    <w:rsid w:val="00D04C47"/>
    <w:rsid w:val="00D06887"/>
    <w:rsid w:val="00D112A9"/>
    <w:rsid w:val="00D11365"/>
    <w:rsid w:val="00D11D28"/>
    <w:rsid w:val="00D13D99"/>
    <w:rsid w:val="00D14643"/>
    <w:rsid w:val="00D14E4F"/>
    <w:rsid w:val="00D16012"/>
    <w:rsid w:val="00D16FA5"/>
    <w:rsid w:val="00D1779F"/>
    <w:rsid w:val="00D17F5A"/>
    <w:rsid w:val="00D2184B"/>
    <w:rsid w:val="00D22277"/>
    <w:rsid w:val="00D2453C"/>
    <w:rsid w:val="00D24912"/>
    <w:rsid w:val="00D251E7"/>
    <w:rsid w:val="00D25A26"/>
    <w:rsid w:val="00D260A6"/>
    <w:rsid w:val="00D269DF"/>
    <w:rsid w:val="00D2711F"/>
    <w:rsid w:val="00D274FE"/>
    <w:rsid w:val="00D3007D"/>
    <w:rsid w:val="00D30856"/>
    <w:rsid w:val="00D31805"/>
    <w:rsid w:val="00D327D9"/>
    <w:rsid w:val="00D33598"/>
    <w:rsid w:val="00D34409"/>
    <w:rsid w:val="00D346B9"/>
    <w:rsid w:val="00D3478C"/>
    <w:rsid w:val="00D34940"/>
    <w:rsid w:val="00D3629D"/>
    <w:rsid w:val="00D3789E"/>
    <w:rsid w:val="00D405B6"/>
    <w:rsid w:val="00D427BB"/>
    <w:rsid w:val="00D42CAA"/>
    <w:rsid w:val="00D437DD"/>
    <w:rsid w:val="00D47F0F"/>
    <w:rsid w:val="00D50967"/>
    <w:rsid w:val="00D51B41"/>
    <w:rsid w:val="00D521E9"/>
    <w:rsid w:val="00D52324"/>
    <w:rsid w:val="00D561FB"/>
    <w:rsid w:val="00D5681D"/>
    <w:rsid w:val="00D569EC"/>
    <w:rsid w:val="00D607D2"/>
    <w:rsid w:val="00D60D7C"/>
    <w:rsid w:val="00D62114"/>
    <w:rsid w:val="00D633E3"/>
    <w:rsid w:val="00D63ACE"/>
    <w:rsid w:val="00D63BAF"/>
    <w:rsid w:val="00D65BFA"/>
    <w:rsid w:val="00D66051"/>
    <w:rsid w:val="00D66B5E"/>
    <w:rsid w:val="00D6724C"/>
    <w:rsid w:val="00D673F1"/>
    <w:rsid w:val="00D704FE"/>
    <w:rsid w:val="00D70B7E"/>
    <w:rsid w:val="00D70BFE"/>
    <w:rsid w:val="00D71248"/>
    <w:rsid w:val="00D7155C"/>
    <w:rsid w:val="00D72286"/>
    <w:rsid w:val="00D723FC"/>
    <w:rsid w:val="00D73B57"/>
    <w:rsid w:val="00D73F20"/>
    <w:rsid w:val="00D73FF5"/>
    <w:rsid w:val="00D76A9B"/>
    <w:rsid w:val="00D76DAE"/>
    <w:rsid w:val="00D76FFB"/>
    <w:rsid w:val="00D77593"/>
    <w:rsid w:val="00D80599"/>
    <w:rsid w:val="00D829B1"/>
    <w:rsid w:val="00D834E6"/>
    <w:rsid w:val="00D83757"/>
    <w:rsid w:val="00D83A3D"/>
    <w:rsid w:val="00D84410"/>
    <w:rsid w:val="00D87D12"/>
    <w:rsid w:val="00D9060E"/>
    <w:rsid w:val="00D927C5"/>
    <w:rsid w:val="00D94FE8"/>
    <w:rsid w:val="00D96A51"/>
    <w:rsid w:val="00D96A59"/>
    <w:rsid w:val="00D9730A"/>
    <w:rsid w:val="00D9735E"/>
    <w:rsid w:val="00D979FE"/>
    <w:rsid w:val="00D97C74"/>
    <w:rsid w:val="00D97F2A"/>
    <w:rsid w:val="00DA03AE"/>
    <w:rsid w:val="00DA086F"/>
    <w:rsid w:val="00DA0D72"/>
    <w:rsid w:val="00DA0DB4"/>
    <w:rsid w:val="00DA3A8B"/>
    <w:rsid w:val="00DA4F44"/>
    <w:rsid w:val="00DA549C"/>
    <w:rsid w:val="00DA60B9"/>
    <w:rsid w:val="00DA7F8E"/>
    <w:rsid w:val="00DB1795"/>
    <w:rsid w:val="00DB3256"/>
    <w:rsid w:val="00DB3261"/>
    <w:rsid w:val="00DB44AF"/>
    <w:rsid w:val="00DB4D03"/>
    <w:rsid w:val="00DB5A08"/>
    <w:rsid w:val="00DB6281"/>
    <w:rsid w:val="00DB6BCF"/>
    <w:rsid w:val="00DB7903"/>
    <w:rsid w:val="00DC05A7"/>
    <w:rsid w:val="00DC0CDB"/>
    <w:rsid w:val="00DC0E81"/>
    <w:rsid w:val="00DC2AA9"/>
    <w:rsid w:val="00DC2EA8"/>
    <w:rsid w:val="00DC3695"/>
    <w:rsid w:val="00DC36BA"/>
    <w:rsid w:val="00DC3D88"/>
    <w:rsid w:val="00DC498E"/>
    <w:rsid w:val="00DC4BCA"/>
    <w:rsid w:val="00DC51A1"/>
    <w:rsid w:val="00DD1FA5"/>
    <w:rsid w:val="00DD24C0"/>
    <w:rsid w:val="00DD2A26"/>
    <w:rsid w:val="00DD4F48"/>
    <w:rsid w:val="00DD6CAE"/>
    <w:rsid w:val="00DD71C5"/>
    <w:rsid w:val="00DD753A"/>
    <w:rsid w:val="00DE18E1"/>
    <w:rsid w:val="00DE18EF"/>
    <w:rsid w:val="00DE3273"/>
    <w:rsid w:val="00DE4E7C"/>
    <w:rsid w:val="00DE6236"/>
    <w:rsid w:val="00DE65D1"/>
    <w:rsid w:val="00DF125E"/>
    <w:rsid w:val="00DF22C6"/>
    <w:rsid w:val="00DF4244"/>
    <w:rsid w:val="00DF5DD5"/>
    <w:rsid w:val="00DF6443"/>
    <w:rsid w:val="00DF644C"/>
    <w:rsid w:val="00DF6C75"/>
    <w:rsid w:val="00DF7634"/>
    <w:rsid w:val="00DF7C31"/>
    <w:rsid w:val="00E0175D"/>
    <w:rsid w:val="00E029C2"/>
    <w:rsid w:val="00E02A5B"/>
    <w:rsid w:val="00E03B78"/>
    <w:rsid w:val="00E05194"/>
    <w:rsid w:val="00E060AE"/>
    <w:rsid w:val="00E10164"/>
    <w:rsid w:val="00E1149E"/>
    <w:rsid w:val="00E11C7B"/>
    <w:rsid w:val="00E1565A"/>
    <w:rsid w:val="00E15AD1"/>
    <w:rsid w:val="00E17332"/>
    <w:rsid w:val="00E179A2"/>
    <w:rsid w:val="00E23457"/>
    <w:rsid w:val="00E24063"/>
    <w:rsid w:val="00E24811"/>
    <w:rsid w:val="00E24BBB"/>
    <w:rsid w:val="00E254AE"/>
    <w:rsid w:val="00E2627E"/>
    <w:rsid w:val="00E27EB4"/>
    <w:rsid w:val="00E30198"/>
    <w:rsid w:val="00E30379"/>
    <w:rsid w:val="00E311E9"/>
    <w:rsid w:val="00E31BE4"/>
    <w:rsid w:val="00E31CAE"/>
    <w:rsid w:val="00E31CF6"/>
    <w:rsid w:val="00E3256E"/>
    <w:rsid w:val="00E33142"/>
    <w:rsid w:val="00E34EE6"/>
    <w:rsid w:val="00E351E9"/>
    <w:rsid w:val="00E35208"/>
    <w:rsid w:val="00E355B5"/>
    <w:rsid w:val="00E36620"/>
    <w:rsid w:val="00E36A10"/>
    <w:rsid w:val="00E36F1D"/>
    <w:rsid w:val="00E40EA8"/>
    <w:rsid w:val="00E422B0"/>
    <w:rsid w:val="00E4242B"/>
    <w:rsid w:val="00E427B1"/>
    <w:rsid w:val="00E42B53"/>
    <w:rsid w:val="00E42FCB"/>
    <w:rsid w:val="00E438C3"/>
    <w:rsid w:val="00E4403A"/>
    <w:rsid w:val="00E44683"/>
    <w:rsid w:val="00E45A7C"/>
    <w:rsid w:val="00E46817"/>
    <w:rsid w:val="00E47DF6"/>
    <w:rsid w:val="00E50AA6"/>
    <w:rsid w:val="00E51244"/>
    <w:rsid w:val="00E52827"/>
    <w:rsid w:val="00E5282B"/>
    <w:rsid w:val="00E52BD5"/>
    <w:rsid w:val="00E52FCF"/>
    <w:rsid w:val="00E53BE8"/>
    <w:rsid w:val="00E53FB2"/>
    <w:rsid w:val="00E55D44"/>
    <w:rsid w:val="00E57572"/>
    <w:rsid w:val="00E57A09"/>
    <w:rsid w:val="00E57DFD"/>
    <w:rsid w:val="00E60B9C"/>
    <w:rsid w:val="00E61669"/>
    <w:rsid w:val="00E61C4B"/>
    <w:rsid w:val="00E61EB4"/>
    <w:rsid w:val="00E624F0"/>
    <w:rsid w:val="00E62C40"/>
    <w:rsid w:val="00E63119"/>
    <w:rsid w:val="00E6369F"/>
    <w:rsid w:val="00E639FE"/>
    <w:rsid w:val="00E63CCD"/>
    <w:rsid w:val="00E64718"/>
    <w:rsid w:val="00E66270"/>
    <w:rsid w:val="00E67A67"/>
    <w:rsid w:val="00E707F4"/>
    <w:rsid w:val="00E70FFE"/>
    <w:rsid w:val="00E728E4"/>
    <w:rsid w:val="00E740DD"/>
    <w:rsid w:val="00E74AD4"/>
    <w:rsid w:val="00E75CB2"/>
    <w:rsid w:val="00E76464"/>
    <w:rsid w:val="00E76648"/>
    <w:rsid w:val="00E76C56"/>
    <w:rsid w:val="00E774F7"/>
    <w:rsid w:val="00E80695"/>
    <w:rsid w:val="00E82674"/>
    <w:rsid w:val="00E82BE7"/>
    <w:rsid w:val="00E82D4E"/>
    <w:rsid w:val="00E833BB"/>
    <w:rsid w:val="00E83A3D"/>
    <w:rsid w:val="00E841C1"/>
    <w:rsid w:val="00E84580"/>
    <w:rsid w:val="00E84A7B"/>
    <w:rsid w:val="00E86BFE"/>
    <w:rsid w:val="00E8714D"/>
    <w:rsid w:val="00E901E4"/>
    <w:rsid w:val="00E903AD"/>
    <w:rsid w:val="00E90A6E"/>
    <w:rsid w:val="00E90B52"/>
    <w:rsid w:val="00E90D38"/>
    <w:rsid w:val="00E912B7"/>
    <w:rsid w:val="00E91F2F"/>
    <w:rsid w:val="00E92610"/>
    <w:rsid w:val="00E927FA"/>
    <w:rsid w:val="00E931E9"/>
    <w:rsid w:val="00E93A5A"/>
    <w:rsid w:val="00E94651"/>
    <w:rsid w:val="00E94CC8"/>
    <w:rsid w:val="00E94F9C"/>
    <w:rsid w:val="00E96740"/>
    <w:rsid w:val="00E97154"/>
    <w:rsid w:val="00E97D41"/>
    <w:rsid w:val="00EA06F8"/>
    <w:rsid w:val="00EA2352"/>
    <w:rsid w:val="00EA23DF"/>
    <w:rsid w:val="00EA2529"/>
    <w:rsid w:val="00EA2547"/>
    <w:rsid w:val="00EA28F3"/>
    <w:rsid w:val="00EA2D55"/>
    <w:rsid w:val="00EA33E7"/>
    <w:rsid w:val="00EA3742"/>
    <w:rsid w:val="00EA39A0"/>
    <w:rsid w:val="00EA3C83"/>
    <w:rsid w:val="00EA535C"/>
    <w:rsid w:val="00EA625B"/>
    <w:rsid w:val="00EA6BF2"/>
    <w:rsid w:val="00EA6CD3"/>
    <w:rsid w:val="00EA750A"/>
    <w:rsid w:val="00EB0D4A"/>
    <w:rsid w:val="00EB10A4"/>
    <w:rsid w:val="00EB1728"/>
    <w:rsid w:val="00EB1A13"/>
    <w:rsid w:val="00EB2314"/>
    <w:rsid w:val="00EB3A4D"/>
    <w:rsid w:val="00EB446E"/>
    <w:rsid w:val="00EB45DA"/>
    <w:rsid w:val="00EB4905"/>
    <w:rsid w:val="00EB4E15"/>
    <w:rsid w:val="00EB5CB5"/>
    <w:rsid w:val="00EB5F6D"/>
    <w:rsid w:val="00EB63B8"/>
    <w:rsid w:val="00EB66F4"/>
    <w:rsid w:val="00EB6AEF"/>
    <w:rsid w:val="00EB6B88"/>
    <w:rsid w:val="00EB71A4"/>
    <w:rsid w:val="00EB71E6"/>
    <w:rsid w:val="00EC0D19"/>
    <w:rsid w:val="00EC1FB2"/>
    <w:rsid w:val="00EC2B46"/>
    <w:rsid w:val="00EC379E"/>
    <w:rsid w:val="00EC3AE2"/>
    <w:rsid w:val="00EC48D0"/>
    <w:rsid w:val="00EC4AAB"/>
    <w:rsid w:val="00EC6388"/>
    <w:rsid w:val="00EC704E"/>
    <w:rsid w:val="00ED0AB6"/>
    <w:rsid w:val="00ED160F"/>
    <w:rsid w:val="00ED1E4A"/>
    <w:rsid w:val="00ED2F30"/>
    <w:rsid w:val="00ED3F00"/>
    <w:rsid w:val="00ED49E9"/>
    <w:rsid w:val="00EE087D"/>
    <w:rsid w:val="00EE2070"/>
    <w:rsid w:val="00EE33AC"/>
    <w:rsid w:val="00EE3874"/>
    <w:rsid w:val="00EE3FA4"/>
    <w:rsid w:val="00EE5ED8"/>
    <w:rsid w:val="00EE77B3"/>
    <w:rsid w:val="00EE7935"/>
    <w:rsid w:val="00EF00B6"/>
    <w:rsid w:val="00EF0E62"/>
    <w:rsid w:val="00EF1F35"/>
    <w:rsid w:val="00EF292B"/>
    <w:rsid w:val="00EF2BF6"/>
    <w:rsid w:val="00EF329C"/>
    <w:rsid w:val="00EF4430"/>
    <w:rsid w:val="00EF4F65"/>
    <w:rsid w:val="00EF5119"/>
    <w:rsid w:val="00EF797E"/>
    <w:rsid w:val="00EF7C46"/>
    <w:rsid w:val="00EF7D75"/>
    <w:rsid w:val="00F01223"/>
    <w:rsid w:val="00F035CC"/>
    <w:rsid w:val="00F04F60"/>
    <w:rsid w:val="00F04F92"/>
    <w:rsid w:val="00F06DA9"/>
    <w:rsid w:val="00F07478"/>
    <w:rsid w:val="00F108AE"/>
    <w:rsid w:val="00F10B40"/>
    <w:rsid w:val="00F11A8F"/>
    <w:rsid w:val="00F11FBF"/>
    <w:rsid w:val="00F122A4"/>
    <w:rsid w:val="00F12B80"/>
    <w:rsid w:val="00F136AD"/>
    <w:rsid w:val="00F143A1"/>
    <w:rsid w:val="00F14801"/>
    <w:rsid w:val="00F16EEB"/>
    <w:rsid w:val="00F170CF"/>
    <w:rsid w:val="00F17B1C"/>
    <w:rsid w:val="00F2161B"/>
    <w:rsid w:val="00F2169E"/>
    <w:rsid w:val="00F2250F"/>
    <w:rsid w:val="00F2365E"/>
    <w:rsid w:val="00F238C1"/>
    <w:rsid w:val="00F23B4D"/>
    <w:rsid w:val="00F24440"/>
    <w:rsid w:val="00F31620"/>
    <w:rsid w:val="00F32DED"/>
    <w:rsid w:val="00F32ED6"/>
    <w:rsid w:val="00F336B8"/>
    <w:rsid w:val="00F34280"/>
    <w:rsid w:val="00F34666"/>
    <w:rsid w:val="00F3467B"/>
    <w:rsid w:val="00F35A99"/>
    <w:rsid w:val="00F40C03"/>
    <w:rsid w:val="00F413A4"/>
    <w:rsid w:val="00F4207C"/>
    <w:rsid w:val="00F42BB1"/>
    <w:rsid w:val="00F45678"/>
    <w:rsid w:val="00F45985"/>
    <w:rsid w:val="00F45B3C"/>
    <w:rsid w:val="00F47713"/>
    <w:rsid w:val="00F47A49"/>
    <w:rsid w:val="00F504CB"/>
    <w:rsid w:val="00F51561"/>
    <w:rsid w:val="00F51A41"/>
    <w:rsid w:val="00F538AF"/>
    <w:rsid w:val="00F54039"/>
    <w:rsid w:val="00F54FC8"/>
    <w:rsid w:val="00F568FA"/>
    <w:rsid w:val="00F57B51"/>
    <w:rsid w:val="00F57E6B"/>
    <w:rsid w:val="00F601D5"/>
    <w:rsid w:val="00F60D51"/>
    <w:rsid w:val="00F62752"/>
    <w:rsid w:val="00F633D6"/>
    <w:rsid w:val="00F64EB7"/>
    <w:rsid w:val="00F64FED"/>
    <w:rsid w:val="00F6702A"/>
    <w:rsid w:val="00F67750"/>
    <w:rsid w:val="00F7063A"/>
    <w:rsid w:val="00F713E6"/>
    <w:rsid w:val="00F72313"/>
    <w:rsid w:val="00F72555"/>
    <w:rsid w:val="00F739F2"/>
    <w:rsid w:val="00F7689F"/>
    <w:rsid w:val="00F7790D"/>
    <w:rsid w:val="00F8021E"/>
    <w:rsid w:val="00F82F2C"/>
    <w:rsid w:val="00F83311"/>
    <w:rsid w:val="00F876A8"/>
    <w:rsid w:val="00F920B2"/>
    <w:rsid w:val="00F92C60"/>
    <w:rsid w:val="00F936DB"/>
    <w:rsid w:val="00F936FE"/>
    <w:rsid w:val="00F94951"/>
    <w:rsid w:val="00F94C62"/>
    <w:rsid w:val="00F94D1D"/>
    <w:rsid w:val="00F950DC"/>
    <w:rsid w:val="00F95B95"/>
    <w:rsid w:val="00F96060"/>
    <w:rsid w:val="00FA3578"/>
    <w:rsid w:val="00FA770E"/>
    <w:rsid w:val="00FA7E46"/>
    <w:rsid w:val="00FB0A04"/>
    <w:rsid w:val="00FB0B5D"/>
    <w:rsid w:val="00FB1801"/>
    <w:rsid w:val="00FB2A9E"/>
    <w:rsid w:val="00FB2BEE"/>
    <w:rsid w:val="00FB2C8E"/>
    <w:rsid w:val="00FB3144"/>
    <w:rsid w:val="00FB4D5E"/>
    <w:rsid w:val="00FB661F"/>
    <w:rsid w:val="00FB77B6"/>
    <w:rsid w:val="00FC0279"/>
    <w:rsid w:val="00FC1A77"/>
    <w:rsid w:val="00FC2B4A"/>
    <w:rsid w:val="00FC312D"/>
    <w:rsid w:val="00FC386F"/>
    <w:rsid w:val="00FC50A8"/>
    <w:rsid w:val="00FC67EF"/>
    <w:rsid w:val="00FC6E35"/>
    <w:rsid w:val="00FC755E"/>
    <w:rsid w:val="00FC77C5"/>
    <w:rsid w:val="00FD104D"/>
    <w:rsid w:val="00FD33FE"/>
    <w:rsid w:val="00FD4286"/>
    <w:rsid w:val="00FD573B"/>
    <w:rsid w:val="00FD5B5E"/>
    <w:rsid w:val="00FD5F14"/>
    <w:rsid w:val="00FD71C1"/>
    <w:rsid w:val="00FD72F1"/>
    <w:rsid w:val="00FD7A8D"/>
    <w:rsid w:val="00FD7F9D"/>
    <w:rsid w:val="00FE0003"/>
    <w:rsid w:val="00FE09D3"/>
    <w:rsid w:val="00FE0E89"/>
    <w:rsid w:val="00FE4745"/>
    <w:rsid w:val="00FE4923"/>
    <w:rsid w:val="00FE4AD4"/>
    <w:rsid w:val="00FE4CE9"/>
    <w:rsid w:val="00FE5A56"/>
    <w:rsid w:val="00FE6A96"/>
    <w:rsid w:val="00FE6B94"/>
    <w:rsid w:val="00FE6D23"/>
    <w:rsid w:val="00FE7435"/>
    <w:rsid w:val="00FF366F"/>
    <w:rsid w:val="00FF40CE"/>
    <w:rsid w:val="00FF40FD"/>
    <w:rsid w:val="00FF4FCF"/>
    <w:rsid w:val="00FF5669"/>
    <w:rsid w:val="00FF5994"/>
    <w:rsid w:val="00FF5FF5"/>
    <w:rsid w:val="00FF705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352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74073"/>
    <w:pPr>
      <w:keepNext/>
      <w:keepLines/>
      <w:numPr>
        <w:numId w:val="1"/>
      </w:numPr>
      <w:spacing w:after="0" w:line="240" w:lineRule="auto"/>
      <w:outlineLvl w:val="0"/>
    </w:pPr>
    <w:rPr>
      <w:rFonts w:eastAsia="Times New Roman" w:cstheme="minorHAnsi"/>
      <w:b/>
      <w:bCs/>
      <w:sz w:val="28"/>
      <w:szCs w:val="28"/>
      <w:lang w:eastAsia="es-C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4073"/>
    <w:pPr>
      <w:keepNext/>
      <w:keepLines/>
      <w:numPr>
        <w:ilvl w:val="1"/>
        <w:numId w:val="1"/>
      </w:numPr>
      <w:spacing w:before="40" w:after="0" w:line="276" w:lineRule="auto"/>
      <w:outlineLvl w:val="1"/>
    </w:pPr>
    <w:rPr>
      <w:rFonts w:eastAsiaTheme="majorEastAsia" w:cstheme="majorBidi"/>
      <w:b/>
      <w:sz w:val="20"/>
      <w:szCs w:val="26"/>
      <w:lang w:eastAsia="es-C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073"/>
    <w:pPr>
      <w:keepNext/>
      <w:keepLines/>
      <w:numPr>
        <w:ilvl w:val="2"/>
        <w:numId w:val="1"/>
      </w:numPr>
      <w:spacing w:before="40" w:after="0" w:line="276" w:lineRule="auto"/>
      <w:outlineLvl w:val="2"/>
    </w:pPr>
    <w:rPr>
      <w:rFonts w:ascii="Arial" w:eastAsiaTheme="majorEastAsia" w:hAnsi="Arial" w:cstheme="majorBidi"/>
      <w:b/>
      <w:sz w:val="20"/>
      <w:szCs w:val="24"/>
      <w:lang w:eastAsia="es-C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4073"/>
    <w:pPr>
      <w:keepNext/>
      <w:keepLines/>
      <w:numPr>
        <w:ilvl w:val="3"/>
        <w:numId w:val="1"/>
      </w:numPr>
      <w:spacing w:before="40" w:after="0" w:line="276" w:lineRule="auto"/>
      <w:outlineLvl w:val="3"/>
    </w:pPr>
    <w:rPr>
      <w:rFonts w:ascii="Arial" w:eastAsiaTheme="majorEastAsia" w:hAnsi="Arial" w:cstheme="majorBidi"/>
      <w:b/>
      <w:i/>
      <w:iCs/>
      <w:lang w:eastAsia="es-C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74073"/>
    <w:pPr>
      <w:keepNext/>
      <w:keepLines/>
      <w:numPr>
        <w:ilvl w:val="4"/>
        <w:numId w:val="1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s-C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073"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eastAsia="es-C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073"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s-C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073"/>
    <w:pPr>
      <w:keepNext/>
      <w:keepLines/>
      <w:numPr>
        <w:ilvl w:val="7"/>
        <w:numId w:val="1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C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073"/>
    <w:pPr>
      <w:keepNext/>
      <w:keepLines/>
      <w:numPr>
        <w:ilvl w:val="8"/>
        <w:numId w:val="1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073"/>
    <w:rPr>
      <w:rFonts w:eastAsia="Times New Roman" w:cstheme="minorHAnsi"/>
      <w:b/>
      <w:bCs/>
      <w:sz w:val="28"/>
      <w:szCs w:val="28"/>
      <w:lang w:eastAsia="es-CO"/>
    </w:rPr>
  </w:style>
  <w:style w:type="character" w:customStyle="1" w:styleId="Heading2Char">
    <w:name w:val="Heading 2 Char"/>
    <w:basedOn w:val="DefaultParagraphFont"/>
    <w:link w:val="Heading2"/>
    <w:uiPriority w:val="9"/>
    <w:rsid w:val="00A74073"/>
    <w:rPr>
      <w:rFonts w:eastAsiaTheme="majorEastAsia" w:cstheme="majorBidi"/>
      <w:b/>
      <w:sz w:val="20"/>
      <w:szCs w:val="26"/>
      <w:lang w:eastAsia="es-CO"/>
    </w:rPr>
  </w:style>
  <w:style w:type="character" w:customStyle="1" w:styleId="Heading3Char">
    <w:name w:val="Heading 3 Char"/>
    <w:basedOn w:val="DefaultParagraphFont"/>
    <w:link w:val="Heading3"/>
    <w:uiPriority w:val="9"/>
    <w:rsid w:val="00A74073"/>
    <w:rPr>
      <w:rFonts w:ascii="Arial" w:eastAsiaTheme="majorEastAsia" w:hAnsi="Arial" w:cstheme="majorBidi"/>
      <w:b/>
      <w:sz w:val="20"/>
      <w:szCs w:val="24"/>
      <w:lang w:eastAsia="es-CO"/>
    </w:rPr>
  </w:style>
  <w:style w:type="character" w:customStyle="1" w:styleId="Heading4Char">
    <w:name w:val="Heading 4 Char"/>
    <w:basedOn w:val="DefaultParagraphFont"/>
    <w:link w:val="Heading4"/>
    <w:uiPriority w:val="9"/>
    <w:rsid w:val="00A74073"/>
    <w:rPr>
      <w:rFonts w:ascii="Arial" w:eastAsiaTheme="majorEastAsia" w:hAnsi="Arial" w:cstheme="majorBidi"/>
      <w:b/>
      <w:i/>
      <w:iCs/>
      <w:lang w:eastAsia="es-CO"/>
    </w:rPr>
  </w:style>
  <w:style w:type="character" w:customStyle="1" w:styleId="Heading5Char">
    <w:name w:val="Heading 5 Char"/>
    <w:basedOn w:val="DefaultParagraphFont"/>
    <w:link w:val="Heading5"/>
    <w:uiPriority w:val="9"/>
    <w:rsid w:val="00A74073"/>
    <w:rPr>
      <w:rFonts w:asciiTheme="majorHAnsi" w:eastAsiaTheme="majorEastAsia" w:hAnsiTheme="majorHAnsi" w:cstheme="majorBidi"/>
      <w:color w:val="2F5496" w:themeColor="accent1" w:themeShade="BF"/>
      <w:lang w:eastAsia="es-C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073"/>
    <w:rPr>
      <w:rFonts w:asciiTheme="majorHAnsi" w:eastAsiaTheme="majorEastAsia" w:hAnsiTheme="majorHAnsi" w:cstheme="majorBidi"/>
      <w:color w:val="1F3763" w:themeColor="accent1" w:themeShade="7F"/>
      <w:lang w:eastAsia="es-C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073"/>
    <w:rPr>
      <w:rFonts w:asciiTheme="majorHAnsi" w:eastAsiaTheme="majorEastAsia" w:hAnsiTheme="majorHAnsi" w:cstheme="majorBidi"/>
      <w:i/>
      <w:iCs/>
      <w:color w:val="1F3763" w:themeColor="accent1" w:themeShade="7F"/>
      <w:lang w:eastAsia="es-C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0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C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0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CO"/>
    </w:rPr>
  </w:style>
  <w:style w:type="paragraph" w:styleId="ListParagraph">
    <w:name w:val="List Paragraph"/>
    <w:basedOn w:val="Normal"/>
    <w:uiPriority w:val="34"/>
    <w:qFormat/>
    <w:rsid w:val="00A74073"/>
    <w:pPr>
      <w:spacing w:after="200" w:line="276" w:lineRule="auto"/>
      <w:ind w:left="720"/>
      <w:contextualSpacing/>
    </w:pPr>
    <w:rPr>
      <w:rFonts w:ascii="Arial" w:eastAsia="Times New Roman" w:hAnsi="Arial" w:cs="Times New Roman"/>
      <w:lang w:eastAsia="es-CO"/>
    </w:rPr>
  </w:style>
  <w:style w:type="table" w:styleId="TableGrid">
    <w:name w:val="Table Grid"/>
    <w:basedOn w:val="TableNormal"/>
    <w:uiPriority w:val="39"/>
    <w:rsid w:val="00A740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6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9D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14A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03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2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28E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2F73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613E7"/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6B274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DCD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07412"/>
    <w:rPr>
      <w:color w:val="808080"/>
    </w:rPr>
  </w:style>
  <w:style w:type="character" w:styleId="Emphasis">
    <w:name w:val="Emphasis"/>
    <w:basedOn w:val="DefaultParagraphFont"/>
    <w:uiPriority w:val="20"/>
    <w:qFormat/>
    <w:rsid w:val="00591E2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83A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A4A"/>
  </w:style>
  <w:style w:type="paragraph" w:styleId="Footer">
    <w:name w:val="footer"/>
    <w:basedOn w:val="Normal"/>
    <w:link w:val="FooterChar"/>
    <w:uiPriority w:val="99"/>
    <w:unhideWhenUsed/>
    <w:rsid w:val="00683A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A4A"/>
  </w:style>
  <w:style w:type="character" w:styleId="Strong">
    <w:name w:val="Strong"/>
    <w:aliases w:val="Texto de la tesis"/>
    <w:basedOn w:val="DefaultParagraphFont"/>
    <w:uiPriority w:val="22"/>
    <w:qFormat/>
    <w:rsid w:val="00C20DF0"/>
    <w:rPr>
      <w:rFonts w:ascii="Arial" w:hAnsi="Arial"/>
      <w:bCs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F42BB1"/>
    <w:pPr>
      <w:spacing w:after="200" w:line="240" w:lineRule="auto"/>
    </w:pPr>
    <w:rPr>
      <w:rFonts w:ascii="Arial" w:hAnsi="Arial"/>
      <w:bCs/>
      <w:szCs w:val="18"/>
    </w:rPr>
  </w:style>
  <w:style w:type="paragraph" w:styleId="Revision">
    <w:name w:val="Revision"/>
    <w:hidden/>
    <w:uiPriority w:val="99"/>
    <w:semiHidden/>
    <w:rsid w:val="004F12A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73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Mencinsinresolver2">
    <w:name w:val="Mención sin resolver2"/>
    <w:basedOn w:val="DefaultParagraphFont"/>
    <w:uiPriority w:val="99"/>
    <w:rsid w:val="00EA6CD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4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896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264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2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447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77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50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8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0996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00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9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20893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60795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6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6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644099">
                                  <w:marLeft w:val="3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69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245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602506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6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74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43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554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49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604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88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1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845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3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1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35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389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8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838">
                              <w:marLeft w:val="45"/>
                              <w:marRight w:val="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9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21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252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5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95608">
                              <w:marLeft w:val="45"/>
                              <w:marRight w:val="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7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Props1.xml><?xml version="1.0" encoding="utf-8"?>
<ds:datastoreItem xmlns:ds="http://schemas.openxmlformats.org/officeDocument/2006/customXml" ds:itemID="{979B88C7-6073-43CE-B782-D2DFE9FE3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587</Words>
  <Characters>3352</Characters>
  <Application>Microsoft Office Word</Application>
  <DocSecurity>0</DocSecurity>
  <Lines>27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2023-01-27T12:17:00Z</dcterms:created>
  <dcterms:modified xsi:type="dcterms:W3CDTF">2023-04-12T07:02:00Z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de7a6f94-35d6-332f-8999-932dd65a29cb</vt:lpwstr>
  </property>
  <property fmtid="{D5CDD505-2E9C-101B-9397-08002B2CF9AE}" pid="4" name="Mendeley Citation Style_1">
    <vt:lpwstr>http://www.zotero.org/styles/springer-basic-author-date-no-et-al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7th edition</vt:lpwstr>
  </property>
  <property fmtid="{D5CDD505-2E9C-101B-9397-08002B2CF9AE}" pid="7" name="Mendeley Recent Style Id 1_1">
    <vt:lpwstr>http://www.zotero.org/styles/annals-of-agricultural-sciences</vt:lpwstr>
  </property>
  <property fmtid="{D5CDD505-2E9C-101B-9397-08002B2CF9AE}" pid="8" name="Mendeley Recent Style Name 1_1">
    <vt:lpwstr>Annals of Agricultural Sciences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http://www.zotero.org/styles/chicago-fullnote-bibliography</vt:lpwstr>
  </property>
  <property fmtid="{D5CDD505-2E9C-101B-9397-08002B2CF9AE}" pid="12" name="Mendeley Recent Style Name 3_1">
    <vt:lpwstr>Chicago Manual of Style 17th edition (full note)</vt:lpwstr>
  </property>
  <property fmtid="{D5CDD505-2E9C-101B-9397-08002B2CF9AE}" pid="13" name="Mendeley Recent Style Id 4_1">
    <vt:lpwstr>http://www.zotero.org/styles/chicago-note-bibliography</vt:lpwstr>
  </property>
  <property fmtid="{D5CDD505-2E9C-101B-9397-08002B2CF9AE}" pid="14" name="Mendeley Recent Style Name 4_1">
    <vt:lpwstr>Chicago Manual of Style 17th edition (note)</vt:lpwstr>
  </property>
  <property fmtid="{D5CDD505-2E9C-101B-9397-08002B2CF9AE}" pid="15" name="Mendeley Recent Style Id 5_1">
    <vt:lpwstr>http://www.zotero.org/styles/modern-language-association</vt:lpwstr>
  </property>
  <property fmtid="{D5CDD505-2E9C-101B-9397-08002B2CF9AE}" pid="16" name="Mendeley Recent Style Name 5_1">
    <vt:lpwstr>Modern Language Association 9th edition</vt:lpwstr>
  </property>
  <property fmtid="{D5CDD505-2E9C-101B-9397-08002B2CF9AE}" pid="17" name="Mendeley Recent Style Id 6_1">
    <vt:lpwstr>http://www.zotero.org/styles/nature</vt:lpwstr>
  </property>
  <property fmtid="{D5CDD505-2E9C-101B-9397-08002B2CF9AE}" pid="18" name="Mendeley Recent Style Name 6_1">
    <vt:lpwstr>Nature</vt:lpwstr>
  </property>
  <property fmtid="{D5CDD505-2E9C-101B-9397-08002B2CF9AE}" pid="19" name="Mendeley Recent Style Id 7_1">
    <vt:lpwstr>http://www.zotero.org/styles/springer-basic-author-date</vt:lpwstr>
  </property>
  <property fmtid="{D5CDD505-2E9C-101B-9397-08002B2CF9AE}" pid="20" name="Mendeley Recent Style Name 7_1">
    <vt:lpwstr>Springer - Basic (author-date)</vt:lpwstr>
  </property>
  <property fmtid="{D5CDD505-2E9C-101B-9397-08002B2CF9AE}" pid="21" name="Mendeley Recent Style Id 8_1">
    <vt:lpwstr>http://www.zotero.org/styles/springer-basic-author-date-no-et-al</vt:lpwstr>
  </property>
  <property fmtid="{D5CDD505-2E9C-101B-9397-08002B2CF9AE}" pid="22" name="Mendeley Recent Style Name 8_1">
    <vt:lpwstr>Springer - Basic (author-date, no "et al.")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7a2637d421997bc7a394748aa7f0b55ecbe5aac263d5728dae800317fabd7310</vt:lpwstr>
  </property>
</Properties>
</file>