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A915B" w14:textId="77777777" w:rsidR="00FD51BA" w:rsidRPr="00E6094A" w:rsidRDefault="00FD51BA" w:rsidP="00FD51BA">
      <w:pPr>
        <w:widowControl/>
        <w:wordWrap/>
        <w:autoSpaceDE/>
        <w:autoSpaceDN/>
        <w:spacing w:line="259" w:lineRule="auto"/>
        <w:jc w:val="center"/>
        <w:rPr>
          <w:rFonts w:ascii="Arial" w:hAnsi="Arial" w:cs="Arial"/>
          <w:b/>
          <w:bCs/>
          <w:kern w:val="0"/>
          <w:sz w:val="28"/>
          <w:szCs w:val="28"/>
          <w:lang w:val="en-GB"/>
          <w14:ligatures w14:val="none"/>
        </w:rPr>
      </w:pPr>
    </w:p>
    <w:p w14:paraId="26873C55" w14:textId="77777777" w:rsidR="00FD51BA" w:rsidRPr="00E6094A" w:rsidRDefault="00FD51BA" w:rsidP="00FD51BA">
      <w:pPr>
        <w:widowControl/>
        <w:wordWrap/>
        <w:autoSpaceDE/>
        <w:autoSpaceDN/>
        <w:spacing w:line="259" w:lineRule="auto"/>
        <w:rPr>
          <w:rFonts w:ascii="Arial" w:hAnsi="Arial" w:cs="Arial"/>
          <w:b/>
          <w:bCs/>
          <w:kern w:val="0"/>
          <w:sz w:val="28"/>
          <w:szCs w:val="28"/>
          <w:lang w:val="en-GB"/>
          <w14:ligatures w14:val="none"/>
        </w:rPr>
      </w:pPr>
    </w:p>
    <w:p w14:paraId="2D224E6A" w14:textId="77777777" w:rsidR="00FD51BA" w:rsidRPr="00BE56D8" w:rsidRDefault="00FD51BA" w:rsidP="00FD51BA">
      <w:pPr>
        <w:widowControl/>
        <w:wordWrap/>
        <w:autoSpaceDE/>
        <w:autoSpaceDN/>
        <w:spacing w:line="259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val="en-GB"/>
          <w14:ligatures w14:val="none"/>
        </w:rPr>
      </w:pPr>
      <w:bookmarkStart w:id="0" w:name="_Hlk199762546"/>
      <w:r w:rsidRPr="00BE56D8">
        <w:rPr>
          <w:rFonts w:ascii="Times New Roman" w:hAnsi="Times New Roman" w:cs="Times New Roman"/>
          <w:b/>
          <w:bCs/>
          <w:kern w:val="0"/>
          <w:sz w:val="28"/>
          <w:szCs w:val="28"/>
          <w:lang w:val="en-GB"/>
          <w14:ligatures w14:val="none"/>
        </w:rPr>
        <w:t>Supplementary</w:t>
      </w:r>
      <w:bookmarkEnd w:id="0"/>
      <w:r w:rsidRPr="00BE56D8">
        <w:rPr>
          <w:rFonts w:ascii="Times New Roman" w:hAnsi="Times New Roman" w:cs="Times New Roman"/>
          <w:b/>
          <w:bCs/>
          <w:kern w:val="0"/>
          <w:sz w:val="28"/>
          <w:szCs w:val="28"/>
          <w:lang w:val="en-GB"/>
          <w14:ligatures w14:val="none"/>
        </w:rPr>
        <w:t xml:space="preserve"> Materials</w:t>
      </w:r>
    </w:p>
    <w:p w14:paraId="18270191" w14:textId="77777777" w:rsidR="00FD51BA" w:rsidRPr="00BE56D8" w:rsidRDefault="00FD51BA" w:rsidP="00FD51BA">
      <w:pPr>
        <w:widowControl/>
        <w:wordWrap/>
        <w:autoSpaceDE/>
        <w:autoSpaceDN/>
        <w:spacing w:line="259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val="en-GB" w:eastAsia="en-US"/>
          <w14:ligatures w14:val="none"/>
        </w:rPr>
      </w:pPr>
    </w:p>
    <w:p w14:paraId="2B73CEF9" w14:textId="77777777" w:rsidR="00FD51BA" w:rsidRPr="00BE56D8" w:rsidRDefault="00FD51BA" w:rsidP="00FD51BA">
      <w:pPr>
        <w:widowControl/>
        <w:wordWrap/>
        <w:autoSpaceDE/>
        <w:autoSpaceDN/>
        <w:spacing w:line="259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val="en-GB" w:eastAsia="en-US"/>
          <w14:ligatures w14:val="none"/>
        </w:rPr>
      </w:pPr>
    </w:p>
    <w:p w14:paraId="14D8023F" w14:textId="77777777" w:rsidR="00FD51BA" w:rsidRPr="00BE56D8" w:rsidRDefault="00FD51BA" w:rsidP="00FD51BA">
      <w:pPr>
        <w:widowControl/>
        <w:wordWrap/>
        <w:autoSpaceDE/>
        <w:autoSpaceDN/>
        <w:spacing w:line="259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val="en-GB"/>
          <w14:ligatures w14:val="none"/>
        </w:rPr>
      </w:pPr>
      <w:r w:rsidRPr="00C53F9D">
        <w:rPr>
          <w:rFonts w:ascii="Times New Roman" w:hAnsi="Times New Roman" w:cs="Times New Roman"/>
          <w:b/>
          <w:bCs/>
          <w:kern w:val="0"/>
          <w:sz w:val="28"/>
          <w:szCs w:val="28"/>
          <w:lang w:val="en-GB"/>
          <w14:ligatures w14:val="none"/>
        </w:rPr>
        <w:t>Horticulture, Environment, and Biotechnology</w:t>
      </w:r>
    </w:p>
    <w:p w14:paraId="3DDAF1EB" w14:textId="77777777" w:rsidR="00FD51BA" w:rsidRPr="00BE56D8" w:rsidRDefault="00FD51BA" w:rsidP="00FD51BA">
      <w:pPr>
        <w:widowControl/>
        <w:wordWrap/>
        <w:autoSpaceDE/>
        <w:autoSpaceDN/>
        <w:spacing w:line="259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val="en-GB" w:eastAsia="en-US"/>
          <w14:ligatures w14:val="none"/>
        </w:rPr>
      </w:pPr>
    </w:p>
    <w:p w14:paraId="137FA5B5" w14:textId="77777777" w:rsidR="00FD51BA" w:rsidRPr="00BE56D8" w:rsidRDefault="00FD51BA" w:rsidP="00FD51BA">
      <w:pPr>
        <w:widowControl/>
        <w:wordWrap/>
        <w:autoSpaceDE/>
        <w:autoSpaceDN/>
        <w:spacing w:line="259" w:lineRule="auto"/>
        <w:rPr>
          <w:rFonts w:ascii="Times New Roman" w:hAnsi="Times New Roman" w:cs="Times New Roman"/>
          <w:b/>
          <w:bCs/>
          <w:kern w:val="0"/>
          <w:sz w:val="28"/>
          <w:szCs w:val="28"/>
          <w:lang w:val="en-GB" w:eastAsia="en-US"/>
          <w14:ligatures w14:val="none"/>
        </w:rPr>
      </w:pPr>
    </w:p>
    <w:p w14:paraId="2304C25C" w14:textId="47C3FD98" w:rsidR="00FD51BA" w:rsidRPr="00BE56D8" w:rsidRDefault="00ED4931" w:rsidP="00FD51BA">
      <w:pPr>
        <w:widowControl/>
        <w:wordWrap/>
        <w:autoSpaceDE/>
        <w:autoSpaceDN/>
        <w:spacing w:line="259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val="en-GB" w:eastAsia="en-US"/>
          <w14:ligatures w14:val="none"/>
        </w:rPr>
      </w:pPr>
      <w:r>
        <w:rPr>
          <w:rFonts w:ascii="Times New Roman" w:hAnsi="Times New Roman" w:cs="Times New Roman" w:hint="eastAsia"/>
          <w:b/>
          <w:bCs/>
          <w:kern w:val="0"/>
          <w:sz w:val="28"/>
          <w:szCs w:val="28"/>
          <w:lang w:val="en-GB"/>
          <w14:ligatures w14:val="none"/>
        </w:rPr>
        <w:t xml:space="preserve">Photosynthetic performance and nutrient uptake of </w:t>
      </w:r>
      <w:r w:rsidRPr="00ED4931">
        <w:rPr>
          <w:rFonts w:ascii="Times New Roman" w:hAnsi="Times New Roman" w:cs="Times New Roman" w:hint="eastAsia"/>
          <w:b/>
          <w:bCs/>
          <w:i/>
          <w:iCs/>
          <w:kern w:val="0"/>
          <w:sz w:val="28"/>
          <w:szCs w:val="28"/>
          <w:lang w:val="en-GB"/>
          <w14:ligatures w14:val="none"/>
        </w:rPr>
        <w:t>Lilium</w:t>
      </w:r>
      <w:r>
        <w:rPr>
          <w:rFonts w:ascii="Times New Roman" w:hAnsi="Times New Roman" w:cs="Times New Roman" w:hint="eastAsia"/>
          <w:b/>
          <w:bCs/>
          <w:kern w:val="0"/>
          <w:sz w:val="28"/>
          <w:szCs w:val="28"/>
          <w:lang w:val="en-GB"/>
          <w14:ligatures w14:val="none"/>
        </w:rPr>
        <w:t xml:space="preserve"> under salinity and drought stress</w:t>
      </w:r>
    </w:p>
    <w:p w14:paraId="08A10058" w14:textId="77777777" w:rsidR="00FD51BA" w:rsidRPr="00BE56D8" w:rsidRDefault="00FD51BA" w:rsidP="00FD51BA">
      <w:pPr>
        <w:widowControl/>
        <w:wordWrap/>
        <w:autoSpaceDE/>
        <w:autoSpaceDN/>
        <w:spacing w:line="259" w:lineRule="auto"/>
        <w:rPr>
          <w:rFonts w:ascii="Times New Roman" w:hAnsi="Times New Roman" w:cs="Times New Roman"/>
          <w:b/>
          <w:bCs/>
          <w:kern w:val="0"/>
          <w:sz w:val="28"/>
          <w:szCs w:val="28"/>
          <w:lang w:val="en-GB" w:eastAsia="en-US"/>
          <w14:ligatures w14:val="none"/>
        </w:rPr>
      </w:pPr>
    </w:p>
    <w:p w14:paraId="2396D6EF" w14:textId="4FE8FB69" w:rsidR="00FD51BA" w:rsidRPr="00BE56D8" w:rsidRDefault="00ED4931" w:rsidP="00FD51BA">
      <w:pPr>
        <w:widowControl/>
        <w:wordWrap/>
        <w:autoSpaceDE/>
        <w:autoSpaceDN/>
        <w:spacing w:line="360" w:lineRule="auto"/>
        <w:ind w:firstLine="720"/>
        <w:jc w:val="center"/>
        <w:rPr>
          <w:rFonts w:ascii="Times New Roman" w:hAnsi="Times New Roman" w:cs="Times New Roman"/>
          <w:kern w:val="0"/>
          <w:szCs w:val="22"/>
          <w:vertAlign w:val="superscript"/>
          <w:lang w:val="es-ES" w:eastAsia="en-US"/>
          <w14:ligatures w14:val="none"/>
        </w:rPr>
      </w:pPr>
      <w:r>
        <w:rPr>
          <w:rFonts w:ascii="Times New Roman" w:hAnsi="Times New Roman" w:cs="Times New Roman" w:hint="eastAsia"/>
          <w:kern w:val="0"/>
          <w:szCs w:val="22"/>
          <w:lang w:val="es-ES"/>
          <w14:ligatures w14:val="none"/>
        </w:rPr>
        <w:t xml:space="preserve">Ynna </w:t>
      </w:r>
      <w:r w:rsidRPr="00ED4931">
        <w:rPr>
          <w:rFonts w:ascii="Times New Roman" w:hAnsi="Times New Roman" w:cs="Times New Roman" w:hint="eastAsia"/>
          <w:kern w:val="0"/>
          <w:szCs w:val="22"/>
          <w:lang w:val="es-ES"/>
          <w14:ligatures w14:val="none"/>
        </w:rPr>
        <w:t>Park</w:t>
      </w:r>
      <w:r w:rsidRPr="00ED4931">
        <w:rPr>
          <w:rFonts w:ascii="Times New Roman" w:hAnsi="Times New Roman" w:cs="Times New Roman"/>
          <w:kern w:val="0"/>
          <w:szCs w:val="22"/>
          <w:vertAlign w:val="superscript"/>
          <w:lang w:val="es-ES" w:eastAsia="en-US"/>
          <w14:ligatures w14:val="none"/>
        </w:rPr>
        <w:t>1</w:t>
      </w:r>
      <w:r>
        <w:rPr>
          <w:rFonts w:ascii="Times New Roman" w:hAnsi="Times New Roman" w:cs="Times New Roman" w:hint="eastAsia"/>
          <w:kern w:val="0"/>
          <w:szCs w:val="22"/>
          <w:lang w:val="es-ES"/>
          <w14:ligatures w14:val="none"/>
        </w:rPr>
        <w:t>,</w:t>
      </w:r>
      <w:r w:rsidR="00FD51BA" w:rsidRPr="00ED4931">
        <w:rPr>
          <w:rFonts w:ascii="Times New Roman" w:hAnsi="Times New Roman" w:cs="Times New Roman"/>
          <w:kern w:val="0"/>
          <w:szCs w:val="22"/>
          <w:lang w:val="es-ES"/>
          <w14:ligatures w14:val="none"/>
        </w:rPr>
        <w:t>Won</w:t>
      </w:r>
      <w:r w:rsidR="00FD51BA" w:rsidRPr="00BE56D8">
        <w:rPr>
          <w:rFonts w:ascii="Times New Roman" w:hAnsi="Times New Roman" w:cs="Times New Roman"/>
          <w:kern w:val="0"/>
          <w:szCs w:val="22"/>
          <w:lang w:val="es-ES"/>
          <w14:ligatures w14:val="none"/>
        </w:rPr>
        <w:t xml:space="preserve"> Jun Jo</w:t>
      </w:r>
      <w:r w:rsidR="00FD51BA" w:rsidRPr="00BE56D8">
        <w:rPr>
          <w:rFonts w:ascii="Times New Roman" w:hAnsi="Times New Roman" w:cs="Times New Roman"/>
          <w:kern w:val="0"/>
          <w:szCs w:val="22"/>
          <w:vertAlign w:val="superscript"/>
          <w:lang w:val="es-ES" w:eastAsia="en-US"/>
          <w14:ligatures w14:val="none"/>
        </w:rPr>
        <w:t>1</w:t>
      </w:r>
      <w:r w:rsidR="00FD51BA" w:rsidRPr="00BE56D8">
        <w:rPr>
          <w:rFonts w:ascii="Times New Roman" w:hAnsi="Times New Roman" w:cs="Times New Roman"/>
          <w:kern w:val="0"/>
          <w:szCs w:val="22"/>
          <w:lang w:val="es-ES" w:eastAsia="en-US"/>
          <w14:ligatures w14:val="none"/>
        </w:rPr>
        <w:t xml:space="preserve">, </w:t>
      </w:r>
      <w:r w:rsidR="00FD51BA" w:rsidRPr="00BE56D8">
        <w:rPr>
          <w:rFonts w:ascii="Times New Roman" w:hAnsi="Times New Roman" w:cs="Times New Roman"/>
          <w:kern w:val="0"/>
          <w:szCs w:val="22"/>
          <w:lang w:val="es-ES"/>
          <w14:ligatures w14:val="none"/>
        </w:rPr>
        <w:t>Hyun Hwan Jung</w:t>
      </w:r>
      <w:r>
        <w:rPr>
          <w:rFonts w:ascii="Times New Roman" w:hAnsi="Times New Roman" w:cs="Times New Roman" w:hint="eastAsia"/>
          <w:kern w:val="0"/>
          <w:szCs w:val="22"/>
          <w:vertAlign w:val="superscript"/>
          <w:lang w:val="es-ES"/>
          <w14:ligatures w14:val="none"/>
        </w:rPr>
        <w:t>2</w:t>
      </w:r>
      <w:r w:rsidR="00FD51BA" w:rsidRPr="00BE56D8">
        <w:rPr>
          <w:rFonts w:ascii="Times New Roman" w:hAnsi="Times New Roman" w:cs="Times New Roman"/>
          <w:kern w:val="0"/>
          <w:szCs w:val="22"/>
          <w:lang w:val="es-ES"/>
          <w14:ligatures w14:val="none"/>
        </w:rPr>
        <w:t>, Yun-Im Kang</w:t>
      </w:r>
      <w:r>
        <w:rPr>
          <w:rFonts w:ascii="Times New Roman" w:hAnsi="Times New Roman" w:cs="Times New Roman" w:hint="eastAsia"/>
          <w:kern w:val="0"/>
          <w:szCs w:val="22"/>
          <w:vertAlign w:val="superscript"/>
          <w:lang w:val="es-ES"/>
          <w14:ligatures w14:val="none"/>
        </w:rPr>
        <w:t>2</w:t>
      </w:r>
      <w:r w:rsidR="00FD51BA" w:rsidRPr="00BE56D8">
        <w:rPr>
          <w:rFonts w:ascii="Times New Roman" w:hAnsi="Times New Roman" w:cs="Times New Roman"/>
          <w:kern w:val="0"/>
          <w:szCs w:val="22"/>
          <w:lang w:val="es-ES"/>
          <w14:ligatures w14:val="none"/>
        </w:rPr>
        <w:t>, Hyo Beom Lee</w:t>
      </w:r>
      <w:r w:rsidR="00FD51BA" w:rsidRPr="00BE56D8">
        <w:rPr>
          <w:rFonts w:ascii="Times New Roman" w:hAnsi="Times New Roman" w:cs="Times New Roman"/>
          <w:kern w:val="0"/>
          <w:szCs w:val="22"/>
          <w:vertAlign w:val="superscript"/>
          <w:lang w:val="es-ES" w:eastAsia="en-US"/>
          <w14:ligatures w14:val="none"/>
        </w:rPr>
        <w:t>1</w:t>
      </w:r>
      <w:r w:rsidR="00FD51BA" w:rsidRPr="00BE56D8">
        <w:rPr>
          <w:rFonts w:ascii="Times New Roman" w:hAnsi="Times New Roman" w:cs="Times New Roman"/>
          <w:kern w:val="0"/>
          <w:szCs w:val="22"/>
          <w:vertAlign w:val="superscript"/>
          <w:lang w:val="es-ES"/>
          <w14:ligatures w14:val="none"/>
        </w:rPr>
        <w:t xml:space="preserve">, </w:t>
      </w:r>
      <w:r>
        <w:rPr>
          <w:rFonts w:ascii="Times New Roman" w:hAnsi="Times New Roman" w:cs="Times New Roman" w:hint="eastAsia"/>
          <w:kern w:val="0"/>
          <w:szCs w:val="22"/>
          <w:vertAlign w:val="superscript"/>
          <w:lang w:val="es-ES"/>
          <w14:ligatures w14:val="none"/>
        </w:rPr>
        <w:t>3</w:t>
      </w:r>
      <w:r w:rsidR="00FD51BA" w:rsidRPr="00BE56D8">
        <w:rPr>
          <w:rFonts w:ascii="Times New Roman" w:hAnsi="Times New Roman" w:cs="Times New Roman"/>
          <w:kern w:val="0"/>
          <w:szCs w:val="22"/>
          <w:vertAlign w:val="superscript"/>
          <w:lang w:val="es-ES" w:eastAsia="en-US"/>
          <w14:ligatures w14:val="none"/>
        </w:rPr>
        <w:t>*</w:t>
      </w:r>
    </w:p>
    <w:p w14:paraId="6CC053AE" w14:textId="77777777" w:rsidR="00FD51BA" w:rsidRPr="00BE56D8" w:rsidRDefault="00FD51BA" w:rsidP="00FD51BA">
      <w:pPr>
        <w:widowControl/>
        <w:wordWrap/>
        <w:autoSpaceDE/>
        <w:autoSpaceDN/>
        <w:spacing w:line="360" w:lineRule="auto"/>
        <w:ind w:firstLine="720"/>
        <w:jc w:val="center"/>
        <w:rPr>
          <w:rFonts w:ascii="Times New Roman" w:hAnsi="Times New Roman" w:cs="Times New Roman"/>
          <w:kern w:val="0"/>
          <w:szCs w:val="22"/>
          <w:lang w:val="es-ES" w:eastAsia="en-US"/>
          <w14:ligatures w14:val="none"/>
        </w:rPr>
      </w:pPr>
    </w:p>
    <w:p w14:paraId="295737A5" w14:textId="77777777" w:rsidR="00FD51BA" w:rsidRPr="00BE56D8" w:rsidRDefault="00FD51BA" w:rsidP="00FD51BA">
      <w:pPr>
        <w:widowControl/>
        <w:wordWrap/>
        <w:autoSpaceDE/>
        <w:autoSpaceDN/>
        <w:spacing w:line="360" w:lineRule="auto"/>
        <w:ind w:firstLine="720"/>
        <w:jc w:val="center"/>
        <w:rPr>
          <w:rFonts w:ascii="Times New Roman" w:hAnsi="Times New Roman" w:cs="Times New Roman"/>
          <w:kern w:val="0"/>
          <w:szCs w:val="22"/>
          <w14:ligatures w14:val="none"/>
        </w:rPr>
      </w:pPr>
      <w:r w:rsidRPr="00BE56D8">
        <w:rPr>
          <w:rFonts w:ascii="Times New Roman" w:hAnsi="Times New Roman" w:cs="Times New Roman"/>
          <w:kern w:val="0"/>
          <w:szCs w:val="22"/>
          <w:vertAlign w:val="superscript"/>
          <w:lang w:eastAsia="en-US"/>
          <w14:ligatures w14:val="none"/>
        </w:rPr>
        <w:t>1</w:t>
      </w:r>
      <w:r w:rsidRPr="00BE56D8">
        <w:rPr>
          <w:rFonts w:ascii="Times New Roman" w:hAnsi="Times New Roman" w:cs="Times New Roman"/>
          <w:kern w:val="0"/>
          <w:szCs w:val="22"/>
          <w14:ligatures w14:val="none"/>
        </w:rPr>
        <w:t>Department of Agriculture Forestry and Bioresources, Seoul National University, Seoul 08826, Korea</w:t>
      </w:r>
    </w:p>
    <w:p w14:paraId="68601DE3" w14:textId="7C6F2C6D" w:rsidR="00FD51BA" w:rsidRPr="00C9709A" w:rsidRDefault="00ED4931" w:rsidP="00FD51BA">
      <w:pPr>
        <w:widowControl/>
        <w:wordWrap/>
        <w:autoSpaceDE/>
        <w:autoSpaceDN/>
        <w:spacing w:line="360" w:lineRule="auto"/>
        <w:ind w:firstLine="720"/>
        <w:jc w:val="center"/>
        <w:rPr>
          <w:rFonts w:ascii="Times New Roman" w:hAnsi="Times New Roman" w:cs="Times New Roman"/>
          <w:kern w:val="0"/>
          <w:szCs w:val="22"/>
          <w14:ligatures w14:val="none"/>
        </w:rPr>
      </w:pPr>
      <w:r>
        <w:rPr>
          <w:rFonts w:ascii="Times New Roman" w:hAnsi="Times New Roman" w:cs="Times New Roman" w:hint="eastAsia"/>
          <w:kern w:val="0"/>
          <w:szCs w:val="22"/>
          <w:vertAlign w:val="superscript"/>
          <w14:ligatures w14:val="none"/>
        </w:rPr>
        <w:t>2</w:t>
      </w:r>
      <w:r w:rsidR="00FD51BA" w:rsidRPr="00C9709A">
        <w:rPr>
          <w:rFonts w:ascii="Times New Roman" w:hAnsi="Times New Roman" w:cs="Times New Roman"/>
          <w:kern w:val="0"/>
          <w:szCs w:val="22"/>
          <w14:ligatures w14:val="none"/>
        </w:rPr>
        <w:t xml:space="preserve">Floriculture Research Division, National Institute of Horticultural and Herbal Science, </w:t>
      </w:r>
      <w:proofErr w:type="spellStart"/>
      <w:r w:rsidR="00FD51BA" w:rsidRPr="00C9709A">
        <w:rPr>
          <w:rFonts w:ascii="Times New Roman" w:hAnsi="Times New Roman" w:cs="Times New Roman"/>
          <w:kern w:val="0"/>
          <w:szCs w:val="22"/>
          <w14:ligatures w14:val="none"/>
        </w:rPr>
        <w:t>Wanju</w:t>
      </w:r>
      <w:proofErr w:type="spellEnd"/>
      <w:r w:rsidR="00FD51BA" w:rsidRPr="00C9709A">
        <w:rPr>
          <w:rFonts w:ascii="Times New Roman" w:hAnsi="Times New Roman" w:cs="Times New Roman"/>
          <w:kern w:val="0"/>
          <w:szCs w:val="22"/>
          <w14:ligatures w14:val="none"/>
        </w:rPr>
        <w:t xml:space="preserve"> 55365, Korea</w:t>
      </w:r>
    </w:p>
    <w:p w14:paraId="4A676BF3" w14:textId="4E646478" w:rsidR="00FD51BA" w:rsidRPr="00BE56D8" w:rsidRDefault="00ED4931" w:rsidP="00FD51BA">
      <w:pPr>
        <w:widowControl/>
        <w:wordWrap/>
        <w:autoSpaceDE/>
        <w:autoSpaceDN/>
        <w:spacing w:line="360" w:lineRule="auto"/>
        <w:ind w:firstLine="720"/>
        <w:jc w:val="center"/>
        <w:rPr>
          <w:rFonts w:ascii="Times New Roman" w:hAnsi="Times New Roman" w:cs="Times New Roman"/>
          <w:kern w:val="0"/>
          <w:szCs w:val="22"/>
          <w14:ligatures w14:val="none"/>
        </w:rPr>
      </w:pPr>
      <w:r>
        <w:rPr>
          <w:rFonts w:ascii="Times New Roman" w:hAnsi="Times New Roman" w:cs="Times New Roman" w:hint="eastAsia"/>
          <w:kern w:val="0"/>
          <w:szCs w:val="22"/>
          <w:vertAlign w:val="superscript"/>
          <w14:ligatures w14:val="none"/>
        </w:rPr>
        <w:t>3</w:t>
      </w:r>
      <w:r w:rsidR="00FD51BA" w:rsidRPr="00BE56D8">
        <w:rPr>
          <w:rFonts w:ascii="Times New Roman" w:hAnsi="Times New Roman" w:cs="Times New Roman"/>
          <w:kern w:val="0"/>
          <w:szCs w:val="22"/>
          <w14:ligatures w14:val="none"/>
        </w:rPr>
        <w:t>Research Institute of Agriculture and Life Sciences Seoul National University, Seoul 08826, Korea</w:t>
      </w:r>
    </w:p>
    <w:p w14:paraId="7CA524FC" w14:textId="77777777" w:rsidR="00FD51BA" w:rsidRPr="00BE56D8" w:rsidRDefault="00FD51BA" w:rsidP="00FD51BA">
      <w:pPr>
        <w:widowControl/>
        <w:wordWrap/>
        <w:autoSpaceDE/>
        <w:autoSpaceDN/>
        <w:spacing w:line="360" w:lineRule="auto"/>
        <w:ind w:firstLine="720"/>
        <w:jc w:val="center"/>
        <w:rPr>
          <w:rFonts w:ascii="Times New Roman" w:hAnsi="Times New Roman" w:cs="Times New Roman"/>
          <w:kern w:val="0"/>
          <w:szCs w:val="22"/>
          <w14:ligatures w14:val="none"/>
        </w:rPr>
      </w:pPr>
    </w:p>
    <w:p w14:paraId="6688E456" w14:textId="77777777" w:rsidR="00FD51BA" w:rsidRPr="00BE56D8" w:rsidRDefault="00FD51BA" w:rsidP="00FD51BA">
      <w:pPr>
        <w:widowControl/>
        <w:wordWrap/>
        <w:autoSpaceDE/>
        <w:autoSpaceDN/>
        <w:spacing w:line="360" w:lineRule="auto"/>
        <w:ind w:firstLine="720"/>
        <w:jc w:val="center"/>
        <w:rPr>
          <w:rFonts w:ascii="Times New Roman" w:hAnsi="Times New Roman" w:cs="Times New Roman"/>
          <w:kern w:val="0"/>
          <w:szCs w:val="22"/>
          <w:lang w:eastAsia="en-US"/>
          <w14:ligatures w14:val="none"/>
        </w:rPr>
      </w:pPr>
    </w:p>
    <w:p w14:paraId="2CAC9CC6" w14:textId="77777777" w:rsidR="00FD51BA" w:rsidRPr="00BE56D8" w:rsidRDefault="00FD51BA" w:rsidP="00FD51BA">
      <w:pPr>
        <w:widowControl/>
        <w:wordWrap/>
        <w:autoSpaceDE/>
        <w:autoSpaceDN/>
        <w:spacing w:line="360" w:lineRule="auto"/>
        <w:ind w:firstLine="720"/>
        <w:jc w:val="center"/>
        <w:rPr>
          <w:rFonts w:ascii="Times New Roman" w:hAnsi="Times New Roman" w:cs="Times New Roman"/>
          <w:kern w:val="0"/>
          <w:szCs w:val="22"/>
          <w:lang w:eastAsia="en-US"/>
          <w14:ligatures w14:val="none"/>
        </w:rPr>
      </w:pPr>
      <w:r w:rsidRPr="00BE56D8">
        <w:rPr>
          <w:rFonts w:ascii="Times New Roman" w:hAnsi="Times New Roman" w:cs="Times New Roman"/>
          <w:kern w:val="0"/>
          <w:szCs w:val="22"/>
          <w:vertAlign w:val="superscript"/>
          <w:lang w:eastAsia="en-US"/>
          <w14:ligatures w14:val="none"/>
        </w:rPr>
        <w:t>*</w:t>
      </w:r>
      <w:r w:rsidRPr="00BE56D8">
        <w:rPr>
          <w:rFonts w:ascii="Times New Roman" w:hAnsi="Times New Roman" w:cs="Times New Roman"/>
          <w:kern w:val="0"/>
          <w:szCs w:val="22"/>
          <w:lang w:eastAsia="en-US"/>
          <w14:ligatures w14:val="none"/>
        </w:rPr>
        <w:t xml:space="preserve">Corresponding author: </w:t>
      </w:r>
      <w:hyperlink r:id="rId8" w:history="1">
        <w:r w:rsidRPr="00BE56D8">
          <w:rPr>
            <w:rFonts w:ascii="Times New Roman" w:hAnsi="Times New Roman" w:cs="Times New Roman"/>
            <w:color w:val="467886" w:themeColor="hyperlink"/>
            <w:kern w:val="0"/>
            <w:szCs w:val="22"/>
            <w:u w:val="single"/>
            <w14:ligatures w14:val="none"/>
          </w:rPr>
          <w:t>hyobumi1003</w:t>
        </w:r>
        <w:r w:rsidRPr="00BE56D8">
          <w:rPr>
            <w:rFonts w:ascii="Times New Roman" w:hAnsi="Times New Roman" w:cs="Times New Roman"/>
            <w:color w:val="467886" w:themeColor="hyperlink"/>
            <w:kern w:val="0"/>
            <w:szCs w:val="22"/>
            <w:u w:val="single"/>
            <w:lang w:eastAsia="en-US"/>
            <w14:ligatures w14:val="none"/>
          </w:rPr>
          <w:t>@</w:t>
        </w:r>
        <w:r w:rsidRPr="00BE56D8">
          <w:rPr>
            <w:rFonts w:ascii="Times New Roman" w:hAnsi="Times New Roman" w:cs="Times New Roman"/>
            <w:color w:val="467886" w:themeColor="hyperlink"/>
            <w:kern w:val="0"/>
            <w:szCs w:val="22"/>
            <w:u w:val="single"/>
            <w14:ligatures w14:val="none"/>
          </w:rPr>
          <w:t>snu</w:t>
        </w:r>
        <w:r w:rsidRPr="00BE56D8">
          <w:rPr>
            <w:rFonts w:ascii="Times New Roman" w:hAnsi="Times New Roman" w:cs="Times New Roman"/>
            <w:color w:val="467886" w:themeColor="hyperlink"/>
            <w:kern w:val="0"/>
            <w:szCs w:val="22"/>
            <w:u w:val="single"/>
            <w:lang w:eastAsia="en-US"/>
            <w14:ligatures w14:val="none"/>
          </w:rPr>
          <w:t>.</w:t>
        </w:r>
        <w:r w:rsidRPr="00BE56D8">
          <w:rPr>
            <w:rFonts w:ascii="Times New Roman" w:hAnsi="Times New Roman" w:cs="Times New Roman"/>
            <w:color w:val="467886" w:themeColor="hyperlink"/>
            <w:kern w:val="0"/>
            <w:szCs w:val="22"/>
            <w:u w:val="single"/>
            <w14:ligatures w14:val="none"/>
          </w:rPr>
          <w:t>ac.kr</w:t>
        </w:r>
      </w:hyperlink>
    </w:p>
    <w:p w14:paraId="7507101F" w14:textId="77777777" w:rsidR="00FD51BA" w:rsidRPr="00BE56D8" w:rsidRDefault="00FD51BA" w:rsidP="00FD51BA">
      <w:pPr>
        <w:widowControl/>
        <w:wordWrap/>
        <w:autoSpaceDE/>
        <w:autoSpaceDN/>
        <w:spacing w:line="259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eastAsia="en-US"/>
          <w14:ligatures w14:val="none"/>
        </w:rPr>
      </w:pPr>
    </w:p>
    <w:p w14:paraId="2B027E4F" w14:textId="77777777" w:rsidR="00FD51BA" w:rsidRPr="00BE56D8" w:rsidRDefault="00FD51BA" w:rsidP="00FD51BA">
      <w:pPr>
        <w:widowControl/>
        <w:wordWrap/>
        <w:autoSpaceDE/>
        <w:autoSpaceDN/>
        <w:spacing w:line="259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eastAsia="en-US"/>
          <w14:ligatures w14:val="none"/>
        </w:rPr>
      </w:pPr>
    </w:p>
    <w:p w14:paraId="19B458B8" w14:textId="5597E464" w:rsidR="00FD51BA" w:rsidRDefault="00FD51BA" w:rsidP="00FD51BA">
      <w:pPr>
        <w:widowControl/>
        <w:wordWrap/>
        <w:autoSpaceDE/>
        <w:autoSpaceDN/>
        <w:spacing w:line="259" w:lineRule="auto"/>
        <w:jc w:val="center"/>
        <w:rPr>
          <w:rFonts w:ascii="Times New Roman" w:hAnsi="Times New Roman" w:cs="Times New Roman"/>
          <w:b/>
          <w:bCs/>
          <w:kern w:val="0"/>
          <w:szCs w:val="22"/>
          <w14:ligatures w14:val="none"/>
        </w:rPr>
      </w:pPr>
      <w:r w:rsidRPr="00BE56D8">
        <w:rPr>
          <w:rFonts w:ascii="Times New Roman" w:hAnsi="Times New Roman" w:cs="Times New Roman"/>
          <w:b/>
          <w:bCs/>
          <w:kern w:val="0"/>
          <w:szCs w:val="22"/>
          <w:lang w:eastAsia="en-US"/>
          <w14:ligatures w14:val="none"/>
        </w:rPr>
        <w:t xml:space="preserve">The </w:t>
      </w:r>
      <w:r w:rsidRPr="00BE56D8">
        <w:rPr>
          <w:rFonts w:ascii="Times New Roman" w:hAnsi="Times New Roman" w:cs="Times New Roman"/>
          <w:b/>
          <w:bCs/>
          <w:kern w:val="0"/>
          <w:szCs w:val="22"/>
          <w14:ligatures w14:val="none"/>
        </w:rPr>
        <w:t>supporting information</w:t>
      </w:r>
      <w:r w:rsidRPr="00BE56D8">
        <w:rPr>
          <w:rFonts w:ascii="Times New Roman" w:hAnsi="Times New Roman" w:cs="Times New Roman"/>
          <w:b/>
          <w:bCs/>
          <w:kern w:val="0"/>
          <w:szCs w:val="22"/>
          <w:lang w:eastAsia="en-US"/>
          <w14:ligatures w14:val="none"/>
        </w:rPr>
        <w:t xml:space="preserve"> includes </w:t>
      </w:r>
      <w:r w:rsidRPr="00BE56D8">
        <w:rPr>
          <w:rFonts w:ascii="Times New Roman" w:hAnsi="Times New Roman" w:cs="Times New Roman"/>
          <w:b/>
          <w:bCs/>
          <w:kern w:val="0"/>
          <w:szCs w:val="22"/>
          <w14:ligatures w14:val="none"/>
        </w:rPr>
        <w:t xml:space="preserve">Table </w:t>
      </w:r>
      <w:r w:rsidR="00ED4931">
        <w:rPr>
          <w:rFonts w:ascii="Times New Roman" w:hAnsi="Times New Roman" w:cs="Times New Roman" w:hint="eastAsia"/>
          <w:b/>
          <w:bCs/>
          <w:kern w:val="0"/>
          <w:szCs w:val="22"/>
          <w14:ligatures w14:val="none"/>
        </w:rPr>
        <w:t>S1-2</w:t>
      </w:r>
      <w:r w:rsidRPr="00BE56D8">
        <w:rPr>
          <w:rFonts w:ascii="Times New Roman" w:hAnsi="Times New Roman" w:cs="Times New Roman"/>
          <w:b/>
          <w:bCs/>
          <w:kern w:val="0"/>
          <w:szCs w:val="22"/>
          <w14:ligatures w14:val="none"/>
        </w:rPr>
        <w:t>; Figures S1-</w:t>
      </w:r>
      <w:r w:rsidR="00ED4931">
        <w:rPr>
          <w:rFonts w:ascii="Times New Roman" w:hAnsi="Times New Roman" w:cs="Times New Roman" w:hint="eastAsia"/>
          <w:b/>
          <w:bCs/>
          <w:kern w:val="0"/>
          <w:szCs w:val="22"/>
          <w14:ligatures w14:val="none"/>
        </w:rPr>
        <w:t>4</w:t>
      </w:r>
    </w:p>
    <w:p w14:paraId="2D0EE358" w14:textId="29989C06" w:rsidR="00ED4931" w:rsidRDefault="00ED4931">
      <w:pPr>
        <w:widowControl/>
        <w:wordWrap/>
        <w:autoSpaceDE/>
        <w:autoSpaceDN/>
        <w:rPr>
          <w:rFonts w:ascii="Times New Roman" w:hAnsi="Times New Roman" w:cs="Times New Roman"/>
          <w:b/>
          <w:bCs/>
          <w:kern w:val="0"/>
          <w:szCs w:val="22"/>
          <w14:ligatures w14:val="none"/>
        </w:rPr>
      </w:pPr>
      <w:r>
        <w:rPr>
          <w:rFonts w:ascii="Times New Roman" w:hAnsi="Times New Roman" w:cs="Times New Roman"/>
          <w:b/>
          <w:bCs/>
          <w:kern w:val="0"/>
          <w:szCs w:val="22"/>
          <w14:ligatures w14:val="none"/>
        </w:rPr>
        <w:br w:type="page"/>
      </w:r>
    </w:p>
    <w:p w14:paraId="36BC5147" w14:textId="77777777" w:rsidR="00FD51BA" w:rsidRPr="00E6094A" w:rsidRDefault="00FD51BA" w:rsidP="00FD51BA">
      <w:pPr>
        <w:widowControl/>
        <w:wordWrap/>
        <w:autoSpaceDE/>
        <w:autoSpaceDN/>
        <w:snapToGrid w:val="0"/>
        <w:spacing w:line="480" w:lineRule="auto"/>
        <w:ind w:left="980" w:hangingChars="350" w:hanging="980"/>
        <w:jc w:val="both"/>
        <w:rPr>
          <w:rFonts w:ascii="Times New Roman" w:hAnsi="Times New Roman" w:cs="Times New Roman"/>
          <w:b/>
          <w:kern w:val="0"/>
          <w:sz w:val="28"/>
          <w:szCs w:val="22"/>
          <w:lang w:val="en-GB" w:eastAsia="en-US"/>
          <w14:ligatures w14:val="none"/>
        </w:rPr>
      </w:pPr>
      <w:r w:rsidRPr="00E6094A">
        <w:rPr>
          <w:rFonts w:ascii="Times New Roman" w:hAnsi="Times New Roman" w:cs="Times New Roman"/>
          <w:b/>
          <w:kern w:val="0"/>
          <w:sz w:val="28"/>
          <w:szCs w:val="22"/>
          <w:lang w:val="en-GB" w:eastAsia="en-US"/>
          <w14:ligatures w14:val="none"/>
        </w:rPr>
        <w:lastRenderedPageBreak/>
        <w:t>S1.1</w:t>
      </w:r>
      <w:r>
        <w:rPr>
          <w:rFonts w:ascii="Times New Roman" w:hAnsi="Times New Roman" w:cs="Times New Roman" w:hint="eastAsia"/>
          <w:b/>
          <w:kern w:val="0"/>
          <w:sz w:val="28"/>
          <w:szCs w:val="22"/>
          <w:lang w:val="en-GB"/>
          <w14:ligatures w14:val="none"/>
        </w:rPr>
        <w:t>.</w:t>
      </w:r>
      <w:r w:rsidRPr="00E6094A">
        <w:rPr>
          <w:rFonts w:ascii="Times New Roman" w:hAnsi="Times New Roman" w:cs="Times New Roman"/>
          <w:b/>
          <w:kern w:val="0"/>
          <w:sz w:val="28"/>
          <w:szCs w:val="22"/>
          <w:lang w:val="en-GB" w:eastAsia="en-US"/>
          <w14:ligatures w14:val="none"/>
        </w:rPr>
        <w:t xml:space="preserve"> Automated </w:t>
      </w:r>
      <w:r w:rsidRPr="00E6094A">
        <w:rPr>
          <w:rFonts w:ascii="Times New Roman" w:hAnsi="Times New Roman" w:cs="Times New Roman" w:hint="eastAsia"/>
          <w:b/>
          <w:kern w:val="0"/>
          <w:sz w:val="28"/>
          <w:szCs w:val="22"/>
          <w:lang w:val="en-GB" w:eastAsia="en-US"/>
          <w14:ligatures w14:val="none"/>
        </w:rPr>
        <w:t>i</w:t>
      </w:r>
      <w:r w:rsidRPr="00E6094A">
        <w:rPr>
          <w:rFonts w:ascii="Times New Roman" w:hAnsi="Times New Roman" w:cs="Times New Roman"/>
          <w:b/>
          <w:kern w:val="0"/>
          <w:sz w:val="28"/>
          <w:szCs w:val="22"/>
          <w:lang w:val="en-GB" w:eastAsia="en-US"/>
          <w14:ligatures w14:val="none"/>
        </w:rPr>
        <w:t xml:space="preserve">rrigation </w:t>
      </w:r>
      <w:r w:rsidRPr="00E6094A">
        <w:rPr>
          <w:rFonts w:ascii="Times New Roman" w:hAnsi="Times New Roman" w:cs="Times New Roman" w:hint="eastAsia"/>
          <w:b/>
          <w:kern w:val="0"/>
          <w:sz w:val="28"/>
          <w:szCs w:val="22"/>
          <w:lang w:val="en-GB" w:eastAsia="en-US"/>
          <w14:ligatures w14:val="none"/>
        </w:rPr>
        <w:t>s</w:t>
      </w:r>
      <w:r w:rsidRPr="00E6094A">
        <w:rPr>
          <w:rFonts w:ascii="Times New Roman" w:hAnsi="Times New Roman" w:cs="Times New Roman"/>
          <w:b/>
          <w:kern w:val="0"/>
          <w:sz w:val="28"/>
          <w:szCs w:val="22"/>
          <w:lang w:val="en-GB" w:eastAsia="en-US"/>
          <w14:ligatures w14:val="none"/>
        </w:rPr>
        <w:t>ystem</w:t>
      </w:r>
    </w:p>
    <w:p w14:paraId="24EECC83" w14:textId="77777777" w:rsidR="00ED4931" w:rsidRDefault="00ED4931" w:rsidP="00ED4931">
      <w:pPr>
        <w:pStyle w:val="af7"/>
        <w:spacing w:line="480" w:lineRule="auto"/>
        <w:ind w:firstLineChars="100" w:firstLine="240"/>
        <w:jc w:val="both"/>
        <w:rPr>
          <w:bCs/>
        </w:rPr>
        <w:sectPr w:rsidR="00ED4931" w:rsidSect="00FD51BA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  <w:r w:rsidRPr="00ED4931">
        <w:rPr>
          <w:bCs/>
        </w:rPr>
        <w:t>The automated irrigation system was equipped with 12 soil moisture sensors (10HS; METER Group, Inc., USA) calibrated using linear regression to ensure precision (Fig. S</w:t>
      </w:r>
      <w:r w:rsidRPr="00ED4931">
        <w:rPr>
          <w:rFonts w:eastAsiaTheme="minorEastAsia" w:hint="eastAsia"/>
          <w:bCs/>
          <w:lang w:eastAsia="ko-KR"/>
        </w:rPr>
        <w:t>1B</w:t>
      </w:r>
      <w:r w:rsidRPr="00ED4931">
        <w:rPr>
          <w:bCs/>
        </w:rPr>
        <w:t xml:space="preserve">). To automatically record VWC data at 10-s intervals, the sensors were connected to an AM16/32B multiplexer (Campbell Scientific Inc., Logan, UT, USA), which interfaced with a CR1000 datalogger. A relay driver (SDM-CD16AC; Campbell Scientific Inc., Logan, UT, USA) controlled solenoid valves based on preset VWC thresholds (±0.2%). Irrigation was triggered whenever VWC dropped below the threshold, and uniform water distribution was achieved using two </w:t>
      </w:r>
      <w:proofErr w:type="spellStart"/>
      <w:r w:rsidRPr="00ED4931">
        <w:rPr>
          <w:bCs/>
        </w:rPr>
        <w:t>shrubblers</w:t>
      </w:r>
      <w:proofErr w:type="spellEnd"/>
      <w:r w:rsidRPr="00ED4931">
        <w:rPr>
          <w:bCs/>
        </w:rPr>
        <w:t xml:space="preserve"> per box, each with a flow rate of 20 mL/min. The daily irrigation amount was calculated as the cumulative water supplied after reaching the VWC threshold. The system was programmed and monitored using the </w:t>
      </w:r>
      <w:proofErr w:type="spellStart"/>
      <w:r w:rsidRPr="00ED4931">
        <w:rPr>
          <w:bCs/>
        </w:rPr>
        <w:t>Loggernet</w:t>
      </w:r>
      <w:proofErr w:type="spellEnd"/>
      <w:r w:rsidRPr="00ED4931">
        <w:rPr>
          <w:bCs/>
        </w:rPr>
        <w:t xml:space="preserve"> 4.7 software (Campbell Scientific Inc., Logan, UT, USA).</w:t>
      </w:r>
    </w:p>
    <w:p w14:paraId="46B95CA9" w14:textId="013028BC" w:rsidR="00ED4931" w:rsidRPr="00ED4931" w:rsidRDefault="00ED4931" w:rsidP="00771564">
      <w:pPr>
        <w:wordWrap/>
        <w:spacing w:after="0" w:line="480" w:lineRule="auto"/>
        <w:rPr>
          <w:rFonts w:ascii="Times New Roman" w:eastAsia="맑은 고딕" w:hAnsi="Times New Roman" w:cs="Times New Roman"/>
          <w:b/>
          <w:kern w:val="0"/>
          <w:sz w:val="28"/>
          <w:szCs w:val="28"/>
          <w:lang w:bidi="en-US"/>
          <w14:ligatures w14:val="none"/>
        </w:rPr>
      </w:pPr>
      <w:bookmarkStart w:id="1" w:name="_Hlk208955129"/>
      <w:r w:rsidRPr="00771564">
        <w:rPr>
          <w:rFonts w:ascii="Times New Roman" w:eastAsia="맑은 고딕" w:hAnsi="Times New Roman" w:cs="Times New Roman" w:hint="eastAsia"/>
          <w:b/>
          <w:kern w:val="0"/>
          <w:sz w:val="28"/>
          <w:szCs w:val="28"/>
          <w:lang w:bidi="en-US"/>
          <w14:ligatures w14:val="none"/>
        </w:rPr>
        <w:lastRenderedPageBreak/>
        <w:t xml:space="preserve">Supplementary </w:t>
      </w:r>
      <w:r w:rsidRPr="00ED4931">
        <w:rPr>
          <w:rFonts w:ascii="Times New Roman" w:eastAsia="맑은 고딕" w:hAnsi="Times New Roman" w:cs="Times New Roman"/>
          <w:b/>
          <w:kern w:val="0"/>
          <w:sz w:val="28"/>
          <w:szCs w:val="28"/>
          <w:lang w:bidi="en-US"/>
          <w14:ligatures w14:val="none"/>
        </w:rPr>
        <w:t>Tables</w:t>
      </w:r>
    </w:p>
    <w:bookmarkEnd w:id="1"/>
    <w:p w14:paraId="0773DC79" w14:textId="52C3B843" w:rsidR="008B0FA6" w:rsidRPr="008B0FA6" w:rsidRDefault="008B0FA6" w:rsidP="008B0FA6">
      <w:pPr>
        <w:wordWrap/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Cs w:val="22"/>
          <w:lang w:eastAsia="en-US" w:bidi="en-US"/>
          <w14:ligatures w14:val="none"/>
        </w:rPr>
      </w:pPr>
      <w:r w:rsidRPr="008B0FA6">
        <w:rPr>
          <w:rFonts w:ascii="Times New Roman" w:eastAsia="Times New Roman" w:hAnsi="Times New Roman" w:cs="Times New Roman"/>
          <w:b/>
          <w:kern w:val="0"/>
          <w:szCs w:val="22"/>
          <w:lang w:eastAsia="en-US" w:bidi="en-US"/>
          <w14:ligatures w14:val="none"/>
        </w:rPr>
        <w:t xml:space="preserve">Table </w:t>
      </w:r>
      <w:r>
        <w:rPr>
          <w:rFonts w:ascii="Times New Roman" w:hAnsi="Times New Roman" w:cs="Times New Roman" w:hint="eastAsia"/>
          <w:b/>
          <w:kern w:val="0"/>
          <w:szCs w:val="22"/>
          <w:lang w:bidi="en-US"/>
          <w14:ligatures w14:val="none"/>
        </w:rPr>
        <w:t>S</w:t>
      </w:r>
      <w:r w:rsidRPr="008B0FA6">
        <w:rPr>
          <w:rFonts w:ascii="Times New Roman" w:eastAsia="Times New Roman" w:hAnsi="Times New Roman" w:cs="Times New Roman"/>
          <w:b/>
          <w:kern w:val="0"/>
          <w:szCs w:val="22"/>
          <w:lang w:bidi="en-US"/>
          <w14:ligatures w14:val="none"/>
        </w:rPr>
        <w:t>1</w:t>
      </w:r>
      <w:r w:rsidRPr="008B0FA6">
        <w:rPr>
          <w:rFonts w:ascii="Times New Roman" w:eastAsia="Times New Roman" w:hAnsi="Times New Roman" w:cs="Times New Roman"/>
          <w:b/>
          <w:kern w:val="0"/>
          <w:szCs w:val="22"/>
          <w:lang w:eastAsia="en-US" w:bidi="en-US"/>
          <w14:ligatures w14:val="none"/>
        </w:rPr>
        <w:t>.</w:t>
      </w:r>
      <w:r w:rsidRPr="008B0FA6">
        <w:rPr>
          <w:rFonts w:ascii="Times New Roman" w:eastAsia="Times New Roman" w:hAnsi="Times New Roman" w:cs="Times New Roman"/>
          <w:kern w:val="0"/>
          <w:szCs w:val="22"/>
          <w:lang w:eastAsia="en-US" w:bidi="en-US"/>
          <w14:ligatures w14:val="none"/>
        </w:rPr>
        <w:t xml:space="preserve"> Growth characteristics of </w:t>
      </w:r>
      <w:r w:rsidRPr="008B0FA6">
        <w:rPr>
          <w:rFonts w:ascii="Times New Roman" w:eastAsia="Times New Roman" w:hAnsi="Times New Roman" w:cs="Times New Roman"/>
          <w:i/>
          <w:iCs/>
          <w:kern w:val="0"/>
          <w:szCs w:val="22"/>
          <w:lang w:eastAsia="en-US" w:bidi="en-US"/>
          <w14:ligatures w14:val="none"/>
        </w:rPr>
        <w:t>Lilium</w:t>
      </w:r>
      <w:r w:rsidRPr="008B0FA6">
        <w:rPr>
          <w:rFonts w:ascii="Times New Roman" w:eastAsia="Times New Roman" w:hAnsi="Times New Roman" w:cs="Times New Roman"/>
          <w:kern w:val="0"/>
          <w:szCs w:val="22"/>
          <w:lang w:eastAsia="en-US" w:bidi="en-US"/>
          <w14:ligatures w14:val="none"/>
        </w:rPr>
        <w:t xml:space="preserve"> LA Hybrid ‘</w:t>
      </w:r>
      <w:proofErr w:type="spellStart"/>
      <w:r w:rsidRPr="008B0FA6">
        <w:rPr>
          <w:rFonts w:ascii="Times New Roman" w:eastAsia="Times New Roman" w:hAnsi="Times New Roman" w:cs="Times New Roman"/>
          <w:kern w:val="0"/>
          <w:szCs w:val="22"/>
          <w:lang w:eastAsia="en-US" w:bidi="en-US"/>
          <w14:ligatures w14:val="none"/>
        </w:rPr>
        <w:t>Serrada</w:t>
      </w:r>
      <w:proofErr w:type="spellEnd"/>
      <w:r w:rsidRPr="008B0FA6">
        <w:rPr>
          <w:rFonts w:ascii="Times New Roman" w:eastAsia="Times New Roman" w:hAnsi="Times New Roman" w:cs="Times New Roman"/>
          <w:kern w:val="0"/>
          <w:szCs w:val="22"/>
          <w:lang w:eastAsia="en-US" w:bidi="en-US"/>
          <w14:ligatures w14:val="none"/>
        </w:rPr>
        <w:t>’ under different substrate volumetric water contents (VWCs) (0.25, 0.35, 0.45, and 0.55 m³·m⁻³) and NaCl concentrations (0, 200, and 400 mM).</w:t>
      </w:r>
    </w:p>
    <w:tbl>
      <w:tblPr>
        <w:tblW w:w="13688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13"/>
        <w:gridCol w:w="2013"/>
        <w:gridCol w:w="2013"/>
        <w:gridCol w:w="1610"/>
        <w:gridCol w:w="2013"/>
        <w:gridCol w:w="2013"/>
        <w:gridCol w:w="2013"/>
      </w:tblGrid>
      <w:tr w:rsidR="008B0FA6" w:rsidRPr="008B0FA6" w14:paraId="492F4868" w14:textId="77777777" w:rsidTr="007C49CD">
        <w:trPr>
          <w:trHeight w:val="20"/>
        </w:trPr>
        <w:tc>
          <w:tcPr>
            <w:tcW w:w="201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2DDBEF7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proofErr w:type="spellStart"/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VWC</w:t>
            </w: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vertAlign w:val="superscript"/>
                <w:lang w:eastAsia="en-US"/>
                <w14:ligatures w14:val="none"/>
              </w:rPr>
              <w:t>z</w:t>
            </w:r>
            <w:proofErr w:type="spellEnd"/>
          </w:p>
        </w:tc>
        <w:tc>
          <w:tcPr>
            <w:tcW w:w="201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FF3B544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NaCl concentration</w:t>
            </w:r>
          </w:p>
        </w:tc>
        <w:tc>
          <w:tcPr>
            <w:tcW w:w="201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37DB9A4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Bulb size</w:t>
            </w:r>
          </w:p>
        </w:tc>
        <w:tc>
          <w:tcPr>
            <w:tcW w:w="161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9477B14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Root length</w:t>
            </w:r>
          </w:p>
        </w:tc>
        <w:tc>
          <w:tcPr>
            <w:tcW w:w="201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6499871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Number of</w:t>
            </w:r>
          </w:p>
        </w:tc>
        <w:tc>
          <w:tcPr>
            <w:tcW w:w="201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069E949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Leaf area</w:t>
            </w:r>
          </w:p>
        </w:tc>
        <w:tc>
          <w:tcPr>
            <w:tcW w:w="201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A27853D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Mortality rate</w:t>
            </w:r>
          </w:p>
        </w:tc>
      </w:tr>
      <w:tr w:rsidR="008B0FA6" w:rsidRPr="008B0FA6" w14:paraId="783DB166" w14:textId="77777777" w:rsidTr="007C49CD">
        <w:trPr>
          <w:trHeight w:val="20"/>
        </w:trPr>
        <w:tc>
          <w:tcPr>
            <w:tcW w:w="201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5F9900E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(m</w:t>
            </w: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vertAlign w:val="superscript"/>
                <w:lang w:eastAsia="en-US"/>
                <w14:ligatures w14:val="none"/>
              </w:rPr>
              <w:t>3.</w:t>
            </w: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m</w:t>
            </w: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vertAlign w:val="superscript"/>
                <w:lang w:eastAsia="en-US"/>
                <w14:ligatures w14:val="none"/>
              </w:rPr>
              <w:t>−3</w:t>
            </w: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)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2182D7F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(mM)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49634C2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(cm)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172C53B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(cm)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B05183D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leaves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D7FB1A7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(cm</w:t>
            </w: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vertAlign w:val="superscript"/>
                <w:lang w:eastAsia="en-US"/>
                <w14:ligatures w14:val="none"/>
              </w:rPr>
              <w:t>2</w:t>
            </w: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)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6CF42AD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(%)</w:t>
            </w:r>
          </w:p>
        </w:tc>
      </w:tr>
      <w:tr w:rsidR="008B0FA6" w:rsidRPr="008B0FA6" w14:paraId="492E17A5" w14:textId="77777777" w:rsidTr="007C49CD">
        <w:trPr>
          <w:trHeight w:val="20"/>
        </w:trPr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CB8BFD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0.25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C66585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0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31557D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 xml:space="preserve"> 14.9 b–</w:t>
            </w:r>
            <w:proofErr w:type="spellStart"/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e</w:t>
            </w: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vertAlign w:val="superscript"/>
                <w:lang w:eastAsia="en-US"/>
                <w14:ligatures w14:val="none"/>
              </w:rPr>
              <w:t>y</w:t>
            </w:r>
            <w:proofErr w:type="spellEnd"/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A982C4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 xml:space="preserve"> 15.7 ab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0A5152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52.3 a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DEB8DD" w14:textId="303D7E55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583.8 ab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66DCB7" w14:textId="03710549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33.3 ab</w:t>
            </w:r>
          </w:p>
        </w:tc>
      </w:tr>
      <w:tr w:rsidR="008B0FA6" w:rsidRPr="008B0FA6" w14:paraId="79E009F7" w14:textId="77777777" w:rsidTr="007C49CD">
        <w:trPr>
          <w:trHeight w:val="20"/>
        </w:trPr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4DF381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83582F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200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DABF05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 xml:space="preserve">12.7 </w:t>
            </w:r>
            <w:proofErr w:type="spellStart"/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cde</w:t>
            </w:r>
            <w:proofErr w:type="spellEnd"/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DEE247" w14:textId="356E32F9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 xml:space="preserve">  9.0 ab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9BB839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42.0 a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F75B45" w14:textId="503E1D60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 xml:space="preserve">342.9 </w:t>
            </w:r>
            <w:proofErr w:type="spellStart"/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bc</w:t>
            </w:r>
            <w:proofErr w:type="spellEnd"/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752383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 xml:space="preserve"> 46.7 </w:t>
            </w:r>
            <w:proofErr w:type="spellStart"/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bc</w:t>
            </w:r>
            <w:proofErr w:type="spellEnd"/>
          </w:p>
        </w:tc>
      </w:tr>
      <w:tr w:rsidR="008B0FA6" w:rsidRPr="008B0FA6" w14:paraId="2B0A1116" w14:textId="77777777" w:rsidTr="007C49CD">
        <w:trPr>
          <w:trHeight w:val="20"/>
        </w:trPr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EB3D79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A1FE6F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400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AABA00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ind w:firstLineChars="250" w:firstLine="55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10.0 e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AE4508" w14:textId="5FA63DE4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 xml:space="preserve"> 6.3 b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9AEBC4" w14:textId="7AB182AB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 xml:space="preserve"> 0.0 b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53B053" w14:textId="5562D73D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 xml:space="preserve"> </w:t>
            </w:r>
            <w:r w:rsidR="00E417FF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0.0 c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A005C5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66.7 a</w:t>
            </w:r>
          </w:p>
        </w:tc>
      </w:tr>
      <w:tr w:rsidR="008B0FA6" w:rsidRPr="008B0FA6" w14:paraId="3CC3BE57" w14:textId="77777777" w:rsidTr="007C49CD">
        <w:trPr>
          <w:trHeight w:val="20"/>
        </w:trPr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3E4D83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0.35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30703C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0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4E78E1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16.0 b–e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80035E" w14:textId="07A13FF4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 xml:space="preserve"> 19.4 ab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0DE665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53.3 a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4C81D7" w14:textId="184CAAB8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593.1 ab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1DE414" w14:textId="21E46DF4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0.0 c</w:t>
            </w:r>
          </w:p>
        </w:tc>
      </w:tr>
      <w:tr w:rsidR="008B0FA6" w:rsidRPr="008B0FA6" w14:paraId="1602DFE9" w14:textId="77777777" w:rsidTr="007C49CD">
        <w:trPr>
          <w:trHeight w:val="20"/>
        </w:trPr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69D8BC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AC88ED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200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0DC3C3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 xml:space="preserve">14.0 </w:t>
            </w:r>
            <w:proofErr w:type="spellStart"/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cde</w:t>
            </w:r>
            <w:proofErr w:type="spellEnd"/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1BFD9D" w14:textId="501F2B3D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 xml:space="preserve"> 16.5 ab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DD277B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48.7 a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408369" w14:textId="5BDD6CFE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 xml:space="preserve">455.9 </w:t>
            </w:r>
            <w:proofErr w:type="spellStart"/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abc</w:t>
            </w:r>
            <w:proofErr w:type="spellEnd"/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FE11F0" w14:textId="63FACA5D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 xml:space="preserve"> 20.0 </w:t>
            </w:r>
            <w:proofErr w:type="spellStart"/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bc</w:t>
            </w:r>
            <w:proofErr w:type="spellEnd"/>
          </w:p>
        </w:tc>
      </w:tr>
      <w:tr w:rsidR="008B0FA6" w:rsidRPr="008B0FA6" w14:paraId="33D0941A" w14:textId="77777777" w:rsidTr="007C49CD">
        <w:trPr>
          <w:trHeight w:val="20"/>
        </w:trPr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549835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5FE353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400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A0B83A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ind w:firstLineChars="250" w:firstLine="55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11.7 de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C85113" w14:textId="56CA9475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 xml:space="preserve"> 12.1 ab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DB3519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40.3 a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90C8D7" w14:textId="259EE5AA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401.5 abc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75A1E4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26.7 b</w:t>
            </w:r>
          </w:p>
        </w:tc>
      </w:tr>
      <w:tr w:rsidR="008B0FA6" w:rsidRPr="008B0FA6" w14:paraId="1CE85A42" w14:textId="77777777" w:rsidTr="007C49CD">
        <w:trPr>
          <w:trHeight w:val="20"/>
        </w:trPr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CE6EFA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0.45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845C3E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0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D36DD2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ind w:firstLineChars="250" w:firstLine="55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21.7 ab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28ED14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32.6 a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1BEAC4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54.3 a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0A1428" w14:textId="33AD97A2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772.5 ab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B409CA" w14:textId="27324986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0.0 c</w:t>
            </w:r>
          </w:p>
        </w:tc>
      </w:tr>
      <w:tr w:rsidR="008B0FA6" w:rsidRPr="008B0FA6" w14:paraId="474F8129" w14:textId="77777777" w:rsidTr="007C49CD">
        <w:trPr>
          <w:trHeight w:val="20"/>
        </w:trPr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DB6195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3B4F2C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200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590DC0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18.3 a–d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712C28" w14:textId="34AE296A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 xml:space="preserve"> 22.6 ab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B7D738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49.3 a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C84D45" w14:textId="0CC9C595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640.6 ab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49264F" w14:textId="4F3B5732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0.0 c</w:t>
            </w:r>
          </w:p>
        </w:tc>
      </w:tr>
      <w:tr w:rsidR="008B0FA6" w:rsidRPr="008B0FA6" w14:paraId="627B3423" w14:textId="77777777" w:rsidTr="007C49CD">
        <w:trPr>
          <w:trHeight w:val="20"/>
        </w:trPr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1AE147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414366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400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C37B65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16.8 a–d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619547" w14:textId="1877AA5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 xml:space="preserve"> 20.9 ab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A8987D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46.0 a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EEC921" w14:textId="19271E80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593.3 ab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A6C909" w14:textId="328CF7E0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0.0 c</w:t>
            </w:r>
          </w:p>
        </w:tc>
      </w:tr>
      <w:tr w:rsidR="008B0FA6" w:rsidRPr="008B0FA6" w14:paraId="1DA784A4" w14:textId="77777777" w:rsidTr="007C49CD">
        <w:trPr>
          <w:trHeight w:val="20"/>
        </w:trPr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8C02B3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0.55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505AA7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0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B29966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ind w:firstLineChars="250" w:firstLine="55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23.3 a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B3CAFF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33.4 a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7F9CE3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55.3 a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B27ADE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836.5 a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207EA5" w14:textId="650E16A1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0.0 c</w:t>
            </w:r>
          </w:p>
        </w:tc>
      </w:tr>
      <w:tr w:rsidR="008B0FA6" w:rsidRPr="008B0FA6" w14:paraId="77D4F3DA" w14:textId="77777777" w:rsidTr="007C49CD">
        <w:trPr>
          <w:trHeight w:val="20"/>
        </w:trPr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98556E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122C3B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200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37DA61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 xml:space="preserve">19.0 </w:t>
            </w:r>
            <w:proofErr w:type="spellStart"/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abc</w:t>
            </w:r>
            <w:proofErr w:type="spellEnd"/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C19A52" w14:textId="41CE957C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 xml:space="preserve"> 28.3 ab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4A28E2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49.3 a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0F51EC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 xml:space="preserve"> 598.7 ab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C6B330" w14:textId="6886F88D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0.0 c</w:t>
            </w:r>
          </w:p>
        </w:tc>
      </w:tr>
      <w:tr w:rsidR="008B0FA6" w:rsidRPr="008B0FA6" w14:paraId="62D1B928" w14:textId="77777777" w:rsidTr="007C49CD">
        <w:trPr>
          <w:trHeight w:val="20"/>
        </w:trPr>
        <w:tc>
          <w:tcPr>
            <w:tcW w:w="201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F9BF3F9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 xml:space="preserve">　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CEB6202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400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D1BDCAA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17.8 a–d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0ED3BDA" w14:textId="2D4993A2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 xml:space="preserve"> 25.8 ab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81DE8B8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48.0 a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E75C278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 xml:space="preserve"> 580.2 ab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6B25773" w14:textId="1CFA1FCD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0.0 c</w:t>
            </w:r>
          </w:p>
        </w:tc>
      </w:tr>
      <w:tr w:rsidR="008B0FA6" w:rsidRPr="008B0FA6" w14:paraId="633C7CBE" w14:textId="77777777" w:rsidTr="007C49CD">
        <w:trPr>
          <w:trHeight w:val="20"/>
        </w:trPr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B92054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Cs w:val="22"/>
                <w:lang w:eastAsia="en-US"/>
                <w14:ligatures w14:val="none"/>
              </w:rPr>
            </w:pPr>
            <w:proofErr w:type="spellStart"/>
            <w:r w:rsidRPr="008B0FA6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Cs w:val="22"/>
                <w:lang w:eastAsia="en-US"/>
                <w14:ligatures w14:val="none"/>
              </w:rPr>
              <w:t>Significance</w:t>
            </w: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vertAlign w:val="superscript"/>
                <w:lang w:eastAsia="en-US"/>
                <w14:ligatures w14:val="none"/>
              </w:rPr>
              <w:t>x</w:t>
            </w:r>
            <w:proofErr w:type="spellEnd"/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1A0677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Water (W)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76D5CE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Symbol" w:eastAsia="맑은 고딕" w:hAnsi="Symbol" w:cs="Times New Roman" w:hint="eastAsia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Symbol" w:eastAsia="맑은 고딕" w:hAnsi="Symbol" w:cs="Times New Roman"/>
                <w:color w:val="000000"/>
                <w:kern w:val="0"/>
                <w:szCs w:val="22"/>
                <w:lang w:eastAsia="en-US"/>
                <w14:ligatures w14:val="none"/>
              </w:rPr>
              <w:t></w:t>
            </w:r>
            <w:r w:rsidRPr="008B0FA6">
              <w:rPr>
                <w:rFonts w:ascii="Symbol" w:eastAsia="맑은 고딕" w:hAnsi="Symbol" w:cs="Times New Roman"/>
                <w:color w:val="000000"/>
                <w:kern w:val="0"/>
                <w:szCs w:val="22"/>
                <w:lang w:eastAsia="en-US"/>
                <w14:ligatures w14:val="none"/>
              </w:rPr>
              <w:t></w:t>
            </w:r>
            <w:r w:rsidRPr="008B0FA6">
              <w:rPr>
                <w:rFonts w:ascii="Symbol" w:eastAsia="맑은 고딕" w:hAnsi="Symbol" w:cs="Times New Roman"/>
                <w:color w:val="000000"/>
                <w:kern w:val="0"/>
                <w:szCs w:val="22"/>
                <w:lang w:eastAsia="en-US"/>
                <w14:ligatures w14:val="none"/>
              </w:rPr>
              <w:t>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F4F9C1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Symbol" w:eastAsia="맑은 고딕" w:hAnsi="Symbol" w:cs="Times New Roman" w:hint="eastAsia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Symbol" w:eastAsia="맑은 고딕" w:hAnsi="Symbol" w:cs="Times New Roman"/>
                <w:color w:val="000000"/>
                <w:kern w:val="0"/>
                <w:szCs w:val="22"/>
                <w:lang w:eastAsia="en-US"/>
                <w14:ligatures w14:val="none"/>
              </w:rPr>
              <w:t></w:t>
            </w:r>
            <w:r w:rsidRPr="008B0FA6">
              <w:rPr>
                <w:rFonts w:ascii="Symbol" w:eastAsia="맑은 고딕" w:hAnsi="Symbol" w:cs="Times New Roman"/>
                <w:color w:val="000000"/>
                <w:kern w:val="0"/>
                <w:szCs w:val="22"/>
                <w:lang w:eastAsia="en-US"/>
                <w14:ligatures w14:val="none"/>
              </w:rPr>
              <w:t></w:t>
            </w:r>
            <w:r w:rsidRPr="008B0FA6">
              <w:rPr>
                <w:rFonts w:ascii="Symbol" w:eastAsia="맑은 고딕" w:hAnsi="Symbol" w:cs="Times New Roman"/>
                <w:color w:val="000000"/>
                <w:kern w:val="0"/>
                <w:szCs w:val="22"/>
                <w:lang w:eastAsia="en-US"/>
                <w14:ligatures w14:val="none"/>
              </w:rPr>
              <w:t>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1E4A9D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Symbol" w:eastAsia="맑은 고딕" w:hAnsi="Symbol" w:cs="Times New Roman" w:hint="eastAsia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Symbol" w:eastAsia="맑은 고딕" w:hAnsi="Symbol" w:cs="Times New Roman"/>
                <w:color w:val="000000"/>
                <w:kern w:val="0"/>
                <w:szCs w:val="22"/>
                <w:lang w:eastAsia="en-US"/>
                <w14:ligatures w14:val="none"/>
              </w:rPr>
              <w:t></w:t>
            </w:r>
            <w:r w:rsidRPr="008B0FA6">
              <w:rPr>
                <w:rFonts w:ascii="Symbol" w:eastAsia="맑은 고딕" w:hAnsi="Symbol" w:cs="Times New Roman"/>
                <w:color w:val="000000"/>
                <w:kern w:val="0"/>
                <w:szCs w:val="22"/>
                <w:lang w:eastAsia="en-US"/>
                <w14:ligatures w14:val="none"/>
              </w:rPr>
              <w:t></w:t>
            </w:r>
            <w:r w:rsidRPr="008B0FA6">
              <w:rPr>
                <w:rFonts w:ascii="Symbol" w:eastAsia="맑은 고딕" w:hAnsi="Symbol" w:cs="Times New Roman"/>
                <w:color w:val="000000"/>
                <w:kern w:val="0"/>
                <w:szCs w:val="22"/>
                <w:lang w:eastAsia="en-US"/>
                <w14:ligatures w14:val="none"/>
              </w:rPr>
              <w:t>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213949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Symbol" w:eastAsia="맑은 고딕" w:hAnsi="Symbol" w:cs="Times New Roman" w:hint="eastAsia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Symbol" w:eastAsia="맑은 고딕" w:hAnsi="Symbol" w:cs="Times New Roman"/>
                <w:color w:val="000000"/>
                <w:kern w:val="0"/>
                <w:szCs w:val="22"/>
                <w:lang w:eastAsia="en-US"/>
                <w14:ligatures w14:val="none"/>
              </w:rPr>
              <w:t></w:t>
            </w:r>
            <w:r w:rsidRPr="008B0FA6">
              <w:rPr>
                <w:rFonts w:ascii="Symbol" w:eastAsia="맑은 고딕" w:hAnsi="Symbol" w:cs="Times New Roman"/>
                <w:color w:val="000000"/>
                <w:kern w:val="0"/>
                <w:szCs w:val="22"/>
                <w:lang w:eastAsia="en-US"/>
                <w14:ligatures w14:val="none"/>
              </w:rPr>
              <w:t></w:t>
            </w:r>
            <w:r w:rsidRPr="008B0FA6">
              <w:rPr>
                <w:rFonts w:ascii="Symbol" w:eastAsia="맑은 고딕" w:hAnsi="Symbol" w:cs="Times New Roman"/>
                <w:color w:val="000000"/>
                <w:kern w:val="0"/>
                <w:szCs w:val="22"/>
                <w:lang w:eastAsia="en-US"/>
                <w14:ligatures w14:val="none"/>
              </w:rPr>
              <w:t>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9F6D9A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Symbol" w:eastAsia="맑은 고딕" w:hAnsi="Symbol" w:cs="Times New Roman" w:hint="eastAsia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Symbol" w:eastAsia="맑은 고딕" w:hAnsi="Symbol" w:cs="Times New Roman"/>
                <w:color w:val="000000"/>
                <w:kern w:val="0"/>
                <w:szCs w:val="22"/>
                <w:lang w:eastAsia="en-US"/>
                <w14:ligatures w14:val="none"/>
              </w:rPr>
              <w:t></w:t>
            </w:r>
            <w:r w:rsidRPr="008B0FA6">
              <w:rPr>
                <w:rFonts w:ascii="Symbol" w:eastAsia="맑은 고딕" w:hAnsi="Symbol" w:cs="Times New Roman"/>
                <w:color w:val="000000"/>
                <w:kern w:val="0"/>
                <w:szCs w:val="22"/>
                <w:lang w:eastAsia="en-US"/>
                <w14:ligatures w14:val="none"/>
              </w:rPr>
              <w:t></w:t>
            </w:r>
            <w:r w:rsidRPr="008B0FA6">
              <w:rPr>
                <w:rFonts w:ascii="Symbol" w:eastAsia="맑은 고딕" w:hAnsi="Symbol" w:cs="Times New Roman"/>
                <w:color w:val="000000"/>
                <w:kern w:val="0"/>
                <w:szCs w:val="22"/>
                <w:lang w:eastAsia="en-US"/>
                <w14:ligatures w14:val="none"/>
              </w:rPr>
              <w:t></w:t>
            </w:r>
          </w:p>
        </w:tc>
      </w:tr>
      <w:tr w:rsidR="008B0FA6" w:rsidRPr="008B0FA6" w14:paraId="5B18B7CB" w14:textId="77777777" w:rsidTr="007C49CD">
        <w:trPr>
          <w:trHeight w:val="20"/>
        </w:trPr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8A7006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Symbol" w:eastAsia="맑은 고딕" w:hAnsi="Symbol" w:cs="Times New Roman" w:hint="eastAsia"/>
                <w:color w:val="000000"/>
                <w:kern w:val="0"/>
                <w:szCs w:val="22"/>
                <w:lang w:eastAsia="en-US"/>
                <w14:ligatures w14:val="none"/>
              </w:rPr>
            </w:pP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F85858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Salinity (S)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61EA5B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Symbol" w:eastAsia="맑은 고딕" w:hAnsi="Symbol" w:cs="Times New Roman" w:hint="eastAsia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Symbol" w:eastAsia="맑은 고딕" w:hAnsi="Symbol" w:cs="Times New Roman"/>
                <w:color w:val="000000"/>
                <w:kern w:val="0"/>
                <w:szCs w:val="22"/>
                <w:lang w:eastAsia="en-US"/>
                <w14:ligatures w14:val="none"/>
              </w:rPr>
              <w:t></w:t>
            </w:r>
            <w:r w:rsidRPr="008B0FA6">
              <w:rPr>
                <w:rFonts w:ascii="Symbol" w:eastAsia="맑은 고딕" w:hAnsi="Symbol" w:cs="Times New Roman"/>
                <w:color w:val="000000"/>
                <w:kern w:val="0"/>
                <w:szCs w:val="22"/>
                <w:lang w:eastAsia="en-US"/>
                <w14:ligatures w14:val="none"/>
              </w:rPr>
              <w:t></w:t>
            </w:r>
            <w:r w:rsidRPr="008B0FA6">
              <w:rPr>
                <w:rFonts w:ascii="Symbol" w:eastAsia="맑은 고딕" w:hAnsi="Symbol" w:cs="Times New Roman"/>
                <w:color w:val="000000"/>
                <w:kern w:val="0"/>
                <w:szCs w:val="22"/>
                <w:lang w:eastAsia="en-US"/>
                <w14:ligatures w14:val="none"/>
              </w:rPr>
              <w:t>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687C5A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Symbol" w:eastAsia="맑은 고딕" w:hAnsi="Symbol" w:cs="Times New Roman" w:hint="eastAsia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Symbol" w:eastAsia="맑은 고딕" w:hAnsi="Symbol" w:cs="Times New Roman"/>
                <w:color w:val="000000"/>
                <w:kern w:val="0"/>
                <w:szCs w:val="22"/>
                <w:lang w:eastAsia="en-US"/>
                <w14:ligatures w14:val="none"/>
              </w:rPr>
              <w:t></w:t>
            </w:r>
            <w:r w:rsidRPr="008B0FA6">
              <w:rPr>
                <w:rFonts w:ascii="Symbol" w:eastAsia="맑은 고딕" w:hAnsi="Symbol" w:cs="Times New Roman"/>
                <w:color w:val="000000"/>
                <w:kern w:val="0"/>
                <w:szCs w:val="22"/>
                <w:lang w:eastAsia="en-US"/>
                <w14:ligatures w14:val="none"/>
              </w:rPr>
              <w:t>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77539F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Symbol" w:eastAsia="맑은 고딕" w:hAnsi="Symbol" w:cs="Times New Roman" w:hint="eastAsia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Symbol" w:eastAsia="맑은 고딕" w:hAnsi="Symbol" w:cs="Times New Roman"/>
                <w:color w:val="000000"/>
                <w:kern w:val="0"/>
                <w:szCs w:val="22"/>
                <w:lang w:eastAsia="en-US"/>
                <w14:ligatures w14:val="none"/>
              </w:rPr>
              <w:t></w:t>
            </w:r>
            <w:r w:rsidRPr="008B0FA6">
              <w:rPr>
                <w:rFonts w:ascii="Symbol" w:eastAsia="맑은 고딕" w:hAnsi="Symbol" w:cs="Times New Roman"/>
                <w:color w:val="000000"/>
                <w:kern w:val="0"/>
                <w:szCs w:val="22"/>
                <w:lang w:eastAsia="en-US"/>
                <w14:ligatures w14:val="none"/>
              </w:rPr>
              <w:t></w:t>
            </w:r>
            <w:r w:rsidRPr="008B0FA6">
              <w:rPr>
                <w:rFonts w:ascii="Symbol" w:eastAsia="맑은 고딕" w:hAnsi="Symbol" w:cs="Times New Roman"/>
                <w:color w:val="000000"/>
                <w:kern w:val="0"/>
                <w:szCs w:val="22"/>
                <w:lang w:eastAsia="en-US"/>
                <w14:ligatures w14:val="none"/>
              </w:rPr>
              <w:t>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CFED2D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Symbol" w:eastAsia="맑은 고딕" w:hAnsi="Symbol" w:cs="Times New Roman" w:hint="eastAsia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Symbol" w:eastAsia="맑은 고딕" w:hAnsi="Symbol" w:cs="Times New Roman"/>
                <w:color w:val="000000"/>
                <w:kern w:val="0"/>
                <w:szCs w:val="22"/>
                <w:lang w:eastAsia="en-US"/>
                <w14:ligatures w14:val="none"/>
              </w:rPr>
              <w:t></w:t>
            </w:r>
            <w:r w:rsidRPr="008B0FA6">
              <w:rPr>
                <w:rFonts w:ascii="Symbol" w:eastAsia="맑은 고딕" w:hAnsi="Symbol" w:cs="Times New Roman"/>
                <w:color w:val="000000"/>
                <w:kern w:val="0"/>
                <w:szCs w:val="22"/>
                <w:lang w:eastAsia="en-US"/>
                <w14:ligatures w14:val="none"/>
              </w:rPr>
              <w:t></w:t>
            </w:r>
            <w:r w:rsidRPr="008B0FA6">
              <w:rPr>
                <w:rFonts w:ascii="Symbol" w:eastAsia="맑은 고딕" w:hAnsi="Symbol" w:cs="Times New Roman"/>
                <w:color w:val="000000"/>
                <w:kern w:val="0"/>
                <w:szCs w:val="22"/>
                <w:lang w:eastAsia="en-US"/>
                <w14:ligatures w14:val="none"/>
              </w:rPr>
              <w:t>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CABF45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Symbol" w:eastAsia="맑은 고딕" w:hAnsi="Symbol" w:cs="Times New Roman" w:hint="eastAsia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Symbol" w:eastAsia="맑은 고딕" w:hAnsi="Symbol" w:cs="Times New Roman"/>
                <w:color w:val="000000"/>
                <w:kern w:val="0"/>
                <w:szCs w:val="22"/>
                <w:lang w:eastAsia="en-US"/>
                <w14:ligatures w14:val="none"/>
              </w:rPr>
              <w:t></w:t>
            </w:r>
            <w:r w:rsidRPr="008B0FA6">
              <w:rPr>
                <w:rFonts w:ascii="Symbol" w:eastAsia="맑은 고딕" w:hAnsi="Symbol" w:cs="Times New Roman"/>
                <w:color w:val="000000"/>
                <w:kern w:val="0"/>
                <w:szCs w:val="22"/>
                <w:lang w:eastAsia="en-US"/>
                <w14:ligatures w14:val="none"/>
              </w:rPr>
              <w:t></w:t>
            </w:r>
          </w:p>
        </w:tc>
      </w:tr>
      <w:tr w:rsidR="008B0FA6" w:rsidRPr="008B0FA6" w14:paraId="269E187D" w14:textId="77777777" w:rsidTr="007C49CD">
        <w:trPr>
          <w:trHeight w:val="20"/>
        </w:trPr>
        <w:tc>
          <w:tcPr>
            <w:tcW w:w="201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E4FDF28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 xml:space="preserve">　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930D766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Water × Salinity (WS)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1C4440A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NS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1730143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NS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40421B6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Symbol" w:eastAsia="맑은 고딕" w:hAnsi="Symbol" w:cs="Times New Roman" w:hint="eastAsia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Symbol" w:eastAsia="맑은 고딕" w:hAnsi="Symbol" w:cs="Times New Roman"/>
                <w:color w:val="000000"/>
                <w:kern w:val="0"/>
                <w:szCs w:val="22"/>
                <w:lang w:eastAsia="en-US"/>
                <w14:ligatures w14:val="none"/>
              </w:rPr>
              <w:t></w:t>
            </w:r>
            <w:r w:rsidRPr="008B0FA6">
              <w:rPr>
                <w:rFonts w:ascii="Symbol" w:eastAsia="맑은 고딕" w:hAnsi="Symbol" w:cs="Times New Roman"/>
                <w:color w:val="000000"/>
                <w:kern w:val="0"/>
                <w:szCs w:val="22"/>
                <w:lang w:eastAsia="en-US"/>
                <w14:ligatures w14:val="none"/>
              </w:rPr>
              <w:t></w:t>
            </w:r>
            <w:r w:rsidRPr="008B0FA6">
              <w:rPr>
                <w:rFonts w:ascii="Symbol" w:eastAsia="맑은 고딕" w:hAnsi="Symbol" w:cs="Times New Roman"/>
                <w:color w:val="000000"/>
                <w:kern w:val="0"/>
                <w:szCs w:val="22"/>
                <w:lang w:eastAsia="en-US"/>
                <w14:ligatures w14:val="none"/>
              </w:rPr>
              <w:t>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D8E09B4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Symbol" w:eastAsia="맑은 고딕" w:hAnsi="Symbol" w:cs="Times New Roman" w:hint="eastAsia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Symbol" w:eastAsia="맑은 고딕" w:hAnsi="Symbol" w:cs="Times New Roman"/>
                <w:color w:val="000000"/>
                <w:kern w:val="0"/>
                <w:szCs w:val="22"/>
                <w:lang w:eastAsia="en-US"/>
                <w14:ligatures w14:val="none"/>
              </w:rPr>
              <w:t></w:t>
            </w:r>
            <w:r w:rsidRPr="008B0FA6">
              <w:rPr>
                <w:rFonts w:ascii="Symbol" w:eastAsia="맑은 고딕" w:hAnsi="Symbol" w:cs="Times New Roman"/>
                <w:color w:val="000000"/>
                <w:kern w:val="0"/>
                <w:szCs w:val="22"/>
                <w:lang w:eastAsia="en-US"/>
                <w14:ligatures w14:val="none"/>
              </w:rPr>
              <w:t></w:t>
            </w:r>
            <w:r w:rsidRPr="008B0FA6">
              <w:rPr>
                <w:rFonts w:ascii="Symbol" w:eastAsia="맑은 고딕" w:hAnsi="Symbol" w:cs="Times New Roman"/>
                <w:color w:val="000000"/>
                <w:kern w:val="0"/>
                <w:szCs w:val="22"/>
                <w:lang w:eastAsia="en-US"/>
                <w14:ligatures w14:val="none"/>
              </w:rPr>
              <w:t>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D170169" w14:textId="77777777" w:rsidR="008B0FA6" w:rsidRPr="008B0FA6" w:rsidRDefault="008B0FA6" w:rsidP="008B0FA6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</w:pPr>
            <w:r w:rsidRPr="008B0FA6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:lang w:eastAsia="en-US"/>
                <w14:ligatures w14:val="none"/>
              </w:rPr>
              <w:t>NS</w:t>
            </w:r>
          </w:p>
        </w:tc>
      </w:tr>
    </w:tbl>
    <w:p w14:paraId="1A1E2E88" w14:textId="77777777" w:rsidR="008B0FA6" w:rsidRPr="008B0FA6" w:rsidRDefault="008B0FA6" w:rsidP="008B0FA6">
      <w:pPr>
        <w:wordWrap/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Cs w:val="22"/>
          <w:lang w:eastAsia="en-US" w:bidi="en-US"/>
          <w14:ligatures w14:val="none"/>
        </w:rPr>
      </w:pPr>
      <w:proofErr w:type="spellStart"/>
      <w:r w:rsidRPr="008B0FA6">
        <w:rPr>
          <w:rFonts w:ascii="Times New Roman" w:eastAsia="Times New Roman" w:hAnsi="Times New Roman" w:cs="Times New Roman"/>
          <w:kern w:val="0"/>
          <w:szCs w:val="22"/>
          <w:vertAlign w:val="superscript"/>
          <w:lang w:eastAsia="en-US" w:bidi="en-US"/>
          <w14:ligatures w14:val="none"/>
        </w:rPr>
        <w:t>z</w:t>
      </w:r>
      <w:r w:rsidRPr="008B0FA6">
        <w:rPr>
          <w:rFonts w:ascii="Times New Roman" w:eastAsia="Times New Roman" w:hAnsi="Times New Roman" w:cs="Times New Roman"/>
          <w:kern w:val="0"/>
          <w:szCs w:val="22"/>
          <w:lang w:eastAsia="en-US" w:bidi="en-US"/>
          <w14:ligatures w14:val="none"/>
        </w:rPr>
        <w:t>VWC</w:t>
      </w:r>
      <w:proofErr w:type="spellEnd"/>
      <w:r w:rsidRPr="008B0FA6">
        <w:rPr>
          <w:rFonts w:ascii="Times New Roman" w:eastAsia="Times New Roman" w:hAnsi="Times New Roman" w:cs="Times New Roman"/>
          <w:kern w:val="0"/>
          <w:szCs w:val="22"/>
          <w:lang w:eastAsia="en-US" w:bidi="en-US"/>
          <w14:ligatures w14:val="none"/>
        </w:rPr>
        <w:t>: volumetric water content</w:t>
      </w:r>
    </w:p>
    <w:p w14:paraId="12EBD6F3" w14:textId="77777777" w:rsidR="008B0FA6" w:rsidRPr="008B0FA6" w:rsidRDefault="008B0FA6" w:rsidP="008B0FA6">
      <w:pPr>
        <w:wordWrap/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Cs w:val="22"/>
          <w:lang w:eastAsia="en-US" w:bidi="en-US"/>
          <w14:ligatures w14:val="none"/>
        </w:rPr>
      </w:pPr>
      <w:proofErr w:type="spellStart"/>
      <w:r w:rsidRPr="008B0FA6">
        <w:rPr>
          <w:rFonts w:ascii="Times New Roman" w:eastAsia="Times New Roman" w:hAnsi="Times New Roman" w:cs="Times New Roman"/>
          <w:kern w:val="0"/>
          <w:szCs w:val="22"/>
          <w:vertAlign w:val="superscript"/>
          <w:lang w:eastAsia="en-US" w:bidi="en-US"/>
          <w14:ligatures w14:val="none"/>
        </w:rPr>
        <w:t>y</w:t>
      </w:r>
      <w:r w:rsidRPr="008B0FA6">
        <w:rPr>
          <w:rFonts w:ascii="Times New Roman" w:eastAsia="Times New Roman" w:hAnsi="Times New Roman" w:cs="Times New Roman"/>
          <w:kern w:val="0"/>
          <w:szCs w:val="22"/>
          <w:lang w:eastAsia="en-US" w:bidi="en-US"/>
          <w14:ligatures w14:val="none"/>
        </w:rPr>
        <w:t>Different</w:t>
      </w:r>
      <w:proofErr w:type="spellEnd"/>
      <w:r w:rsidRPr="008B0FA6">
        <w:rPr>
          <w:rFonts w:ascii="Times New Roman" w:eastAsia="Times New Roman" w:hAnsi="Times New Roman" w:cs="Times New Roman"/>
          <w:kern w:val="0"/>
          <w:szCs w:val="22"/>
          <w:lang w:eastAsia="en-US" w:bidi="en-US"/>
          <w14:ligatures w14:val="none"/>
        </w:rPr>
        <w:t xml:space="preserve"> letters in the same row denote significant difference according to Tukey’s HSD test (α = 0.05).</w:t>
      </w:r>
    </w:p>
    <w:p w14:paraId="7A1FF177" w14:textId="7CA1DCF3" w:rsidR="00ED4931" w:rsidRPr="00ED4931" w:rsidRDefault="008B0FA6" w:rsidP="008B0FA6">
      <w:pPr>
        <w:wordWrap/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lang w:eastAsia="en-US" w:bidi="en-US"/>
          <w14:ligatures w14:val="none"/>
        </w:rPr>
        <w:sectPr w:rsidR="00ED4931" w:rsidRPr="00ED4931" w:rsidSect="00ED4931">
          <w:pgSz w:w="16838" w:h="11906" w:orient="landscape"/>
          <w:pgMar w:top="1440" w:right="1440" w:bottom="1440" w:left="1701" w:header="851" w:footer="992" w:gutter="0"/>
          <w:cols w:space="425"/>
          <w:docGrid w:linePitch="360"/>
        </w:sectPr>
      </w:pPr>
      <w:proofErr w:type="spellStart"/>
      <w:r w:rsidRPr="008B0FA6">
        <w:rPr>
          <w:rFonts w:ascii="Times New Roman" w:eastAsia="Times New Roman" w:hAnsi="Times New Roman" w:cs="Times New Roman"/>
          <w:kern w:val="0"/>
          <w:szCs w:val="22"/>
          <w:vertAlign w:val="superscript"/>
          <w:lang w:eastAsia="en-US" w:bidi="en-US"/>
          <w14:ligatures w14:val="none"/>
        </w:rPr>
        <w:t>x</w:t>
      </w:r>
      <w:r w:rsidRPr="008B0FA6">
        <w:rPr>
          <w:rFonts w:ascii="Times New Roman" w:eastAsia="Times New Roman" w:hAnsi="Times New Roman" w:cs="Times New Roman"/>
          <w:kern w:val="0"/>
          <w:szCs w:val="22"/>
          <w:lang w:eastAsia="en-US" w:bidi="en-US"/>
          <w14:ligatures w14:val="none"/>
        </w:rPr>
        <w:t>NS</w:t>
      </w:r>
      <w:proofErr w:type="spellEnd"/>
      <w:r w:rsidRPr="008B0FA6">
        <w:rPr>
          <w:rFonts w:ascii="Times New Roman" w:eastAsia="Times New Roman" w:hAnsi="Times New Roman" w:cs="Times New Roman"/>
          <w:kern w:val="0"/>
          <w:szCs w:val="22"/>
          <w:lang w:eastAsia="en-US" w:bidi="en-US"/>
          <w14:ligatures w14:val="none"/>
        </w:rPr>
        <w:t xml:space="preserve">, </w:t>
      </w:r>
      <w:r w:rsidRPr="008B0FA6">
        <w:rPr>
          <w:rFonts w:ascii="Times New Roman" w:eastAsia="맑은 고딕" w:hAnsi="Times New Roman" w:cs="Times New Roman"/>
          <w:kern w:val="0"/>
          <w:szCs w:val="22"/>
          <w:lang w:bidi="en-US"/>
          <w14:ligatures w14:val="none"/>
        </w:rPr>
        <w:t>**</w:t>
      </w:r>
      <w:r w:rsidRPr="008B0FA6">
        <w:rPr>
          <w:rFonts w:ascii="Times New Roman" w:eastAsia="Times New Roman" w:hAnsi="Times New Roman" w:cs="Times New Roman"/>
          <w:kern w:val="0"/>
          <w:szCs w:val="22"/>
          <w:lang w:eastAsia="en-US" w:bidi="en-US"/>
          <w14:ligatures w14:val="none"/>
        </w:rPr>
        <w:t xml:space="preserve">, </w:t>
      </w:r>
      <w:r w:rsidRPr="008B0FA6">
        <w:rPr>
          <w:rFonts w:ascii="Times New Roman" w:eastAsia="맑은 고딕" w:hAnsi="Times New Roman" w:cs="Times New Roman"/>
          <w:kern w:val="0"/>
          <w:szCs w:val="22"/>
          <w:lang w:bidi="en-US"/>
          <w14:ligatures w14:val="none"/>
        </w:rPr>
        <w:t>***</w:t>
      </w:r>
      <w:r w:rsidRPr="008B0FA6">
        <w:rPr>
          <w:rFonts w:ascii="Times New Roman" w:eastAsia="Times New Roman" w:hAnsi="Times New Roman" w:cs="Times New Roman"/>
          <w:kern w:val="0"/>
          <w:szCs w:val="22"/>
          <w:lang w:eastAsia="en-US" w:bidi="en-US"/>
          <w14:ligatures w14:val="none"/>
        </w:rPr>
        <w:t xml:space="preserve">: nonsignificant or significant at </w:t>
      </w:r>
      <w:r w:rsidRPr="008B0FA6">
        <w:rPr>
          <w:rFonts w:ascii="Times New Roman" w:eastAsia="Times New Roman" w:hAnsi="Times New Roman" w:cs="Times New Roman"/>
          <w:i/>
          <w:iCs/>
          <w:kern w:val="0"/>
          <w:szCs w:val="22"/>
          <w:lang w:eastAsia="en-US" w:bidi="en-US"/>
          <w14:ligatures w14:val="none"/>
        </w:rPr>
        <w:t>P</w:t>
      </w:r>
      <w:r w:rsidRPr="008B0FA6">
        <w:rPr>
          <w:rFonts w:ascii="Times New Roman" w:eastAsia="Times New Roman" w:hAnsi="Times New Roman" w:cs="Times New Roman"/>
          <w:kern w:val="0"/>
          <w:szCs w:val="22"/>
          <w:lang w:eastAsia="en-US" w:bidi="en-US"/>
          <w14:ligatures w14:val="none"/>
        </w:rPr>
        <w:t xml:space="preserve"> &lt; 0.01 or 0.001, respectively</w:t>
      </w:r>
      <w:r w:rsidRPr="008B0FA6">
        <w:rPr>
          <w:rFonts w:ascii="Times New Roman" w:eastAsia="맑은 고딕" w:hAnsi="Times New Roman" w:cs="Times New Roman"/>
          <w:kern w:val="0"/>
          <w:szCs w:val="22"/>
          <w:lang w:bidi="en-US"/>
          <w14:ligatures w14:val="none"/>
        </w:rPr>
        <w:t>.</w:t>
      </w:r>
      <w:r w:rsidR="00ED4931" w:rsidRPr="00ED4931">
        <w:rPr>
          <w:rFonts w:ascii="Times New Roman" w:eastAsia="Times New Roman" w:hAnsi="Times New Roman" w:cs="Times New Roman"/>
          <w:b/>
          <w:bCs/>
          <w:kern w:val="0"/>
          <w:sz w:val="24"/>
          <w:lang w:eastAsia="en-US" w:bidi="en-US"/>
          <w14:ligatures w14:val="none"/>
        </w:rPr>
        <w:br w:type="page"/>
      </w:r>
    </w:p>
    <w:p w14:paraId="4051C014" w14:textId="56E3CED7" w:rsidR="00025924" w:rsidRPr="00025924" w:rsidRDefault="00025924" w:rsidP="00025924">
      <w:pPr>
        <w:wordWrap/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Cs w:val="22"/>
          <w:lang w:eastAsia="en-US" w:bidi="en-US"/>
          <w14:ligatures w14:val="none"/>
        </w:rPr>
      </w:pPr>
      <w:r w:rsidRPr="00025924">
        <w:rPr>
          <w:rFonts w:ascii="Times New Roman" w:eastAsia="Times New Roman" w:hAnsi="Times New Roman" w:cs="Times New Roman"/>
          <w:b/>
          <w:kern w:val="0"/>
          <w:szCs w:val="22"/>
          <w:lang w:eastAsia="en-US" w:bidi="en-US"/>
          <w14:ligatures w14:val="none"/>
        </w:rPr>
        <w:lastRenderedPageBreak/>
        <w:t xml:space="preserve">Table </w:t>
      </w:r>
      <w:r>
        <w:rPr>
          <w:rFonts w:ascii="Times New Roman" w:hAnsi="Times New Roman" w:cs="Times New Roman" w:hint="eastAsia"/>
          <w:b/>
          <w:kern w:val="0"/>
          <w:szCs w:val="22"/>
          <w:lang w:bidi="en-US"/>
          <w14:ligatures w14:val="none"/>
        </w:rPr>
        <w:t>S2</w:t>
      </w:r>
      <w:r w:rsidRPr="00025924">
        <w:rPr>
          <w:rFonts w:ascii="Times New Roman" w:eastAsia="Times New Roman" w:hAnsi="Times New Roman" w:cs="Times New Roman"/>
          <w:b/>
          <w:kern w:val="0"/>
          <w:szCs w:val="22"/>
          <w:lang w:eastAsia="en-US" w:bidi="en-US"/>
          <w14:ligatures w14:val="none"/>
        </w:rPr>
        <w:t>.</w:t>
      </w:r>
      <w:r w:rsidRPr="00025924">
        <w:rPr>
          <w:rFonts w:ascii="Times New Roman" w:eastAsia="Times New Roman" w:hAnsi="Times New Roman" w:cs="Times New Roman"/>
          <w:kern w:val="0"/>
          <w:szCs w:val="22"/>
          <w:lang w:eastAsia="en-US" w:bidi="en-US"/>
          <w14:ligatures w14:val="none"/>
        </w:rPr>
        <w:t xml:space="preserve"> Flowering characteristics of </w:t>
      </w:r>
      <w:r w:rsidRPr="00025924">
        <w:rPr>
          <w:rFonts w:ascii="Times New Roman" w:eastAsia="Times New Roman" w:hAnsi="Times New Roman" w:cs="Times New Roman"/>
          <w:i/>
          <w:iCs/>
          <w:kern w:val="0"/>
          <w:szCs w:val="22"/>
          <w:lang w:eastAsia="en-US" w:bidi="en-US"/>
          <w14:ligatures w14:val="none"/>
        </w:rPr>
        <w:t>Lilium</w:t>
      </w:r>
      <w:r w:rsidRPr="00025924">
        <w:rPr>
          <w:rFonts w:ascii="Times New Roman" w:eastAsia="Times New Roman" w:hAnsi="Times New Roman" w:cs="Times New Roman"/>
          <w:kern w:val="0"/>
          <w:szCs w:val="22"/>
          <w:lang w:eastAsia="en-US" w:bidi="en-US"/>
          <w14:ligatures w14:val="none"/>
        </w:rPr>
        <w:t xml:space="preserve"> LA Hybrid ‘</w:t>
      </w:r>
      <w:proofErr w:type="spellStart"/>
      <w:r w:rsidRPr="00025924">
        <w:rPr>
          <w:rFonts w:ascii="Times New Roman" w:eastAsia="Times New Roman" w:hAnsi="Times New Roman" w:cs="Times New Roman"/>
          <w:kern w:val="0"/>
          <w:szCs w:val="22"/>
          <w:lang w:eastAsia="en-US" w:bidi="en-US"/>
          <w14:ligatures w14:val="none"/>
        </w:rPr>
        <w:t>Serrada</w:t>
      </w:r>
      <w:proofErr w:type="spellEnd"/>
      <w:r w:rsidRPr="00025924">
        <w:rPr>
          <w:rFonts w:ascii="Times New Roman" w:eastAsia="Times New Roman" w:hAnsi="Times New Roman" w:cs="Times New Roman"/>
          <w:kern w:val="0"/>
          <w:szCs w:val="22"/>
          <w:lang w:eastAsia="en-US" w:bidi="en-US"/>
          <w14:ligatures w14:val="none"/>
        </w:rPr>
        <w:t>’ under different substrate volumetric water contents (VWCs) (0.25, 0.35, 0.45, and 0.55 m</w:t>
      </w:r>
      <w:r w:rsidRPr="00025924">
        <w:rPr>
          <w:rFonts w:ascii="Times New Roman" w:eastAsia="Times New Roman" w:hAnsi="Times New Roman" w:cs="Times New Roman"/>
          <w:kern w:val="0"/>
          <w:szCs w:val="22"/>
          <w:vertAlign w:val="superscript"/>
          <w:lang w:eastAsia="en-US" w:bidi="en-US"/>
          <w14:ligatures w14:val="none"/>
        </w:rPr>
        <w:t>3</w:t>
      </w:r>
      <w:r w:rsidRPr="00025924">
        <w:rPr>
          <w:rFonts w:ascii="Times New Roman" w:eastAsia="Times New Roman" w:hAnsi="Times New Roman" w:cs="Times New Roman"/>
          <w:b/>
          <w:kern w:val="0"/>
          <w:szCs w:val="22"/>
          <w:lang w:eastAsia="en-US" w:bidi="en-US"/>
          <w14:ligatures w14:val="none"/>
        </w:rPr>
        <w:sym w:font="Symbol" w:char="F0D7"/>
      </w:r>
      <w:r w:rsidRPr="00025924">
        <w:rPr>
          <w:rFonts w:ascii="Times New Roman" w:eastAsia="Times New Roman" w:hAnsi="Times New Roman" w:cs="Times New Roman"/>
          <w:kern w:val="0"/>
          <w:szCs w:val="22"/>
          <w:lang w:eastAsia="en-US" w:bidi="en-US"/>
          <w14:ligatures w14:val="none"/>
        </w:rPr>
        <w:t>m</w:t>
      </w:r>
      <w:r w:rsidRPr="00025924">
        <w:rPr>
          <w:rFonts w:ascii="Times New Roman" w:eastAsia="Times New Roman" w:hAnsi="Times New Roman" w:cs="Times New Roman"/>
          <w:kern w:val="0"/>
          <w:szCs w:val="22"/>
          <w:vertAlign w:val="superscript"/>
          <w:lang w:eastAsia="en-US" w:bidi="en-US"/>
          <w14:ligatures w14:val="none"/>
        </w:rPr>
        <w:t>−3</w:t>
      </w:r>
      <w:r w:rsidRPr="00025924">
        <w:rPr>
          <w:rFonts w:ascii="Times New Roman" w:eastAsia="Times New Roman" w:hAnsi="Times New Roman" w:cs="Times New Roman"/>
          <w:kern w:val="0"/>
          <w:szCs w:val="22"/>
          <w:lang w:eastAsia="en-US" w:bidi="en-US"/>
          <w14:ligatures w14:val="none"/>
        </w:rPr>
        <w:t>) and NaCl concentrations (0, 200, and 400 mM).</w:t>
      </w:r>
    </w:p>
    <w:tbl>
      <w:tblPr>
        <w:tblStyle w:val="a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3047"/>
        <w:gridCol w:w="1211"/>
        <w:gridCol w:w="1327"/>
        <w:gridCol w:w="1569"/>
      </w:tblGrid>
      <w:tr w:rsidR="00025924" w:rsidRPr="00025924" w14:paraId="372D4696" w14:textId="77777777" w:rsidTr="007C49CD">
        <w:trPr>
          <w:trHeight w:val="737"/>
        </w:trPr>
        <w:tc>
          <w:tcPr>
            <w:tcW w:w="1037" w:type="pct"/>
            <w:tcBorders>
              <w:top w:val="single" w:sz="4" w:space="0" w:color="auto"/>
            </w:tcBorders>
            <w:vAlign w:val="center"/>
          </w:tcPr>
          <w:p w14:paraId="1B428720" w14:textId="77777777" w:rsidR="00025924" w:rsidRPr="00025924" w:rsidRDefault="00025924" w:rsidP="00025924">
            <w:pPr>
              <w:widowControl/>
              <w:wordWrap/>
              <w:autoSpaceDE/>
              <w:autoSpaceDN/>
              <w:rPr>
                <w:rFonts w:ascii="Times New Roman" w:eastAsia="Times New Roman" w:hAnsi="Times New Roman" w:cs="Times New Roman"/>
                <w:sz w:val="22"/>
                <w:vertAlign w:val="superscript"/>
                <w:lang w:bidi="en-US"/>
              </w:rPr>
            </w:pPr>
            <w:proofErr w:type="spellStart"/>
            <w:r w:rsidRPr="00025924">
              <w:rPr>
                <w:rFonts w:ascii="Times New Roman" w:eastAsia="Times New Roman" w:hAnsi="Times New Roman" w:cs="Times New Roman"/>
                <w:sz w:val="22"/>
                <w:lang w:bidi="en-US"/>
              </w:rPr>
              <w:t>VWC</w:t>
            </w:r>
            <w:r w:rsidRPr="00025924">
              <w:rPr>
                <w:rFonts w:ascii="Times New Roman" w:eastAsia="Times New Roman" w:hAnsi="Times New Roman" w:cs="Times New Roman"/>
                <w:sz w:val="22"/>
                <w:vertAlign w:val="superscript"/>
                <w:lang w:bidi="en-US"/>
              </w:rPr>
              <w:t>z</w:t>
            </w:r>
            <w:proofErr w:type="spellEnd"/>
          </w:p>
          <w:p w14:paraId="62469184" w14:textId="77777777" w:rsidR="00025924" w:rsidRPr="00025924" w:rsidRDefault="00025924" w:rsidP="00025924">
            <w:pPr>
              <w:widowControl/>
              <w:wordWrap/>
              <w:autoSpaceDE/>
              <w:autoSpaceDN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  <w:r w:rsidRPr="00025924">
              <w:rPr>
                <w:rFonts w:ascii="Times New Roman" w:eastAsia="Times New Roman" w:hAnsi="Times New Roman" w:cs="Times New Roman"/>
                <w:sz w:val="22"/>
                <w:lang w:bidi="en-US"/>
              </w:rPr>
              <w:t>(m</w:t>
            </w:r>
            <w:r w:rsidRPr="00025924">
              <w:rPr>
                <w:rFonts w:ascii="Times New Roman" w:eastAsia="Times New Roman" w:hAnsi="Times New Roman" w:cs="Times New Roman"/>
                <w:sz w:val="22"/>
                <w:vertAlign w:val="superscript"/>
                <w:lang w:bidi="en-US"/>
              </w:rPr>
              <w:t>3.</w:t>
            </w:r>
            <w:r w:rsidRPr="00025924">
              <w:rPr>
                <w:rFonts w:ascii="Times New Roman" w:eastAsia="Times New Roman" w:hAnsi="Times New Roman" w:cs="Times New Roman"/>
                <w:sz w:val="22"/>
                <w:lang w:bidi="en-US"/>
              </w:rPr>
              <w:t>m</w:t>
            </w:r>
            <w:r w:rsidRPr="00025924">
              <w:rPr>
                <w:rFonts w:ascii="Times New Roman" w:eastAsia="Times New Roman" w:hAnsi="Times New Roman" w:cs="Times New Roman"/>
                <w:sz w:val="22"/>
                <w:vertAlign w:val="superscript"/>
                <w:lang w:bidi="en-US"/>
              </w:rPr>
              <w:t>−3</w:t>
            </w:r>
            <w:r w:rsidRPr="00025924">
              <w:rPr>
                <w:rFonts w:ascii="Times New Roman" w:eastAsia="Times New Roman" w:hAnsi="Times New Roman" w:cs="Times New Roman"/>
                <w:sz w:val="22"/>
                <w:lang w:bidi="en-US"/>
              </w:rPr>
              <w:t>)</w:t>
            </w:r>
          </w:p>
        </w:tc>
        <w:tc>
          <w:tcPr>
            <w:tcW w:w="1688" w:type="pct"/>
            <w:tcBorders>
              <w:top w:val="single" w:sz="4" w:space="0" w:color="auto"/>
            </w:tcBorders>
            <w:vAlign w:val="center"/>
          </w:tcPr>
          <w:p w14:paraId="48496C50" w14:textId="77777777" w:rsidR="00025924" w:rsidRPr="00025924" w:rsidRDefault="00025924" w:rsidP="0002592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  <w:r w:rsidRPr="00025924">
              <w:rPr>
                <w:rFonts w:ascii="Times New Roman" w:eastAsia="Times New Roman" w:hAnsi="Times New Roman" w:cs="Times New Roman"/>
                <w:sz w:val="22"/>
                <w:lang w:bidi="en-US"/>
              </w:rPr>
              <w:t>NaCl concentration</w:t>
            </w:r>
          </w:p>
          <w:p w14:paraId="43CD2077" w14:textId="77777777" w:rsidR="00025924" w:rsidRPr="00025924" w:rsidRDefault="00025924" w:rsidP="0002592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  <w:r w:rsidRPr="00025924">
              <w:rPr>
                <w:rFonts w:ascii="Times New Roman" w:eastAsia="Times New Roman" w:hAnsi="Times New Roman" w:cs="Times New Roman"/>
                <w:sz w:val="22"/>
                <w:lang w:bidi="en-US"/>
              </w:rPr>
              <w:t>(mM)</w:t>
            </w:r>
          </w:p>
        </w:tc>
        <w:tc>
          <w:tcPr>
            <w:tcW w:w="671" w:type="pct"/>
            <w:tcBorders>
              <w:top w:val="single" w:sz="4" w:space="0" w:color="auto"/>
            </w:tcBorders>
            <w:vAlign w:val="center"/>
          </w:tcPr>
          <w:p w14:paraId="2F63422F" w14:textId="77777777" w:rsidR="00025924" w:rsidRPr="00025924" w:rsidRDefault="00025924" w:rsidP="0002592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bidi="en-US"/>
              </w:rPr>
            </w:pPr>
            <w:r w:rsidRPr="00025924">
              <w:rPr>
                <w:rFonts w:ascii="Times New Roman" w:eastAsia="Times New Roman" w:hAnsi="Times New Roman" w:cs="Times New Roman"/>
                <w:color w:val="000000"/>
                <w:sz w:val="22"/>
                <w:lang w:bidi="en-US"/>
              </w:rPr>
              <w:t>Days to</w:t>
            </w:r>
          </w:p>
          <w:p w14:paraId="0DEECD75" w14:textId="77777777" w:rsidR="00025924" w:rsidRPr="00025924" w:rsidRDefault="00025924" w:rsidP="0002592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  <w:r w:rsidRPr="00025924">
              <w:rPr>
                <w:rFonts w:ascii="Times New Roman" w:eastAsia="Times New Roman" w:hAnsi="Times New Roman" w:cs="Times New Roman"/>
                <w:color w:val="000000"/>
                <w:sz w:val="22"/>
                <w:lang w:bidi="en-US"/>
              </w:rPr>
              <w:t>flowering</w:t>
            </w:r>
          </w:p>
        </w:tc>
        <w:tc>
          <w:tcPr>
            <w:tcW w:w="735" w:type="pct"/>
            <w:tcBorders>
              <w:top w:val="single" w:sz="4" w:space="0" w:color="auto"/>
            </w:tcBorders>
            <w:vAlign w:val="center"/>
          </w:tcPr>
          <w:p w14:paraId="1D4CC6D1" w14:textId="77777777" w:rsidR="00025924" w:rsidRPr="00025924" w:rsidRDefault="00025924" w:rsidP="0002592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bidi="en-US"/>
              </w:rPr>
            </w:pPr>
            <w:r w:rsidRPr="00025924">
              <w:rPr>
                <w:rFonts w:ascii="Times New Roman" w:eastAsia="Times New Roman" w:hAnsi="Times New Roman" w:cs="Times New Roman"/>
                <w:color w:val="000000"/>
                <w:sz w:val="22"/>
                <w:lang w:bidi="en-US"/>
              </w:rPr>
              <w:t>Number of</w:t>
            </w:r>
          </w:p>
          <w:p w14:paraId="2573F414" w14:textId="77777777" w:rsidR="00025924" w:rsidRPr="00025924" w:rsidRDefault="00025924" w:rsidP="0002592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  <w:r w:rsidRPr="00025924">
              <w:rPr>
                <w:rFonts w:ascii="Times New Roman" w:eastAsia="Times New Roman" w:hAnsi="Times New Roman" w:cs="Times New Roman"/>
                <w:color w:val="000000"/>
                <w:sz w:val="22"/>
                <w:lang w:bidi="en-US"/>
              </w:rPr>
              <w:t>buds</w:t>
            </w:r>
          </w:p>
        </w:tc>
        <w:tc>
          <w:tcPr>
            <w:tcW w:w="870" w:type="pct"/>
            <w:tcBorders>
              <w:top w:val="single" w:sz="4" w:space="0" w:color="auto"/>
            </w:tcBorders>
            <w:vAlign w:val="center"/>
          </w:tcPr>
          <w:p w14:paraId="6C6766EC" w14:textId="77777777" w:rsidR="00025924" w:rsidRPr="00025924" w:rsidRDefault="00025924" w:rsidP="0002592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bidi="en-US"/>
              </w:rPr>
            </w:pPr>
            <w:r w:rsidRPr="00025924">
              <w:rPr>
                <w:rFonts w:ascii="Times New Roman" w:eastAsia="Times New Roman" w:hAnsi="Times New Roman" w:cs="Times New Roman"/>
                <w:color w:val="000000"/>
                <w:sz w:val="22"/>
                <w:lang w:bidi="en-US"/>
              </w:rPr>
              <w:t>Flower width</w:t>
            </w:r>
          </w:p>
          <w:p w14:paraId="55E46CC3" w14:textId="77777777" w:rsidR="00025924" w:rsidRPr="00025924" w:rsidRDefault="00025924" w:rsidP="0002592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  <w:r w:rsidRPr="00025924">
              <w:rPr>
                <w:rFonts w:ascii="Times New Roman" w:eastAsia="Times New Roman" w:hAnsi="Times New Roman" w:cs="Times New Roman"/>
                <w:color w:val="000000"/>
                <w:sz w:val="22"/>
                <w:lang w:bidi="en-US"/>
              </w:rPr>
              <w:t>(cm)</w:t>
            </w:r>
          </w:p>
        </w:tc>
      </w:tr>
      <w:tr w:rsidR="00025924" w:rsidRPr="00025924" w14:paraId="7AD4E66C" w14:textId="77777777" w:rsidTr="007C49CD">
        <w:trPr>
          <w:trHeight w:val="397"/>
        </w:trPr>
        <w:tc>
          <w:tcPr>
            <w:tcW w:w="1037" w:type="pct"/>
            <w:vMerge w:val="restart"/>
            <w:tcBorders>
              <w:top w:val="single" w:sz="4" w:space="0" w:color="auto"/>
            </w:tcBorders>
            <w:vAlign w:val="center"/>
          </w:tcPr>
          <w:p w14:paraId="5EF9C8D9" w14:textId="77777777" w:rsidR="00025924" w:rsidRPr="00025924" w:rsidRDefault="00025924" w:rsidP="00025924">
            <w:pPr>
              <w:widowControl/>
              <w:wordWrap/>
              <w:autoSpaceDE/>
              <w:autoSpaceDN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  <w:bookmarkStart w:id="2" w:name="_Hlk209021171"/>
            <w:r w:rsidRPr="00025924">
              <w:rPr>
                <w:rFonts w:ascii="Times New Roman" w:eastAsia="Times New Roman" w:hAnsi="Times New Roman" w:cs="Times New Roman"/>
                <w:sz w:val="22"/>
                <w:lang w:bidi="en-US"/>
              </w:rPr>
              <w:t>0.25</w:t>
            </w:r>
          </w:p>
        </w:tc>
        <w:tc>
          <w:tcPr>
            <w:tcW w:w="1688" w:type="pct"/>
            <w:tcBorders>
              <w:top w:val="single" w:sz="4" w:space="0" w:color="auto"/>
            </w:tcBorders>
            <w:vAlign w:val="center"/>
          </w:tcPr>
          <w:p w14:paraId="2F9B1D4D" w14:textId="77777777" w:rsidR="00025924" w:rsidRPr="00025924" w:rsidRDefault="00025924" w:rsidP="0002592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  <w:r w:rsidRPr="00025924">
              <w:rPr>
                <w:rFonts w:ascii="Times New Roman" w:eastAsia="Times New Roman" w:hAnsi="Times New Roman" w:cs="Times New Roman"/>
                <w:sz w:val="22"/>
                <w:lang w:bidi="en-US"/>
              </w:rPr>
              <w:t>0</w:t>
            </w:r>
          </w:p>
        </w:tc>
        <w:tc>
          <w:tcPr>
            <w:tcW w:w="671" w:type="pct"/>
            <w:tcBorders>
              <w:top w:val="single" w:sz="4" w:space="0" w:color="auto"/>
            </w:tcBorders>
            <w:vAlign w:val="center"/>
          </w:tcPr>
          <w:p w14:paraId="6CBFDF19" w14:textId="0EE6EF58" w:rsidR="00025924" w:rsidRPr="00025924" w:rsidRDefault="00025924" w:rsidP="0002592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6"/>
                <w:szCs w:val="6"/>
                <w:lang w:bidi="en-US"/>
              </w:rPr>
              <w:t xml:space="preserve">  </w:t>
            </w:r>
            <w:r w:rsidRPr="00025924">
              <w:rPr>
                <w:rFonts w:ascii="Times New Roman" w:eastAsia="Times New Roman" w:hAnsi="Times New Roman" w:cs="Times New Roman"/>
                <w:color w:val="000000"/>
                <w:sz w:val="22"/>
                <w:lang w:bidi="en-US"/>
              </w:rPr>
              <w:t>71.0 b</w:t>
            </w:r>
            <w:r w:rsidRPr="00025924">
              <w:rPr>
                <w:rFonts w:ascii="Times New Roman" w:eastAsia="Times New Roman" w:hAnsi="Times New Roman" w:cs="Times New Roman"/>
                <w:color w:val="000000"/>
                <w:position w:val="5"/>
                <w:sz w:val="22"/>
                <w:vertAlign w:val="superscript"/>
                <w:lang w:bidi="en-US"/>
              </w:rPr>
              <w:t>y</w:t>
            </w:r>
          </w:p>
        </w:tc>
        <w:tc>
          <w:tcPr>
            <w:tcW w:w="735" w:type="pct"/>
            <w:tcBorders>
              <w:top w:val="single" w:sz="4" w:space="0" w:color="auto"/>
            </w:tcBorders>
            <w:vAlign w:val="center"/>
          </w:tcPr>
          <w:p w14:paraId="17DEB0E7" w14:textId="77777777" w:rsidR="00025924" w:rsidRPr="00025924" w:rsidRDefault="00025924" w:rsidP="0002592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  <w:r w:rsidRPr="00025924">
              <w:rPr>
                <w:rFonts w:ascii="Times New Roman" w:eastAsia="Times New Roman" w:hAnsi="Times New Roman" w:cs="Times New Roman"/>
                <w:color w:val="000000"/>
                <w:sz w:val="22"/>
                <w:lang w:bidi="en-US"/>
              </w:rPr>
              <w:t>2.0</w:t>
            </w:r>
          </w:p>
        </w:tc>
        <w:tc>
          <w:tcPr>
            <w:tcW w:w="870" w:type="pct"/>
            <w:tcBorders>
              <w:top w:val="single" w:sz="4" w:space="0" w:color="auto"/>
            </w:tcBorders>
            <w:vAlign w:val="center"/>
          </w:tcPr>
          <w:p w14:paraId="55355A45" w14:textId="19F1F9D7" w:rsidR="00025924" w:rsidRPr="00025924" w:rsidRDefault="00025924" w:rsidP="0002592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lang w:bidi="en-US"/>
              </w:rPr>
              <w:t xml:space="preserve">  </w:t>
            </w:r>
            <w:r w:rsidRPr="00025924">
              <w:rPr>
                <w:rFonts w:ascii="Times New Roman" w:eastAsia="Times New Roman" w:hAnsi="Times New Roman" w:cs="Times New Roman"/>
                <w:color w:val="000000"/>
                <w:sz w:val="22"/>
                <w:lang w:bidi="en-US"/>
              </w:rPr>
              <w:t>14.9 </w:t>
            </w:r>
            <w:proofErr w:type="spellStart"/>
            <w:r w:rsidRPr="00025924">
              <w:rPr>
                <w:rFonts w:ascii="Times New Roman" w:eastAsia="Times New Roman" w:hAnsi="Times New Roman" w:cs="Times New Roman"/>
                <w:color w:val="000000"/>
                <w:sz w:val="22"/>
                <w:lang w:bidi="en-US"/>
              </w:rPr>
              <w:t>cde</w:t>
            </w:r>
            <w:proofErr w:type="spellEnd"/>
          </w:p>
        </w:tc>
      </w:tr>
      <w:tr w:rsidR="00025924" w:rsidRPr="00025924" w14:paraId="04F1CF89" w14:textId="77777777" w:rsidTr="007C49CD">
        <w:trPr>
          <w:trHeight w:val="397"/>
        </w:trPr>
        <w:tc>
          <w:tcPr>
            <w:tcW w:w="1037" w:type="pct"/>
            <w:vMerge/>
            <w:vAlign w:val="center"/>
          </w:tcPr>
          <w:p w14:paraId="5498C9E0" w14:textId="77777777" w:rsidR="00025924" w:rsidRPr="00025924" w:rsidRDefault="00025924" w:rsidP="00025924">
            <w:pPr>
              <w:widowControl/>
              <w:wordWrap/>
              <w:autoSpaceDE/>
              <w:autoSpaceDN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</w:p>
        </w:tc>
        <w:tc>
          <w:tcPr>
            <w:tcW w:w="1688" w:type="pct"/>
            <w:vAlign w:val="center"/>
          </w:tcPr>
          <w:p w14:paraId="04856DF8" w14:textId="77777777" w:rsidR="00025924" w:rsidRPr="00025924" w:rsidRDefault="00025924" w:rsidP="0002592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  <w:r w:rsidRPr="00025924">
              <w:rPr>
                <w:rFonts w:ascii="Times New Roman" w:eastAsia="Times New Roman" w:hAnsi="Times New Roman" w:cs="Times New Roman"/>
                <w:sz w:val="22"/>
                <w:lang w:bidi="en-US"/>
              </w:rPr>
              <w:t>200</w:t>
            </w:r>
          </w:p>
        </w:tc>
        <w:tc>
          <w:tcPr>
            <w:tcW w:w="671" w:type="pct"/>
            <w:vAlign w:val="center"/>
          </w:tcPr>
          <w:p w14:paraId="0DD88389" w14:textId="43307663" w:rsidR="00025924" w:rsidRPr="00025924" w:rsidRDefault="00025924" w:rsidP="0002592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  <w:r w:rsidRPr="00025924">
              <w:rPr>
                <w:rFonts w:ascii="Times New Roman" w:eastAsia="Times New Roman" w:hAnsi="Times New Roman" w:cs="Times New Roman"/>
                <w:color w:val="000000"/>
                <w:sz w:val="22"/>
                <w:lang w:bidi="en-US"/>
              </w:rPr>
              <w:t>71.0 b</w:t>
            </w:r>
          </w:p>
        </w:tc>
        <w:tc>
          <w:tcPr>
            <w:tcW w:w="735" w:type="pct"/>
            <w:vAlign w:val="center"/>
          </w:tcPr>
          <w:p w14:paraId="463ADA56" w14:textId="77777777" w:rsidR="00025924" w:rsidRPr="00025924" w:rsidRDefault="00025924" w:rsidP="0002592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  <w:r w:rsidRPr="00025924">
              <w:rPr>
                <w:rFonts w:ascii="Times New Roman" w:eastAsia="Times New Roman" w:hAnsi="Times New Roman" w:cs="Times New Roman"/>
                <w:color w:val="000000"/>
                <w:sz w:val="22"/>
                <w:lang w:bidi="en-US"/>
              </w:rPr>
              <w:t>2.4</w:t>
            </w:r>
          </w:p>
        </w:tc>
        <w:tc>
          <w:tcPr>
            <w:tcW w:w="870" w:type="pct"/>
            <w:vAlign w:val="center"/>
          </w:tcPr>
          <w:p w14:paraId="5AD6FE97" w14:textId="730A78B5" w:rsidR="00025924" w:rsidRPr="00025924" w:rsidRDefault="00025924" w:rsidP="0002592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lang w:bidi="en-US"/>
              </w:rPr>
              <w:t xml:space="preserve"> </w:t>
            </w:r>
            <w:r w:rsidRPr="00025924">
              <w:rPr>
                <w:rFonts w:ascii="Times New Roman" w:eastAsia="Times New Roman" w:hAnsi="Times New Roman" w:cs="Times New Roman"/>
                <w:color w:val="000000"/>
                <w:sz w:val="22"/>
                <w:lang w:bidi="en-US"/>
              </w:rPr>
              <w:t>14.5 de</w:t>
            </w:r>
          </w:p>
        </w:tc>
      </w:tr>
      <w:tr w:rsidR="00025924" w:rsidRPr="00025924" w14:paraId="3A861836" w14:textId="77777777" w:rsidTr="007C49CD">
        <w:trPr>
          <w:trHeight w:val="397"/>
        </w:trPr>
        <w:tc>
          <w:tcPr>
            <w:tcW w:w="1037" w:type="pct"/>
            <w:vMerge/>
            <w:vAlign w:val="center"/>
          </w:tcPr>
          <w:p w14:paraId="4BB364BB" w14:textId="77777777" w:rsidR="00025924" w:rsidRPr="00025924" w:rsidRDefault="00025924" w:rsidP="00025924">
            <w:pPr>
              <w:widowControl/>
              <w:wordWrap/>
              <w:autoSpaceDE/>
              <w:autoSpaceDN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</w:p>
        </w:tc>
        <w:tc>
          <w:tcPr>
            <w:tcW w:w="1688" w:type="pct"/>
            <w:vAlign w:val="center"/>
          </w:tcPr>
          <w:p w14:paraId="3C2C28FC" w14:textId="77777777" w:rsidR="00025924" w:rsidRPr="00025924" w:rsidRDefault="00025924" w:rsidP="0002592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  <w:r w:rsidRPr="00025924">
              <w:rPr>
                <w:rFonts w:ascii="Times New Roman" w:eastAsia="Times New Roman" w:hAnsi="Times New Roman" w:cs="Times New Roman"/>
                <w:sz w:val="22"/>
                <w:lang w:bidi="en-US"/>
              </w:rPr>
              <w:t>400</w:t>
            </w:r>
          </w:p>
        </w:tc>
        <w:tc>
          <w:tcPr>
            <w:tcW w:w="671" w:type="pct"/>
            <w:vAlign w:val="center"/>
          </w:tcPr>
          <w:p w14:paraId="052D173A" w14:textId="77777777" w:rsidR="00025924" w:rsidRPr="00025924" w:rsidRDefault="00025924" w:rsidP="0002592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  <w:r w:rsidRPr="00025924">
              <w:rPr>
                <w:rFonts w:ascii="Times New Roman" w:eastAsia="Times New Roman" w:hAnsi="Times New Roman" w:cs="Times New Roman"/>
                <w:color w:val="000000"/>
                <w:sz w:val="22"/>
                <w:lang w:bidi="en-US"/>
              </w:rPr>
              <w:t>74.0 a</w:t>
            </w:r>
          </w:p>
        </w:tc>
        <w:tc>
          <w:tcPr>
            <w:tcW w:w="735" w:type="pct"/>
            <w:vAlign w:val="center"/>
          </w:tcPr>
          <w:p w14:paraId="2DE0D115" w14:textId="77777777" w:rsidR="00025924" w:rsidRPr="00025924" w:rsidRDefault="00025924" w:rsidP="0002592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  <w:r w:rsidRPr="00025924">
              <w:rPr>
                <w:rFonts w:ascii="Times New Roman" w:eastAsia="Times New Roman" w:hAnsi="Times New Roman" w:cs="Times New Roman"/>
                <w:color w:val="000000"/>
                <w:sz w:val="22"/>
                <w:lang w:bidi="en-US"/>
              </w:rPr>
              <w:t>1.8</w:t>
            </w:r>
          </w:p>
        </w:tc>
        <w:tc>
          <w:tcPr>
            <w:tcW w:w="870" w:type="pct"/>
            <w:vAlign w:val="center"/>
          </w:tcPr>
          <w:p w14:paraId="24C1D145" w14:textId="77777777" w:rsidR="00025924" w:rsidRPr="00025924" w:rsidRDefault="00025924" w:rsidP="0002592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  <w:r w:rsidRPr="00025924">
              <w:rPr>
                <w:rFonts w:ascii="Times New Roman" w:eastAsia="Times New Roman" w:hAnsi="Times New Roman" w:cs="Times New Roman"/>
                <w:color w:val="000000"/>
                <w:sz w:val="22"/>
                <w:lang w:bidi="en-US"/>
              </w:rPr>
              <w:t>14.0 e</w:t>
            </w:r>
          </w:p>
        </w:tc>
      </w:tr>
      <w:tr w:rsidR="00025924" w:rsidRPr="00025924" w14:paraId="3A97682A" w14:textId="77777777" w:rsidTr="007C49CD">
        <w:trPr>
          <w:trHeight w:val="397"/>
        </w:trPr>
        <w:tc>
          <w:tcPr>
            <w:tcW w:w="1037" w:type="pct"/>
            <w:vMerge w:val="restart"/>
            <w:vAlign w:val="center"/>
          </w:tcPr>
          <w:p w14:paraId="455BA8C8" w14:textId="77777777" w:rsidR="00025924" w:rsidRPr="00025924" w:rsidRDefault="00025924" w:rsidP="00025924">
            <w:pPr>
              <w:widowControl/>
              <w:wordWrap/>
              <w:autoSpaceDE/>
              <w:autoSpaceDN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  <w:r w:rsidRPr="00025924">
              <w:rPr>
                <w:rFonts w:ascii="Times New Roman" w:eastAsia="Times New Roman" w:hAnsi="Times New Roman" w:cs="Times New Roman"/>
                <w:sz w:val="22"/>
                <w:lang w:bidi="en-US"/>
              </w:rPr>
              <w:t>0.35</w:t>
            </w:r>
          </w:p>
        </w:tc>
        <w:tc>
          <w:tcPr>
            <w:tcW w:w="1688" w:type="pct"/>
            <w:vAlign w:val="center"/>
          </w:tcPr>
          <w:p w14:paraId="6866E056" w14:textId="77777777" w:rsidR="00025924" w:rsidRPr="00025924" w:rsidRDefault="00025924" w:rsidP="0002592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  <w:r w:rsidRPr="00025924">
              <w:rPr>
                <w:rFonts w:ascii="Times New Roman" w:eastAsia="Times New Roman" w:hAnsi="Times New Roman" w:cs="Times New Roman"/>
                <w:sz w:val="22"/>
                <w:lang w:bidi="en-US"/>
              </w:rPr>
              <w:t>0</w:t>
            </w:r>
          </w:p>
        </w:tc>
        <w:tc>
          <w:tcPr>
            <w:tcW w:w="671" w:type="pct"/>
            <w:vAlign w:val="center"/>
          </w:tcPr>
          <w:p w14:paraId="4DB941B8" w14:textId="3F6FB813" w:rsidR="00025924" w:rsidRPr="00025924" w:rsidRDefault="00025924" w:rsidP="0002592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lang w:bidi="en-US"/>
              </w:rPr>
              <w:t xml:space="preserve"> </w:t>
            </w:r>
            <w:r w:rsidRPr="00025924">
              <w:rPr>
                <w:rFonts w:ascii="Times New Roman" w:eastAsia="Times New Roman" w:hAnsi="Times New Roman" w:cs="Times New Roman"/>
                <w:color w:val="000000"/>
                <w:sz w:val="22"/>
                <w:lang w:bidi="en-US"/>
              </w:rPr>
              <w:t>70.0 </w:t>
            </w:r>
            <w:proofErr w:type="spellStart"/>
            <w:r w:rsidRPr="00025924">
              <w:rPr>
                <w:rFonts w:ascii="Times New Roman" w:eastAsia="Times New Roman" w:hAnsi="Times New Roman" w:cs="Times New Roman"/>
                <w:color w:val="000000"/>
                <w:sz w:val="22"/>
                <w:lang w:bidi="en-US"/>
              </w:rPr>
              <w:t>bc</w:t>
            </w:r>
            <w:proofErr w:type="spellEnd"/>
          </w:p>
        </w:tc>
        <w:tc>
          <w:tcPr>
            <w:tcW w:w="735" w:type="pct"/>
            <w:vAlign w:val="center"/>
          </w:tcPr>
          <w:p w14:paraId="571B210F" w14:textId="77777777" w:rsidR="00025924" w:rsidRPr="00025924" w:rsidRDefault="00025924" w:rsidP="0002592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  <w:r w:rsidRPr="00025924">
              <w:rPr>
                <w:rFonts w:ascii="Times New Roman" w:eastAsia="Times New Roman" w:hAnsi="Times New Roman" w:cs="Times New Roman"/>
                <w:color w:val="000000"/>
                <w:sz w:val="22"/>
                <w:lang w:bidi="en-US"/>
              </w:rPr>
              <w:t>3.0</w:t>
            </w:r>
          </w:p>
        </w:tc>
        <w:tc>
          <w:tcPr>
            <w:tcW w:w="870" w:type="pct"/>
            <w:vAlign w:val="center"/>
          </w:tcPr>
          <w:p w14:paraId="46D027E5" w14:textId="7F0493A7" w:rsidR="00025924" w:rsidRPr="00025924" w:rsidRDefault="00025924" w:rsidP="0002592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lang w:bidi="en-US"/>
              </w:rPr>
              <w:t xml:space="preserve">  </w:t>
            </w:r>
            <w:r w:rsidRPr="00025924">
              <w:rPr>
                <w:rFonts w:ascii="Times New Roman" w:eastAsia="Times New Roman" w:hAnsi="Times New Roman" w:cs="Times New Roman"/>
                <w:color w:val="000000"/>
                <w:sz w:val="22"/>
                <w:lang w:bidi="en-US"/>
              </w:rPr>
              <w:t>16.0 </w:t>
            </w:r>
            <w:proofErr w:type="spellStart"/>
            <w:r w:rsidRPr="00025924">
              <w:rPr>
                <w:rFonts w:ascii="Times New Roman" w:eastAsia="Times New Roman" w:hAnsi="Times New Roman" w:cs="Times New Roman"/>
                <w:color w:val="000000"/>
                <w:sz w:val="22"/>
                <w:lang w:bidi="en-US"/>
              </w:rPr>
              <w:t>bcd</w:t>
            </w:r>
            <w:proofErr w:type="spellEnd"/>
          </w:p>
        </w:tc>
      </w:tr>
      <w:tr w:rsidR="00025924" w:rsidRPr="00025924" w14:paraId="46469468" w14:textId="77777777" w:rsidTr="007C49CD">
        <w:trPr>
          <w:trHeight w:val="397"/>
        </w:trPr>
        <w:tc>
          <w:tcPr>
            <w:tcW w:w="1037" w:type="pct"/>
            <w:vMerge/>
            <w:vAlign w:val="center"/>
          </w:tcPr>
          <w:p w14:paraId="5D83E348" w14:textId="77777777" w:rsidR="00025924" w:rsidRPr="00025924" w:rsidRDefault="00025924" w:rsidP="00025924">
            <w:pPr>
              <w:widowControl/>
              <w:wordWrap/>
              <w:autoSpaceDE/>
              <w:autoSpaceDN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</w:p>
        </w:tc>
        <w:tc>
          <w:tcPr>
            <w:tcW w:w="1688" w:type="pct"/>
            <w:vAlign w:val="center"/>
          </w:tcPr>
          <w:p w14:paraId="27B31AB3" w14:textId="77777777" w:rsidR="00025924" w:rsidRPr="00025924" w:rsidRDefault="00025924" w:rsidP="0002592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  <w:r w:rsidRPr="00025924">
              <w:rPr>
                <w:rFonts w:ascii="Times New Roman" w:eastAsia="Times New Roman" w:hAnsi="Times New Roman" w:cs="Times New Roman"/>
                <w:sz w:val="22"/>
                <w:lang w:bidi="en-US"/>
              </w:rPr>
              <w:t>200</w:t>
            </w:r>
          </w:p>
        </w:tc>
        <w:tc>
          <w:tcPr>
            <w:tcW w:w="671" w:type="pct"/>
            <w:vAlign w:val="center"/>
          </w:tcPr>
          <w:p w14:paraId="1D13FAD4" w14:textId="77777777" w:rsidR="00025924" w:rsidRPr="00025924" w:rsidRDefault="00025924" w:rsidP="0002592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  <w:r w:rsidRPr="00025924">
              <w:rPr>
                <w:rFonts w:ascii="Times New Roman" w:eastAsia="Times New Roman" w:hAnsi="Times New Roman" w:cs="Times New Roman"/>
                <w:color w:val="000000"/>
                <w:sz w:val="22"/>
                <w:lang w:bidi="en-US"/>
              </w:rPr>
              <w:t>71.0 b</w:t>
            </w:r>
          </w:p>
        </w:tc>
        <w:tc>
          <w:tcPr>
            <w:tcW w:w="735" w:type="pct"/>
            <w:vAlign w:val="center"/>
          </w:tcPr>
          <w:p w14:paraId="228A5A87" w14:textId="77777777" w:rsidR="00025924" w:rsidRPr="00025924" w:rsidRDefault="00025924" w:rsidP="0002592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  <w:r w:rsidRPr="00025924">
              <w:rPr>
                <w:rFonts w:ascii="Times New Roman" w:eastAsia="Times New Roman" w:hAnsi="Times New Roman" w:cs="Times New Roman"/>
                <w:color w:val="000000"/>
                <w:sz w:val="22"/>
                <w:lang w:bidi="en-US"/>
              </w:rPr>
              <w:t>2.1</w:t>
            </w:r>
          </w:p>
        </w:tc>
        <w:tc>
          <w:tcPr>
            <w:tcW w:w="870" w:type="pct"/>
            <w:vAlign w:val="center"/>
          </w:tcPr>
          <w:p w14:paraId="30BFB9C5" w14:textId="641AE01A" w:rsidR="00025924" w:rsidRPr="00025924" w:rsidRDefault="00025924" w:rsidP="0002592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lang w:bidi="en-US"/>
              </w:rPr>
              <w:t xml:space="preserve">  </w:t>
            </w:r>
            <w:r w:rsidRPr="00025924">
              <w:rPr>
                <w:rFonts w:ascii="Times New Roman" w:eastAsia="Times New Roman" w:hAnsi="Times New Roman" w:cs="Times New Roman"/>
                <w:color w:val="000000"/>
                <w:sz w:val="22"/>
                <w:lang w:bidi="en-US"/>
              </w:rPr>
              <w:t>16.5 </w:t>
            </w:r>
            <w:proofErr w:type="spellStart"/>
            <w:r w:rsidRPr="00025924">
              <w:rPr>
                <w:rFonts w:ascii="Times New Roman" w:eastAsia="Times New Roman" w:hAnsi="Times New Roman" w:cs="Times New Roman"/>
                <w:color w:val="000000"/>
                <w:sz w:val="22"/>
                <w:lang w:bidi="en-US"/>
              </w:rPr>
              <w:t>abc</w:t>
            </w:r>
            <w:proofErr w:type="spellEnd"/>
          </w:p>
        </w:tc>
      </w:tr>
      <w:tr w:rsidR="00025924" w:rsidRPr="00025924" w14:paraId="5B540667" w14:textId="77777777" w:rsidTr="007C49CD">
        <w:trPr>
          <w:trHeight w:val="397"/>
        </w:trPr>
        <w:tc>
          <w:tcPr>
            <w:tcW w:w="1037" w:type="pct"/>
            <w:vMerge/>
            <w:vAlign w:val="center"/>
          </w:tcPr>
          <w:p w14:paraId="1CB82B75" w14:textId="77777777" w:rsidR="00025924" w:rsidRPr="00025924" w:rsidRDefault="00025924" w:rsidP="00025924">
            <w:pPr>
              <w:widowControl/>
              <w:wordWrap/>
              <w:autoSpaceDE/>
              <w:autoSpaceDN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</w:p>
        </w:tc>
        <w:tc>
          <w:tcPr>
            <w:tcW w:w="1688" w:type="pct"/>
            <w:vAlign w:val="center"/>
          </w:tcPr>
          <w:p w14:paraId="6067DA87" w14:textId="77777777" w:rsidR="00025924" w:rsidRPr="00025924" w:rsidRDefault="00025924" w:rsidP="0002592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  <w:r w:rsidRPr="00025924">
              <w:rPr>
                <w:rFonts w:ascii="Times New Roman" w:eastAsia="Times New Roman" w:hAnsi="Times New Roman" w:cs="Times New Roman"/>
                <w:sz w:val="22"/>
                <w:lang w:bidi="en-US"/>
              </w:rPr>
              <w:t>400</w:t>
            </w:r>
          </w:p>
        </w:tc>
        <w:tc>
          <w:tcPr>
            <w:tcW w:w="671" w:type="pct"/>
            <w:vAlign w:val="center"/>
          </w:tcPr>
          <w:p w14:paraId="0B3761A3" w14:textId="77777777" w:rsidR="00025924" w:rsidRPr="00025924" w:rsidRDefault="00025924" w:rsidP="0002592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  <w:r w:rsidRPr="00025924">
              <w:rPr>
                <w:rFonts w:ascii="Times New Roman" w:eastAsia="Times New Roman" w:hAnsi="Times New Roman" w:cs="Times New Roman"/>
                <w:color w:val="000000"/>
                <w:sz w:val="22"/>
                <w:lang w:bidi="en-US"/>
              </w:rPr>
              <w:t>72.0 b</w:t>
            </w:r>
          </w:p>
        </w:tc>
        <w:tc>
          <w:tcPr>
            <w:tcW w:w="735" w:type="pct"/>
            <w:vAlign w:val="center"/>
          </w:tcPr>
          <w:p w14:paraId="66A94F9A" w14:textId="77777777" w:rsidR="00025924" w:rsidRPr="00025924" w:rsidRDefault="00025924" w:rsidP="0002592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  <w:r w:rsidRPr="00025924">
              <w:rPr>
                <w:rFonts w:ascii="Times New Roman" w:eastAsia="Times New Roman" w:hAnsi="Times New Roman" w:cs="Times New Roman"/>
                <w:color w:val="000000"/>
                <w:sz w:val="22"/>
                <w:lang w:bidi="en-US"/>
              </w:rPr>
              <w:t>1.9</w:t>
            </w:r>
          </w:p>
        </w:tc>
        <w:tc>
          <w:tcPr>
            <w:tcW w:w="870" w:type="pct"/>
            <w:vAlign w:val="center"/>
          </w:tcPr>
          <w:p w14:paraId="085FB94A" w14:textId="0167D280" w:rsidR="00025924" w:rsidRPr="00025924" w:rsidRDefault="00025924" w:rsidP="0002592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lang w:bidi="en-US"/>
              </w:rPr>
              <w:t xml:space="preserve">  </w:t>
            </w:r>
            <w:r w:rsidRPr="00025924">
              <w:rPr>
                <w:rFonts w:ascii="Times New Roman" w:eastAsia="Times New Roman" w:hAnsi="Times New Roman" w:cs="Times New Roman"/>
                <w:color w:val="000000"/>
                <w:sz w:val="22"/>
                <w:lang w:bidi="en-US"/>
              </w:rPr>
              <w:t>15.3 </w:t>
            </w:r>
            <w:proofErr w:type="spellStart"/>
            <w:r w:rsidRPr="00025924">
              <w:rPr>
                <w:rFonts w:ascii="Times New Roman" w:eastAsia="Times New Roman" w:hAnsi="Times New Roman" w:cs="Times New Roman"/>
                <w:color w:val="000000"/>
                <w:sz w:val="22"/>
                <w:lang w:bidi="en-US"/>
              </w:rPr>
              <w:t>cde</w:t>
            </w:r>
            <w:proofErr w:type="spellEnd"/>
          </w:p>
        </w:tc>
      </w:tr>
      <w:tr w:rsidR="00025924" w:rsidRPr="00025924" w14:paraId="02EC46C1" w14:textId="77777777" w:rsidTr="007C49CD">
        <w:trPr>
          <w:trHeight w:val="397"/>
        </w:trPr>
        <w:tc>
          <w:tcPr>
            <w:tcW w:w="1037" w:type="pct"/>
            <w:vMerge w:val="restart"/>
            <w:vAlign w:val="center"/>
          </w:tcPr>
          <w:p w14:paraId="418671F0" w14:textId="77777777" w:rsidR="00025924" w:rsidRPr="00025924" w:rsidRDefault="00025924" w:rsidP="00025924">
            <w:pPr>
              <w:widowControl/>
              <w:wordWrap/>
              <w:autoSpaceDE/>
              <w:autoSpaceDN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  <w:r w:rsidRPr="00025924">
              <w:rPr>
                <w:rFonts w:ascii="Times New Roman" w:eastAsia="Times New Roman" w:hAnsi="Times New Roman" w:cs="Times New Roman"/>
                <w:sz w:val="22"/>
                <w:lang w:bidi="en-US"/>
              </w:rPr>
              <w:t>0.45</w:t>
            </w:r>
          </w:p>
        </w:tc>
        <w:tc>
          <w:tcPr>
            <w:tcW w:w="1688" w:type="pct"/>
            <w:vAlign w:val="center"/>
          </w:tcPr>
          <w:p w14:paraId="5DCDD9D4" w14:textId="77777777" w:rsidR="00025924" w:rsidRPr="00025924" w:rsidRDefault="00025924" w:rsidP="0002592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  <w:r w:rsidRPr="00025924">
              <w:rPr>
                <w:rFonts w:ascii="Times New Roman" w:eastAsia="Times New Roman" w:hAnsi="Times New Roman" w:cs="Times New Roman"/>
                <w:sz w:val="22"/>
                <w:lang w:bidi="en-US"/>
              </w:rPr>
              <w:t>0</w:t>
            </w:r>
          </w:p>
        </w:tc>
        <w:tc>
          <w:tcPr>
            <w:tcW w:w="671" w:type="pct"/>
            <w:vAlign w:val="center"/>
          </w:tcPr>
          <w:p w14:paraId="3D2A8B75" w14:textId="178AB5DE" w:rsidR="00025924" w:rsidRPr="00025924" w:rsidRDefault="00025924" w:rsidP="0002592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lang w:bidi="en-US"/>
              </w:rPr>
              <w:t xml:space="preserve"> </w:t>
            </w:r>
            <w:r w:rsidRPr="00025924">
              <w:rPr>
                <w:rFonts w:ascii="Times New Roman" w:eastAsia="Times New Roman" w:hAnsi="Times New Roman" w:cs="Times New Roman"/>
                <w:color w:val="000000"/>
                <w:sz w:val="22"/>
                <w:lang w:bidi="en-US"/>
              </w:rPr>
              <w:t>70.0 </w:t>
            </w:r>
            <w:proofErr w:type="spellStart"/>
            <w:r w:rsidRPr="00025924">
              <w:rPr>
                <w:rFonts w:ascii="Times New Roman" w:eastAsia="Times New Roman" w:hAnsi="Times New Roman" w:cs="Times New Roman"/>
                <w:color w:val="000000"/>
                <w:sz w:val="22"/>
                <w:lang w:bidi="en-US"/>
              </w:rPr>
              <w:t>bc</w:t>
            </w:r>
            <w:proofErr w:type="spellEnd"/>
          </w:p>
        </w:tc>
        <w:tc>
          <w:tcPr>
            <w:tcW w:w="735" w:type="pct"/>
            <w:vAlign w:val="center"/>
          </w:tcPr>
          <w:p w14:paraId="2434E17F" w14:textId="77777777" w:rsidR="00025924" w:rsidRPr="00025924" w:rsidRDefault="00025924" w:rsidP="0002592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  <w:r w:rsidRPr="00025924">
              <w:rPr>
                <w:rFonts w:ascii="Times New Roman" w:eastAsia="Times New Roman" w:hAnsi="Times New Roman" w:cs="Times New Roman"/>
                <w:color w:val="000000"/>
                <w:sz w:val="22"/>
                <w:lang w:bidi="en-US"/>
              </w:rPr>
              <w:t>3.0</w:t>
            </w:r>
          </w:p>
        </w:tc>
        <w:tc>
          <w:tcPr>
            <w:tcW w:w="870" w:type="pct"/>
            <w:vAlign w:val="center"/>
          </w:tcPr>
          <w:p w14:paraId="1BBB7E62" w14:textId="0703277C" w:rsidR="00025924" w:rsidRPr="00025924" w:rsidRDefault="00025924" w:rsidP="0002592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lang w:bidi="en-US"/>
              </w:rPr>
              <w:t xml:space="preserve"> </w:t>
            </w:r>
            <w:r w:rsidRPr="00025924">
              <w:rPr>
                <w:rFonts w:ascii="Times New Roman" w:eastAsia="Times New Roman" w:hAnsi="Times New Roman" w:cs="Times New Roman"/>
                <w:color w:val="000000"/>
                <w:sz w:val="22"/>
                <w:lang w:bidi="en-US"/>
              </w:rPr>
              <w:t>17.4 ab</w:t>
            </w:r>
          </w:p>
        </w:tc>
      </w:tr>
      <w:tr w:rsidR="00025924" w:rsidRPr="00025924" w14:paraId="7644B69C" w14:textId="77777777" w:rsidTr="007C49CD">
        <w:trPr>
          <w:trHeight w:val="397"/>
        </w:trPr>
        <w:tc>
          <w:tcPr>
            <w:tcW w:w="1037" w:type="pct"/>
            <w:vMerge/>
            <w:vAlign w:val="center"/>
          </w:tcPr>
          <w:p w14:paraId="3D6302BA" w14:textId="77777777" w:rsidR="00025924" w:rsidRPr="00025924" w:rsidRDefault="00025924" w:rsidP="00025924">
            <w:pPr>
              <w:widowControl/>
              <w:wordWrap/>
              <w:autoSpaceDE/>
              <w:autoSpaceDN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</w:p>
        </w:tc>
        <w:tc>
          <w:tcPr>
            <w:tcW w:w="1688" w:type="pct"/>
            <w:vAlign w:val="center"/>
          </w:tcPr>
          <w:p w14:paraId="1A6C5E49" w14:textId="77777777" w:rsidR="00025924" w:rsidRPr="00025924" w:rsidRDefault="00025924" w:rsidP="0002592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  <w:r w:rsidRPr="00025924">
              <w:rPr>
                <w:rFonts w:ascii="Times New Roman" w:eastAsia="Times New Roman" w:hAnsi="Times New Roman" w:cs="Times New Roman"/>
                <w:sz w:val="22"/>
                <w:lang w:bidi="en-US"/>
              </w:rPr>
              <w:t>200</w:t>
            </w:r>
          </w:p>
        </w:tc>
        <w:tc>
          <w:tcPr>
            <w:tcW w:w="671" w:type="pct"/>
            <w:vAlign w:val="center"/>
          </w:tcPr>
          <w:p w14:paraId="4A69D04A" w14:textId="77777777" w:rsidR="00025924" w:rsidRPr="00025924" w:rsidRDefault="00025924" w:rsidP="0002592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  <w:r w:rsidRPr="00025924">
              <w:rPr>
                <w:rFonts w:ascii="Times New Roman" w:eastAsia="Times New Roman" w:hAnsi="Times New Roman" w:cs="Times New Roman"/>
                <w:color w:val="000000"/>
                <w:sz w:val="22"/>
                <w:lang w:bidi="en-US"/>
              </w:rPr>
              <w:t>71.0 b</w:t>
            </w:r>
          </w:p>
        </w:tc>
        <w:tc>
          <w:tcPr>
            <w:tcW w:w="735" w:type="pct"/>
            <w:vAlign w:val="center"/>
          </w:tcPr>
          <w:p w14:paraId="58688272" w14:textId="77777777" w:rsidR="00025924" w:rsidRPr="00025924" w:rsidRDefault="00025924" w:rsidP="0002592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  <w:r w:rsidRPr="00025924">
              <w:rPr>
                <w:rFonts w:ascii="Times New Roman" w:eastAsia="Times New Roman" w:hAnsi="Times New Roman" w:cs="Times New Roman"/>
                <w:color w:val="000000"/>
                <w:sz w:val="22"/>
                <w:lang w:bidi="en-US"/>
              </w:rPr>
              <w:t>2.7</w:t>
            </w:r>
          </w:p>
        </w:tc>
        <w:tc>
          <w:tcPr>
            <w:tcW w:w="870" w:type="pct"/>
            <w:vAlign w:val="center"/>
          </w:tcPr>
          <w:p w14:paraId="3C6127E8" w14:textId="2B3B286D" w:rsidR="00025924" w:rsidRPr="00025924" w:rsidRDefault="00025924" w:rsidP="0002592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lang w:bidi="en-US"/>
              </w:rPr>
              <w:t xml:space="preserve">  </w:t>
            </w:r>
            <w:r w:rsidRPr="00025924">
              <w:rPr>
                <w:rFonts w:ascii="Times New Roman" w:eastAsia="Times New Roman" w:hAnsi="Times New Roman" w:cs="Times New Roman"/>
                <w:color w:val="000000"/>
                <w:sz w:val="22"/>
                <w:lang w:bidi="en-US"/>
              </w:rPr>
              <w:t>16.6 </w:t>
            </w:r>
            <w:proofErr w:type="spellStart"/>
            <w:r w:rsidRPr="00025924">
              <w:rPr>
                <w:rFonts w:ascii="Times New Roman" w:eastAsia="Times New Roman" w:hAnsi="Times New Roman" w:cs="Times New Roman"/>
                <w:color w:val="000000"/>
                <w:sz w:val="22"/>
                <w:lang w:bidi="en-US"/>
              </w:rPr>
              <w:t>abc</w:t>
            </w:r>
            <w:proofErr w:type="spellEnd"/>
          </w:p>
        </w:tc>
      </w:tr>
      <w:tr w:rsidR="00025924" w:rsidRPr="00025924" w14:paraId="12AD2D71" w14:textId="77777777" w:rsidTr="007C49CD">
        <w:trPr>
          <w:trHeight w:val="397"/>
        </w:trPr>
        <w:tc>
          <w:tcPr>
            <w:tcW w:w="1037" w:type="pct"/>
            <w:vMerge/>
            <w:vAlign w:val="center"/>
          </w:tcPr>
          <w:p w14:paraId="451E7BE1" w14:textId="77777777" w:rsidR="00025924" w:rsidRPr="00025924" w:rsidRDefault="00025924" w:rsidP="00025924">
            <w:pPr>
              <w:widowControl/>
              <w:wordWrap/>
              <w:autoSpaceDE/>
              <w:autoSpaceDN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</w:p>
        </w:tc>
        <w:tc>
          <w:tcPr>
            <w:tcW w:w="1688" w:type="pct"/>
            <w:vAlign w:val="center"/>
          </w:tcPr>
          <w:p w14:paraId="3D832E4C" w14:textId="77777777" w:rsidR="00025924" w:rsidRPr="00025924" w:rsidRDefault="00025924" w:rsidP="0002592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  <w:r w:rsidRPr="00025924">
              <w:rPr>
                <w:rFonts w:ascii="Times New Roman" w:eastAsia="Times New Roman" w:hAnsi="Times New Roman" w:cs="Times New Roman"/>
                <w:sz w:val="22"/>
                <w:lang w:bidi="en-US"/>
              </w:rPr>
              <w:t>400</w:t>
            </w:r>
          </w:p>
        </w:tc>
        <w:tc>
          <w:tcPr>
            <w:tcW w:w="671" w:type="pct"/>
            <w:vAlign w:val="center"/>
          </w:tcPr>
          <w:p w14:paraId="6C93DEFE" w14:textId="77777777" w:rsidR="00025924" w:rsidRPr="00025924" w:rsidRDefault="00025924" w:rsidP="0002592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  <w:r w:rsidRPr="00025924">
              <w:rPr>
                <w:rFonts w:ascii="Times New Roman" w:eastAsia="Times New Roman" w:hAnsi="Times New Roman" w:cs="Times New Roman"/>
                <w:color w:val="000000"/>
                <w:sz w:val="22"/>
                <w:lang w:bidi="en-US"/>
              </w:rPr>
              <w:t>72.0 b</w:t>
            </w:r>
          </w:p>
        </w:tc>
        <w:tc>
          <w:tcPr>
            <w:tcW w:w="735" w:type="pct"/>
            <w:vAlign w:val="center"/>
          </w:tcPr>
          <w:p w14:paraId="7FDE97C0" w14:textId="77777777" w:rsidR="00025924" w:rsidRPr="00025924" w:rsidRDefault="00025924" w:rsidP="0002592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  <w:r w:rsidRPr="00025924">
              <w:rPr>
                <w:rFonts w:ascii="Times New Roman" w:eastAsia="Times New Roman" w:hAnsi="Times New Roman" w:cs="Times New Roman"/>
                <w:color w:val="000000"/>
                <w:sz w:val="22"/>
                <w:lang w:bidi="en-US"/>
              </w:rPr>
              <w:t>2.1</w:t>
            </w:r>
          </w:p>
        </w:tc>
        <w:tc>
          <w:tcPr>
            <w:tcW w:w="870" w:type="pct"/>
            <w:vAlign w:val="center"/>
          </w:tcPr>
          <w:p w14:paraId="1970AD18" w14:textId="4FCDAC30" w:rsidR="00025924" w:rsidRPr="00025924" w:rsidRDefault="00025924" w:rsidP="0002592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lang w:bidi="en-US"/>
              </w:rPr>
              <w:t xml:space="preserve">  </w:t>
            </w:r>
            <w:r w:rsidRPr="00025924">
              <w:rPr>
                <w:rFonts w:ascii="Times New Roman" w:eastAsia="Times New Roman" w:hAnsi="Times New Roman" w:cs="Times New Roman"/>
                <w:color w:val="000000"/>
                <w:sz w:val="22"/>
                <w:lang w:bidi="en-US"/>
              </w:rPr>
              <w:t>15.2 </w:t>
            </w:r>
            <w:proofErr w:type="spellStart"/>
            <w:r w:rsidRPr="00025924">
              <w:rPr>
                <w:rFonts w:ascii="Times New Roman" w:eastAsia="Times New Roman" w:hAnsi="Times New Roman" w:cs="Times New Roman"/>
                <w:color w:val="000000"/>
                <w:sz w:val="22"/>
                <w:lang w:bidi="en-US"/>
              </w:rPr>
              <w:t>cde</w:t>
            </w:r>
            <w:proofErr w:type="spellEnd"/>
          </w:p>
        </w:tc>
      </w:tr>
      <w:tr w:rsidR="00025924" w:rsidRPr="00025924" w14:paraId="1765AEE7" w14:textId="77777777" w:rsidTr="007C49CD">
        <w:trPr>
          <w:trHeight w:val="397"/>
        </w:trPr>
        <w:tc>
          <w:tcPr>
            <w:tcW w:w="1037" w:type="pct"/>
            <w:vMerge w:val="restart"/>
            <w:vAlign w:val="center"/>
          </w:tcPr>
          <w:p w14:paraId="18B4F29D" w14:textId="77777777" w:rsidR="00025924" w:rsidRPr="00025924" w:rsidRDefault="00025924" w:rsidP="00025924">
            <w:pPr>
              <w:widowControl/>
              <w:wordWrap/>
              <w:autoSpaceDE/>
              <w:autoSpaceDN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  <w:r w:rsidRPr="00025924">
              <w:rPr>
                <w:rFonts w:ascii="Times New Roman" w:eastAsia="Times New Roman" w:hAnsi="Times New Roman" w:cs="Times New Roman"/>
                <w:sz w:val="22"/>
                <w:lang w:bidi="en-US"/>
              </w:rPr>
              <w:t>0.55</w:t>
            </w:r>
          </w:p>
        </w:tc>
        <w:tc>
          <w:tcPr>
            <w:tcW w:w="1688" w:type="pct"/>
            <w:vAlign w:val="center"/>
          </w:tcPr>
          <w:p w14:paraId="70CC2B1A" w14:textId="77777777" w:rsidR="00025924" w:rsidRPr="00025924" w:rsidRDefault="00025924" w:rsidP="0002592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  <w:r w:rsidRPr="00025924">
              <w:rPr>
                <w:rFonts w:ascii="Times New Roman" w:eastAsia="Times New Roman" w:hAnsi="Times New Roman" w:cs="Times New Roman"/>
                <w:sz w:val="22"/>
                <w:lang w:bidi="en-US"/>
              </w:rPr>
              <w:t>0</w:t>
            </w:r>
          </w:p>
        </w:tc>
        <w:tc>
          <w:tcPr>
            <w:tcW w:w="671" w:type="pct"/>
            <w:vAlign w:val="center"/>
          </w:tcPr>
          <w:p w14:paraId="639E7BE1" w14:textId="77777777" w:rsidR="00025924" w:rsidRPr="00025924" w:rsidRDefault="00025924" w:rsidP="0002592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  <w:r w:rsidRPr="00025924">
              <w:rPr>
                <w:rFonts w:ascii="Times New Roman" w:eastAsia="Times New Roman" w:hAnsi="Times New Roman" w:cs="Times New Roman"/>
                <w:color w:val="000000"/>
                <w:sz w:val="22"/>
                <w:lang w:bidi="en-US"/>
              </w:rPr>
              <w:t>68.0 c</w:t>
            </w:r>
          </w:p>
        </w:tc>
        <w:tc>
          <w:tcPr>
            <w:tcW w:w="735" w:type="pct"/>
            <w:vAlign w:val="center"/>
          </w:tcPr>
          <w:p w14:paraId="52035542" w14:textId="77777777" w:rsidR="00025924" w:rsidRPr="00025924" w:rsidRDefault="00025924" w:rsidP="0002592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  <w:r w:rsidRPr="00025924">
              <w:rPr>
                <w:rFonts w:ascii="Times New Roman" w:eastAsia="Times New Roman" w:hAnsi="Times New Roman" w:cs="Times New Roman"/>
                <w:color w:val="000000"/>
                <w:sz w:val="22"/>
                <w:lang w:bidi="en-US"/>
              </w:rPr>
              <w:t>3.0</w:t>
            </w:r>
          </w:p>
        </w:tc>
        <w:tc>
          <w:tcPr>
            <w:tcW w:w="870" w:type="pct"/>
            <w:vAlign w:val="center"/>
          </w:tcPr>
          <w:p w14:paraId="64EA9BBE" w14:textId="1E62CFE1" w:rsidR="00025924" w:rsidRPr="00025924" w:rsidRDefault="00025924" w:rsidP="0002592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  <w:r w:rsidRPr="00025924">
              <w:rPr>
                <w:rFonts w:ascii="Times New Roman" w:eastAsia="Times New Roman" w:hAnsi="Times New Roman" w:cs="Times New Roman"/>
                <w:color w:val="000000"/>
                <w:sz w:val="22"/>
                <w:lang w:bidi="en-US"/>
              </w:rPr>
              <w:t>18.0 a</w:t>
            </w:r>
          </w:p>
        </w:tc>
      </w:tr>
      <w:tr w:rsidR="00025924" w:rsidRPr="00025924" w14:paraId="642F01B4" w14:textId="77777777" w:rsidTr="007C49CD">
        <w:trPr>
          <w:trHeight w:val="397"/>
        </w:trPr>
        <w:tc>
          <w:tcPr>
            <w:tcW w:w="1037" w:type="pct"/>
            <w:vMerge/>
            <w:vAlign w:val="center"/>
          </w:tcPr>
          <w:p w14:paraId="32F39675" w14:textId="77777777" w:rsidR="00025924" w:rsidRPr="00025924" w:rsidRDefault="00025924" w:rsidP="00025924">
            <w:pPr>
              <w:widowControl/>
              <w:wordWrap/>
              <w:autoSpaceDE/>
              <w:autoSpaceDN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</w:p>
        </w:tc>
        <w:tc>
          <w:tcPr>
            <w:tcW w:w="1688" w:type="pct"/>
            <w:vAlign w:val="center"/>
          </w:tcPr>
          <w:p w14:paraId="45DFC55E" w14:textId="77777777" w:rsidR="00025924" w:rsidRPr="00025924" w:rsidRDefault="00025924" w:rsidP="0002592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  <w:r w:rsidRPr="00025924">
              <w:rPr>
                <w:rFonts w:ascii="Times New Roman" w:eastAsia="Times New Roman" w:hAnsi="Times New Roman" w:cs="Times New Roman"/>
                <w:sz w:val="22"/>
                <w:lang w:bidi="en-US"/>
              </w:rPr>
              <w:t>200</w:t>
            </w:r>
          </w:p>
        </w:tc>
        <w:tc>
          <w:tcPr>
            <w:tcW w:w="671" w:type="pct"/>
            <w:vAlign w:val="center"/>
          </w:tcPr>
          <w:p w14:paraId="34A39033" w14:textId="77777777" w:rsidR="00025924" w:rsidRPr="00025924" w:rsidRDefault="00025924" w:rsidP="0002592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  <w:r w:rsidRPr="00025924">
              <w:rPr>
                <w:rFonts w:ascii="Times New Roman" w:eastAsia="Times New Roman" w:hAnsi="Times New Roman" w:cs="Times New Roman"/>
                <w:color w:val="000000"/>
                <w:sz w:val="22"/>
                <w:lang w:bidi="en-US"/>
              </w:rPr>
              <w:t>71.0 b</w:t>
            </w:r>
          </w:p>
        </w:tc>
        <w:tc>
          <w:tcPr>
            <w:tcW w:w="735" w:type="pct"/>
            <w:vAlign w:val="center"/>
          </w:tcPr>
          <w:p w14:paraId="01DFC155" w14:textId="77777777" w:rsidR="00025924" w:rsidRPr="00025924" w:rsidRDefault="00025924" w:rsidP="0002592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  <w:r w:rsidRPr="00025924">
              <w:rPr>
                <w:rFonts w:ascii="Times New Roman" w:eastAsia="Times New Roman" w:hAnsi="Times New Roman" w:cs="Times New Roman"/>
                <w:color w:val="000000"/>
                <w:sz w:val="22"/>
                <w:lang w:bidi="en-US"/>
              </w:rPr>
              <w:t>2.7</w:t>
            </w:r>
          </w:p>
        </w:tc>
        <w:tc>
          <w:tcPr>
            <w:tcW w:w="870" w:type="pct"/>
            <w:vAlign w:val="center"/>
          </w:tcPr>
          <w:p w14:paraId="00089454" w14:textId="20538D89" w:rsidR="00025924" w:rsidRPr="00025924" w:rsidRDefault="00025924" w:rsidP="0002592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lang w:bidi="en-US"/>
              </w:rPr>
              <w:t xml:space="preserve"> </w:t>
            </w:r>
            <w:r w:rsidRPr="00025924">
              <w:rPr>
                <w:rFonts w:ascii="Times New Roman" w:eastAsia="Times New Roman" w:hAnsi="Times New Roman" w:cs="Times New Roman"/>
                <w:color w:val="000000"/>
                <w:sz w:val="22"/>
                <w:lang w:bidi="en-US"/>
              </w:rPr>
              <w:t>17.5 ab</w:t>
            </w:r>
          </w:p>
        </w:tc>
      </w:tr>
      <w:tr w:rsidR="00025924" w:rsidRPr="00025924" w14:paraId="42BBE745" w14:textId="77777777" w:rsidTr="007C49CD">
        <w:trPr>
          <w:trHeight w:val="397"/>
        </w:trPr>
        <w:tc>
          <w:tcPr>
            <w:tcW w:w="1037" w:type="pct"/>
            <w:vMerge/>
            <w:tcBorders>
              <w:bottom w:val="single" w:sz="4" w:space="0" w:color="auto"/>
            </w:tcBorders>
            <w:vAlign w:val="center"/>
          </w:tcPr>
          <w:p w14:paraId="7A614726" w14:textId="77777777" w:rsidR="00025924" w:rsidRPr="00025924" w:rsidRDefault="00025924" w:rsidP="00025924">
            <w:pPr>
              <w:widowControl/>
              <w:wordWrap/>
              <w:autoSpaceDE/>
              <w:autoSpaceDN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</w:p>
        </w:tc>
        <w:tc>
          <w:tcPr>
            <w:tcW w:w="1688" w:type="pct"/>
            <w:tcBorders>
              <w:bottom w:val="single" w:sz="4" w:space="0" w:color="auto"/>
            </w:tcBorders>
            <w:vAlign w:val="center"/>
          </w:tcPr>
          <w:p w14:paraId="00F37A3D" w14:textId="77777777" w:rsidR="00025924" w:rsidRPr="00025924" w:rsidRDefault="00025924" w:rsidP="0002592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  <w:r w:rsidRPr="00025924">
              <w:rPr>
                <w:rFonts w:ascii="Times New Roman" w:eastAsia="Times New Roman" w:hAnsi="Times New Roman" w:cs="Times New Roman"/>
                <w:sz w:val="22"/>
                <w:lang w:bidi="en-US"/>
              </w:rPr>
              <w:t>400</w:t>
            </w:r>
          </w:p>
        </w:tc>
        <w:tc>
          <w:tcPr>
            <w:tcW w:w="671" w:type="pct"/>
            <w:tcBorders>
              <w:bottom w:val="single" w:sz="4" w:space="0" w:color="auto"/>
            </w:tcBorders>
            <w:vAlign w:val="center"/>
          </w:tcPr>
          <w:p w14:paraId="17A52C56" w14:textId="77777777" w:rsidR="00025924" w:rsidRPr="00025924" w:rsidRDefault="00025924" w:rsidP="0002592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  <w:r w:rsidRPr="00025924">
              <w:rPr>
                <w:rFonts w:ascii="Times New Roman" w:eastAsia="Times New Roman" w:hAnsi="Times New Roman" w:cs="Times New Roman"/>
                <w:color w:val="000000"/>
                <w:sz w:val="22"/>
                <w:lang w:bidi="en-US"/>
              </w:rPr>
              <w:t>71.0 b</w:t>
            </w:r>
          </w:p>
        </w:tc>
        <w:tc>
          <w:tcPr>
            <w:tcW w:w="735" w:type="pct"/>
            <w:tcBorders>
              <w:bottom w:val="single" w:sz="4" w:space="0" w:color="auto"/>
            </w:tcBorders>
            <w:vAlign w:val="center"/>
          </w:tcPr>
          <w:p w14:paraId="36A29F3C" w14:textId="77777777" w:rsidR="00025924" w:rsidRPr="00025924" w:rsidRDefault="00025924" w:rsidP="0002592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  <w:r w:rsidRPr="00025924">
              <w:rPr>
                <w:rFonts w:ascii="Times New Roman" w:eastAsia="Times New Roman" w:hAnsi="Times New Roman" w:cs="Times New Roman"/>
                <w:color w:val="000000"/>
                <w:sz w:val="22"/>
                <w:lang w:bidi="en-US"/>
              </w:rPr>
              <w:t>2.5</w:t>
            </w:r>
          </w:p>
        </w:tc>
        <w:tc>
          <w:tcPr>
            <w:tcW w:w="870" w:type="pct"/>
            <w:tcBorders>
              <w:bottom w:val="single" w:sz="4" w:space="0" w:color="auto"/>
            </w:tcBorders>
            <w:vAlign w:val="center"/>
          </w:tcPr>
          <w:p w14:paraId="17C3846C" w14:textId="406985B4" w:rsidR="00025924" w:rsidRPr="00025924" w:rsidRDefault="00025924" w:rsidP="0002592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lang w:bidi="en-US"/>
              </w:rPr>
              <w:t xml:space="preserve"> </w:t>
            </w:r>
            <w:r w:rsidRPr="00025924">
              <w:rPr>
                <w:rFonts w:ascii="Times New Roman" w:eastAsia="Times New Roman" w:hAnsi="Times New Roman" w:cs="Times New Roman"/>
                <w:color w:val="000000"/>
                <w:sz w:val="22"/>
                <w:lang w:bidi="en-US"/>
              </w:rPr>
              <w:t>17.3 ab</w:t>
            </w:r>
          </w:p>
        </w:tc>
      </w:tr>
      <w:bookmarkEnd w:id="2"/>
      <w:tr w:rsidR="00025924" w:rsidRPr="00025924" w14:paraId="2416C228" w14:textId="77777777" w:rsidTr="007C49CD">
        <w:trPr>
          <w:trHeight w:val="397"/>
        </w:trPr>
        <w:tc>
          <w:tcPr>
            <w:tcW w:w="1037" w:type="pct"/>
            <w:tcBorders>
              <w:top w:val="single" w:sz="4" w:space="0" w:color="auto"/>
            </w:tcBorders>
            <w:vAlign w:val="center"/>
          </w:tcPr>
          <w:p w14:paraId="3DA41935" w14:textId="77777777" w:rsidR="00025924" w:rsidRPr="00025924" w:rsidRDefault="00025924" w:rsidP="00025924">
            <w:pPr>
              <w:widowControl/>
              <w:wordWrap/>
              <w:autoSpaceDE/>
              <w:autoSpaceDN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  <w:proofErr w:type="spellStart"/>
            <w:r w:rsidRPr="00025924">
              <w:rPr>
                <w:rFonts w:ascii="Times New Roman" w:eastAsia="Times New Roman" w:hAnsi="Times New Roman" w:cs="Times New Roman"/>
                <w:i/>
                <w:iCs/>
                <w:sz w:val="22"/>
                <w:lang w:bidi="en-US"/>
              </w:rPr>
              <w:t>Significance</w:t>
            </w:r>
            <w:r w:rsidRPr="00025924">
              <w:rPr>
                <w:rFonts w:ascii="Times New Roman" w:eastAsia="Times New Roman" w:hAnsi="Times New Roman" w:cs="Times New Roman"/>
                <w:sz w:val="22"/>
                <w:vertAlign w:val="superscript"/>
                <w:lang w:bidi="en-US"/>
              </w:rPr>
              <w:t>x</w:t>
            </w:r>
            <w:proofErr w:type="spellEnd"/>
          </w:p>
        </w:tc>
        <w:tc>
          <w:tcPr>
            <w:tcW w:w="1688" w:type="pct"/>
            <w:tcBorders>
              <w:top w:val="single" w:sz="4" w:space="0" w:color="auto"/>
            </w:tcBorders>
            <w:vAlign w:val="center"/>
          </w:tcPr>
          <w:p w14:paraId="5B67E99C" w14:textId="77777777" w:rsidR="00025924" w:rsidRPr="00025924" w:rsidRDefault="00025924" w:rsidP="0002592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  <w:r w:rsidRPr="00025924">
              <w:rPr>
                <w:rFonts w:ascii="Times New Roman" w:eastAsia="Times New Roman" w:hAnsi="Times New Roman" w:cs="Times New Roman"/>
                <w:sz w:val="22"/>
                <w:lang w:bidi="en-US"/>
              </w:rPr>
              <w:t>Water (W)</w:t>
            </w:r>
          </w:p>
        </w:tc>
        <w:tc>
          <w:tcPr>
            <w:tcW w:w="671" w:type="pct"/>
            <w:tcBorders>
              <w:top w:val="single" w:sz="4" w:space="0" w:color="auto"/>
            </w:tcBorders>
            <w:vAlign w:val="center"/>
          </w:tcPr>
          <w:p w14:paraId="3C79D9F7" w14:textId="77777777" w:rsidR="00025924" w:rsidRPr="00025924" w:rsidRDefault="00025924" w:rsidP="0002592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  <w:r w:rsidRPr="00025924">
              <w:rPr>
                <w:rFonts w:ascii="Times New Roman" w:eastAsia="Times New Roman" w:hAnsi="Times New Roman" w:cs="Times New Roman"/>
                <w:color w:val="000000"/>
                <w:sz w:val="22"/>
                <w:lang w:bidi="en-US"/>
              </w:rPr>
              <w:t>***</w:t>
            </w:r>
          </w:p>
        </w:tc>
        <w:tc>
          <w:tcPr>
            <w:tcW w:w="735" w:type="pct"/>
            <w:tcBorders>
              <w:top w:val="single" w:sz="4" w:space="0" w:color="auto"/>
            </w:tcBorders>
            <w:vAlign w:val="center"/>
          </w:tcPr>
          <w:p w14:paraId="29ABBFD5" w14:textId="77777777" w:rsidR="00025924" w:rsidRPr="00025924" w:rsidRDefault="00025924" w:rsidP="0002592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  <w:r w:rsidRPr="00025924">
              <w:rPr>
                <w:rFonts w:ascii="Times New Roman" w:eastAsia="Times New Roman" w:hAnsi="Times New Roman" w:cs="Times New Roman"/>
                <w:color w:val="000000"/>
                <w:sz w:val="22"/>
                <w:lang w:bidi="en-US"/>
              </w:rPr>
              <w:t>*</w:t>
            </w:r>
          </w:p>
        </w:tc>
        <w:tc>
          <w:tcPr>
            <w:tcW w:w="870" w:type="pct"/>
            <w:tcBorders>
              <w:top w:val="single" w:sz="4" w:space="0" w:color="auto"/>
            </w:tcBorders>
            <w:vAlign w:val="center"/>
          </w:tcPr>
          <w:p w14:paraId="3CEB25D2" w14:textId="77777777" w:rsidR="00025924" w:rsidRPr="00025924" w:rsidRDefault="00025924" w:rsidP="0002592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  <w:r w:rsidRPr="00025924">
              <w:rPr>
                <w:rFonts w:ascii="Times New Roman" w:eastAsia="Times New Roman" w:hAnsi="Times New Roman" w:cs="Times New Roman"/>
                <w:color w:val="000000"/>
                <w:sz w:val="22"/>
                <w:lang w:bidi="en-US"/>
              </w:rPr>
              <w:t>***</w:t>
            </w:r>
          </w:p>
        </w:tc>
      </w:tr>
      <w:tr w:rsidR="00025924" w:rsidRPr="00025924" w14:paraId="1CAE248A" w14:textId="77777777" w:rsidTr="007C49CD">
        <w:trPr>
          <w:trHeight w:val="397"/>
        </w:trPr>
        <w:tc>
          <w:tcPr>
            <w:tcW w:w="1037" w:type="pct"/>
            <w:vAlign w:val="center"/>
          </w:tcPr>
          <w:p w14:paraId="18233C58" w14:textId="77777777" w:rsidR="00025924" w:rsidRPr="00025924" w:rsidRDefault="00025924" w:rsidP="00025924">
            <w:pPr>
              <w:widowControl/>
              <w:wordWrap/>
              <w:autoSpaceDE/>
              <w:autoSpaceDN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</w:p>
        </w:tc>
        <w:tc>
          <w:tcPr>
            <w:tcW w:w="1688" w:type="pct"/>
            <w:vAlign w:val="center"/>
          </w:tcPr>
          <w:p w14:paraId="1ACEBE35" w14:textId="77777777" w:rsidR="00025924" w:rsidRPr="00025924" w:rsidRDefault="00025924" w:rsidP="0002592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  <w:r w:rsidRPr="00025924">
              <w:rPr>
                <w:rFonts w:ascii="Times New Roman" w:eastAsia="Times New Roman" w:hAnsi="Times New Roman" w:cs="Times New Roman"/>
                <w:sz w:val="22"/>
                <w:lang w:bidi="en-US"/>
              </w:rPr>
              <w:t>Salinity (S)</w:t>
            </w:r>
          </w:p>
        </w:tc>
        <w:tc>
          <w:tcPr>
            <w:tcW w:w="671" w:type="pct"/>
            <w:vAlign w:val="center"/>
          </w:tcPr>
          <w:p w14:paraId="0863C09D" w14:textId="77777777" w:rsidR="00025924" w:rsidRPr="00025924" w:rsidRDefault="00025924" w:rsidP="0002592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  <w:r w:rsidRPr="00025924">
              <w:rPr>
                <w:rFonts w:ascii="Times New Roman" w:eastAsia="Times New Roman" w:hAnsi="Times New Roman" w:cs="Times New Roman"/>
                <w:color w:val="000000"/>
                <w:sz w:val="22"/>
                <w:lang w:bidi="en-US"/>
              </w:rPr>
              <w:t>***</w:t>
            </w:r>
          </w:p>
        </w:tc>
        <w:tc>
          <w:tcPr>
            <w:tcW w:w="735" w:type="pct"/>
            <w:vAlign w:val="center"/>
          </w:tcPr>
          <w:p w14:paraId="75E0F3D7" w14:textId="77777777" w:rsidR="00025924" w:rsidRPr="00025924" w:rsidRDefault="00025924" w:rsidP="0002592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  <w:r w:rsidRPr="00025924">
              <w:rPr>
                <w:rFonts w:ascii="Times New Roman" w:eastAsia="Times New Roman" w:hAnsi="Times New Roman" w:cs="Times New Roman"/>
                <w:color w:val="000000"/>
                <w:sz w:val="22"/>
                <w:lang w:bidi="en-US"/>
              </w:rPr>
              <w:t>***</w:t>
            </w:r>
          </w:p>
        </w:tc>
        <w:tc>
          <w:tcPr>
            <w:tcW w:w="870" w:type="pct"/>
            <w:vAlign w:val="center"/>
          </w:tcPr>
          <w:p w14:paraId="51F770C5" w14:textId="77777777" w:rsidR="00025924" w:rsidRPr="00025924" w:rsidRDefault="00025924" w:rsidP="0002592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  <w:r w:rsidRPr="00025924">
              <w:rPr>
                <w:rFonts w:ascii="Times New Roman" w:eastAsia="Times New Roman" w:hAnsi="Times New Roman" w:cs="Times New Roman"/>
                <w:color w:val="000000"/>
                <w:sz w:val="22"/>
                <w:lang w:bidi="en-US"/>
              </w:rPr>
              <w:t>***</w:t>
            </w:r>
          </w:p>
        </w:tc>
      </w:tr>
      <w:tr w:rsidR="00025924" w:rsidRPr="00025924" w14:paraId="5B3AB4F5" w14:textId="77777777" w:rsidTr="007C49CD">
        <w:trPr>
          <w:trHeight w:val="397"/>
        </w:trPr>
        <w:tc>
          <w:tcPr>
            <w:tcW w:w="1037" w:type="pct"/>
            <w:tcBorders>
              <w:bottom w:val="single" w:sz="4" w:space="0" w:color="auto"/>
            </w:tcBorders>
            <w:vAlign w:val="center"/>
          </w:tcPr>
          <w:p w14:paraId="5FBC75FB" w14:textId="77777777" w:rsidR="00025924" w:rsidRPr="00025924" w:rsidRDefault="00025924" w:rsidP="00025924">
            <w:pPr>
              <w:widowControl/>
              <w:wordWrap/>
              <w:autoSpaceDE/>
              <w:autoSpaceDN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</w:p>
        </w:tc>
        <w:tc>
          <w:tcPr>
            <w:tcW w:w="1688" w:type="pct"/>
            <w:tcBorders>
              <w:bottom w:val="single" w:sz="4" w:space="0" w:color="auto"/>
            </w:tcBorders>
            <w:vAlign w:val="center"/>
          </w:tcPr>
          <w:p w14:paraId="5C0712B2" w14:textId="77777777" w:rsidR="00025924" w:rsidRPr="00025924" w:rsidRDefault="00025924" w:rsidP="0002592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  <w:r w:rsidRPr="00025924">
              <w:rPr>
                <w:rFonts w:ascii="Times New Roman" w:eastAsia="Times New Roman" w:hAnsi="Times New Roman" w:cs="Times New Roman"/>
                <w:sz w:val="22"/>
                <w:lang w:bidi="en-US"/>
              </w:rPr>
              <w:t>Water × Salinity (WS)</w:t>
            </w:r>
          </w:p>
        </w:tc>
        <w:tc>
          <w:tcPr>
            <w:tcW w:w="671" w:type="pct"/>
            <w:tcBorders>
              <w:bottom w:val="single" w:sz="4" w:space="0" w:color="auto"/>
            </w:tcBorders>
            <w:vAlign w:val="center"/>
          </w:tcPr>
          <w:p w14:paraId="166521D0" w14:textId="77777777" w:rsidR="00025924" w:rsidRPr="00025924" w:rsidRDefault="00025924" w:rsidP="0002592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  <w:r w:rsidRPr="00025924">
              <w:rPr>
                <w:rFonts w:ascii="Times New Roman" w:eastAsia="Times New Roman" w:hAnsi="Times New Roman" w:cs="Times New Roman"/>
                <w:color w:val="000000"/>
                <w:sz w:val="22"/>
                <w:lang w:bidi="en-US"/>
              </w:rPr>
              <w:t>***</w:t>
            </w:r>
          </w:p>
        </w:tc>
        <w:tc>
          <w:tcPr>
            <w:tcW w:w="735" w:type="pct"/>
            <w:tcBorders>
              <w:bottom w:val="single" w:sz="4" w:space="0" w:color="auto"/>
            </w:tcBorders>
            <w:vAlign w:val="center"/>
          </w:tcPr>
          <w:p w14:paraId="40CEF8A9" w14:textId="77777777" w:rsidR="00025924" w:rsidRPr="00025924" w:rsidRDefault="00025924" w:rsidP="0002592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  <w:r w:rsidRPr="00025924">
              <w:rPr>
                <w:rFonts w:ascii="Times New Roman" w:eastAsia="Times New Roman" w:hAnsi="Times New Roman" w:cs="Times New Roman"/>
                <w:color w:val="000000"/>
                <w:sz w:val="22"/>
                <w:lang w:bidi="en-US"/>
              </w:rPr>
              <w:t>NS</w:t>
            </w:r>
          </w:p>
        </w:tc>
        <w:tc>
          <w:tcPr>
            <w:tcW w:w="870" w:type="pct"/>
            <w:tcBorders>
              <w:bottom w:val="single" w:sz="4" w:space="0" w:color="auto"/>
            </w:tcBorders>
            <w:vAlign w:val="center"/>
          </w:tcPr>
          <w:p w14:paraId="5F264BE7" w14:textId="77777777" w:rsidR="00025924" w:rsidRPr="00025924" w:rsidRDefault="00025924" w:rsidP="0002592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2"/>
                <w:lang w:bidi="en-US"/>
              </w:rPr>
            </w:pPr>
            <w:r w:rsidRPr="00025924">
              <w:rPr>
                <w:rFonts w:ascii="Times New Roman" w:eastAsia="Times New Roman" w:hAnsi="Times New Roman" w:cs="Times New Roman"/>
                <w:color w:val="000000"/>
                <w:sz w:val="22"/>
                <w:lang w:bidi="en-US"/>
              </w:rPr>
              <w:t>***</w:t>
            </w:r>
          </w:p>
        </w:tc>
      </w:tr>
    </w:tbl>
    <w:p w14:paraId="763D0540" w14:textId="77777777" w:rsidR="00025924" w:rsidRPr="00025924" w:rsidRDefault="00025924" w:rsidP="00025924">
      <w:pPr>
        <w:wordWrap/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Cs w:val="22"/>
          <w:lang w:eastAsia="en-US" w:bidi="en-US"/>
          <w14:ligatures w14:val="none"/>
        </w:rPr>
      </w:pPr>
      <w:proofErr w:type="spellStart"/>
      <w:r w:rsidRPr="00025924">
        <w:rPr>
          <w:rFonts w:ascii="Times New Roman" w:eastAsia="Times New Roman" w:hAnsi="Times New Roman" w:cs="Times New Roman"/>
          <w:kern w:val="0"/>
          <w:szCs w:val="22"/>
          <w:vertAlign w:val="superscript"/>
          <w:lang w:eastAsia="en-US" w:bidi="en-US"/>
          <w14:ligatures w14:val="none"/>
        </w:rPr>
        <w:t>z</w:t>
      </w:r>
      <w:r w:rsidRPr="00025924">
        <w:rPr>
          <w:rFonts w:ascii="Times New Roman" w:eastAsia="Times New Roman" w:hAnsi="Times New Roman" w:cs="Times New Roman"/>
          <w:kern w:val="0"/>
          <w:szCs w:val="22"/>
          <w:lang w:eastAsia="en-US" w:bidi="en-US"/>
          <w14:ligatures w14:val="none"/>
        </w:rPr>
        <w:t>VWC</w:t>
      </w:r>
      <w:proofErr w:type="spellEnd"/>
      <w:r w:rsidRPr="00025924">
        <w:rPr>
          <w:rFonts w:ascii="Times New Roman" w:eastAsia="Times New Roman" w:hAnsi="Times New Roman" w:cs="Times New Roman"/>
          <w:kern w:val="0"/>
          <w:szCs w:val="22"/>
          <w:lang w:eastAsia="en-US" w:bidi="en-US"/>
          <w14:ligatures w14:val="none"/>
        </w:rPr>
        <w:t>: volumetric water content</w:t>
      </w:r>
    </w:p>
    <w:p w14:paraId="1DFF57D2" w14:textId="77777777" w:rsidR="00025924" w:rsidRPr="00025924" w:rsidRDefault="00025924" w:rsidP="00025924">
      <w:pPr>
        <w:wordWrap/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Cs w:val="22"/>
          <w:lang w:eastAsia="en-US" w:bidi="en-US"/>
          <w14:ligatures w14:val="none"/>
        </w:rPr>
      </w:pPr>
      <w:proofErr w:type="spellStart"/>
      <w:r w:rsidRPr="00025924">
        <w:rPr>
          <w:rFonts w:ascii="Times New Roman" w:eastAsia="Times New Roman" w:hAnsi="Times New Roman" w:cs="Times New Roman"/>
          <w:kern w:val="0"/>
          <w:szCs w:val="22"/>
          <w:vertAlign w:val="superscript"/>
          <w:lang w:eastAsia="en-US" w:bidi="en-US"/>
          <w14:ligatures w14:val="none"/>
        </w:rPr>
        <w:t>y</w:t>
      </w:r>
      <w:r w:rsidRPr="00025924">
        <w:rPr>
          <w:rFonts w:ascii="Times New Roman" w:eastAsia="Times New Roman" w:hAnsi="Times New Roman" w:cs="Times New Roman"/>
          <w:kern w:val="0"/>
          <w:szCs w:val="22"/>
          <w:lang w:eastAsia="en-US" w:bidi="en-US"/>
          <w14:ligatures w14:val="none"/>
        </w:rPr>
        <w:t>Different</w:t>
      </w:r>
      <w:proofErr w:type="spellEnd"/>
      <w:r w:rsidRPr="00025924">
        <w:rPr>
          <w:rFonts w:ascii="Times New Roman" w:eastAsia="Times New Roman" w:hAnsi="Times New Roman" w:cs="Times New Roman"/>
          <w:kern w:val="0"/>
          <w:szCs w:val="22"/>
          <w:lang w:eastAsia="en-US" w:bidi="en-US"/>
          <w14:ligatures w14:val="none"/>
        </w:rPr>
        <w:t xml:space="preserve"> letters in the same row denote significant difference according to Tukey’s HSD test (α = 0.05).</w:t>
      </w:r>
    </w:p>
    <w:p w14:paraId="67D8D898" w14:textId="77777777" w:rsidR="00025924" w:rsidRPr="00025924" w:rsidRDefault="00025924" w:rsidP="00025924">
      <w:pPr>
        <w:wordWrap/>
        <w:spacing w:after="0" w:line="480" w:lineRule="auto"/>
        <w:jc w:val="both"/>
        <w:rPr>
          <w:rFonts w:ascii="Times New Roman" w:eastAsia="맑은 고딕" w:hAnsi="Times New Roman" w:cs="Times New Roman"/>
          <w:kern w:val="0"/>
          <w:szCs w:val="22"/>
          <w:lang w:bidi="en-US"/>
          <w14:ligatures w14:val="none"/>
        </w:rPr>
      </w:pPr>
      <w:proofErr w:type="spellStart"/>
      <w:r w:rsidRPr="00025924">
        <w:rPr>
          <w:rFonts w:ascii="Times New Roman" w:eastAsia="Times New Roman" w:hAnsi="Times New Roman" w:cs="Times New Roman"/>
          <w:kern w:val="0"/>
          <w:szCs w:val="22"/>
          <w:vertAlign w:val="superscript"/>
          <w:lang w:eastAsia="en-US" w:bidi="en-US"/>
          <w14:ligatures w14:val="none"/>
        </w:rPr>
        <w:t>x</w:t>
      </w:r>
      <w:r w:rsidRPr="00025924">
        <w:rPr>
          <w:rFonts w:ascii="Times New Roman" w:eastAsia="Times New Roman" w:hAnsi="Times New Roman" w:cs="Times New Roman"/>
          <w:kern w:val="0"/>
          <w:szCs w:val="22"/>
          <w:lang w:eastAsia="en-US" w:bidi="en-US"/>
          <w14:ligatures w14:val="none"/>
        </w:rPr>
        <w:t>NS</w:t>
      </w:r>
      <w:proofErr w:type="spellEnd"/>
      <w:r w:rsidRPr="00025924">
        <w:rPr>
          <w:rFonts w:ascii="Times New Roman" w:eastAsia="Times New Roman" w:hAnsi="Times New Roman" w:cs="Times New Roman"/>
          <w:kern w:val="0"/>
          <w:szCs w:val="22"/>
          <w:lang w:eastAsia="en-US" w:bidi="en-US"/>
          <w14:ligatures w14:val="none"/>
        </w:rPr>
        <w:t xml:space="preserve">, </w:t>
      </w:r>
      <w:r w:rsidRPr="00025924">
        <w:rPr>
          <w:rFonts w:ascii="Times New Roman" w:eastAsia="Times New Roman" w:hAnsi="Times New Roman" w:cs="Times New Roman"/>
          <w:color w:val="000000"/>
          <w:kern w:val="0"/>
          <w:szCs w:val="22"/>
          <w:lang w:eastAsia="en-US" w:bidi="en-US"/>
          <w14:ligatures w14:val="none"/>
        </w:rPr>
        <w:t>*</w:t>
      </w:r>
      <w:r w:rsidRPr="00025924">
        <w:rPr>
          <w:rFonts w:ascii="Times New Roman" w:eastAsia="Times New Roman" w:hAnsi="Times New Roman" w:cs="Times New Roman"/>
          <w:kern w:val="0"/>
          <w:szCs w:val="22"/>
          <w:lang w:eastAsia="en-US" w:bidi="en-US"/>
          <w14:ligatures w14:val="none"/>
        </w:rPr>
        <w:t xml:space="preserve">, </w:t>
      </w:r>
      <w:r w:rsidRPr="00025924">
        <w:rPr>
          <w:rFonts w:ascii="Times New Roman" w:eastAsia="Times New Roman" w:hAnsi="Times New Roman" w:cs="Times New Roman"/>
          <w:color w:val="000000"/>
          <w:kern w:val="0"/>
          <w:szCs w:val="22"/>
          <w:lang w:eastAsia="en-US" w:bidi="en-US"/>
          <w14:ligatures w14:val="none"/>
        </w:rPr>
        <w:t>***</w:t>
      </w:r>
      <w:r w:rsidRPr="00025924">
        <w:rPr>
          <w:rFonts w:ascii="Times New Roman" w:eastAsia="Times New Roman" w:hAnsi="Times New Roman" w:cs="Times New Roman"/>
          <w:color w:val="000000"/>
          <w:kern w:val="0"/>
          <w:szCs w:val="22"/>
          <w:lang w:bidi="en-US"/>
          <w14:ligatures w14:val="none"/>
        </w:rPr>
        <w:t xml:space="preserve">: </w:t>
      </w:r>
      <w:r w:rsidRPr="00025924">
        <w:rPr>
          <w:rFonts w:ascii="Times New Roman" w:eastAsia="Times New Roman" w:hAnsi="Times New Roman" w:cs="Times New Roman"/>
          <w:kern w:val="0"/>
          <w:szCs w:val="22"/>
          <w:lang w:eastAsia="en-US" w:bidi="en-US"/>
          <w14:ligatures w14:val="none"/>
        </w:rPr>
        <w:t xml:space="preserve">nonsignificant or significant at </w:t>
      </w:r>
      <w:r w:rsidRPr="00025924">
        <w:rPr>
          <w:rFonts w:ascii="Times New Roman" w:eastAsia="Times New Roman" w:hAnsi="Times New Roman" w:cs="Times New Roman"/>
          <w:i/>
          <w:iCs/>
          <w:kern w:val="0"/>
          <w:szCs w:val="22"/>
          <w:lang w:eastAsia="en-US" w:bidi="en-US"/>
          <w14:ligatures w14:val="none"/>
        </w:rPr>
        <w:t>P</w:t>
      </w:r>
      <w:r w:rsidRPr="00025924">
        <w:rPr>
          <w:rFonts w:ascii="Times New Roman" w:eastAsia="Times New Roman" w:hAnsi="Times New Roman" w:cs="Times New Roman"/>
          <w:kern w:val="0"/>
          <w:szCs w:val="22"/>
          <w:lang w:eastAsia="en-US" w:bidi="en-US"/>
          <w14:ligatures w14:val="none"/>
        </w:rPr>
        <w:t xml:space="preserve"> &lt; 0.05 or 0.001, respectively</w:t>
      </w:r>
      <w:r w:rsidRPr="00025924">
        <w:rPr>
          <w:rFonts w:ascii="Times New Roman" w:eastAsia="맑은 고딕" w:hAnsi="Times New Roman" w:cs="Times New Roman"/>
          <w:kern w:val="0"/>
          <w:szCs w:val="22"/>
          <w:lang w:bidi="en-US"/>
          <w14:ligatures w14:val="none"/>
        </w:rPr>
        <w:t>.</w:t>
      </w:r>
    </w:p>
    <w:p w14:paraId="36EF6CC8" w14:textId="3F0C48DB" w:rsidR="00ED4931" w:rsidRPr="00025924" w:rsidRDefault="00ED4931" w:rsidP="00ED4931">
      <w:pPr>
        <w:widowControl/>
        <w:wordWrap/>
        <w:autoSpaceDE/>
        <w:autoSpaceDN/>
        <w:sectPr w:rsidR="00ED4931" w:rsidRPr="00025924" w:rsidSect="00ED4931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0CFD68CE" w14:textId="77777777" w:rsidR="00FD51BA" w:rsidRPr="00E6094A" w:rsidRDefault="00FD51BA" w:rsidP="00FD51BA">
      <w:pPr>
        <w:widowControl/>
        <w:wordWrap/>
        <w:autoSpaceDE/>
        <w:autoSpaceDN/>
        <w:snapToGrid w:val="0"/>
        <w:spacing w:after="0" w:line="480" w:lineRule="auto"/>
        <w:jc w:val="both"/>
        <w:textAlignment w:val="baseline"/>
        <w:rPr>
          <w:rFonts w:ascii="Times New Roman" w:hAnsi="Times New Roman" w:cs="Times New Roman"/>
          <w:b/>
          <w:bCs/>
          <w:color w:val="222222"/>
          <w:kern w:val="0"/>
          <w:sz w:val="28"/>
          <w:szCs w:val="28"/>
          <w:lang w:val="en-GB" w:eastAsia="en-US"/>
          <w14:ligatures w14:val="none"/>
        </w:rPr>
      </w:pPr>
      <w:r w:rsidRPr="00E6094A">
        <w:rPr>
          <w:rFonts w:ascii="Times New Roman" w:hAnsi="Times New Roman" w:cs="Times New Roman" w:hint="eastAsia"/>
          <w:b/>
          <w:bCs/>
          <w:kern w:val="0"/>
          <w:sz w:val="28"/>
          <w:szCs w:val="32"/>
          <w:lang w:val="en-GB" w:eastAsia="en-US"/>
          <w14:ligatures w14:val="none"/>
        </w:rPr>
        <w:lastRenderedPageBreak/>
        <w:t>Supplementary</w:t>
      </w:r>
      <w:r w:rsidRPr="00E6094A">
        <w:rPr>
          <w:rFonts w:ascii="Times New Roman" w:hAnsi="Times New Roman" w:cs="Times New Roman" w:hint="eastAsia"/>
          <w:b/>
          <w:bCs/>
          <w:color w:val="222222"/>
          <w:kern w:val="0"/>
          <w:sz w:val="28"/>
          <w:szCs w:val="28"/>
          <w:lang w:val="en-GB" w:eastAsia="en-US"/>
          <w14:ligatures w14:val="none"/>
        </w:rPr>
        <w:t xml:space="preserve"> Figures</w:t>
      </w:r>
    </w:p>
    <w:p w14:paraId="54520F4E" w14:textId="77777777" w:rsidR="00ED4931" w:rsidRPr="00B607D8" w:rsidRDefault="00ED4931" w:rsidP="00ED4931">
      <w:pPr>
        <w:spacing w:line="480" w:lineRule="auto"/>
        <w:jc w:val="both"/>
        <w:rPr>
          <w:bCs/>
          <w:sz w:val="24"/>
        </w:rPr>
      </w:pPr>
      <w:r>
        <w:rPr>
          <w:bCs/>
          <w:noProof/>
          <w:sz w:val="24"/>
        </w:rPr>
        <w:drawing>
          <wp:inline distT="0" distB="0" distL="0" distR="0" wp14:anchorId="11BB3BDE" wp14:editId="56F4749C">
            <wp:extent cx="5734050" cy="2518410"/>
            <wp:effectExtent l="0" t="0" r="0" b="0"/>
            <wp:docPr id="6" name="그림 6" descr="텍스트, 스크린샷, 도표, 그래픽 소프트웨어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그림 6" descr="텍스트, 스크린샷, 도표, 그래픽 소프트웨어이(가) 표시된 사진&#10;&#10;AI 생성 콘텐츠는 정확하지 않을 수 있습니다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2518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21FB86" w14:textId="39553594" w:rsidR="00ED4931" w:rsidRDefault="00ED4931" w:rsidP="00ED4931">
      <w:pPr>
        <w:spacing w:line="480" w:lineRule="auto"/>
        <w:jc w:val="both"/>
        <w:rPr>
          <w:rFonts w:ascii="Times New Roman" w:hAnsi="Times New Roman" w:cs="Times New Roman"/>
          <w:bCs/>
          <w:sz w:val="24"/>
        </w:rPr>
      </w:pPr>
      <w:r w:rsidRPr="008B0FA6">
        <w:rPr>
          <w:rFonts w:ascii="Times New Roman" w:hAnsi="Times New Roman" w:cs="Times New Roman"/>
          <w:b/>
          <w:szCs w:val="22"/>
        </w:rPr>
        <w:t xml:space="preserve">Fig. S1. </w:t>
      </w:r>
      <w:r w:rsidRPr="008B0FA6">
        <w:rPr>
          <w:rFonts w:ascii="Times New Roman" w:hAnsi="Times New Roman" w:cs="Times New Roman"/>
          <w:bCs/>
          <w:szCs w:val="22"/>
        </w:rPr>
        <w:t>The water retention curve of the substrate used in this study (A). The irrigation thresholds for volumetric water content (θ, m³·m⁻³) were set at 1.3, 2.6, 5.0, and 13.0 −kPa, corresponding to 0.55, 0.45, 0.35, and 0.25 m³·m⁻³, respectively. Each data point represents the association between irrigation set points and substrate matric potential (B). Calibration of 10HS sensors for precise measurement of volumetric water content (</w:t>
      </w:r>
      <w:r w:rsidRPr="008B0FA6">
        <w:rPr>
          <w:rFonts w:ascii="Times New Roman" w:hAnsi="Times New Roman" w:cs="Times New Roman"/>
          <w:szCs w:val="22"/>
        </w:rPr>
        <w:t>θ</w:t>
      </w:r>
      <w:r w:rsidRPr="008B0FA6">
        <w:rPr>
          <w:rFonts w:ascii="Times New Roman" w:hAnsi="Times New Roman" w:cs="Times New Roman"/>
          <w:bCs/>
          <w:szCs w:val="22"/>
        </w:rPr>
        <w:t>, m³·m⁻³).</w:t>
      </w:r>
    </w:p>
    <w:p w14:paraId="14F53700" w14:textId="77777777" w:rsidR="00ED4931" w:rsidRDefault="00ED4931">
      <w:pPr>
        <w:widowControl/>
        <w:wordWrap/>
        <w:autoSpaceDE/>
        <w:autoSpaceDN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br w:type="page"/>
      </w:r>
    </w:p>
    <w:p w14:paraId="225D5654" w14:textId="77777777" w:rsidR="00ED4931" w:rsidRPr="00B607D8" w:rsidRDefault="00ED4931" w:rsidP="00ED4931">
      <w:pPr>
        <w:rPr>
          <w:sz w:val="24"/>
        </w:rPr>
      </w:pPr>
      <w:r w:rsidRPr="00B607D8">
        <w:rPr>
          <w:noProof/>
        </w:rPr>
        <w:object w:dxaOrig="6781" w:dyaOrig="5364" w14:anchorId="10E0FD2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452.25pt;height:357.75pt;mso-width-percent:0;mso-height-percent:0;mso-width-percent:0;mso-height-percent:0" o:ole="">
            <v:imagedata r:id="rId10" o:title=""/>
          </v:shape>
          <o:OLEObject Type="Embed" ProgID="SigmaPlotGraphicObject.11" ShapeID="_x0000_i1025" DrawAspect="Content" ObjectID="_1828018247" r:id="rId11"/>
        </w:object>
      </w:r>
    </w:p>
    <w:p w14:paraId="71C5AA15" w14:textId="77777777" w:rsidR="00ED4931" w:rsidRPr="00B607D8" w:rsidRDefault="00ED4931" w:rsidP="00ED4931">
      <w:pPr>
        <w:pStyle w:val="af7"/>
        <w:spacing w:line="276" w:lineRule="auto"/>
        <w:jc w:val="center"/>
        <w:rPr>
          <w:bCs/>
        </w:rPr>
      </w:pPr>
    </w:p>
    <w:p w14:paraId="471AD21A" w14:textId="7F3CA80F" w:rsidR="00ED4931" w:rsidRDefault="00ED4931" w:rsidP="00ED4931">
      <w:pPr>
        <w:pStyle w:val="af7"/>
        <w:spacing w:line="480" w:lineRule="auto"/>
        <w:jc w:val="both"/>
        <w:rPr>
          <w:bCs/>
        </w:rPr>
      </w:pPr>
      <w:r w:rsidRPr="008B0FA6">
        <w:rPr>
          <w:b/>
          <w:sz w:val="22"/>
          <w:szCs w:val="22"/>
        </w:rPr>
        <w:t xml:space="preserve">Fig. </w:t>
      </w:r>
      <w:r w:rsidRPr="008B0FA6">
        <w:rPr>
          <w:rFonts w:eastAsiaTheme="minorEastAsia" w:hint="eastAsia"/>
          <w:b/>
          <w:sz w:val="22"/>
          <w:szCs w:val="22"/>
          <w:lang w:eastAsia="ko-KR"/>
        </w:rPr>
        <w:t>S2</w:t>
      </w:r>
      <w:r w:rsidRPr="008B0FA6">
        <w:rPr>
          <w:b/>
          <w:sz w:val="22"/>
          <w:szCs w:val="22"/>
        </w:rPr>
        <w:t>.</w:t>
      </w:r>
      <w:r w:rsidRPr="008B0FA6">
        <w:rPr>
          <w:bCs/>
          <w:sz w:val="22"/>
          <w:szCs w:val="22"/>
        </w:rPr>
        <w:t xml:space="preserve"> Changes in volumetric water content (θ) for </w:t>
      </w:r>
      <w:r w:rsidRPr="008B0FA6">
        <w:rPr>
          <w:bCs/>
          <w:i/>
          <w:iCs/>
          <w:sz w:val="22"/>
          <w:szCs w:val="22"/>
        </w:rPr>
        <w:t>Lilium</w:t>
      </w:r>
      <w:r w:rsidRPr="008B0FA6">
        <w:rPr>
          <w:bCs/>
          <w:sz w:val="22"/>
          <w:szCs w:val="22"/>
        </w:rPr>
        <w:t xml:space="preserve"> LA Hybrid ‘</w:t>
      </w:r>
      <w:proofErr w:type="spellStart"/>
      <w:r w:rsidRPr="008B0FA6">
        <w:rPr>
          <w:bCs/>
          <w:sz w:val="22"/>
          <w:szCs w:val="22"/>
        </w:rPr>
        <w:t>Serrada</w:t>
      </w:r>
      <w:proofErr w:type="spellEnd"/>
      <w:r w:rsidRPr="008B0FA6">
        <w:rPr>
          <w:bCs/>
          <w:sz w:val="22"/>
          <w:szCs w:val="22"/>
        </w:rPr>
        <w:t xml:space="preserve">’ monitored over 161 </w:t>
      </w:r>
      <w:r w:rsidRPr="0049313C">
        <w:rPr>
          <w:bCs/>
          <w:sz w:val="22"/>
          <w:szCs w:val="22"/>
        </w:rPr>
        <w:t>da</w:t>
      </w:r>
      <w:r w:rsidR="001F78FA" w:rsidRPr="0049313C">
        <w:rPr>
          <w:bCs/>
          <w:sz w:val="22"/>
          <w:szCs w:val="22"/>
        </w:rPr>
        <w:t>y</w:t>
      </w:r>
      <w:r w:rsidR="003B1974" w:rsidRPr="0049313C">
        <w:rPr>
          <w:rFonts w:eastAsiaTheme="minorEastAsia" w:hint="eastAsia"/>
          <w:bCs/>
          <w:sz w:val="22"/>
          <w:szCs w:val="22"/>
          <w:lang w:eastAsia="ko-KR"/>
        </w:rPr>
        <w:t>s after planting</w:t>
      </w:r>
      <w:r w:rsidRPr="008B0FA6">
        <w:rPr>
          <w:bCs/>
          <w:sz w:val="22"/>
          <w:szCs w:val="22"/>
        </w:rPr>
        <w:t xml:space="preserve"> using a soil moisture sensor–based automatic irrigation system. A datalogger monitored θ using soil moisture sensors, maintaining θ in four treatments (θ = 0.55, 0.45, 0.35, and 0.25 m³·m⁻³). The treatments reached their respective threshold θ values of 0.55, 0.45, 0.35, and 0.25 m³·m⁻³ after 8, 27, 31, and 68 days, respectively. The error bars indicate the standard error (n = 3).</w:t>
      </w:r>
    </w:p>
    <w:p w14:paraId="4322D44B" w14:textId="77777777" w:rsidR="00ED4931" w:rsidRDefault="00ED4931">
      <w:pPr>
        <w:widowControl/>
        <w:wordWrap/>
        <w:autoSpaceDE/>
        <w:autoSpaceDN/>
        <w:rPr>
          <w:rFonts w:ascii="Times New Roman" w:eastAsia="Times New Roman" w:hAnsi="Times New Roman" w:cs="Times New Roman"/>
          <w:bCs/>
          <w:kern w:val="0"/>
          <w:sz w:val="24"/>
          <w:lang w:eastAsia="en-US" w:bidi="en-US"/>
          <w14:ligatures w14:val="none"/>
        </w:rPr>
      </w:pPr>
      <w:r>
        <w:rPr>
          <w:bCs/>
        </w:rPr>
        <w:br w:type="page"/>
      </w:r>
    </w:p>
    <w:p w14:paraId="495160FB" w14:textId="77777777" w:rsidR="00ED4931" w:rsidRDefault="00ED4931" w:rsidP="00ED4931">
      <w:pPr>
        <w:widowControl/>
        <w:wordWrap/>
        <w:autoSpaceDE/>
        <w:autoSpaceDN/>
        <w:spacing w:after="0"/>
        <w:rPr>
          <w:rFonts w:ascii="Times New Roman" w:hAnsi="Times New Roman" w:cs="Times New Roman"/>
          <w:kern w:val="0"/>
          <w:szCs w:val="22"/>
          <w:lang w:bidi="en-US"/>
          <w14:ligatures w14:val="none"/>
        </w:rPr>
      </w:pPr>
      <w:r w:rsidRPr="00ED4931">
        <w:rPr>
          <w:rFonts w:ascii="Times New Roman" w:eastAsia="맑은 고딕" w:hAnsi="Times New Roman" w:cs="Times New Roman" w:hint="eastAsia"/>
          <w:b/>
          <w:bCs/>
          <w:noProof/>
          <w:kern w:val="0"/>
          <w:sz w:val="24"/>
          <w14:ligatures w14:val="none"/>
        </w:rPr>
        <w:lastRenderedPageBreak/>
        <w:drawing>
          <wp:inline distT="0" distB="0" distL="0" distR="0" wp14:anchorId="3D644347" wp14:editId="4A75C678">
            <wp:extent cx="5734050" cy="2748915"/>
            <wp:effectExtent l="0" t="0" r="0" b="0"/>
            <wp:docPr id="4" name="그림 4" descr="스크린샷, 식물, 자연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그림 4" descr="스크린샷, 식물, 자연이(가) 표시된 사진&#10;&#10;AI 생성 콘텐츠는 정확하지 않을 수 있습니다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2748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CB5329" w14:textId="77777777" w:rsidR="00ED4931" w:rsidRPr="00ED4931" w:rsidRDefault="00ED4931" w:rsidP="00ED4931">
      <w:pPr>
        <w:widowControl/>
        <w:wordWrap/>
        <w:autoSpaceDE/>
        <w:autoSpaceDN/>
        <w:spacing w:after="0"/>
        <w:rPr>
          <w:rFonts w:ascii="Times New Roman" w:hAnsi="Times New Roman" w:cs="Times New Roman"/>
          <w:kern w:val="0"/>
          <w:szCs w:val="22"/>
          <w:lang w:bidi="en-US"/>
          <w14:ligatures w14:val="none"/>
        </w:rPr>
      </w:pPr>
    </w:p>
    <w:p w14:paraId="52024D82" w14:textId="5F154F62" w:rsidR="00E83C5C" w:rsidRDefault="00ED4931" w:rsidP="00ED4931">
      <w:pPr>
        <w:wordWrap/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lang w:eastAsia="en-US" w:bidi="en-US"/>
          <w14:ligatures w14:val="none"/>
        </w:rPr>
      </w:pPr>
      <w:r w:rsidRPr="008B0FA6">
        <w:rPr>
          <w:rFonts w:ascii="Times New Roman" w:eastAsia="Times New Roman" w:hAnsi="Times New Roman" w:cs="Times New Roman"/>
          <w:b/>
          <w:kern w:val="0"/>
          <w:szCs w:val="22"/>
          <w:lang w:eastAsia="en-US" w:bidi="en-US"/>
          <w14:ligatures w14:val="none"/>
        </w:rPr>
        <w:t xml:space="preserve">Fig. </w:t>
      </w:r>
      <w:r w:rsidR="00E83C5C" w:rsidRPr="008B0FA6">
        <w:rPr>
          <w:rFonts w:ascii="Times New Roman" w:hAnsi="Times New Roman" w:cs="Times New Roman" w:hint="eastAsia"/>
          <w:b/>
          <w:kern w:val="0"/>
          <w:szCs w:val="22"/>
          <w:lang w:bidi="en-US"/>
          <w14:ligatures w14:val="none"/>
        </w:rPr>
        <w:t>S3</w:t>
      </w:r>
      <w:r w:rsidRPr="008B0FA6">
        <w:rPr>
          <w:rFonts w:ascii="Times New Roman" w:eastAsia="Times New Roman" w:hAnsi="Times New Roman" w:cs="Times New Roman"/>
          <w:b/>
          <w:kern w:val="0"/>
          <w:szCs w:val="22"/>
          <w:lang w:eastAsia="en-US" w:bidi="en-US"/>
          <w14:ligatures w14:val="none"/>
        </w:rPr>
        <w:t xml:space="preserve">. </w:t>
      </w:r>
      <w:r w:rsidRPr="008B0FA6">
        <w:rPr>
          <w:rFonts w:ascii="Times New Roman" w:eastAsia="Times New Roman" w:hAnsi="Times New Roman" w:cs="Times New Roman"/>
          <w:kern w:val="0"/>
          <w:szCs w:val="22"/>
          <w:lang w:eastAsia="en-US" w:bidi="en-US"/>
          <w14:ligatures w14:val="none"/>
        </w:rPr>
        <w:t xml:space="preserve">Growth of </w:t>
      </w:r>
      <w:r w:rsidRPr="008B0FA6">
        <w:rPr>
          <w:rFonts w:ascii="Times New Roman" w:eastAsia="Times New Roman" w:hAnsi="Times New Roman" w:cs="Times New Roman"/>
          <w:i/>
          <w:iCs/>
          <w:kern w:val="0"/>
          <w:szCs w:val="22"/>
          <w:lang w:eastAsia="en-US" w:bidi="en-US"/>
          <w14:ligatures w14:val="none"/>
        </w:rPr>
        <w:t>Lilium</w:t>
      </w:r>
      <w:r w:rsidRPr="008B0FA6">
        <w:rPr>
          <w:rFonts w:ascii="Times New Roman" w:eastAsia="Times New Roman" w:hAnsi="Times New Roman" w:cs="Times New Roman"/>
          <w:kern w:val="0"/>
          <w:szCs w:val="22"/>
          <w:lang w:eastAsia="en-US" w:bidi="en-US"/>
          <w14:ligatures w14:val="none"/>
        </w:rPr>
        <w:t xml:space="preserve"> LA Hybrid ‘</w:t>
      </w:r>
      <w:proofErr w:type="spellStart"/>
      <w:r w:rsidRPr="008B0FA6">
        <w:rPr>
          <w:rFonts w:ascii="Times New Roman" w:eastAsia="Times New Roman" w:hAnsi="Times New Roman" w:cs="Times New Roman"/>
          <w:kern w:val="0"/>
          <w:szCs w:val="22"/>
          <w:lang w:eastAsia="en-US" w:bidi="en-US"/>
          <w14:ligatures w14:val="none"/>
        </w:rPr>
        <w:t>Serrada</w:t>
      </w:r>
      <w:proofErr w:type="spellEnd"/>
      <w:r w:rsidRPr="008B0FA6">
        <w:rPr>
          <w:rFonts w:ascii="Times New Roman" w:eastAsia="Times New Roman" w:hAnsi="Times New Roman" w:cs="Times New Roman"/>
          <w:kern w:val="0"/>
          <w:szCs w:val="22"/>
          <w:lang w:eastAsia="en-US" w:bidi="en-US"/>
          <w14:ligatures w14:val="none"/>
        </w:rPr>
        <w:t>’ at 161 days (</w:t>
      </w:r>
      <w:r w:rsidRPr="008B0FA6">
        <w:rPr>
          <w:rFonts w:ascii="Times New Roman" w:eastAsia="맑은 고딕" w:hAnsi="Times New Roman" w:cs="Times New Roman" w:hint="eastAsia"/>
          <w:kern w:val="0"/>
          <w:szCs w:val="22"/>
          <w:lang w:bidi="en-US"/>
          <w14:ligatures w14:val="none"/>
        </w:rPr>
        <w:t>A</w:t>
      </w:r>
      <w:r w:rsidRPr="008B0FA6">
        <w:rPr>
          <w:rFonts w:ascii="Times New Roman" w:eastAsia="Times New Roman" w:hAnsi="Times New Roman" w:cs="Times New Roman"/>
          <w:kern w:val="0"/>
          <w:szCs w:val="22"/>
          <w:lang w:eastAsia="en-US" w:bidi="en-US"/>
          <w14:ligatures w14:val="none"/>
        </w:rPr>
        <w:t xml:space="preserve">, </w:t>
      </w:r>
      <w:r w:rsidRPr="008B0FA6">
        <w:rPr>
          <w:rFonts w:ascii="Times New Roman" w:eastAsia="맑은 고딕" w:hAnsi="Times New Roman" w:cs="Times New Roman" w:hint="eastAsia"/>
          <w:kern w:val="0"/>
          <w:szCs w:val="22"/>
          <w:lang w:bidi="en-US"/>
          <w14:ligatures w14:val="none"/>
        </w:rPr>
        <w:t>B</w:t>
      </w:r>
      <w:r w:rsidRPr="008B0FA6">
        <w:rPr>
          <w:rFonts w:ascii="Times New Roman" w:eastAsia="Times New Roman" w:hAnsi="Times New Roman" w:cs="Times New Roman"/>
          <w:kern w:val="0"/>
          <w:szCs w:val="22"/>
          <w:lang w:eastAsia="en-US" w:bidi="en-US"/>
          <w14:ligatures w14:val="none"/>
        </w:rPr>
        <w:t xml:space="preserve">, </w:t>
      </w:r>
      <w:r w:rsidRPr="008B0FA6">
        <w:rPr>
          <w:rFonts w:ascii="Times New Roman" w:eastAsia="맑은 고딕" w:hAnsi="Times New Roman" w:cs="Times New Roman" w:hint="eastAsia"/>
          <w:kern w:val="0"/>
          <w:szCs w:val="22"/>
          <w:lang w:bidi="en-US"/>
          <w14:ligatures w14:val="none"/>
        </w:rPr>
        <w:t>C</w:t>
      </w:r>
      <w:r w:rsidRPr="008B0FA6">
        <w:rPr>
          <w:rFonts w:ascii="Times New Roman" w:eastAsia="Times New Roman" w:hAnsi="Times New Roman" w:cs="Times New Roman"/>
          <w:kern w:val="0"/>
          <w:szCs w:val="22"/>
          <w:lang w:eastAsia="en-US" w:bidi="en-US"/>
          <w14:ligatures w14:val="none"/>
        </w:rPr>
        <w:t xml:space="preserve">) under different </w:t>
      </w:r>
      <w:r w:rsidRPr="008B0FA6">
        <w:rPr>
          <w:rFonts w:ascii="Times New Roman" w:eastAsia="Times New Roman" w:hAnsi="Times New Roman" w:cs="Times New Roman"/>
          <w:bCs/>
          <w:kern w:val="0"/>
          <w:szCs w:val="22"/>
          <w:lang w:eastAsia="en-US" w:bidi="en-US"/>
          <w14:ligatures w14:val="none"/>
        </w:rPr>
        <w:t xml:space="preserve">volumetric water contents </w:t>
      </w:r>
      <w:r w:rsidRPr="008B0FA6">
        <w:rPr>
          <w:rFonts w:ascii="Times New Roman" w:eastAsia="Times New Roman" w:hAnsi="Times New Roman" w:cs="Times New Roman"/>
          <w:kern w:val="0"/>
          <w:szCs w:val="22"/>
          <w:lang w:eastAsia="en-US" w:bidi="en-US"/>
          <w14:ligatures w14:val="none"/>
        </w:rPr>
        <w:t>(0.25, 0.35, 0.45, and 0.55 m</w:t>
      </w:r>
      <w:r w:rsidRPr="008B0FA6">
        <w:rPr>
          <w:rFonts w:ascii="Times New Roman" w:eastAsia="Times New Roman" w:hAnsi="Times New Roman" w:cs="Times New Roman"/>
          <w:kern w:val="0"/>
          <w:szCs w:val="22"/>
          <w:vertAlign w:val="superscript"/>
          <w:lang w:eastAsia="en-US" w:bidi="en-US"/>
          <w14:ligatures w14:val="none"/>
        </w:rPr>
        <w:t>3</w:t>
      </w:r>
      <w:r w:rsidRPr="008B0FA6">
        <w:rPr>
          <w:rFonts w:ascii="Times New Roman" w:eastAsia="Times New Roman" w:hAnsi="Times New Roman" w:cs="Times New Roman"/>
          <w:kern w:val="0"/>
          <w:szCs w:val="22"/>
          <w:lang w:eastAsia="en-US" w:bidi="en-US"/>
          <w14:ligatures w14:val="none"/>
        </w:rPr>
        <w:t>·m</w:t>
      </w:r>
      <w:r w:rsidRPr="008B0FA6">
        <w:rPr>
          <w:rFonts w:ascii="Times New Roman" w:eastAsia="Times New Roman" w:hAnsi="Times New Roman" w:cs="Times New Roman"/>
          <w:kern w:val="0"/>
          <w:szCs w:val="22"/>
          <w:vertAlign w:val="superscript"/>
          <w:lang w:eastAsia="en-US" w:bidi="en-US"/>
          <w14:ligatures w14:val="none"/>
        </w:rPr>
        <w:t>−3</w:t>
      </w:r>
      <w:r w:rsidRPr="008B0FA6">
        <w:rPr>
          <w:rFonts w:ascii="Times New Roman" w:eastAsia="Times New Roman" w:hAnsi="Times New Roman" w:cs="Times New Roman"/>
          <w:kern w:val="0"/>
          <w:szCs w:val="22"/>
          <w:lang w:eastAsia="en-US" w:bidi="en-US"/>
          <w14:ligatures w14:val="none"/>
        </w:rPr>
        <w:t>) subjected to three treatments: 0, 200, and 400</w:t>
      </w:r>
      <w:r w:rsidRPr="008B0FA6">
        <w:rPr>
          <w:rFonts w:ascii="Times New Roman" w:eastAsia="맑은 고딕" w:hAnsi="Times New Roman" w:cs="Times New Roman" w:hint="eastAsia"/>
          <w:kern w:val="0"/>
          <w:szCs w:val="22"/>
          <w:lang w:bidi="en-US"/>
          <w14:ligatures w14:val="none"/>
        </w:rPr>
        <w:t xml:space="preserve"> </w:t>
      </w:r>
      <w:r w:rsidRPr="008B0FA6">
        <w:rPr>
          <w:rFonts w:ascii="Times New Roman" w:eastAsia="Times New Roman" w:hAnsi="Times New Roman" w:cs="Times New Roman"/>
          <w:kern w:val="0"/>
          <w:szCs w:val="22"/>
          <w:lang w:eastAsia="en-US" w:bidi="en-US"/>
          <w14:ligatures w14:val="none"/>
        </w:rPr>
        <w:t>mM NaCl.</w:t>
      </w:r>
    </w:p>
    <w:p w14:paraId="4F9339E4" w14:textId="77777777" w:rsidR="00E83C5C" w:rsidRDefault="00E83C5C">
      <w:pPr>
        <w:widowControl/>
        <w:wordWrap/>
        <w:autoSpaceDE/>
        <w:autoSpaceDN/>
        <w:rPr>
          <w:rFonts w:ascii="Times New Roman" w:eastAsia="Times New Roman" w:hAnsi="Times New Roman" w:cs="Times New Roman"/>
          <w:kern w:val="0"/>
          <w:sz w:val="24"/>
          <w:lang w:eastAsia="en-US" w:bidi="en-U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lang w:eastAsia="en-US" w:bidi="en-US"/>
          <w14:ligatures w14:val="none"/>
        </w:rPr>
        <w:br w:type="page"/>
      </w:r>
    </w:p>
    <w:p w14:paraId="267ED752" w14:textId="77777777" w:rsidR="00E83C5C" w:rsidRDefault="00E83C5C" w:rsidP="00E83C5C">
      <w:pPr>
        <w:wordWrap/>
        <w:spacing w:after="0" w:line="276" w:lineRule="auto"/>
        <w:jc w:val="both"/>
        <w:rPr>
          <w:rFonts w:ascii="Times New Roman" w:hAnsi="Times New Roman" w:cs="Times New Roman"/>
          <w:kern w:val="0"/>
          <w:sz w:val="24"/>
          <w:lang w:bidi="en-US"/>
          <w14:ligatures w14:val="none"/>
        </w:rPr>
      </w:pPr>
      <w:r w:rsidRPr="00E83C5C">
        <w:rPr>
          <w:rFonts w:ascii="Times New Roman" w:eastAsia="맑은 고딕" w:hAnsi="Times New Roman" w:cs="Times New Roman" w:hint="eastAsia"/>
          <w:b/>
          <w:bCs/>
          <w:noProof/>
          <w:kern w:val="0"/>
          <w:sz w:val="24"/>
          <w14:ligatures w14:val="none"/>
        </w:rPr>
        <w:lastRenderedPageBreak/>
        <w:drawing>
          <wp:inline distT="0" distB="0" distL="0" distR="0" wp14:anchorId="72C81AD1" wp14:editId="01B9BBBE">
            <wp:extent cx="5734050" cy="1840230"/>
            <wp:effectExtent l="0" t="0" r="0" b="7620"/>
            <wp:docPr id="3" name="그림 3" descr="꽃, 스크린샷, 노랑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그림 3" descr="꽃, 스크린샷, 노랑이(가) 표시된 사진&#10;&#10;AI 생성 콘텐츠는 정확하지 않을 수 있습니다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1840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8DE270" w14:textId="77777777" w:rsidR="00E83C5C" w:rsidRPr="00E83C5C" w:rsidRDefault="00E83C5C" w:rsidP="00E83C5C">
      <w:pPr>
        <w:wordWrap/>
        <w:spacing w:after="0" w:line="276" w:lineRule="auto"/>
        <w:jc w:val="both"/>
        <w:rPr>
          <w:rFonts w:ascii="Times New Roman" w:hAnsi="Times New Roman" w:cs="Times New Roman"/>
          <w:kern w:val="0"/>
          <w:sz w:val="24"/>
          <w:lang w:bidi="en-US"/>
          <w14:ligatures w14:val="none"/>
        </w:rPr>
      </w:pPr>
    </w:p>
    <w:p w14:paraId="1FF9A243" w14:textId="284E828C" w:rsidR="00FD51BA" w:rsidRPr="008B0FA6" w:rsidRDefault="00E83C5C" w:rsidP="008B0FA6">
      <w:pPr>
        <w:spacing w:line="480" w:lineRule="auto"/>
        <w:jc w:val="both"/>
        <w:rPr>
          <w:szCs w:val="22"/>
        </w:rPr>
      </w:pPr>
      <w:r w:rsidRPr="008B0FA6">
        <w:rPr>
          <w:rFonts w:ascii="Times New Roman" w:eastAsia="Times New Roman" w:hAnsi="Times New Roman" w:cs="Times New Roman"/>
          <w:b/>
          <w:kern w:val="0"/>
          <w:szCs w:val="22"/>
          <w:lang w:eastAsia="en-US" w:bidi="en-US"/>
          <w14:ligatures w14:val="none"/>
        </w:rPr>
        <w:t xml:space="preserve">Fig. </w:t>
      </w:r>
      <w:r w:rsidRPr="008B0FA6">
        <w:rPr>
          <w:rFonts w:ascii="Times New Roman" w:hAnsi="Times New Roman" w:cs="Times New Roman" w:hint="eastAsia"/>
          <w:b/>
          <w:kern w:val="0"/>
          <w:szCs w:val="22"/>
          <w:lang w:bidi="en-US"/>
          <w14:ligatures w14:val="none"/>
        </w:rPr>
        <w:t>S4</w:t>
      </w:r>
      <w:r w:rsidRPr="008B0FA6">
        <w:rPr>
          <w:rFonts w:ascii="Times New Roman" w:eastAsia="Times New Roman" w:hAnsi="Times New Roman" w:cs="Times New Roman"/>
          <w:b/>
          <w:kern w:val="0"/>
          <w:szCs w:val="22"/>
          <w:lang w:eastAsia="en-US" w:bidi="en-US"/>
          <w14:ligatures w14:val="none"/>
        </w:rPr>
        <w:t xml:space="preserve">. </w:t>
      </w:r>
      <w:r w:rsidRPr="008B0FA6">
        <w:rPr>
          <w:rFonts w:ascii="Times New Roman" w:eastAsia="Times New Roman" w:hAnsi="Times New Roman" w:cs="Times New Roman"/>
          <w:kern w:val="0"/>
          <w:szCs w:val="22"/>
          <w:lang w:eastAsia="en-US" w:bidi="en-US"/>
          <w14:ligatures w14:val="none"/>
        </w:rPr>
        <w:t xml:space="preserve">Growth of </w:t>
      </w:r>
      <w:r w:rsidRPr="008B0FA6">
        <w:rPr>
          <w:rFonts w:ascii="Times New Roman" w:eastAsia="Times New Roman" w:hAnsi="Times New Roman" w:cs="Times New Roman"/>
          <w:i/>
          <w:iCs/>
          <w:kern w:val="0"/>
          <w:szCs w:val="22"/>
          <w:lang w:eastAsia="en-US" w:bidi="en-US"/>
          <w14:ligatures w14:val="none"/>
        </w:rPr>
        <w:t>Lilium</w:t>
      </w:r>
      <w:r w:rsidRPr="008B0FA6">
        <w:rPr>
          <w:rFonts w:ascii="Times New Roman" w:eastAsia="Times New Roman" w:hAnsi="Times New Roman" w:cs="Times New Roman"/>
          <w:kern w:val="0"/>
          <w:szCs w:val="22"/>
          <w:lang w:eastAsia="en-US" w:bidi="en-US"/>
          <w14:ligatures w14:val="none"/>
        </w:rPr>
        <w:t xml:space="preserve"> LA Hybrid ‘</w:t>
      </w:r>
      <w:proofErr w:type="spellStart"/>
      <w:r w:rsidRPr="008B0FA6">
        <w:rPr>
          <w:rFonts w:ascii="Times New Roman" w:eastAsia="Times New Roman" w:hAnsi="Times New Roman" w:cs="Times New Roman"/>
          <w:kern w:val="0"/>
          <w:szCs w:val="22"/>
          <w:lang w:eastAsia="en-US" w:bidi="en-US"/>
          <w14:ligatures w14:val="none"/>
        </w:rPr>
        <w:t>Serrada</w:t>
      </w:r>
      <w:proofErr w:type="spellEnd"/>
      <w:r w:rsidRPr="008B0FA6">
        <w:rPr>
          <w:rFonts w:ascii="Times New Roman" w:eastAsia="Times New Roman" w:hAnsi="Times New Roman" w:cs="Times New Roman"/>
          <w:kern w:val="0"/>
          <w:szCs w:val="22"/>
          <w:lang w:eastAsia="en-US" w:bidi="en-US"/>
          <w14:ligatures w14:val="none"/>
        </w:rPr>
        <w:t>’ at flowering (</w:t>
      </w:r>
      <w:r w:rsidRPr="008B0FA6">
        <w:rPr>
          <w:rFonts w:ascii="Times New Roman" w:eastAsia="맑은 고딕" w:hAnsi="Times New Roman" w:cs="Times New Roman" w:hint="eastAsia"/>
          <w:kern w:val="0"/>
          <w:szCs w:val="22"/>
          <w:lang w:bidi="en-US"/>
          <w14:ligatures w14:val="none"/>
        </w:rPr>
        <w:t>A</w:t>
      </w:r>
      <w:r w:rsidRPr="008B0FA6">
        <w:rPr>
          <w:rFonts w:ascii="Times New Roman" w:eastAsia="Times New Roman" w:hAnsi="Times New Roman" w:cs="Times New Roman"/>
          <w:kern w:val="0"/>
          <w:szCs w:val="22"/>
          <w:lang w:eastAsia="en-US" w:bidi="en-US"/>
          <w14:ligatures w14:val="none"/>
        </w:rPr>
        <w:t xml:space="preserve">, </w:t>
      </w:r>
      <w:r w:rsidRPr="008B0FA6">
        <w:rPr>
          <w:rFonts w:ascii="Times New Roman" w:eastAsia="맑은 고딕" w:hAnsi="Times New Roman" w:cs="Times New Roman" w:hint="eastAsia"/>
          <w:kern w:val="0"/>
          <w:szCs w:val="22"/>
          <w:lang w:bidi="en-US"/>
          <w14:ligatures w14:val="none"/>
        </w:rPr>
        <w:t>B</w:t>
      </w:r>
      <w:r w:rsidRPr="008B0FA6">
        <w:rPr>
          <w:rFonts w:ascii="Times New Roman" w:eastAsia="Times New Roman" w:hAnsi="Times New Roman" w:cs="Times New Roman"/>
          <w:kern w:val="0"/>
          <w:szCs w:val="22"/>
          <w:lang w:eastAsia="en-US" w:bidi="en-US"/>
          <w14:ligatures w14:val="none"/>
        </w:rPr>
        <w:t xml:space="preserve">, </w:t>
      </w:r>
      <w:r w:rsidRPr="008B0FA6">
        <w:rPr>
          <w:rFonts w:ascii="Times New Roman" w:eastAsia="맑은 고딕" w:hAnsi="Times New Roman" w:cs="Times New Roman" w:hint="eastAsia"/>
          <w:kern w:val="0"/>
          <w:szCs w:val="22"/>
          <w:lang w:bidi="en-US"/>
          <w14:ligatures w14:val="none"/>
        </w:rPr>
        <w:t>C</w:t>
      </w:r>
      <w:r w:rsidRPr="008B0FA6">
        <w:rPr>
          <w:rFonts w:ascii="Times New Roman" w:eastAsia="Times New Roman" w:hAnsi="Times New Roman" w:cs="Times New Roman"/>
          <w:kern w:val="0"/>
          <w:szCs w:val="22"/>
          <w:lang w:eastAsia="en-US" w:bidi="en-US"/>
          <w14:ligatures w14:val="none"/>
        </w:rPr>
        <w:t xml:space="preserve">) under different </w:t>
      </w:r>
      <w:r w:rsidRPr="008B0FA6">
        <w:rPr>
          <w:rFonts w:ascii="Times New Roman" w:eastAsia="Times New Roman" w:hAnsi="Times New Roman" w:cs="Times New Roman"/>
          <w:bCs/>
          <w:kern w:val="0"/>
          <w:szCs w:val="22"/>
          <w:lang w:eastAsia="en-US" w:bidi="en-US"/>
          <w14:ligatures w14:val="none"/>
        </w:rPr>
        <w:t xml:space="preserve">volumetric water contents </w:t>
      </w:r>
      <w:r w:rsidRPr="008B0FA6">
        <w:rPr>
          <w:rFonts w:ascii="Times New Roman" w:eastAsia="Times New Roman" w:hAnsi="Times New Roman" w:cs="Times New Roman"/>
          <w:kern w:val="0"/>
          <w:szCs w:val="22"/>
          <w:lang w:eastAsia="en-US" w:bidi="en-US"/>
          <w14:ligatures w14:val="none"/>
        </w:rPr>
        <w:t>(0.25, 0.35, 0.45, and 0.55 m</w:t>
      </w:r>
      <w:r w:rsidRPr="008B0FA6">
        <w:rPr>
          <w:rFonts w:ascii="Times New Roman" w:eastAsia="Times New Roman" w:hAnsi="Times New Roman" w:cs="Times New Roman"/>
          <w:kern w:val="0"/>
          <w:szCs w:val="22"/>
          <w:vertAlign w:val="superscript"/>
          <w:lang w:eastAsia="en-US" w:bidi="en-US"/>
          <w14:ligatures w14:val="none"/>
        </w:rPr>
        <w:t>3</w:t>
      </w:r>
      <w:r w:rsidRPr="008B0FA6">
        <w:rPr>
          <w:rFonts w:ascii="Times New Roman" w:eastAsia="Times New Roman" w:hAnsi="Times New Roman" w:cs="Times New Roman"/>
          <w:kern w:val="0"/>
          <w:szCs w:val="22"/>
          <w:lang w:eastAsia="en-US" w:bidi="en-US"/>
          <w14:ligatures w14:val="none"/>
        </w:rPr>
        <w:t>·m</w:t>
      </w:r>
      <w:r w:rsidRPr="008B0FA6">
        <w:rPr>
          <w:rFonts w:ascii="Times New Roman" w:eastAsia="Times New Roman" w:hAnsi="Times New Roman" w:cs="Times New Roman"/>
          <w:kern w:val="0"/>
          <w:szCs w:val="22"/>
          <w:vertAlign w:val="superscript"/>
          <w:lang w:eastAsia="en-US" w:bidi="en-US"/>
          <w14:ligatures w14:val="none"/>
        </w:rPr>
        <w:t>−3</w:t>
      </w:r>
      <w:r w:rsidRPr="008B0FA6">
        <w:rPr>
          <w:rFonts w:ascii="Times New Roman" w:eastAsia="Times New Roman" w:hAnsi="Times New Roman" w:cs="Times New Roman"/>
          <w:kern w:val="0"/>
          <w:szCs w:val="22"/>
          <w:lang w:eastAsia="en-US" w:bidi="en-US"/>
          <w14:ligatures w14:val="none"/>
        </w:rPr>
        <w:t>) subjected to three treatments: 0, 200, and 400</w:t>
      </w:r>
      <w:r w:rsidRPr="008B0FA6">
        <w:rPr>
          <w:rFonts w:ascii="Times New Roman" w:eastAsia="맑은 고딕" w:hAnsi="Times New Roman" w:cs="Times New Roman" w:hint="eastAsia"/>
          <w:kern w:val="0"/>
          <w:szCs w:val="22"/>
          <w:lang w:bidi="en-US"/>
          <w14:ligatures w14:val="none"/>
        </w:rPr>
        <w:t xml:space="preserve"> </w:t>
      </w:r>
      <w:r w:rsidRPr="008B0FA6">
        <w:rPr>
          <w:rFonts w:ascii="Times New Roman" w:eastAsia="Times New Roman" w:hAnsi="Times New Roman" w:cs="Times New Roman"/>
          <w:kern w:val="0"/>
          <w:szCs w:val="22"/>
          <w:lang w:eastAsia="en-US" w:bidi="en-US"/>
          <w14:ligatures w14:val="none"/>
        </w:rPr>
        <w:t>mM NaCl.</w:t>
      </w:r>
    </w:p>
    <w:sectPr w:rsidR="00FD51BA" w:rsidRPr="008B0FA6" w:rsidSect="00FD51BA">
      <w:pgSz w:w="11906" w:h="16838"/>
      <w:pgMar w:top="1701" w:right="1440" w:bottom="1440" w:left="1440" w:header="851" w:footer="992" w:gutter="0"/>
      <w:lnNumType w:countBy="1" w:restart="continuous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D17DC" w14:textId="77777777" w:rsidR="000B1DE7" w:rsidRDefault="000B1DE7" w:rsidP="00143020">
      <w:pPr>
        <w:spacing w:after="0"/>
      </w:pPr>
      <w:r>
        <w:separator/>
      </w:r>
    </w:p>
  </w:endnote>
  <w:endnote w:type="continuationSeparator" w:id="0">
    <w:p w14:paraId="3E78E78C" w14:textId="77777777" w:rsidR="000B1DE7" w:rsidRDefault="000B1DE7" w:rsidP="0014302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6BABE" w14:textId="77777777" w:rsidR="000B1DE7" w:rsidRDefault="000B1DE7" w:rsidP="00143020">
      <w:pPr>
        <w:spacing w:after="0"/>
      </w:pPr>
      <w:r>
        <w:separator/>
      </w:r>
    </w:p>
  </w:footnote>
  <w:footnote w:type="continuationSeparator" w:id="0">
    <w:p w14:paraId="3FBD468B" w14:textId="77777777" w:rsidR="000B1DE7" w:rsidRDefault="000B1DE7" w:rsidP="0014302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A26BA"/>
    <w:multiLevelType w:val="multilevel"/>
    <w:tmpl w:val="B81EE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458785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1BA"/>
    <w:rsid w:val="00025924"/>
    <w:rsid w:val="000B1DE7"/>
    <w:rsid w:val="0012777F"/>
    <w:rsid w:val="00143020"/>
    <w:rsid w:val="001F78FA"/>
    <w:rsid w:val="00303F9D"/>
    <w:rsid w:val="003B1974"/>
    <w:rsid w:val="00410290"/>
    <w:rsid w:val="0049313C"/>
    <w:rsid w:val="00516F2A"/>
    <w:rsid w:val="00531D94"/>
    <w:rsid w:val="00677C36"/>
    <w:rsid w:val="00771564"/>
    <w:rsid w:val="00802958"/>
    <w:rsid w:val="008B0FA6"/>
    <w:rsid w:val="00A171D0"/>
    <w:rsid w:val="00AE30E9"/>
    <w:rsid w:val="00BF3264"/>
    <w:rsid w:val="00E417FF"/>
    <w:rsid w:val="00E5691B"/>
    <w:rsid w:val="00E83C5C"/>
    <w:rsid w:val="00ED4931"/>
    <w:rsid w:val="00F2245C"/>
    <w:rsid w:val="00FD1984"/>
    <w:rsid w:val="00FD5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F9F367"/>
  <w15:chartTrackingRefBased/>
  <w15:docId w15:val="{F135F939-314C-419C-9468-5D868AC40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51BA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FD51B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D51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D51B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D51B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D51B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D51B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D51B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D51B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D51B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FD51B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FD51B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FD51B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FD51B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FD51B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FD51B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FD51B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FD51B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FD51B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FD51B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FD51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FD51B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FD51B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FD51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FD51B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FD51BA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FD51BA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FD51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FD51BA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FD51BA"/>
    <w:rPr>
      <w:b/>
      <w:bCs/>
      <w:smallCaps/>
      <w:color w:val="0F4761" w:themeColor="accent1" w:themeShade="BF"/>
      <w:spacing w:val="5"/>
    </w:rPr>
  </w:style>
  <w:style w:type="character" w:styleId="aa">
    <w:name w:val="line number"/>
    <w:basedOn w:val="a0"/>
    <w:uiPriority w:val="99"/>
    <w:semiHidden/>
    <w:unhideWhenUsed/>
    <w:rsid w:val="00FD51BA"/>
  </w:style>
  <w:style w:type="paragraph" w:styleId="ab">
    <w:name w:val="header"/>
    <w:basedOn w:val="a"/>
    <w:link w:val="Char3"/>
    <w:uiPriority w:val="99"/>
    <w:unhideWhenUsed/>
    <w:rsid w:val="00FD51BA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FD51BA"/>
  </w:style>
  <w:style w:type="paragraph" w:styleId="ac">
    <w:name w:val="footer"/>
    <w:basedOn w:val="a"/>
    <w:link w:val="Char4"/>
    <w:uiPriority w:val="99"/>
    <w:unhideWhenUsed/>
    <w:rsid w:val="00FD51BA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FD51BA"/>
  </w:style>
  <w:style w:type="table" w:styleId="ad">
    <w:name w:val="Table Grid"/>
    <w:basedOn w:val="a1"/>
    <w:uiPriority w:val="39"/>
    <w:rsid w:val="00FD51BA"/>
    <w:pPr>
      <w:spacing w:after="0"/>
      <w:jc w:val="both"/>
    </w:pPr>
    <w:rPr>
      <w:sz w:val="2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horttext">
    <w:name w:val="short_text"/>
    <w:basedOn w:val="a0"/>
    <w:rsid w:val="00FD51BA"/>
  </w:style>
  <w:style w:type="paragraph" w:styleId="ae">
    <w:name w:val="Revision"/>
    <w:hidden/>
    <w:uiPriority w:val="99"/>
    <w:semiHidden/>
    <w:rsid w:val="00FD51BA"/>
    <w:pPr>
      <w:spacing w:after="0"/>
    </w:pPr>
  </w:style>
  <w:style w:type="character" w:styleId="af">
    <w:name w:val="annotation reference"/>
    <w:basedOn w:val="a0"/>
    <w:uiPriority w:val="99"/>
    <w:semiHidden/>
    <w:unhideWhenUsed/>
    <w:rsid w:val="00FD51BA"/>
    <w:rPr>
      <w:sz w:val="18"/>
      <w:szCs w:val="18"/>
    </w:rPr>
  </w:style>
  <w:style w:type="paragraph" w:styleId="af0">
    <w:name w:val="annotation text"/>
    <w:basedOn w:val="a"/>
    <w:link w:val="Char5"/>
    <w:uiPriority w:val="99"/>
    <w:unhideWhenUsed/>
    <w:rsid w:val="00FD51BA"/>
  </w:style>
  <w:style w:type="character" w:customStyle="1" w:styleId="Char5">
    <w:name w:val="메모 텍스트 Char"/>
    <w:basedOn w:val="a0"/>
    <w:link w:val="af0"/>
    <w:uiPriority w:val="99"/>
    <w:rsid w:val="00FD51BA"/>
  </w:style>
  <w:style w:type="paragraph" w:styleId="af1">
    <w:name w:val="annotation subject"/>
    <w:basedOn w:val="af0"/>
    <w:next w:val="af0"/>
    <w:link w:val="Char6"/>
    <w:uiPriority w:val="99"/>
    <w:semiHidden/>
    <w:unhideWhenUsed/>
    <w:rsid w:val="00FD51BA"/>
    <w:rPr>
      <w:b/>
      <w:bCs/>
    </w:rPr>
  </w:style>
  <w:style w:type="character" w:customStyle="1" w:styleId="Char6">
    <w:name w:val="메모 주제 Char"/>
    <w:basedOn w:val="Char5"/>
    <w:link w:val="af1"/>
    <w:uiPriority w:val="99"/>
    <w:semiHidden/>
    <w:rsid w:val="00FD51BA"/>
    <w:rPr>
      <w:b/>
      <w:bCs/>
    </w:rPr>
  </w:style>
  <w:style w:type="character" w:styleId="af2">
    <w:name w:val="Placeholder Text"/>
    <w:basedOn w:val="a0"/>
    <w:uiPriority w:val="99"/>
    <w:semiHidden/>
    <w:rsid w:val="00FD51BA"/>
    <w:rPr>
      <w:color w:val="666666"/>
    </w:rPr>
  </w:style>
  <w:style w:type="paragraph" w:styleId="af3">
    <w:name w:val="Balloon Text"/>
    <w:basedOn w:val="a"/>
    <w:link w:val="Char7"/>
    <w:uiPriority w:val="99"/>
    <w:semiHidden/>
    <w:unhideWhenUsed/>
    <w:rsid w:val="00FD51BA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Char7">
    <w:name w:val="풍선 도움말 텍스트 Char"/>
    <w:basedOn w:val="a0"/>
    <w:link w:val="af3"/>
    <w:uiPriority w:val="99"/>
    <w:semiHidden/>
    <w:rsid w:val="00FD51BA"/>
    <w:rPr>
      <w:rFonts w:ascii="Segoe UI" w:hAnsi="Segoe UI" w:cs="Segoe UI"/>
      <w:sz w:val="18"/>
      <w:szCs w:val="18"/>
    </w:rPr>
  </w:style>
  <w:style w:type="character" w:styleId="af4">
    <w:name w:val="Hyperlink"/>
    <w:basedOn w:val="a0"/>
    <w:uiPriority w:val="99"/>
    <w:unhideWhenUsed/>
    <w:rsid w:val="00FD51BA"/>
    <w:rPr>
      <w:color w:val="467886" w:themeColor="hyperlink"/>
      <w:u w:val="single"/>
    </w:rPr>
  </w:style>
  <w:style w:type="character" w:styleId="af5">
    <w:name w:val="Unresolved Mention"/>
    <w:basedOn w:val="a0"/>
    <w:uiPriority w:val="99"/>
    <w:semiHidden/>
    <w:unhideWhenUsed/>
    <w:rsid w:val="00FD51BA"/>
    <w:rPr>
      <w:color w:val="605E5C"/>
      <w:shd w:val="clear" w:color="auto" w:fill="E1DFDD"/>
    </w:rPr>
  </w:style>
  <w:style w:type="paragraph" w:customStyle="1" w:styleId="EndNoteBibliography">
    <w:name w:val="EndNote Bibliography"/>
    <w:basedOn w:val="a"/>
    <w:link w:val="EndNoteBibliographyChar"/>
    <w:rsid w:val="00FD51BA"/>
    <w:pPr>
      <w:jc w:val="both"/>
    </w:pPr>
    <w:rPr>
      <w:rFonts w:ascii="맑은 고딕" w:eastAsia="맑은 고딕" w:hAnsi="맑은 고딕"/>
      <w:noProof/>
      <w:sz w:val="20"/>
      <w:szCs w:val="22"/>
      <w14:ligatures w14:val="none"/>
    </w:rPr>
  </w:style>
  <w:style w:type="character" w:customStyle="1" w:styleId="EndNoteBibliographyChar">
    <w:name w:val="EndNote Bibliography Char"/>
    <w:basedOn w:val="a0"/>
    <w:link w:val="EndNoteBibliography"/>
    <w:rsid w:val="00FD51BA"/>
    <w:rPr>
      <w:rFonts w:ascii="맑은 고딕" w:eastAsia="맑은 고딕" w:hAnsi="맑은 고딕"/>
      <w:noProof/>
      <w:sz w:val="20"/>
      <w:szCs w:val="22"/>
      <w14:ligatures w14:val="none"/>
    </w:rPr>
  </w:style>
  <w:style w:type="numbering" w:customStyle="1" w:styleId="10">
    <w:name w:val="목록 없음1"/>
    <w:next w:val="a2"/>
    <w:uiPriority w:val="99"/>
    <w:semiHidden/>
    <w:unhideWhenUsed/>
    <w:rsid w:val="00FD51BA"/>
  </w:style>
  <w:style w:type="table" w:customStyle="1" w:styleId="11">
    <w:name w:val="표 구분선1"/>
    <w:basedOn w:val="a1"/>
    <w:next w:val="ad"/>
    <w:uiPriority w:val="39"/>
    <w:rsid w:val="00FD51BA"/>
    <w:pPr>
      <w:spacing w:after="0"/>
      <w:jc w:val="both"/>
    </w:pPr>
    <w:rPr>
      <w:sz w:val="2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표 구분선2"/>
    <w:basedOn w:val="a1"/>
    <w:next w:val="ad"/>
    <w:uiPriority w:val="39"/>
    <w:rsid w:val="00FD51B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표 구분선21"/>
    <w:basedOn w:val="a1"/>
    <w:next w:val="ad"/>
    <w:uiPriority w:val="39"/>
    <w:rsid w:val="00FD51BA"/>
    <w:pPr>
      <w:spacing w:after="0"/>
      <w:jc w:val="both"/>
    </w:pPr>
    <w:rPr>
      <w:sz w:val="2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FollowedHyperlink"/>
    <w:basedOn w:val="a0"/>
    <w:uiPriority w:val="99"/>
    <w:semiHidden/>
    <w:unhideWhenUsed/>
    <w:rsid w:val="00FD51BA"/>
    <w:rPr>
      <w:color w:val="96607D" w:themeColor="followedHyperlink"/>
      <w:u w:val="single"/>
    </w:rPr>
  </w:style>
  <w:style w:type="paragraph" w:styleId="af7">
    <w:name w:val="Body Text"/>
    <w:basedOn w:val="a"/>
    <w:link w:val="Char8"/>
    <w:uiPriority w:val="1"/>
    <w:qFormat/>
    <w:rsid w:val="00ED4931"/>
    <w:pPr>
      <w:wordWrap/>
      <w:spacing w:after="0"/>
    </w:pPr>
    <w:rPr>
      <w:rFonts w:ascii="Times New Roman" w:eastAsia="Times New Roman" w:hAnsi="Times New Roman" w:cs="Times New Roman"/>
      <w:kern w:val="0"/>
      <w:sz w:val="24"/>
      <w:lang w:eastAsia="en-US" w:bidi="en-US"/>
      <w14:ligatures w14:val="none"/>
    </w:rPr>
  </w:style>
  <w:style w:type="character" w:customStyle="1" w:styleId="Char8">
    <w:name w:val="본문 Char"/>
    <w:basedOn w:val="a0"/>
    <w:link w:val="af7"/>
    <w:uiPriority w:val="1"/>
    <w:rsid w:val="00ED4931"/>
    <w:rPr>
      <w:rFonts w:ascii="Times New Roman" w:eastAsia="Times New Roman" w:hAnsi="Times New Roman" w:cs="Times New Roman"/>
      <w:kern w:val="0"/>
      <w:sz w:val="24"/>
      <w:lang w:eastAsia="en-US"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yobumi1003@snu.ac.s" TargetMode="Externa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385B81-8240-40B9-867A-76D211D63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687</TotalTime>
  <Pages>8</Pages>
  <Words>899</Words>
  <Characters>4397</Characters>
  <Application>Microsoft Office Word</Application>
  <DocSecurity>0</DocSecurity>
  <Lines>314</Lines>
  <Paragraphs>252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조원준</dc:creator>
  <cp:keywords/>
  <dc:description/>
  <cp:lastModifiedBy>조원준</cp:lastModifiedBy>
  <cp:revision>8</cp:revision>
  <dcterms:created xsi:type="dcterms:W3CDTF">2025-09-16T13:56:00Z</dcterms:created>
  <dcterms:modified xsi:type="dcterms:W3CDTF">2025-12-23T09:04:00Z</dcterms:modified>
</cp:coreProperties>
</file>