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C1A" w:rsidRDefault="00340C1A" w:rsidP="00340C1A">
      <w:pPr>
        <w:pStyle w:val="Heading1"/>
      </w:pPr>
      <w:bookmarkStart w:id="0" w:name="_GoBack"/>
      <w:r w:rsidRPr="00112C39">
        <w:t>Supple</w:t>
      </w:r>
      <w:bookmarkEnd w:id="0"/>
      <w:r w:rsidRPr="00112C39">
        <w:t>mentary material</w:t>
      </w:r>
    </w:p>
    <w:p w:rsidR="00340C1A" w:rsidRPr="00062418" w:rsidRDefault="00340C1A" w:rsidP="00340C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left"/>
        <w:rPr>
          <w:color w:val="FF0000"/>
          <w:sz w:val="22"/>
          <w:szCs w:val="22"/>
        </w:rPr>
      </w:pPr>
      <w:r w:rsidRPr="00062418">
        <w:rPr>
          <w:b/>
          <w:sz w:val="22"/>
          <w:szCs w:val="22"/>
        </w:rPr>
        <w:t>S1.</w:t>
      </w:r>
      <w:r w:rsidRPr="00062418">
        <w:rPr>
          <w:sz w:val="22"/>
          <w:szCs w:val="22"/>
        </w:rPr>
        <w:t xml:space="preserve"> Results of GLM analysis of adult bee population, worker brood and drone brood. **Significant at the 0.01 level. *Significant at the 0.05 level.</w:t>
      </w:r>
    </w:p>
    <w:p w:rsidR="00340C1A" w:rsidRPr="00062418" w:rsidRDefault="00340C1A" w:rsidP="00340C1A">
      <w:pPr>
        <w:spacing w:line="240" w:lineRule="auto"/>
        <w:ind w:left="720"/>
        <w:jc w:val="left"/>
        <w:rPr>
          <w:sz w:val="22"/>
          <w:szCs w:val="22"/>
        </w:rPr>
      </w:pPr>
    </w:p>
    <w:tbl>
      <w:tblPr>
        <w:tblW w:w="5000" w:type="pct"/>
        <w:jc w:val="center"/>
        <w:tblLook w:val="0400" w:firstRow="0" w:lastRow="0" w:firstColumn="0" w:lastColumn="0" w:noHBand="0" w:noVBand="1"/>
      </w:tblPr>
      <w:tblGrid>
        <w:gridCol w:w="1202"/>
        <w:gridCol w:w="565"/>
        <w:gridCol w:w="1356"/>
        <w:gridCol w:w="1174"/>
        <w:gridCol w:w="1317"/>
        <w:gridCol w:w="565"/>
        <w:gridCol w:w="1356"/>
        <w:gridCol w:w="1174"/>
        <w:gridCol w:w="1317"/>
        <w:gridCol w:w="565"/>
        <w:gridCol w:w="1306"/>
        <w:gridCol w:w="1063"/>
      </w:tblGrid>
      <w:tr w:rsidR="00340C1A" w:rsidRPr="00062418" w:rsidTr="00E60190">
        <w:trPr>
          <w:trHeight w:val="300"/>
          <w:jc w:val="center"/>
        </w:trPr>
        <w:tc>
          <w:tcPr>
            <w:tcW w:w="1658" w:type="pct"/>
            <w:gridSpan w:val="4"/>
            <w:tcBorders>
              <w:bottom w:val="single" w:sz="4" w:space="0" w:color="000000"/>
            </w:tcBorders>
            <w:vAlign w:val="bottom"/>
          </w:tcPr>
          <w:p w:rsidR="00340C1A" w:rsidRPr="00062418" w:rsidRDefault="00340C1A" w:rsidP="00E60190">
            <w:pPr>
              <w:spacing w:line="256" w:lineRule="auto"/>
              <w:jc w:val="left"/>
              <w:rPr>
                <w:b/>
                <w:sz w:val="22"/>
                <w:szCs w:val="22"/>
              </w:rPr>
            </w:pPr>
            <w:r w:rsidRPr="00062418">
              <w:rPr>
                <w:b/>
                <w:sz w:val="22"/>
                <w:szCs w:val="22"/>
              </w:rPr>
              <w:t>Adult bee population</w:t>
            </w:r>
          </w:p>
        </w:tc>
        <w:tc>
          <w:tcPr>
            <w:tcW w:w="1702" w:type="pct"/>
            <w:gridSpan w:val="4"/>
            <w:tcBorders>
              <w:bottom w:val="single" w:sz="4" w:space="0" w:color="000000"/>
            </w:tcBorders>
            <w:vAlign w:val="bottom"/>
          </w:tcPr>
          <w:p w:rsidR="00340C1A" w:rsidRPr="00062418" w:rsidRDefault="00340C1A" w:rsidP="00E60190">
            <w:pPr>
              <w:spacing w:line="256" w:lineRule="auto"/>
              <w:jc w:val="left"/>
              <w:rPr>
                <w:b/>
                <w:sz w:val="22"/>
                <w:szCs w:val="22"/>
              </w:rPr>
            </w:pPr>
            <w:r w:rsidRPr="00062418">
              <w:rPr>
                <w:b/>
                <w:sz w:val="22"/>
                <w:szCs w:val="22"/>
              </w:rPr>
              <w:t xml:space="preserve">Worker brood </w:t>
            </w:r>
          </w:p>
        </w:tc>
        <w:tc>
          <w:tcPr>
            <w:tcW w:w="1640" w:type="pct"/>
            <w:gridSpan w:val="4"/>
            <w:tcBorders>
              <w:bottom w:val="single" w:sz="4" w:space="0" w:color="000000"/>
            </w:tcBorders>
            <w:vAlign w:val="bottom"/>
          </w:tcPr>
          <w:p w:rsidR="00340C1A" w:rsidRPr="00062418" w:rsidRDefault="00340C1A" w:rsidP="00E60190">
            <w:pPr>
              <w:spacing w:line="256" w:lineRule="auto"/>
              <w:jc w:val="left"/>
              <w:rPr>
                <w:b/>
                <w:sz w:val="22"/>
                <w:szCs w:val="22"/>
              </w:rPr>
            </w:pPr>
            <w:r w:rsidRPr="00062418">
              <w:rPr>
                <w:b/>
                <w:sz w:val="22"/>
                <w:szCs w:val="22"/>
              </w:rPr>
              <w:t>Drone brood</w:t>
            </w:r>
          </w:p>
        </w:tc>
      </w:tr>
      <w:tr w:rsidR="00340C1A" w:rsidRPr="00062418" w:rsidTr="00E60190">
        <w:trPr>
          <w:trHeight w:val="500"/>
          <w:jc w:val="center"/>
        </w:trPr>
        <w:tc>
          <w:tcPr>
            <w:tcW w:w="46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Source</w:t>
            </w:r>
          </w:p>
        </w:tc>
        <w:tc>
          <w:tcPr>
            <w:tcW w:w="21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df</w:t>
            </w:r>
          </w:p>
        </w:tc>
        <w:tc>
          <w:tcPr>
            <w:tcW w:w="52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Mean Square</w:t>
            </w:r>
          </w:p>
        </w:tc>
        <w:tc>
          <w:tcPr>
            <w:tcW w:w="45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F</w:t>
            </w:r>
          </w:p>
        </w:tc>
        <w:tc>
          <w:tcPr>
            <w:tcW w:w="50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Source</w:t>
            </w:r>
          </w:p>
        </w:tc>
        <w:tc>
          <w:tcPr>
            <w:tcW w:w="21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df</w:t>
            </w:r>
          </w:p>
        </w:tc>
        <w:tc>
          <w:tcPr>
            <w:tcW w:w="52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Mean Square</w:t>
            </w:r>
          </w:p>
        </w:tc>
        <w:tc>
          <w:tcPr>
            <w:tcW w:w="453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F</w:t>
            </w:r>
          </w:p>
        </w:tc>
        <w:tc>
          <w:tcPr>
            <w:tcW w:w="50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Source</w:t>
            </w:r>
          </w:p>
        </w:tc>
        <w:tc>
          <w:tcPr>
            <w:tcW w:w="21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df</w:t>
            </w:r>
          </w:p>
        </w:tc>
        <w:tc>
          <w:tcPr>
            <w:tcW w:w="50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Mean Square</w:t>
            </w:r>
          </w:p>
        </w:tc>
        <w:tc>
          <w:tcPr>
            <w:tcW w:w="41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F</w:t>
            </w:r>
          </w:p>
        </w:tc>
      </w:tr>
      <w:tr w:rsidR="00340C1A" w:rsidRPr="00062418" w:rsidTr="00E60190">
        <w:trPr>
          <w:trHeight w:val="89"/>
          <w:jc w:val="center"/>
        </w:trPr>
        <w:tc>
          <w:tcPr>
            <w:tcW w:w="464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218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23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08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218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23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453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08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218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04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410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</w:tr>
      <w:tr w:rsidR="00340C1A" w:rsidRPr="00062418" w:rsidTr="00E60190">
        <w:trPr>
          <w:trHeight w:val="29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Model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16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1625416866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266.236**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Model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16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3271562495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191.6**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Model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16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8076195.14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26.415**</w:t>
            </w:r>
          </w:p>
        </w:tc>
      </w:tr>
      <w:tr w:rsidR="00340C1A" w:rsidRPr="00062418" w:rsidTr="00E60190">
        <w:trPr>
          <w:trHeight w:val="29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Inspection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10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107805386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17.658**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Inspection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10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329371724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19.29**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Inspection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10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1217161.52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3.981**</w:t>
            </w:r>
          </w:p>
        </w:tc>
      </w:tr>
      <w:tr w:rsidR="00340C1A" w:rsidRPr="00062418" w:rsidTr="00E60190">
        <w:trPr>
          <w:trHeight w:val="29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Location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21544820.3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3.529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Location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1636827.43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0.096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Location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2073382.73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6.781**</w:t>
            </w:r>
          </w:p>
        </w:tc>
      </w:tr>
      <w:tr w:rsidR="00340C1A" w:rsidRPr="00062418" w:rsidTr="00E60190">
        <w:trPr>
          <w:trHeight w:val="29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Origin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53025343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8.685**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Origin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42551221.8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2.492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Origin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81442.575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0.266</w:t>
            </w:r>
          </w:p>
        </w:tc>
      </w:tr>
      <w:tr w:rsidR="00340C1A" w:rsidRPr="00062418" w:rsidTr="00E60190">
        <w:trPr>
          <w:trHeight w:val="48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Worker brood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787357860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128.966**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Adult bee population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2202084583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128.966**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Adult bee population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3281996.64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10.734**</w:t>
            </w:r>
          </w:p>
        </w:tc>
      </w:tr>
      <w:tr w:rsidR="00340C1A" w:rsidRPr="00062418" w:rsidTr="00E60190">
        <w:trPr>
          <w:trHeight w:val="29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Drone brood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65535112.6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10.734**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Drone brood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139530162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8.172**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Worker brood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2498448.21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8.172**</w:t>
            </w:r>
          </w:p>
        </w:tc>
      </w:tr>
      <w:tr w:rsidR="00340C1A" w:rsidRPr="00062418" w:rsidTr="00E60190">
        <w:trPr>
          <w:trHeight w:val="29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Pollen stores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42581840.3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6.975**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Pollen stores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60133127.8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3.522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Pollen stores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2759763.63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9.026**</w:t>
            </w:r>
          </w:p>
        </w:tc>
      </w:tr>
      <w:tr w:rsidR="00340C1A" w:rsidRPr="00062418" w:rsidTr="00E60190">
        <w:trPr>
          <w:trHeight w:val="29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Error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200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6105173.35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Error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200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17074965.2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Error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200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305746.914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</w:tr>
      <w:tr w:rsidR="00340C1A" w:rsidRPr="00062418" w:rsidTr="00E60190">
        <w:trPr>
          <w:trHeight w:val="300"/>
          <w:jc w:val="center"/>
        </w:trPr>
        <w:tc>
          <w:tcPr>
            <w:tcW w:w="46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Total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216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Total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216</w:t>
            </w:r>
          </w:p>
        </w:tc>
        <w:tc>
          <w:tcPr>
            <w:tcW w:w="523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" w:type="pct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8" w:type="pc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Total</w:t>
            </w:r>
          </w:p>
        </w:tc>
        <w:tc>
          <w:tcPr>
            <w:tcW w:w="218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216</w:t>
            </w:r>
          </w:p>
        </w:tc>
        <w:tc>
          <w:tcPr>
            <w:tcW w:w="504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</w:t>
            </w:r>
          </w:p>
        </w:tc>
      </w:tr>
      <w:tr w:rsidR="00340C1A" w:rsidRPr="00062418" w:rsidTr="00E60190">
        <w:trPr>
          <w:trHeight w:val="67"/>
          <w:jc w:val="center"/>
        </w:trPr>
        <w:tc>
          <w:tcPr>
            <w:tcW w:w="464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218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23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453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08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218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23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453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08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218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504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  <w:tc>
          <w:tcPr>
            <w:tcW w:w="410" w:type="pct"/>
            <w:tcBorders>
              <w:bottom w:val="single" w:sz="4" w:space="0" w:color="000000"/>
            </w:tcBorders>
            <w:vAlign w:val="center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4"/>
                <w:szCs w:val="4"/>
              </w:rPr>
            </w:pPr>
            <w:r w:rsidRPr="00062418">
              <w:rPr>
                <w:sz w:val="4"/>
                <w:szCs w:val="4"/>
              </w:rPr>
              <w:t> </w:t>
            </w:r>
          </w:p>
        </w:tc>
      </w:tr>
      <w:tr w:rsidR="00340C1A" w:rsidRPr="00062418" w:rsidTr="00E60190">
        <w:trPr>
          <w:trHeight w:val="188"/>
          <w:jc w:val="center"/>
        </w:trPr>
        <w:tc>
          <w:tcPr>
            <w:tcW w:w="1658" w:type="pct"/>
            <w:gridSpan w:val="4"/>
            <w:tcBorders>
              <w:top w:val="single" w:sz="4" w:space="0" w:color="000000"/>
            </w:tcBorders>
            <w:vAlign w:val="bottom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 xml:space="preserve"> R</w:t>
            </w:r>
            <w:r w:rsidRPr="00062418">
              <w:rPr>
                <w:sz w:val="22"/>
                <w:szCs w:val="22"/>
                <w:vertAlign w:val="superscript"/>
              </w:rPr>
              <w:t>2</w:t>
            </w:r>
            <w:r w:rsidRPr="00062418">
              <w:rPr>
                <w:sz w:val="22"/>
                <w:szCs w:val="22"/>
              </w:rPr>
              <w:t xml:space="preserve"> = 0.955 (Adjusted R</w:t>
            </w:r>
            <w:r w:rsidRPr="00062418">
              <w:rPr>
                <w:sz w:val="22"/>
                <w:szCs w:val="22"/>
                <w:vertAlign w:val="superscript"/>
              </w:rPr>
              <w:t>2</w:t>
            </w:r>
            <w:r w:rsidRPr="00062418">
              <w:rPr>
                <w:sz w:val="22"/>
                <w:szCs w:val="22"/>
              </w:rPr>
              <w:t xml:space="preserve">  = 0.952) </w:t>
            </w:r>
          </w:p>
        </w:tc>
        <w:tc>
          <w:tcPr>
            <w:tcW w:w="1702" w:type="pct"/>
            <w:gridSpan w:val="4"/>
            <w:tcBorders>
              <w:top w:val="single" w:sz="4" w:space="0" w:color="000000"/>
            </w:tcBorders>
            <w:vAlign w:val="bottom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R</w:t>
            </w:r>
            <w:r w:rsidRPr="00062418">
              <w:rPr>
                <w:sz w:val="22"/>
                <w:szCs w:val="22"/>
                <w:vertAlign w:val="superscript"/>
              </w:rPr>
              <w:t>2</w:t>
            </w:r>
            <w:r w:rsidRPr="00062418">
              <w:rPr>
                <w:sz w:val="22"/>
                <w:szCs w:val="22"/>
              </w:rPr>
              <w:t xml:space="preserve"> = 0.939 (Adjusted R</w:t>
            </w:r>
            <w:r w:rsidRPr="00062418">
              <w:rPr>
                <w:sz w:val="22"/>
                <w:szCs w:val="22"/>
                <w:vertAlign w:val="superscript"/>
              </w:rPr>
              <w:t>2</w:t>
            </w:r>
            <w:r w:rsidRPr="00062418">
              <w:rPr>
                <w:sz w:val="22"/>
                <w:szCs w:val="22"/>
              </w:rPr>
              <w:t xml:space="preserve"> = 0.934)</w:t>
            </w:r>
          </w:p>
        </w:tc>
        <w:tc>
          <w:tcPr>
            <w:tcW w:w="1640" w:type="pct"/>
            <w:gridSpan w:val="4"/>
            <w:tcBorders>
              <w:top w:val="single" w:sz="4" w:space="0" w:color="000000"/>
            </w:tcBorders>
            <w:vAlign w:val="bottom"/>
          </w:tcPr>
          <w:p w:rsidR="00340C1A" w:rsidRPr="00062418" w:rsidRDefault="00340C1A" w:rsidP="00E60190">
            <w:pPr>
              <w:spacing w:line="256" w:lineRule="auto"/>
              <w:jc w:val="left"/>
              <w:rPr>
                <w:sz w:val="22"/>
                <w:szCs w:val="22"/>
              </w:rPr>
            </w:pPr>
            <w:r w:rsidRPr="00062418">
              <w:rPr>
                <w:sz w:val="22"/>
                <w:szCs w:val="22"/>
              </w:rPr>
              <w:t>R</w:t>
            </w:r>
            <w:r w:rsidRPr="00062418">
              <w:rPr>
                <w:sz w:val="22"/>
                <w:szCs w:val="22"/>
                <w:vertAlign w:val="superscript"/>
              </w:rPr>
              <w:t>2</w:t>
            </w:r>
            <w:r w:rsidRPr="00062418">
              <w:rPr>
                <w:sz w:val="22"/>
                <w:szCs w:val="22"/>
              </w:rPr>
              <w:t xml:space="preserve"> = 0.679 (Adjusted R</w:t>
            </w:r>
            <w:r w:rsidRPr="00062418">
              <w:rPr>
                <w:sz w:val="22"/>
                <w:szCs w:val="22"/>
                <w:vertAlign w:val="superscript"/>
              </w:rPr>
              <w:t>2</w:t>
            </w:r>
            <w:r w:rsidRPr="00062418">
              <w:rPr>
                <w:sz w:val="22"/>
                <w:szCs w:val="22"/>
              </w:rPr>
              <w:t xml:space="preserve"> = 0.653)</w:t>
            </w:r>
          </w:p>
        </w:tc>
      </w:tr>
    </w:tbl>
    <w:p w:rsidR="00340C1A" w:rsidRPr="00062418" w:rsidRDefault="00340C1A" w:rsidP="00340C1A">
      <w:pPr>
        <w:spacing w:line="240" w:lineRule="auto"/>
        <w:ind w:left="720"/>
        <w:jc w:val="left"/>
        <w:rPr>
          <w:sz w:val="22"/>
          <w:szCs w:val="22"/>
        </w:rPr>
      </w:pPr>
    </w:p>
    <w:p w:rsidR="00340C1A" w:rsidRPr="00062418" w:rsidRDefault="00340C1A" w:rsidP="00340C1A">
      <w:pPr>
        <w:spacing w:line="240" w:lineRule="auto"/>
        <w:ind w:left="720"/>
        <w:jc w:val="left"/>
        <w:rPr>
          <w:sz w:val="22"/>
          <w:szCs w:val="22"/>
        </w:rPr>
      </w:pPr>
    </w:p>
    <w:p w:rsidR="00340C1A" w:rsidRPr="00062418" w:rsidRDefault="00340C1A" w:rsidP="00340C1A">
      <w:pPr>
        <w:spacing w:line="240" w:lineRule="auto"/>
        <w:ind w:left="720"/>
        <w:jc w:val="left"/>
        <w:rPr>
          <w:sz w:val="22"/>
          <w:szCs w:val="22"/>
        </w:rPr>
      </w:pPr>
    </w:p>
    <w:p w:rsidR="00340C1A" w:rsidRPr="00062418" w:rsidRDefault="00340C1A" w:rsidP="00340C1A">
      <w:pPr>
        <w:spacing w:line="240" w:lineRule="auto"/>
        <w:jc w:val="left"/>
        <w:rPr>
          <w:sz w:val="22"/>
          <w:szCs w:val="22"/>
        </w:rPr>
        <w:sectPr w:rsidR="00340C1A" w:rsidRPr="00062418" w:rsidSect="00062418">
          <w:footerReference w:type="default" r:id="rId4"/>
          <w:pgSz w:w="15840" w:h="12240" w:orient="landscape"/>
          <w:pgMar w:top="1440" w:right="1440" w:bottom="1440" w:left="1440" w:header="720" w:footer="720" w:gutter="0"/>
          <w:cols w:space="720"/>
        </w:sectPr>
      </w:pPr>
    </w:p>
    <w:p w:rsidR="00FE6FBE" w:rsidRDefault="00FE6FBE"/>
    <w:sectPr w:rsidR="00FE6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1436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4B5E" w:rsidRDefault="00340C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4B5E" w:rsidRPr="00C23ED6" w:rsidRDefault="00340C1A" w:rsidP="00C23E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1A"/>
    <w:rsid w:val="0004138C"/>
    <w:rsid w:val="000431BA"/>
    <w:rsid w:val="00072623"/>
    <w:rsid w:val="0009265C"/>
    <w:rsid w:val="00093C4A"/>
    <w:rsid w:val="000B6B22"/>
    <w:rsid w:val="000C1A61"/>
    <w:rsid w:val="000E2918"/>
    <w:rsid w:val="0011144A"/>
    <w:rsid w:val="00142384"/>
    <w:rsid w:val="00152C35"/>
    <w:rsid w:val="001F1B65"/>
    <w:rsid w:val="002148C3"/>
    <w:rsid w:val="00222DA4"/>
    <w:rsid w:val="00245774"/>
    <w:rsid w:val="0025574B"/>
    <w:rsid w:val="00293E04"/>
    <w:rsid w:val="002A13ED"/>
    <w:rsid w:val="002A5B09"/>
    <w:rsid w:val="002D7B1D"/>
    <w:rsid w:val="003013E0"/>
    <w:rsid w:val="003063F3"/>
    <w:rsid w:val="00314425"/>
    <w:rsid w:val="00340C1A"/>
    <w:rsid w:val="00362151"/>
    <w:rsid w:val="003A5ADD"/>
    <w:rsid w:val="004A5ECB"/>
    <w:rsid w:val="004A6741"/>
    <w:rsid w:val="004F67A7"/>
    <w:rsid w:val="004F739D"/>
    <w:rsid w:val="0050784C"/>
    <w:rsid w:val="00550A3B"/>
    <w:rsid w:val="005734F6"/>
    <w:rsid w:val="005F6E9A"/>
    <w:rsid w:val="006247FC"/>
    <w:rsid w:val="00652B97"/>
    <w:rsid w:val="00655601"/>
    <w:rsid w:val="00671E93"/>
    <w:rsid w:val="00683A84"/>
    <w:rsid w:val="006A2A61"/>
    <w:rsid w:val="006B12BD"/>
    <w:rsid w:val="006E4F1E"/>
    <w:rsid w:val="0071526F"/>
    <w:rsid w:val="007175E1"/>
    <w:rsid w:val="00771EB8"/>
    <w:rsid w:val="00794081"/>
    <w:rsid w:val="007A6C04"/>
    <w:rsid w:val="007B374E"/>
    <w:rsid w:val="00821665"/>
    <w:rsid w:val="00822897"/>
    <w:rsid w:val="0084327F"/>
    <w:rsid w:val="00850263"/>
    <w:rsid w:val="0087148A"/>
    <w:rsid w:val="00872E18"/>
    <w:rsid w:val="00884647"/>
    <w:rsid w:val="008866ED"/>
    <w:rsid w:val="008D69F6"/>
    <w:rsid w:val="009671FB"/>
    <w:rsid w:val="00967B81"/>
    <w:rsid w:val="00971275"/>
    <w:rsid w:val="00983B64"/>
    <w:rsid w:val="00997279"/>
    <w:rsid w:val="009B3A23"/>
    <w:rsid w:val="009B457A"/>
    <w:rsid w:val="009C3FAE"/>
    <w:rsid w:val="009D06C6"/>
    <w:rsid w:val="009E5931"/>
    <w:rsid w:val="009F0036"/>
    <w:rsid w:val="00A30525"/>
    <w:rsid w:val="00A46A18"/>
    <w:rsid w:val="00A64BDD"/>
    <w:rsid w:val="00A724DF"/>
    <w:rsid w:val="00AB6082"/>
    <w:rsid w:val="00B33249"/>
    <w:rsid w:val="00B60AB9"/>
    <w:rsid w:val="00B844AF"/>
    <w:rsid w:val="00B86F80"/>
    <w:rsid w:val="00B9543F"/>
    <w:rsid w:val="00BA3899"/>
    <w:rsid w:val="00BD1860"/>
    <w:rsid w:val="00BD41B1"/>
    <w:rsid w:val="00BD6C20"/>
    <w:rsid w:val="00BD7687"/>
    <w:rsid w:val="00C02FB3"/>
    <w:rsid w:val="00C11B15"/>
    <w:rsid w:val="00C7594D"/>
    <w:rsid w:val="00CB20C2"/>
    <w:rsid w:val="00D24A11"/>
    <w:rsid w:val="00D2631F"/>
    <w:rsid w:val="00D569B4"/>
    <w:rsid w:val="00D92A85"/>
    <w:rsid w:val="00DB1A66"/>
    <w:rsid w:val="00DF2FC4"/>
    <w:rsid w:val="00E15AF3"/>
    <w:rsid w:val="00E2754E"/>
    <w:rsid w:val="00E32339"/>
    <w:rsid w:val="00E70A1B"/>
    <w:rsid w:val="00E92B37"/>
    <w:rsid w:val="00EB7DD4"/>
    <w:rsid w:val="00EE6554"/>
    <w:rsid w:val="00F22BEF"/>
    <w:rsid w:val="00F46097"/>
    <w:rsid w:val="00F51845"/>
    <w:rsid w:val="00F652BE"/>
    <w:rsid w:val="00FA3804"/>
    <w:rsid w:val="00FC6163"/>
    <w:rsid w:val="00FC626B"/>
    <w:rsid w:val="00FE3FE1"/>
    <w:rsid w:val="00F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020440-E3A5-4019-869D-3F26F914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C1A"/>
    <w:pPr>
      <w:pBdr>
        <w:top w:val="nil"/>
        <w:left w:val="nil"/>
        <w:bottom w:val="nil"/>
        <w:right w:val="nil"/>
        <w:between w:val="nil"/>
      </w:pBdr>
      <w:spacing w:after="0" w:line="48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C1A"/>
    <w:pPr>
      <w:keepNext/>
      <w:keepLines/>
      <w:spacing w:before="240"/>
      <w:outlineLvl w:val="0"/>
    </w:pPr>
    <w:rPr>
      <w:rFonts w:eastAsia="Calibri Light" w:cs="Calibri Light"/>
      <w:b/>
      <w:color w:val="auto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C1A"/>
    <w:rPr>
      <w:rFonts w:ascii="Times New Roman" w:eastAsia="Calibri Light" w:hAnsi="Times New Roman" w:cs="Calibri Light"/>
      <w:b/>
      <w:sz w:val="28"/>
      <w:szCs w:val="3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340C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C1A"/>
    <w:rPr>
      <w:rFonts w:ascii="Times New Roman" w:eastAsia="Calibri" w:hAnsi="Times New Roman" w:cs="Times New Roman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Edra, Donna</dc:creator>
  <cp:keywords/>
  <dc:description/>
  <cp:lastModifiedBy>Edra, Donna</cp:lastModifiedBy>
  <cp:revision>1</cp:revision>
  <dcterms:created xsi:type="dcterms:W3CDTF">2023-04-28T23:38:00Z</dcterms:created>
  <dcterms:modified xsi:type="dcterms:W3CDTF">2023-04-28T23:39:00Z</dcterms:modified>
</cp:coreProperties>
</file>