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729C3" w14:textId="77777777" w:rsidR="001E1203" w:rsidRPr="001E1203" w:rsidRDefault="001E1203" w:rsidP="00782779">
      <w:pPr>
        <w:spacing w:after="0"/>
        <w:rPr>
          <w:rFonts w:ascii="Times New Roman" w:eastAsiaTheme="minorHAnsi" w:hAnsi="Times New Roman" w:cstheme="minorBidi"/>
          <w:b/>
          <w:bCs/>
          <w:color w:val="000000"/>
          <w:kern w:val="2"/>
          <w:bdr w:val="none" w:sz="0" w:space="0" w:color="auto" w:frame="1"/>
          <w:lang w:val="en-US" w:eastAsia="en-US"/>
          <w14:ligatures w14:val="standardContextual"/>
        </w:rPr>
      </w:pPr>
      <w:r w:rsidRPr="001E1203">
        <w:rPr>
          <w:rFonts w:ascii="Times New Roman" w:eastAsiaTheme="minorHAnsi" w:hAnsi="Times New Roman" w:cstheme="minorBidi"/>
          <w:b/>
          <w:bCs/>
          <w:color w:val="000000"/>
          <w:kern w:val="2"/>
          <w:bdr w:val="none" w:sz="0" w:space="0" w:color="auto" w:frame="1"/>
          <w:lang w:val="en-US" w:eastAsia="en-US"/>
          <w14:ligatures w14:val="standardContextual"/>
        </w:rPr>
        <w:t xml:space="preserve">Supplementary material to the manuscript </w:t>
      </w:r>
    </w:p>
    <w:p w14:paraId="35A9CA59" w14:textId="77777777" w:rsidR="001E1203" w:rsidRPr="001E1203" w:rsidRDefault="001E1203" w:rsidP="00782779">
      <w:pPr>
        <w:spacing w:after="0" w:line="360" w:lineRule="auto"/>
        <w:rPr>
          <w:rFonts w:ascii="Times New Roman" w:eastAsia="Times New Roman" w:hAnsi="Times New Roman" w:cs="Times New Roman"/>
          <w:b/>
          <w:kern w:val="2"/>
          <w:lang w:eastAsia="en-ID"/>
          <w14:ligatures w14:val="standardContextual"/>
        </w:rPr>
      </w:pPr>
      <w:r w:rsidRPr="001E1203">
        <w:rPr>
          <w:rFonts w:ascii="Times New Roman" w:eastAsia="Times New Roman" w:hAnsi="Times New Roman" w:cs="Times New Roman"/>
          <w:b/>
          <w:kern w:val="2"/>
          <w:lang w:eastAsia="en-ID"/>
          <w14:ligatures w14:val="standardContextual"/>
        </w:rPr>
        <w:t>The socio-economic performance of agroecology. A review</w:t>
      </w:r>
    </w:p>
    <w:p w14:paraId="33F23214" w14:textId="77777777" w:rsidR="00A650D5" w:rsidRPr="00350AF6" w:rsidRDefault="001E1203" w:rsidP="00A650D5">
      <w:pPr>
        <w:spacing w:after="0" w:line="360" w:lineRule="auto"/>
        <w:rPr>
          <w:rFonts w:ascii="Times New Roman" w:eastAsia="Times New Roman" w:hAnsi="Times New Roman" w:cs="Times New Roman"/>
          <w:vertAlign w:val="superscript"/>
          <w:lang w:eastAsia="en-ID"/>
        </w:rPr>
      </w:pPr>
      <w:r w:rsidRPr="001E1203">
        <w:rPr>
          <w:rFonts w:ascii="Times New Roman" w:eastAsia="Times New Roman" w:hAnsi="Times New Roman" w:cs="Times New Roman"/>
          <w:kern w:val="2"/>
          <w:lang w:eastAsia="en-ID"/>
          <w14:ligatures w14:val="standardContextual"/>
        </w:rPr>
        <w:br/>
      </w:r>
      <w:r w:rsidR="00A650D5" w:rsidRPr="00350AF6">
        <w:rPr>
          <w:rFonts w:ascii="Times New Roman" w:eastAsia="Times New Roman" w:hAnsi="Times New Roman" w:cs="Times New Roman"/>
          <w:lang w:eastAsia="en-ID"/>
        </w:rPr>
        <w:t xml:space="preserve">Ioanna </w:t>
      </w:r>
      <w:proofErr w:type="spellStart"/>
      <w:r w:rsidR="00A650D5" w:rsidRPr="00350AF6">
        <w:rPr>
          <w:rFonts w:ascii="Times New Roman" w:eastAsia="Times New Roman" w:hAnsi="Times New Roman" w:cs="Times New Roman"/>
          <w:lang w:eastAsia="en-ID"/>
        </w:rPr>
        <w:t>Mouratiadou</w:t>
      </w:r>
      <w:r w:rsidR="00A650D5" w:rsidRPr="00350AF6">
        <w:rPr>
          <w:rFonts w:ascii="Times New Roman" w:eastAsia="Times New Roman" w:hAnsi="Times New Roman" w:cs="Times New Roman"/>
          <w:vertAlign w:val="superscript"/>
          <w:lang w:eastAsia="en-ID"/>
        </w:rPr>
        <w:t>a</w:t>
      </w:r>
      <w:proofErr w:type="gramStart"/>
      <w:r w:rsidR="00A650D5" w:rsidRPr="00350AF6">
        <w:rPr>
          <w:rFonts w:ascii="Times New Roman" w:eastAsia="Times New Roman" w:hAnsi="Times New Roman" w:cs="Times New Roman"/>
          <w:vertAlign w:val="superscript"/>
          <w:lang w:eastAsia="en-ID"/>
        </w:rPr>
        <w:t>,b</w:t>
      </w:r>
      <w:proofErr w:type="spellEnd"/>
      <w:proofErr w:type="gramEnd"/>
      <w:r w:rsidR="00A650D5" w:rsidRPr="00350AF6">
        <w:rPr>
          <w:rFonts w:ascii="Times New Roman" w:eastAsia="Times New Roman" w:hAnsi="Times New Roman" w:cs="Times New Roman"/>
          <w:vertAlign w:val="superscript"/>
          <w:lang w:eastAsia="en-ID"/>
        </w:rPr>
        <w:t>*</w:t>
      </w:r>
      <w:r w:rsidR="00A650D5">
        <w:rPr>
          <w:rFonts w:ascii="Times New Roman" w:eastAsia="Times New Roman" w:hAnsi="Times New Roman" w:cs="Times New Roman"/>
          <w:vertAlign w:val="superscript"/>
          <w:lang w:eastAsia="en-ID"/>
        </w:rPr>
        <w:t>⸸</w:t>
      </w:r>
      <w:r w:rsidR="00A650D5" w:rsidRPr="00350AF6">
        <w:rPr>
          <w:rFonts w:ascii="Times New Roman" w:eastAsia="Times New Roman" w:hAnsi="Times New Roman" w:cs="Times New Roman"/>
          <w:lang w:eastAsia="en-ID"/>
        </w:rPr>
        <w:t xml:space="preserve">, Alexander </w:t>
      </w:r>
      <w:proofErr w:type="spellStart"/>
      <w:r w:rsidR="00A650D5" w:rsidRPr="00350AF6">
        <w:rPr>
          <w:rFonts w:ascii="Times New Roman" w:eastAsia="Times New Roman" w:hAnsi="Times New Roman" w:cs="Times New Roman"/>
          <w:lang w:eastAsia="en-ID"/>
        </w:rPr>
        <w:t>Wezel</w:t>
      </w:r>
      <w:r w:rsidR="00A650D5" w:rsidRPr="00350AF6">
        <w:rPr>
          <w:rFonts w:ascii="Times New Roman" w:eastAsia="Times New Roman" w:hAnsi="Times New Roman" w:cs="Times New Roman"/>
          <w:vertAlign w:val="superscript"/>
          <w:lang w:eastAsia="en-ID"/>
        </w:rPr>
        <w:t>c</w:t>
      </w:r>
      <w:proofErr w:type="spellEnd"/>
      <w:r w:rsidR="00A650D5">
        <w:rPr>
          <w:rFonts w:ascii="Times New Roman" w:eastAsia="Times New Roman" w:hAnsi="Times New Roman" w:cs="Times New Roman"/>
          <w:vertAlign w:val="superscript"/>
          <w:lang w:eastAsia="en-ID"/>
        </w:rPr>
        <w:t>⸸</w:t>
      </w:r>
      <w:r w:rsidR="00A650D5" w:rsidRPr="00350AF6">
        <w:rPr>
          <w:rFonts w:ascii="Times New Roman" w:eastAsia="Times New Roman" w:hAnsi="Times New Roman" w:cs="Times New Roman"/>
          <w:lang w:eastAsia="en-ID"/>
        </w:rPr>
        <w:t xml:space="preserve">, Kintan </w:t>
      </w:r>
      <w:proofErr w:type="spellStart"/>
      <w:r w:rsidR="00A650D5" w:rsidRPr="00350AF6">
        <w:rPr>
          <w:rFonts w:ascii="Times New Roman" w:eastAsia="Times New Roman" w:hAnsi="Times New Roman" w:cs="Times New Roman"/>
          <w:lang w:eastAsia="en-ID"/>
        </w:rPr>
        <w:t>Kamilia</w:t>
      </w:r>
      <w:r w:rsidR="00A650D5">
        <w:rPr>
          <w:rFonts w:ascii="Times New Roman" w:eastAsia="Times New Roman" w:hAnsi="Times New Roman" w:cs="Times New Roman"/>
          <w:vertAlign w:val="superscript"/>
          <w:lang w:eastAsia="en-ID"/>
        </w:rPr>
        <w:t>c</w:t>
      </w:r>
      <w:proofErr w:type="spellEnd"/>
      <w:r w:rsidR="00A650D5" w:rsidRPr="00350AF6">
        <w:rPr>
          <w:rFonts w:ascii="Times New Roman" w:eastAsia="Times New Roman" w:hAnsi="Times New Roman" w:cs="Times New Roman"/>
          <w:lang w:eastAsia="en-ID"/>
        </w:rPr>
        <w:t xml:space="preserve">, Angelica </w:t>
      </w:r>
      <w:proofErr w:type="spellStart"/>
      <w:r w:rsidR="00A650D5" w:rsidRPr="00350AF6">
        <w:rPr>
          <w:rFonts w:ascii="Times New Roman" w:eastAsia="Times New Roman" w:hAnsi="Times New Roman" w:cs="Times New Roman"/>
          <w:lang w:eastAsia="en-ID"/>
        </w:rPr>
        <w:t>Marchetti</w:t>
      </w:r>
      <w:r w:rsidR="00A650D5">
        <w:rPr>
          <w:rFonts w:ascii="Times New Roman" w:eastAsia="Times New Roman" w:hAnsi="Times New Roman" w:cs="Times New Roman"/>
          <w:vertAlign w:val="superscript"/>
          <w:lang w:eastAsia="en-ID"/>
        </w:rPr>
        <w:t>d</w:t>
      </w:r>
      <w:proofErr w:type="spellEnd"/>
      <w:r w:rsidR="00A650D5" w:rsidRPr="00350AF6">
        <w:rPr>
          <w:rFonts w:ascii="Times New Roman" w:eastAsia="Times New Roman" w:hAnsi="Times New Roman" w:cs="Times New Roman"/>
          <w:lang w:eastAsia="en-ID"/>
        </w:rPr>
        <w:t xml:space="preserve">, Maria Luisa </w:t>
      </w:r>
      <w:proofErr w:type="spellStart"/>
      <w:r w:rsidR="00A650D5" w:rsidRPr="00350AF6">
        <w:rPr>
          <w:rFonts w:ascii="Times New Roman" w:eastAsia="Times New Roman" w:hAnsi="Times New Roman" w:cs="Times New Roman"/>
          <w:lang w:eastAsia="en-ID"/>
        </w:rPr>
        <w:t>Paracchini</w:t>
      </w:r>
      <w:r w:rsidR="00A650D5">
        <w:rPr>
          <w:rFonts w:ascii="Times New Roman" w:eastAsia="Times New Roman" w:hAnsi="Times New Roman" w:cs="Times New Roman"/>
          <w:vertAlign w:val="superscript"/>
          <w:lang w:eastAsia="en-ID"/>
        </w:rPr>
        <w:t>e</w:t>
      </w:r>
      <w:proofErr w:type="spellEnd"/>
      <w:r w:rsidR="00A650D5" w:rsidRPr="00350AF6">
        <w:rPr>
          <w:rFonts w:ascii="Times New Roman" w:eastAsia="Times New Roman" w:hAnsi="Times New Roman" w:cs="Times New Roman"/>
          <w:lang w:eastAsia="en-ID"/>
        </w:rPr>
        <w:t>, Paolo B</w:t>
      </w:r>
      <w:r w:rsidR="00A650D5" w:rsidRPr="00350AF6">
        <w:rPr>
          <w:rFonts w:ascii="Times New Roman" w:eastAsia="Times New Roman" w:hAnsi="Times New Roman" w:cs="Times New Roman"/>
          <w:lang w:val="it-IT" w:eastAsia="en-ID"/>
        </w:rPr>
        <w:t>à</w:t>
      </w:r>
      <w:proofErr w:type="spellStart"/>
      <w:r w:rsidR="00A650D5" w:rsidRPr="00350AF6">
        <w:rPr>
          <w:rFonts w:ascii="Times New Roman" w:eastAsia="Times New Roman" w:hAnsi="Times New Roman" w:cs="Times New Roman"/>
          <w:lang w:eastAsia="en-ID"/>
        </w:rPr>
        <w:t>rberi</w:t>
      </w:r>
      <w:r w:rsidR="00A650D5">
        <w:rPr>
          <w:rFonts w:ascii="Times New Roman" w:eastAsia="Times New Roman" w:hAnsi="Times New Roman" w:cs="Times New Roman"/>
          <w:vertAlign w:val="superscript"/>
          <w:lang w:eastAsia="en-ID"/>
        </w:rPr>
        <w:t>d</w:t>
      </w:r>
      <w:proofErr w:type="spellEnd"/>
    </w:p>
    <w:p w14:paraId="4DC48E20" w14:textId="1A11B24F" w:rsidR="001E1203" w:rsidRPr="001E1203" w:rsidRDefault="001E1203" w:rsidP="00782779">
      <w:pPr>
        <w:spacing w:after="0" w:line="360" w:lineRule="auto"/>
        <w:rPr>
          <w:rFonts w:ascii="Times New Roman" w:eastAsia="Times New Roman" w:hAnsi="Times New Roman" w:cs="Times New Roman"/>
          <w:kern w:val="2"/>
          <w:vertAlign w:val="superscript"/>
          <w:lang w:eastAsia="en-ID"/>
          <w14:ligatures w14:val="standardContextual"/>
        </w:rPr>
      </w:pPr>
    </w:p>
    <w:p w14:paraId="088D3AA5" w14:textId="77777777" w:rsidR="001E1203" w:rsidRPr="001E1203" w:rsidRDefault="001E1203" w:rsidP="00782779">
      <w:pPr>
        <w:spacing w:after="0" w:line="360" w:lineRule="auto"/>
        <w:rPr>
          <w:rFonts w:ascii="Times New Roman" w:eastAsia="Times New Roman" w:hAnsi="Times New Roman" w:cs="Times New Roman"/>
          <w:kern w:val="2"/>
          <w:lang w:eastAsia="en-ID"/>
          <w14:ligatures w14:val="standardContextual"/>
        </w:rPr>
      </w:pPr>
    </w:p>
    <w:p w14:paraId="6B98F691" w14:textId="77777777" w:rsidR="00A650D5" w:rsidRPr="00350AF6" w:rsidRDefault="00A650D5" w:rsidP="00A650D5">
      <w:pPr>
        <w:spacing w:after="0" w:line="360" w:lineRule="auto"/>
        <w:rPr>
          <w:rStyle w:val="markedcontent"/>
          <w:rFonts w:ascii="Times New Roman" w:hAnsi="Times New Roman" w:cs="Times New Roman"/>
        </w:rPr>
      </w:pPr>
      <w:proofErr w:type="spellStart"/>
      <w:proofErr w:type="gramStart"/>
      <w:r w:rsidRPr="00350AF6">
        <w:rPr>
          <w:rFonts w:ascii="Times New Roman" w:eastAsia="Times New Roman" w:hAnsi="Times New Roman" w:cs="Times New Roman"/>
          <w:vertAlign w:val="superscript"/>
          <w:lang w:eastAsia="en-ID"/>
        </w:rPr>
        <w:t>a</w:t>
      </w:r>
      <w:r w:rsidRPr="00350AF6">
        <w:rPr>
          <w:rStyle w:val="markedcontent"/>
          <w:rFonts w:ascii="Times New Roman" w:hAnsi="Times New Roman" w:cs="Times New Roman"/>
        </w:rPr>
        <w:t>Laboratory</w:t>
      </w:r>
      <w:proofErr w:type="spellEnd"/>
      <w:proofErr w:type="gramEnd"/>
      <w:r w:rsidRPr="00350AF6">
        <w:rPr>
          <w:rStyle w:val="markedcontent"/>
          <w:rFonts w:ascii="Times New Roman" w:hAnsi="Times New Roman" w:cs="Times New Roman"/>
        </w:rPr>
        <w:t xml:space="preserve"> of Rural Studies research unit, ISARA, Lyon, France</w:t>
      </w:r>
    </w:p>
    <w:p w14:paraId="66381667" w14:textId="77777777" w:rsidR="00A650D5" w:rsidRPr="00350AF6" w:rsidRDefault="00A650D5" w:rsidP="00A650D5">
      <w:pPr>
        <w:spacing w:after="0" w:line="360" w:lineRule="auto"/>
        <w:rPr>
          <w:rStyle w:val="markedcontent"/>
          <w:rFonts w:ascii="Times New Roman" w:hAnsi="Times New Roman" w:cs="Times New Roman"/>
        </w:rPr>
      </w:pPr>
      <w:proofErr w:type="spellStart"/>
      <w:proofErr w:type="gramStart"/>
      <w:r w:rsidRPr="00350AF6">
        <w:rPr>
          <w:rFonts w:ascii="Times New Roman" w:eastAsia="Times New Roman" w:hAnsi="Times New Roman" w:cs="Times New Roman"/>
          <w:vertAlign w:val="superscript"/>
          <w:lang w:eastAsia="en-ID"/>
        </w:rPr>
        <w:t>b</w:t>
      </w:r>
      <w:r>
        <w:rPr>
          <w:rFonts w:ascii="Times New Roman" w:hAnsi="Times New Roman" w:cs="Times New Roman"/>
        </w:rPr>
        <w:t>Land</w:t>
      </w:r>
      <w:proofErr w:type="spellEnd"/>
      <w:proofErr w:type="gramEnd"/>
      <w:r>
        <w:rPr>
          <w:rFonts w:ascii="Times New Roman" w:hAnsi="Times New Roman" w:cs="Times New Roman"/>
        </w:rPr>
        <w:t xml:space="preserve"> Use and Governance Research Area, </w:t>
      </w:r>
      <w:r w:rsidRPr="00350AF6">
        <w:rPr>
          <w:rFonts w:ascii="Times New Roman" w:hAnsi="Times New Roman" w:cs="Times New Roman"/>
        </w:rPr>
        <w:t xml:space="preserve">Leibniz Centre for Agricultural Landscape Research (ZALF), </w:t>
      </w:r>
      <w:proofErr w:type="spellStart"/>
      <w:r w:rsidRPr="00350AF6">
        <w:rPr>
          <w:rFonts w:ascii="Times New Roman" w:hAnsi="Times New Roman" w:cs="Times New Roman"/>
        </w:rPr>
        <w:t>Müncheberg</w:t>
      </w:r>
      <w:proofErr w:type="spellEnd"/>
      <w:r w:rsidRPr="00350AF6">
        <w:rPr>
          <w:rFonts w:ascii="Times New Roman" w:hAnsi="Times New Roman" w:cs="Times New Roman"/>
        </w:rPr>
        <w:t>, Germany</w:t>
      </w:r>
    </w:p>
    <w:p w14:paraId="10C065D5" w14:textId="77777777" w:rsidR="00A650D5" w:rsidRPr="00350AF6" w:rsidRDefault="00A650D5" w:rsidP="00A650D5">
      <w:pPr>
        <w:spacing w:after="0" w:line="360" w:lineRule="auto"/>
        <w:rPr>
          <w:rStyle w:val="markedcontent"/>
          <w:rFonts w:ascii="Times New Roman" w:hAnsi="Times New Roman" w:cs="Times New Roman"/>
        </w:rPr>
      </w:pPr>
      <w:proofErr w:type="spellStart"/>
      <w:proofErr w:type="gramStart"/>
      <w:r w:rsidRPr="00350AF6">
        <w:rPr>
          <w:rFonts w:ascii="Times New Roman" w:eastAsia="Times New Roman" w:hAnsi="Times New Roman" w:cs="Times New Roman"/>
          <w:vertAlign w:val="superscript"/>
          <w:lang w:eastAsia="en-ID"/>
        </w:rPr>
        <w:t>c</w:t>
      </w:r>
      <w:r w:rsidRPr="00350AF6">
        <w:rPr>
          <w:rStyle w:val="markedcontent"/>
          <w:rFonts w:ascii="Times New Roman" w:hAnsi="Times New Roman" w:cs="Times New Roman"/>
        </w:rPr>
        <w:t>Agroecology</w:t>
      </w:r>
      <w:proofErr w:type="spellEnd"/>
      <w:proofErr w:type="gramEnd"/>
      <w:r w:rsidRPr="00350AF6">
        <w:rPr>
          <w:rStyle w:val="markedcontent"/>
          <w:rFonts w:ascii="Times New Roman" w:hAnsi="Times New Roman" w:cs="Times New Roman"/>
        </w:rPr>
        <w:t xml:space="preserve"> and Environment research unit, ISARA, Lyon, France</w:t>
      </w:r>
    </w:p>
    <w:p w14:paraId="400F4BE2" w14:textId="77777777" w:rsidR="00A650D5" w:rsidRPr="00350AF6" w:rsidRDefault="00A650D5" w:rsidP="00A650D5">
      <w:pPr>
        <w:spacing w:after="0" w:line="360" w:lineRule="auto"/>
        <w:rPr>
          <w:rStyle w:val="markedcontent"/>
          <w:rFonts w:ascii="Times New Roman" w:hAnsi="Times New Roman" w:cs="Times New Roman"/>
        </w:rPr>
      </w:pPr>
      <w:proofErr w:type="spellStart"/>
      <w:proofErr w:type="gramStart"/>
      <w:r>
        <w:rPr>
          <w:rStyle w:val="markedcontent"/>
          <w:rFonts w:ascii="Times New Roman" w:hAnsi="Times New Roman" w:cs="Times New Roman"/>
          <w:vertAlign w:val="superscript"/>
        </w:rPr>
        <w:t>d</w:t>
      </w:r>
      <w:r w:rsidRPr="00350AF6">
        <w:rPr>
          <w:rStyle w:val="markedcontent"/>
          <w:rFonts w:ascii="Times New Roman" w:hAnsi="Times New Roman" w:cs="Times New Roman"/>
        </w:rPr>
        <w:t>Group</w:t>
      </w:r>
      <w:proofErr w:type="spellEnd"/>
      <w:proofErr w:type="gramEnd"/>
      <w:r w:rsidRPr="00350AF6">
        <w:rPr>
          <w:rStyle w:val="markedcontent"/>
          <w:rFonts w:ascii="Times New Roman" w:hAnsi="Times New Roman" w:cs="Times New Roman"/>
        </w:rPr>
        <w:t xml:space="preserve"> of Agroecology, </w:t>
      </w:r>
      <w:proofErr w:type="spellStart"/>
      <w:r w:rsidRPr="00350AF6">
        <w:rPr>
          <w:rStyle w:val="markedcontent"/>
          <w:rFonts w:ascii="Times New Roman" w:hAnsi="Times New Roman" w:cs="Times New Roman"/>
        </w:rPr>
        <w:t>Center</w:t>
      </w:r>
      <w:proofErr w:type="spellEnd"/>
      <w:r w:rsidRPr="00350AF6">
        <w:rPr>
          <w:rStyle w:val="markedcontent"/>
          <w:rFonts w:ascii="Times New Roman" w:hAnsi="Times New Roman" w:cs="Times New Roman"/>
        </w:rPr>
        <w:t xml:space="preserve"> of Plant Sciences, </w:t>
      </w:r>
      <w:proofErr w:type="spellStart"/>
      <w:r w:rsidRPr="00350AF6">
        <w:rPr>
          <w:rStyle w:val="markedcontent"/>
          <w:rFonts w:ascii="Times New Roman" w:hAnsi="Times New Roman" w:cs="Times New Roman"/>
        </w:rPr>
        <w:t>Scuola</w:t>
      </w:r>
      <w:proofErr w:type="spellEnd"/>
      <w:r w:rsidRPr="00350AF6">
        <w:rPr>
          <w:rStyle w:val="markedcontent"/>
          <w:rFonts w:ascii="Times New Roman" w:hAnsi="Times New Roman" w:cs="Times New Roman"/>
        </w:rPr>
        <w:t xml:space="preserve"> </w:t>
      </w:r>
      <w:proofErr w:type="spellStart"/>
      <w:r w:rsidRPr="00350AF6">
        <w:rPr>
          <w:rStyle w:val="markedcontent"/>
          <w:rFonts w:ascii="Times New Roman" w:hAnsi="Times New Roman" w:cs="Times New Roman"/>
        </w:rPr>
        <w:t>Superiore</w:t>
      </w:r>
      <w:proofErr w:type="spellEnd"/>
      <w:r w:rsidRPr="00350AF6">
        <w:rPr>
          <w:rStyle w:val="markedcontent"/>
          <w:rFonts w:ascii="Times New Roman" w:hAnsi="Times New Roman" w:cs="Times New Roman"/>
        </w:rPr>
        <w:t xml:space="preserve"> </w:t>
      </w:r>
      <w:proofErr w:type="spellStart"/>
      <w:r w:rsidRPr="00350AF6">
        <w:rPr>
          <w:rStyle w:val="markedcontent"/>
          <w:rFonts w:ascii="Times New Roman" w:hAnsi="Times New Roman" w:cs="Times New Roman"/>
        </w:rPr>
        <w:t>Sant’Anna</w:t>
      </w:r>
      <w:proofErr w:type="spellEnd"/>
      <w:r w:rsidRPr="00350AF6">
        <w:rPr>
          <w:rStyle w:val="markedcontent"/>
          <w:rFonts w:ascii="Times New Roman" w:hAnsi="Times New Roman" w:cs="Times New Roman"/>
        </w:rPr>
        <w:t>, Pisa, Italy</w:t>
      </w:r>
    </w:p>
    <w:p w14:paraId="25DEFD16" w14:textId="77777777" w:rsidR="00A650D5" w:rsidRPr="00350AF6" w:rsidRDefault="00A650D5" w:rsidP="00A650D5">
      <w:pPr>
        <w:spacing w:after="0" w:line="360" w:lineRule="auto"/>
        <w:rPr>
          <w:rStyle w:val="markedcontent"/>
          <w:rFonts w:ascii="Times New Roman" w:hAnsi="Times New Roman" w:cs="Times New Roman"/>
        </w:rPr>
      </w:pPr>
      <w:proofErr w:type="spellStart"/>
      <w:proofErr w:type="gramStart"/>
      <w:r>
        <w:rPr>
          <w:rStyle w:val="markedcontent"/>
          <w:rFonts w:ascii="Times New Roman" w:hAnsi="Times New Roman" w:cs="Times New Roman"/>
          <w:vertAlign w:val="superscript"/>
        </w:rPr>
        <w:t>e</w:t>
      </w:r>
      <w:r w:rsidRPr="00350AF6">
        <w:rPr>
          <w:rStyle w:val="markedcontent"/>
          <w:rFonts w:ascii="Times New Roman" w:hAnsi="Times New Roman" w:cs="Times New Roman"/>
        </w:rPr>
        <w:t>Joint</w:t>
      </w:r>
      <w:proofErr w:type="spellEnd"/>
      <w:proofErr w:type="gramEnd"/>
      <w:r w:rsidRPr="00350AF6">
        <w:rPr>
          <w:rStyle w:val="markedcontent"/>
          <w:rFonts w:ascii="Times New Roman" w:hAnsi="Times New Roman" w:cs="Times New Roman"/>
        </w:rPr>
        <w:t xml:space="preserve"> Research Centre, European Commission, </w:t>
      </w:r>
      <w:proofErr w:type="spellStart"/>
      <w:r w:rsidRPr="00350AF6">
        <w:rPr>
          <w:rStyle w:val="markedcontent"/>
          <w:rFonts w:ascii="Times New Roman" w:hAnsi="Times New Roman" w:cs="Times New Roman"/>
        </w:rPr>
        <w:t>Ispra</w:t>
      </w:r>
      <w:proofErr w:type="spellEnd"/>
      <w:r w:rsidRPr="00350AF6">
        <w:rPr>
          <w:rStyle w:val="markedcontent"/>
          <w:rFonts w:ascii="Times New Roman" w:hAnsi="Times New Roman" w:cs="Times New Roman"/>
        </w:rPr>
        <w:t>, Italy</w:t>
      </w:r>
    </w:p>
    <w:p w14:paraId="33B638E3" w14:textId="77777777" w:rsidR="001E1203" w:rsidRPr="001E1203" w:rsidRDefault="001E1203" w:rsidP="00782779">
      <w:pPr>
        <w:spacing w:after="0" w:line="360" w:lineRule="auto"/>
        <w:rPr>
          <w:rFonts w:ascii="Times New Roman" w:eastAsiaTheme="minorHAnsi" w:hAnsi="Times New Roman" w:cs="Times New Roman"/>
          <w:kern w:val="2"/>
          <w:lang w:eastAsia="en-US"/>
          <w14:ligatures w14:val="standardContextual"/>
        </w:rPr>
      </w:pPr>
      <w:bookmarkStart w:id="0" w:name="_GoBack"/>
      <w:bookmarkEnd w:id="0"/>
    </w:p>
    <w:p w14:paraId="70B11C60" w14:textId="77777777" w:rsidR="001E1203" w:rsidRPr="001E1203" w:rsidRDefault="001E1203" w:rsidP="00782779">
      <w:pPr>
        <w:spacing w:after="0" w:line="360" w:lineRule="auto"/>
        <w:rPr>
          <w:rFonts w:ascii="Times New Roman" w:eastAsiaTheme="minorHAnsi" w:hAnsi="Times New Roman" w:cs="Times New Roman"/>
          <w:kern w:val="2"/>
          <w:lang w:eastAsia="en-US"/>
          <w14:ligatures w14:val="standardContextual"/>
        </w:rPr>
      </w:pPr>
      <w:r w:rsidRPr="001E1203">
        <w:rPr>
          <w:rFonts w:ascii="Times New Roman" w:eastAsiaTheme="minorHAnsi" w:hAnsi="Times New Roman" w:cs="Times New Roman"/>
          <w:kern w:val="2"/>
          <w:lang w:eastAsia="en-US"/>
          <w14:ligatures w14:val="standardContextual"/>
        </w:rPr>
        <w:t xml:space="preserve">*Corresponding author </w:t>
      </w:r>
      <w:hyperlink r:id="rId8" w:history="1">
        <w:r w:rsidRPr="001E1203">
          <w:rPr>
            <w:rFonts w:ascii="Times New Roman" w:eastAsiaTheme="minorHAnsi" w:hAnsi="Times New Roman" w:cs="Times New Roman"/>
            <w:color w:val="0563C1" w:themeColor="hyperlink"/>
            <w:kern w:val="2"/>
            <w:u w:val="single"/>
            <w:lang w:eastAsia="en-US"/>
            <w14:ligatures w14:val="standardContextual"/>
          </w:rPr>
          <w:t>imouratiadou@isara.fr</w:t>
        </w:r>
      </w:hyperlink>
      <w:r w:rsidRPr="001E1203">
        <w:rPr>
          <w:rFonts w:ascii="Times New Roman" w:eastAsiaTheme="minorHAnsi" w:hAnsi="Times New Roman" w:cs="Times New Roman"/>
          <w:kern w:val="2"/>
          <w:lang w:eastAsia="en-US"/>
          <w14:ligatures w14:val="standardContextual"/>
        </w:rPr>
        <w:t xml:space="preserve"> </w:t>
      </w:r>
    </w:p>
    <w:p w14:paraId="559A8CC1" w14:textId="77777777" w:rsidR="001E1203" w:rsidRPr="001E1203" w:rsidRDefault="001E1203" w:rsidP="00782779">
      <w:pPr>
        <w:spacing w:after="0" w:line="360" w:lineRule="auto"/>
        <w:rPr>
          <w:rFonts w:ascii="Times New Roman" w:eastAsiaTheme="minorHAnsi" w:hAnsi="Times New Roman" w:cs="Times New Roman"/>
          <w:kern w:val="2"/>
          <w:lang w:eastAsia="en-US"/>
          <w14:ligatures w14:val="standardContextual"/>
        </w:rPr>
      </w:pPr>
      <w:r w:rsidRPr="001E1203">
        <w:rPr>
          <w:rFonts w:ascii="Times New Roman" w:eastAsia="Times New Roman" w:hAnsi="Times New Roman" w:cs="Times New Roman"/>
          <w:kern w:val="2"/>
          <w:vertAlign w:val="superscript"/>
          <w:lang w:eastAsia="en-ID"/>
          <w14:ligatures w14:val="standardContextual"/>
        </w:rPr>
        <w:t xml:space="preserve">⸸ </w:t>
      </w:r>
      <w:r w:rsidRPr="001E1203">
        <w:rPr>
          <w:rFonts w:ascii="Times New Roman" w:eastAsiaTheme="minorHAnsi" w:hAnsi="Times New Roman" w:cs="Times New Roman"/>
          <w:kern w:val="2"/>
          <w:lang w:eastAsia="en-US"/>
          <w14:ligatures w14:val="standardContextual"/>
        </w:rPr>
        <w:t>Authors share equally first authorship.</w:t>
      </w:r>
    </w:p>
    <w:p w14:paraId="73057025" w14:textId="7EA24DE3" w:rsidR="001E1203" w:rsidRDefault="001E1203" w:rsidP="00782779">
      <w:pPr>
        <w:spacing w:after="0" w:line="240" w:lineRule="auto"/>
        <w:jc w:val="center"/>
        <w:rPr>
          <w:rFonts w:ascii="Times New Roman" w:eastAsia="Times New Roman" w:hAnsi="Times New Roman" w:cs="Times New Roman"/>
          <w:b/>
        </w:rPr>
        <w:sectPr w:rsidR="001E1203" w:rsidSect="001E120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1"/>
          <w:cols w:space="720"/>
        </w:sectPr>
      </w:pPr>
    </w:p>
    <w:p w14:paraId="00000001" w14:textId="535EB2FD" w:rsidR="00513779" w:rsidRDefault="00851874" w:rsidP="0078277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SUMMARY OF THE MAIN RESULTS</w:t>
      </w:r>
    </w:p>
    <w:p w14:paraId="7929BF3F" w14:textId="76C3523C" w:rsidR="004B192E" w:rsidRDefault="004B192E" w:rsidP="0078277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Methodological notes:</w:t>
      </w:r>
    </w:p>
    <w:p w14:paraId="00000002" w14:textId="0F4D95A8" w:rsidR="00513779" w:rsidRPr="004B192E" w:rsidRDefault="00851874" w:rsidP="00782779">
      <w:pPr>
        <w:pStyle w:val="Paragraphedeliste"/>
        <w:numPr>
          <w:ilvl w:val="0"/>
          <w:numId w:val="129"/>
        </w:numPr>
        <w:spacing w:after="0" w:line="240" w:lineRule="auto"/>
        <w:rPr>
          <w:rFonts w:ascii="Times New Roman" w:eastAsia="Times New Roman" w:hAnsi="Times New Roman" w:cs="Times New Roman"/>
          <w:sz w:val="20"/>
          <w:szCs w:val="20"/>
        </w:rPr>
      </w:pPr>
      <w:r w:rsidRPr="004B192E">
        <w:rPr>
          <w:rFonts w:ascii="Times New Roman" w:eastAsia="Times New Roman" w:hAnsi="Times New Roman" w:cs="Times New Roman"/>
          <w:sz w:val="20"/>
          <w:szCs w:val="20"/>
        </w:rPr>
        <w:t xml:space="preserve">Results are ordered per category of agroecological practice, consequently papers investigating practices under several different categories of practices appear in more than one </w:t>
      </w:r>
      <w:r w:rsidR="004B192E">
        <w:rPr>
          <w:rFonts w:ascii="Times New Roman" w:eastAsia="Times New Roman" w:hAnsi="Times New Roman" w:cs="Times New Roman"/>
          <w:sz w:val="20"/>
          <w:szCs w:val="20"/>
        </w:rPr>
        <w:t>ro</w:t>
      </w:r>
      <w:r w:rsidR="004B192E" w:rsidRPr="004B192E">
        <w:rPr>
          <w:rFonts w:ascii="Times New Roman" w:eastAsia="Times New Roman" w:hAnsi="Times New Roman" w:cs="Times New Roman"/>
          <w:sz w:val="20"/>
          <w:szCs w:val="20"/>
        </w:rPr>
        <w:t>ws</w:t>
      </w:r>
      <w:r w:rsidRPr="004B192E">
        <w:rPr>
          <w:rFonts w:ascii="Times New Roman" w:eastAsia="Times New Roman" w:hAnsi="Times New Roman" w:cs="Times New Roman"/>
          <w:sz w:val="20"/>
          <w:szCs w:val="20"/>
        </w:rPr>
        <w:t xml:space="preserve">. </w:t>
      </w:r>
    </w:p>
    <w:p w14:paraId="759DD4E2" w14:textId="6A686C82" w:rsidR="004B192E" w:rsidRDefault="00851874" w:rsidP="00782779">
      <w:pPr>
        <w:pStyle w:val="Paragraphedeliste"/>
        <w:numPr>
          <w:ilvl w:val="0"/>
          <w:numId w:val="129"/>
        </w:numPr>
        <w:spacing w:after="0" w:line="240" w:lineRule="auto"/>
        <w:rPr>
          <w:rFonts w:ascii="Times New Roman" w:eastAsia="Times New Roman" w:hAnsi="Times New Roman" w:cs="Times New Roman"/>
          <w:sz w:val="20"/>
          <w:szCs w:val="20"/>
        </w:rPr>
      </w:pPr>
      <w:r w:rsidRPr="004B192E">
        <w:rPr>
          <w:rFonts w:ascii="Times New Roman" w:eastAsia="Times New Roman" w:hAnsi="Times New Roman" w:cs="Times New Roman"/>
          <w:sz w:val="20"/>
          <w:szCs w:val="20"/>
        </w:rPr>
        <w:t>Records for different cases (e.g.</w:t>
      </w:r>
      <w:r w:rsidR="003136A5">
        <w:rPr>
          <w:rFonts w:ascii="Times New Roman" w:eastAsia="Times New Roman" w:hAnsi="Times New Roman" w:cs="Times New Roman"/>
          <w:sz w:val="20"/>
          <w:szCs w:val="20"/>
        </w:rPr>
        <w:t>,</w:t>
      </w:r>
      <w:r w:rsidRPr="004B192E">
        <w:rPr>
          <w:rFonts w:ascii="Times New Roman" w:eastAsia="Times New Roman" w:hAnsi="Times New Roman" w:cs="Times New Roman"/>
          <w:sz w:val="20"/>
          <w:szCs w:val="20"/>
        </w:rPr>
        <w:t xml:space="preserve"> different practices or crops or countries) are counted separately in the database but are </w:t>
      </w:r>
      <w:r w:rsidR="00E301B9" w:rsidRPr="004B192E">
        <w:rPr>
          <w:rFonts w:ascii="Times New Roman" w:eastAsia="Times New Roman" w:hAnsi="Times New Roman" w:cs="Times New Roman"/>
          <w:sz w:val="20"/>
          <w:szCs w:val="20"/>
        </w:rPr>
        <w:t xml:space="preserve">presented in a summarised form </w:t>
      </w:r>
      <w:r w:rsidRPr="004B192E">
        <w:rPr>
          <w:rFonts w:ascii="Times New Roman" w:eastAsia="Times New Roman" w:hAnsi="Times New Roman" w:cs="Times New Roman"/>
          <w:sz w:val="20"/>
          <w:szCs w:val="20"/>
        </w:rPr>
        <w:t>in this document.</w:t>
      </w:r>
      <w:r w:rsidR="004B192E">
        <w:rPr>
          <w:rFonts w:ascii="Times New Roman" w:eastAsia="Times New Roman" w:hAnsi="Times New Roman" w:cs="Times New Roman"/>
          <w:sz w:val="20"/>
          <w:szCs w:val="20"/>
        </w:rPr>
        <w:t xml:space="preserve"> </w:t>
      </w:r>
      <w:r w:rsidR="00A42DA0">
        <w:rPr>
          <w:rFonts w:ascii="Times New Roman" w:eastAsia="Times New Roman" w:hAnsi="Times New Roman" w:cs="Times New Roman"/>
          <w:sz w:val="20"/>
          <w:szCs w:val="20"/>
        </w:rPr>
        <w:t>Therefore,</w:t>
      </w:r>
      <w:r w:rsidR="004B192E">
        <w:rPr>
          <w:rFonts w:ascii="Times New Roman" w:eastAsia="Times New Roman" w:hAnsi="Times New Roman" w:cs="Times New Roman"/>
          <w:sz w:val="20"/>
          <w:szCs w:val="20"/>
        </w:rPr>
        <w:t xml:space="preserve"> </w:t>
      </w:r>
      <w:r w:rsidR="007B4745">
        <w:rPr>
          <w:rFonts w:ascii="Times New Roman" w:eastAsia="Times New Roman" w:hAnsi="Times New Roman" w:cs="Times New Roman"/>
          <w:sz w:val="20"/>
          <w:szCs w:val="20"/>
        </w:rPr>
        <w:t xml:space="preserve">a </w:t>
      </w:r>
      <w:r w:rsidR="004B192E">
        <w:rPr>
          <w:rFonts w:ascii="Times New Roman" w:eastAsia="Times New Roman" w:hAnsi="Times New Roman" w:cs="Times New Roman"/>
          <w:sz w:val="20"/>
          <w:szCs w:val="20"/>
        </w:rPr>
        <w:t>positive/negative/neutral/inconclusive result shown here may be corresponding to more than one outcome</w:t>
      </w:r>
      <w:r w:rsidR="00A42DA0">
        <w:rPr>
          <w:rFonts w:ascii="Times New Roman" w:eastAsia="Times New Roman" w:hAnsi="Times New Roman" w:cs="Times New Roman"/>
          <w:sz w:val="20"/>
          <w:szCs w:val="20"/>
        </w:rPr>
        <w:t xml:space="preserve"> in the database and overall analysis in the paper</w:t>
      </w:r>
      <w:r w:rsidR="004B192E">
        <w:rPr>
          <w:rFonts w:ascii="Times New Roman" w:eastAsia="Times New Roman" w:hAnsi="Times New Roman" w:cs="Times New Roman"/>
          <w:sz w:val="20"/>
          <w:szCs w:val="20"/>
        </w:rPr>
        <w:t xml:space="preserve">. </w:t>
      </w:r>
      <w:r w:rsidRPr="004B192E">
        <w:rPr>
          <w:rFonts w:ascii="Times New Roman" w:eastAsia="Times New Roman" w:hAnsi="Times New Roman" w:cs="Times New Roman"/>
          <w:sz w:val="20"/>
          <w:szCs w:val="20"/>
        </w:rPr>
        <w:t xml:space="preserve"> </w:t>
      </w:r>
    </w:p>
    <w:p w14:paraId="7A3ABF63" w14:textId="77777777" w:rsidR="004B192E" w:rsidRDefault="00851874" w:rsidP="00782779">
      <w:pPr>
        <w:pStyle w:val="Paragraphedeliste"/>
        <w:numPr>
          <w:ilvl w:val="0"/>
          <w:numId w:val="129"/>
        </w:numPr>
        <w:spacing w:after="0" w:line="240" w:lineRule="auto"/>
        <w:rPr>
          <w:rFonts w:ascii="Times New Roman" w:eastAsia="Times New Roman" w:hAnsi="Times New Roman" w:cs="Times New Roman"/>
          <w:sz w:val="20"/>
          <w:szCs w:val="20"/>
        </w:rPr>
      </w:pPr>
      <w:r w:rsidRPr="004B192E">
        <w:rPr>
          <w:rFonts w:ascii="Times New Roman" w:eastAsia="Times New Roman" w:hAnsi="Times New Roman" w:cs="Times New Roman"/>
          <w:sz w:val="20"/>
          <w:szCs w:val="20"/>
        </w:rPr>
        <w:t xml:space="preserve">We note only methods from which data were retrieved. Some papers may have used more methods but these are not noted if the generated data have not been retrieved for this analysis due to limited relevance. </w:t>
      </w:r>
    </w:p>
    <w:p w14:paraId="00000004" w14:textId="368AF92B" w:rsidR="00513779" w:rsidRDefault="00851874" w:rsidP="00782779">
      <w:pPr>
        <w:pStyle w:val="Paragraphedeliste"/>
        <w:numPr>
          <w:ilvl w:val="0"/>
          <w:numId w:val="129"/>
        </w:numPr>
        <w:spacing w:after="0" w:line="240" w:lineRule="auto"/>
        <w:rPr>
          <w:rFonts w:ascii="Times New Roman" w:eastAsia="Times New Roman" w:hAnsi="Times New Roman" w:cs="Times New Roman"/>
          <w:sz w:val="20"/>
          <w:szCs w:val="20"/>
        </w:rPr>
      </w:pPr>
      <w:r w:rsidRPr="004B192E">
        <w:rPr>
          <w:rFonts w:ascii="Times New Roman" w:eastAsia="Times New Roman" w:hAnsi="Times New Roman" w:cs="Times New Roman"/>
          <w:sz w:val="20"/>
          <w:szCs w:val="20"/>
        </w:rPr>
        <w:t>Similarly</w:t>
      </w:r>
      <w:r w:rsidR="004B192E">
        <w:rPr>
          <w:rFonts w:ascii="Times New Roman" w:eastAsia="Times New Roman" w:hAnsi="Times New Roman" w:cs="Times New Roman"/>
          <w:sz w:val="20"/>
          <w:szCs w:val="20"/>
        </w:rPr>
        <w:t>,</w:t>
      </w:r>
      <w:r w:rsidRPr="004B192E">
        <w:rPr>
          <w:rFonts w:ascii="Times New Roman" w:eastAsia="Times New Roman" w:hAnsi="Times New Roman" w:cs="Times New Roman"/>
          <w:sz w:val="20"/>
          <w:szCs w:val="20"/>
        </w:rPr>
        <w:t xml:space="preserve"> statistical tests are mentioned only if they are related to testing the effect of the agroecological practice, but not if they are testing the effect across years, locations or other parameters</w:t>
      </w:r>
      <w:r w:rsidR="004B192E">
        <w:rPr>
          <w:rFonts w:ascii="Times New Roman" w:eastAsia="Times New Roman" w:hAnsi="Times New Roman" w:cs="Times New Roman"/>
          <w:sz w:val="20"/>
          <w:szCs w:val="20"/>
        </w:rPr>
        <w:t>, or if the results of these tests are not clearly visible in the tables or figures where these results are presented</w:t>
      </w:r>
      <w:r w:rsidRPr="004B192E">
        <w:rPr>
          <w:rFonts w:ascii="Times New Roman" w:eastAsia="Times New Roman" w:hAnsi="Times New Roman" w:cs="Times New Roman"/>
          <w:sz w:val="20"/>
          <w:szCs w:val="20"/>
        </w:rPr>
        <w:t xml:space="preserve">. </w:t>
      </w:r>
    </w:p>
    <w:p w14:paraId="0C85A890" w14:textId="26417CED" w:rsidR="003136A5" w:rsidRPr="004B192E" w:rsidRDefault="003136A5" w:rsidP="00782779">
      <w:pPr>
        <w:pStyle w:val="Paragraphedeliste"/>
        <w:numPr>
          <w:ilvl w:val="0"/>
          <w:numId w:val="129"/>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original names of the different metrics as shown in the assessed papers have been maintained. </w:t>
      </w:r>
      <w:r w:rsidR="00B26804">
        <w:rPr>
          <w:rFonts w:ascii="Times New Roman" w:eastAsia="Times New Roman" w:hAnsi="Times New Roman" w:cs="Times New Roman"/>
          <w:sz w:val="20"/>
          <w:szCs w:val="20"/>
        </w:rPr>
        <w:t>H</w:t>
      </w:r>
      <w:r>
        <w:rPr>
          <w:rFonts w:ascii="Times New Roman" w:eastAsia="Times New Roman" w:hAnsi="Times New Roman" w:cs="Times New Roman"/>
          <w:sz w:val="20"/>
          <w:szCs w:val="20"/>
        </w:rPr>
        <w:t>owever</w:t>
      </w:r>
      <w:r w:rsidR="00B2680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some terms are used in the papers interchangeably (e.g., revenues or incomes)</w:t>
      </w:r>
      <w:r w:rsidR="00B26804">
        <w:rPr>
          <w:rFonts w:ascii="Times New Roman" w:eastAsia="Times New Roman" w:hAnsi="Times New Roman" w:cs="Times New Roman"/>
          <w:sz w:val="20"/>
          <w:szCs w:val="20"/>
        </w:rPr>
        <w:t>. To avoid discrepancies</w:t>
      </w:r>
      <w:r>
        <w:rPr>
          <w:rFonts w:ascii="Times New Roman" w:eastAsia="Times New Roman" w:hAnsi="Times New Roman" w:cs="Times New Roman"/>
          <w:sz w:val="20"/>
          <w:szCs w:val="20"/>
        </w:rPr>
        <w:t xml:space="preserve"> </w:t>
      </w:r>
      <w:r w:rsidR="00584998">
        <w:rPr>
          <w:rFonts w:ascii="Times New Roman" w:eastAsia="Times New Roman" w:hAnsi="Times New Roman" w:cs="Times New Roman"/>
          <w:sz w:val="20"/>
          <w:szCs w:val="20"/>
        </w:rPr>
        <w:t>between terms</w:t>
      </w:r>
      <w:r w:rsidR="00B26804">
        <w:rPr>
          <w:rFonts w:ascii="Times New Roman" w:eastAsia="Times New Roman" w:hAnsi="Times New Roman" w:cs="Times New Roman"/>
          <w:sz w:val="20"/>
          <w:szCs w:val="20"/>
        </w:rPr>
        <w:t xml:space="preserve">, we </w:t>
      </w:r>
      <w:r w:rsidR="004A0D11">
        <w:rPr>
          <w:rFonts w:ascii="Times New Roman" w:eastAsia="Times New Roman" w:hAnsi="Times New Roman" w:cs="Times New Roman"/>
          <w:sz w:val="20"/>
          <w:szCs w:val="20"/>
        </w:rPr>
        <w:t xml:space="preserve">have been </w:t>
      </w:r>
      <w:r>
        <w:rPr>
          <w:rFonts w:ascii="Times New Roman" w:eastAsia="Times New Roman" w:hAnsi="Times New Roman" w:cs="Times New Roman"/>
          <w:sz w:val="20"/>
          <w:szCs w:val="20"/>
        </w:rPr>
        <w:t xml:space="preserve">checking the </w:t>
      </w:r>
      <w:r w:rsidR="00A42DA0">
        <w:rPr>
          <w:rFonts w:ascii="Times New Roman" w:eastAsia="Times New Roman" w:hAnsi="Times New Roman" w:cs="Times New Roman"/>
          <w:sz w:val="20"/>
          <w:szCs w:val="20"/>
        </w:rPr>
        <w:t xml:space="preserve">detailed </w:t>
      </w:r>
      <w:r>
        <w:rPr>
          <w:rFonts w:ascii="Times New Roman" w:eastAsia="Times New Roman" w:hAnsi="Times New Roman" w:cs="Times New Roman"/>
          <w:sz w:val="20"/>
          <w:szCs w:val="20"/>
        </w:rPr>
        <w:t xml:space="preserve">calculations in the </w:t>
      </w:r>
      <w:r w:rsidR="00A42DA0">
        <w:rPr>
          <w:rFonts w:ascii="Times New Roman" w:eastAsia="Times New Roman" w:hAnsi="Times New Roman" w:cs="Times New Roman"/>
          <w:sz w:val="20"/>
          <w:szCs w:val="20"/>
        </w:rPr>
        <w:t xml:space="preserve">reviewed </w:t>
      </w:r>
      <w:r>
        <w:rPr>
          <w:rFonts w:ascii="Times New Roman" w:eastAsia="Times New Roman" w:hAnsi="Times New Roman" w:cs="Times New Roman"/>
          <w:sz w:val="20"/>
          <w:szCs w:val="20"/>
        </w:rPr>
        <w:t>papers</w:t>
      </w:r>
      <w:r w:rsidR="00B26804">
        <w:rPr>
          <w:rFonts w:ascii="Times New Roman" w:eastAsia="Times New Roman" w:hAnsi="Times New Roman" w:cs="Times New Roman"/>
          <w:sz w:val="20"/>
          <w:szCs w:val="20"/>
        </w:rPr>
        <w:t xml:space="preserve"> and </w:t>
      </w:r>
      <w:r w:rsidR="004A0D11">
        <w:rPr>
          <w:rFonts w:ascii="Times New Roman" w:eastAsia="Times New Roman" w:hAnsi="Times New Roman" w:cs="Times New Roman"/>
          <w:sz w:val="20"/>
          <w:szCs w:val="20"/>
        </w:rPr>
        <w:t xml:space="preserve">grouping </w:t>
      </w:r>
      <w:r w:rsidR="00584998">
        <w:rPr>
          <w:rFonts w:ascii="Times New Roman" w:eastAsia="Times New Roman" w:hAnsi="Times New Roman" w:cs="Times New Roman"/>
          <w:sz w:val="20"/>
          <w:szCs w:val="20"/>
        </w:rPr>
        <w:t xml:space="preserve">each </w:t>
      </w:r>
      <w:r w:rsidR="00B26804">
        <w:rPr>
          <w:rFonts w:ascii="Times New Roman" w:eastAsia="Times New Roman" w:hAnsi="Times New Roman" w:cs="Times New Roman"/>
          <w:sz w:val="20"/>
          <w:szCs w:val="20"/>
        </w:rPr>
        <w:t xml:space="preserve">outcome under the category to which </w:t>
      </w:r>
      <w:r w:rsidR="00584998">
        <w:rPr>
          <w:rFonts w:ascii="Times New Roman" w:eastAsia="Times New Roman" w:hAnsi="Times New Roman" w:cs="Times New Roman"/>
          <w:sz w:val="20"/>
          <w:szCs w:val="20"/>
        </w:rPr>
        <w:t xml:space="preserve">it </w:t>
      </w:r>
      <w:r w:rsidR="00B26804">
        <w:rPr>
          <w:rFonts w:ascii="Times New Roman" w:eastAsia="Times New Roman" w:hAnsi="Times New Roman" w:cs="Times New Roman"/>
          <w:sz w:val="20"/>
          <w:szCs w:val="20"/>
        </w:rPr>
        <w:t>correspond</w:t>
      </w:r>
      <w:r w:rsidR="00584998">
        <w:rPr>
          <w:rFonts w:ascii="Times New Roman" w:eastAsia="Times New Roman" w:hAnsi="Times New Roman" w:cs="Times New Roman"/>
          <w:sz w:val="20"/>
          <w:szCs w:val="20"/>
        </w:rPr>
        <w:t>s</w:t>
      </w:r>
      <w:r w:rsidR="00B26804">
        <w:rPr>
          <w:rFonts w:ascii="Times New Roman" w:eastAsia="Times New Roman" w:hAnsi="Times New Roman" w:cs="Times New Roman"/>
          <w:sz w:val="20"/>
          <w:szCs w:val="20"/>
        </w:rPr>
        <w:t xml:space="preserve"> according to th</w:t>
      </w:r>
      <w:r w:rsidR="00584998">
        <w:rPr>
          <w:rFonts w:ascii="Times New Roman" w:eastAsia="Times New Roman" w:hAnsi="Times New Roman" w:cs="Times New Roman"/>
          <w:sz w:val="20"/>
          <w:szCs w:val="20"/>
        </w:rPr>
        <w:t>e socio-economic indicators framework used for this work (Table 2 in the manuscript)</w:t>
      </w:r>
      <w:r>
        <w:rPr>
          <w:rFonts w:ascii="Times New Roman" w:eastAsia="Times New Roman" w:hAnsi="Times New Roman" w:cs="Times New Roman"/>
          <w:sz w:val="20"/>
          <w:szCs w:val="20"/>
        </w:rPr>
        <w:t xml:space="preserve">. </w:t>
      </w:r>
      <w:r w:rsidR="00A42DA0">
        <w:rPr>
          <w:rFonts w:ascii="Times New Roman" w:eastAsia="Times New Roman" w:hAnsi="Times New Roman" w:cs="Times New Roman"/>
          <w:sz w:val="20"/>
          <w:szCs w:val="20"/>
        </w:rPr>
        <w:t xml:space="preserve">For example, </w:t>
      </w:r>
      <w:r w:rsidR="00584998">
        <w:rPr>
          <w:rFonts w:ascii="Times New Roman" w:eastAsia="Times New Roman" w:hAnsi="Times New Roman" w:cs="Times New Roman"/>
          <w:sz w:val="20"/>
          <w:szCs w:val="20"/>
        </w:rPr>
        <w:t xml:space="preserve">an outcome was grouped under </w:t>
      </w:r>
      <w:r w:rsidR="00A42DA0">
        <w:rPr>
          <w:rFonts w:ascii="Times New Roman" w:eastAsia="Times New Roman" w:hAnsi="Times New Roman" w:cs="Times New Roman"/>
          <w:sz w:val="20"/>
          <w:szCs w:val="20"/>
        </w:rPr>
        <w:t xml:space="preserve">‘revenue’ in cases where </w:t>
      </w:r>
      <w:r w:rsidR="00584998">
        <w:rPr>
          <w:rFonts w:ascii="Times New Roman" w:eastAsia="Times New Roman" w:hAnsi="Times New Roman" w:cs="Times New Roman"/>
          <w:sz w:val="20"/>
          <w:szCs w:val="20"/>
        </w:rPr>
        <w:t xml:space="preserve">it </w:t>
      </w:r>
      <w:r w:rsidR="00A42DA0">
        <w:rPr>
          <w:rFonts w:ascii="Times New Roman" w:eastAsia="Times New Roman" w:hAnsi="Times New Roman" w:cs="Times New Roman"/>
          <w:sz w:val="20"/>
          <w:szCs w:val="20"/>
        </w:rPr>
        <w:t>refe</w:t>
      </w:r>
      <w:r w:rsidR="00584998">
        <w:rPr>
          <w:rFonts w:ascii="Times New Roman" w:eastAsia="Times New Roman" w:hAnsi="Times New Roman" w:cs="Times New Roman"/>
          <w:sz w:val="20"/>
          <w:szCs w:val="20"/>
        </w:rPr>
        <w:t>r</w:t>
      </w:r>
      <w:r w:rsidR="00A42DA0">
        <w:rPr>
          <w:rFonts w:ascii="Times New Roman" w:eastAsia="Times New Roman" w:hAnsi="Times New Roman" w:cs="Times New Roman"/>
          <w:sz w:val="20"/>
          <w:szCs w:val="20"/>
        </w:rPr>
        <w:t>r</w:t>
      </w:r>
      <w:r w:rsidR="00584998">
        <w:rPr>
          <w:rFonts w:ascii="Times New Roman" w:eastAsia="Times New Roman" w:hAnsi="Times New Roman" w:cs="Times New Roman"/>
          <w:sz w:val="20"/>
          <w:szCs w:val="20"/>
        </w:rPr>
        <w:t>ed</w:t>
      </w:r>
      <w:r w:rsidR="00A42DA0">
        <w:rPr>
          <w:rFonts w:ascii="Times New Roman" w:eastAsia="Times New Roman" w:hAnsi="Times New Roman" w:cs="Times New Roman"/>
          <w:sz w:val="20"/>
          <w:szCs w:val="20"/>
        </w:rPr>
        <w:t xml:space="preserve"> to money earned (although </w:t>
      </w:r>
      <w:r w:rsidR="00584998">
        <w:rPr>
          <w:rFonts w:ascii="Times New Roman" w:eastAsia="Times New Roman" w:hAnsi="Times New Roman" w:cs="Times New Roman"/>
          <w:sz w:val="20"/>
          <w:szCs w:val="20"/>
        </w:rPr>
        <w:t xml:space="preserve">in the paper it may have been </w:t>
      </w:r>
      <w:r w:rsidR="00A42DA0">
        <w:rPr>
          <w:rFonts w:ascii="Times New Roman" w:eastAsia="Times New Roman" w:hAnsi="Times New Roman" w:cs="Times New Roman"/>
          <w:sz w:val="20"/>
          <w:szCs w:val="20"/>
        </w:rPr>
        <w:t>referr</w:t>
      </w:r>
      <w:r w:rsidR="00584998">
        <w:rPr>
          <w:rFonts w:ascii="Times New Roman" w:eastAsia="Times New Roman" w:hAnsi="Times New Roman" w:cs="Times New Roman"/>
          <w:sz w:val="20"/>
          <w:szCs w:val="20"/>
        </w:rPr>
        <w:t xml:space="preserve">ed </w:t>
      </w:r>
      <w:r w:rsidR="00A42DA0">
        <w:rPr>
          <w:rFonts w:ascii="Times New Roman" w:eastAsia="Times New Roman" w:hAnsi="Times New Roman" w:cs="Times New Roman"/>
          <w:sz w:val="20"/>
          <w:szCs w:val="20"/>
        </w:rPr>
        <w:t xml:space="preserve">to as ‘income’) and to ‘income’ when </w:t>
      </w:r>
      <w:r w:rsidR="004A0D11">
        <w:rPr>
          <w:rFonts w:ascii="Times New Roman" w:eastAsia="Times New Roman" w:hAnsi="Times New Roman" w:cs="Times New Roman"/>
          <w:sz w:val="20"/>
          <w:szCs w:val="20"/>
        </w:rPr>
        <w:t xml:space="preserve">it referred to money earned minus incurred </w:t>
      </w:r>
      <w:r w:rsidR="00A42DA0">
        <w:rPr>
          <w:rFonts w:ascii="Times New Roman" w:eastAsia="Times New Roman" w:hAnsi="Times New Roman" w:cs="Times New Roman"/>
          <w:sz w:val="20"/>
          <w:szCs w:val="20"/>
        </w:rPr>
        <w:t>expenses</w:t>
      </w:r>
      <w:r w:rsidR="004A0D11">
        <w:rPr>
          <w:rFonts w:ascii="Times New Roman" w:eastAsia="Times New Roman" w:hAnsi="Times New Roman" w:cs="Times New Roman"/>
          <w:sz w:val="20"/>
          <w:szCs w:val="20"/>
        </w:rPr>
        <w:t xml:space="preserve">. </w:t>
      </w:r>
      <w:r w:rsidR="00A42DA0">
        <w:rPr>
          <w:rFonts w:ascii="Times New Roman" w:eastAsia="Times New Roman" w:hAnsi="Times New Roman" w:cs="Times New Roman"/>
          <w:sz w:val="20"/>
          <w:szCs w:val="20"/>
        </w:rPr>
        <w:t xml:space="preserve">Therefore, the sub-theme under which a metric is classified was </w:t>
      </w:r>
      <w:r w:rsidR="00B26804">
        <w:rPr>
          <w:rFonts w:ascii="Times New Roman" w:eastAsia="Times New Roman" w:hAnsi="Times New Roman" w:cs="Times New Roman"/>
          <w:sz w:val="20"/>
          <w:szCs w:val="20"/>
        </w:rPr>
        <w:t xml:space="preserve">selected </w:t>
      </w:r>
      <w:r w:rsidR="00A42DA0">
        <w:rPr>
          <w:rFonts w:ascii="Times New Roman" w:eastAsia="Times New Roman" w:hAnsi="Times New Roman" w:cs="Times New Roman"/>
          <w:sz w:val="20"/>
          <w:szCs w:val="20"/>
        </w:rPr>
        <w:t>according</w:t>
      </w:r>
      <w:r w:rsidR="00C71D09">
        <w:rPr>
          <w:rFonts w:ascii="Times New Roman" w:eastAsia="Times New Roman" w:hAnsi="Times New Roman" w:cs="Times New Roman"/>
          <w:sz w:val="20"/>
          <w:szCs w:val="20"/>
        </w:rPr>
        <w:t xml:space="preserve"> to the</w:t>
      </w:r>
      <w:r w:rsidR="00A42DA0">
        <w:rPr>
          <w:rFonts w:ascii="Times New Roman" w:eastAsia="Times New Roman" w:hAnsi="Times New Roman" w:cs="Times New Roman"/>
          <w:sz w:val="20"/>
          <w:szCs w:val="20"/>
        </w:rPr>
        <w:t xml:space="preserve"> </w:t>
      </w:r>
      <w:r w:rsidR="00C71D09">
        <w:rPr>
          <w:rFonts w:ascii="Times New Roman" w:eastAsia="Times New Roman" w:hAnsi="Times New Roman" w:cs="Times New Roman"/>
          <w:sz w:val="20"/>
          <w:szCs w:val="20"/>
        </w:rPr>
        <w:t>underlying calculation and meaning</w:t>
      </w:r>
      <w:r w:rsidR="00B26804">
        <w:rPr>
          <w:rFonts w:ascii="Times New Roman" w:eastAsia="Times New Roman" w:hAnsi="Times New Roman" w:cs="Times New Roman"/>
          <w:sz w:val="20"/>
          <w:szCs w:val="20"/>
        </w:rPr>
        <w:t xml:space="preserve"> of an outcome </w:t>
      </w:r>
      <w:r w:rsidR="00C71D09">
        <w:rPr>
          <w:rFonts w:ascii="Times New Roman" w:eastAsia="Times New Roman" w:hAnsi="Times New Roman" w:cs="Times New Roman"/>
          <w:sz w:val="20"/>
          <w:szCs w:val="20"/>
        </w:rPr>
        <w:t>as opposed to its name in the original paper.</w:t>
      </w:r>
      <w:r w:rsidR="00A42DA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p>
    <w:p w14:paraId="00000005" w14:textId="70631ADF" w:rsidR="00513779" w:rsidRPr="004B192E" w:rsidRDefault="00851874" w:rsidP="00782779">
      <w:pPr>
        <w:spacing w:after="0" w:line="240" w:lineRule="auto"/>
        <w:rPr>
          <w:rFonts w:ascii="Times New Roman" w:eastAsia="Times New Roman" w:hAnsi="Times New Roman" w:cs="Times New Roman"/>
          <w:sz w:val="20"/>
          <w:szCs w:val="20"/>
        </w:rPr>
      </w:pPr>
      <w:r w:rsidRPr="004B192E">
        <w:rPr>
          <w:rFonts w:ascii="Times New Roman" w:eastAsia="Times New Roman" w:hAnsi="Times New Roman" w:cs="Times New Roman"/>
          <w:sz w:val="20"/>
          <w:szCs w:val="20"/>
        </w:rPr>
        <w:t xml:space="preserve">  </w:t>
      </w:r>
    </w:p>
    <w:tbl>
      <w:tblPr>
        <w:tblStyle w:val="a"/>
        <w:tblW w:w="148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1276"/>
        <w:gridCol w:w="1984"/>
        <w:gridCol w:w="3544"/>
        <w:gridCol w:w="5756"/>
      </w:tblGrid>
      <w:tr w:rsidR="006E4E02" w14:paraId="32D6BEF3" w14:textId="77777777" w:rsidTr="006E4E02">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100" w:firstRow="0" w:lastRow="0" w:firstColumn="1" w:lastColumn="0" w:oddVBand="0" w:evenVBand="0" w:oddHBand="0" w:evenHBand="0" w:firstRowFirstColumn="1" w:firstRowLastColumn="0" w:lastRowFirstColumn="0" w:lastRowLastColumn="0"/>
            <w:tcW w:w="2268" w:type="dxa"/>
            <w:shd w:val="clear" w:color="auto" w:fill="8EAADB"/>
          </w:tcPr>
          <w:p w14:paraId="00000007" w14:textId="77777777" w:rsidR="006E4E02" w:rsidRPr="006E4E02" w:rsidRDefault="006E4E02" w:rsidP="00782779">
            <w:pPr>
              <w:jc w:val="center"/>
              <w:rPr>
                <w:rFonts w:ascii="Times New Roman" w:eastAsia="Times New Roman" w:hAnsi="Times New Roman" w:cs="Times New Roman"/>
                <w:color w:val="000000"/>
                <w:sz w:val="20"/>
                <w:szCs w:val="20"/>
              </w:rPr>
            </w:pPr>
            <w:r w:rsidRPr="006E4E02">
              <w:rPr>
                <w:rFonts w:ascii="Times New Roman" w:eastAsia="Times New Roman" w:hAnsi="Times New Roman" w:cs="Times New Roman"/>
                <w:color w:val="000000"/>
                <w:sz w:val="20"/>
                <w:szCs w:val="20"/>
              </w:rPr>
              <w:t>Reference</w:t>
            </w:r>
          </w:p>
          <w:p w14:paraId="00000008" w14:textId="77777777" w:rsidR="006E4E02" w:rsidRPr="006E4E02" w:rsidRDefault="006E4E02" w:rsidP="00782779">
            <w:pPr>
              <w:jc w:val="center"/>
              <w:rPr>
                <w:rFonts w:ascii="Times New Roman" w:eastAsia="Times New Roman" w:hAnsi="Times New Roman" w:cs="Times New Roman"/>
                <w:sz w:val="20"/>
                <w:szCs w:val="20"/>
              </w:rPr>
            </w:pPr>
            <w:r w:rsidRPr="006E4E02">
              <w:rPr>
                <w:rFonts w:ascii="Times New Roman" w:eastAsia="Times New Roman" w:hAnsi="Times New Roman" w:cs="Times New Roman"/>
                <w:sz w:val="20"/>
                <w:szCs w:val="20"/>
              </w:rPr>
              <w:t>(Authors, year, title)</w:t>
            </w:r>
          </w:p>
        </w:tc>
        <w:tc>
          <w:tcPr>
            <w:tcW w:w="1276" w:type="dxa"/>
            <w:shd w:val="clear" w:color="auto" w:fill="8EAADB"/>
          </w:tcPr>
          <w:p w14:paraId="00000009" w14:textId="77777777" w:rsidR="006E4E02" w:rsidRDefault="006E4E02" w:rsidP="007827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Location</w:t>
            </w:r>
          </w:p>
        </w:tc>
        <w:tc>
          <w:tcPr>
            <w:tcW w:w="1984" w:type="dxa"/>
            <w:shd w:val="clear" w:color="auto" w:fill="8EAADB"/>
          </w:tcPr>
          <w:p w14:paraId="0000000A" w14:textId="77777777" w:rsidR="006E4E02" w:rsidRDefault="006E4E02" w:rsidP="007827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Practices</w:t>
            </w:r>
          </w:p>
        </w:tc>
        <w:tc>
          <w:tcPr>
            <w:tcW w:w="3544" w:type="dxa"/>
            <w:shd w:val="clear" w:color="auto" w:fill="8EAADB"/>
          </w:tcPr>
          <w:p w14:paraId="0000000B" w14:textId="77777777" w:rsidR="006E4E02" w:rsidRDefault="006E4E02" w:rsidP="007827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Study Context and Methods</w:t>
            </w:r>
          </w:p>
        </w:tc>
        <w:tc>
          <w:tcPr>
            <w:tcW w:w="5756" w:type="dxa"/>
            <w:shd w:val="clear" w:color="auto" w:fill="8EAADB"/>
          </w:tcPr>
          <w:p w14:paraId="0000000C" w14:textId="77777777" w:rsidR="006E4E02" w:rsidRDefault="006E4E02" w:rsidP="007827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Socio-economic Indicators Findings</w:t>
            </w:r>
          </w:p>
        </w:tc>
      </w:tr>
      <w:tr w:rsidR="006E4E02" w14:paraId="73682E2A"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00E" w14:textId="77777777" w:rsidR="006E4E02" w:rsidRPr="006E4E02" w:rsidRDefault="006E4E02" w:rsidP="00782779">
            <w:pPr>
              <w:jc w:val="center"/>
              <w:rPr>
                <w:rFonts w:ascii="Times New Roman" w:eastAsia="Times New Roman" w:hAnsi="Times New Roman" w:cs="Times New Roman"/>
                <w:b w:val="0"/>
                <w:color w:val="000000"/>
                <w:sz w:val="20"/>
                <w:szCs w:val="20"/>
              </w:rPr>
            </w:pPr>
          </w:p>
        </w:tc>
        <w:tc>
          <w:tcPr>
            <w:tcW w:w="1276" w:type="dxa"/>
            <w:shd w:val="clear" w:color="auto" w:fill="8EAADB"/>
          </w:tcPr>
          <w:p w14:paraId="0000000F" w14:textId="77777777" w:rsidR="006E4E02" w:rsidRDefault="006E4E02" w:rsidP="007827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1984" w:type="dxa"/>
            <w:shd w:val="clear" w:color="auto" w:fill="8EAADB"/>
          </w:tcPr>
          <w:p w14:paraId="00000010" w14:textId="77777777" w:rsidR="006E4E02" w:rsidRDefault="006E4E02" w:rsidP="007827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AGROFORESTRY / HOMEGARDEN</w:t>
            </w:r>
          </w:p>
        </w:tc>
        <w:tc>
          <w:tcPr>
            <w:tcW w:w="3544" w:type="dxa"/>
            <w:shd w:val="clear" w:color="auto" w:fill="8EAADB"/>
          </w:tcPr>
          <w:p w14:paraId="00000011" w14:textId="77777777" w:rsidR="006E4E02" w:rsidRDefault="006E4E02" w:rsidP="007827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5756" w:type="dxa"/>
            <w:shd w:val="clear" w:color="auto" w:fill="8EAADB"/>
          </w:tcPr>
          <w:p w14:paraId="00000012" w14:textId="77777777" w:rsidR="006E4E02" w:rsidRDefault="006E4E02" w:rsidP="007827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r>
      <w:tr w:rsidR="006E4E02" w14:paraId="50ABDAC5" w14:textId="77777777" w:rsidTr="006E4E02">
        <w:trPr>
          <w:trHeight w:val="2754"/>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16"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Linger, E., 2014. Agro-ecosystem and socio-economic role of homegarden agroforestry in </w:t>
            </w:r>
            <w:proofErr w:type="spellStart"/>
            <w:r w:rsidRPr="006E4E02">
              <w:rPr>
                <w:rFonts w:ascii="Times New Roman" w:eastAsia="Times New Roman" w:hAnsi="Times New Roman" w:cs="Times New Roman"/>
                <w:b w:val="0"/>
                <w:sz w:val="20"/>
                <w:szCs w:val="20"/>
              </w:rPr>
              <w:t>Jabithenan</w:t>
            </w:r>
            <w:proofErr w:type="spellEnd"/>
            <w:r w:rsidRPr="006E4E02">
              <w:rPr>
                <w:rFonts w:ascii="Times New Roman" w:eastAsia="Times New Roman" w:hAnsi="Times New Roman" w:cs="Times New Roman"/>
                <w:b w:val="0"/>
                <w:sz w:val="20"/>
                <w:szCs w:val="20"/>
              </w:rPr>
              <w:t xml:space="preserve"> District, North-Western Ethiopia: implication for climate change adaptation (Table 2) </w:t>
            </w:r>
          </w:p>
        </w:tc>
        <w:tc>
          <w:tcPr>
            <w:tcW w:w="1276" w:type="dxa"/>
          </w:tcPr>
          <w:p w14:paraId="0000001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tcPr>
          <w:p w14:paraId="0000001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Homegarden</w:t>
            </w:r>
          </w:p>
        </w:tc>
        <w:tc>
          <w:tcPr>
            <w:tcW w:w="3544" w:type="dxa"/>
          </w:tcPr>
          <w:p w14:paraId="0000001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Arable (cereals) within homegarden </w:t>
            </w:r>
            <w:r>
              <w:rPr>
                <w:rFonts w:ascii="Times New Roman" w:eastAsia="Times New Roman" w:hAnsi="Times New Roman" w:cs="Times New Roman"/>
                <w:sz w:val="20"/>
                <w:szCs w:val="20"/>
              </w:rPr>
              <w:t xml:space="preserve">agroforestry </w:t>
            </w:r>
            <w:r>
              <w:rPr>
                <w:rFonts w:ascii="Times New Roman" w:eastAsia="Times New Roman" w:hAnsi="Times New Roman" w:cs="Times New Roman"/>
                <w:color w:val="000000"/>
                <w:sz w:val="20"/>
                <w:szCs w:val="20"/>
              </w:rPr>
              <w:t>compared to non-tree-based garden</w:t>
            </w:r>
          </w:p>
          <w:p w14:paraId="0000001A"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01B" w14:textId="7E2509B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96 households, as well as interviews and focus group discussions</w:t>
            </w:r>
          </w:p>
          <w:p w14:paraId="0000001C" w14:textId="275668E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01D"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01E" w14:textId="4379EDB6" w:rsidR="006E4E02" w:rsidRPr="004B192E" w:rsidRDefault="006E4E02" w:rsidP="00782779">
            <w:pPr>
              <w:numPr>
                <w:ilvl w:val="0"/>
                <w:numId w:val="6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4B192E">
              <w:rPr>
                <w:rFonts w:ascii="Times New Roman" w:eastAsia="Times New Roman" w:hAnsi="Times New Roman" w:cs="Times New Roman"/>
                <w:b/>
                <w:color w:val="000000"/>
                <w:sz w:val="20"/>
                <w:szCs w:val="20"/>
              </w:rPr>
              <w:t>Income</w:t>
            </w:r>
          </w:p>
          <w:p w14:paraId="0000001F" w14:textId="77777777" w:rsidR="006E4E02" w:rsidRDefault="006E4E02" w:rsidP="00782779">
            <w:pPr>
              <w:numPr>
                <w:ilvl w:val="0"/>
                <w:numId w:val="5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Cash income</w:t>
            </w:r>
          </w:p>
          <w:p w14:paraId="0000002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color w:val="00B050"/>
                <w:sz w:val="20"/>
                <w:szCs w:val="20"/>
              </w:rPr>
              <w:t>Positive</w:t>
            </w:r>
            <w:r>
              <w:rPr>
                <w:rFonts w:ascii="Times New Roman" w:eastAsia="Times New Roman" w:hAnsi="Times New Roman" w:cs="Times New Roman"/>
                <w:sz w:val="20"/>
                <w:szCs w:val="20"/>
              </w:rPr>
              <w:t xml:space="preserve">: Homegarden agroforestry significantly improved the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 xml:space="preserve"> cash income compared to non-tree-based gardens.</w:t>
            </w:r>
          </w:p>
          <w:p w14:paraId="0000002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61247F43"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25"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Ali, AMS, 2005. </w:t>
            </w:r>
            <w:proofErr w:type="spellStart"/>
            <w:r w:rsidRPr="006E4E02">
              <w:rPr>
                <w:rFonts w:ascii="Times New Roman" w:eastAsia="Times New Roman" w:hAnsi="Times New Roman" w:cs="Times New Roman"/>
                <w:b w:val="0"/>
                <w:sz w:val="20"/>
                <w:szCs w:val="20"/>
              </w:rPr>
              <w:t>Homegardens</w:t>
            </w:r>
            <w:proofErr w:type="spellEnd"/>
            <w:r w:rsidRPr="006E4E02">
              <w:rPr>
                <w:rFonts w:ascii="Times New Roman" w:eastAsia="Times New Roman" w:hAnsi="Times New Roman" w:cs="Times New Roman"/>
                <w:b w:val="0"/>
                <w:sz w:val="20"/>
                <w:szCs w:val="20"/>
              </w:rPr>
              <w:t xml:space="preserve"> in Smallholder Farming Systems: Examples </w:t>
            </w:r>
            <w:r w:rsidRPr="006E4E02">
              <w:rPr>
                <w:rFonts w:ascii="Times New Roman" w:eastAsia="Times New Roman" w:hAnsi="Times New Roman" w:cs="Times New Roman"/>
                <w:b w:val="0"/>
                <w:sz w:val="20"/>
                <w:szCs w:val="20"/>
              </w:rPr>
              <w:lastRenderedPageBreak/>
              <w:t>from Bangladesh (Table 4)</w:t>
            </w:r>
          </w:p>
        </w:tc>
        <w:tc>
          <w:tcPr>
            <w:tcW w:w="1276" w:type="dxa"/>
          </w:tcPr>
          <w:p w14:paraId="0000002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Bangladesh</w:t>
            </w:r>
          </w:p>
        </w:tc>
        <w:tc>
          <w:tcPr>
            <w:tcW w:w="1984" w:type="dxa"/>
          </w:tcPr>
          <w:p w14:paraId="0000002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sz w:val="20"/>
                <w:szCs w:val="20"/>
              </w:rPr>
              <w:t>Agroforestry / Homegarden</w:t>
            </w:r>
          </w:p>
        </w:tc>
        <w:tc>
          <w:tcPr>
            <w:tcW w:w="3544" w:type="dxa"/>
          </w:tcPr>
          <w:p w14:paraId="00000028" w14:textId="32EB0AC1"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arable with homegarden compared to non-</w:t>
            </w:r>
            <w:proofErr w:type="spellStart"/>
            <w:r>
              <w:rPr>
                <w:rFonts w:ascii="Times New Roman" w:eastAsia="Times New Roman" w:hAnsi="Times New Roman" w:cs="Times New Roman"/>
                <w:color w:val="000000"/>
                <w:sz w:val="20"/>
                <w:szCs w:val="20"/>
              </w:rPr>
              <w:t>homegardens</w:t>
            </w:r>
            <w:proofErr w:type="spellEnd"/>
            <w:r>
              <w:rPr>
                <w:rFonts w:ascii="Times New Roman" w:eastAsia="Times New Roman" w:hAnsi="Times New Roman" w:cs="Times New Roman"/>
                <w:color w:val="000000"/>
                <w:sz w:val="20"/>
                <w:szCs w:val="20"/>
              </w:rPr>
              <w:t xml:space="preserve"> in </w:t>
            </w:r>
            <w:r>
              <w:rPr>
                <w:rFonts w:ascii="Times New Roman" w:eastAsia="Times New Roman" w:hAnsi="Times New Roman" w:cs="Times New Roman"/>
                <w:sz w:val="20"/>
                <w:szCs w:val="20"/>
              </w:rPr>
              <w:t>four</w:t>
            </w:r>
            <w:r>
              <w:rPr>
                <w:rFonts w:ascii="Times New Roman" w:eastAsia="Times New Roman" w:hAnsi="Times New Roman" w:cs="Times New Roman"/>
                <w:color w:val="000000"/>
                <w:sz w:val="20"/>
                <w:szCs w:val="20"/>
              </w:rPr>
              <w:t xml:space="preserve"> different areas</w:t>
            </w:r>
          </w:p>
          <w:p w14:paraId="0000002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02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32 farms</w:t>
            </w:r>
          </w:p>
          <w:p w14:paraId="0000002B" w14:textId="27F46E4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02C" w14:textId="77777777" w:rsidR="006E4E02" w:rsidRDefault="006E4E02" w:rsidP="00782779">
            <w:pPr>
              <w:numPr>
                <w:ilvl w:val="0"/>
                <w:numId w:val="4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Production Cost</w:t>
            </w:r>
          </w:p>
          <w:p w14:paraId="0000002D"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Total Cost of Input </w:t>
            </w:r>
          </w:p>
          <w:p w14:paraId="0000002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required lower total cost of input than non-</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w:t>
            </w:r>
          </w:p>
          <w:p w14:paraId="0000002F" w14:textId="349C04A4" w:rsidR="006E4E02" w:rsidRDefault="006E4E02" w:rsidP="00782779">
            <w:pPr>
              <w:numPr>
                <w:ilvl w:val="0"/>
                <w:numId w:val="4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A13794">
              <w:rPr>
                <w:rFonts w:ascii="Times New Roman" w:eastAsia="Times New Roman" w:hAnsi="Times New Roman" w:cs="Times New Roman"/>
                <w:b/>
                <w:sz w:val="20"/>
                <w:szCs w:val="20"/>
              </w:rPr>
              <w:t>Revenue</w:t>
            </w:r>
          </w:p>
          <w:p w14:paraId="00000030"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Total Value of Output </w:t>
            </w:r>
          </w:p>
          <w:p w14:paraId="00000031" w14:textId="27AB516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13794">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generated higher total value of output than non-homegarden in three out of four areas.</w:t>
            </w:r>
          </w:p>
          <w:p w14:paraId="00000032" w14:textId="77777777" w:rsidR="006E4E02" w:rsidRDefault="006E4E02" w:rsidP="00782779">
            <w:pPr>
              <w:numPr>
                <w:ilvl w:val="0"/>
                <w:numId w:val="4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033"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Input Output Ratio </w:t>
            </w:r>
          </w:p>
          <w:p w14:paraId="00000034" w14:textId="3C9B02A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recorded higher input output ratio than non-</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w:t>
            </w:r>
          </w:p>
          <w:p w14:paraId="00000035" w14:textId="740B71BF" w:rsidR="006E4E02" w:rsidRPr="00A13794" w:rsidRDefault="006E4E02" w:rsidP="00782779">
            <w:pPr>
              <w:numPr>
                <w:ilvl w:val="0"/>
                <w:numId w:val="4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13794">
              <w:rPr>
                <w:rFonts w:ascii="Times New Roman" w:eastAsia="Times New Roman" w:hAnsi="Times New Roman" w:cs="Times New Roman"/>
                <w:b/>
                <w:sz w:val="20"/>
                <w:szCs w:val="20"/>
              </w:rPr>
              <w:t>Labour requirements</w:t>
            </w:r>
          </w:p>
          <w:p w14:paraId="00000036" w14:textId="0CE35768" w:rsidR="006E4E02" w:rsidRPr="00A13794" w:rsidRDefault="006E4E02" w:rsidP="00782779">
            <w:pPr>
              <w:numPr>
                <w:ilvl w:val="0"/>
                <w:numId w:val="4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13794">
              <w:rPr>
                <w:rFonts w:ascii="Times New Roman" w:eastAsia="Times New Roman" w:hAnsi="Times New Roman" w:cs="Times New Roman"/>
                <w:b/>
                <w:sz w:val="20"/>
                <w:szCs w:val="20"/>
              </w:rPr>
              <w:t xml:space="preserve">Labour Input Used </w:t>
            </w:r>
          </w:p>
          <w:p w14:paraId="00000037" w14:textId="42DBF36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13794">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recorded higher labour input used than non-</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w:t>
            </w:r>
          </w:p>
        </w:tc>
      </w:tr>
      <w:tr w:rsidR="006E4E02" w14:paraId="0DF2C3D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3B"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Cardozo, Ernesto Gómez; </w:t>
            </w:r>
            <w:proofErr w:type="spellStart"/>
            <w:r w:rsidRPr="006E4E02">
              <w:rPr>
                <w:rFonts w:ascii="Times New Roman" w:eastAsia="Times New Roman" w:hAnsi="Times New Roman" w:cs="Times New Roman"/>
                <w:b w:val="0"/>
                <w:sz w:val="20"/>
                <w:szCs w:val="20"/>
              </w:rPr>
              <w:t>Muchavisoy</w:t>
            </w:r>
            <w:proofErr w:type="spellEnd"/>
            <w:r w:rsidRPr="006E4E02">
              <w:rPr>
                <w:rFonts w:ascii="Times New Roman" w:eastAsia="Times New Roman" w:hAnsi="Times New Roman" w:cs="Times New Roman"/>
                <w:b w:val="0"/>
                <w:sz w:val="20"/>
                <w:szCs w:val="20"/>
              </w:rPr>
              <w:t xml:space="preserve">, Henry </w:t>
            </w:r>
            <w:proofErr w:type="spellStart"/>
            <w:r w:rsidRPr="006E4E02">
              <w:rPr>
                <w:rFonts w:ascii="Times New Roman" w:eastAsia="Times New Roman" w:hAnsi="Times New Roman" w:cs="Times New Roman"/>
                <w:b w:val="0"/>
                <w:sz w:val="20"/>
                <w:szCs w:val="20"/>
              </w:rPr>
              <w:t>Mavisoy</w:t>
            </w:r>
            <w:proofErr w:type="spellEnd"/>
            <w:r w:rsidRPr="006E4E02">
              <w:rPr>
                <w:rFonts w:ascii="Times New Roman" w:eastAsia="Times New Roman" w:hAnsi="Times New Roman" w:cs="Times New Roman"/>
                <w:b w:val="0"/>
                <w:sz w:val="20"/>
                <w:szCs w:val="20"/>
              </w:rPr>
              <w:t xml:space="preserve">; Silva, </w:t>
            </w:r>
            <w:proofErr w:type="spellStart"/>
            <w:r w:rsidRPr="006E4E02">
              <w:rPr>
                <w:rFonts w:ascii="Times New Roman" w:eastAsia="Times New Roman" w:hAnsi="Times New Roman" w:cs="Times New Roman"/>
                <w:b w:val="0"/>
                <w:sz w:val="20"/>
                <w:szCs w:val="20"/>
              </w:rPr>
              <w:t>Hulda</w:t>
            </w:r>
            <w:proofErr w:type="spellEnd"/>
            <w:r w:rsidRPr="006E4E02">
              <w:rPr>
                <w:rFonts w:ascii="Times New Roman" w:eastAsia="Times New Roman" w:hAnsi="Times New Roman" w:cs="Times New Roman"/>
                <w:b w:val="0"/>
                <w:sz w:val="20"/>
                <w:szCs w:val="20"/>
              </w:rPr>
              <w:t xml:space="preserve"> Rocha; </w:t>
            </w:r>
            <w:proofErr w:type="spellStart"/>
            <w:r w:rsidRPr="006E4E02">
              <w:rPr>
                <w:rFonts w:ascii="Times New Roman" w:eastAsia="Times New Roman" w:hAnsi="Times New Roman" w:cs="Times New Roman"/>
                <w:b w:val="0"/>
                <w:sz w:val="20"/>
                <w:szCs w:val="20"/>
              </w:rPr>
              <w:t>Zelarayán</w:t>
            </w:r>
            <w:proofErr w:type="spellEnd"/>
            <w:r w:rsidRPr="006E4E02">
              <w:rPr>
                <w:rFonts w:ascii="Times New Roman" w:eastAsia="Times New Roman" w:hAnsi="Times New Roman" w:cs="Times New Roman"/>
                <w:b w:val="0"/>
                <w:sz w:val="20"/>
                <w:szCs w:val="20"/>
              </w:rPr>
              <w:t xml:space="preserve">, Marcelo </w:t>
            </w:r>
            <w:proofErr w:type="spellStart"/>
            <w:r w:rsidRPr="006E4E02">
              <w:rPr>
                <w:rFonts w:ascii="Times New Roman" w:eastAsia="Times New Roman" w:hAnsi="Times New Roman" w:cs="Times New Roman"/>
                <w:b w:val="0"/>
                <w:sz w:val="20"/>
                <w:szCs w:val="20"/>
              </w:rPr>
              <w:t>Luís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Corrêa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Leite</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Marcio</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Fernandes</w:t>
            </w:r>
            <w:proofErr w:type="spellEnd"/>
            <w:r w:rsidRPr="006E4E02">
              <w:rPr>
                <w:rFonts w:ascii="Times New Roman" w:eastAsia="Times New Roman" w:hAnsi="Times New Roman" w:cs="Times New Roman"/>
                <w:b w:val="0"/>
                <w:sz w:val="20"/>
                <w:szCs w:val="20"/>
              </w:rPr>
              <w:t>; Alves; et al., 2015. Species richness increases income in agroforestry systems of eastern Amazonia (Figures 4-5)</w:t>
            </w:r>
          </w:p>
        </w:tc>
        <w:tc>
          <w:tcPr>
            <w:tcW w:w="1276" w:type="dxa"/>
          </w:tcPr>
          <w:p w14:paraId="0000003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Brazil</w:t>
            </w:r>
          </w:p>
        </w:tc>
        <w:tc>
          <w:tcPr>
            <w:tcW w:w="1984" w:type="dxa"/>
          </w:tcPr>
          <w:p w14:paraId="0000003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Homegarden</w:t>
            </w:r>
          </w:p>
        </w:tc>
        <w:tc>
          <w:tcPr>
            <w:tcW w:w="3544" w:type="dxa"/>
          </w:tcPr>
          <w:p w14:paraId="0000003E" w14:textId="24B256C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homegarden (small and medium) with slash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burn cultivation</w:t>
            </w:r>
          </w:p>
          <w:p w14:paraId="0000003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040" w14:textId="67980EA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w:t>
            </w:r>
            <w:r>
              <w:rPr>
                <w:rFonts w:ascii="Times New Roman" w:eastAsia="Times New Roman" w:hAnsi="Times New Roman" w:cs="Times New Roman"/>
                <w:sz w:val="20"/>
                <w:szCs w:val="20"/>
              </w:rPr>
              <w:t xml:space="preserve"> on </w:t>
            </w:r>
            <w:r>
              <w:rPr>
                <w:rFonts w:ascii="Times New Roman" w:eastAsia="Times New Roman" w:hAnsi="Times New Roman" w:cs="Times New Roman"/>
                <w:color w:val="000000"/>
                <w:sz w:val="20"/>
                <w:szCs w:val="20"/>
              </w:rPr>
              <w:t xml:space="preserve">38 </w:t>
            </w:r>
            <w:r>
              <w:rPr>
                <w:rFonts w:ascii="Times New Roman" w:eastAsia="Times New Roman" w:hAnsi="Times New Roman" w:cs="Times New Roman"/>
                <w:sz w:val="20"/>
                <w:szCs w:val="20"/>
              </w:rPr>
              <w:t>farms</w:t>
            </w:r>
          </w:p>
          <w:p w14:paraId="00000041" w14:textId="7A91F2E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042"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ANOVA </w:t>
            </w:r>
            <w:r>
              <w:rPr>
                <w:rFonts w:ascii="Times New Roman" w:eastAsia="Times New Roman" w:hAnsi="Times New Roman" w:cs="Times New Roman"/>
                <w:sz w:val="20"/>
                <w:szCs w:val="20"/>
              </w:rPr>
              <w:t xml:space="preserve">and post-hoc </w:t>
            </w:r>
            <w:proofErr w:type="spellStart"/>
            <w:r>
              <w:rPr>
                <w:rFonts w:ascii="Times New Roman" w:eastAsia="Times New Roman" w:hAnsi="Times New Roman" w:cs="Times New Roman"/>
                <w:sz w:val="20"/>
                <w:szCs w:val="20"/>
              </w:rPr>
              <w:t>Spjøtfoll</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Stoline</w:t>
            </w:r>
            <w:proofErr w:type="spellEnd"/>
            <w:r>
              <w:rPr>
                <w:rFonts w:ascii="Times New Roman" w:eastAsia="Times New Roman" w:hAnsi="Times New Roman" w:cs="Times New Roman"/>
                <w:sz w:val="20"/>
                <w:szCs w:val="20"/>
              </w:rPr>
              <w:t xml:space="preserve"> test</w:t>
            </w:r>
          </w:p>
        </w:tc>
        <w:tc>
          <w:tcPr>
            <w:tcW w:w="5756" w:type="dxa"/>
          </w:tcPr>
          <w:p w14:paraId="00000043" w14:textId="77777777" w:rsidR="006E4E02" w:rsidRDefault="006E4E02" w:rsidP="00782779">
            <w:pPr>
              <w:numPr>
                <w:ilvl w:val="0"/>
                <w:numId w:val="4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044"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Cost</w:t>
            </w:r>
          </w:p>
          <w:p w14:paraId="00000045" w14:textId="69E166C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A15A7">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required lower total costs than the slash-and-burn cultivation system (this result was statistically significant only for small gardens).</w:t>
            </w:r>
          </w:p>
          <w:p w14:paraId="00000046" w14:textId="1D7297E7" w:rsidR="006E4E02" w:rsidRDefault="006E4E02" w:rsidP="00782779">
            <w:pPr>
              <w:numPr>
                <w:ilvl w:val="0"/>
                <w:numId w:val="4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Revenue </w:t>
            </w:r>
          </w:p>
          <w:p w14:paraId="00000047"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Monetary Income</w:t>
            </w:r>
          </w:p>
          <w:p w14:paraId="00000048" w14:textId="503A360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generated higher but not statistically significant monetary income than the slash-and-burn cultivation.</w:t>
            </w:r>
          </w:p>
          <w:p w14:paraId="6438BFAE" w14:textId="4BF53BD3" w:rsidR="006E4E02" w:rsidRPr="00E375F0" w:rsidRDefault="006E4E02" w:rsidP="00782779">
            <w:pPr>
              <w:numPr>
                <w:ilvl w:val="0"/>
                <w:numId w:val="4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Income</w:t>
            </w:r>
          </w:p>
          <w:p w14:paraId="00000049"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Income</w:t>
            </w:r>
          </w:p>
          <w:p w14:paraId="0000004A" w14:textId="70961839" w:rsidR="006E4E02" w:rsidRPr="00B41CFB"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A15A7">
              <w:rPr>
                <w:rFonts w:ascii="Times New Roman" w:eastAsia="Times New Roman" w:hAnsi="Times New Roman" w:cs="Times New Roman"/>
                <w:color w:val="00B050"/>
                <w:sz w:val="20"/>
                <w:szCs w:val="20"/>
              </w:rPr>
              <w:t>Positive</w:t>
            </w:r>
            <w:r w:rsidRPr="00B41CFB">
              <w:rPr>
                <w:rFonts w:ascii="Times New Roman" w:eastAsia="Times New Roman" w:hAnsi="Times New Roman" w:cs="Times New Roman"/>
                <w:color w:val="000000"/>
                <w:sz w:val="20"/>
                <w:szCs w:val="20"/>
              </w:rPr>
              <w:t xml:space="preserve">: </w:t>
            </w:r>
            <w:proofErr w:type="spellStart"/>
            <w:r w:rsidRPr="00B41CFB">
              <w:rPr>
                <w:rFonts w:ascii="Times New Roman" w:eastAsia="Times New Roman" w:hAnsi="Times New Roman" w:cs="Times New Roman"/>
                <w:color w:val="000000"/>
                <w:sz w:val="20"/>
                <w:szCs w:val="20"/>
              </w:rPr>
              <w:t>Homegardens</w:t>
            </w:r>
            <w:proofErr w:type="spellEnd"/>
            <w:r w:rsidRPr="00B41CFB">
              <w:rPr>
                <w:rFonts w:ascii="Times New Roman" w:eastAsia="Times New Roman" w:hAnsi="Times New Roman" w:cs="Times New Roman"/>
                <w:color w:val="000000"/>
                <w:sz w:val="20"/>
                <w:szCs w:val="20"/>
              </w:rPr>
              <w:t xml:space="preserve"> produced higher net income than the slash-and-burn cultivation system</w:t>
            </w:r>
            <w:r>
              <w:rPr>
                <w:rFonts w:ascii="Times New Roman" w:eastAsia="Times New Roman" w:hAnsi="Times New Roman" w:cs="Times New Roman"/>
                <w:color w:val="000000"/>
                <w:sz w:val="20"/>
                <w:szCs w:val="20"/>
              </w:rPr>
              <w:t xml:space="preserve"> (</w:t>
            </w:r>
            <w:r w:rsidRPr="00B41CFB">
              <w:rPr>
                <w:rFonts w:ascii="Times New Roman" w:eastAsia="Times New Roman" w:hAnsi="Times New Roman" w:cs="Times New Roman"/>
                <w:color w:val="000000"/>
                <w:sz w:val="20"/>
                <w:szCs w:val="20"/>
              </w:rPr>
              <w:t>this result was statistically significant only for small gardens</w:t>
            </w:r>
            <w:r>
              <w:rPr>
                <w:rFonts w:ascii="Times New Roman" w:eastAsia="Times New Roman" w:hAnsi="Times New Roman" w:cs="Times New Roman"/>
                <w:color w:val="000000"/>
                <w:sz w:val="20"/>
                <w:szCs w:val="20"/>
              </w:rPr>
              <w:t>)</w:t>
            </w:r>
            <w:r w:rsidRPr="00B41CFB">
              <w:rPr>
                <w:rFonts w:ascii="Times New Roman" w:eastAsia="Times New Roman" w:hAnsi="Times New Roman" w:cs="Times New Roman"/>
                <w:color w:val="000000"/>
                <w:sz w:val="20"/>
                <w:szCs w:val="20"/>
              </w:rPr>
              <w:t>.</w:t>
            </w:r>
          </w:p>
          <w:p w14:paraId="0000004B" w14:textId="77777777" w:rsidR="006E4E02" w:rsidRDefault="006E4E02" w:rsidP="00782779">
            <w:pPr>
              <w:numPr>
                <w:ilvl w:val="0"/>
                <w:numId w:val="4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Autonomy</w:t>
            </w:r>
          </w:p>
          <w:p w14:paraId="0000004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Non-monetary Income</w:t>
            </w:r>
          </w:p>
          <w:p w14:paraId="0000004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generated higher but not statistically significant non-monetary income than the slash-and-burn cultivation.</w:t>
            </w:r>
          </w:p>
          <w:p w14:paraId="0000004E" w14:textId="77777777" w:rsidR="006E4E02" w:rsidRDefault="006E4E02" w:rsidP="00782779">
            <w:pPr>
              <w:numPr>
                <w:ilvl w:val="0"/>
                <w:numId w:val="4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Efficiency/Productivity</w:t>
            </w:r>
          </w:p>
          <w:p w14:paraId="0000004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05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Homegardens</w:t>
            </w:r>
            <w:proofErr w:type="spellEnd"/>
            <w:r>
              <w:rPr>
                <w:rFonts w:ascii="Times New Roman" w:eastAsia="Times New Roman" w:hAnsi="Times New Roman" w:cs="Times New Roman"/>
                <w:sz w:val="20"/>
                <w:szCs w:val="20"/>
              </w:rPr>
              <w:t xml:space="preserve"> recorded higher benefit cost ratio than the slash- and-burn cultivation.</w:t>
            </w:r>
          </w:p>
        </w:tc>
      </w:tr>
      <w:tr w:rsidR="006E4E02" w14:paraId="2D8DF680"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53"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fr-FR"/>
              </w:rPr>
              <w:t>Nath</w:t>
            </w:r>
            <w:proofErr w:type="spellEnd"/>
            <w:r w:rsidRPr="006E4E02">
              <w:rPr>
                <w:rFonts w:ascii="Times New Roman" w:eastAsia="Times New Roman" w:hAnsi="Times New Roman" w:cs="Times New Roman"/>
                <w:b w:val="0"/>
                <w:sz w:val="20"/>
                <w:szCs w:val="20"/>
                <w:lang w:val="fr-FR"/>
              </w:rPr>
              <w:t xml:space="preserve">, TK; </w:t>
            </w:r>
            <w:proofErr w:type="spellStart"/>
            <w:r w:rsidRPr="006E4E02">
              <w:rPr>
                <w:rFonts w:ascii="Times New Roman" w:eastAsia="Times New Roman" w:hAnsi="Times New Roman" w:cs="Times New Roman"/>
                <w:b w:val="0"/>
                <w:sz w:val="20"/>
                <w:szCs w:val="20"/>
                <w:lang w:val="fr-FR"/>
              </w:rPr>
              <w:t>Inoue</w:t>
            </w:r>
            <w:proofErr w:type="spellEnd"/>
            <w:r w:rsidRPr="006E4E02">
              <w:rPr>
                <w:rFonts w:ascii="Times New Roman" w:eastAsia="Times New Roman" w:hAnsi="Times New Roman" w:cs="Times New Roman"/>
                <w:b w:val="0"/>
                <w:sz w:val="20"/>
                <w:szCs w:val="20"/>
                <w:lang w:val="fr-FR"/>
              </w:rPr>
              <w:t xml:space="preserve">, M; </w:t>
            </w:r>
            <w:proofErr w:type="spellStart"/>
            <w:r w:rsidRPr="006E4E02">
              <w:rPr>
                <w:rFonts w:ascii="Times New Roman" w:eastAsia="Times New Roman" w:hAnsi="Times New Roman" w:cs="Times New Roman"/>
                <w:b w:val="0"/>
                <w:sz w:val="20"/>
                <w:szCs w:val="20"/>
                <w:lang w:val="fr-FR"/>
              </w:rPr>
              <w:t>Myant</w:t>
            </w:r>
            <w:proofErr w:type="spellEnd"/>
            <w:r w:rsidRPr="006E4E02">
              <w:rPr>
                <w:rFonts w:ascii="Times New Roman" w:eastAsia="Times New Roman" w:hAnsi="Times New Roman" w:cs="Times New Roman"/>
                <w:b w:val="0"/>
                <w:sz w:val="20"/>
                <w:szCs w:val="20"/>
                <w:lang w:val="fr-FR"/>
              </w:rPr>
              <w:t xml:space="preserve">, H, 2005. </w:t>
            </w:r>
            <w:r w:rsidRPr="006E4E02">
              <w:rPr>
                <w:rFonts w:ascii="Times New Roman" w:eastAsia="Times New Roman" w:hAnsi="Times New Roman" w:cs="Times New Roman"/>
                <w:b w:val="0"/>
                <w:sz w:val="20"/>
                <w:szCs w:val="20"/>
              </w:rPr>
              <w:t xml:space="preserve">Small-scale agroforestry for upland community development: a case study from Chittagong Hill </w:t>
            </w:r>
            <w:r w:rsidRPr="006E4E02">
              <w:rPr>
                <w:rFonts w:ascii="Times New Roman" w:eastAsia="Times New Roman" w:hAnsi="Times New Roman" w:cs="Times New Roman"/>
                <w:b w:val="0"/>
                <w:sz w:val="20"/>
                <w:szCs w:val="20"/>
              </w:rPr>
              <w:lastRenderedPageBreak/>
              <w:t>Tracts, Bangladesh (Table 2)</w:t>
            </w:r>
          </w:p>
        </w:tc>
        <w:tc>
          <w:tcPr>
            <w:tcW w:w="1276" w:type="dxa"/>
          </w:tcPr>
          <w:p w14:paraId="0000005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Bangladesh</w:t>
            </w:r>
          </w:p>
        </w:tc>
        <w:tc>
          <w:tcPr>
            <w:tcW w:w="1984" w:type="dxa"/>
          </w:tcPr>
          <w:p w14:paraId="0000005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Homegarden</w:t>
            </w:r>
          </w:p>
        </w:tc>
        <w:tc>
          <w:tcPr>
            <w:tcW w:w="3544" w:type="dxa"/>
          </w:tcPr>
          <w:p w14:paraId="00000056" w14:textId="3F136282"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homestead agroforestry and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 xml:space="preserve">ubber-based agroforestry based mainly on horticultural products (fruits, spices, </w:t>
            </w:r>
            <w:proofErr w:type="spellStart"/>
            <w:r>
              <w:rPr>
                <w:rFonts w:ascii="Times New Roman" w:eastAsia="Times New Roman" w:hAnsi="Times New Roman" w:cs="Times New Roman"/>
                <w:color w:val="000000"/>
                <w:sz w:val="20"/>
                <w:szCs w:val="20"/>
              </w:rPr>
              <w:t>etc</w:t>
            </w:r>
            <w:proofErr w:type="spellEnd"/>
            <w:r>
              <w:rPr>
                <w:rFonts w:ascii="Times New Roman" w:eastAsia="Times New Roman" w:hAnsi="Times New Roman" w:cs="Times New Roman"/>
                <w:color w:val="000000"/>
                <w:sz w:val="20"/>
                <w:szCs w:val="20"/>
              </w:rPr>
              <w:t xml:space="preserve">) to plough-land cultivation and </w:t>
            </w:r>
            <w:proofErr w:type="spellStart"/>
            <w:r>
              <w:rPr>
                <w:rFonts w:ascii="Times New Roman" w:eastAsia="Times New Roman" w:hAnsi="Times New Roman" w:cs="Times New Roman"/>
                <w:color w:val="000000"/>
                <w:sz w:val="20"/>
                <w:szCs w:val="20"/>
              </w:rPr>
              <w:t>jhum</w:t>
            </w:r>
            <w:proofErr w:type="spellEnd"/>
            <w:r>
              <w:rPr>
                <w:rFonts w:ascii="Times New Roman" w:eastAsia="Times New Roman" w:hAnsi="Times New Roman" w:cs="Times New Roman"/>
                <w:color w:val="000000"/>
                <w:sz w:val="20"/>
                <w:szCs w:val="20"/>
              </w:rPr>
              <w:t xml:space="preserve"> cultivation (four pairwise comparisons)</w:t>
            </w:r>
          </w:p>
          <w:p w14:paraId="0000005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058" w14:textId="08C2FBE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with 90 smallholders</w:t>
            </w:r>
          </w:p>
          <w:p w14:paraId="00000059" w14:textId="20C7E7A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desktop analysis</w:t>
            </w:r>
          </w:p>
        </w:tc>
        <w:tc>
          <w:tcPr>
            <w:tcW w:w="5756" w:type="dxa"/>
          </w:tcPr>
          <w:p w14:paraId="0000005A" w14:textId="39625A34" w:rsidR="006E4E02" w:rsidRDefault="006E4E02" w:rsidP="00782779">
            <w:pPr>
              <w:numPr>
                <w:ilvl w:val="0"/>
                <w:numId w:val="5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E375F0">
              <w:rPr>
                <w:rFonts w:ascii="Times New Roman" w:eastAsia="Times New Roman" w:hAnsi="Times New Roman" w:cs="Times New Roman"/>
                <w:b/>
                <w:color w:val="000000"/>
                <w:sz w:val="20"/>
                <w:szCs w:val="20"/>
              </w:rPr>
              <w:lastRenderedPageBreak/>
              <w:t>Revenue</w:t>
            </w:r>
            <w:r>
              <w:rPr>
                <w:rFonts w:ascii="Times New Roman" w:eastAsia="Times New Roman" w:hAnsi="Times New Roman" w:cs="Times New Roman"/>
                <w:color w:val="000000"/>
                <w:sz w:val="20"/>
                <w:szCs w:val="20"/>
              </w:rPr>
              <w:t xml:space="preserve"> </w:t>
            </w:r>
          </w:p>
          <w:p w14:paraId="0000005B"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Market Value</w:t>
            </w:r>
          </w:p>
          <w:p w14:paraId="0000005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Homestead agroforestry products generated higher market value compared to plough cultivation and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 products.</w:t>
            </w:r>
          </w:p>
          <w:p w14:paraId="0000005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Rubber-based agroforestry products generated lower market value compared to plough cultivation and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 products.</w:t>
            </w:r>
          </w:p>
          <w:p w14:paraId="0000005E" w14:textId="08CEF9F7" w:rsidR="006E4E02" w:rsidRDefault="006E4E02" w:rsidP="00782779">
            <w:pPr>
              <w:numPr>
                <w:ilvl w:val="0"/>
                <w:numId w:val="5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Costs</w:t>
            </w:r>
          </w:p>
          <w:p w14:paraId="0000005F" w14:textId="616F6051"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Total Costs</w:t>
            </w:r>
          </w:p>
          <w:p w14:paraId="00000060" w14:textId="1141149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Homestead agroforestry and rubber-based agroforestry had lower total costs compared to plough cultivation.</w:t>
            </w:r>
          </w:p>
          <w:p w14:paraId="00000061" w14:textId="48FC84B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Rubber-based agroforestry had lower total costs compared to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062" w14:textId="1EFF00E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E375F0">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Homestead agroforestry had higher total costs compared to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cultivation.</w:t>
            </w:r>
          </w:p>
          <w:p w14:paraId="00000063" w14:textId="0D2B4905" w:rsidR="006E4E02" w:rsidRDefault="006E4E02" w:rsidP="00782779">
            <w:pPr>
              <w:numPr>
                <w:ilvl w:val="0"/>
                <w:numId w:val="5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Income </w:t>
            </w:r>
          </w:p>
          <w:p w14:paraId="00000064"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Income</w:t>
            </w:r>
          </w:p>
          <w:p w14:paraId="0000006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Homestead agroforestry produced higher net income compared to plough cultivation and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067" w14:textId="02630A7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Rubber-based agroforestry produced lower net income compared to plough cultivation</w:t>
            </w:r>
            <w:r>
              <w:t xml:space="preserve"> </w:t>
            </w:r>
            <w:r>
              <w:rPr>
                <w:rFonts w:ascii="Times New Roman" w:eastAsia="Times New Roman" w:hAnsi="Times New Roman" w:cs="Times New Roman"/>
                <w:sz w:val="20"/>
                <w:szCs w:val="20"/>
              </w:rPr>
              <w:t xml:space="preserve">and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tc>
      </w:tr>
      <w:tr w:rsidR="006E4E02" w14:paraId="3A36660A"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069"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06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06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shd w:val="clear" w:color="auto" w:fill="8EAADB"/>
          </w:tcPr>
          <w:p w14:paraId="0000006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06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254B5F10"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00000071"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Mekonnen</w:t>
            </w:r>
            <w:proofErr w:type="spellEnd"/>
            <w:r w:rsidRPr="006E4E02">
              <w:rPr>
                <w:rFonts w:ascii="Times New Roman" w:eastAsia="Times New Roman" w:hAnsi="Times New Roman" w:cs="Times New Roman"/>
                <w:b w:val="0"/>
                <w:sz w:val="20"/>
                <w:szCs w:val="20"/>
                <w:lang w:val="de-DE"/>
              </w:rPr>
              <w:t xml:space="preserve">, M., Worku, T., </w:t>
            </w:r>
            <w:proofErr w:type="spellStart"/>
            <w:r w:rsidRPr="006E4E02">
              <w:rPr>
                <w:rFonts w:ascii="Times New Roman" w:eastAsia="Times New Roman" w:hAnsi="Times New Roman" w:cs="Times New Roman"/>
                <w:b w:val="0"/>
                <w:sz w:val="20"/>
                <w:szCs w:val="20"/>
                <w:lang w:val="de-DE"/>
              </w:rPr>
              <w:t>Yitaferu</w:t>
            </w:r>
            <w:proofErr w:type="spellEnd"/>
            <w:r w:rsidRPr="006E4E02">
              <w:rPr>
                <w:rFonts w:ascii="Times New Roman" w:eastAsia="Times New Roman" w:hAnsi="Times New Roman" w:cs="Times New Roman"/>
                <w:b w:val="0"/>
                <w:sz w:val="20"/>
                <w:szCs w:val="20"/>
                <w:lang w:val="de-DE"/>
              </w:rPr>
              <w:t xml:space="preserve">, B., </w:t>
            </w:r>
            <w:proofErr w:type="spellStart"/>
            <w:r w:rsidRPr="006E4E02">
              <w:rPr>
                <w:rFonts w:ascii="Times New Roman" w:eastAsia="Times New Roman" w:hAnsi="Times New Roman" w:cs="Times New Roman"/>
                <w:b w:val="0"/>
                <w:sz w:val="20"/>
                <w:szCs w:val="20"/>
                <w:lang w:val="de-DE"/>
              </w:rPr>
              <w:t>Cerdà</w:t>
            </w:r>
            <w:proofErr w:type="spellEnd"/>
            <w:r w:rsidRPr="006E4E02">
              <w:rPr>
                <w:rFonts w:ascii="Times New Roman" w:eastAsia="Times New Roman" w:hAnsi="Times New Roman" w:cs="Times New Roman"/>
                <w:b w:val="0"/>
                <w:sz w:val="20"/>
                <w:szCs w:val="20"/>
                <w:lang w:val="de-DE"/>
              </w:rPr>
              <w:t xml:space="preserve">, A., </w:t>
            </w:r>
            <w:proofErr w:type="spellStart"/>
            <w:r w:rsidRPr="006E4E02">
              <w:rPr>
                <w:rFonts w:ascii="Times New Roman" w:eastAsia="Times New Roman" w:hAnsi="Times New Roman" w:cs="Times New Roman"/>
                <w:b w:val="0"/>
                <w:sz w:val="20"/>
                <w:szCs w:val="20"/>
                <w:lang w:val="de-DE"/>
              </w:rPr>
              <w:t>Keesstra</w:t>
            </w:r>
            <w:proofErr w:type="spellEnd"/>
            <w:r w:rsidRPr="006E4E02">
              <w:rPr>
                <w:rFonts w:ascii="Times New Roman" w:eastAsia="Times New Roman" w:hAnsi="Times New Roman" w:cs="Times New Roman"/>
                <w:b w:val="0"/>
                <w:sz w:val="20"/>
                <w:szCs w:val="20"/>
                <w:lang w:val="de-DE"/>
              </w:rPr>
              <w:t xml:space="preserve">, S., 2021. </w:t>
            </w:r>
            <w:r w:rsidRPr="006E4E02">
              <w:rPr>
                <w:rFonts w:ascii="Times New Roman" w:eastAsia="Times New Roman" w:hAnsi="Times New Roman" w:cs="Times New Roman"/>
                <w:b w:val="0"/>
                <w:sz w:val="20"/>
                <w:szCs w:val="20"/>
              </w:rPr>
              <w:t>Economics of agroforestry land use system, Upper Blue Nile Basin, northwest Ethiopia (Tables 2-5, Figure  5)</w:t>
            </w:r>
          </w:p>
        </w:tc>
        <w:tc>
          <w:tcPr>
            <w:tcW w:w="1276" w:type="dxa"/>
            <w:shd w:val="clear" w:color="auto" w:fill="auto"/>
          </w:tcPr>
          <w:p w14:paraId="0000007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shd w:val="clear" w:color="auto" w:fill="auto"/>
          </w:tcPr>
          <w:p w14:paraId="0000007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shd w:val="clear" w:color="auto" w:fill="auto"/>
          </w:tcPr>
          <w:p w14:paraId="00000074"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Acacia </w:t>
            </w:r>
            <w:proofErr w:type="spellStart"/>
            <w:r>
              <w:rPr>
                <w:rFonts w:ascii="Times New Roman" w:eastAsia="Times New Roman" w:hAnsi="Times New Roman" w:cs="Times New Roman"/>
                <w:color w:val="000000"/>
                <w:sz w:val="20"/>
                <w:szCs w:val="20"/>
              </w:rPr>
              <w:t>decurrens</w:t>
            </w:r>
            <w:proofErr w:type="spellEnd"/>
            <w:r>
              <w:rPr>
                <w:rFonts w:ascii="Times New Roman" w:eastAsia="Times New Roman" w:hAnsi="Times New Roman" w:cs="Times New Roman"/>
                <w:color w:val="000000"/>
                <w:sz w:val="20"/>
                <w:szCs w:val="20"/>
              </w:rPr>
              <w:t xml:space="preserve"> based small</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scale agroforestry </w:t>
            </w:r>
            <w:r>
              <w:rPr>
                <w:rFonts w:ascii="Times New Roman" w:eastAsia="Times New Roman" w:hAnsi="Times New Roman" w:cs="Times New Roman"/>
                <w:sz w:val="20"/>
                <w:szCs w:val="20"/>
              </w:rPr>
              <w:t>intercropped</w:t>
            </w:r>
            <w:r>
              <w:rPr>
                <w:rFonts w:ascii="Times New Roman" w:eastAsia="Times New Roman" w:hAnsi="Times New Roman" w:cs="Times New Roman"/>
                <w:color w:val="000000"/>
                <w:sz w:val="20"/>
                <w:szCs w:val="20"/>
              </w:rPr>
              <w:t xml:space="preserve"> with </w:t>
            </w:r>
            <w:proofErr w:type="spellStart"/>
            <w:r>
              <w:rPr>
                <w:rFonts w:ascii="Times New Roman" w:eastAsia="Times New Roman" w:hAnsi="Times New Roman" w:cs="Times New Roman"/>
                <w:color w:val="000000"/>
                <w:sz w:val="20"/>
                <w:szCs w:val="20"/>
              </w:rPr>
              <w:t>Teff</w:t>
            </w:r>
            <w:proofErr w:type="spellEnd"/>
            <w:r>
              <w:rPr>
                <w:rFonts w:ascii="Times New Roman" w:eastAsia="Times New Roman" w:hAnsi="Times New Roman" w:cs="Times New Roman"/>
                <w:color w:val="000000"/>
                <w:sz w:val="20"/>
                <w:szCs w:val="20"/>
              </w:rPr>
              <w:t xml:space="preserve"> or fodder compared with sole </w:t>
            </w:r>
            <w:proofErr w:type="spellStart"/>
            <w:r>
              <w:rPr>
                <w:rFonts w:ascii="Times New Roman" w:eastAsia="Times New Roman" w:hAnsi="Times New Roman" w:cs="Times New Roman"/>
                <w:color w:val="000000"/>
                <w:sz w:val="20"/>
                <w:szCs w:val="20"/>
              </w:rPr>
              <w:t>Teff</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or </w:t>
            </w:r>
            <w:r>
              <w:rPr>
                <w:rFonts w:ascii="Times New Roman" w:eastAsia="Times New Roman" w:hAnsi="Times New Roman" w:cs="Times New Roman"/>
                <w:color w:val="000000"/>
                <w:sz w:val="20"/>
                <w:szCs w:val="20"/>
              </w:rPr>
              <w:t>sole fod</w:t>
            </w:r>
            <w:r>
              <w:rPr>
                <w:rFonts w:ascii="Times New Roman" w:eastAsia="Times New Roman" w:hAnsi="Times New Roman" w:cs="Times New Roman"/>
                <w:sz w:val="20"/>
                <w:szCs w:val="20"/>
              </w:rPr>
              <w:t>der respectively (two pairwise comparisons), as well as with sole Acacia (one comparison)</w:t>
            </w:r>
          </w:p>
          <w:p w14:paraId="0000007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07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Observations on 25 farmers’ fields (five treatments </w:t>
            </w:r>
            <w:r>
              <w:rPr>
                <w:rFonts w:ascii="Times New Roman" w:eastAsia="Times New Roman" w:hAnsi="Times New Roman" w:cs="Times New Roman"/>
                <w:sz w:val="20"/>
                <w:szCs w:val="20"/>
              </w:rPr>
              <w:t>with</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replications on five different locations each)</w:t>
            </w:r>
          </w:p>
          <w:p w14:paraId="00000077" w14:textId="45054DC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shd w:val="clear" w:color="auto" w:fill="auto"/>
          </w:tcPr>
          <w:p w14:paraId="00000078" w14:textId="509D0D45" w:rsidR="006E4E02" w:rsidRDefault="006E4E02" w:rsidP="00782779">
            <w:pPr>
              <w:numPr>
                <w:ilvl w:val="0"/>
                <w:numId w:val="5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079"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Income</w:t>
            </w:r>
          </w:p>
          <w:p w14:paraId="0000007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or fodder with Acacia trees recorded higher gross income compared to sole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sole fodder treatments.</w:t>
            </w:r>
          </w:p>
          <w:p w14:paraId="0000007B" w14:textId="21C2364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or fodder with Acacia trees recorded lower gross income compared to sole Acacia treatments.</w:t>
            </w:r>
          </w:p>
          <w:p w14:paraId="32A8A146" w14:textId="1460B94B" w:rsidR="003D56CF" w:rsidRPr="003D56CF" w:rsidRDefault="003D56CF" w:rsidP="003D56CF">
            <w:pPr>
              <w:numPr>
                <w:ilvl w:val="0"/>
                <w:numId w:val="5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07C"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Income</w:t>
            </w:r>
          </w:p>
          <w:p w14:paraId="0000007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or fodder with Acacia trees revealed higher net income compared to sole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sole fodder respectively, as well as with sole Acacia treatments.</w:t>
            </w:r>
          </w:p>
          <w:p w14:paraId="0000007E" w14:textId="77777777" w:rsidR="006E4E02" w:rsidRDefault="006E4E02" w:rsidP="00276F61">
            <w:pPr>
              <w:numPr>
                <w:ilvl w:val="0"/>
                <w:numId w:val="5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07F"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Cost</w:t>
            </w:r>
          </w:p>
          <w:p w14:paraId="00000080" w14:textId="02E5A4C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with Acacia trees needed lower gross cost compared to sole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sole Acacia treatments respectively.</w:t>
            </w:r>
          </w:p>
          <w:p w14:paraId="00000081" w14:textId="0143913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of fodder with Acacia trees needed higher gross cost compared to sole fodder treatments.</w:t>
            </w:r>
          </w:p>
          <w:p w14:paraId="00000082" w14:textId="65EF48D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Positive: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or fodder with Acacia trees needed lower gross cost compared to sole Acacia treatments respectively.</w:t>
            </w:r>
          </w:p>
          <w:p w14:paraId="00000083" w14:textId="77777777" w:rsidR="006E4E02" w:rsidRDefault="006E4E02" w:rsidP="00276F61">
            <w:pPr>
              <w:numPr>
                <w:ilvl w:val="0"/>
                <w:numId w:val="5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084" w14:textId="77777777" w:rsidR="006E4E02" w:rsidRDefault="006E4E02" w:rsidP="00782779">
            <w:pPr>
              <w:numPr>
                <w:ilvl w:val="0"/>
                <w:numId w:val="4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085" w14:textId="4B9AC3C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fodder with Acacia trees revealed higher yield compared to sole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sole fodder treatments.</w:t>
            </w:r>
          </w:p>
          <w:p w14:paraId="00000086" w14:textId="3EE27C9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of </w:t>
            </w:r>
            <w:proofErr w:type="spellStart"/>
            <w:r>
              <w:rPr>
                <w:rFonts w:ascii="Times New Roman" w:eastAsia="Times New Roman" w:hAnsi="Times New Roman" w:cs="Times New Roman"/>
                <w:sz w:val="20"/>
                <w:szCs w:val="20"/>
              </w:rPr>
              <w:t>teff</w:t>
            </w:r>
            <w:proofErr w:type="spellEnd"/>
            <w:r>
              <w:rPr>
                <w:rFonts w:ascii="Times New Roman" w:eastAsia="Times New Roman" w:hAnsi="Times New Roman" w:cs="Times New Roman"/>
                <w:sz w:val="20"/>
                <w:szCs w:val="20"/>
              </w:rPr>
              <w:t xml:space="preserve"> and fodder with Acacia trees revealed lower Acacia yield compared to sole Acacia treatments.</w:t>
            </w:r>
          </w:p>
        </w:tc>
      </w:tr>
      <w:tr w:rsidR="006E4E02" w14:paraId="1B69CF21"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8A"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OC </w:t>
            </w:r>
            <w:proofErr w:type="spellStart"/>
            <w:r w:rsidRPr="006E4E02">
              <w:rPr>
                <w:rFonts w:ascii="Times New Roman" w:eastAsia="Times New Roman" w:hAnsi="Times New Roman" w:cs="Times New Roman"/>
                <w:b w:val="0"/>
                <w:sz w:val="20"/>
                <w:szCs w:val="20"/>
              </w:rPr>
              <w:t>Ajayi</w:t>
            </w:r>
            <w:proofErr w:type="spellEnd"/>
            <w:r w:rsidRPr="006E4E02">
              <w:rPr>
                <w:rFonts w:ascii="Times New Roman" w:eastAsia="Times New Roman" w:hAnsi="Times New Roman" w:cs="Times New Roman"/>
                <w:b w:val="0"/>
                <w:sz w:val="20"/>
                <w:szCs w:val="20"/>
              </w:rPr>
              <w:t xml:space="preserve">, FK </w:t>
            </w:r>
            <w:proofErr w:type="spellStart"/>
            <w:r w:rsidRPr="006E4E02">
              <w:rPr>
                <w:rFonts w:ascii="Times New Roman" w:eastAsia="Times New Roman" w:hAnsi="Times New Roman" w:cs="Times New Roman"/>
                <w:b w:val="0"/>
                <w:sz w:val="20"/>
                <w:szCs w:val="20"/>
              </w:rPr>
              <w:t>Akinnifesi</w:t>
            </w:r>
            <w:proofErr w:type="spellEnd"/>
            <w:r w:rsidRPr="006E4E02">
              <w:rPr>
                <w:rFonts w:ascii="Times New Roman" w:eastAsia="Times New Roman" w:hAnsi="Times New Roman" w:cs="Times New Roman"/>
                <w:b w:val="0"/>
                <w:sz w:val="20"/>
                <w:szCs w:val="20"/>
              </w:rPr>
              <w:t xml:space="preserve">, G </w:t>
            </w:r>
            <w:proofErr w:type="spellStart"/>
            <w:r w:rsidRPr="006E4E02">
              <w:rPr>
                <w:rFonts w:ascii="Times New Roman" w:eastAsia="Times New Roman" w:hAnsi="Times New Roman" w:cs="Times New Roman"/>
                <w:b w:val="0"/>
                <w:sz w:val="20"/>
                <w:szCs w:val="20"/>
              </w:rPr>
              <w:t>Sileshi</w:t>
            </w:r>
            <w:proofErr w:type="spellEnd"/>
            <w:r w:rsidRPr="006E4E02">
              <w:rPr>
                <w:rFonts w:ascii="Times New Roman" w:eastAsia="Times New Roman" w:hAnsi="Times New Roman" w:cs="Times New Roman"/>
                <w:b w:val="0"/>
                <w:sz w:val="20"/>
                <w:szCs w:val="20"/>
              </w:rPr>
              <w:t xml:space="preserve"> and W </w:t>
            </w:r>
            <w:proofErr w:type="spellStart"/>
            <w:r w:rsidRPr="006E4E02">
              <w:rPr>
                <w:rFonts w:ascii="Times New Roman" w:eastAsia="Times New Roman" w:hAnsi="Times New Roman" w:cs="Times New Roman"/>
                <w:b w:val="0"/>
                <w:sz w:val="20"/>
                <w:szCs w:val="20"/>
              </w:rPr>
              <w:t>Kanjipite</w:t>
            </w:r>
            <w:proofErr w:type="spellEnd"/>
            <w:r w:rsidRPr="006E4E02">
              <w:rPr>
                <w:rFonts w:ascii="Times New Roman" w:eastAsia="Times New Roman" w:hAnsi="Times New Roman" w:cs="Times New Roman"/>
                <w:b w:val="0"/>
                <w:sz w:val="20"/>
                <w:szCs w:val="20"/>
              </w:rPr>
              <w:t xml:space="preserve">, 2009. Labour inputs and financial profitability of conventional and agroforestry-based soil fertility </w:t>
            </w:r>
            <w:proofErr w:type="spellStart"/>
            <w:r w:rsidRPr="006E4E02">
              <w:rPr>
                <w:rFonts w:ascii="Times New Roman" w:eastAsia="Times New Roman" w:hAnsi="Times New Roman" w:cs="Times New Roman"/>
                <w:b w:val="0"/>
                <w:sz w:val="20"/>
                <w:szCs w:val="20"/>
              </w:rPr>
              <w:t>managraement</w:t>
            </w:r>
            <w:proofErr w:type="spellEnd"/>
            <w:r w:rsidRPr="006E4E02">
              <w:rPr>
                <w:rFonts w:ascii="Times New Roman" w:eastAsia="Times New Roman" w:hAnsi="Times New Roman" w:cs="Times New Roman"/>
                <w:b w:val="0"/>
                <w:sz w:val="20"/>
                <w:szCs w:val="20"/>
              </w:rPr>
              <w:t xml:space="preserve"> practices in Zambia (Tables 2, 3)</w:t>
            </w:r>
          </w:p>
        </w:tc>
        <w:tc>
          <w:tcPr>
            <w:tcW w:w="1276" w:type="dxa"/>
          </w:tcPr>
          <w:p w14:paraId="0000008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Zambia</w:t>
            </w:r>
          </w:p>
        </w:tc>
        <w:tc>
          <w:tcPr>
            <w:tcW w:w="1984" w:type="dxa"/>
            <w:shd w:val="clear" w:color="auto" w:fill="auto"/>
          </w:tcPr>
          <w:p w14:paraId="0000008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08D" w14:textId="52C6F78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arable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plants in agroforestry system with </w:t>
            </w:r>
            <w:proofErr w:type="spellStart"/>
            <w:r>
              <w:rPr>
                <w:rFonts w:ascii="Times New Roman" w:eastAsia="Times New Roman" w:hAnsi="Times New Roman" w:cs="Times New Roman"/>
                <w:color w:val="000000"/>
                <w:sz w:val="20"/>
                <w:szCs w:val="20"/>
              </w:rPr>
              <w:t>Gliricidia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Sesbania</w:t>
            </w:r>
            <w:proofErr w:type="spellEnd"/>
            <w:r>
              <w:rPr>
                <w:rFonts w:ascii="Times New Roman" w:eastAsia="Times New Roman" w:hAnsi="Times New Roman" w:cs="Times New Roman"/>
                <w:color w:val="000000"/>
                <w:sz w:val="20"/>
                <w:szCs w:val="20"/>
              </w:rPr>
              <w:t xml:space="preserve"> or </w:t>
            </w:r>
            <w:proofErr w:type="spellStart"/>
            <w:r>
              <w:rPr>
                <w:rFonts w:ascii="Times New Roman" w:eastAsia="Times New Roman" w:hAnsi="Times New Roman" w:cs="Times New Roman"/>
                <w:color w:val="000000"/>
                <w:sz w:val="20"/>
                <w:szCs w:val="20"/>
              </w:rPr>
              <w:t>Tephrosia</w:t>
            </w:r>
            <w:proofErr w:type="spellEnd"/>
            <w:r>
              <w:rPr>
                <w:rFonts w:ascii="Times New Roman" w:eastAsia="Times New Roman" w:hAnsi="Times New Roman" w:cs="Times New Roman"/>
                <w:color w:val="000000"/>
                <w:sz w:val="20"/>
                <w:szCs w:val="20"/>
              </w:rPr>
              <w:t xml:space="preserve"> compared each to continuous fertilised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 (three pairwise comparisons)</w:t>
            </w:r>
          </w:p>
          <w:p w14:paraId="0000008E" w14:textId="04764740"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08F" w14:textId="5151759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on 89 farmers’ fields</w:t>
            </w:r>
          </w:p>
          <w:p w14:paraId="00000090" w14:textId="16E438C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data analysis: budgeting techniques </w:t>
            </w:r>
          </w:p>
        </w:tc>
        <w:tc>
          <w:tcPr>
            <w:tcW w:w="5756" w:type="dxa"/>
          </w:tcPr>
          <w:p w14:paraId="00000091" w14:textId="341302B5" w:rsidR="006E4E02" w:rsidRDefault="006E4E02" w:rsidP="00782779">
            <w:pPr>
              <w:numPr>
                <w:ilvl w:val="0"/>
                <w:numId w:val="2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09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Present Value</w:t>
            </w:r>
          </w:p>
          <w:p w14:paraId="00000093" w14:textId="0DFFA57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of maize and </w:t>
            </w:r>
            <w:proofErr w:type="spellStart"/>
            <w:r>
              <w:rPr>
                <w:rFonts w:ascii="Times New Roman" w:eastAsia="Times New Roman" w:hAnsi="Times New Roman" w:cs="Times New Roman"/>
                <w:i/>
                <w:sz w:val="20"/>
                <w:szCs w:val="20"/>
              </w:rPr>
              <w:t>Gliricidia</w:t>
            </w:r>
            <w:proofErr w:type="spellEnd"/>
            <w:r>
              <w:rPr>
                <w:rFonts w:ascii="Times New Roman" w:eastAsia="Times New Roman" w:hAnsi="Times New Roman" w:cs="Times New Roman"/>
                <w:i/>
                <w:sz w:val="20"/>
                <w:szCs w:val="20"/>
              </w:rPr>
              <w:t>/</w:t>
            </w:r>
            <w:proofErr w:type="spellStart"/>
            <w:r>
              <w:rPr>
                <w:rFonts w:ascii="Times New Roman" w:eastAsia="Times New Roman" w:hAnsi="Times New Roman" w:cs="Times New Roman"/>
                <w:i/>
                <w:sz w:val="20"/>
                <w:szCs w:val="20"/>
              </w:rPr>
              <w:t>Sesbania</w:t>
            </w:r>
            <w:proofErr w:type="spellEnd"/>
            <w:r>
              <w:rPr>
                <w:rFonts w:ascii="Times New Roman" w:eastAsia="Times New Roman" w:hAnsi="Times New Roman" w:cs="Times New Roman"/>
                <w:i/>
                <w:sz w:val="20"/>
                <w:szCs w:val="20"/>
              </w:rPr>
              <w:t>/</w:t>
            </w:r>
            <w:proofErr w:type="spellStart"/>
            <w:proofErr w:type="gram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 xml:space="preserve"> trees</w:t>
            </w:r>
            <w:proofErr w:type="gramEnd"/>
            <w:r>
              <w:rPr>
                <w:rFonts w:ascii="Times New Roman" w:eastAsia="Times New Roman" w:hAnsi="Times New Roman" w:cs="Times New Roman"/>
                <w:sz w:val="20"/>
                <w:szCs w:val="20"/>
              </w:rPr>
              <w:t xml:space="preserve"> recorded lower net present value than continuous fertilised maize.</w:t>
            </w:r>
          </w:p>
          <w:p w14:paraId="00000094" w14:textId="77777777" w:rsidR="006E4E02" w:rsidRDefault="006E4E02" w:rsidP="00782779">
            <w:pPr>
              <w:numPr>
                <w:ilvl w:val="0"/>
                <w:numId w:val="2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09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096" w14:textId="021CEF2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maize and </w:t>
            </w:r>
            <w:proofErr w:type="spellStart"/>
            <w:r>
              <w:rPr>
                <w:rFonts w:ascii="Times New Roman" w:eastAsia="Times New Roman" w:hAnsi="Times New Roman" w:cs="Times New Roman"/>
                <w:i/>
                <w:sz w:val="20"/>
                <w:szCs w:val="20"/>
              </w:rPr>
              <w:t>Gliricidia</w:t>
            </w:r>
            <w:proofErr w:type="spellEnd"/>
            <w:r>
              <w:rPr>
                <w:rFonts w:ascii="Times New Roman" w:eastAsia="Times New Roman" w:hAnsi="Times New Roman" w:cs="Times New Roman"/>
                <w:i/>
                <w:sz w:val="20"/>
                <w:szCs w:val="20"/>
              </w:rPr>
              <w:t>/</w:t>
            </w:r>
            <w:proofErr w:type="spellStart"/>
            <w:r>
              <w:rPr>
                <w:rFonts w:ascii="Times New Roman" w:eastAsia="Times New Roman" w:hAnsi="Times New Roman" w:cs="Times New Roman"/>
                <w:i/>
                <w:sz w:val="20"/>
                <w:szCs w:val="20"/>
              </w:rPr>
              <w:t>Sesbania</w:t>
            </w:r>
            <w:proofErr w:type="spellEnd"/>
            <w:r>
              <w:rPr>
                <w:rFonts w:ascii="Times New Roman" w:eastAsia="Times New Roman" w:hAnsi="Times New Roman" w:cs="Times New Roman"/>
                <w:i/>
                <w:sz w:val="20"/>
                <w:szCs w:val="20"/>
              </w:rPr>
              <w:t>/</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trees recorded higher benefit cost ratio than continuous fertilised maize.</w:t>
            </w:r>
          </w:p>
          <w:p w14:paraId="00000097" w14:textId="77777777" w:rsidR="006E4E02" w:rsidRDefault="006E4E02" w:rsidP="00782779">
            <w:pPr>
              <w:numPr>
                <w:ilvl w:val="0"/>
                <w:numId w:val="2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09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input use</w:t>
            </w:r>
          </w:p>
          <w:p w14:paraId="00000099" w14:textId="5918B9D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of maize and </w:t>
            </w:r>
            <w:proofErr w:type="spellStart"/>
            <w:r>
              <w:rPr>
                <w:rFonts w:ascii="Times New Roman" w:eastAsia="Times New Roman" w:hAnsi="Times New Roman" w:cs="Times New Roman"/>
                <w:i/>
                <w:sz w:val="20"/>
                <w:szCs w:val="20"/>
              </w:rPr>
              <w:t>Gliricidia</w:t>
            </w:r>
            <w:proofErr w:type="spellEnd"/>
            <w:r>
              <w:rPr>
                <w:rFonts w:ascii="Times New Roman" w:eastAsia="Times New Roman" w:hAnsi="Times New Roman" w:cs="Times New Roman"/>
                <w:i/>
                <w:sz w:val="20"/>
                <w:szCs w:val="20"/>
              </w:rPr>
              <w:t>/</w:t>
            </w:r>
            <w:proofErr w:type="spellStart"/>
            <w:r>
              <w:rPr>
                <w:rFonts w:ascii="Times New Roman" w:eastAsia="Times New Roman" w:hAnsi="Times New Roman" w:cs="Times New Roman"/>
                <w:i/>
                <w:sz w:val="20"/>
                <w:szCs w:val="20"/>
              </w:rPr>
              <w:t>Sesbania</w:t>
            </w:r>
            <w:proofErr w:type="spellEnd"/>
            <w:r>
              <w:rPr>
                <w:rFonts w:ascii="Times New Roman" w:eastAsia="Times New Roman" w:hAnsi="Times New Roman" w:cs="Times New Roman"/>
                <w:i/>
                <w:sz w:val="20"/>
                <w:szCs w:val="20"/>
              </w:rPr>
              <w:t>/</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trees required less person-days per hectare than continuous fertilised maize.</w:t>
            </w:r>
          </w:p>
        </w:tc>
      </w:tr>
      <w:tr w:rsidR="006E4E02" w14:paraId="59ADFF5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9D"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lang w:val="de-DE"/>
              </w:rPr>
              <w:t xml:space="preserve">Rahman, SA; Rahman, MF; </w:t>
            </w:r>
            <w:proofErr w:type="spellStart"/>
            <w:r w:rsidRPr="006E4E02">
              <w:rPr>
                <w:rFonts w:ascii="Times New Roman" w:eastAsia="Times New Roman" w:hAnsi="Times New Roman" w:cs="Times New Roman"/>
                <w:b w:val="0"/>
                <w:sz w:val="20"/>
                <w:szCs w:val="20"/>
                <w:lang w:val="de-DE"/>
              </w:rPr>
              <w:t>Codilan</w:t>
            </w:r>
            <w:proofErr w:type="spellEnd"/>
            <w:r w:rsidRPr="006E4E02">
              <w:rPr>
                <w:rFonts w:ascii="Times New Roman" w:eastAsia="Times New Roman" w:hAnsi="Times New Roman" w:cs="Times New Roman"/>
                <w:b w:val="0"/>
                <w:sz w:val="20"/>
                <w:szCs w:val="20"/>
                <w:lang w:val="de-DE"/>
              </w:rPr>
              <w:t xml:space="preserve">, AL; </w:t>
            </w:r>
            <w:proofErr w:type="spellStart"/>
            <w:r w:rsidRPr="006E4E02">
              <w:rPr>
                <w:rFonts w:ascii="Times New Roman" w:eastAsia="Times New Roman" w:hAnsi="Times New Roman" w:cs="Times New Roman"/>
                <w:b w:val="0"/>
                <w:sz w:val="20"/>
                <w:szCs w:val="20"/>
                <w:lang w:val="de-DE"/>
              </w:rPr>
              <w:t>Farhana</w:t>
            </w:r>
            <w:proofErr w:type="spellEnd"/>
            <w:r w:rsidRPr="006E4E02">
              <w:rPr>
                <w:rFonts w:ascii="Times New Roman" w:eastAsia="Times New Roman" w:hAnsi="Times New Roman" w:cs="Times New Roman"/>
                <w:b w:val="0"/>
                <w:sz w:val="20"/>
                <w:szCs w:val="20"/>
                <w:lang w:val="de-DE"/>
              </w:rPr>
              <w:t xml:space="preserve">, KM, 2007. </w:t>
            </w:r>
            <w:r w:rsidRPr="006E4E02">
              <w:rPr>
                <w:rFonts w:ascii="Times New Roman" w:eastAsia="Times New Roman" w:hAnsi="Times New Roman" w:cs="Times New Roman"/>
                <w:b w:val="0"/>
                <w:sz w:val="20"/>
                <w:szCs w:val="20"/>
              </w:rPr>
              <w:t>Analysis of the economic benefits from systematic improvements to shifting cultivation and its evolution towards stable continuous agroforestry in the upland of Eastern Bangladesh (Tables 2-6)</w:t>
            </w:r>
          </w:p>
        </w:tc>
        <w:tc>
          <w:tcPr>
            <w:tcW w:w="1276" w:type="dxa"/>
          </w:tcPr>
          <w:p w14:paraId="0000009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Bangladesh</w:t>
            </w:r>
          </w:p>
        </w:tc>
        <w:tc>
          <w:tcPr>
            <w:tcW w:w="1984" w:type="dxa"/>
            <w:shd w:val="clear" w:color="auto" w:fill="auto"/>
          </w:tcPr>
          <w:p w14:paraId="0000009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0A0"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agroforestry system (arable crops e.g.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 xml:space="preserve">ice,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shrubs e.g. </w:t>
            </w:r>
            <w:proofErr w:type="spellStart"/>
            <w:r>
              <w:rPr>
                <w:rFonts w:ascii="Times New Roman" w:eastAsia="Times New Roman" w:hAnsi="Times New Roman" w:cs="Times New Roman"/>
                <w:color w:val="000000"/>
                <w:sz w:val="20"/>
                <w:szCs w:val="20"/>
              </w:rPr>
              <w:t>Litsea</w:t>
            </w:r>
            <w:proofErr w:type="spellEnd"/>
            <w:r>
              <w:rPr>
                <w:rFonts w:ascii="Times New Roman" w:eastAsia="Times New Roman" w:hAnsi="Times New Roman" w:cs="Times New Roman"/>
                <w:color w:val="000000"/>
                <w:sz w:val="20"/>
                <w:szCs w:val="20"/>
              </w:rPr>
              <w:t>, and trees e.g. fruit and Acacia) with shifting cultivation (</w:t>
            </w:r>
            <w:proofErr w:type="spellStart"/>
            <w:r>
              <w:rPr>
                <w:rFonts w:ascii="Times New Roman" w:eastAsia="Times New Roman" w:hAnsi="Times New Roman" w:cs="Times New Roman"/>
                <w:color w:val="000000"/>
                <w:sz w:val="20"/>
                <w:szCs w:val="20"/>
              </w:rPr>
              <w:t>sh</w:t>
            </w:r>
            <w:r>
              <w:rPr>
                <w:rFonts w:ascii="Times New Roman" w:eastAsia="Times New Roman" w:hAnsi="Times New Roman" w:cs="Times New Roman"/>
                <w:sz w:val="20"/>
                <w:szCs w:val="20"/>
              </w:rPr>
              <w:t>lash</w:t>
            </w:r>
            <w:proofErr w:type="spellEnd"/>
            <w:r>
              <w:rPr>
                <w:rFonts w:ascii="Times New Roman" w:eastAsia="Times New Roman" w:hAnsi="Times New Roman" w:cs="Times New Roman"/>
                <w:sz w:val="20"/>
                <w:szCs w:val="20"/>
              </w:rPr>
              <w:t>-and-burn cultivation</w:t>
            </w:r>
            <w:r>
              <w:rPr>
                <w:rFonts w:ascii="Times New Roman" w:eastAsia="Times New Roman" w:hAnsi="Times New Roman" w:cs="Times New Roman"/>
                <w:color w:val="000000"/>
                <w:sz w:val="20"/>
                <w:szCs w:val="20"/>
              </w:rPr>
              <w:t>)</w:t>
            </w:r>
          </w:p>
          <w:p w14:paraId="000000A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0A2"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w:t>
            </w:r>
            <w:r>
              <w:rPr>
                <w:rFonts w:ascii="Times New Roman" w:eastAsia="Times New Roman" w:hAnsi="Times New Roman" w:cs="Times New Roman"/>
                <w:sz w:val="20"/>
                <w:szCs w:val="20"/>
              </w:rPr>
              <w:t xml:space="preserve">semi-structured </w:t>
            </w:r>
            <w:r>
              <w:rPr>
                <w:rFonts w:ascii="Times New Roman" w:eastAsia="Times New Roman" w:hAnsi="Times New Roman" w:cs="Times New Roman"/>
                <w:color w:val="000000"/>
                <w:sz w:val="20"/>
                <w:szCs w:val="20"/>
              </w:rPr>
              <w:t>interviews of 60 farmers and 7 focus group discussions</w:t>
            </w:r>
          </w:p>
          <w:p w14:paraId="000000A3" w14:textId="7720799B"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0A4" w14:textId="585BB025" w:rsidR="006E4E02" w:rsidRDefault="006E4E02" w:rsidP="00782779">
            <w:pPr>
              <w:numPr>
                <w:ilvl w:val="0"/>
                <w:numId w:val="2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0A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Present Value</w:t>
            </w:r>
          </w:p>
          <w:p w14:paraId="000000A6" w14:textId="1BB137A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recorded higher net present value than shifting cultivation practices.</w:t>
            </w:r>
          </w:p>
          <w:p w14:paraId="000000A7" w14:textId="4ED18B4C" w:rsidR="006E4E02" w:rsidRPr="00EB7D37"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EB7D37">
              <w:rPr>
                <w:rFonts w:ascii="Times New Roman" w:eastAsia="Times New Roman" w:hAnsi="Times New Roman" w:cs="Times New Roman"/>
                <w:b/>
                <w:sz w:val="20"/>
                <w:szCs w:val="20"/>
              </w:rPr>
              <w:t>Average Yearly Income</w:t>
            </w:r>
          </w:p>
          <w:p w14:paraId="000000A8" w14:textId="21ED250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recorded higher average yearly income than shifting cultivation practices.</w:t>
            </w:r>
          </w:p>
          <w:p w14:paraId="000000A9" w14:textId="5968F53B" w:rsidR="006E4E02" w:rsidRDefault="006E4E02" w:rsidP="00782779">
            <w:pPr>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Production Costs</w:t>
            </w:r>
          </w:p>
          <w:p w14:paraId="000000AA" w14:textId="47C5B371"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Establishment Cost</w:t>
            </w:r>
          </w:p>
          <w:p w14:paraId="000000AB" w14:textId="4248F16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required higher establishment costs than shifting cultivation practices.</w:t>
            </w:r>
          </w:p>
          <w:p w14:paraId="000000AC" w14:textId="3653B90A"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Labour Cost</w:t>
            </w:r>
          </w:p>
          <w:p w14:paraId="000000AD" w14:textId="4990999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required higher labour costs than shifting cultivation practices.</w:t>
            </w:r>
          </w:p>
          <w:p w14:paraId="000000AE" w14:textId="3ABFA167"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Input Cost</w:t>
            </w:r>
          </w:p>
          <w:p w14:paraId="000000AF" w14:textId="38DE4233"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required higher input costs than shifting cultivation practices.</w:t>
            </w:r>
          </w:p>
          <w:p w14:paraId="000000B2" w14:textId="401413E7" w:rsidR="006E4E02" w:rsidRPr="008D2746" w:rsidRDefault="006E4E02" w:rsidP="00782779">
            <w:pPr>
              <w:numPr>
                <w:ilvl w:val="0"/>
                <w:numId w:val="2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0B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0B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showed higher benefit cost ratio than shifting cultivation practices</w:t>
            </w:r>
          </w:p>
          <w:p w14:paraId="000000B5" w14:textId="77777777" w:rsidR="006E4E02" w:rsidRDefault="006E4E02" w:rsidP="00782779">
            <w:pPr>
              <w:numPr>
                <w:ilvl w:val="0"/>
                <w:numId w:val="2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0B6"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Internal Rate of Return</w:t>
            </w:r>
          </w:p>
          <w:p w14:paraId="000000B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showed lower internal rate of return than shifting cultivation practices.</w:t>
            </w:r>
          </w:p>
          <w:p w14:paraId="000000B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Payback Periods</w:t>
            </w:r>
          </w:p>
          <w:p w14:paraId="000000B9"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Agroforestry needed longer payback periods than shifting cultivation practices.</w:t>
            </w:r>
          </w:p>
          <w:p w14:paraId="000000BA" w14:textId="6C07E235" w:rsidR="006E4E02" w:rsidRPr="008D2746" w:rsidRDefault="006E4E02" w:rsidP="00782779">
            <w:pPr>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2746">
              <w:rPr>
                <w:rFonts w:ascii="Times New Roman" w:eastAsia="Times New Roman" w:hAnsi="Times New Roman" w:cs="Times New Roman"/>
                <w:b/>
                <w:sz w:val="20"/>
                <w:szCs w:val="20"/>
              </w:rPr>
              <w:t>Income Stability</w:t>
            </w:r>
          </w:p>
          <w:p w14:paraId="000000BB" w14:textId="487263CB" w:rsidR="006E4E02" w:rsidRPr="008D2746"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2746">
              <w:rPr>
                <w:rFonts w:ascii="Times New Roman" w:eastAsia="Times New Roman" w:hAnsi="Times New Roman" w:cs="Times New Roman"/>
                <w:b/>
                <w:sz w:val="20"/>
                <w:szCs w:val="20"/>
              </w:rPr>
              <w:t>Net Present Value under Yield and Discount Rate Changes</w:t>
            </w:r>
          </w:p>
          <w:p w14:paraId="000000BC" w14:textId="1C44775B" w:rsidR="006E4E02" w:rsidRPr="004B192E"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274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recorded higher net present value than shifting cultivation practices under yield and discount rate changes.</w:t>
            </w:r>
          </w:p>
        </w:tc>
      </w:tr>
      <w:tr w:rsidR="006E4E02" w14:paraId="6018DFFD"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C0"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Ahmad, S; Zhang, CH; </w:t>
            </w:r>
            <w:proofErr w:type="spellStart"/>
            <w:r w:rsidRPr="006E4E02">
              <w:rPr>
                <w:rFonts w:ascii="Times New Roman" w:eastAsia="Times New Roman" w:hAnsi="Times New Roman" w:cs="Times New Roman"/>
                <w:b w:val="0"/>
                <w:sz w:val="20"/>
                <w:szCs w:val="20"/>
              </w:rPr>
              <w:t>Ekanayake</w:t>
            </w:r>
            <w:proofErr w:type="spellEnd"/>
            <w:r w:rsidRPr="006E4E02">
              <w:rPr>
                <w:rFonts w:ascii="Times New Roman" w:eastAsia="Times New Roman" w:hAnsi="Times New Roman" w:cs="Times New Roman"/>
                <w:b w:val="0"/>
                <w:sz w:val="20"/>
                <w:szCs w:val="20"/>
              </w:rPr>
              <w:t>, EMBP, 2021. Livelihood Improvement through Agroforestry Compared to</w:t>
            </w:r>
            <w:r w:rsidRPr="006E4E02">
              <w:rPr>
                <w:rFonts w:ascii="Times New Roman" w:eastAsia="Times New Roman" w:hAnsi="Times New Roman" w:cs="Times New Roman"/>
                <w:b w:val="0"/>
                <w:sz w:val="20"/>
                <w:szCs w:val="20"/>
              </w:rPr>
              <w:br/>
              <w:t>Conventional Farming System: Evidence from Northern</w:t>
            </w:r>
            <w:r w:rsidRPr="006E4E02">
              <w:rPr>
                <w:rFonts w:ascii="Times New Roman" w:eastAsia="Times New Roman" w:hAnsi="Times New Roman" w:cs="Times New Roman"/>
                <w:b w:val="0"/>
                <w:sz w:val="20"/>
                <w:szCs w:val="20"/>
              </w:rPr>
              <w:br/>
              <w:t xml:space="preserve">Irrigated Plain, Pakistan (Tables 2, 5) </w:t>
            </w:r>
          </w:p>
        </w:tc>
        <w:tc>
          <w:tcPr>
            <w:tcW w:w="1276" w:type="dxa"/>
          </w:tcPr>
          <w:p w14:paraId="000000C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Pakistan</w:t>
            </w:r>
          </w:p>
        </w:tc>
        <w:tc>
          <w:tcPr>
            <w:tcW w:w="1984" w:type="dxa"/>
            <w:shd w:val="clear" w:color="auto" w:fill="auto"/>
          </w:tcPr>
          <w:p w14:paraId="000000C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0C3" w14:textId="0E2E5B2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H</w:t>
            </w:r>
            <w:r>
              <w:rPr>
                <w:rFonts w:ascii="Times New Roman" w:eastAsia="Times New Roman" w:hAnsi="Times New Roman" w:cs="Times New Roman"/>
                <w:color w:val="000000"/>
                <w:sz w:val="20"/>
                <w:szCs w:val="20"/>
              </w:rPr>
              <w:t>ouseholds with agroforestry practices  compared to households with conventional practices (non-tree)</w:t>
            </w:r>
          </w:p>
          <w:p w14:paraId="000000C4"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0C5" w14:textId="7C5A7356"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survey of 400 households based on semi-structured questionnaire used via interviews  </w:t>
            </w:r>
          </w:p>
          <w:p w14:paraId="000000C6" w14:textId="4F46C33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0C7"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0C8" w14:textId="508165D7" w:rsidR="006E4E02" w:rsidRDefault="006E4E02" w:rsidP="00782779">
            <w:pPr>
              <w:numPr>
                <w:ilvl w:val="0"/>
                <w:numId w:val="3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0C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 (Crop Income)</w:t>
            </w:r>
          </w:p>
          <w:p w14:paraId="000000CA" w14:textId="61AAB1B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generated lower</w:t>
            </w:r>
            <w:r>
              <w:t xml:space="preserve"> </w:t>
            </w:r>
            <w:r>
              <w:rPr>
                <w:rFonts w:ascii="Times New Roman" w:eastAsia="Times New Roman" w:hAnsi="Times New Roman" w:cs="Times New Roman"/>
                <w:sz w:val="20"/>
                <w:szCs w:val="20"/>
              </w:rPr>
              <w:t>crop income than conventional practices</w:t>
            </w:r>
          </w:p>
          <w:p w14:paraId="000000C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 (Timber Income)</w:t>
            </w:r>
          </w:p>
          <w:p w14:paraId="000000C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higher timber income than conventional practices</w:t>
            </w:r>
          </w:p>
          <w:p w14:paraId="000000C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 (Fuelwood Income)</w:t>
            </w:r>
          </w:p>
          <w:p w14:paraId="000000C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higher fuelwood income than conventional practices</w:t>
            </w:r>
          </w:p>
          <w:p w14:paraId="000000C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 (Non-Timber Forest Products-NTFP Income)</w:t>
            </w:r>
          </w:p>
          <w:p w14:paraId="000000D0" w14:textId="297143B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higher NTFP income than conventional practices</w:t>
            </w:r>
          </w:p>
          <w:p w14:paraId="000000D1" w14:textId="796F6BEF" w:rsidR="006E4E02" w:rsidRPr="008D2746"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8D2746">
              <w:rPr>
                <w:rFonts w:ascii="Times New Roman" w:eastAsia="Times New Roman" w:hAnsi="Times New Roman" w:cs="Times New Roman"/>
                <w:b/>
                <w:sz w:val="20"/>
                <w:szCs w:val="20"/>
              </w:rPr>
              <w:t>Income (Livestock)</w:t>
            </w:r>
          </w:p>
          <w:p w14:paraId="000000D2" w14:textId="1555729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Statistically non-significant difference between the livestock income generated by agroforestry versus conventional practices.</w:t>
            </w:r>
          </w:p>
          <w:p w14:paraId="000000D3" w14:textId="45A7A6C1" w:rsidR="006E4E02" w:rsidRDefault="006E4E02" w:rsidP="00782779">
            <w:pPr>
              <w:numPr>
                <w:ilvl w:val="0"/>
                <w:numId w:val="3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Autonomy</w:t>
            </w:r>
          </w:p>
          <w:p w14:paraId="000000D4" w14:textId="36591D4C"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households receiving subsidies</w:t>
            </w:r>
          </w:p>
          <w:p w14:paraId="000000D5" w14:textId="14F97BB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Statistically non-significant difference between the </w:t>
            </w:r>
            <w:proofErr w:type="gramStart"/>
            <w:r>
              <w:rPr>
                <w:rFonts w:ascii="Times New Roman" w:eastAsia="Times New Roman" w:hAnsi="Times New Roman" w:cs="Times New Roman"/>
                <w:sz w:val="20"/>
                <w:szCs w:val="20"/>
              </w:rPr>
              <w:t>number</w:t>
            </w:r>
            <w:proofErr w:type="gramEnd"/>
            <w:r>
              <w:rPr>
                <w:rFonts w:ascii="Times New Roman" w:eastAsia="Times New Roman" w:hAnsi="Times New Roman" w:cs="Times New Roman"/>
                <w:sz w:val="20"/>
                <w:szCs w:val="20"/>
              </w:rPr>
              <w:t xml:space="preserve"> of households receiving subsidies under agroforestry versus conventional practices.</w:t>
            </w:r>
          </w:p>
          <w:p w14:paraId="000000D6" w14:textId="6F3AC399" w:rsidR="006E4E02" w:rsidRDefault="006E4E02" w:rsidP="00782779">
            <w:pPr>
              <w:numPr>
                <w:ilvl w:val="0"/>
                <w:numId w:val="3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Infrastructure and resources</w:t>
            </w:r>
          </w:p>
          <w:p w14:paraId="000000D7" w14:textId="75F274E0"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households sharing crop seeds</w:t>
            </w:r>
          </w:p>
          <w:p w14:paraId="000000D8" w14:textId="53D186C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More households practising agroforestry compared to those practising conventional practices share seeds. </w:t>
            </w:r>
          </w:p>
          <w:p w14:paraId="000000D9" w14:textId="7EAD0F1A"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Number of households sharing farming equipment</w:t>
            </w:r>
          </w:p>
          <w:p w14:paraId="000000DA" w14:textId="5CCF88E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Fewer households practising agroforestry compared to those practising conventional practices borrow farming equipment from each other.</w:t>
            </w:r>
          </w:p>
          <w:p w14:paraId="000000DB" w14:textId="2F447B21"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Number of households borrowing money</w:t>
            </w:r>
          </w:p>
          <w:p w14:paraId="000000DC" w14:textId="73C7090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Fewer households practising agroforestry versus conventional practices borrow money from each other in times of need.</w:t>
            </w:r>
          </w:p>
          <w:p w14:paraId="000000DD" w14:textId="334C9234" w:rsidR="006E4E02" w:rsidRPr="008D2746"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8D2746">
              <w:rPr>
                <w:rFonts w:ascii="Times New Roman" w:eastAsia="Times New Roman" w:hAnsi="Times New Roman" w:cs="Times New Roman"/>
                <w:b/>
                <w:sz w:val="20"/>
                <w:szCs w:val="20"/>
              </w:rPr>
              <w:lastRenderedPageBreak/>
              <w:t>Number of households sharing advice</w:t>
            </w:r>
          </w:p>
          <w:p w14:paraId="000000DE" w14:textId="1B665DB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Statistically non-significant difference between the </w:t>
            </w:r>
            <w:proofErr w:type="gramStart"/>
            <w:r>
              <w:rPr>
                <w:rFonts w:ascii="Times New Roman" w:eastAsia="Times New Roman" w:hAnsi="Times New Roman" w:cs="Times New Roman"/>
                <w:sz w:val="20"/>
                <w:szCs w:val="20"/>
              </w:rPr>
              <w:t>number</w:t>
            </w:r>
            <w:proofErr w:type="gramEnd"/>
            <w:r>
              <w:rPr>
                <w:rFonts w:ascii="Times New Roman" w:eastAsia="Times New Roman" w:hAnsi="Times New Roman" w:cs="Times New Roman"/>
                <w:sz w:val="20"/>
                <w:szCs w:val="20"/>
              </w:rPr>
              <w:t xml:space="preserve"> of households sharing advice between them under agroforestry versus conventional practices.</w:t>
            </w:r>
          </w:p>
          <w:p w14:paraId="000000DF" w14:textId="755968C2"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Number of households herding livestock together</w:t>
            </w:r>
          </w:p>
          <w:p w14:paraId="000000E0" w14:textId="17ABD36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Statistically non-significant difference between the </w:t>
            </w:r>
            <w:proofErr w:type="gramStart"/>
            <w:r>
              <w:rPr>
                <w:rFonts w:ascii="Times New Roman" w:eastAsia="Times New Roman" w:hAnsi="Times New Roman" w:cs="Times New Roman"/>
                <w:sz w:val="20"/>
                <w:szCs w:val="20"/>
              </w:rPr>
              <w:t>number</w:t>
            </w:r>
            <w:proofErr w:type="gramEnd"/>
            <w:r>
              <w:rPr>
                <w:rFonts w:ascii="Times New Roman" w:eastAsia="Times New Roman" w:hAnsi="Times New Roman" w:cs="Times New Roman"/>
                <w:sz w:val="20"/>
                <w:szCs w:val="20"/>
              </w:rPr>
              <w:t xml:space="preserve"> of households herding livestock together under agroforestry versus conventional practices.</w:t>
            </w:r>
          </w:p>
          <w:p w14:paraId="000000E1" w14:textId="16D32B01" w:rsidR="006E4E02"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D2746">
              <w:rPr>
                <w:rFonts w:ascii="Times New Roman" w:eastAsia="Times New Roman" w:hAnsi="Times New Roman" w:cs="Times New Roman"/>
                <w:b/>
                <w:sz w:val="20"/>
                <w:szCs w:val="20"/>
              </w:rPr>
              <w:t>Number of households sharing food</w:t>
            </w:r>
          </w:p>
          <w:p w14:paraId="000000E2" w14:textId="4512EAB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Statistically non-significant difference between the number of households that share food in times of </w:t>
            </w:r>
            <w:proofErr w:type="gramStart"/>
            <w:r>
              <w:rPr>
                <w:rFonts w:ascii="Times New Roman" w:eastAsia="Times New Roman" w:hAnsi="Times New Roman" w:cs="Times New Roman"/>
                <w:sz w:val="20"/>
                <w:szCs w:val="20"/>
              </w:rPr>
              <w:t>need  under</w:t>
            </w:r>
            <w:proofErr w:type="gramEnd"/>
            <w:r>
              <w:rPr>
                <w:rFonts w:ascii="Times New Roman" w:eastAsia="Times New Roman" w:hAnsi="Times New Roman" w:cs="Times New Roman"/>
                <w:sz w:val="20"/>
                <w:szCs w:val="20"/>
              </w:rPr>
              <w:t xml:space="preserve"> agroforestry versus conventional practices.</w:t>
            </w:r>
          </w:p>
        </w:tc>
      </w:tr>
      <w:tr w:rsidR="006E4E02" w14:paraId="6F26F35E"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0E6"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Cardozo, Ernesto Gómez; </w:t>
            </w:r>
            <w:proofErr w:type="spellStart"/>
            <w:r w:rsidRPr="006E4E02">
              <w:rPr>
                <w:rFonts w:ascii="Times New Roman" w:eastAsia="Times New Roman" w:hAnsi="Times New Roman" w:cs="Times New Roman"/>
                <w:b w:val="0"/>
                <w:sz w:val="20"/>
                <w:szCs w:val="20"/>
              </w:rPr>
              <w:t>Muchavisoy</w:t>
            </w:r>
            <w:proofErr w:type="spellEnd"/>
            <w:r w:rsidRPr="006E4E02">
              <w:rPr>
                <w:rFonts w:ascii="Times New Roman" w:eastAsia="Times New Roman" w:hAnsi="Times New Roman" w:cs="Times New Roman"/>
                <w:b w:val="0"/>
                <w:sz w:val="20"/>
                <w:szCs w:val="20"/>
              </w:rPr>
              <w:t xml:space="preserve">, Henry </w:t>
            </w:r>
            <w:proofErr w:type="spellStart"/>
            <w:r w:rsidRPr="006E4E02">
              <w:rPr>
                <w:rFonts w:ascii="Times New Roman" w:eastAsia="Times New Roman" w:hAnsi="Times New Roman" w:cs="Times New Roman"/>
                <w:b w:val="0"/>
                <w:sz w:val="20"/>
                <w:szCs w:val="20"/>
              </w:rPr>
              <w:t>Mavisoy</w:t>
            </w:r>
            <w:proofErr w:type="spellEnd"/>
            <w:r w:rsidRPr="006E4E02">
              <w:rPr>
                <w:rFonts w:ascii="Times New Roman" w:eastAsia="Times New Roman" w:hAnsi="Times New Roman" w:cs="Times New Roman"/>
                <w:b w:val="0"/>
                <w:sz w:val="20"/>
                <w:szCs w:val="20"/>
              </w:rPr>
              <w:t xml:space="preserve">; Silva, </w:t>
            </w:r>
            <w:proofErr w:type="spellStart"/>
            <w:r w:rsidRPr="006E4E02">
              <w:rPr>
                <w:rFonts w:ascii="Times New Roman" w:eastAsia="Times New Roman" w:hAnsi="Times New Roman" w:cs="Times New Roman"/>
                <w:b w:val="0"/>
                <w:sz w:val="20"/>
                <w:szCs w:val="20"/>
              </w:rPr>
              <w:t>Hulda</w:t>
            </w:r>
            <w:proofErr w:type="spellEnd"/>
            <w:r w:rsidRPr="006E4E02">
              <w:rPr>
                <w:rFonts w:ascii="Times New Roman" w:eastAsia="Times New Roman" w:hAnsi="Times New Roman" w:cs="Times New Roman"/>
                <w:b w:val="0"/>
                <w:sz w:val="20"/>
                <w:szCs w:val="20"/>
              </w:rPr>
              <w:t xml:space="preserve"> Rocha; </w:t>
            </w:r>
            <w:proofErr w:type="spellStart"/>
            <w:r w:rsidRPr="006E4E02">
              <w:rPr>
                <w:rFonts w:ascii="Times New Roman" w:eastAsia="Times New Roman" w:hAnsi="Times New Roman" w:cs="Times New Roman"/>
                <w:b w:val="0"/>
                <w:sz w:val="20"/>
                <w:szCs w:val="20"/>
              </w:rPr>
              <w:t>Zelarayán</w:t>
            </w:r>
            <w:proofErr w:type="spellEnd"/>
            <w:r w:rsidRPr="006E4E02">
              <w:rPr>
                <w:rFonts w:ascii="Times New Roman" w:eastAsia="Times New Roman" w:hAnsi="Times New Roman" w:cs="Times New Roman"/>
                <w:b w:val="0"/>
                <w:sz w:val="20"/>
                <w:szCs w:val="20"/>
              </w:rPr>
              <w:t xml:space="preserve">, Marcelo </w:t>
            </w:r>
            <w:proofErr w:type="spellStart"/>
            <w:r w:rsidRPr="006E4E02">
              <w:rPr>
                <w:rFonts w:ascii="Times New Roman" w:eastAsia="Times New Roman" w:hAnsi="Times New Roman" w:cs="Times New Roman"/>
                <w:b w:val="0"/>
                <w:sz w:val="20"/>
                <w:szCs w:val="20"/>
              </w:rPr>
              <w:t>Luís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Corrêa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Leite</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Marcio</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Fernandes</w:t>
            </w:r>
            <w:proofErr w:type="spellEnd"/>
            <w:r w:rsidRPr="006E4E02">
              <w:rPr>
                <w:rFonts w:ascii="Times New Roman" w:eastAsia="Times New Roman" w:hAnsi="Times New Roman" w:cs="Times New Roman"/>
                <w:b w:val="0"/>
                <w:sz w:val="20"/>
                <w:szCs w:val="20"/>
              </w:rPr>
              <w:t>; Alves; et al., 2015. Species richness increases income in agroforestry systems of eastern Amazonia (Figures 4-5)</w:t>
            </w:r>
          </w:p>
        </w:tc>
        <w:tc>
          <w:tcPr>
            <w:tcW w:w="1276" w:type="dxa"/>
          </w:tcPr>
          <w:p w14:paraId="000000E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Brazil</w:t>
            </w:r>
          </w:p>
        </w:tc>
        <w:tc>
          <w:tcPr>
            <w:tcW w:w="1984" w:type="dxa"/>
            <w:shd w:val="clear" w:color="auto" w:fill="auto"/>
          </w:tcPr>
          <w:p w14:paraId="000000E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0E9" w14:textId="617E139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agroforestry (</w:t>
            </w:r>
            <w:r>
              <w:rPr>
                <w:rFonts w:ascii="Times New Roman" w:eastAsia="Times New Roman" w:hAnsi="Times New Roman" w:cs="Times New Roman"/>
                <w:sz w:val="20"/>
                <w:szCs w:val="20"/>
              </w:rPr>
              <w:t>commercial</w:t>
            </w:r>
            <w:r>
              <w:rPr>
                <w:rFonts w:ascii="Times New Roman" w:eastAsia="Times New Roman" w:hAnsi="Times New Roman" w:cs="Times New Roman"/>
                <w:color w:val="000000"/>
                <w:sz w:val="20"/>
                <w:szCs w:val="20"/>
              </w:rPr>
              <w:t xml:space="preserve"> and smallholder) with slash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burn practice</w:t>
            </w:r>
          </w:p>
          <w:p w14:paraId="000000E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0EB" w14:textId="52D7B74B"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38 fa</w:t>
            </w:r>
            <w:r>
              <w:rPr>
                <w:rFonts w:ascii="Times New Roman" w:eastAsia="Times New Roman" w:hAnsi="Times New Roman" w:cs="Times New Roman"/>
                <w:sz w:val="20"/>
                <w:szCs w:val="20"/>
              </w:rPr>
              <w:t>rms</w:t>
            </w:r>
          </w:p>
          <w:p w14:paraId="000000EC" w14:textId="614BD31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0E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ANOVA and post-hoc </w:t>
            </w:r>
            <w:proofErr w:type="spellStart"/>
            <w:r>
              <w:rPr>
                <w:rFonts w:ascii="Times New Roman" w:eastAsia="Times New Roman" w:hAnsi="Times New Roman" w:cs="Times New Roman"/>
                <w:color w:val="000000"/>
                <w:sz w:val="20"/>
                <w:szCs w:val="20"/>
              </w:rPr>
              <w:t>Spjøtfoll</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Stoline</w:t>
            </w:r>
            <w:proofErr w:type="spellEnd"/>
            <w:r>
              <w:rPr>
                <w:rFonts w:ascii="Times New Roman" w:eastAsia="Times New Roman" w:hAnsi="Times New Roman" w:cs="Times New Roman"/>
                <w:color w:val="000000"/>
                <w:sz w:val="20"/>
                <w:szCs w:val="20"/>
              </w:rPr>
              <w:t xml:space="preserve"> test</w:t>
            </w:r>
          </w:p>
          <w:p w14:paraId="000000EE" w14:textId="77777777" w:rsidR="006E4E02" w:rsidRDefault="006E4E02" w:rsidP="00782779">
            <w:pPr>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tcPr>
          <w:p w14:paraId="000000EF" w14:textId="77777777" w:rsidR="006E4E02" w:rsidRDefault="006E4E02" w:rsidP="00782779">
            <w:pPr>
              <w:numPr>
                <w:ilvl w:val="0"/>
                <w:numId w:val="32"/>
              </w:numPr>
              <w:pBdr>
                <w:top w:val="nil"/>
                <w:left w:val="nil"/>
                <w:bottom w:val="nil"/>
                <w:right w:val="nil"/>
                <w:between w:val="nil"/>
              </w:pBdr>
              <w:ind w:left="74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0F0"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Cost</w:t>
            </w:r>
          </w:p>
          <w:p w14:paraId="000000F1" w14:textId="6049999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Agroforestry total costs were statistically not significantly different from the slash-and-burn cultivation system.</w:t>
            </w:r>
          </w:p>
          <w:p w14:paraId="000000F2" w14:textId="41EBF2CB" w:rsidR="006E4E02" w:rsidRDefault="006E4E02" w:rsidP="00782779">
            <w:pPr>
              <w:numPr>
                <w:ilvl w:val="0"/>
                <w:numId w:val="32"/>
              </w:numPr>
              <w:pBdr>
                <w:top w:val="nil"/>
                <w:left w:val="nil"/>
                <w:bottom w:val="nil"/>
                <w:right w:val="nil"/>
                <w:between w:val="nil"/>
              </w:pBdr>
              <w:ind w:left="74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Revenue </w:t>
            </w:r>
          </w:p>
          <w:p w14:paraId="000000F3"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Monetary Income</w:t>
            </w:r>
          </w:p>
          <w:p w14:paraId="000000F4" w14:textId="75A49BC8"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A15A7">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produced higher monetary income than the slash-and-burn cultivation system (these results were not statistically significant for smallholder agroforestry</w:t>
            </w:r>
            <w:r>
              <w:t>)</w:t>
            </w:r>
            <w:r>
              <w:rPr>
                <w:rFonts w:ascii="Times New Roman" w:eastAsia="Times New Roman" w:hAnsi="Times New Roman" w:cs="Times New Roman"/>
                <w:sz w:val="20"/>
                <w:szCs w:val="20"/>
              </w:rPr>
              <w:t>.</w:t>
            </w:r>
          </w:p>
          <w:p w14:paraId="68439C51" w14:textId="55D2BC7B" w:rsidR="006E4E02" w:rsidRPr="00FC66C7" w:rsidRDefault="006E4E02" w:rsidP="00782779">
            <w:pPr>
              <w:pStyle w:val="Paragraphedeliste"/>
              <w:numPr>
                <w:ilvl w:val="0"/>
                <w:numId w:val="32"/>
              </w:numPr>
              <w:ind w:left="747" w:hanging="28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C66C7">
              <w:rPr>
                <w:rFonts w:ascii="Times New Roman" w:eastAsia="Times New Roman" w:hAnsi="Times New Roman" w:cs="Times New Roman"/>
                <w:b/>
                <w:sz w:val="20"/>
                <w:szCs w:val="20"/>
              </w:rPr>
              <w:t>Income</w:t>
            </w:r>
          </w:p>
          <w:p w14:paraId="000000F5"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Income</w:t>
            </w:r>
          </w:p>
          <w:p w14:paraId="000000F6" w14:textId="30A6C99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C66C7">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Commercial and smallholder agroforestry produced higher net income than slash-and-burn cultivation, but these results were not statistically significant.</w:t>
            </w:r>
          </w:p>
          <w:p w14:paraId="000000F7" w14:textId="77777777" w:rsidR="006E4E02" w:rsidRDefault="006E4E02" w:rsidP="00782779">
            <w:pPr>
              <w:numPr>
                <w:ilvl w:val="0"/>
                <w:numId w:val="32"/>
              </w:numPr>
              <w:pBdr>
                <w:top w:val="nil"/>
                <w:left w:val="nil"/>
                <w:bottom w:val="nil"/>
                <w:right w:val="nil"/>
                <w:between w:val="nil"/>
              </w:pBdr>
              <w:ind w:left="74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Autonomy</w:t>
            </w:r>
          </w:p>
          <w:p w14:paraId="000000F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Non-monetary Income</w:t>
            </w:r>
          </w:p>
          <w:p w14:paraId="000000FA" w14:textId="5190BDCD" w:rsidR="006E4E02" w:rsidRPr="00FC66C7"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FC66C7">
              <w:rPr>
                <w:rFonts w:ascii="Times New Roman" w:eastAsia="Times New Roman" w:hAnsi="Times New Roman" w:cs="Times New Roman"/>
                <w:color w:val="FFC000"/>
                <w:sz w:val="20"/>
                <w:szCs w:val="20"/>
              </w:rPr>
              <w:t>Neutral</w:t>
            </w:r>
            <w:r w:rsidRPr="00FC66C7">
              <w:rPr>
                <w:rFonts w:ascii="Times New Roman" w:eastAsia="Times New Roman" w:hAnsi="Times New Roman" w:cs="Times New Roman"/>
                <w:color w:val="000000"/>
                <w:sz w:val="20"/>
                <w:szCs w:val="20"/>
              </w:rPr>
              <w:t xml:space="preserve">: Commercial agroforestry </w:t>
            </w:r>
            <w:r>
              <w:rPr>
                <w:rFonts w:ascii="Times New Roman" w:eastAsia="Times New Roman" w:hAnsi="Times New Roman" w:cs="Times New Roman"/>
                <w:color w:val="000000"/>
                <w:sz w:val="20"/>
                <w:szCs w:val="20"/>
              </w:rPr>
              <w:t>did not record n</w:t>
            </w:r>
            <w:r w:rsidRPr="00FC66C7">
              <w:rPr>
                <w:rFonts w:ascii="Times New Roman" w:eastAsia="Times New Roman" w:hAnsi="Times New Roman" w:cs="Times New Roman"/>
                <w:color w:val="000000"/>
                <w:sz w:val="20"/>
                <w:szCs w:val="20"/>
              </w:rPr>
              <w:t>on-monetary and smallholder agroforestry statistically not significantly different income.</w:t>
            </w:r>
          </w:p>
          <w:p w14:paraId="000000FB" w14:textId="77777777" w:rsidR="006E4E02" w:rsidRDefault="006E4E02" w:rsidP="00782779">
            <w:pPr>
              <w:numPr>
                <w:ilvl w:val="0"/>
                <w:numId w:val="32"/>
              </w:numPr>
              <w:pBdr>
                <w:top w:val="nil"/>
                <w:left w:val="nil"/>
                <w:bottom w:val="nil"/>
                <w:right w:val="nil"/>
                <w:between w:val="nil"/>
              </w:pBdr>
              <w:ind w:left="747"/>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Efficiency/Productivity</w:t>
            </w:r>
          </w:p>
          <w:p w14:paraId="000000FC"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0FE" w14:textId="35910674" w:rsidR="006E4E02" w:rsidRPr="00FC66C7"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C66C7">
              <w:rPr>
                <w:rFonts w:ascii="Times New Roman" w:eastAsia="Times New Roman" w:hAnsi="Times New Roman" w:cs="Times New Roman"/>
                <w:color w:val="FFC000"/>
                <w:sz w:val="20"/>
                <w:szCs w:val="20"/>
              </w:rPr>
              <w:t>Neutral</w:t>
            </w:r>
            <w:r w:rsidRPr="00FC66C7">
              <w:rPr>
                <w:rFonts w:ascii="Times New Roman" w:eastAsia="Times New Roman" w:hAnsi="Times New Roman" w:cs="Times New Roman"/>
                <w:color w:val="000000"/>
                <w:sz w:val="20"/>
                <w:szCs w:val="20"/>
              </w:rPr>
              <w:t>: Commercial and smallholder agroforestry recorded higher benefit cost ratios than slash-and-burn cultivation, but these results were not statistically significant.</w:t>
            </w:r>
          </w:p>
        </w:tc>
      </w:tr>
      <w:tr w:rsidR="006E4E02" w14:paraId="52EA07FA"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0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Pratiwi</w:t>
            </w:r>
            <w:proofErr w:type="spellEnd"/>
            <w:r w:rsidRPr="006E4E02">
              <w:rPr>
                <w:rFonts w:ascii="Times New Roman" w:eastAsia="Times New Roman" w:hAnsi="Times New Roman" w:cs="Times New Roman"/>
                <w:b w:val="0"/>
                <w:sz w:val="20"/>
                <w:szCs w:val="20"/>
              </w:rPr>
              <w:t xml:space="preserve">, A; Suzuki, A, 2018. Reducing Agricultural Income Vulnerabilities through </w:t>
            </w:r>
            <w:r w:rsidRPr="006E4E02">
              <w:rPr>
                <w:rFonts w:ascii="Times New Roman" w:eastAsia="Times New Roman" w:hAnsi="Times New Roman" w:cs="Times New Roman"/>
                <w:b w:val="0"/>
                <w:sz w:val="20"/>
                <w:szCs w:val="20"/>
              </w:rPr>
              <w:lastRenderedPageBreak/>
              <w:t>Agroforestry Training: Evidence from a Randomised Field Experiment in Indonesia (Table  10)</w:t>
            </w:r>
          </w:p>
        </w:tc>
        <w:tc>
          <w:tcPr>
            <w:tcW w:w="1276" w:type="dxa"/>
          </w:tcPr>
          <w:p w14:paraId="0000010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Indonesia</w:t>
            </w:r>
          </w:p>
        </w:tc>
        <w:tc>
          <w:tcPr>
            <w:tcW w:w="1984" w:type="dxa"/>
            <w:shd w:val="clear" w:color="auto" w:fill="auto"/>
          </w:tcPr>
          <w:p w14:paraId="0000010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05"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Agroforestry of coffee and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w:t>
            </w:r>
          </w:p>
          <w:p w14:paraId="00000106" w14:textId="2F3A75B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107" w14:textId="4D8A16B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economic data collection: interview of 312 farmers representing 16 main subjects (farmer</w:t>
            </w:r>
            <w:r>
              <w:rPr>
                <w:rFonts w:ascii="Times New Roman" w:eastAsia="Times New Roman" w:hAnsi="Times New Roman" w:cs="Times New Roman"/>
                <w:sz w:val="20"/>
                <w:szCs w:val="20"/>
              </w:rPr>
              <w:t xml:space="preserve"> groups)</w:t>
            </w:r>
          </w:p>
          <w:p w14:paraId="00000108"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Econometric modelling</w:t>
            </w:r>
          </w:p>
        </w:tc>
        <w:tc>
          <w:tcPr>
            <w:tcW w:w="5756" w:type="dxa"/>
          </w:tcPr>
          <w:p w14:paraId="00000109" w14:textId="195A90F8" w:rsidR="006E4E02" w:rsidRDefault="006E4E02" w:rsidP="00782779">
            <w:pPr>
              <w:numPr>
                <w:ilvl w:val="0"/>
                <w:numId w:val="6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 xml:space="preserve">Income Stability </w:t>
            </w:r>
          </w:p>
          <w:p w14:paraId="0000010A" w14:textId="77777777" w:rsidR="006E4E02" w:rsidRDefault="006E4E02" w:rsidP="00782779">
            <w:pPr>
              <w:numPr>
                <w:ilvl w:val="0"/>
                <w:numId w:val="60"/>
              </w:num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Coefficient of Variation of Farm Income </w:t>
            </w:r>
          </w:p>
          <w:p w14:paraId="0000010B" w14:textId="6F1463F5" w:rsidR="006E4E02" w:rsidRDefault="006E4E02" w:rsidP="0078277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Positive</w:t>
            </w:r>
            <w:r>
              <w:rPr>
                <w:rFonts w:ascii="Times New Roman" w:eastAsia="Times New Roman" w:hAnsi="Times New Roman" w:cs="Times New Roman"/>
                <w:sz w:val="20"/>
                <w:szCs w:val="20"/>
              </w:rPr>
              <w:t>: Agroforestry and associated crop diversity recorded significant negative associations with farm income variation.</w:t>
            </w:r>
          </w:p>
        </w:tc>
      </w:tr>
      <w:tr w:rsidR="006E4E02" w14:paraId="587F3358" w14:textId="77777777" w:rsidTr="006E4E02">
        <w:trPr>
          <w:cnfStyle w:val="000000100000" w:firstRow="0" w:lastRow="0" w:firstColumn="0" w:lastColumn="0" w:oddVBand="0" w:evenVBand="0" w:oddHBand="1" w:evenHBand="0" w:firstRowFirstColumn="0" w:firstRowLastColumn="0" w:lastRowFirstColumn="0" w:lastRowLastColumn="0"/>
          <w:trHeight w:val="415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0F"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S. K. JAIN and P. SINGH, 2000. Economic analysis of industrial agroforestry: poplar (</w:t>
            </w:r>
            <w:proofErr w:type="spellStart"/>
            <w:r w:rsidRPr="006E4E02">
              <w:rPr>
                <w:rFonts w:ascii="Times New Roman" w:eastAsia="Times New Roman" w:hAnsi="Times New Roman" w:cs="Times New Roman"/>
                <w:b w:val="0"/>
                <w:sz w:val="20"/>
                <w:szCs w:val="20"/>
              </w:rPr>
              <w:t>Populus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deltoides</w:t>
            </w:r>
            <w:proofErr w:type="spellEnd"/>
            <w:r w:rsidRPr="006E4E02">
              <w:rPr>
                <w:rFonts w:ascii="Times New Roman" w:eastAsia="Times New Roman" w:hAnsi="Times New Roman" w:cs="Times New Roman"/>
                <w:b w:val="0"/>
                <w:sz w:val="20"/>
                <w:szCs w:val="20"/>
              </w:rPr>
              <w:t xml:space="preserve">) in Uttar Pradesh (India) (Tables 3, 7-9) </w:t>
            </w:r>
          </w:p>
        </w:tc>
        <w:tc>
          <w:tcPr>
            <w:tcW w:w="1276" w:type="dxa"/>
          </w:tcPr>
          <w:p w14:paraId="0000011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shd w:val="clear" w:color="auto" w:fill="auto"/>
          </w:tcPr>
          <w:p w14:paraId="0000011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12" w14:textId="5C1F416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adopters of poplar-based agroforestry with non-adopters (different cropping systems such as crop rotations and monoculture sugarcane) </w:t>
            </w:r>
          </w:p>
          <w:p w14:paraId="0000011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14" w14:textId="1CF6ABF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22 farmers representing a total of 176 farmers (adopters and non-adopters)</w:t>
            </w:r>
          </w:p>
          <w:p w14:paraId="00000115" w14:textId="7157F83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16" w14:textId="42D8143E" w:rsidR="006E4E02" w:rsidRDefault="006E4E02" w:rsidP="00782779">
            <w:pPr>
              <w:numPr>
                <w:ilvl w:val="0"/>
                <w:numId w:val="65"/>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Income </w:t>
            </w:r>
          </w:p>
          <w:p w14:paraId="00000117"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Income</w:t>
            </w:r>
          </w:p>
          <w:p w14:paraId="00000118" w14:textId="6025A75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E50BB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net income of agroforestry was lower or higher than agricultural crops depending on the coppice period of poplar, the cost incurred on the technical assistance, and the crop rotations followed on the sample farms.</w:t>
            </w:r>
          </w:p>
          <w:p w14:paraId="00000119" w14:textId="77777777" w:rsidR="006E4E02" w:rsidRDefault="006E4E02" w:rsidP="00782779">
            <w:pPr>
              <w:numPr>
                <w:ilvl w:val="0"/>
                <w:numId w:val="65"/>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11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employment</w:t>
            </w:r>
          </w:p>
          <w:p w14:paraId="0000011C" w14:textId="6C9A2CC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E50BB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Labour absorption in agroforestry was lower or higher than agricultural crops depending on the year of poplar growth and harvest and the crop rotations followed on the sample farms.</w:t>
            </w:r>
          </w:p>
        </w:tc>
      </w:tr>
      <w:tr w:rsidR="006E4E02" w14:paraId="2235DF7C"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20"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Abdul, MM; </w:t>
            </w:r>
            <w:proofErr w:type="spellStart"/>
            <w:r w:rsidRPr="006E4E02">
              <w:rPr>
                <w:rFonts w:ascii="Times New Roman" w:eastAsia="Times New Roman" w:hAnsi="Times New Roman" w:cs="Times New Roman"/>
                <w:b w:val="0"/>
                <w:sz w:val="20"/>
                <w:szCs w:val="20"/>
              </w:rPr>
              <w:t>Md</w:t>
            </w:r>
            <w:proofErr w:type="spellEnd"/>
            <w:r w:rsidRPr="006E4E02">
              <w:rPr>
                <w:rFonts w:ascii="Times New Roman" w:eastAsia="Times New Roman" w:hAnsi="Times New Roman" w:cs="Times New Roman"/>
                <w:b w:val="0"/>
                <w:sz w:val="20"/>
                <w:szCs w:val="20"/>
              </w:rPr>
              <w:t>, IH, 2011. Tobacco cultivation in Bangladesh: is it a threat to traditional agro-practice? (Table 1)</w:t>
            </w:r>
          </w:p>
        </w:tc>
        <w:tc>
          <w:tcPr>
            <w:tcW w:w="1276" w:type="dxa"/>
          </w:tcPr>
          <w:p w14:paraId="0000012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Bangladesh</w:t>
            </w:r>
          </w:p>
        </w:tc>
        <w:tc>
          <w:tcPr>
            <w:tcW w:w="1984" w:type="dxa"/>
            <w:shd w:val="clear" w:color="auto" w:fill="auto"/>
          </w:tcPr>
          <w:p w14:paraId="0000012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23" w14:textId="1981D31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traditional </w:t>
            </w:r>
            <w:proofErr w:type="spellStart"/>
            <w:r>
              <w:rPr>
                <w:rFonts w:ascii="Times New Roman" w:eastAsia="Times New Roman" w:hAnsi="Times New Roman" w:cs="Times New Roman"/>
                <w:color w:val="000000"/>
                <w:sz w:val="20"/>
                <w:szCs w:val="20"/>
              </w:rPr>
              <w:t>jhum</w:t>
            </w:r>
            <w:proofErr w:type="spellEnd"/>
            <w:r>
              <w:rPr>
                <w:rFonts w:ascii="Times New Roman" w:eastAsia="Times New Roman" w:hAnsi="Times New Roman" w:cs="Times New Roman"/>
                <w:color w:val="000000"/>
                <w:sz w:val="20"/>
                <w:szCs w:val="20"/>
              </w:rPr>
              <w:t xml:space="preserve"> agro-practices to monoculture tobacco cultivation</w:t>
            </w:r>
          </w:p>
          <w:p w14:paraId="00000124"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125" w14:textId="043D686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survey of 50 households </w:t>
            </w:r>
          </w:p>
          <w:p w14:paraId="00000126" w14:textId="7AAA174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27" w14:textId="77777777" w:rsidR="006E4E02" w:rsidRDefault="006E4E02" w:rsidP="00782779">
            <w:pPr>
              <w:numPr>
                <w:ilvl w:val="0"/>
                <w:numId w:val="3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128" w14:textId="50D1EFF8"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Input costs</w:t>
            </w:r>
          </w:p>
          <w:p w14:paraId="00000129" w14:textId="2D49B64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traditional practice required less input costs than the tobacco monoculture cultivation. </w:t>
            </w:r>
          </w:p>
          <w:p w14:paraId="0000012A" w14:textId="22EA0541" w:rsidR="006E4E02" w:rsidRDefault="006E4E02" w:rsidP="00782779">
            <w:pPr>
              <w:numPr>
                <w:ilvl w:val="0"/>
                <w:numId w:val="3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Revenue</w:t>
            </w:r>
          </w:p>
          <w:p w14:paraId="0000012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Output</w:t>
            </w:r>
          </w:p>
          <w:p w14:paraId="0000012C" w14:textId="5166113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A30">
              <w:rPr>
                <w:rFonts w:ascii="Times New Roman" w:eastAsia="Times New Roman" w:hAnsi="Times New Roman" w:cs="Times New Roman"/>
                <w:color w:val="FF0000"/>
                <w:sz w:val="20"/>
                <w:szCs w:val="20"/>
              </w:rPr>
              <w:t>Negative</w:t>
            </w:r>
            <w:r w:rsidRPr="00CB7A3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The </w:t>
            </w:r>
            <w:r w:rsidRPr="00CB7A30">
              <w:rPr>
                <w:rFonts w:ascii="Times New Roman" w:eastAsia="Times New Roman" w:hAnsi="Times New Roman" w:cs="Times New Roman"/>
                <w:sz w:val="20"/>
                <w:szCs w:val="20"/>
              </w:rPr>
              <w:t xml:space="preserve">traditional practice produced less </w:t>
            </w:r>
            <w:r>
              <w:rPr>
                <w:rFonts w:ascii="Times New Roman" w:eastAsia="Times New Roman" w:hAnsi="Times New Roman" w:cs="Times New Roman"/>
                <w:sz w:val="20"/>
                <w:szCs w:val="20"/>
              </w:rPr>
              <w:t xml:space="preserve">economic </w:t>
            </w:r>
            <w:r w:rsidRPr="00CB7A30">
              <w:rPr>
                <w:rFonts w:ascii="Times New Roman" w:eastAsia="Times New Roman" w:hAnsi="Times New Roman" w:cs="Times New Roman"/>
                <w:sz w:val="20"/>
                <w:szCs w:val="20"/>
              </w:rPr>
              <w:t xml:space="preserve">output than </w:t>
            </w:r>
            <w:r>
              <w:rPr>
                <w:rFonts w:ascii="Times New Roman" w:eastAsia="Times New Roman" w:hAnsi="Times New Roman" w:cs="Times New Roman"/>
                <w:sz w:val="20"/>
                <w:szCs w:val="20"/>
              </w:rPr>
              <w:t xml:space="preserve">the </w:t>
            </w:r>
            <w:r w:rsidRPr="00CB7A30">
              <w:rPr>
                <w:rFonts w:ascii="Times New Roman" w:eastAsia="Times New Roman" w:hAnsi="Times New Roman" w:cs="Times New Roman"/>
                <w:sz w:val="20"/>
                <w:szCs w:val="20"/>
              </w:rPr>
              <w:t>tobacco monocult</w:t>
            </w:r>
            <w:r>
              <w:rPr>
                <w:rFonts w:ascii="Times New Roman" w:eastAsia="Times New Roman" w:hAnsi="Times New Roman" w:cs="Times New Roman"/>
                <w:sz w:val="20"/>
                <w:szCs w:val="20"/>
              </w:rPr>
              <w:t>ure cultivation.</w:t>
            </w:r>
          </w:p>
          <w:p w14:paraId="0000012D" w14:textId="619445AF" w:rsidR="006E4E02" w:rsidRDefault="006E4E02" w:rsidP="00782779">
            <w:pPr>
              <w:numPr>
                <w:ilvl w:val="0"/>
                <w:numId w:val="3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Income </w:t>
            </w:r>
          </w:p>
          <w:p w14:paraId="0000012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Benefit</w:t>
            </w:r>
          </w:p>
          <w:p w14:paraId="0000012F" w14:textId="44C54CF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CB7A30">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50171D">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traditional practice generated less</w:t>
            </w:r>
            <w:r>
              <w:t xml:space="preserve"> </w:t>
            </w:r>
            <w:r>
              <w:rPr>
                <w:rFonts w:ascii="Times New Roman" w:eastAsia="Times New Roman" w:hAnsi="Times New Roman" w:cs="Times New Roman"/>
                <w:sz w:val="20"/>
                <w:szCs w:val="20"/>
              </w:rPr>
              <w:t>net benefit than the tobacco monoculture cultivation.</w:t>
            </w:r>
          </w:p>
        </w:tc>
      </w:tr>
      <w:tr w:rsidR="006E4E02" w14:paraId="4D2C9AA6"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33"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Simo, AV; </w:t>
            </w:r>
            <w:proofErr w:type="spellStart"/>
            <w:r w:rsidRPr="006E4E02">
              <w:rPr>
                <w:rFonts w:ascii="Times New Roman" w:eastAsia="Times New Roman" w:hAnsi="Times New Roman" w:cs="Times New Roman"/>
                <w:b w:val="0"/>
                <w:sz w:val="20"/>
                <w:szCs w:val="20"/>
              </w:rPr>
              <w:t>Kanowski</w:t>
            </w:r>
            <w:proofErr w:type="spellEnd"/>
            <w:r w:rsidRPr="006E4E02">
              <w:rPr>
                <w:rFonts w:ascii="Times New Roman" w:eastAsia="Times New Roman" w:hAnsi="Times New Roman" w:cs="Times New Roman"/>
                <w:b w:val="0"/>
                <w:sz w:val="20"/>
                <w:szCs w:val="20"/>
              </w:rPr>
              <w:t xml:space="preserve">, P; Barney, KD, 2020. The role of agroforestry in </w:t>
            </w:r>
            <w:proofErr w:type="spellStart"/>
            <w:r w:rsidRPr="006E4E02">
              <w:rPr>
                <w:rFonts w:ascii="Times New Roman" w:eastAsia="Times New Roman" w:hAnsi="Times New Roman" w:cs="Times New Roman"/>
                <w:b w:val="0"/>
                <w:sz w:val="20"/>
                <w:szCs w:val="20"/>
              </w:rPr>
              <w:t>swidden</w:t>
            </w:r>
            <w:proofErr w:type="spellEnd"/>
            <w:r w:rsidRPr="006E4E02">
              <w:rPr>
                <w:rFonts w:ascii="Times New Roman" w:eastAsia="Times New Roman" w:hAnsi="Times New Roman" w:cs="Times New Roman"/>
                <w:b w:val="0"/>
                <w:sz w:val="20"/>
                <w:szCs w:val="20"/>
              </w:rPr>
              <w:t xml:space="preserve"> transitions: a </w:t>
            </w:r>
            <w:r w:rsidRPr="006E4E02">
              <w:rPr>
                <w:rFonts w:ascii="Times New Roman" w:eastAsia="Times New Roman" w:hAnsi="Times New Roman" w:cs="Times New Roman"/>
                <w:b w:val="0"/>
                <w:sz w:val="20"/>
                <w:szCs w:val="20"/>
              </w:rPr>
              <w:lastRenderedPageBreak/>
              <w:t>case study in the context of customary land tenure in Central Lao PDR (Figure 6)</w:t>
            </w:r>
          </w:p>
        </w:tc>
        <w:tc>
          <w:tcPr>
            <w:tcW w:w="1276" w:type="dxa"/>
          </w:tcPr>
          <w:p w14:paraId="0000013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Lao PDR</w:t>
            </w:r>
          </w:p>
        </w:tc>
        <w:tc>
          <w:tcPr>
            <w:tcW w:w="1984" w:type="dxa"/>
            <w:shd w:val="clear" w:color="auto" w:fill="auto"/>
          </w:tcPr>
          <w:p w14:paraId="0000013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36" w14:textId="4459D18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agroforestry plantations with leasing fields for banana cultivation </w:t>
            </w:r>
          </w:p>
          <w:p w14:paraId="0000013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138" w14:textId="50D227C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24 households</w:t>
            </w:r>
          </w:p>
          <w:p w14:paraId="00000139" w14:textId="0BC8A3C2"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3A" w14:textId="31061672" w:rsidR="006E4E02" w:rsidRDefault="006E4E02" w:rsidP="00782779">
            <w:pPr>
              <w:numPr>
                <w:ilvl w:val="0"/>
                <w:numId w:val="4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Income</w:t>
            </w:r>
          </w:p>
          <w:p w14:paraId="0000013E" w14:textId="3C1A785D"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Returns to land</w:t>
            </w:r>
          </w:p>
          <w:p w14:paraId="0000013F" w14:textId="6C86BAC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plantation generated more returns to land than</w:t>
            </w:r>
            <w:r>
              <w:t xml:space="preserve"> </w:t>
            </w:r>
            <w:r w:rsidRPr="00B1728C">
              <w:rPr>
                <w:rFonts w:ascii="Times New Roman" w:eastAsia="Times New Roman" w:hAnsi="Times New Roman" w:cs="Times New Roman"/>
                <w:sz w:val="20"/>
                <w:szCs w:val="20"/>
              </w:rPr>
              <w:t>leasing land for banana cultivation.</w:t>
            </w:r>
          </w:p>
          <w:p w14:paraId="00000140" w14:textId="77777777" w:rsidR="006E4E02" w:rsidRDefault="006E4E02" w:rsidP="00782779">
            <w:pPr>
              <w:numPr>
                <w:ilvl w:val="0"/>
                <w:numId w:val="4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14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Return to labour</w:t>
            </w:r>
          </w:p>
          <w:p w14:paraId="00000142" w14:textId="2C9161E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0171D">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agroforestry plantation recorded lower returns to labour than leasing land for banana cultivation.</w:t>
            </w:r>
          </w:p>
        </w:tc>
      </w:tr>
      <w:tr w:rsidR="006E4E02" w14:paraId="4335B356"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45"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Rahman, SA; Sunderland, T; Kshatriya, M; </w:t>
            </w:r>
            <w:proofErr w:type="spellStart"/>
            <w:r w:rsidRPr="006E4E02">
              <w:rPr>
                <w:rFonts w:ascii="Times New Roman" w:eastAsia="Times New Roman" w:hAnsi="Times New Roman" w:cs="Times New Roman"/>
                <w:b w:val="0"/>
                <w:sz w:val="20"/>
                <w:szCs w:val="20"/>
              </w:rPr>
              <w:t>Roshetko</w:t>
            </w:r>
            <w:proofErr w:type="spellEnd"/>
            <w:r w:rsidRPr="006E4E02">
              <w:rPr>
                <w:rFonts w:ascii="Times New Roman" w:eastAsia="Times New Roman" w:hAnsi="Times New Roman" w:cs="Times New Roman"/>
                <w:b w:val="0"/>
                <w:sz w:val="20"/>
                <w:szCs w:val="20"/>
              </w:rPr>
              <w:t xml:space="preserve">, JM; </w:t>
            </w:r>
            <w:proofErr w:type="spellStart"/>
            <w:r w:rsidRPr="006E4E02">
              <w:rPr>
                <w:rFonts w:ascii="Times New Roman" w:eastAsia="Times New Roman" w:hAnsi="Times New Roman" w:cs="Times New Roman"/>
                <w:b w:val="0"/>
                <w:sz w:val="20"/>
                <w:szCs w:val="20"/>
              </w:rPr>
              <w:t>Pagella</w:t>
            </w:r>
            <w:proofErr w:type="spellEnd"/>
            <w:r w:rsidRPr="006E4E02">
              <w:rPr>
                <w:rFonts w:ascii="Times New Roman" w:eastAsia="Times New Roman" w:hAnsi="Times New Roman" w:cs="Times New Roman"/>
                <w:b w:val="0"/>
                <w:sz w:val="20"/>
                <w:szCs w:val="20"/>
              </w:rPr>
              <w:t>, T; Healey, JR, 2016. Towards productive landscapes: Trade-offs in tree-cover and income across a matrix of smallholder agricultural land-use systems (Tables 2-3)</w:t>
            </w:r>
          </w:p>
        </w:tc>
        <w:tc>
          <w:tcPr>
            <w:tcW w:w="1276" w:type="dxa"/>
          </w:tcPr>
          <w:p w14:paraId="0000014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Indonesia and Bangladesh</w:t>
            </w:r>
          </w:p>
        </w:tc>
        <w:tc>
          <w:tcPr>
            <w:tcW w:w="1984" w:type="dxa"/>
            <w:shd w:val="clear" w:color="auto" w:fill="auto"/>
          </w:tcPr>
          <w:p w14:paraId="0000014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48" w14:textId="62B267C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agroforestry system with arable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 xml:space="preserve">ice and/or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vegetable crops, and fruit trees compared to permanent monoculture (only in Indonesia) and </w:t>
            </w:r>
            <w:proofErr w:type="spellStart"/>
            <w:r>
              <w:rPr>
                <w:rFonts w:ascii="Times New Roman" w:eastAsia="Times New Roman" w:hAnsi="Times New Roman" w:cs="Times New Roman"/>
                <w:color w:val="000000"/>
                <w:sz w:val="20"/>
                <w:szCs w:val="20"/>
              </w:rPr>
              <w:t>swidden</w:t>
            </w:r>
            <w:proofErr w:type="spellEnd"/>
            <w:r>
              <w:rPr>
                <w:rFonts w:ascii="Times New Roman" w:eastAsia="Times New Roman" w:hAnsi="Times New Roman" w:cs="Times New Roman"/>
                <w:color w:val="000000"/>
                <w:sz w:val="20"/>
                <w:szCs w:val="20"/>
              </w:rPr>
              <w:t xml:space="preserve"> agriculture practice (in both countries) (three pairwise comparisons)</w:t>
            </w:r>
          </w:p>
          <w:p w14:paraId="0000014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4A" w14:textId="21761640"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60 farmers in Indonesia and 61 farmers in Bangladesh</w:t>
            </w:r>
          </w:p>
          <w:p w14:paraId="0000014B" w14:textId="351C7B2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4C" w14:textId="50409372" w:rsidR="006E4E02" w:rsidRDefault="006E4E02" w:rsidP="00782779">
            <w:pPr>
              <w:numPr>
                <w:ilvl w:val="0"/>
                <w:numId w:val="4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Income </w:t>
            </w:r>
          </w:p>
          <w:p w14:paraId="0000014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Annual Income</w:t>
            </w:r>
          </w:p>
          <w:p w14:paraId="0000014E" w14:textId="314A469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farmers had higher total annual income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 xml:space="preserve">. </w:t>
            </w:r>
          </w:p>
          <w:p w14:paraId="0000014F" w14:textId="2BF437E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farmers had lower total annual income than permanent monoculture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w:t>
            </w:r>
          </w:p>
          <w:p w14:paraId="0000015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Farm Income</w:t>
            </w:r>
          </w:p>
          <w:p w14:paraId="00000151" w14:textId="0E3B0E5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generated higher total farm income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w:t>
            </w:r>
          </w:p>
          <w:p w14:paraId="00000152" w14:textId="46864B2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generated lower total farm income than permanent monoculture.</w:t>
            </w:r>
          </w:p>
          <w:p w14:paraId="00000153" w14:textId="77777777" w:rsidR="006E4E02" w:rsidRDefault="006E4E02" w:rsidP="00782779">
            <w:pPr>
              <w:numPr>
                <w:ilvl w:val="0"/>
                <w:numId w:val="4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15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Annual Expenditure</w:t>
            </w:r>
          </w:p>
          <w:p w14:paraId="00000155" w14:textId="1368C0A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farmers incurred higher total annual expenditure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 xml:space="preserve">. </w:t>
            </w:r>
          </w:p>
          <w:p w14:paraId="1A73470E" w14:textId="0192734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farmers incurred lower total annual expenditure than permanent monoculture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w:t>
            </w:r>
          </w:p>
          <w:p w14:paraId="65E52A81" w14:textId="4B9F0303" w:rsidR="006E4E02" w:rsidRDefault="006E4E02" w:rsidP="00782779">
            <w:pPr>
              <w:numPr>
                <w:ilvl w:val="0"/>
                <w:numId w:val="4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239C951F" w14:textId="2FF04B4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Savings</w:t>
            </w:r>
          </w:p>
          <w:p w14:paraId="3A1CC48A" w14:textId="710C9AB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farmers had fewer savings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and than</w:t>
            </w:r>
            <w:proofErr w:type="spellEnd"/>
            <w:r>
              <w:rPr>
                <w:rFonts w:ascii="Times New Roman" w:eastAsia="Times New Roman" w:hAnsi="Times New Roman" w:cs="Times New Roman"/>
                <w:sz w:val="20"/>
                <w:szCs w:val="20"/>
              </w:rPr>
              <w:t xml:space="preserve"> permanent monoculture farmers in Indonesia.</w:t>
            </w:r>
          </w:p>
          <w:p w14:paraId="7A8F9C5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E57B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farmers had more savings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farmers in </w:t>
            </w:r>
            <w:proofErr w:type="gramStart"/>
            <w:r>
              <w:rPr>
                <w:rFonts w:ascii="Times New Roman" w:eastAsia="Times New Roman" w:hAnsi="Times New Roman" w:cs="Times New Roman"/>
                <w:sz w:val="20"/>
                <w:szCs w:val="20"/>
              </w:rPr>
              <w:t>Bangladesh</w:t>
            </w:r>
            <w:proofErr w:type="gramEnd"/>
            <w:r>
              <w:rPr>
                <w:rFonts w:ascii="Times New Roman" w:eastAsia="Times New Roman" w:hAnsi="Times New Roman" w:cs="Times New Roman"/>
                <w:sz w:val="20"/>
                <w:szCs w:val="20"/>
              </w:rPr>
              <w:t xml:space="preserve">. </w:t>
            </w:r>
          </w:p>
          <w:p w14:paraId="726D6F86" w14:textId="47E299D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Outstanding debit</w:t>
            </w:r>
          </w:p>
          <w:p w14:paraId="6B5C5140" w14:textId="7328869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farmers had higher total outstanding debit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farmers in </w:t>
            </w:r>
            <w:proofErr w:type="gramStart"/>
            <w:r>
              <w:rPr>
                <w:rFonts w:ascii="Times New Roman" w:eastAsia="Times New Roman" w:hAnsi="Times New Roman" w:cs="Times New Roman"/>
                <w:sz w:val="20"/>
                <w:szCs w:val="20"/>
              </w:rPr>
              <w:t>Indonesia</w:t>
            </w:r>
            <w:proofErr w:type="gramEnd"/>
            <w:r>
              <w:rPr>
                <w:rFonts w:ascii="Times New Roman" w:eastAsia="Times New Roman" w:hAnsi="Times New Roman" w:cs="Times New Roman"/>
                <w:sz w:val="20"/>
                <w:szCs w:val="20"/>
              </w:rPr>
              <w:t>.</w:t>
            </w:r>
          </w:p>
          <w:p w14:paraId="272A8865" w14:textId="1733C61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E57B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farmers had lower total outstanding debit than permanent monoculture </w:t>
            </w:r>
            <w:proofErr w:type="gramStart"/>
            <w:r>
              <w:rPr>
                <w:rFonts w:ascii="Times New Roman" w:eastAsia="Times New Roman" w:hAnsi="Times New Roman" w:cs="Times New Roman"/>
                <w:sz w:val="20"/>
                <w:szCs w:val="20"/>
              </w:rPr>
              <w:t>farmers</w:t>
            </w:r>
            <w:proofErr w:type="gramEnd"/>
            <w:r>
              <w:rPr>
                <w:rFonts w:ascii="Times New Roman" w:eastAsia="Times New Roman" w:hAnsi="Times New Roman" w:cs="Times New Roman"/>
                <w:sz w:val="20"/>
                <w:szCs w:val="20"/>
              </w:rPr>
              <w:t xml:space="preserve">.  </w:t>
            </w:r>
          </w:p>
          <w:p w14:paraId="00000156" w14:textId="096052F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E57B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farmers had lower total outstanding debit than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agriculture farmers in </w:t>
            </w:r>
            <w:proofErr w:type="gramStart"/>
            <w:r>
              <w:rPr>
                <w:rFonts w:ascii="Times New Roman" w:eastAsia="Times New Roman" w:hAnsi="Times New Roman" w:cs="Times New Roman"/>
                <w:sz w:val="20"/>
                <w:szCs w:val="20"/>
              </w:rPr>
              <w:t>Bangladesh</w:t>
            </w:r>
            <w:proofErr w:type="gramEnd"/>
            <w:r>
              <w:rPr>
                <w:rFonts w:ascii="Times New Roman" w:eastAsia="Times New Roman" w:hAnsi="Times New Roman" w:cs="Times New Roman"/>
                <w:sz w:val="20"/>
                <w:szCs w:val="20"/>
              </w:rPr>
              <w:t xml:space="preserve">. </w:t>
            </w:r>
          </w:p>
        </w:tc>
      </w:tr>
      <w:tr w:rsidR="006E4E02" w14:paraId="4CDAA76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59"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Abbas, G; Ali, A; Khan, M; Mahmood, HZ; </w:t>
            </w:r>
            <w:proofErr w:type="spellStart"/>
            <w:r w:rsidRPr="006E4E02">
              <w:rPr>
                <w:rFonts w:ascii="Times New Roman" w:eastAsia="Times New Roman" w:hAnsi="Times New Roman" w:cs="Times New Roman"/>
                <w:b w:val="0"/>
                <w:sz w:val="20"/>
                <w:szCs w:val="20"/>
              </w:rPr>
              <w:t>Wahab</w:t>
            </w:r>
            <w:proofErr w:type="spellEnd"/>
            <w:r w:rsidRPr="006E4E02">
              <w:rPr>
                <w:rFonts w:ascii="Times New Roman" w:eastAsia="Times New Roman" w:hAnsi="Times New Roman" w:cs="Times New Roman"/>
                <w:b w:val="0"/>
                <w:sz w:val="20"/>
                <w:szCs w:val="20"/>
              </w:rPr>
              <w:t>, SA; Amir-</w:t>
            </w:r>
            <w:proofErr w:type="spellStart"/>
            <w:r w:rsidRPr="006E4E02">
              <w:rPr>
                <w:rFonts w:ascii="Times New Roman" w:eastAsia="Times New Roman" w:hAnsi="Times New Roman" w:cs="Times New Roman"/>
                <w:b w:val="0"/>
                <w:sz w:val="20"/>
                <w:szCs w:val="20"/>
              </w:rPr>
              <w:lastRenderedPageBreak/>
              <w:t>ud</w:t>
            </w:r>
            <w:proofErr w:type="spellEnd"/>
            <w:r w:rsidRPr="006E4E02">
              <w:rPr>
                <w:rFonts w:ascii="Times New Roman" w:eastAsia="Times New Roman" w:hAnsi="Times New Roman" w:cs="Times New Roman"/>
                <w:b w:val="0"/>
                <w:sz w:val="20"/>
                <w:szCs w:val="20"/>
              </w:rPr>
              <w:t>-Din, R, 2021. The Transition from Arid Farming Systems to Agroforestry Systems in Pakistan: A Comparison of Monetary Returns (Tables 3-4)</w:t>
            </w:r>
          </w:p>
        </w:tc>
        <w:tc>
          <w:tcPr>
            <w:tcW w:w="1276" w:type="dxa"/>
          </w:tcPr>
          <w:p w14:paraId="0000015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Pakistan</w:t>
            </w:r>
          </w:p>
        </w:tc>
        <w:tc>
          <w:tcPr>
            <w:tcW w:w="1984" w:type="dxa"/>
            <w:shd w:val="clear" w:color="auto" w:fill="auto"/>
          </w:tcPr>
          <w:p w14:paraId="0000015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5C" w14:textId="5F732C3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agroforestry systems (tree cropping and border cropping) </w:t>
            </w:r>
            <w:r>
              <w:rPr>
                <w:rFonts w:ascii="Times New Roman" w:eastAsia="Times New Roman" w:hAnsi="Times New Roman" w:cs="Times New Roman"/>
                <w:color w:val="000000"/>
                <w:sz w:val="20"/>
                <w:szCs w:val="20"/>
              </w:rPr>
              <w:lastRenderedPageBreak/>
              <w:t>with conventional arid farming (two pairwise comparisons)</w:t>
            </w:r>
            <w:r>
              <w:t xml:space="preserve"> </w:t>
            </w:r>
          </w:p>
          <w:p w14:paraId="0000015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15E"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of 382 farmers</w:t>
            </w:r>
          </w:p>
          <w:p w14:paraId="00000160" w14:textId="6005D442" w:rsidR="006E4E02" w:rsidRPr="009365D8"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161" w14:textId="77777777" w:rsidR="006E4E02" w:rsidRDefault="006E4E02" w:rsidP="00782779">
            <w:pPr>
              <w:pBdr>
                <w:top w:val="nil"/>
                <w:left w:val="nil"/>
                <w:bottom w:val="nil"/>
                <w:right w:val="nil"/>
                <w:between w:val="nil"/>
              </w:pBdr>
              <w:ind w:left="7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p>
        </w:tc>
        <w:tc>
          <w:tcPr>
            <w:tcW w:w="5756" w:type="dxa"/>
          </w:tcPr>
          <w:p w14:paraId="00000162" w14:textId="77777777" w:rsidR="006E4E02" w:rsidRDefault="006E4E02" w:rsidP="00782779">
            <w:pPr>
              <w:numPr>
                <w:ilvl w:val="0"/>
                <w:numId w:val="10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Production Cost</w:t>
            </w:r>
          </w:p>
          <w:p w14:paraId="0000016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Total costs </w:t>
            </w:r>
          </w:p>
          <w:p w14:paraId="00000164" w14:textId="3B2171E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Agroforestry farmers incurred higher total costs compared to conventional farming.</w:t>
            </w:r>
          </w:p>
          <w:p w14:paraId="0000016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 per acre</w:t>
            </w:r>
          </w:p>
          <w:p w14:paraId="00000166" w14:textId="5F6B1AE5"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farmers incurred higher total costs per acre compared to conventional farming.</w:t>
            </w:r>
          </w:p>
          <w:p w14:paraId="00000167" w14:textId="0B9C09A1" w:rsidR="006E4E02" w:rsidRDefault="006E4E02" w:rsidP="00782779">
            <w:pPr>
              <w:numPr>
                <w:ilvl w:val="0"/>
                <w:numId w:val="10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Revenue</w:t>
            </w:r>
          </w:p>
          <w:p w14:paraId="0000016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Revenue per acre</w:t>
            </w:r>
          </w:p>
          <w:p w14:paraId="00000169" w14:textId="060BA80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farmers generated more revenue per acre compared to conventional farming.</w:t>
            </w:r>
          </w:p>
          <w:p w14:paraId="145BDDDF" w14:textId="4113757D" w:rsidR="006E4E02" w:rsidRPr="009365D8" w:rsidRDefault="006E4E02" w:rsidP="00782779">
            <w:pPr>
              <w:pStyle w:val="Paragraphedeliste"/>
              <w:numPr>
                <w:ilvl w:val="0"/>
                <w:numId w:val="10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9365D8">
              <w:rPr>
                <w:rFonts w:ascii="Times New Roman" w:eastAsia="Times New Roman" w:hAnsi="Times New Roman" w:cs="Times New Roman"/>
                <w:b/>
                <w:sz w:val="20"/>
                <w:szCs w:val="20"/>
              </w:rPr>
              <w:t>Income</w:t>
            </w:r>
          </w:p>
          <w:p w14:paraId="0000016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Profit per acre</w:t>
            </w:r>
          </w:p>
          <w:p w14:paraId="0000016B" w14:textId="313B8AC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farmers generated more profit per acre compared to conventional farming.</w:t>
            </w:r>
          </w:p>
          <w:p w14:paraId="0000016C" w14:textId="77777777" w:rsidR="006E4E02" w:rsidRDefault="006E4E02" w:rsidP="00782779">
            <w:pPr>
              <w:numPr>
                <w:ilvl w:val="0"/>
                <w:numId w:val="10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16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costs</w:t>
            </w:r>
          </w:p>
          <w:p w14:paraId="0000016E" w14:textId="263F3AB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farmers incurred higher labour costs compared to conventional farming.</w:t>
            </w:r>
          </w:p>
        </w:tc>
      </w:tr>
      <w:tr w:rsidR="006E4E02" w14:paraId="7B55AAB4"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71"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Owusu</w:t>
            </w:r>
            <w:proofErr w:type="spellEnd"/>
            <w:r w:rsidRPr="006E4E02">
              <w:rPr>
                <w:rFonts w:ascii="Times New Roman" w:eastAsia="Times New Roman" w:hAnsi="Times New Roman" w:cs="Times New Roman"/>
                <w:b w:val="0"/>
                <w:sz w:val="20"/>
                <w:szCs w:val="20"/>
              </w:rPr>
              <w:t xml:space="preserve">, V; </w:t>
            </w:r>
            <w:proofErr w:type="spellStart"/>
            <w:r w:rsidRPr="006E4E02">
              <w:rPr>
                <w:rFonts w:ascii="Times New Roman" w:eastAsia="Times New Roman" w:hAnsi="Times New Roman" w:cs="Times New Roman"/>
                <w:b w:val="0"/>
                <w:sz w:val="20"/>
                <w:szCs w:val="20"/>
              </w:rPr>
              <w:t>Akoto-Adjepong</w:t>
            </w:r>
            <w:proofErr w:type="spellEnd"/>
            <w:r w:rsidRPr="006E4E02">
              <w:rPr>
                <w:rFonts w:ascii="Times New Roman" w:eastAsia="Times New Roman" w:hAnsi="Times New Roman" w:cs="Times New Roman"/>
                <w:b w:val="0"/>
                <w:sz w:val="20"/>
                <w:szCs w:val="20"/>
              </w:rPr>
              <w:t xml:space="preserve">, V; </w:t>
            </w:r>
            <w:proofErr w:type="spellStart"/>
            <w:r w:rsidRPr="006E4E02">
              <w:rPr>
                <w:rFonts w:ascii="Times New Roman" w:eastAsia="Times New Roman" w:hAnsi="Times New Roman" w:cs="Times New Roman"/>
                <w:b w:val="0"/>
                <w:sz w:val="20"/>
                <w:szCs w:val="20"/>
              </w:rPr>
              <w:t>Acheampong</w:t>
            </w:r>
            <w:proofErr w:type="spellEnd"/>
            <w:r w:rsidRPr="006E4E02">
              <w:rPr>
                <w:rFonts w:ascii="Times New Roman" w:eastAsia="Times New Roman" w:hAnsi="Times New Roman" w:cs="Times New Roman"/>
                <w:b w:val="0"/>
                <w:sz w:val="20"/>
                <w:szCs w:val="20"/>
              </w:rPr>
              <w:t>, E; Barnes, VR, 2021. Farmer Perceptions and Economic Performance of Cocoa Agroforestry Shade Levels in Ghana (Table 4)</w:t>
            </w:r>
          </w:p>
        </w:tc>
        <w:tc>
          <w:tcPr>
            <w:tcW w:w="1276" w:type="dxa"/>
          </w:tcPr>
          <w:p w14:paraId="0000017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Ghana</w:t>
            </w:r>
          </w:p>
        </w:tc>
        <w:tc>
          <w:tcPr>
            <w:tcW w:w="1984" w:type="dxa"/>
            <w:shd w:val="clear" w:color="auto" w:fill="auto"/>
          </w:tcPr>
          <w:p w14:paraId="0000017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74" w14:textId="7B43E3E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cocoa agroforestry system under different shade levels (high: 22-30 trees/hectare, medium: 15-18 trees/hectare, and low: 5-6 trees/hectare) compared to no-shade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 plantation</w:t>
            </w:r>
          </w:p>
          <w:p w14:paraId="00000175"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76" w14:textId="2205C68E"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270 farmers</w:t>
            </w:r>
          </w:p>
          <w:p w14:paraId="00000177" w14:textId="0CF798F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78" w14:textId="64A2BE6B" w:rsidR="006E4E02" w:rsidRDefault="006E4E02" w:rsidP="00782779">
            <w:pPr>
              <w:numPr>
                <w:ilvl w:val="0"/>
                <w:numId w:val="3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17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17A" w14:textId="64C0111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cocoa plantations generated more economic and financial net present value compared to no-shaded cocoa plantations.</w:t>
            </w:r>
          </w:p>
          <w:p w14:paraId="0000017B" w14:textId="77777777" w:rsidR="006E4E02" w:rsidRDefault="006E4E02" w:rsidP="00782779">
            <w:pPr>
              <w:numPr>
                <w:ilvl w:val="0"/>
                <w:numId w:val="3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Capital and Investments Return </w:t>
            </w:r>
          </w:p>
          <w:p w14:paraId="0000017C" w14:textId="33993870"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w:t>
            </w:r>
          </w:p>
          <w:p w14:paraId="0000017D" w14:textId="1816FDA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cocoa plantations generated more economic and financial internal rate of return compared to no-shaded cocoa plantations.</w:t>
            </w:r>
          </w:p>
          <w:p w14:paraId="0000017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0000017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20C8A37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81"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lang w:val="de-DE"/>
              </w:rPr>
              <w:t xml:space="preserve">Coulibaly, JY; </w:t>
            </w:r>
            <w:proofErr w:type="spellStart"/>
            <w:r w:rsidRPr="006E4E02">
              <w:rPr>
                <w:rFonts w:ascii="Times New Roman" w:eastAsia="Times New Roman" w:hAnsi="Times New Roman" w:cs="Times New Roman"/>
                <w:b w:val="0"/>
                <w:sz w:val="20"/>
                <w:szCs w:val="20"/>
                <w:lang w:val="de-DE"/>
              </w:rPr>
              <w:t>Chiputwa</w:t>
            </w:r>
            <w:proofErr w:type="spellEnd"/>
            <w:r w:rsidRPr="006E4E02">
              <w:rPr>
                <w:rFonts w:ascii="Times New Roman" w:eastAsia="Times New Roman" w:hAnsi="Times New Roman" w:cs="Times New Roman"/>
                <w:b w:val="0"/>
                <w:sz w:val="20"/>
                <w:szCs w:val="20"/>
                <w:lang w:val="de-DE"/>
              </w:rPr>
              <w:t xml:space="preserve">, B; </w:t>
            </w:r>
            <w:proofErr w:type="spellStart"/>
            <w:r w:rsidRPr="006E4E02">
              <w:rPr>
                <w:rFonts w:ascii="Times New Roman" w:eastAsia="Times New Roman" w:hAnsi="Times New Roman" w:cs="Times New Roman"/>
                <w:b w:val="0"/>
                <w:sz w:val="20"/>
                <w:szCs w:val="20"/>
                <w:lang w:val="de-DE"/>
              </w:rPr>
              <w:t>Nakelse</w:t>
            </w:r>
            <w:proofErr w:type="spellEnd"/>
            <w:r w:rsidRPr="006E4E02">
              <w:rPr>
                <w:rFonts w:ascii="Times New Roman" w:eastAsia="Times New Roman" w:hAnsi="Times New Roman" w:cs="Times New Roman"/>
                <w:b w:val="0"/>
                <w:sz w:val="20"/>
                <w:szCs w:val="20"/>
                <w:lang w:val="de-DE"/>
              </w:rPr>
              <w:t xml:space="preserve">, T; </w:t>
            </w:r>
            <w:proofErr w:type="spellStart"/>
            <w:r w:rsidRPr="006E4E02">
              <w:rPr>
                <w:rFonts w:ascii="Times New Roman" w:eastAsia="Times New Roman" w:hAnsi="Times New Roman" w:cs="Times New Roman"/>
                <w:b w:val="0"/>
                <w:sz w:val="20"/>
                <w:szCs w:val="20"/>
                <w:lang w:val="de-DE"/>
              </w:rPr>
              <w:t>Kundhlande</w:t>
            </w:r>
            <w:proofErr w:type="spellEnd"/>
            <w:r w:rsidRPr="006E4E02">
              <w:rPr>
                <w:rFonts w:ascii="Times New Roman" w:eastAsia="Times New Roman" w:hAnsi="Times New Roman" w:cs="Times New Roman"/>
                <w:b w:val="0"/>
                <w:sz w:val="20"/>
                <w:szCs w:val="20"/>
                <w:lang w:val="de-DE"/>
              </w:rPr>
              <w:t xml:space="preserve">, G, 2017. </w:t>
            </w:r>
            <w:r w:rsidRPr="006E4E02">
              <w:rPr>
                <w:rFonts w:ascii="Times New Roman" w:eastAsia="Times New Roman" w:hAnsi="Times New Roman" w:cs="Times New Roman"/>
                <w:b w:val="0"/>
                <w:sz w:val="20"/>
                <w:szCs w:val="20"/>
              </w:rPr>
              <w:t>Adoption of agroforestry and the impact on household food security among farmers in Malawi (Tables 2,6)</w:t>
            </w:r>
          </w:p>
        </w:tc>
        <w:tc>
          <w:tcPr>
            <w:tcW w:w="1276" w:type="dxa"/>
          </w:tcPr>
          <w:p w14:paraId="0000018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shd w:val="clear" w:color="auto" w:fill="auto"/>
          </w:tcPr>
          <w:p w14:paraId="0000018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84" w14:textId="0FC94DC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farmers adopting fertili</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er trees (</w:t>
            </w:r>
            <w:proofErr w:type="spellStart"/>
            <w:r>
              <w:rPr>
                <w:rFonts w:ascii="Times New Roman" w:eastAsia="Times New Roman" w:hAnsi="Times New Roman" w:cs="Times New Roman"/>
                <w:color w:val="000000"/>
                <w:sz w:val="20"/>
                <w:szCs w:val="20"/>
              </w:rPr>
              <w:t>Gliricidia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Pigeonpea</w:t>
            </w:r>
            <w:proofErr w:type="spellEnd"/>
            <w:r>
              <w:rPr>
                <w:rFonts w:ascii="Times New Roman" w:eastAsia="Times New Roman" w:hAnsi="Times New Roman" w:cs="Times New Roman"/>
                <w:color w:val="000000"/>
                <w:sz w:val="20"/>
                <w:szCs w:val="20"/>
              </w:rPr>
              <w:t xml:space="preserve">, Acacia, </w:t>
            </w:r>
            <w:proofErr w:type="spellStart"/>
            <w:r>
              <w:rPr>
                <w:rFonts w:ascii="Times New Roman" w:eastAsia="Times New Roman" w:hAnsi="Times New Roman" w:cs="Times New Roman"/>
                <w:color w:val="000000"/>
                <w:sz w:val="20"/>
                <w:szCs w:val="20"/>
              </w:rPr>
              <w:t>Tefrosia</w:t>
            </w:r>
            <w:proofErr w:type="spellEnd"/>
            <w:r>
              <w:rPr>
                <w:rFonts w:ascii="Times New Roman" w:eastAsia="Times New Roman" w:hAnsi="Times New Roman" w:cs="Times New Roman"/>
                <w:color w:val="000000"/>
                <w:sz w:val="20"/>
                <w:szCs w:val="20"/>
              </w:rPr>
              <w:t>) within their arable farms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 with non-adopter farmers</w:t>
            </w:r>
          </w:p>
          <w:p w14:paraId="0000018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8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economic data collection: survey of 338 households</w:t>
            </w:r>
          </w:p>
          <w:p w14:paraId="00000187" w14:textId="4A2E5448"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r>
              <w:rPr>
                <w:rFonts w:ascii="Times New Roman" w:eastAsia="Times New Roman" w:hAnsi="Times New Roman" w:cs="Times New Roman"/>
                <w:sz w:val="20"/>
                <w:szCs w:val="20"/>
              </w:rPr>
              <w:t xml:space="preserve"> and econometric modelling</w:t>
            </w:r>
          </w:p>
          <w:p w14:paraId="00000188"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tested using Kolmogorov–Smirnov test</w:t>
            </w:r>
          </w:p>
        </w:tc>
        <w:tc>
          <w:tcPr>
            <w:tcW w:w="5756" w:type="dxa"/>
          </w:tcPr>
          <w:p w14:paraId="00000189" w14:textId="4C9FBD03" w:rsidR="006E4E02" w:rsidRPr="00452AD8" w:rsidRDefault="006E4E02" w:rsidP="00782779">
            <w:pPr>
              <w:numPr>
                <w:ilvl w:val="0"/>
                <w:numId w:val="3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452AD8">
              <w:rPr>
                <w:rFonts w:ascii="Times New Roman" w:eastAsia="Times New Roman" w:hAnsi="Times New Roman" w:cs="Times New Roman"/>
                <w:b/>
                <w:color w:val="000000"/>
                <w:sz w:val="20"/>
                <w:szCs w:val="20"/>
              </w:rPr>
              <w:lastRenderedPageBreak/>
              <w:t>Revenue</w:t>
            </w:r>
          </w:p>
          <w:p w14:paraId="0000018A" w14:textId="77777777" w:rsidR="006E4E02" w:rsidRPr="00452AD8"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452AD8">
              <w:rPr>
                <w:rFonts w:ascii="Times New Roman" w:eastAsia="Times New Roman" w:hAnsi="Times New Roman" w:cs="Times New Roman"/>
                <w:b/>
                <w:color w:val="000000"/>
                <w:sz w:val="20"/>
                <w:szCs w:val="20"/>
              </w:rPr>
              <w:t>Value of Food Crops</w:t>
            </w:r>
          </w:p>
          <w:p w14:paraId="0000018B" w14:textId="2FC38083"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adopted fertiliser trees within their farms recorded more value of food crops compared to non-adopter farmers.</w:t>
            </w:r>
          </w:p>
          <w:p w14:paraId="0000018C" w14:textId="77777777" w:rsidR="006E4E02" w:rsidRDefault="006E4E02" w:rsidP="00782779">
            <w:pPr>
              <w:numPr>
                <w:ilvl w:val="0"/>
                <w:numId w:val="3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18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18E" w14:textId="1D87A40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adopted fertilizer trees within their farms generated more yield compared to non-adopter farmers.</w:t>
            </w:r>
          </w:p>
          <w:p w14:paraId="0000018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0BD0DE3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9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Sekhar</w:t>
            </w:r>
            <w:proofErr w:type="spellEnd"/>
            <w:r w:rsidRPr="006E4E02">
              <w:rPr>
                <w:rFonts w:ascii="Times New Roman" w:eastAsia="Times New Roman" w:hAnsi="Times New Roman" w:cs="Times New Roman"/>
                <w:b w:val="0"/>
                <w:sz w:val="20"/>
                <w:szCs w:val="20"/>
              </w:rPr>
              <w:t>, NU, 2007. Traditional versus improved agroforestry systems in Vietnam: A comparison (Table 3)</w:t>
            </w:r>
          </w:p>
        </w:tc>
        <w:tc>
          <w:tcPr>
            <w:tcW w:w="1276" w:type="dxa"/>
          </w:tcPr>
          <w:p w14:paraId="0000019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Vietnam</w:t>
            </w:r>
          </w:p>
        </w:tc>
        <w:tc>
          <w:tcPr>
            <w:tcW w:w="1984" w:type="dxa"/>
            <w:shd w:val="clear" w:color="auto" w:fill="auto"/>
          </w:tcPr>
          <w:p w14:paraId="0000019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95" w14:textId="10BCB576"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agroforestry practice to traditional slash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burn practice</w:t>
            </w:r>
          </w:p>
          <w:p w14:paraId="00000196"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197" w14:textId="32D6C4B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120 households</w:t>
            </w:r>
          </w:p>
          <w:p w14:paraId="00000198" w14:textId="429A491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19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t-test</w:t>
            </w:r>
          </w:p>
        </w:tc>
        <w:tc>
          <w:tcPr>
            <w:tcW w:w="5756" w:type="dxa"/>
          </w:tcPr>
          <w:p w14:paraId="0000019A" w14:textId="2AD407E3" w:rsidR="006E4E02" w:rsidRDefault="006E4E02" w:rsidP="00782779">
            <w:pPr>
              <w:numPr>
                <w:ilvl w:val="0"/>
                <w:numId w:val="12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291E34">
              <w:rPr>
                <w:rFonts w:ascii="Times New Roman" w:eastAsia="Times New Roman" w:hAnsi="Times New Roman" w:cs="Times New Roman"/>
                <w:b/>
                <w:color w:val="000000"/>
                <w:sz w:val="20"/>
                <w:szCs w:val="20"/>
              </w:rPr>
              <w:t>Income</w:t>
            </w:r>
          </w:p>
          <w:p w14:paraId="0000019B" w14:textId="77777777"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Income per hectare</w:t>
            </w:r>
          </w:p>
          <w:p w14:paraId="0000019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practice generated more income per hectare compared to the slash-and-burn practice.</w:t>
            </w:r>
          </w:p>
          <w:p w14:paraId="0000019D" w14:textId="77777777" w:rsidR="006E4E02" w:rsidRDefault="006E4E02" w:rsidP="00782779">
            <w:pPr>
              <w:numPr>
                <w:ilvl w:val="0"/>
                <w:numId w:val="12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19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19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agroforestry practice incurred higher costs compared to the slash-and-burn practice.</w:t>
            </w:r>
          </w:p>
        </w:tc>
      </w:tr>
      <w:tr w:rsidR="006E4E02" w14:paraId="0B5208B6"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A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Doddabasawa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Chittapur</w:t>
            </w:r>
            <w:proofErr w:type="spellEnd"/>
            <w:r w:rsidRPr="006E4E02">
              <w:rPr>
                <w:rFonts w:ascii="Times New Roman" w:eastAsia="Times New Roman" w:hAnsi="Times New Roman" w:cs="Times New Roman"/>
                <w:b w:val="0"/>
                <w:sz w:val="20"/>
                <w:szCs w:val="20"/>
              </w:rPr>
              <w:t xml:space="preserve">, BM; Murthy, MM, 2020. Economics and energy potential of traditional agroforestry systems under contrasting ecosystems in semi-arid tropics (Tables 4-5) </w:t>
            </w:r>
          </w:p>
        </w:tc>
        <w:tc>
          <w:tcPr>
            <w:tcW w:w="1276" w:type="dxa"/>
          </w:tcPr>
          <w:p w14:paraId="000001A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shd w:val="clear" w:color="auto" w:fill="auto"/>
          </w:tcPr>
          <w:p w14:paraId="000001A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A5" w14:textId="5F06E18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different agroforestry planting practices (bund, boundary, and scattered) under </w:t>
            </w:r>
            <w:proofErr w:type="spellStart"/>
            <w:r>
              <w:rPr>
                <w:rFonts w:ascii="Times New Roman" w:eastAsia="Times New Roman" w:hAnsi="Times New Roman" w:cs="Times New Roman"/>
                <w:color w:val="000000"/>
                <w:sz w:val="20"/>
                <w:szCs w:val="20"/>
              </w:rPr>
              <w:t>rainfed</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color w:val="000000"/>
                <w:sz w:val="20"/>
                <w:szCs w:val="20"/>
              </w:rPr>
              <w:t>eem-based) and irrigated system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eak-based) with control (conventional system without trees) (two pairwise comparisons)</w:t>
            </w:r>
          </w:p>
          <w:p w14:paraId="000001A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A7" w14:textId="2B2D51F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of 32 farms</w:t>
            </w:r>
          </w:p>
          <w:p w14:paraId="000001A8" w14:textId="1C98577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A9" w14:textId="79156655" w:rsidR="006E4E02" w:rsidRDefault="006E4E02" w:rsidP="00782779">
            <w:pPr>
              <w:numPr>
                <w:ilvl w:val="0"/>
                <w:numId w:val="4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Revenue </w:t>
            </w:r>
          </w:p>
          <w:p w14:paraId="000001A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Gross Return</w:t>
            </w:r>
          </w:p>
          <w:p w14:paraId="000001A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Neem-based agroforestry systems (bund, boundary, scattered plantings) under </w:t>
            </w:r>
            <w:proofErr w:type="spellStart"/>
            <w:r>
              <w:rPr>
                <w:rFonts w:ascii="Times New Roman" w:eastAsia="Times New Roman" w:hAnsi="Times New Roman" w:cs="Times New Roman"/>
                <w:sz w:val="20"/>
                <w:szCs w:val="20"/>
              </w:rPr>
              <w:t>rainfed</w:t>
            </w:r>
            <w:proofErr w:type="spellEnd"/>
            <w:r>
              <w:rPr>
                <w:rFonts w:ascii="Times New Roman" w:eastAsia="Times New Roman" w:hAnsi="Times New Roman" w:cs="Times New Roman"/>
                <w:sz w:val="20"/>
                <w:szCs w:val="20"/>
              </w:rPr>
              <w:t xml:space="preserve"> conditions revealed lower gross returns compared to the control system without trees.</w:t>
            </w:r>
          </w:p>
          <w:p w14:paraId="000001AC" w14:textId="35E9DA7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Teak-based agroforestry systems (bund, boundary, scattered plantings) under irrigated conditions revealed higher gross returns compared to the control system without trees.</w:t>
            </w:r>
          </w:p>
          <w:p w14:paraId="39F52005" w14:textId="41FE3EDF" w:rsidR="006E4E02" w:rsidRPr="00BC16CC" w:rsidRDefault="006E4E02" w:rsidP="00782779">
            <w:pPr>
              <w:pStyle w:val="Paragraphedeliste"/>
              <w:numPr>
                <w:ilvl w:val="0"/>
                <w:numId w:val="4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C16CC">
              <w:rPr>
                <w:rFonts w:ascii="Times New Roman" w:eastAsia="Times New Roman" w:hAnsi="Times New Roman" w:cs="Times New Roman"/>
                <w:b/>
                <w:sz w:val="20"/>
                <w:szCs w:val="20"/>
              </w:rPr>
              <w:t>Income</w:t>
            </w:r>
          </w:p>
          <w:p w14:paraId="000001A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Return</w:t>
            </w:r>
          </w:p>
          <w:p w14:paraId="000001A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Neem-based agroforestry systems (bund, boundary, scattered plantings) under </w:t>
            </w:r>
            <w:proofErr w:type="spellStart"/>
            <w:r>
              <w:rPr>
                <w:rFonts w:ascii="Times New Roman" w:eastAsia="Times New Roman" w:hAnsi="Times New Roman" w:cs="Times New Roman"/>
                <w:sz w:val="20"/>
                <w:szCs w:val="20"/>
              </w:rPr>
              <w:t>rainfed</w:t>
            </w:r>
            <w:proofErr w:type="spellEnd"/>
            <w:r>
              <w:rPr>
                <w:rFonts w:ascii="Times New Roman" w:eastAsia="Times New Roman" w:hAnsi="Times New Roman" w:cs="Times New Roman"/>
                <w:sz w:val="20"/>
                <w:szCs w:val="20"/>
              </w:rPr>
              <w:t xml:space="preserve"> conditions revealed lower net returns compared to the control system without trees.</w:t>
            </w:r>
          </w:p>
          <w:p w14:paraId="000001AF" w14:textId="31DF3D7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Teak-based agroforestry systems (bund, boundary, scattered plantings) under irrigated conditions revealed higher net returns compared to the control system without trees.</w:t>
            </w:r>
          </w:p>
          <w:p w14:paraId="000001B0" w14:textId="77777777" w:rsidR="006E4E02" w:rsidRDefault="006E4E02" w:rsidP="00782779">
            <w:pPr>
              <w:numPr>
                <w:ilvl w:val="0"/>
                <w:numId w:val="4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1B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1B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xml:space="preserve">:  Neem-based agroforestry systems (bund, boundary, scattered plantings) under </w:t>
            </w:r>
            <w:proofErr w:type="spellStart"/>
            <w:r>
              <w:rPr>
                <w:rFonts w:ascii="Times New Roman" w:eastAsia="Times New Roman" w:hAnsi="Times New Roman" w:cs="Times New Roman"/>
                <w:sz w:val="20"/>
                <w:szCs w:val="20"/>
              </w:rPr>
              <w:t>rainfed</w:t>
            </w:r>
            <w:proofErr w:type="spellEnd"/>
            <w:r>
              <w:rPr>
                <w:rFonts w:ascii="Times New Roman" w:eastAsia="Times New Roman" w:hAnsi="Times New Roman" w:cs="Times New Roman"/>
                <w:sz w:val="20"/>
                <w:szCs w:val="20"/>
              </w:rPr>
              <w:t xml:space="preserve"> conditions revealed lower benefit cost ratio compared the control system without trees.</w:t>
            </w:r>
          </w:p>
          <w:p w14:paraId="000001B3" w14:textId="0600A88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Teak-based agroforestry systems (bund, boundary, scattered plantings) under irrigated conditions revealed higher benefit cost ratio compared the control system without trees.</w:t>
            </w:r>
          </w:p>
        </w:tc>
      </w:tr>
      <w:tr w:rsidR="006E4E02" w14:paraId="642C104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B6" w14:textId="28B8B79C"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Nunoo</w:t>
            </w:r>
            <w:proofErr w:type="spellEnd"/>
            <w:r w:rsidRPr="006E4E02">
              <w:rPr>
                <w:rFonts w:ascii="Times New Roman" w:eastAsia="Times New Roman" w:hAnsi="Times New Roman" w:cs="Times New Roman"/>
                <w:b w:val="0"/>
                <w:sz w:val="20"/>
                <w:szCs w:val="20"/>
              </w:rPr>
              <w:t xml:space="preserve">, I; </w:t>
            </w:r>
            <w:proofErr w:type="spellStart"/>
            <w:r w:rsidRPr="006E4E02">
              <w:rPr>
                <w:rFonts w:ascii="Times New Roman" w:eastAsia="Times New Roman" w:hAnsi="Times New Roman" w:cs="Times New Roman"/>
                <w:b w:val="0"/>
                <w:sz w:val="20"/>
                <w:szCs w:val="20"/>
              </w:rPr>
              <w:t>Owusu</w:t>
            </w:r>
            <w:proofErr w:type="spellEnd"/>
            <w:r w:rsidRPr="006E4E02">
              <w:rPr>
                <w:rFonts w:ascii="Times New Roman" w:eastAsia="Times New Roman" w:hAnsi="Times New Roman" w:cs="Times New Roman"/>
                <w:b w:val="0"/>
                <w:sz w:val="20"/>
                <w:szCs w:val="20"/>
              </w:rPr>
              <w:t>, V, 2015. Comparative analysis on financial viability of Cocoa agroforestry systems in Ghana (Tables 6-7)</w:t>
            </w:r>
          </w:p>
        </w:tc>
        <w:tc>
          <w:tcPr>
            <w:tcW w:w="1276" w:type="dxa"/>
          </w:tcPr>
          <w:p w14:paraId="000001B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Ghana</w:t>
            </w:r>
          </w:p>
        </w:tc>
        <w:tc>
          <w:tcPr>
            <w:tcW w:w="1984" w:type="dxa"/>
            <w:shd w:val="clear" w:color="auto" w:fill="auto"/>
          </w:tcPr>
          <w:p w14:paraId="000001B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B9" w14:textId="4AAFB73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cocoa agroforestry system under different shade levels (heavy: &gt;15 trees/hectare, medium: 10-15 trees/hectare, and low: 1-9 trees/hectare) compared to no-shade cocoa plantation</w:t>
            </w:r>
          </w:p>
          <w:p w14:paraId="000001BA"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1BB"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interview of 200 farmers </w:t>
            </w:r>
          </w:p>
          <w:p w14:paraId="000001BC" w14:textId="601FC64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BD" w14:textId="439FA1A7" w:rsidR="006E4E02" w:rsidRDefault="006E4E02" w:rsidP="00782779">
            <w:pPr>
              <w:numPr>
                <w:ilvl w:val="0"/>
                <w:numId w:val="4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Revenue </w:t>
            </w:r>
          </w:p>
          <w:p w14:paraId="000001B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Revenue</w:t>
            </w:r>
          </w:p>
          <w:p w14:paraId="000001C0" w14:textId="17D6D8E5" w:rsidR="006E4E02" w:rsidRPr="00A92BA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70C0"/>
                <w:sz w:val="20"/>
                <w:szCs w:val="20"/>
              </w:rPr>
            </w:pPr>
            <w:r w:rsidRPr="006956B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Medium and low shaded cocoa plantations generated more total revenue compared to the no-shaded cocoa plantation, but heavy shaded cocoa plantations generated lower total revenue.</w:t>
            </w:r>
          </w:p>
          <w:p w14:paraId="12A5A450" w14:textId="118653F2" w:rsidR="006E4E02" w:rsidRPr="00E73B99" w:rsidRDefault="006E4E02" w:rsidP="00782779">
            <w:pPr>
              <w:pStyle w:val="Paragraphedeliste"/>
              <w:numPr>
                <w:ilvl w:val="0"/>
                <w:numId w:val="4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E73B99">
              <w:rPr>
                <w:rFonts w:ascii="Times New Roman" w:eastAsia="Times New Roman" w:hAnsi="Times New Roman" w:cs="Times New Roman"/>
                <w:b/>
                <w:sz w:val="20"/>
                <w:szCs w:val="20"/>
              </w:rPr>
              <w:t>Income</w:t>
            </w:r>
          </w:p>
          <w:p w14:paraId="0CB7F87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Cash Flow</w:t>
            </w:r>
          </w:p>
          <w:p w14:paraId="418B0126" w14:textId="1AFD37A0" w:rsidR="006E4E02" w:rsidRPr="00E73B99"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56B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Medium and low shaded cocoa plantations generated higher net cash flow compared to the no-shaded cocoa plantations, but heavy shaded cocoa plantations generated lower net cash flow.</w:t>
            </w:r>
          </w:p>
          <w:p w14:paraId="000001C1" w14:textId="18DB905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1C2" w14:textId="53930D2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cocoa plantations generated more net present value compared to the no-shaded cocoa plantations.</w:t>
            </w:r>
          </w:p>
          <w:p w14:paraId="000001C3" w14:textId="77777777" w:rsidR="006E4E02" w:rsidRDefault="006E4E02" w:rsidP="00782779">
            <w:pPr>
              <w:numPr>
                <w:ilvl w:val="0"/>
                <w:numId w:val="8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Capital and Investments Return </w:t>
            </w:r>
          </w:p>
          <w:p w14:paraId="000001C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Returns</w:t>
            </w:r>
          </w:p>
          <w:p w14:paraId="000001C5" w14:textId="7FD837C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cocoa plantations generated higher internal rates of return compared to the no-shaded cocoa plantations.</w:t>
            </w:r>
          </w:p>
          <w:p w14:paraId="000001C9" w14:textId="77777777" w:rsidR="006E4E02" w:rsidRDefault="006E4E02" w:rsidP="00782779">
            <w:pPr>
              <w:numPr>
                <w:ilvl w:val="0"/>
                <w:numId w:val="8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1C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1CB" w14:textId="762326C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cocoa plantations generated higher benefit cost ratio compared to the no-shaded cocoa plantations.</w:t>
            </w:r>
          </w:p>
          <w:p w14:paraId="000001CC" w14:textId="77777777" w:rsidR="006E4E02" w:rsidRDefault="006E4E02" w:rsidP="00782779">
            <w:pPr>
              <w:numPr>
                <w:ilvl w:val="0"/>
                <w:numId w:val="8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1C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w:t>
            </w:r>
          </w:p>
          <w:p w14:paraId="000001CF" w14:textId="5C8CB69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56B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Medium and low shaded cocoa plantations required higher total cost compared to the no-shaded cocoa plantations, but heavy shaded cocoa plantations required lower total costs.</w:t>
            </w:r>
          </w:p>
        </w:tc>
      </w:tr>
      <w:tr w:rsidR="006E4E02" w14:paraId="0978D90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D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Doddabasawa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Chittapur</w:t>
            </w:r>
            <w:proofErr w:type="spellEnd"/>
            <w:r w:rsidRPr="006E4E02">
              <w:rPr>
                <w:rFonts w:ascii="Times New Roman" w:eastAsia="Times New Roman" w:hAnsi="Times New Roman" w:cs="Times New Roman"/>
                <w:b w:val="0"/>
                <w:sz w:val="20"/>
                <w:szCs w:val="20"/>
              </w:rPr>
              <w:t xml:space="preserve">, BM, 2021. Quantification Of </w:t>
            </w:r>
            <w:proofErr w:type="spellStart"/>
            <w:r w:rsidRPr="006E4E02">
              <w:rPr>
                <w:rFonts w:ascii="Times New Roman" w:eastAsia="Times New Roman" w:hAnsi="Times New Roman" w:cs="Times New Roman"/>
                <w:b w:val="0"/>
                <w:sz w:val="20"/>
                <w:szCs w:val="20"/>
              </w:rPr>
              <w:t>Ecoservices</w:t>
            </w:r>
            <w:proofErr w:type="spellEnd"/>
            <w:r w:rsidRPr="006E4E02">
              <w:rPr>
                <w:rFonts w:ascii="Times New Roman" w:eastAsia="Times New Roman" w:hAnsi="Times New Roman" w:cs="Times New Roman"/>
                <w:b w:val="0"/>
                <w:sz w:val="20"/>
                <w:szCs w:val="20"/>
              </w:rPr>
              <w:t xml:space="preserve"> In Traditional Agroforestry Systems In Semi-Arid Tropics (Tables 3-4)</w:t>
            </w:r>
          </w:p>
        </w:tc>
        <w:tc>
          <w:tcPr>
            <w:tcW w:w="1276" w:type="dxa"/>
          </w:tcPr>
          <w:p w14:paraId="000001D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shd w:val="clear" w:color="auto" w:fill="auto"/>
          </w:tcPr>
          <w:p w14:paraId="000001D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D5" w14:textId="2763828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agroforestry system </w:t>
            </w:r>
            <w:r>
              <w:rPr>
                <w:rFonts w:ascii="Times New Roman" w:eastAsia="Times New Roman" w:hAnsi="Times New Roman" w:cs="Times New Roman"/>
                <w:sz w:val="20"/>
                <w:szCs w:val="20"/>
              </w:rPr>
              <w:t xml:space="preserve">with </w:t>
            </w:r>
            <w:proofErr w:type="spellStart"/>
            <w:r>
              <w:rPr>
                <w:rFonts w:ascii="Times New Roman" w:eastAsia="Times New Roman" w:hAnsi="Times New Roman" w:cs="Times New Roman"/>
                <w:color w:val="000000"/>
                <w:sz w:val="20"/>
                <w:szCs w:val="20"/>
              </w:rPr>
              <w:t>pigeonpea</w:t>
            </w:r>
            <w:proofErr w:type="spellEnd"/>
            <w:r>
              <w:rPr>
                <w:rFonts w:ascii="Times New Roman" w:eastAsia="Times New Roman" w:hAnsi="Times New Roman" w:cs="Times New Roman"/>
                <w:color w:val="000000"/>
                <w:sz w:val="20"/>
                <w:szCs w:val="20"/>
              </w:rPr>
              <w:t xml:space="preserve"> and neem under different planting practices (bund, boundary, and scattered) with sole cropping (conventional system without trees)</w:t>
            </w:r>
          </w:p>
          <w:p w14:paraId="000001D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1D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of 16 farms</w:t>
            </w:r>
          </w:p>
          <w:p w14:paraId="000001D8" w14:textId="3E0A99F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1D9" w14:textId="77777777"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were tested for statistical significance for yields </w:t>
            </w:r>
          </w:p>
        </w:tc>
        <w:tc>
          <w:tcPr>
            <w:tcW w:w="5756" w:type="dxa"/>
          </w:tcPr>
          <w:p w14:paraId="000001DA" w14:textId="77777777" w:rsidR="006E4E02" w:rsidRDefault="006E4E02" w:rsidP="00782779">
            <w:pPr>
              <w:numPr>
                <w:ilvl w:val="0"/>
                <w:numId w:val="4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1D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Grain and haulm yield</w:t>
            </w:r>
          </w:p>
          <w:p w14:paraId="000001D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Neem-based agroforestry systems were associated with lower grain and haulm yields than the control system (sole crop) for boundary, bund planting and scattered planting.</w:t>
            </w:r>
          </w:p>
          <w:p w14:paraId="000001DD" w14:textId="1D199A30" w:rsidR="006E4E02" w:rsidRDefault="006E4E02" w:rsidP="00782779">
            <w:pPr>
              <w:numPr>
                <w:ilvl w:val="0"/>
                <w:numId w:val="4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1DE" w14:textId="79339E02"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Economic Value of Marketable Services</w:t>
            </w:r>
          </w:p>
          <w:p w14:paraId="000001D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Neem-based agroforestry systems achieved lower total economic benefits than the control system for boundary, bund and scattered planting.</w:t>
            </w:r>
          </w:p>
          <w:p w14:paraId="000001E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1E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1E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1E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1E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41EDDE0C"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E7"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lang w:val="fr-FR"/>
              </w:rPr>
              <w:lastRenderedPageBreak/>
              <w:t xml:space="preserve">De Giusti, G; </w:t>
            </w:r>
            <w:proofErr w:type="spellStart"/>
            <w:r w:rsidRPr="006E4E02">
              <w:rPr>
                <w:rFonts w:ascii="Times New Roman" w:eastAsia="Times New Roman" w:hAnsi="Times New Roman" w:cs="Times New Roman"/>
                <w:b w:val="0"/>
                <w:sz w:val="20"/>
                <w:szCs w:val="20"/>
                <w:lang w:val="fr-FR"/>
              </w:rPr>
              <w:t>Kristjanson</w:t>
            </w:r>
            <w:proofErr w:type="spellEnd"/>
            <w:r w:rsidRPr="006E4E02">
              <w:rPr>
                <w:rFonts w:ascii="Times New Roman" w:eastAsia="Times New Roman" w:hAnsi="Times New Roman" w:cs="Times New Roman"/>
                <w:b w:val="0"/>
                <w:sz w:val="20"/>
                <w:szCs w:val="20"/>
                <w:lang w:val="fr-FR"/>
              </w:rPr>
              <w:t xml:space="preserve">, P; Rufino, MC, 2019. </w:t>
            </w:r>
            <w:r w:rsidRPr="006E4E02">
              <w:rPr>
                <w:rFonts w:ascii="Times New Roman" w:eastAsia="Times New Roman" w:hAnsi="Times New Roman" w:cs="Times New Roman"/>
                <w:b w:val="0"/>
                <w:sz w:val="20"/>
                <w:szCs w:val="20"/>
              </w:rPr>
              <w:t>Agroforestry as a climate change mitigation practice in smallholder farming: evidence from Kenya (Table 5)</w:t>
            </w:r>
          </w:p>
        </w:tc>
        <w:tc>
          <w:tcPr>
            <w:tcW w:w="1276" w:type="dxa"/>
          </w:tcPr>
          <w:p w14:paraId="000001E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Kenya</w:t>
            </w:r>
          </w:p>
        </w:tc>
        <w:tc>
          <w:tcPr>
            <w:tcW w:w="1984" w:type="dxa"/>
            <w:shd w:val="clear" w:color="auto" w:fill="auto"/>
          </w:tcPr>
          <w:p w14:paraId="000001E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EA" w14:textId="3ABD10F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agroforestry compared to different monoculture arable cropping systems </w:t>
            </w:r>
          </w:p>
          <w:p w14:paraId="000001EB"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1EC" w14:textId="6C185AB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200 farms (944 cropping fields)</w:t>
            </w:r>
          </w:p>
          <w:p w14:paraId="000001ED" w14:textId="40DD304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1EE" w14:textId="2175DB0F" w:rsidR="006E4E02" w:rsidRDefault="006E4E02" w:rsidP="00782779">
            <w:pPr>
              <w:numPr>
                <w:ilvl w:val="0"/>
                <w:numId w:val="5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1E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Revenue from products</w:t>
            </w:r>
          </w:p>
          <w:p w14:paraId="000001F0" w14:textId="517B920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produced less revenue compared to monoculture practices.</w:t>
            </w:r>
          </w:p>
          <w:p w14:paraId="000001F1" w14:textId="77777777" w:rsidR="006E4E02" w:rsidRDefault="006E4E02" w:rsidP="00782779">
            <w:pPr>
              <w:numPr>
                <w:ilvl w:val="0"/>
                <w:numId w:val="5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1F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Average labour use</w:t>
            </w:r>
          </w:p>
          <w:p w14:paraId="000001F3" w14:textId="718AD7A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required less labour compared to monoculture practices.</w:t>
            </w:r>
          </w:p>
          <w:p w14:paraId="000001F4" w14:textId="77777777" w:rsidR="006E4E02" w:rsidRDefault="006E4E02" w:rsidP="00782779">
            <w:pPr>
              <w:numPr>
                <w:ilvl w:val="0"/>
                <w:numId w:val="5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1F5" w14:textId="50DC9C43"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01367C">
              <w:rPr>
                <w:rFonts w:ascii="Times New Roman" w:eastAsia="Times New Roman" w:hAnsi="Times New Roman" w:cs="Times New Roman"/>
                <w:b/>
                <w:color w:val="000000"/>
                <w:sz w:val="20"/>
                <w:szCs w:val="20"/>
              </w:rPr>
              <w:t>Labour productivity</w:t>
            </w:r>
          </w:p>
          <w:p w14:paraId="000001F6" w14:textId="6B0B696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was associated with higher labour productivity compared to monoculture practices.</w:t>
            </w:r>
          </w:p>
        </w:tc>
      </w:tr>
      <w:tr w:rsidR="006E4E02" w14:paraId="0AC7B442"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1F9"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Rasul</w:t>
            </w:r>
            <w:proofErr w:type="spellEnd"/>
            <w:r w:rsidRPr="006E4E02">
              <w:rPr>
                <w:rFonts w:ascii="Times New Roman" w:eastAsia="Times New Roman" w:hAnsi="Times New Roman" w:cs="Times New Roman"/>
                <w:b w:val="0"/>
                <w:sz w:val="20"/>
                <w:szCs w:val="20"/>
              </w:rPr>
              <w:t xml:space="preserve">, G; </w:t>
            </w:r>
            <w:proofErr w:type="spellStart"/>
            <w:r w:rsidRPr="006E4E02">
              <w:rPr>
                <w:rFonts w:ascii="Times New Roman" w:eastAsia="Times New Roman" w:hAnsi="Times New Roman" w:cs="Times New Roman"/>
                <w:b w:val="0"/>
                <w:sz w:val="20"/>
                <w:szCs w:val="20"/>
              </w:rPr>
              <w:t>Thapa</w:t>
            </w:r>
            <w:proofErr w:type="spellEnd"/>
            <w:r w:rsidRPr="006E4E02">
              <w:rPr>
                <w:rFonts w:ascii="Times New Roman" w:eastAsia="Times New Roman" w:hAnsi="Times New Roman" w:cs="Times New Roman"/>
                <w:b w:val="0"/>
                <w:sz w:val="20"/>
                <w:szCs w:val="20"/>
              </w:rPr>
              <w:t>, GB, 2006. Financial and economic suitability of agroforestry as an alternative to shifting cultivation: The case of the Chittagong Hill Tracts, Bangladesh (Table 2)</w:t>
            </w:r>
          </w:p>
        </w:tc>
        <w:tc>
          <w:tcPr>
            <w:tcW w:w="1276" w:type="dxa"/>
          </w:tcPr>
          <w:p w14:paraId="000001F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Bangladesh</w:t>
            </w:r>
          </w:p>
        </w:tc>
        <w:tc>
          <w:tcPr>
            <w:tcW w:w="1984" w:type="dxa"/>
            <w:shd w:val="clear" w:color="auto" w:fill="auto"/>
          </w:tcPr>
          <w:p w14:paraId="000001F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1FC"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Agroforestry (timber and fruits) compared to </w:t>
            </w:r>
            <w:proofErr w:type="spellStart"/>
            <w:r>
              <w:rPr>
                <w:rFonts w:ascii="Times New Roman" w:eastAsia="Times New Roman" w:hAnsi="Times New Roman" w:cs="Times New Roman"/>
                <w:color w:val="000000"/>
                <w:sz w:val="20"/>
                <w:szCs w:val="20"/>
              </w:rPr>
              <w:t>jhum</w:t>
            </w:r>
            <w:proofErr w:type="spellEnd"/>
            <w:r>
              <w:rPr>
                <w:rFonts w:ascii="Times New Roman" w:eastAsia="Times New Roman" w:hAnsi="Times New Roman" w:cs="Times New Roman"/>
                <w:color w:val="000000"/>
                <w:sz w:val="20"/>
                <w:szCs w:val="20"/>
              </w:rPr>
              <w:t xml:space="preserve"> practices</w:t>
            </w:r>
          </w:p>
          <w:p w14:paraId="000001F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1FE" w14:textId="74DC1815"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 of 51 farmers</w:t>
            </w:r>
          </w:p>
          <w:p w14:paraId="000001FF" w14:textId="5EAFA2B8"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200" w14:textId="33E026FB" w:rsidR="006E4E02" w:rsidRDefault="006E4E02" w:rsidP="00782779">
            <w:pPr>
              <w:numPr>
                <w:ilvl w:val="0"/>
                <w:numId w:val="5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20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Gross benefits</w:t>
            </w:r>
          </w:p>
          <w:p w14:paraId="00000202" w14:textId="39443D9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systems generated higher gross benefits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9FC35A9" w14:textId="3273FDF4" w:rsidR="006E4E02" w:rsidRPr="0049259F" w:rsidRDefault="006E4E02" w:rsidP="00782779">
            <w:pPr>
              <w:pStyle w:val="Paragraphedeliste"/>
              <w:numPr>
                <w:ilvl w:val="0"/>
                <w:numId w:val="5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49259F">
              <w:rPr>
                <w:rFonts w:ascii="Times New Roman" w:eastAsia="Times New Roman" w:hAnsi="Times New Roman" w:cs="Times New Roman"/>
                <w:b/>
                <w:sz w:val="20"/>
                <w:szCs w:val="20"/>
              </w:rPr>
              <w:t>Income</w:t>
            </w:r>
          </w:p>
          <w:p w14:paraId="0000020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204" w14:textId="52A5977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systems were associated with a higher net present value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205" w14:textId="5CD2CE90" w:rsidR="006E4E02" w:rsidRDefault="006E4E02" w:rsidP="00782779">
            <w:pPr>
              <w:numPr>
                <w:ilvl w:val="0"/>
                <w:numId w:val="5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9259F">
              <w:rPr>
                <w:rFonts w:ascii="Times New Roman" w:eastAsia="Times New Roman" w:hAnsi="Times New Roman" w:cs="Times New Roman"/>
                <w:b/>
                <w:sz w:val="20"/>
                <w:szCs w:val="20"/>
              </w:rPr>
              <w:t>Efficiency/Productivity</w:t>
            </w:r>
          </w:p>
          <w:p w14:paraId="00000206" w14:textId="3EF2FC5A"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Benefit cost ratio</w:t>
            </w:r>
          </w:p>
          <w:p w14:paraId="00000207" w14:textId="66B6BC3D" w:rsidR="006E4E02" w:rsidRPr="00692CCA" w:rsidRDefault="006E4E02" w:rsidP="00782779">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A1310E">
              <w:rPr>
                <w:rFonts w:ascii="Times New Roman" w:eastAsia="Times New Roman" w:hAnsi="Times New Roman" w:cs="Times New Roman"/>
                <w:color w:val="0070C0"/>
                <w:sz w:val="20"/>
                <w:szCs w:val="20"/>
              </w:rPr>
              <w:t>Inconclusive</w:t>
            </w:r>
            <w:r w:rsidRPr="00692CC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Agroforestry systems were associated with a higher benefit cost ratio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 when the opportunity costs of household labour were included in the calculations, but associated with a lower ratio when these opportunity costs were not included.</w:t>
            </w:r>
          </w:p>
          <w:p w14:paraId="00000208" w14:textId="77777777" w:rsidR="006E4E02" w:rsidRDefault="006E4E02" w:rsidP="00782779">
            <w:pPr>
              <w:numPr>
                <w:ilvl w:val="0"/>
                <w:numId w:val="5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20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Total Costs </w:t>
            </w:r>
          </w:p>
          <w:p w14:paraId="0000020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systems were associated with lower total costs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20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Non-Labour Cost</w:t>
            </w:r>
          </w:p>
          <w:p w14:paraId="0000020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xml:space="preserve">: Agroforestry systems were associated with higher non-labour costs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20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Initial Establishment Costs</w:t>
            </w:r>
          </w:p>
          <w:p w14:paraId="0000020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Agroforestry systems were associated with higher initial establishment cost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20F" w14:textId="77777777" w:rsidR="006E4E02" w:rsidRDefault="006E4E02" w:rsidP="00782779">
            <w:pPr>
              <w:numPr>
                <w:ilvl w:val="0"/>
                <w:numId w:val="5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21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costs</w:t>
            </w:r>
          </w:p>
          <w:p w14:paraId="0000021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systems were associated with lower labour costs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p w14:paraId="00000212" w14:textId="77777777" w:rsidR="006E4E02" w:rsidRDefault="006E4E02" w:rsidP="00782779">
            <w:pPr>
              <w:numPr>
                <w:ilvl w:val="0"/>
                <w:numId w:val="5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21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21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systems were associated with higher return to labour than </w:t>
            </w:r>
            <w:proofErr w:type="spellStart"/>
            <w:r>
              <w:rPr>
                <w:rFonts w:ascii="Times New Roman" w:eastAsia="Times New Roman" w:hAnsi="Times New Roman" w:cs="Times New Roman"/>
                <w:sz w:val="20"/>
                <w:szCs w:val="20"/>
              </w:rPr>
              <w:t>jhum</w:t>
            </w:r>
            <w:proofErr w:type="spellEnd"/>
            <w:r>
              <w:rPr>
                <w:rFonts w:ascii="Times New Roman" w:eastAsia="Times New Roman" w:hAnsi="Times New Roman" w:cs="Times New Roman"/>
                <w:sz w:val="20"/>
                <w:szCs w:val="20"/>
              </w:rPr>
              <w:t xml:space="preserve"> practices.</w:t>
            </w:r>
          </w:p>
        </w:tc>
      </w:tr>
      <w:tr w:rsidR="006E4E02" w14:paraId="799C416D"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18"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lang w:val="fr-FR"/>
              </w:rPr>
              <w:lastRenderedPageBreak/>
              <w:t xml:space="preserve">de </w:t>
            </w:r>
            <w:proofErr w:type="spellStart"/>
            <w:r w:rsidRPr="006E4E02">
              <w:rPr>
                <w:rFonts w:ascii="Times New Roman" w:eastAsia="Times New Roman" w:hAnsi="Times New Roman" w:cs="Times New Roman"/>
                <w:b w:val="0"/>
                <w:sz w:val="20"/>
                <w:szCs w:val="20"/>
                <w:lang w:val="fr-FR"/>
              </w:rPr>
              <w:t>Souza</w:t>
            </w:r>
            <w:proofErr w:type="spellEnd"/>
            <w:r w:rsidRPr="006E4E02">
              <w:rPr>
                <w:rFonts w:ascii="Times New Roman" w:eastAsia="Times New Roman" w:hAnsi="Times New Roman" w:cs="Times New Roman"/>
                <w:b w:val="0"/>
                <w:sz w:val="20"/>
                <w:szCs w:val="20"/>
                <w:lang w:val="fr-FR"/>
              </w:rPr>
              <w:t xml:space="preserve">, HN; de </w:t>
            </w:r>
            <w:proofErr w:type="spellStart"/>
            <w:r w:rsidRPr="006E4E02">
              <w:rPr>
                <w:rFonts w:ascii="Times New Roman" w:eastAsia="Times New Roman" w:hAnsi="Times New Roman" w:cs="Times New Roman"/>
                <w:b w:val="0"/>
                <w:sz w:val="20"/>
                <w:szCs w:val="20"/>
                <w:lang w:val="fr-FR"/>
              </w:rPr>
              <w:t>Graaff</w:t>
            </w:r>
            <w:proofErr w:type="spellEnd"/>
            <w:r w:rsidRPr="006E4E02">
              <w:rPr>
                <w:rFonts w:ascii="Times New Roman" w:eastAsia="Times New Roman" w:hAnsi="Times New Roman" w:cs="Times New Roman"/>
                <w:b w:val="0"/>
                <w:sz w:val="20"/>
                <w:szCs w:val="20"/>
                <w:lang w:val="fr-FR"/>
              </w:rPr>
              <w:t xml:space="preserve">, J; </w:t>
            </w:r>
            <w:proofErr w:type="spellStart"/>
            <w:r w:rsidRPr="006E4E02">
              <w:rPr>
                <w:rFonts w:ascii="Times New Roman" w:eastAsia="Times New Roman" w:hAnsi="Times New Roman" w:cs="Times New Roman"/>
                <w:b w:val="0"/>
                <w:sz w:val="20"/>
                <w:szCs w:val="20"/>
                <w:lang w:val="fr-FR"/>
              </w:rPr>
              <w:t>Pulleman</w:t>
            </w:r>
            <w:proofErr w:type="spellEnd"/>
            <w:r w:rsidRPr="006E4E02">
              <w:rPr>
                <w:rFonts w:ascii="Times New Roman" w:eastAsia="Times New Roman" w:hAnsi="Times New Roman" w:cs="Times New Roman"/>
                <w:b w:val="0"/>
                <w:sz w:val="20"/>
                <w:szCs w:val="20"/>
                <w:lang w:val="fr-FR"/>
              </w:rPr>
              <w:t xml:space="preserve">, MM, 2012. </w:t>
            </w:r>
            <w:r w:rsidRPr="006E4E02">
              <w:rPr>
                <w:rFonts w:ascii="Times New Roman" w:eastAsia="Times New Roman" w:hAnsi="Times New Roman" w:cs="Times New Roman"/>
                <w:b w:val="0"/>
                <w:sz w:val="20"/>
                <w:szCs w:val="20"/>
              </w:rPr>
              <w:t>Strategies and economics of farming systems with coffee in the Atlantic Rainforest Biome (Table 6)</w:t>
            </w:r>
          </w:p>
        </w:tc>
        <w:tc>
          <w:tcPr>
            <w:tcW w:w="1276" w:type="dxa"/>
          </w:tcPr>
          <w:p w14:paraId="0000021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Brazil</w:t>
            </w:r>
          </w:p>
        </w:tc>
        <w:tc>
          <w:tcPr>
            <w:tcW w:w="1984" w:type="dxa"/>
            <w:shd w:val="clear" w:color="auto" w:fill="auto"/>
          </w:tcPr>
          <w:p w14:paraId="0000021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1B" w14:textId="3964BC4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agroforestry coffee farms and sun-coffee farms (no shaded plantation) </w:t>
            </w:r>
          </w:p>
          <w:p w14:paraId="0000021C" w14:textId="0DBF514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intervention study </w:t>
            </w:r>
          </w:p>
          <w:p w14:paraId="0000021D" w14:textId="06903A5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 of 3-9 farmers (depending on the information)</w:t>
            </w:r>
          </w:p>
          <w:p w14:paraId="0000021E" w14:textId="738134D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21F" w14:textId="31D976D2" w:rsidR="006E4E02" w:rsidRDefault="006E4E02" w:rsidP="00782779">
            <w:pPr>
              <w:numPr>
                <w:ilvl w:val="0"/>
                <w:numId w:val="5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223" w14:textId="6AEBF6B7"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47191">
              <w:rPr>
                <w:rFonts w:ascii="Times New Roman" w:eastAsia="Times New Roman" w:hAnsi="Times New Roman" w:cs="Times New Roman"/>
                <w:b/>
                <w:sz w:val="20"/>
                <w:szCs w:val="20"/>
              </w:rPr>
              <w:t>Total production value</w:t>
            </w:r>
            <w:r>
              <w:rPr>
                <w:rFonts w:ascii="Times New Roman" w:eastAsia="Times New Roman" w:hAnsi="Times New Roman" w:cs="Times New Roman"/>
                <w:sz w:val="20"/>
                <w:szCs w:val="20"/>
              </w:rPr>
              <w:t xml:space="preserve"> </w:t>
            </w:r>
          </w:p>
          <w:p w14:paraId="4AB8F6CE" w14:textId="2DD146B4" w:rsidR="006E4E02" w:rsidRDefault="006E4E02" w:rsidP="00782779">
            <w:pPr>
              <w:cnfStyle w:val="000000000000" w:firstRow="0" w:lastRow="0" w:firstColumn="0" w:lastColumn="0" w:oddVBand="0" w:evenVBand="0" w:oddHBand="0" w:evenHBand="0" w:firstRowFirstColumn="0" w:firstRowLastColumn="0" w:lastRowFirstColumn="0" w:lastRowLastColumn="0"/>
            </w:pPr>
            <w:r w:rsidRPr="00417A4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farms generated higher total production value compared to sun-coffee farms.</w:t>
            </w:r>
          </w:p>
          <w:p w14:paraId="48BB6F9C" w14:textId="1AFADE71" w:rsidR="006E4E02" w:rsidRPr="00417A46" w:rsidRDefault="006E4E02" w:rsidP="00782779">
            <w:pPr>
              <w:pStyle w:val="Paragraphedeliste"/>
              <w:numPr>
                <w:ilvl w:val="0"/>
                <w:numId w:val="55"/>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417A46">
              <w:rPr>
                <w:rFonts w:ascii="Times New Roman" w:hAnsi="Times New Roman" w:cs="Times New Roman"/>
                <w:b/>
                <w:sz w:val="20"/>
                <w:szCs w:val="20"/>
              </w:rPr>
              <w:t>Income</w:t>
            </w:r>
          </w:p>
          <w:p w14:paraId="779D107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Gross Margins </w:t>
            </w:r>
          </w:p>
          <w:p w14:paraId="00000224" w14:textId="0A67090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farms generated higher gross margins (including and excluding labour) compared to sun-coffee farms.</w:t>
            </w:r>
          </w:p>
          <w:p w14:paraId="00000225" w14:textId="77777777" w:rsidR="006E4E02" w:rsidRDefault="006E4E02" w:rsidP="00782779">
            <w:pPr>
              <w:numPr>
                <w:ilvl w:val="0"/>
                <w:numId w:val="5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22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Processing Costs </w:t>
            </w:r>
          </w:p>
          <w:p w14:paraId="0000022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farms had higher processing costs compared to sun-coffee farms.</w:t>
            </w:r>
          </w:p>
          <w:p w14:paraId="0000022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Overhead Costs </w:t>
            </w:r>
          </w:p>
          <w:p w14:paraId="0000022A" w14:textId="4CFED9B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47191">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farms required the same or lower overhead costs compared to sun-coffee farms depending on the farm.</w:t>
            </w:r>
          </w:p>
          <w:p w14:paraId="0000022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Annuity Establishment Cost </w:t>
            </w:r>
          </w:p>
          <w:p w14:paraId="0000022F" w14:textId="2AF1FEC6" w:rsidR="006E4E02" w:rsidRPr="00A1310E" w:rsidRDefault="006E4E02" w:rsidP="00782779">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2A34F8">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farms required higher or the same annuity establishment costs compared to sun-coffee farms depending on the farm.</w:t>
            </w:r>
            <w:r>
              <w:rPr>
                <w:rFonts w:ascii="Times New Roman" w:eastAsia="Times New Roman" w:hAnsi="Times New Roman" w:cs="Times New Roman"/>
                <w:b/>
                <w:color w:val="000000"/>
                <w:sz w:val="20"/>
                <w:szCs w:val="20"/>
              </w:rPr>
              <w:t xml:space="preserve"> </w:t>
            </w:r>
          </w:p>
          <w:p w14:paraId="00000230" w14:textId="77777777" w:rsidR="006E4E02" w:rsidRDefault="006E4E02" w:rsidP="00782779">
            <w:pPr>
              <w:numPr>
                <w:ilvl w:val="0"/>
                <w:numId w:val="10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Autonomy</w:t>
            </w:r>
          </w:p>
          <w:p w14:paraId="0000023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Intermediate Consumption</w:t>
            </w:r>
          </w:p>
          <w:p w14:paraId="00000233" w14:textId="31FD889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47191">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farms generated higher or lower intermediate consumption compared to sun-coffee farms depending on the farm.</w:t>
            </w:r>
          </w:p>
          <w:p w14:paraId="00000234" w14:textId="77777777" w:rsidR="006E4E02" w:rsidRDefault="006E4E02" w:rsidP="00782779">
            <w:pPr>
              <w:numPr>
                <w:ilvl w:val="0"/>
                <w:numId w:val="10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23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Interest on circulating capital</w:t>
            </w:r>
          </w:p>
          <w:p w14:paraId="00000237" w14:textId="6C5C499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47191">
              <w:rPr>
                <w:rFonts w:ascii="Times New Roman" w:eastAsia="Times New Roman" w:hAnsi="Times New Roman" w:cs="Times New Roman"/>
                <w:color w:val="0070C0"/>
                <w:sz w:val="20"/>
                <w:szCs w:val="20"/>
              </w:rPr>
              <w:lastRenderedPageBreak/>
              <w:t>Inconclusive</w:t>
            </w:r>
            <w:r>
              <w:rPr>
                <w:rFonts w:ascii="Times New Roman" w:eastAsia="Times New Roman" w:hAnsi="Times New Roman" w:cs="Times New Roman"/>
                <w:sz w:val="20"/>
                <w:szCs w:val="20"/>
              </w:rPr>
              <w:t>: Agroforestry farms generated higher or lower interest on circulating capital compared to sun-coffee farms depending on the farm.</w:t>
            </w:r>
          </w:p>
          <w:p w14:paraId="00000240" w14:textId="4955E1F1" w:rsidR="006E4E02" w:rsidRPr="00A1310E" w:rsidRDefault="006E4E02" w:rsidP="00782779">
            <w:pPr>
              <w:numPr>
                <w:ilvl w:val="0"/>
                <w:numId w:val="10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24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labour input</w:t>
            </w:r>
          </w:p>
          <w:p w14:paraId="0000024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Agroforestry farms required higher total labour input compared to sun-coffee farms.</w:t>
            </w:r>
          </w:p>
          <w:p w14:paraId="00000243" w14:textId="4ECBAA8D" w:rsidR="006E4E02" w:rsidRDefault="006E4E02" w:rsidP="00782779">
            <w:pPr>
              <w:numPr>
                <w:ilvl w:val="0"/>
                <w:numId w:val="10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244" w14:textId="3703EEDB"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Gross margin per person for coffee and other products</w:t>
            </w:r>
          </w:p>
          <w:p w14:paraId="00000248" w14:textId="3E368F6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47191">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farms generated higher or lower gross margin per person for coffee and other products depending on the farm.</w:t>
            </w:r>
          </w:p>
        </w:tc>
      </w:tr>
      <w:tr w:rsidR="006E4E02" w14:paraId="126C7709"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4B"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van </w:t>
            </w:r>
            <w:proofErr w:type="spellStart"/>
            <w:r w:rsidRPr="006E4E02">
              <w:rPr>
                <w:rFonts w:ascii="Times New Roman" w:eastAsia="Times New Roman" w:hAnsi="Times New Roman" w:cs="Times New Roman"/>
                <w:b w:val="0"/>
                <w:sz w:val="20"/>
                <w:szCs w:val="20"/>
              </w:rPr>
              <w:t>Asten</w:t>
            </w:r>
            <w:proofErr w:type="spellEnd"/>
            <w:r w:rsidRPr="006E4E02">
              <w:rPr>
                <w:rFonts w:ascii="Times New Roman" w:eastAsia="Times New Roman" w:hAnsi="Times New Roman" w:cs="Times New Roman"/>
                <w:b w:val="0"/>
                <w:sz w:val="20"/>
                <w:szCs w:val="20"/>
              </w:rPr>
              <w:t xml:space="preserve">, PJA; </w:t>
            </w:r>
            <w:proofErr w:type="spellStart"/>
            <w:r w:rsidRPr="006E4E02">
              <w:rPr>
                <w:rFonts w:ascii="Times New Roman" w:eastAsia="Times New Roman" w:hAnsi="Times New Roman" w:cs="Times New Roman"/>
                <w:b w:val="0"/>
                <w:sz w:val="20"/>
                <w:szCs w:val="20"/>
              </w:rPr>
              <w:t>Wairegi</w:t>
            </w:r>
            <w:proofErr w:type="spellEnd"/>
            <w:r w:rsidRPr="006E4E02">
              <w:rPr>
                <w:rFonts w:ascii="Times New Roman" w:eastAsia="Times New Roman" w:hAnsi="Times New Roman" w:cs="Times New Roman"/>
                <w:b w:val="0"/>
                <w:sz w:val="20"/>
                <w:szCs w:val="20"/>
              </w:rPr>
              <w:t xml:space="preserve">, LWI; </w:t>
            </w:r>
            <w:proofErr w:type="spellStart"/>
            <w:r w:rsidRPr="006E4E02">
              <w:rPr>
                <w:rFonts w:ascii="Times New Roman" w:eastAsia="Times New Roman" w:hAnsi="Times New Roman" w:cs="Times New Roman"/>
                <w:b w:val="0"/>
                <w:sz w:val="20"/>
                <w:szCs w:val="20"/>
              </w:rPr>
              <w:t>Mukasa</w:t>
            </w:r>
            <w:proofErr w:type="spellEnd"/>
            <w:r w:rsidRPr="006E4E02">
              <w:rPr>
                <w:rFonts w:ascii="Times New Roman" w:eastAsia="Times New Roman" w:hAnsi="Times New Roman" w:cs="Times New Roman"/>
                <w:b w:val="0"/>
                <w:sz w:val="20"/>
                <w:szCs w:val="20"/>
              </w:rPr>
              <w:t xml:space="preserve">, D; </w:t>
            </w:r>
            <w:proofErr w:type="spellStart"/>
            <w:r w:rsidRPr="006E4E02">
              <w:rPr>
                <w:rFonts w:ascii="Times New Roman" w:eastAsia="Times New Roman" w:hAnsi="Times New Roman" w:cs="Times New Roman"/>
                <w:b w:val="0"/>
                <w:sz w:val="20"/>
                <w:szCs w:val="20"/>
              </w:rPr>
              <w:t>Uringi</w:t>
            </w:r>
            <w:proofErr w:type="spellEnd"/>
            <w:r w:rsidRPr="006E4E02">
              <w:rPr>
                <w:rFonts w:ascii="Times New Roman" w:eastAsia="Times New Roman" w:hAnsi="Times New Roman" w:cs="Times New Roman"/>
                <w:b w:val="0"/>
                <w:sz w:val="20"/>
                <w:szCs w:val="20"/>
              </w:rPr>
              <w:t>, NO, 2011. Agronomic and economic benefits of coffee-Banana intercropping in Uganda's smallholder farming systems (Tables 1, 3)</w:t>
            </w:r>
          </w:p>
        </w:tc>
        <w:tc>
          <w:tcPr>
            <w:tcW w:w="1276" w:type="dxa"/>
          </w:tcPr>
          <w:p w14:paraId="0000024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Uganda</w:t>
            </w:r>
          </w:p>
        </w:tc>
        <w:tc>
          <w:tcPr>
            <w:tcW w:w="1984" w:type="dxa"/>
            <w:shd w:val="clear" w:color="auto" w:fill="auto"/>
          </w:tcPr>
          <w:p w14:paraId="0000024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4E" w14:textId="7BC210B2"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omparison of coffee-</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 xml:space="preserve">anana agroforestry </w:t>
            </w:r>
            <w:r>
              <w:rPr>
                <w:rFonts w:ascii="Times New Roman" w:eastAsia="Times New Roman" w:hAnsi="Times New Roman" w:cs="Times New Roman"/>
                <w:sz w:val="20"/>
                <w:szCs w:val="20"/>
              </w:rPr>
              <w:t>cultivation</w:t>
            </w:r>
            <w:r>
              <w:rPr>
                <w:rFonts w:ascii="Times New Roman" w:eastAsia="Times New Roman" w:hAnsi="Times New Roman" w:cs="Times New Roman"/>
                <w:color w:val="000000"/>
                <w:sz w:val="20"/>
                <w:szCs w:val="20"/>
              </w:rPr>
              <w:t xml:space="preserve"> (Arabica and Robusta) with monoculture coffee and monoculture </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 xml:space="preserve">anana system (the latter available </w:t>
            </w:r>
            <w:r>
              <w:rPr>
                <w:rFonts w:ascii="Times New Roman" w:eastAsia="Times New Roman" w:hAnsi="Times New Roman" w:cs="Times New Roman"/>
                <w:sz w:val="20"/>
                <w:szCs w:val="20"/>
              </w:rPr>
              <w:t xml:space="preserve">only for yields) (two pairwise comparisons, one per crop) </w:t>
            </w:r>
          </w:p>
          <w:p w14:paraId="0000024F"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250" w14:textId="3CD55C7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farmers of 152 plots</w:t>
            </w:r>
          </w:p>
          <w:p w14:paraId="00000251" w14:textId="6948C36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252" w14:textId="58898668"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t-test for yields</w:t>
            </w:r>
          </w:p>
        </w:tc>
        <w:tc>
          <w:tcPr>
            <w:tcW w:w="5756" w:type="dxa"/>
          </w:tcPr>
          <w:p w14:paraId="00000253" w14:textId="77777777" w:rsidR="006E4E02" w:rsidRDefault="006E4E02" w:rsidP="00782779">
            <w:pPr>
              <w:numPr>
                <w:ilvl w:val="0"/>
                <w:numId w:val="5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254"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255" w14:textId="7F6C5BE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3D3EA2">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Yield of coffee (Arabica and Robusta regions) did not differ significantly between mono-crops and intercrops.</w:t>
            </w:r>
          </w:p>
          <w:p w14:paraId="00000256" w14:textId="510E62E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3D3EA2">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Yield of banana intercropped with coffee was lower (Robusta region) or higher (Arabica region) compared to monoculture banana.</w:t>
            </w:r>
          </w:p>
          <w:p w14:paraId="00000257" w14:textId="3898F7E4" w:rsidR="006E4E02" w:rsidRPr="003D3EA2" w:rsidRDefault="006E4E02" w:rsidP="00782779">
            <w:pPr>
              <w:numPr>
                <w:ilvl w:val="0"/>
                <w:numId w:val="5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3D3EA2">
              <w:rPr>
                <w:rFonts w:ascii="Times New Roman" w:eastAsia="Times New Roman" w:hAnsi="Times New Roman" w:cs="Times New Roman"/>
                <w:b/>
                <w:sz w:val="20"/>
                <w:szCs w:val="20"/>
              </w:rPr>
              <w:t>Revenue</w:t>
            </w:r>
          </w:p>
          <w:p w14:paraId="00000258" w14:textId="064056F6"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3D3EA2">
              <w:rPr>
                <w:rFonts w:ascii="Times New Roman" w:eastAsia="Times New Roman" w:hAnsi="Times New Roman" w:cs="Times New Roman"/>
                <w:b/>
                <w:color w:val="000000"/>
                <w:sz w:val="20"/>
                <w:szCs w:val="20"/>
              </w:rPr>
              <w:t xml:space="preserve">Increased </w:t>
            </w:r>
            <w:r>
              <w:rPr>
                <w:rFonts w:ascii="Times New Roman" w:eastAsia="Times New Roman" w:hAnsi="Times New Roman" w:cs="Times New Roman"/>
                <w:b/>
                <w:color w:val="000000"/>
                <w:sz w:val="20"/>
                <w:szCs w:val="20"/>
              </w:rPr>
              <w:t>Value of Yield</w:t>
            </w:r>
          </w:p>
          <w:p w14:paraId="00000259" w14:textId="17C0518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3D3EA2">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value of coffee and banana intercropped was higher compared to the value of monoculture coffee.</w:t>
            </w:r>
          </w:p>
          <w:p w14:paraId="0000025A" w14:textId="524AE7C8" w:rsidR="006E4E02" w:rsidRPr="00B721CB" w:rsidRDefault="006E4E02" w:rsidP="00782779">
            <w:pPr>
              <w:numPr>
                <w:ilvl w:val="0"/>
                <w:numId w:val="5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Income</w:t>
            </w:r>
          </w:p>
          <w:p w14:paraId="0000025C" w14:textId="0A418815" w:rsidR="006E4E02" w:rsidRPr="00B721CB"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Net benefits</w:t>
            </w:r>
          </w:p>
          <w:p w14:paraId="0000025D" w14:textId="7C85532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change in net benefits of the intercropped coffee and banana compared to mono-cropped coffee was positive.</w:t>
            </w:r>
          </w:p>
          <w:p w14:paraId="0000025E" w14:textId="77777777" w:rsidR="006E4E02" w:rsidRDefault="006E4E02" w:rsidP="00782779">
            <w:pPr>
              <w:numPr>
                <w:ilvl w:val="0"/>
                <w:numId w:val="5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25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Marginal Rates of Return</w:t>
            </w:r>
          </w:p>
          <w:p w14:paraId="00000260" w14:textId="25E5201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Marginal rates of return of intercrops were higher compared to monoculture coffee.</w:t>
            </w:r>
          </w:p>
          <w:p w14:paraId="00000261" w14:textId="2D8E84BD" w:rsidR="006E4E02" w:rsidRPr="00B721CB" w:rsidRDefault="006E4E02" w:rsidP="00782779">
            <w:pPr>
              <w:numPr>
                <w:ilvl w:val="0"/>
                <w:numId w:val="5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Labour requirements</w:t>
            </w:r>
          </w:p>
          <w:p w14:paraId="00000262" w14:textId="7DA9749F" w:rsidR="006E4E02" w:rsidRPr="00B721CB"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Labour required</w:t>
            </w:r>
          </w:p>
          <w:p w14:paraId="00000263" w14:textId="654534C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721CB">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Labour requirements were higher for intercrops compared to mono-cropped coffee.</w:t>
            </w:r>
          </w:p>
          <w:p w14:paraId="00000264" w14:textId="3C7DCF66" w:rsidR="006E4E02" w:rsidRPr="00B721CB" w:rsidRDefault="006E4E02" w:rsidP="00782779">
            <w:pPr>
              <w:numPr>
                <w:ilvl w:val="0"/>
                <w:numId w:val="5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Production costs</w:t>
            </w:r>
          </w:p>
          <w:p w14:paraId="00000265" w14:textId="447BFD74" w:rsidR="006E4E02" w:rsidRPr="00B721CB"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B721CB">
              <w:rPr>
                <w:rFonts w:ascii="Times New Roman" w:eastAsia="Times New Roman" w:hAnsi="Times New Roman" w:cs="Times New Roman"/>
                <w:b/>
                <w:sz w:val="20"/>
                <w:szCs w:val="20"/>
              </w:rPr>
              <w:t>Total variable costs</w:t>
            </w:r>
          </w:p>
          <w:p w14:paraId="00000266" w14:textId="11028F81" w:rsidR="006E4E02" w:rsidRPr="00825FB6" w:rsidRDefault="006E4E02" w:rsidP="00782779">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B721CB">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Total variable costs were higher for intercrops compared to mono-cropped coffee.</w:t>
            </w:r>
          </w:p>
        </w:tc>
      </w:tr>
      <w:tr w:rsidR="006E4E02" w14:paraId="2E00451B"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7E"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Folefack</w:t>
            </w:r>
            <w:proofErr w:type="spellEnd"/>
            <w:r w:rsidRPr="006E4E02">
              <w:rPr>
                <w:rFonts w:ascii="Times New Roman" w:eastAsia="Times New Roman" w:hAnsi="Times New Roman" w:cs="Times New Roman"/>
                <w:b w:val="0"/>
                <w:sz w:val="20"/>
                <w:szCs w:val="20"/>
              </w:rPr>
              <w:t xml:space="preserve">, AJJ; </w:t>
            </w:r>
            <w:proofErr w:type="spellStart"/>
            <w:r w:rsidRPr="006E4E02">
              <w:rPr>
                <w:rFonts w:ascii="Times New Roman" w:eastAsia="Times New Roman" w:hAnsi="Times New Roman" w:cs="Times New Roman"/>
                <w:b w:val="0"/>
                <w:sz w:val="20"/>
                <w:szCs w:val="20"/>
              </w:rPr>
              <w:t>Darr</w:t>
            </w:r>
            <w:proofErr w:type="spellEnd"/>
            <w:r w:rsidRPr="006E4E02">
              <w:rPr>
                <w:rFonts w:ascii="Times New Roman" w:eastAsia="Times New Roman" w:hAnsi="Times New Roman" w:cs="Times New Roman"/>
                <w:b w:val="0"/>
                <w:sz w:val="20"/>
                <w:szCs w:val="20"/>
              </w:rPr>
              <w:t>, D</w:t>
            </w:r>
            <w:proofErr w:type="gramStart"/>
            <w:r w:rsidRPr="006E4E02">
              <w:rPr>
                <w:rFonts w:ascii="Times New Roman" w:eastAsia="Times New Roman" w:hAnsi="Times New Roman" w:cs="Times New Roman"/>
                <w:b w:val="0"/>
                <w:sz w:val="20"/>
                <w:szCs w:val="20"/>
              </w:rPr>
              <w:t>. ,</w:t>
            </w:r>
            <w:proofErr w:type="gramEnd"/>
            <w:r w:rsidRPr="006E4E02">
              <w:rPr>
                <w:rFonts w:ascii="Times New Roman" w:eastAsia="Times New Roman" w:hAnsi="Times New Roman" w:cs="Times New Roman"/>
                <w:b w:val="0"/>
                <w:sz w:val="20"/>
                <w:szCs w:val="20"/>
              </w:rPr>
              <w:t xml:space="preserve"> 2021. Promoting </w:t>
            </w:r>
            <w:r w:rsidRPr="006E4E02">
              <w:rPr>
                <w:rFonts w:ascii="Times New Roman" w:eastAsia="Times New Roman" w:hAnsi="Times New Roman" w:cs="Times New Roman"/>
                <w:b w:val="0"/>
                <w:sz w:val="20"/>
                <w:szCs w:val="20"/>
              </w:rPr>
              <w:lastRenderedPageBreak/>
              <w:t>Cocoa agroforestry under conditions of separated ownership of land and trees: Strengthening customary tenure institutions in Cameroon (Table A6)</w:t>
            </w:r>
          </w:p>
        </w:tc>
        <w:tc>
          <w:tcPr>
            <w:tcW w:w="1276" w:type="dxa"/>
          </w:tcPr>
          <w:p w14:paraId="0000027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Cameroon</w:t>
            </w:r>
          </w:p>
        </w:tc>
        <w:tc>
          <w:tcPr>
            <w:tcW w:w="1984" w:type="dxa"/>
            <w:shd w:val="clear" w:color="auto" w:fill="auto"/>
          </w:tcPr>
          <w:p w14:paraId="0000028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81" w14:textId="401BBFA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different combinations of </w:t>
            </w:r>
            <w:r>
              <w:rPr>
                <w:rFonts w:ascii="Times New Roman" w:eastAsia="Times New Roman" w:hAnsi="Times New Roman" w:cs="Times New Roman"/>
                <w:color w:val="000000"/>
                <w:sz w:val="20"/>
                <w:szCs w:val="20"/>
              </w:rPr>
              <w:lastRenderedPageBreak/>
              <w:t>agroforestry (c</w:t>
            </w:r>
            <w:r>
              <w:rPr>
                <w:rFonts w:ascii="Times New Roman" w:eastAsia="Times New Roman" w:hAnsi="Times New Roman" w:cs="Times New Roman"/>
                <w:sz w:val="20"/>
                <w:szCs w:val="20"/>
              </w:rPr>
              <w:t xml:space="preserve">ocoa </w:t>
            </w:r>
            <w:r>
              <w:rPr>
                <w:rFonts w:ascii="Times New Roman" w:eastAsia="Times New Roman" w:hAnsi="Times New Roman" w:cs="Times New Roman"/>
                <w:color w:val="000000"/>
                <w:sz w:val="20"/>
                <w:szCs w:val="20"/>
              </w:rPr>
              <w:t>with 1-</w:t>
            </w:r>
            <w:r>
              <w:rPr>
                <w:rFonts w:ascii="Times New Roman" w:eastAsia="Times New Roman" w:hAnsi="Times New Roman" w:cs="Times New Roman"/>
                <w:sz w:val="20"/>
                <w:szCs w:val="20"/>
              </w:rPr>
              <w:t>3</w:t>
            </w:r>
            <w:r>
              <w:rPr>
                <w:rFonts w:ascii="Times New Roman" w:eastAsia="Times New Roman" w:hAnsi="Times New Roman" w:cs="Times New Roman"/>
                <w:color w:val="000000"/>
                <w:sz w:val="20"/>
                <w:szCs w:val="20"/>
              </w:rPr>
              <w:t xml:space="preserve"> addit</w:t>
            </w:r>
            <w:r>
              <w:rPr>
                <w:rFonts w:ascii="Times New Roman" w:eastAsia="Times New Roman" w:hAnsi="Times New Roman" w:cs="Times New Roman"/>
                <w:sz w:val="20"/>
                <w:szCs w:val="20"/>
              </w:rPr>
              <w:t xml:space="preserve">ional fruit tree </w:t>
            </w:r>
            <w:r>
              <w:rPr>
                <w:rFonts w:ascii="Times New Roman" w:eastAsia="Times New Roman" w:hAnsi="Times New Roman" w:cs="Times New Roman"/>
                <w:color w:val="000000"/>
                <w:sz w:val="20"/>
                <w:szCs w:val="20"/>
              </w:rPr>
              <w:t xml:space="preserve">crops, e.g. </w:t>
            </w:r>
            <w:proofErr w:type="spellStart"/>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afout</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 xml:space="preserve">ush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ango, </w:t>
            </w:r>
            <w:proofErr w:type="spellStart"/>
            <w:r>
              <w:rPr>
                <w:rFonts w:ascii="Times New Roman" w:eastAsia="Times New Roman" w:hAnsi="Times New Roman" w:cs="Times New Roman"/>
                <w:sz w:val="20"/>
                <w:szCs w:val="20"/>
              </w:rPr>
              <w:t>n</w:t>
            </w:r>
            <w:r>
              <w:rPr>
                <w:rFonts w:ascii="Times New Roman" w:eastAsia="Times New Roman" w:hAnsi="Times New Roman" w:cs="Times New Roman"/>
                <w:color w:val="000000"/>
                <w:sz w:val="20"/>
                <w:szCs w:val="20"/>
              </w:rPr>
              <w:t>djansang</w:t>
            </w:r>
            <w:proofErr w:type="spellEnd"/>
            <w:r>
              <w:rPr>
                <w:rFonts w:ascii="Times New Roman" w:eastAsia="Times New Roman" w:hAnsi="Times New Roman" w:cs="Times New Roman"/>
                <w:color w:val="000000"/>
                <w:sz w:val="20"/>
                <w:szCs w:val="20"/>
              </w:rPr>
              <w:t xml:space="preserve">) with single (monoculture) cultivation </w:t>
            </w:r>
            <w:r>
              <w:rPr>
                <w:rFonts w:ascii="Times New Roman" w:eastAsia="Times New Roman" w:hAnsi="Times New Roman" w:cs="Times New Roman"/>
                <w:sz w:val="20"/>
                <w:szCs w:val="20"/>
              </w:rPr>
              <w:t>of cocoa (three pairwise comparisons, from double to quadruple combination of crops)</w:t>
            </w:r>
          </w:p>
          <w:p w14:paraId="00000282"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283"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210 farmers</w:t>
            </w:r>
          </w:p>
          <w:p w14:paraId="00000284" w14:textId="03CFF30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285" w14:textId="77777777" w:rsidR="006E4E02" w:rsidRDefault="006E4E02" w:rsidP="00782779">
            <w:pPr>
              <w:numPr>
                <w:ilvl w:val="0"/>
                <w:numId w:val="8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Income</w:t>
            </w:r>
          </w:p>
          <w:p w14:paraId="0000028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28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lastRenderedPageBreak/>
              <w:t>Positive</w:t>
            </w:r>
            <w:r>
              <w:rPr>
                <w:rFonts w:ascii="Times New Roman" w:eastAsia="Times New Roman" w:hAnsi="Times New Roman" w:cs="Times New Roman"/>
                <w:sz w:val="20"/>
                <w:szCs w:val="20"/>
              </w:rPr>
              <w:t>: Agroforestry system of cocoa with 1-3 more crops generated higher net present value compared to single cocoa cultivation.</w:t>
            </w:r>
          </w:p>
          <w:p w14:paraId="00000288" w14:textId="77777777" w:rsidR="006E4E02" w:rsidRDefault="006E4E02" w:rsidP="00782779">
            <w:pPr>
              <w:numPr>
                <w:ilvl w:val="0"/>
                <w:numId w:val="8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28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28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system of cocoa with 1-3 more crops combinations generated higher benefit cost ratio compared to single cocoa cultivation.</w:t>
            </w:r>
          </w:p>
          <w:p w14:paraId="0000028B" w14:textId="77777777" w:rsidR="006E4E02" w:rsidRDefault="006E4E02" w:rsidP="00782779">
            <w:pPr>
              <w:numPr>
                <w:ilvl w:val="0"/>
                <w:numId w:val="8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28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w:t>
            </w:r>
          </w:p>
          <w:p w14:paraId="0000028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system of cocoa with 1-3 more crops generated higher internal rate of return compared to single cocoa cultivation.</w:t>
            </w:r>
          </w:p>
          <w:p w14:paraId="0000028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Payback Period</w:t>
            </w:r>
          </w:p>
          <w:p w14:paraId="0000028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system of cocoa with 1-3 more crops needed less payback period compared to single cocoa cultivation.</w:t>
            </w:r>
          </w:p>
        </w:tc>
      </w:tr>
      <w:tr w:rsidR="006E4E02" w14:paraId="6915DEF2"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92"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Le, QV; </w:t>
            </w:r>
            <w:proofErr w:type="spellStart"/>
            <w:r w:rsidRPr="006E4E02">
              <w:rPr>
                <w:rFonts w:ascii="Times New Roman" w:eastAsia="Times New Roman" w:hAnsi="Times New Roman" w:cs="Times New Roman"/>
                <w:b w:val="0"/>
                <w:sz w:val="20"/>
                <w:szCs w:val="20"/>
              </w:rPr>
              <w:t>Cowal</w:t>
            </w:r>
            <w:proofErr w:type="spellEnd"/>
            <w:r w:rsidRPr="006E4E02">
              <w:rPr>
                <w:rFonts w:ascii="Times New Roman" w:eastAsia="Times New Roman" w:hAnsi="Times New Roman" w:cs="Times New Roman"/>
                <w:b w:val="0"/>
                <w:sz w:val="20"/>
                <w:szCs w:val="20"/>
              </w:rPr>
              <w:t xml:space="preserve">, S; </w:t>
            </w:r>
            <w:proofErr w:type="spellStart"/>
            <w:r w:rsidRPr="006E4E02">
              <w:rPr>
                <w:rFonts w:ascii="Times New Roman" w:eastAsia="Times New Roman" w:hAnsi="Times New Roman" w:cs="Times New Roman"/>
                <w:b w:val="0"/>
                <w:sz w:val="20"/>
                <w:szCs w:val="20"/>
              </w:rPr>
              <w:t>Jovanovic</w:t>
            </w:r>
            <w:proofErr w:type="spellEnd"/>
            <w:r w:rsidRPr="006E4E02">
              <w:rPr>
                <w:rFonts w:ascii="Times New Roman" w:eastAsia="Times New Roman" w:hAnsi="Times New Roman" w:cs="Times New Roman"/>
                <w:b w:val="0"/>
                <w:sz w:val="20"/>
                <w:szCs w:val="20"/>
              </w:rPr>
              <w:t>, G; Le, DT, 2021. A Study of Regenerative Farming Practices and Sustainable Coffee of Ethnic Minorities Farmers in the Central Highlands of Vietnam (Figure 6)</w:t>
            </w:r>
          </w:p>
        </w:tc>
        <w:tc>
          <w:tcPr>
            <w:tcW w:w="1276" w:type="dxa"/>
          </w:tcPr>
          <w:p w14:paraId="0000029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Vietnam</w:t>
            </w:r>
          </w:p>
        </w:tc>
        <w:tc>
          <w:tcPr>
            <w:tcW w:w="1984" w:type="dxa"/>
            <w:shd w:val="clear" w:color="auto" w:fill="auto"/>
          </w:tcPr>
          <w:p w14:paraId="0000029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9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 agroforestry (shaded) practice with sun-</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 practice (non-shaded)</w:t>
            </w:r>
          </w:p>
          <w:p w14:paraId="0000029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29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and observation of 30 farmers fields’</w:t>
            </w:r>
          </w:p>
          <w:p w14:paraId="00000298" w14:textId="3417A6E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299" w14:textId="768D62D1" w:rsidR="006E4E02" w:rsidRDefault="006E4E02" w:rsidP="00782779">
            <w:pPr>
              <w:numPr>
                <w:ilvl w:val="0"/>
                <w:numId w:val="8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29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Cash Income</w:t>
            </w:r>
          </w:p>
          <w:p w14:paraId="0000029B" w14:textId="105F7AC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Cocoa agroforestry practice recorded higher total cash income compared to sun-cocoa practice.</w:t>
            </w:r>
          </w:p>
          <w:p w14:paraId="39F6945D" w14:textId="08C59A9B" w:rsidR="00254B02" w:rsidRPr="00254B02" w:rsidRDefault="00254B02" w:rsidP="00254B02">
            <w:pPr>
              <w:numPr>
                <w:ilvl w:val="0"/>
                <w:numId w:val="8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29C"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Returns</w:t>
            </w:r>
          </w:p>
          <w:p w14:paraId="0000029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Cocoa agroforestry practice recorded higher net returns compared to sun-cocoa practice.</w:t>
            </w:r>
          </w:p>
          <w:p w14:paraId="0000029E" w14:textId="77777777" w:rsidR="006E4E02" w:rsidRDefault="006E4E02" w:rsidP="00276F61">
            <w:pPr>
              <w:numPr>
                <w:ilvl w:val="0"/>
                <w:numId w:val="8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Costs</w:t>
            </w:r>
          </w:p>
          <w:p w14:paraId="0000029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Fixed Costs</w:t>
            </w:r>
          </w:p>
          <w:p w14:paraId="000002A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Cocoa agroforestry practice required higher fixed costs compared to sun-cocoa practice.</w:t>
            </w:r>
          </w:p>
          <w:p w14:paraId="000002A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Variable Costs</w:t>
            </w:r>
          </w:p>
          <w:p w14:paraId="000002A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Cocoa agroforestry practice required the same amount of variable cost compared to sun-cocoa practice.</w:t>
            </w:r>
          </w:p>
          <w:p w14:paraId="000002A3" w14:textId="0B2477C2"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 Cost</w:t>
            </w:r>
          </w:p>
          <w:p w14:paraId="000002A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Cocoa agroforestry practice required higher total input cost compared to sun-Cocoa practice.</w:t>
            </w:r>
          </w:p>
        </w:tc>
      </w:tr>
      <w:tr w:rsidR="006E4E02" w14:paraId="1A2B805A"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A7"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Magcale-Macandog</w:t>
            </w:r>
            <w:proofErr w:type="spellEnd"/>
            <w:r w:rsidRPr="006E4E02">
              <w:rPr>
                <w:rFonts w:ascii="Times New Roman" w:eastAsia="Times New Roman" w:hAnsi="Times New Roman" w:cs="Times New Roman"/>
                <w:b w:val="0"/>
                <w:sz w:val="20"/>
                <w:szCs w:val="20"/>
              </w:rPr>
              <w:t xml:space="preserve">, DB; </w:t>
            </w:r>
            <w:proofErr w:type="spellStart"/>
            <w:r w:rsidRPr="006E4E02">
              <w:rPr>
                <w:rFonts w:ascii="Times New Roman" w:eastAsia="Times New Roman" w:hAnsi="Times New Roman" w:cs="Times New Roman"/>
                <w:b w:val="0"/>
                <w:sz w:val="20"/>
                <w:szCs w:val="20"/>
              </w:rPr>
              <w:t>Ranola</w:t>
            </w:r>
            <w:proofErr w:type="spellEnd"/>
            <w:r w:rsidRPr="006E4E02">
              <w:rPr>
                <w:rFonts w:ascii="Times New Roman" w:eastAsia="Times New Roman" w:hAnsi="Times New Roman" w:cs="Times New Roman"/>
                <w:b w:val="0"/>
                <w:sz w:val="20"/>
                <w:szCs w:val="20"/>
              </w:rPr>
              <w:t xml:space="preserve">, FM; </w:t>
            </w:r>
            <w:proofErr w:type="spellStart"/>
            <w:r w:rsidRPr="006E4E02">
              <w:rPr>
                <w:rFonts w:ascii="Times New Roman" w:eastAsia="Times New Roman" w:hAnsi="Times New Roman" w:cs="Times New Roman"/>
                <w:b w:val="0"/>
                <w:sz w:val="20"/>
                <w:szCs w:val="20"/>
              </w:rPr>
              <w:t>Ranola</w:t>
            </w:r>
            <w:proofErr w:type="spellEnd"/>
            <w:r w:rsidRPr="006E4E02">
              <w:rPr>
                <w:rFonts w:ascii="Times New Roman" w:eastAsia="Times New Roman" w:hAnsi="Times New Roman" w:cs="Times New Roman"/>
                <w:b w:val="0"/>
                <w:sz w:val="20"/>
                <w:szCs w:val="20"/>
              </w:rPr>
              <w:t xml:space="preserve">, RF; Ani, PAB; Vidal, NB, 2009. Enhancing the food security of upland farming households </w:t>
            </w:r>
            <w:r w:rsidRPr="006E4E02">
              <w:rPr>
                <w:rFonts w:ascii="Times New Roman" w:eastAsia="Times New Roman" w:hAnsi="Times New Roman" w:cs="Times New Roman"/>
                <w:b w:val="0"/>
                <w:sz w:val="20"/>
                <w:szCs w:val="20"/>
              </w:rPr>
              <w:lastRenderedPageBreak/>
              <w:t xml:space="preserve">through agroforestry in </w:t>
            </w:r>
            <w:proofErr w:type="spellStart"/>
            <w:r w:rsidRPr="006E4E02">
              <w:rPr>
                <w:rFonts w:ascii="Times New Roman" w:eastAsia="Times New Roman" w:hAnsi="Times New Roman" w:cs="Times New Roman"/>
                <w:b w:val="0"/>
                <w:sz w:val="20"/>
                <w:szCs w:val="20"/>
              </w:rPr>
              <w:t>Claveria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Misamis</w:t>
            </w:r>
            <w:proofErr w:type="spellEnd"/>
            <w:r w:rsidRPr="006E4E02">
              <w:rPr>
                <w:rFonts w:ascii="Times New Roman" w:eastAsia="Times New Roman" w:hAnsi="Times New Roman" w:cs="Times New Roman"/>
                <w:b w:val="0"/>
                <w:sz w:val="20"/>
                <w:szCs w:val="20"/>
              </w:rPr>
              <w:t xml:space="preserve"> Oriental, Philippines (Table 9)</w:t>
            </w:r>
          </w:p>
        </w:tc>
        <w:tc>
          <w:tcPr>
            <w:tcW w:w="1276" w:type="dxa"/>
          </w:tcPr>
          <w:p w14:paraId="000002A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Philippines</w:t>
            </w:r>
          </w:p>
        </w:tc>
        <w:tc>
          <w:tcPr>
            <w:tcW w:w="1984" w:type="dxa"/>
          </w:tcPr>
          <w:p w14:paraId="000002A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AA" w14:textId="5C57981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different agroforestry planting practices (hedgerow, block planting and parkland) with annual cropping practice (conventional system without trees)</w:t>
            </w:r>
          </w:p>
          <w:p w14:paraId="000002AB"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2AC" w14:textId="722BB31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300 farmers households</w:t>
            </w:r>
          </w:p>
          <w:p w14:paraId="000002AD" w14:textId="737ECE3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2ECDBFC4" w14:textId="722D9684" w:rsidR="006E4E02" w:rsidRPr="00B35BD9" w:rsidRDefault="006E4E02" w:rsidP="00782779">
            <w:pPr>
              <w:numPr>
                <w:ilvl w:val="0"/>
                <w:numId w:val="8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Revenue</w:t>
            </w:r>
          </w:p>
          <w:p w14:paraId="22EC1CB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Outputs</w:t>
            </w:r>
          </w:p>
          <w:p w14:paraId="1E32EE49" w14:textId="07CA6599" w:rsidR="006E4E02" w:rsidRPr="00B35BD9"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agroforestry practices generated lower total outputs compared to annual cropping.</w:t>
            </w:r>
          </w:p>
          <w:p w14:paraId="64B45E30" w14:textId="089DE37E" w:rsidR="006E4E02" w:rsidRDefault="006E4E02" w:rsidP="00782779">
            <w:pPr>
              <w:numPr>
                <w:ilvl w:val="0"/>
                <w:numId w:val="8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2AF" w14:textId="11948BF5"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B35BD9">
              <w:rPr>
                <w:rFonts w:ascii="Times New Roman" w:eastAsia="Times New Roman" w:hAnsi="Times New Roman" w:cs="Times New Roman"/>
                <w:b/>
                <w:color w:val="000000"/>
                <w:sz w:val="20"/>
                <w:szCs w:val="20"/>
              </w:rPr>
              <w:t>Farm Income</w:t>
            </w:r>
          </w:p>
          <w:p w14:paraId="000002B1" w14:textId="0AE46DC6" w:rsidR="006E4E02" w:rsidRPr="00B35BD9"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lastRenderedPageBreak/>
              <w:t>Positive</w:t>
            </w:r>
            <w:r>
              <w:rPr>
                <w:rFonts w:ascii="Times New Roman" w:eastAsia="Times New Roman" w:hAnsi="Times New Roman" w:cs="Times New Roman"/>
                <w:sz w:val="20"/>
                <w:szCs w:val="20"/>
              </w:rPr>
              <w:t>: The agroforestry practices increased the income of the farming households compared to annual cropping.</w:t>
            </w:r>
          </w:p>
          <w:p w14:paraId="000002B4" w14:textId="77777777" w:rsidR="006E4E02" w:rsidRDefault="006E4E02" w:rsidP="00782779">
            <w:pPr>
              <w:numPr>
                <w:ilvl w:val="0"/>
                <w:numId w:val="8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2B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Inputs</w:t>
            </w:r>
          </w:p>
          <w:p w14:paraId="000002B6" w14:textId="10CA90A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practices required lower total inputs compared to annual cropping.</w:t>
            </w:r>
          </w:p>
          <w:p w14:paraId="000002B7"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Investment</w:t>
            </w:r>
          </w:p>
          <w:p w14:paraId="000002B9" w14:textId="7F53509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B6425">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Block planting and parkland required lower investments compared to annual cropping, but hedgerows required higher investment.</w:t>
            </w:r>
          </w:p>
          <w:p w14:paraId="000002B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Current Inputs</w:t>
            </w:r>
          </w:p>
          <w:p w14:paraId="000002BB" w14:textId="020B056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practices required lower current inputs compared to annual cropping.</w:t>
            </w:r>
          </w:p>
          <w:p w14:paraId="000002BC" w14:textId="1F6CEBE5"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Marketing and postharvest costs</w:t>
            </w:r>
          </w:p>
          <w:p w14:paraId="000002BD" w14:textId="429DA92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B6425">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practices required lower marketing and postharvest costs compared to annual cropping.</w:t>
            </w:r>
          </w:p>
          <w:p w14:paraId="000002BE" w14:textId="77777777" w:rsidR="006E4E02" w:rsidRDefault="006E4E02" w:rsidP="00782779">
            <w:pPr>
              <w:numPr>
                <w:ilvl w:val="0"/>
                <w:numId w:val="8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2B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w:t>
            </w:r>
          </w:p>
          <w:p w14:paraId="000002C0" w14:textId="0596713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agroforestry practices required lower labour compared to annual cropping.</w:t>
            </w:r>
          </w:p>
        </w:tc>
      </w:tr>
      <w:tr w:rsidR="006E4E02" w14:paraId="3F9C2A0F"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D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fr-FR"/>
              </w:rPr>
              <w:lastRenderedPageBreak/>
              <w:t>Rahmani</w:t>
            </w:r>
            <w:proofErr w:type="spellEnd"/>
            <w:r w:rsidRPr="006E4E02">
              <w:rPr>
                <w:rFonts w:ascii="Times New Roman" w:eastAsia="Times New Roman" w:hAnsi="Times New Roman" w:cs="Times New Roman"/>
                <w:b w:val="0"/>
                <w:sz w:val="20"/>
                <w:szCs w:val="20"/>
                <w:lang w:val="fr-FR"/>
              </w:rPr>
              <w:t xml:space="preserve">, TA; </w:t>
            </w:r>
            <w:proofErr w:type="spellStart"/>
            <w:r w:rsidRPr="006E4E02">
              <w:rPr>
                <w:rFonts w:ascii="Times New Roman" w:eastAsia="Times New Roman" w:hAnsi="Times New Roman" w:cs="Times New Roman"/>
                <w:b w:val="0"/>
                <w:sz w:val="20"/>
                <w:szCs w:val="20"/>
                <w:lang w:val="fr-FR"/>
              </w:rPr>
              <w:t>Nurrochmat</w:t>
            </w:r>
            <w:proofErr w:type="spellEnd"/>
            <w:r w:rsidRPr="006E4E02">
              <w:rPr>
                <w:rFonts w:ascii="Times New Roman" w:eastAsia="Times New Roman" w:hAnsi="Times New Roman" w:cs="Times New Roman"/>
                <w:b w:val="0"/>
                <w:sz w:val="20"/>
                <w:szCs w:val="20"/>
                <w:lang w:val="fr-FR"/>
              </w:rPr>
              <w:t xml:space="preserve">, DR; </w:t>
            </w:r>
            <w:proofErr w:type="spellStart"/>
            <w:r w:rsidRPr="006E4E02">
              <w:rPr>
                <w:rFonts w:ascii="Times New Roman" w:eastAsia="Times New Roman" w:hAnsi="Times New Roman" w:cs="Times New Roman"/>
                <w:b w:val="0"/>
                <w:sz w:val="20"/>
                <w:szCs w:val="20"/>
                <w:lang w:val="fr-FR"/>
              </w:rPr>
              <w:t>Hero</w:t>
            </w:r>
            <w:proofErr w:type="spellEnd"/>
            <w:r w:rsidRPr="006E4E02">
              <w:rPr>
                <w:rFonts w:ascii="Times New Roman" w:eastAsia="Times New Roman" w:hAnsi="Times New Roman" w:cs="Times New Roman"/>
                <w:b w:val="0"/>
                <w:sz w:val="20"/>
                <w:szCs w:val="20"/>
                <w:lang w:val="fr-FR"/>
              </w:rPr>
              <w:t xml:space="preserve">, Y; Park, MS; Boer, R; </w:t>
            </w:r>
            <w:proofErr w:type="spellStart"/>
            <w:r w:rsidRPr="006E4E02">
              <w:rPr>
                <w:rFonts w:ascii="Times New Roman" w:eastAsia="Times New Roman" w:hAnsi="Times New Roman" w:cs="Times New Roman"/>
                <w:b w:val="0"/>
                <w:sz w:val="20"/>
                <w:szCs w:val="20"/>
                <w:lang w:val="fr-FR"/>
              </w:rPr>
              <w:t>Satria</w:t>
            </w:r>
            <w:proofErr w:type="spellEnd"/>
            <w:r w:rsidRPr="006E4E02">
              <w:rPr>
                <w:rFonts w:ascii="Times New Roman" w:eastAsia="Times New Roman" w:hAnsi="Times New Roman" w:cs="Times New Roman"/>
                <w:b w:val="0"/>
                <w:sz w:val="20"/>
                <w:szCs w:val="20"/>
                <w:lang w:val="fr-FR"/>
              </w:rPr>
              <w:t xml:space="preserve">, A, 2021. </w:t>
            </w:r>
            <w:r w:rsidRPr="006E4E02">
              <w:rPr>
                <w:rFonts w:ascii="Times New Roman" w:eastAsia="Times New Roman" w:hAnsi="Times New Roman" w:cs="Times New Roman"/>
                <w:b w:val="0"/>
                <w:sz w:val="20"/>
                <w:szCs w:val="20"/>
              </w:rPr>
              <w:t xml:space="preserve">Evaluating the feasibility of oil palm agroforestry in </w:t>
            </w:r>
            <w:proofErr w:type="spellStart"/>
            <w:r w:rsidRPr="006E4E02">
              <w:rPr>
                <w:rFonts w:ascii="Times New Roman" w:eastAsia="Times New Roman" w:hAnsi="Times New Roman" w:cs="Times New Roman"/>
                <w:b w:val="0"/>
                <w:sz w:val="20"/>
                <w:szCs w:val="20"/>
              </w:rPr>
              <w:t>Harapan</w:t>
            </w:r>
            <w:proofErr w:type="spellEnd"/>
            <w:r w:rsidRPr="006E4E02">
              <w:rPr>
                <w:rFonts w:ascii="Times New Roman" w:eastAsia="Times New Roman" w:hAnsi="Times New Roman" w:cs="Times New Roman"/>
                <w:b w:val="0"/>
                <w:sz w:val="20"/>
                <w:szCs w:val="20"/>
              </w:rPr>
              <w:t xml:space="preserve"> Rainforest, Jambi, Indonesia (Tables 3, 5)</w:t>
            </w:r>
          </w:p>
        </w:tc>
        <w:tc>
          <w:tcPr>
            <w:tcW w:w="1276" w:type="dxa"/>
          </w:tcPr>
          <w:p w14:paraId="000002D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Indonesia</w:t>
            </w:r>
          </w:p>
        </w:tc>
        <w:tc>
          <w:tcPr>
            <w:tcW w:w="1984" w:type="dxa"/>
            <w:shd w:val="clear" w:color="auto" w:fill="auto"/>
          </w:tcPr>
          <w:p w14:paraId="000002D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D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oil-pal</w:t>
            </w:r>
            <w:r>
              <w:rPr>
                <w:rFonts w:ascii="Times New Roman" w:eastAsia="Times New Roman" w:hAnsi="Times New Roman" w:cs="Times New Roman"/>
                <w:sz w:val="20"/>
                <w:szCs w:val="20"/>
              </w:rPr>
              <w:t>m a</w:t>
            </w:r>
            <w:r>
              <w:rPr>
                <w:rFonts w:ascii="Times New Roman" w:eastAsia="Times New Roman" w:hAnsi="Times New Roman" w:cs="Times New Roman"/>
                <w:color w:val="000000"/>
                <w:sz w:val="20"/>
                <w:szCs w:val="20"/>
              </w:rPr>
              <w:t>groforestry with oil-palm monoculture</w:t>
            </w:r>
          </w:p>
          <w:p w14:paraId="000002D6" w14:textId="30AD122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combination of experimental plots and on-farm actual implementation </w:t>
            </w:r>
          </w:p>
          <w:p w14:paraId="000002D7" w14:textId="0C00B8B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36 households</w:t>
            </w:r>
          </w:p>
          <w:p w14:paraId="000002D8" w14:textId="23F4988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2D9" w14:textId="77777777" w:rsidR="006E4E02" w:rsidRDefault="006E4E02" w:rsidP="00782779">
            <w:pPr>
              <w:numPr>
                <w:ilvl w:val="0"/>
                <w:numId w:val="6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Income</w:t>
            </w:r>
          </w:p>
          <w:p w14:paraId="000002D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2D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higher net present value compared to monoculture.</w:t>
            </w:r>
          </w:p>
          <w:p w14:paraId="000002DC" w14:textId="77777777" w:rsidR="006E4E02" w:rsidRDefault="006E4E02" w:rsidP="00782779">
            <w:pPr>
              <w:numPr>
                <w:ilvl w:val="0"/>
                <w:numId w:val="6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2D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2D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higher benefit cost ratio compared to monoculture.</w:t>
            </w:r>
          </w:p>
          <w:p w14:paraId="000002DF" w14:textId="77777777" w:rsidR="006E4E02" w:rsidRDefault="006E4E02" w:rsidP="00782779">
            <w:pPr>
              <w:numPr>
                <w:ilvl w:val="0"/>
                <w:numId w:val="6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2E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w:t>
            </w:r>
          </w:p>
          <w:p w14:paraId="000002E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Agroforestry generated a higher internal rate of return compared to monoculture.</w:t>
            </w:r>
          </w:p>
        </w:tc>
      </w:tr>
      <w:tr w:rsidR="006E4E02" w14:paraId="33307710"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2F8" w14:textId="6DD0530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Chan, N; Takeda, S, 2019. Assessing </w:t>
            </w:r>
            <w:proofErr w:type="spellStart"/>
            <w:r w:rsidRPr="006E4E02">
              <w:rPr>
                <w:rFonts w:ascii="Times New Roman" w:eastAsia="Times New Roman" w:hAnsi="Times New Roman" w:cs="Times New Roman"/>
                <w:b w:val="0"/>
                <w:sz w:val="20"/>
                <w:szCs w:val="20"/>
              </w:rPr>
              <w:t>Wa</w:t>
            </w:r>
            <w:proofErr w:type="spellEnd"/>
            <w:r w:rsidRPr="006E4E02">
              <w:rPr>
                <w:rFonts w:ascii="Times New Roman" w:eastAsia="Times New Roman" w:hAnsi="Times New Roman" w:cs="Times New Roman"/>
                <w:b w:val="0"/>
                <w:sz w:val="20"/>
                <w:szCs w:val="20"/>
              </w:rPr>
              <w:t xml:space="preserve">-u Agroforestry in the Course of </w:t>
            </w:r>
            <w:proofErr w:type="spellStart"/>
            <w:r w:rsidRPr="006E4E02">
              <w:rPr>
                <w:rFonts w:ascii="Times New Roman" w:eastAsia="Times New Roman" w:hAnsi="Times New Roman" w:cs="Times New Roman"/>
                <w:b w:val="0"/>
                <w:sz w:val="20"/>
                <w:szCs w:val="20"/>
              </w:rPr>
              <w:t>Swidden</w:t>
            </w:r>
            <w:proofErr w:type="spellEnd"/>
            <w:r w:rsidRPr="006E4E02">
              <w:rPr>
                <w:rFonts w:ascii="Times New Roman" w:eastAsia="Times New Roman" w:hAnsi="Times New Roman" w:cs="Times New Roman"/>
                <w:b w:val="0"/>
                <w:sz w:val="20"/>
                <w:szCs w:val="20"/>
              </w:rPr>
              <w:t xml:space="preserve"> Transformation: A Case Study in Southern Chin State, Myanmar (Tables 1-2)</w:t>
            </w:r>
          </w:p>
        </w:tc>
        <w:tc>
          <w:tcPr>
            <w:tcW w:w="1276" w:type="dxa"/>
          </w:tcPr>
          <w:p w14:paraId="000002F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Myanmar</w:t>
            </w:r>
          </w:p>
        </w:tc>
        <w:tc>
          <w:tcPr>
            <w:tcW w:w="1984" w:type="dxa"/>
            <w:shd w:val="clear" w:color="auto" w:fill="auto"/>
          </w:tcPr>
          <w:p w14:paraId="000002F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2FB" w14:textId="4370E7D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modified </w:t>
            </w:r>
            <w:proofErr w:type="spellStart"/>
            <w:r>
              <w:rPr>
                <w:rFonts w:ascii="Times New Roman" w:eastAsia="Times New Roman" w:hAnsi="Times New Roman" w:cs="Times New Roman"/>
                <w:color w:val="000000"/>
                <w:sz w:val="20"/>
                <w:szCs w:val="20"/>
              </w:rPr>
              <w:t>swidden</w:t>
            </w:r>
            <w:proofErr w:type="spellEnd"/>
            <w:r>
              <w:rPr>
                <w:rFonts w:ascii="Times New Roman" w:eastAsia="Times New Roman" w:hAnsi="Times New Roman" w:cs="Times New Roman"/>
                <w:color w:val="000000"/>
                <w:sz w:val="20"/>
                <w:szCs w:val="20"/>
              </w:rPr>
              <w:t xml:space="preserve"> agroforestry (trees are kept as shade component) with </w:t>
            </w:r>
            <w:proofErr w:type="spellStart"/>
            <w:r>
              <w:rPr>
                <w:rFonts w:ascii="Times New Roman" w:eastAsia="Times New Roman" w:hAnsi="Times New Roman" w:cs="Times New Roman"/>
                <w:color w:val="000000"/>
                <w:sz w:val="20"/>
                <w:szCs w:val="20"/>
              </w:rPr>
              <w:t>swidden</w:t>
            </w:r>
            <w:proofErr w:type="spellEnd"/>
            <w:r>
              <w:rPr>
                <w:rFonts w:ascii="Times New Roman" w:eastAsia="Times New Roman" w:hAnsi="Times New Roman" w:cs="Times New Roman"/>
                <w:color w:val="000000"/>
                <w:sz w:val="20"/>
                <w:szCs w:val="20"/>
              </w:rPr>
              <w:t xml:space="preserve"> practice</w:t>
            </w:r>
          </w:p>
          <w:p w14:paraId="000002FC"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2FD" w14:textId="247EA4B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25 farmers</w:t>
            </w:r>
          </w:p>
          <w:p w14:paraId="000002FE" w14:textId="0CEF346C"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data analysis: budgeting techniques</w:t>
            </w:r>
          </w:p>
          <w:p w14:paraId="000002FF" w14:textId="1728627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 for yields and profits</w:t>
            </w:r>
          </w:p>
        </w:tc>
        <w:tc>
          <w:tcPr>
            <w:tcW w:w="5756" w:type="dxa"/>
          </w:tcPr>
          <w:p w14:paraId="00000300" w14:textId="77777777" w:rsidR="006E4E02" w:rsidRDefault="006E4E02" w:rsidP="00782779">
            <w:pPr>
              <w:numPr>
                <w:ilvl w:val="0"/>
                <w:numId w:val="7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Production Cost</w:t>
            </w:r>
          </w:p>
          <w:p w14:paraId="00000301" w14:textId="0C96D10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initial investment costs</w:t>
            </w:r>
          </w:p>
          <w:p w14:paraId="00000302" w14:textId="17A69EA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modified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 required the same total investment costs as the traditional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w:t>
            </w:r>
          </w:p>
          <w:p w14:paraId="00000306" w14:textId="0BFC44A0" w:rsidR="006E4E02" w:rsidRDefault="006E4E02" w:rsidP="00782779">
            <w:pPr>
              <w:numPr>
                <w:ilvl w:val="0"/>
                <w:numId w:val="7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307" w14:textId="755218A9"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Time -averaged yield</w:t>
            </w:r>
          </w:p>
          <w:p w14:paraId="5561B576" w14:textId="4BC06E52" w:rsidR="006E4E02" w:rsidRDefault="006E4E02" w:rsidP="00782779">
            <w:pPr>
              <w:cnfStyle w:val="000000000000" w:firstRow="0" w:lastRow="0" w:firstColumn="0" w:lastColumn="0" w:oddVBand="0" w:evenVBand="0" w:oddHBand="0" w:evenHBand="0" w:firstRowFirstColumn="0" w:firstRowLastColumn="0" w:lastRowFirstColumn="0" w:lastRowLastColumn="0"/>
            </w:pPr>
            <w:r w:rsidRPr="00D1475F">
              <w:rPr>
                <w:rFonts w:ascii="Times New Roman" w:eastAsia="Times New Roman" w:hAnsi="Times New Roman" w:cs="Times New Roman"/>
                <w:color w:val="FFC000"/>
                <w:sz w:val="20"/>
                <w:szCs w:val="20"/>
              </w:rPr>
              <w:t>Neutral</w:t>
            </w:r>
            <w:r w:rsidRPr="00D1475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The m</w:t>
            </w:r>
            <w:r w:rsidRPr="00D1475F">
              <w:rPr>
                <w:rFonts w:ascii="Times New Roman" w:eastAsia="Times New Roman" w:hAnsi="Times New Roman" w:cs="Times New Roman"/>
                <w:color w:val="000000"/>
                <w:sz w:val="20"/>
                <w:szCs w:val="20"/>
              </w:rPr>
              <w:t xml:space="preserve">odified </w:t>
            </w:r>
            <w:proofErr w:type="spellStart"/>
            <w:r w:rsidRPr="00D1475F">
              <w:rPr>
                <w:rFonts w:ascii="Times New Roman" w:eastAsia="Times New Roman" w:hAnsi="Times New Roman" w:cs="Times New Roman"/>
                <w:color w:val="000000"/>
                <w:sz w:val="20"/>
                <w:szCs w:val="20"/>
              </w:rPr>
              <w:t>swidden</w:t>
            </w:r>
            <w:proofErr w:type="spellEnd"/>
            <w:r w:rsidRPr="00D1475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practice </w:t>
            </w:r>
            <w:r w:rsidRPr="00D1475F">
              <w:rPr>
                <w:rFonts w:ascii="Times New Roman" w:eastAsia="Times New Roman" w:hAnsi="Times New Roman" w:cs="Times New Roman"/>
                <w:color w:val="000000"/>
                <w:sz w:val="20"/>
                <w:szCs w:val="20"/>
              </w:rPr>
              <w:t xml:space="preserve">generated higher yields per acre and year to the traditional </w:t>
            </w:r>
            <w:proofErr w:type="spellStart"/>
            <w:r w:rsidRPr="00D1475F">
              <w:rPr>
                <w:rFonts w:ascii="Times New Roman" w:eastAsia="Times New Roman" w:hAnsi="Times New Roman" w:cs="Times New Roman"/>
                <w:color w:val="000000"/>
                <w:sz w:val="20"/>
                <w:szCs w:val="20"/>
              </w:rPr>
              <w:t>swidden</w:t>
            </w:r>
            <w:proofErr w:type="spellEnd"/>
            <w:r w:rsidRPr="00D1475F">
              <w:rPr>
                <w:rFonts w:ascii="Times New Roman" w:eastAsia="Times New Roman" w:hAnsi="Times New Roman" w:cs="Times New Roman"/>
                <w:color w:val="000000"/>
                <w:sz w:val="20"/>
                <w:szCs w:val="20"/>
              </w:rPr>
              <w:t xml:space="preserve"> practice, but the results were not statistically significant.</w:t>
            </w:r>
          </w:p>
          <w:p w14:paraId="00000308" w14:textId="433E6549" w:rsidR="006E4E02" w:rsidRPr="002310B2" w:rsidRDefault="006E4E02" w:rsidP="00782779">
            <w:pPr>
              <w:pStyle w:val="Paragraphedeliste"/>
              <w:numPr>
                <w:ilvl w:val="0"/>
                <w:numId w:val="72"/>
              </w:num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000000"/>
                <w:sz w:val="20"/>
                <w:szCs w:val="20"/>
              </w:rPr>
            </w:pPr>
            <w:r w:rsidRPr="002310B2">
              <w:rPr>
                <w:rFonts w:ascii="Times New Roman" w:eastAsia="Arial" w:hAnsi="Times New Roman" w:cs="Times New Roman"/>
                <w:b/>
                <w:color w:val="000000"/>
                <w:sz w:val="20"/>
                <w:szCs w:val="20"/>
              </w:rPr>
              <w:lastRenderedPageBreak/>
              <w:t>Income</w:t>
            </w:r>
          </w:p>
          <w:p w14:paraId="00000309" w14:textId="2604FE79"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Profit per acre</w:t>
            </w:r>
          </w:p>
          <w:p w14:paraId="0000030A" w14:textId="0F5EFBBA" w:rsidR="006E4E02" w:rsidRPr="00D1475F"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D1475F">
              <w:rPr>
                <w:rFonts w:ascii="Times New Roman" w:eastAsia="Times New Roman" w:hAnsi="Times New Roman" w:cs="Times New Roman"/>
                <w:color w:val="FFC000"/>
                <w:sz w:val="20"/>
                <w:szCs w:val="20"/>
              </w:rPr>
              <w:t>Neutral</w:t>
            </w:r>
            <w:r w:rsidRPr="00D1475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The m</w:t>
            </w:r>
            <w:r w:rsidRPr="00D1475F">
              <w:rPr>
                <w:rFonts w:ascii="Times New Roman" w:eastAsia="Times New Roman" w:hAnsi="Times New Roman" w:cs="Times New Roman"/>
                <w:color w:val="000000"/>
                <w:sz w:val="20"/>
                <w:szCs w:val="20"/>
              </w:rPr>
              <w:t xml:space="preserve">odified </w:t>
            </w:r>
            <w:proofErr w:type="spellStart"/>
            <w:r w:rsidRPr="00D1475F">
              <w:rPr>
                <w:rFonts w:ascii="Times New Roman" w:eastAsia="Times New Roman" w:hAnsi="Times New Roman" w:cs="Times New Roman"/>
                <w:color w:val="000000"/>
                <w:sz w:val="20"/>
                <w:szCs w:val="20"/>
              </w:rPr>
              <w:t>swidden</w:t>
            </w:r>
            <w:proofErr w:type="spellEnd"/>
            <w:r w:rsidRPr="00D1475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practice</w:t>
            </w:r>
            <w:r w:rsidRPr="00D1475F">
              <w:rPr>
                <w:rFonts w:ascii="Times New Roman" w:eastAsia="Times New Roman" w:hAnsi="Times New Roman" w:cs="Times New Roman"/>
                <w:color w:val="000000"/>
                <w:sz w:val="20"/>
                <w:szCs w:val="20"/>
              </w:rPr>
              <w:t xml:space="preserve"> generated higher profit per acre compared to the traditional </w:t>
            </w:r>
            <w:proofErr w:type="spellStart"/>
            <w:r w:rsidRPr="00D1475F">
              <w:rPr>
                <w:rFonts w:ascii="Times New Roman" w:eastAsia="Times New Roman" w:hAnsi="Times New Roman" w:cs="Times New Roman"/>
                <w:color w:val="000000"/>
                <w:sz w:val="20"/>
                <w:szCs w:val="20"/>
              </w:rPr>
              <w:t>swidden</w:t>
            </w:r>
            <w:proofErr w:type="spellEnd"/>
            <w:r w:rsidRPr="00D1475F">
              <w:rPr>
                <w:rFonts w:ascii="Times New Roman" w:eastAsia="Times New Roman" w:hAnsi="Times New Roman" w:cs="Times New Roman"/>
                <w:color w:val="000000"/>
                <w:sz w:val="20"/>
                <w:szCs w:val="20"/>
              </w:rPr>
              <w:t xml:space="preserve"> practice, but the results were not statistically significant.</w:t>
            </w:r>
          </w:p>
          <w:p w14:paraId="0000030B" w14:textId="6AAFE2C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5656F7DF"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29"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Fitriani</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Arifin</w:t>
            </w:r>
            <w:proofErr w:type="spellEnd"/>
            <w:r w:rsidRPr="006E4E02">
              <w:rPr>
                <w:rFonts w:ascii="Times New Roman" w:eastAsia="Times New Roman" w:hAnsi="Times New Roman" w:cs="Times New Roman"/>
                <w:b w:val="0"/>
                <w:sz w:val="20"/>
                <w:szCs w:val="20"/>
              </w:rPr>
              <w:t xml:space="preserve">, B; </w:t>
            </w:r>
            <w:proofErr w:type="spellStart"/>
            <w:r w:rsidRPr="006E4E02">
              <w:rPr>
                <w:rFonts w:ascii="Times New Roman" w:eastAsia="Times New Roman" w:hAnsi="Times New Roman" w:cs="Times New Roman"/>
                <w:b w:val="0"/>
                <w:sz w:val="20"/>
                <w:szCs w:val="20"/>
              </w:rPr>
              <w:t>Zakaria</w:t>
            </w:r>
            <w:proofErr w:type="spellEnd"/>
            <w:r w:rsidRPr="006E4E02">
              <w:rPr>
                <w:rFonts w:ascii="Times New Roman" w:eastAsia="Times New Roman" w:hAnsi="Times New Roman" w:cs="Times New Roman"/>
                <w:b w:val="0"/>
                <w:sz w:val="20"/>
                <w:szCs w:val="20"/>
              </w:rPr>
              <w:t xml:space="preserve">, WA; </w:t>
            </w:r>
            <w:proofErr w:type="spellStart"/>
            <w:r w:rsidRPr="006E4E02">
              <w:rPr>
                <w:rFonts w:ascii="Times New Roman" w:eastAsia="Times New Roman" w:hAnsi="Times New Roman" w:cs="Times New Roman"/>
                <w:b w:val="0"/>
                <w:sz w:val="20"/>
                <w:szCs w:val="20"/>
              </w:rPr>
              <w:t>Ismono</w:t>
            </w:r>
            <w:proofErr w:type="spellEnd"/>
            <w:r w:rsidRPr="006E4E02">
              <w:rPr>
                <w:rFonts w:ascii="Times New Roman" w:eastAsia="Times New Roman" w:hAnsi="Times New Roman" w:cs="Times New Roman"/>
                <w:b w:val="0"/>
                <w:sz w:val="20"/>
                <w:szCs w:val="20"/>
              </w:rPr>
              <w:t xml:space="preserve">, RH; </w:t>
            </w:r>
            <w:proofErr w:type="spellStart"/>
            <w:r w:rsidRPr="006E4E02">
              <w:rPr>
                <w:rFonts w:ascii="Times New Roman" w:eastAsia="Times New Roman" w:hAnsi="Times New Roman" w:cs="Times New Roman"/>
                <w:b w:val="0"/>
                <w:sz w:val="20"/>
                <w:szCs w:val="20"/>
              </w:rPr>
              <w:t>Prasmatiwi</w:t>
            </w:r>
            <w:proofErr w:type="spellEnd"/>
            <w:r w:rsidRPr="006E4E02">
              <w:rPr>
                <w:rFonts w:ascii="Times New Roman" w:eastAsia="Times New Roman" w:hAnsi="Times New Roman" w:cs="Times New Roman"/>
                <w:b w:val="0"/>
                <w:sz w:val="20"/>
                <w:szCs w:val="20"/>
              </w:rPr>
              <w:t>, FE, 2020. Sustainable Production of Lampung Robusta Coffee: A Cost-Benefit Analysis (Table 2)</w:t>
            </w:r>
          </w:p>
        </w:tc>
        <w:tc>
          <w:tcPr>
            <w:tcW w:w="1276" w:type="dxa"/>
          </w:tcPr>
          <w:p w14:paraId="0000032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Indonesia</w:t>
            </w:r>
          </w:p>
        </w:tc>
        <w:tc>
          <w:tcPr>
            <w:tcW w:w="1984" w:type="dxa"/>
            <w:shd w:val="clear" w:color="auto" w:fill="auto"/>
          </w:tcPr>
          <w:p w14:paraId="0000032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2C" w14:textId="5B0F541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omparison of monoculture </w:t>
            </w:r>
            <w:r>
              <w:rPr>
                <w:rFonts w:ascii="Times New Roman" w:eastAsia="Times New Roman" w:hAnsi="Times New Roman" w:cs="Times New Roman"/>
                <w:sz w:val="20"/>
                <w:szCs w:val="20"/>
              </w:rPr>
              <w:t>cropping</w:t>
            </w:r>
            <w:r>
              <w:rPr>
                <w:rFonts w:ascii="Times New Roman" w:eastAsia="Times New Roman" w:hAnsi="Times New Roman" w:cs="Times New Roman"/>
                <w:color w:val="000000"/>
                <w:sz w:val="20"/>
                <w:szCs w:val="20"/>
              </w:rPr>
              <w:t xml:space="preserve"> of coffee with agroforestry coffee of farmers with private land rights or under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ommunity </w:t>
            </w:r>
            <w:r>
              <w:rPr>
                <w:rFonts w:ascii="Times New Roman" w:eastAsia="Times New Roman" w:hAnsi="Times New Roman" w:cs="Times New Roman"/>
                <w:sz w:val="20"/>
                <w:szCs w:val="20"/>
              </w:rPr>
              <w:t>b</w:t>
            </w:r>
            <w:r>
              <w:rPr>
                <w:rFonts w:ascii="Times New Roman" w:eastAsia="Times New Roman" w:hAnsi="Times New Roman" w:cs="Times New Roman"/>
                <w:color w:val="000000"/>
                <w:sz w:val="20"/>
                <w:szCs w:val="20"/>
              </w:rPr>
              <w:t xml:space="preserve">ased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anagement </w:t>
            </w:r>
          </w:p>
          <w:p w14:paraId="0000032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32E" w14:textId="59914201"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400 farmers</w:t>
            </w:r>
          </w:p>
          <w:p w14:paraId="0000032F" w14:textId="2869406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330" w14:textId="465C0234" w:rsidR="006E4E02" w:rsidRDefault="006E4E02" w:rsidP="00782779">
            <w:pPr>
              <w:numPr>
                <w:ilvl w:val="0"/>
                <w:numId w:val="7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33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Present Value</w:t>
            </w:r>
          </w:p>
          <w:p w14:paraId="00000332" w14:textId="4B2C428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coffee generated higher net present value than monoculture coffee. </w:t>
            </w:r>
          </w:p>
          <w:p w14:paraId="0000033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Benefits</w:t>
            </w:r>
          </w:p>
          <w:p w14:paraId="00000335" w14:textId="70AF6BC5"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7364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coffee generated higher net benefit than monoculture coffee for farmers with private land rights but lower under community based management.</w:t>
            </w:r>
          </w:p>
          <w:p w14:paraId="00000336" w14:textId="77777777" w:rsidR="006E4E02" w:rsidRDefault="006E4E02" w:rsidP="00782779">
            <w:pPr>
              <w:numPr>
                <w:ilvl w:val="0"/>
                <w:numId w:val="7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337"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Economic Internal Rate of Return</w:t>
            </w:r>
          </w:p>
          <w:p w14:paraId="00000339" w14:textId="63D20F1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7364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Agroforestry coffee generated higher economic internal rate of return compared to monoculture coffee for farmers with private land rights but not under community based management.</w:t>
            </w:r>
          </w:p>
          <w:p w14:paraId="0000033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Payback Period</w:t>
            </w:r>
          </w:p>
          <w:p w14:paraId="0000033C" w14:textId="78D660A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7364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Agroforestry coffee required a longer payback period compared to monoculture coffee under private land rights and shorter under community based management. </w:t>
            </w:r>
          </w:p>
        </w:tc>
      </w:tr>
      <w:tr w:rsidR="006E4E02" w14:paraId="6170071F"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40"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Huang, J; Long, CL, 2007. </w:t>
            </w:r>
            <w:proofErr w:type="spellStart"/>
            <w:r w:rsidRPr="006E4E02">
              <w:rPr>
                <w:rFonts w:ascii="Times New Roman" w:eastAsia="Times New Roman" w:hAnsi="Times New Roman" w:cs="Times New Roman"/>
                <w:b w:val="0"/>
                <w:sz w:val="20"/>
                <w:szCs w:val="20"/>
              </w:rPr>
              <w:t>Coptis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teeta</w:t>
            </w:r>
            <w:proofErr w:type="spellEnd"/>
            <w:r w:rsidRPr="006E4E02">
              <w:rPr>
                <w:rFonts w:ascii="Times New Roman" w:eastAsia="Times New Roman" w:hAnsi="Times New Roman" w:cs="Times New Roman"/>
                <w:b w:val="0"/>
                <w:sz w:val="20"/>
                <w:szCs w:val="20"/>
              </w:rPr>
              <w:t>-based agroforestry system and its conservation potential: A case study from northwest Yunnan (Table 3)</w:t>
            </w:r>
          </w:p>
        </w:tc>
        <w:tc>
          <w:tcPr>
            <w:tcW w:w="1276" w:type="dxa"/>
          </w:tcPr>
          <w:p w14:paraId="0000034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China</w:t>
            </w:r>
          </w:p>
        </w:tc>
        <w:tc>
          <w:tcPr>
            <w:tcW w:w="1984" w:type="dxa"/>
            <w:shd w:val="clear" w:color="auto" w:fill="auto"/>
          </w:tcPr>
          <w:p w14:paraId="0000034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43"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proofErr w:type="spellStart"/>
            <w:r>
              <w:rPr>
                <w:rFonts w:ascii="Times New Roman" w:eastAsia="Times New Roman" w:hAnsi="Times New Roman" w:cs="Times New Roman"/>
                <w:color w:val="000000"/>
                <w:sz w:val="20"/>
                <w:szCs w:val="20"/>
              </w:rPr>
              <w:t>Coptis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teeta</w:t>
            </w:r>
            <w:proofErr w:type="spellEnd"/>
            <w:r>
              <w:rPr>
                <w:rFonts w:ascii="Times New Roman" w:eastAsia="Times New Roman" w:hAnsi="Times New Roman" w:cs="Times New Roman"/>
                <w:color w:val="000000"/>
                <w:sz w:val="20"/>
                <w:szCs w:val="20"/>
              </w:rPr>
              <w:t xml:space="preserve"> and Lacquer based agroforestry (consisting of arable crops, vegetables, and trees) with </w:t>
            </w:r>
            <w:proofErr w:type="spellStart"/>
            <w:r>
              <w:rPr>
                <w:rFonts w:ascii="Times New Roman" w:eastAsia="Times New Roman" w:hAnsi="Times New Roman" w:cs="Times New Roman"/>
                <w:color w:val="000000"/>
                <w:sz w:val="20"/>
                <w:szCs w:val="20"/>
              </w:rPr>
              <w:t>swidden</w:t>
            </w:r>
            <w:proofErr w:type="spellEnd"/>
            <w:r>
              <w:rPr>
                <w:rFonts w:ascii="Times New Roman" w:eastAsia="Times New Roman" w:hAnsi="Times New Roman" w:cs="Times New Roman"/>
                <w:color w:val="000000"/>
                <w:sz w:val="20"/>
                <w:szCs w:val="20"/>
              </w:rPr>
              <w:t xml:space="preserve"> crop</w:t>
            </w:r>
            <w:r>
              <w:rPr>
                <w:rFonts w:ascii="Times New Roman" w:eastAsia="Times New Roman" w:hAnsi="Times New Roman" w:cs="Times New Roman"/>
                <w:sz w:val="20"/>
                <w:szCs w:val="20"/>
              </w:rPr>
              <w:t xml:space="preserve"> cultivation</w:t>
            </w:r>
            <w:r>
              <w:rPr>
                <w:rFonts w:ascii="Times New Roman" w:eastAsia="Times New Roman" w:hAnsi="Times New Roman" w:cs="Times New Roman"/>
                <w:color w:val="000000"/>
                <w:sz w:val="20"/>
                <w:szCs w:val="20"/>
              </w:rPr>
              <w:t xml:space="preserve"> practice (two pairwise comparisons)</w:t>
            </w:r>
          </w:p>
          <w:p w14:paraId="00000344"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345"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24 key informants</w:t>
            </w:r>
          </w:p>
          <w:p w14:paraId="00000346" w14:textId="7C15B58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347" w14:textId="2914D307" w:rsidR="006E4E02" w:rsidRDefault="006E4E02" w:rsidP="00782779">
            <w:pPr>
              <w:numPr>
                <w:ilvl w:val="0"/>
                <w:numId w:val="10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34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Annual Income</w:t>
            </w:r>
          </w:p>
          <w:p w14:paraId="0000034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1" w:name="_heading=h.gjdgxs" w:colFirst="0" w:colLast="0"/>
            <w:bookmarkEnd w:id="1"/>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practices with Lacquer and </w:t>
            </w:r>
            <w:proofErr w:type="spellStart"/>
            <w:r>
              <w:rPr>
                <w:rFonts w:ascii="Times New Roman" w:eastAsia="Times New Roman" w:hAnsi="Times New Roman" w:cs="Times New Roman"/>
                <w:i/>
                <w:sz w:val="20"/>
                <w:szCs w:val="20"/>
              </w:rPr>
              <w:t>Coptis</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teeta</w:t>
            </w:r>
            <w:proofErr w:type="spellEnd"/>
            <w:r>
              <w:rPr>
                <w:rFonts w:ascii="Times New Roman" w:eastAsia="Times New Roman" w:hAnsi="Times New Roman" w:cs="Times New Roman"/>
                <w:sz w:val="20"/>
                <w:szCs w:val="20"/>
              </w:rPr>
              <w:t xml:space="preserve"> generated higher income compared to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w:t>
            </w:r>
          </w:p>
          <w:p w14:paraId="0000034A" w14:textId="77777777" w:rsidR="006E4E02" w:rsidRDefault="006E4E02" w:rsidP="00782779">
            <w:pPr>
              <w:numPr>
                <w:ilvl w:val="0"/>
                <w:numId w:val="10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34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Cost of Establishment</w:t>
            </w:r>
          </w:p>
          <w:p w14:paraId="0000034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practices with Lacquer and </w:t>
            </w:r>
            <w:proofErr w:type="spellStart"/>
            <w:r>
              <w:rPr>
                <w:rFonts w:ascii="Times New Roman" w:eastAsia="Times New Roman" w:hAnsi="Times New Roman" w:cs="Times New Roman"/>
                <w:i/>
                <w:sz w:val="20"/>
                <w:szCs w:val="20"/>
              </w:rPr>
              <w:t>Coptis</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teeta</w:t>
            </w:r>
            <w:proofErr w:type="spellEnd"/>
            <w:r>
              <w:rPr>
                <w:rFonts w:ascii="Times New Roman" w:eastAsia="Times New Roman" w:hAnsi="Times New Roman" w:cs="Times New Roman"/>
                <w:sz w:val="20"/>
                <w:szCs w:val="20"/>
              </w:rPr>
              <w:t xml:space="preserve"> required lower cost of establishment compared to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w:t>
            </w:r>
          </w:p>
          <w:p w14:paraId="0000034D" w14:textId="77777777" w:rsidR="006E4E02" w:rsidRDefault="006E4E02" w:rsidP="00782779">
            <w:pPr>
              <w:numPr>
                <w:ilvl w:val="0"/>
                <w:numId w:val="10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34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Annual Labour Requirements</w:t>
            </w:r>
          </w:p>
          <w:p w14:paraId="0000034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Agroforestry practices with Lacquer and </w:t>
            </w:r>
            <w:proofErr w:type="spellStart"/>
            <w:r>
              <w:rPr>
                <w:rFonts w:ascii="Times New Roman" w:eastAsia="Times New Roman" w:hAnsi="Times New Roman" w:cs="Times New Roman"/>
                <w:i/>
                <w:sz w:val="20"/>
                <w:szCs w:val="20"/>
              </w:rPr>
              <w:t>Coptis</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teeta</w:t>
            </w:r>
            <w:proofErr w:type="spellEnd"/>
            <w:r>
              <w:rPr>
                <w:rFonts w:ascii="Times New Roman" w:eastAsia="Times New Roman" w:hAnsi="Times New Roman" w:cs="Times New Roman"/>
                <w:sz w:val="20"/>
                <w:szCs w:val="20"/>
              </w:rPr>
              <w:t xml:space="preserve"> required lower annual labour requirements compared to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w:t>
            </w:r>
          </w:p>
        </w:tc>
      </w:tr>
      <w:tr w:rsidR="006E4E02" w14:paraId="755821B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52"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Jadan</w:t>
            </w:r>
            <w:proofErr w:type="spellEnd"/>
            <w:r w:rsidRPr="006E4E02">
              <w:rPr>
                <w:rFonts w:ascii="Times New Roman" w:eastAsia="Times New Roman" w:hAnsi="Times New Roman" w:cs="Times New Roman"/>
                <w:b w:val="0"/>
                <w:sz w:val="20"/>
                <w:szCs w:val="20"/>
              </w:rPr>
              <w:t xml:space="preserve">, O; </w:t>
            </w:r>
            <w:proofErr w:type="spellStart"/>
            <w:r w:rsidRPr="006E4E02">
              <w:rPr>
                <w:rFonts w:ascii="Times New Roman" w:eastAsia="Times New Roman" w:hAnsi="Times New Roman" w:cs="Times New Roman"/>
                <w:b w:val="0"/>
                <w:sz w:val="20"/>
                <w:szCs w:val="20"/>
              </w:rPr>
              <w:t>Cifuentes</w:t>
            </w:r>
            <w:proofErr w:type="spellEnd"/>
            <w:r w:rsidRPr="006E4E02">
              <w:rPr>
                <w:rFonts w:ascii="Times New Roman" w:eastAsia="Times New Roman" w:hAnsi="Times New Roman" w:cs="Times New Roman"/>
                <w:b w:val="0"/>
                <w:sz w:val="20"/>
                <w:szCs w:val="20"/>
              </w:rPr>
              <w:t xml:space="preserve">, M; Torres, B; </w:t>
            </w:r>
            <w:proofErr w:type="spellStart"/>
            <w:r w:rsidRPr="006E4E02">
              <w:rPr>
                <w:rFonts w:ascii="Times New Roman" w:eastAsia="Times New Roman" w:hAnsi="Times New Roman" w:cs="Times New Roman"/>
                <w:b w:val="0"/>
                <w:sz w:val="20"/>
                <w:szCs w:val="20"/>
              </w:rPr>
              <w:t>Selesi</w:t>
            </w:r>
            <w:proofErr w:type="spellEnd"/>
            <w:r w:rsidRPr="006E4E02">
              <w:rPr>
                <w:rFonts w:ascii="Times New Roman" w:eastAsia="Times New Roman" w:hAnsi="Times New Roman" w:cs="Times New Roman"/>
                <w:b w:val="0"/>
                <w:sz w:val="20"/>
                <w:szCs w:val="20"/>
              </w:rPr>
              <w:t xml:space="preserve">, D; </w:t>
            </w:r>
            <w:proofErr w:type="spellStart"/>
            <w:r w:rsidRPr="006E4E02">
              <w:rPr>
                <w:rFonts w:ascii="Times New Roman" w:eastAsia="Times New Roman" w:hAnsi="Times New Roman" w:cs="Times New Roman"/>
                <w:b w:val="0"/>
                <w:sz w:val="20"/>
                <w:szCs w:val="20"/>
              </w:rPr>
              <w:t>Veintimilla</w:t>
            </w:r>
            <w:proofErr w:type="spellEnd"/>
            <w:r w:rsidRPr="006E4E02">
              <w:rPr>
                <w:rFonts w:ascii="Times New Roman" w:eastAsia="Times New Roman" w:hAnsi="Times New Roman" w:cs="Times New Roman"/>
                <w:b w:val="0"/>
                <w:sz w:val="20"/>
                <w:szCs w:val="20"/>
              </w:rPr>
              <w:t xml:space="preserve">, D; </w:t>
            </w:r>
            <w:r w:rsidRPr="006E4E02">
              <w:rPr>
                <w:rFonts w:ascii="Times New Roman" w:eastAsia="Times New Roman" w:hAnsi="Times New Roman" w:cs="Times New Roman"/>
                <w:b w:val="0"/>
                <w:sz w:val="20"/>
                <w:szCs w:val="20"/>
              </w:rPr>
              <w:lastRenderedPageBreak/>
              <w:t>Gunter, S, 2015. Influence of tree cover on diversity, carbon sequestration and productivity of cocoa systems in the Ecuadorian amazon (Table 4)</w:t>
            </w:r>
          </w:p>
        </w:tc>
        <w:tc>
          <w:tcPr>
            <w:tcW w:w="1276" w:type="dxa"/>
          </w:tcPr>
          <w:p w14:paraId="0000035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America / Ecuador</w:t>
            </w:r>
          </w:p>
        </w:tc>
        <w:tc>
          <w:tcPr>
            <w:tcW w:w="1984" w:type="dxa"/>
            <w:shd w:val="clear" w:color="auto" w:fill="auto"/>
          </w:tcPr>
          <w:p w14:paraId="0000035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5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ocoa agroforestry with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 monoculture</w:t>
            </w:r>
          </w:p>
          <w:p w14:paraId="0000035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Agroecological practice testing: on-farm actual implementation </w:t>
            </w:r>
          </w:p>
          <w:p w14:paraId="0000035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of 23 farmers’ fields</w:t>
            </w:r>
          </w:p>
          <w:p w14:paraId="00000358" w14:textId="49E316B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35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35A" w14:textId="77777777" w:rsidR="006E4E02" w:rsidRDefault="006E4E02" w:rsidP="00782779">
            <w:pPr>
              <w:numPr>
                <w:ilvl w:val="0"/>
                <w:numId w:val="10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Income</w:t>
            </w:r>
          </w:p>
          <w:p w14:paraId="0000035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Income Cocoa</w:t>
            </w:r>
          </w:p>
          <w:p w14:paraId="0000035C" w14:textId="663D381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lastRenderedPageBreak/>
              <w:t>Neutral</w:t>
            </w:r>
            <w:r>
              <w:rPr>
                <w:rFonts w:ascii="Times New Roman" w:eastAsia="Times New Roman" w:hAnsi="Times New Roman" w:cs="Times New Roman"/>
                <w:sz w:val="20"/>
                <w:szCs w:val="20"/>
              </w:rPr>
              <w:t xml:space="preserve">: Higher net income for monoculture cocoa compared to cocoa agroforestry, but not statistically significantly different. </w:t>
            </w:r>
          </w:p>
          <w:p w14:paraId="0000035E" w14:textId="0BAEB01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35F" w14:textId="77777777" w:rsidR="006E4E02" w:rsidRDefault="006E4E02" w:rsidP="00782779">
            <w:pPr>
              <w:numPr>
                <w:ilvl w:val="0"/>
                <w:numId w:val="10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36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Productivity of Cocoa</w:t>
            </w:r>
          </w:p>
          <w:p w14:paraId="00000361" w14:textId="240AE5D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Higher productivity for monoculture cocoa compared to cocoa agroforestry, but not statistically significantly different. </w:t>
            </w:r>
          </w:p>
          <w:p w14:paraId="00000363" w14:textId="4E6B984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40175BE9"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79"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Gobbi</w:t>
            </w:r>
            <w:proofErr w:type="spellEnd"/>
            <w:r w:rsidRPr="006E4E02">
              <w:rPr>
                <w:rFonts w:ascii="Times New Roman" w:eastAsia="Times New Roman" w:hAnsi="Times New Roman" w:cs="Times New Roman"/>
                <w:b w:val="0"/>
                <w:sz w:val="20"/>
                <w:szCs w:val="20"/>
              </w:rPr>
              <w:t>, JA, 2000. Is biodiversity-friendly coffee financially viable? An analysis of five different coffee production systems in western El Salvador (Tables 1-2)</w:t>
            </w:r>
          </w:p>
        </w:tc>
        <w:tc>
          <w:tcPr>
            <w:tcW w:w="1276" w:type="dxa"/>
          </w:tcPr>
          <w:p w14:paraId="0000037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America / El </w:t>
            </w:r>
            <w:proofErr w:type="spellStart"/>
            <w:r>
              <w:rPr>
                <w:rFonts w:ascii="Times New Roman" w:eastAsia="Times New Roman" w:hAnsi="Times New Roman" w:cs="Times New Roman"/>
                <w:sz w:val="20"/>
                <w:szCs w:val="20"/>
              </w:rPr>
              <w:t>Savador</w:t>
            </w:r>
            <w:proofErr w:type="spellEnd"/>
          </w:p>
        </w:tc>
        <w:tc>
          <w:tcPr>
            <w:tcW w:w="1984" w:type="dxa"/>
            <w:shd w:val="clear" w:color="auto" w:fill="auto"/>
          </w:tcPr>
          <w:p w14:paraId="0000037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7C"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traditional coffee polyculture, commercial coffee polyculture, and </w:t>
            </w:r>
            <w:proofErr w:type="spellStart"/>
            <w:r>
              <w:rPr>
                <w:rFonts w:ascii="Times New Roman" w:eastAsia="Times New Roman" w:hAnsi="Times New Roman" w:cs="Times New Roman"/>
                <w:color w:val="000000"/>
                <w:sz w:val="20"/>
                <w:szCs w:val="20"/>
              </w:rPr>
              <w:t>technified</w:t>
            </w:r>
            <w:proofErr w:type="spellEnd"/>
            <w:r>
              <w:rPr>
                <w:rFonts w:ascii="Times New Roman" w:eastAsia="Times New Roman" w:hAnsi="Times New Roman" w:cs="Times New Roman"/>
                <w:color w:val="000000"/>
                <w:sz w:val="20"/>
                <w:szCs w:val="20"/>
              </w:rPr>
              <w:t xml:space="preserve"> shaded coffee with unshaded coffee monoculture (one pairwise comparison)</w:t>
            </w:r>
          </w:p>
          <w:p w14:paraId="0000037D"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37E"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45 coffee farmers</w:t>
            </w:r>
          </w:p>
          <w:p w14:paraId="0000037F" w14:textId="0AB9225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380" w14:textId="6C3EFF4A" w:rsidR="006E4E02" w:rsidRDefault="006E4E02" w:rsidP="00782779">
            <w:pPr>
              <w:numPr>
                <w:ilvl w:val="0"/>
                <w:numId w:val="8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Costs</w:t>
            </w:r>
          </w:p>
          <w:p w14:paraId="00000381" w14:textId="467C7C31" w:rsidR="006E4E02" w:rsidRPr="004B192E" w:rsidRDefault="006E4E02" w:rsidP="00782779">
            <w:pPr>
              <w:numPr>
                <w:ilvl w:val="0"/>
                <w:numId w:val="10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Fixed costs</w:t>
            </w:r>
          </w:p>
          <w:p w14:paraId="00000382" w14:textId="4DDE810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traditional polyculture, commercial polyculture, and </w:t>
            </w:r>
            <w:proofErr w:type="spellStart"/>
            <w:r>
              <w:rPr>
                <w:rFonts w:ascii="Times New Roman" w:eastAsia="Times New Roman" w:hAnsi="Times New Roman" w:cs="Times New Roman"/>
                <w:sz w:val="20"/>
                <w:szCs w:val="20"/>
              </w:rPr>
              <w:t>technified</w:t>
            </w:r>
            <w:proofErr w:type="spellEnd"/>
            <w:r>
              <w:rPr>
                <w:rFonts w:ascii="Times New Roman" w:eastAsia="Times New Roman" w:hAnsi="Times New Roman" w:cs="Times New Roman"/>
                <w:sz w:val="20"/>
                <w:szCs w:val="20"/>
              </w:rPr>
              <w:t xml:space="preserve"> shade required lower fixed per ha production costs (inputs and materials, repair and maintenance, sales and administration) than unshaded coffee monoculture practice.</w:t>
            </w:r>
          </w:p>
          <w:p w14:paraId="00000383" w14:textId="28F59EC6" w:rsidR="006E4E02" w:rsidRPr="00782779" w:rsidRDefault="006E4E02" w:rsidP="00782779">
            <w:pPr>
              <w:numPr>
                <w:ilvl w:val="0"/>
                <w:numId w:val="10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Initial investment and incremental production costs</w:t>
            </w:r>
          </w:p>
          <w:p w14:paraId="00000384" w14:textId="31C0E6B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traditional polyculture, commercial polyculture, and </w:t>
            </w:r>
            <w:proofErr w:type="spellStart"/>
            <w:r>
              <w:rPr>
                <w:rFonts w:ascii="Times New Roman" w:eastAsia="Times New Roman" w:hAnsi="Times New Roman" w:cs="Times New Roman"/>
                <w:sz w:val="20"/>
                <w:szCs w:val="20"/>
              </w:rPr>
              <w:t>technified</w:t>
            </w:r>
            <w:proofErr w:type="spellEnd"/>
            <w:r>
              <w:rPr>
                <w:rFonts w:ascii="Times New Roman" w:eastAsia="Times New Roman" w:hAnsi="Times New Roman" w:cs="Times New Roman"/>
                <w:sz w:val="20"/>
                <w:szCs w:val="20"/>
              </w:rPr>
              <w:t xml:space="preserve"> shade required lower initial investment and incremental production costs (planting, maintaining and pruning shade trees) than unshaded coffee monoculture practice.</w:t>
            </w:r>
          </w:p>
          <w:p w14:paraId="00000385" w14:textId="5152BA75" w:rsidR="006E4E02" w:rsidRPr="00782779" w:rsidRDefault="006E4E02" w:rsidP="00782779">
            <w:pPr>
              <w:numPr>
                <w:ilvl w:val="0"/>
                <w:numId w:val="8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 xml:space="preserve">Labour Requirements </w:t>
            </w:r>
          </w:p>
          <w:p w14:paraId="00000386" w14:textId="58C5E130" w:rsidR="006E4E02" w:rsidRPr="00782779" w:rsidRDefault="006E4E02" w:rsidP="00782779">
            <w:pPr>
              <w:numPr>
                <w:ilvl w:val="0"/>
                <w:numId w:val="5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Labour costs</w:t>
            </w:r>
          </w:p>
          <w:p w14:paraId="00000387" w14:textId="148492C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FF0000"/>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traditional polyculture, commercial polyculture, and </w:t>
            </w:r>
            <w:proofErr w:type="spellStart"/>
            <w:r>
              <w:rPr>
                <w:rFonts w:ascii="Times New Roman" w:eastAsia="Times New Roman" w:hAnsi="Times New Roman" w:cs="Times New Roman"/>
                <w:sz w:val="20"/>
                <w:szCs w:val="20"/>
              </w:rPr>
              <w:t>technified</w:t>
            </w:r>
            <w:proofErr w:type="spellEnd"/>
            <w:r>
              <w:rPr>
                <w:rFonts w:ascii="Times New Roman" w:eastAsia="Times New Roman" w:hAnsi="Times New Roman" w:cs="Times New Roman"/>
                <w:sz w:val="20"/>
                <w:szCs w:val="20"/>
              </w:rPr>
              <w:t xml:space="preserve"> shade required lower labour production costs (harvest and cultivation) than unshaded coffee monoculture practice.</w:t>
            </w:r>
          </w:p>
          <w:p w14:paraId="0000038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0B4D5D47"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8B"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Ofori</w:t>
            </w:r>
            <w:proofErr w:type="spellEnd"/>
            <w:r w:rsidRPr="006E4E02">
              <w:rPr>
                <w:rFonts w:ascii="Times New Roman" w:eastAsia="Times New Roman" w:hAnsi="Times New Roman" w:cs="Times New Roman"/>
                <w:b w:val="0"/>
                <w:sz w:val="20"/>
                <w:szCs w:val="20"/>
              </w:rPr>
              <w:t xml:space="preserve">-Bah, A; </w:t>
            </w:r>
            <w:proofErr w:type="spellStart"/>
            <w:r w:rsidRPr="006E4E02">
              <w:rPr>
                <w:rFonts w:ascii="Times New Roman" w:eastAsia="Times New Roman" w:hAnsi="Times New Roman" w:cs="Times New Roman"/>
                <w:b w:val="0"/>
                <w:sz w:val="20"/>
                <w:szCs w:val="20"/>
              </w:rPr>
              <w:t>Asafu-Adjaye</w:t>
            </w:r>
            <w:proofErr w:type="spellEnd"/>
            <w:r w:rsidRPr="006E4E02">
              <w:rPr>
                <w:rFonts w:ascii="Times New Roman" w:eastAsia="Times New Roman" w:hAnsi="Times New Roman" w:cs="Times New Roman"/>
                <w:b w:val="0"/>
                <w:sz w:val="20"/>
                <w:szCs w:val="20"/>
              </w:rPr>
              <w:t xml:space="preserve">, J, 2011. Scope economies and technical efficiency of Cocoa </w:t>
            </w:r>
            <w:proofErr w:type="spellStart"/>
            <w:r w:rsidRPr="006E4E02">
              <w:rPr>
                <w:rFonts w:ascii="Times New Roman" w:eastAsia="Times New Roman" w:hAnsi="Times New Roman" w:cs="Times New Roman"/>
                <w:b w:val="0"/>
                <w:sz w:val="20"/>
                <w:szCs w:val="20"/>
              </w:rPr>
              <w:t>agroforesty</w:t>
            </w:r>
            <w:proofErr w:type="spellEnd"/>
            <w:r w:rsidRPr="006E4E02">
              <w:rPr>
                <w:rFonts w:ascii="Times New Roman" w:eastAsia="Times New Roman" w:hAnsi="Times New Roman" w:cs="Times New Roman"/>
                <w:b w:val="0"/>
                <w:sz w:val="20"/>
                <w:szCs w:val="20"/>
              </w:rPr>
              <w:t xml:space="preserve"> systems in Ghana (Figure 3)</w:t>
            </w:r>
          </w:p>
        </w:tc>
        <w:tc>
          <w:tcPr>
            <w:tcW w:w="1276" w:type="dxa"/>
          </w:tcPr>
          <w:p w14:paraId="0000038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Ghana</w:t>
            </w:r>
          </w:p>
        </w:tc>
        <w:tc>
          <w:tcPr>
            <w:tcW w:w="1984" w:type="dxa"/>
            <w:shd w:val="clear" w:color="auto" w:fill="auto"/>
          </w:tcPr>
          <w:p w14:paraId="0000038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8E" w14:textId="463BA67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diversified (i.e., multi-crop) cocoa farms with single (i.e., mono) crop farms</w:t>
            </w:r>
          </w:p>
          <w:p w14:paraId="0000038F"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390"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340 farmers</w:t>
            </w:r>
          </w:p>
          <w:p w14:paraId="0000039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econometric modelling</w:t>
            </w:r>
          </w:p>
        </w:tc>
        <w:tc>
          <w:tcPr>
            <w:tcW w:w="5756" w:type="dxa"/>
          </w:tcPr>
          <w:p w14:paraId="00000392" w14:textId="77777777" w:rsidR="006E4E02" w:rsidRDefault="006E4E02" w:rsidP="00782779">
            <w:pPr>
              <w:numPr>
                <w:ilvl w:val="0"/>
                <w:numId w:val="8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393" w14:textId="7FDD178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Technical Efficiency</w:t>
            </w:r>
          </w:p>
          <w:p w14:paraId="00000394" w14:textId="3666E05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Diversified cocoa farms are more efficient than single crop farms.</w:t>
            </w:r>
          </w:p>
          <w:p w14:paraId="0000039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39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39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56524094"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39B"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Obiri</w:t>
            </w:r>
            <w:proofErr w:type="spellEnd"/>
            <w:r w:rsidRPr="006E4E02">
              <w:rPr>
                <w:rFonts w:ascii="Times New Roman" w:eastAsia="Times New Roman" w:hAnsi="Times New Roman" w:cs="Times New Roman"/>
                <w:b w:val="0"/>
                <w:sz w:val="20"/>
                <w:szCs w:val="20"/>
              </w:rPr>
              <w:t xml:space="preserve">, BD; Bright, GA; McDonald, MA; </w:t>
            </w:r>
            <w:proofErr w:type="spellStart"/>
            <w:r w:rsidRPr="006E4E02">
              <w:rPr>
                <w:rFonts w:ascii="Times New Roman" w:eastAsia="Times New Roman" w:hAnsi="Times New Roman" w:cs="Times New Roman"/>
                <w:b w:val="0"/>
                <w:sz w:val="20"/>
                <w:szCs w:val="20"/>
              </w:rPr>
              <w:t>Anglaaere</w:t>
            </w:r>
            <w:proofErr w:type="spellEnd"/>
            <w:r w:rsidRPr="006E4E02">
              <w:rPr>
                <w:rFonts w:ascii="Times New Roman" w:eastAsia="Times New Roman" w:hAnsi="Times New Roman" w:cs="Times New Roman"/>
                <w:b w:val="0"/>
                <w:sz w:val="20"/>
                <w:szCs w:val="20"/>
              </w:rPr>
              <w:t xml:space="preserve">, LCN; </w:t>
            </w:r>
            <w:proofErr w:type="spellStart"/>
            <w:r w:rsidRPr="006E4E02">
              <w:rPr>
                <w:rFonts w:ascii="Times New Roman" w:eastAsia="Times New Roman" w:hAnsi="Times New Roman" w:cs="Times New Roman"/>
                <w:b w:val="0"/>
                <w:sz w:val="20"/>
                <w:szCs w:val="20"/>
              </w:rPr>
              <w:t>Cobbina</w:t>
            </w:r>
            <w:proofErr w:type="spellEnd"/>
            <w:r w:rsidRPr="006E4E02">
              <w:rPr>
                <w:rFonts w:ascii="Times New Roman" w:eastAsia="Times New Roman" w:hAnsi="Times New Roman" w:cs="Times New Roman"/>
                <w:b w:val="0"/>
                <w:sz w:val="20"/>
                <w:szCs w:val="20"/>
              </w:rPr>
              <w:t xml:space="preserve">, J, 2007. </w:t>
            </w:r>
            <w:r w:rsidRPr="006E4E02">
              <w:rPr>
                <w:rFonts w:ascii="Times New Roman" w:eastAsia="Times New Roman" w:hAnsi="Times New Roman" w:cs="Times New Roman"/>
                <w:b w:val="0"/>
                <w:sz w:val="20"/>
                <w:szCs w:val="20"/>
              </w:rPr>
              <w:lastRenderedPageBreak/>
              <w:t>Financial analysis of shaded Cocoa in Ghana (Tables 4-5)</w:t>
            </w:r>
          </w:p>
        </w:tc>
        <w:tc>
          <w:tcPr>
            <w:tcW w:w="1276" w:type="dxa"/>
          </w:tcPr>
          <w:p w14:paraId="0000039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Ghana</w:t>
            </w:r>
          </w:p>
        </w:tc>
        <w:tc>
          <w:tcPr>
            <w:tcW w:w="1984" w:type="dxa"/>
            <w:shd w:val="clear" w:color="auto" w:fill="auto"/>
          </w:tcPr>
          <w:p w14:paraId="0000039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Silvoarable</w:t>
            </w:r>
          </w:p>
        </w:tc>
        <w:tc>
          <w:tcPr>
            <w:tcW w:w="3544" w:type="dxa"/>
          </w:tcPr>
          <w:p w14:paraId="0000039E" w14:textId="386E1AB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 xml:space="preserve">haded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ocoa practice with trad</w:t>
            </w:r>
            <w:r>
              <w:rPr>
                <w:rFonts w:ascii="Times New Roman" w:eastAsia="Times New Roman" w:hAnsi="Times New Roman" w:cs="Times New Roman"/>
                <w:sz w:val="20"/>
                <w:szCs w:val="20"/>
              </w:rPr>
              <w:t xml:space="preserve">itional </w:t>
            </w:r>
            <w:r>
              <w:rPr>
                <w:rFonts w:ascii="Times New Roman" w:eastAsia="Times New Roman" w:hAnsi="Times New Roman" w:cs="Times New Roman"/>
                <w:color w:val="000000"/>
                <w:sz w:val="20"/>
                <w:szCs w:val="20"/>
              </w:rPr>
              <w:t xml:space="preserve">unshaded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ocoa practice and with unshaded </w:t>
            </w:r>
            <w:r>
              <w:rPr>
                <w:rFonts w:ascii="Times New Roman" w:eastAsia="Times New Roman" w:hAnsi="Times New Roman" w:cs="Times New Roman"/>
                <w:color w:val="000000"/>
                <w:sz w:val="20"/>
                <w:szCs w:val="20"/>
              </w:rPr>
              <w:lastRenderedPageBreak/>
              <w:t>cocoa with hybrid cocoa plants practice (two pairwise comparisons)</w:t>
            </w:r>
          </w:p>
          <w:p w14:paraId="0000039F" w14:textId="7D09CD3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intervention study </w:t>
            </w:r>
          </w:p>
          <w:p w14:paraId="000003A0" w14:textId="6767290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of 25 fields</w:t>
            </w:r>
          </w:p>
          <w:p w14:paraId="000003A1" w14:textId="6169C5C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3A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tcPr>
          <w:p w14:paraId="000003A3" w14:textId="77777777" w:rsidR="006E4E02" w:rsidRDefault="006E4E02" w:rsidP="00782779">
            <w:pPr>
              <w:numPr>
                <w:ilvl w:val="0"/>
                <w:numId w:val="8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3A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3A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hybrid cocoa practice generated higher benefit cost ratio compared to unshaded traditional cocoa practice.</w:t>
            </w:r>
          </w:p>
          <w:p w14:paraId="000003A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Shaded hybrid cocoa practice generated lower benefit cost ratio compared to unshaded hybrid cocoa practice.</w:t>
            </w:r>
          </w:p>
          <w:p w14:paraId="000003A7" w14:textId="1DDEDD00" w:rsidR="006E4E02" w:rsidRDefault="006E4E02" w:rsidP="00782779">
            <w:pPr>
              <w:numPr>
                <w:ilvl w:val="0"/>
                <w:numId w:val="8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101C3">
              <w:rPr>
                <w:rFonts w:ascii="Times New Roman" w:eastAsia="Times New Roman" w:hAnsi="Times New Roman" w:cs="Times New Roman"/>
                <w:b/>
                <w:sz w:val="20"/>
                <w:szCs w:val="20"/>
              </w:rPr>
              <w:t>Revenue</w:t>
            </w:r>
          </w:p>
          <w:p w14:paraId="000003A8" w14:textId="6206AC8D"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Total gross </w:t>
            </w: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eturns</w:t>
            </w:r>
          </w:p>
          <w:p w14:paraId="000003A9" w14:textId="733687E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hybrid cocoa practice generated higher total returns compared to unshaded traditional or hybrid cocoa practice.</w:t>
            </w:r>
          </w:p>
          <w:p w14:paraId="000003AA" w14:textId="0C76FCEA" w:rsidR="006E4E02" w:rsidRDefault="006E4E02" w:rsidP="00782779">
            <w:pPr>
              <w:numPr>
                <w:ilvl w:val="0"/>
                <w:numId w:val="8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101C3">
              <w:rPr>
                <w:rFonts w:ascii="Times New Roman" w:eastAsia="Times New Roman" w:hAnsi="Times New Roman" w:cs="Times New Roman"/>
                <w:b/>
                <w:sz w:val="20"/>
                <w:szCs w:val="20"/>
              </w:rPr>
              <w:t>Income</w:t>
            </w:r>
          </w:p>
          <w:p w14:paraId="000003AB" w14:textId="733DD18F"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Cash Flow</w:t>
            </w:r>
          </w:p>
          <w:p w14:paraId="000003A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Shaded hybrid cocoa practice generated higher net </w:t>
            </w:r>
            <w:proofErr w:type="spellStart"/>
            <w:r>
              <w:rPr>
                <w:rFonts w:ascii="Times New Roman" w:eastAsia="Times New Roman" w:hAnsi="Times New Roman" w:cs="Times New Roman"/>
                <w:sz w:val="20"/>
                <w:szCs w:val="20"/>
              </w:rPr>
              <w:t>cashflow</w:t>
            </w:r>
            <w:proofErr w:type="spellEnd"/>
            <w:r>
              <w:rPr>
                <w:rFonts w:ascii="Times New Roman" w:eastAsia="Times New Roman" w:hAnsi="Times New Roman" w:cs="Times New Roman"/>
                <w:sz w:val="20"/>
                <w:szCs w:val="20"/>
              </w:rPr>
              <w:t xml:space="preserve"> compared to unshaded traditional or hybrid cocoa practice.</w:t>
            </w:r>
          </w:p>
          <w:p w14:paraId="000003AD" w14:textId="77777777"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Net Present Value</w:t>
            </w:r>
          </w:p>
          <w:p w14:paraId="000003A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hybrid cocoa practice generated higher net present value compared to unshaded traditional or hybrid cocoa practice.</w:t>
            </w:r>
          </w:p>
          <w:p w14:paraId="000003AF" w14:textId="2ED8EB5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Shaded hybrid Cocoa practice generated lower net present value compared to unshaded hybrid Cocoa practice.</w:t>
            </w:r>
          </w:p>
          <w:p w14:paraId="000003B0" w14:textId="21AE1D56" w:rsidR="006E4E02" w:rsidRPr="006101C3" w:rsidRDefault="006E4E02" w:rsidP="00782779">
            <w:pPr>
              <w:numPr>
                <w:ilvl w:val="0"/>
                <w:numId w:val="8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6101C3">
              <w:rPr>
                <w:rFonts w:ascii="Times New Roman" w:eastAsia="Times New Roman" w:hAnsi="Times New Roman" w:cs="Times New Roman"/>
                <w:b/>
                <w:sz w:val="20"/>
                <w:szCs w:val="20"/>
              </w:rPr>
              <w:t>Capital and Investment Returns</w:t>
            </w:r>
          </w:p>
          <w:p w14:paraId="000003B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w:t>
            </w:r>
          </w:p>
          <w:p w14:paraId="000003B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Shaded hybrid cocoa practice generated higher internal rate of return compared to unshaded traditional cocoa practice.</w:t>
            </w:r>
          </w:p>
          <w:p w14:paraId="000003B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Shaded hybrid cocoa practice generated lower internal rate of return compared to unshaded hybrid cocoa practice.</w:t>
            </w:r>
          </w:p>
          <w:p w14:paraId="000003B4" w14:textId="77777777" w:rsidR="006E4E02" w:rsidRDefault="006E4E02" w:rsidP="00782779">
            <w:pPr>
              <w:numPr>
                <w:ilvl w:val="0"/>
                <w:numId w:val="8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Costs</w:t>
            </w:r>
          </w:p>
          <w:p w14:paraId="000003B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Expenses</w:t>
            </w:r>
          </w:p>
          <w:p w14:paraId="000003B6" w14:textId="3C42304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Shaded hybrid cocoa practice required lower total expenses compared to unshaded traditional or hybrid cocoa practice.</w:t>
            </w:r>
          </w:p>
          <w:p w14:paraId="000003B7" w14:textId="664D7D8C" w:rsidR="006E4E02" w:rsidRPr="006101C3" w:rsidRDefault="006E4E02" w:rsidP="00782779">
            <w:pPr>
              <w:numPr>
                <w:ilvl w:val="0"/>
                <w:numId w:val="8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6101C3">
              <w:rPr>
                <w:rFonts w:ascii="Times New Roman" w:eastAsia="Times New Roman" w:hAnsi="Times New Roman" w:cs="Times New Roman"/>
                <w:b/>
                <w:sz w:val="20"/>
                <w:szCs w:val="20"/>
              </w:rPr>
              <w:t>Labour requirements</w:t>
            </w:r>
          </w:p>
          <w:p w14:paraId="000003B8" w14:textId="53F5014F" w:rsidR="006E4E02" w:rsidRPr="006101C3"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6101C3">
              <w:rPr>
                <w:rFonts w:ascii="Times New Roman" w:eastAsia="Times New Roman" w:hAnsi="Times New Roman" w:cs="Times New Roman"/>
                <w:b/>
                <w:sz w:val="20"/>
                <w:szCs w:val="20"/>
              </w:rPr>
              <w:t>Labour costs</w:t>
            </w:r>
          </w:p>
          <w:p w14:paraId="000003B9" w14:textId="01A022A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Neutral: Shaded hybrid cocoa practice incurred the same labour costs as unshaded traditional or hybrid cocoa practice.</w:t>
            </w:r>
          </w:p>
        </w:tc>
      </w:tr>
      <w:tr w:rsidR="006E4E02" w14:paraId="3AAB525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3BB"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3B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3BD" w14:textId="44746A2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SILVOPASTORAL</w:t>
            </w:r>
          </w:p>
        </w:tc>
        <w:tc>
          <w:tcPr>
            <w:tcW w:w="3544" w:type="dxa"/>
            <w:shd w:val="clear" w:color="auto" w:fill="8EAADB"/>
          </w:tcPr>
          <w:p w14:paraId="000003B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3B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52437A36"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000003C2"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Cardozo, Ernesto Gómez; </w:t>
            </w:r>
            <w:proofErr w:type="spellStart"/>
            <w:r w:rsidRPr="006E4E02">
              <w:rPr>
                <w:rFonts w:ascii="Times New Roman" w:eastAsia="Times New Roman" w:hAnsi="Times New Roman" w:cs="Times New Roman"/>
                <w:b w:val="0"/>
                <w:sz w:val="20"/>
                <w:szCs w:val="20"/>
              </w:rPr>
              <w:t>Muchavisoy</w:t>
            </w:r>
            <w:proofErr w:type="spellEnd"/>
            <w:r w:rsidRPr="006E4E02">
              <w:rPr>
                <w:rFonts w:ascii="Times New Roman" w:eastAsia="Times New Roman" w:hAnsi="Times New Roman" w:cs="Times New Roman"/>
                <w:b w:val="0"/>
                <w:sz w:val="20"/>
                <w:szCs w:val="20"/>
              </w:rPr>
              <w:t xml:space="preserve">, Henry </w:t>
            </w:r>
            <w:proofErr w:type="spellStart"/>
            <w:r w:rsidRPr="006E4E02">
              <w:rPr>
                <w:rFonts w:ascii="Times New Roman" w:eastAsia="Times New Roman" w:hAnsi="Times New Roman" w:cs="Times New Roman"/>
                <w:b w:val="0"/>
                <w:sz w:val="20"/>
                <w:szCs w:val="20"/>
              </w:rPr>
              <w:t>Mavisoy</w:t>
            </w:r>
            <w:proofErr w:type="spellEnd"/>
            <w:r w:rsidRPr="006E4E02">
              <w:rPr>
                <w:rFonts w:ascii="Times New Roman" w:eastAsia="Times New Roman" w:hAnsi="Times New Roman" w:cs="Times New Roman"/>
                <w:b w:val="0"/>
                <w:sz w:val="20"/>
                <w:szCs w:val="20"/>
              </w:rPr>
              <w:t xml:space="preserve">; Silva, </w:t>
            </w:r>
            <w:proofErr w:type="spellStart"/>
            <w:r w:rsidRPr="006E4E02">
              <w:rPr>
                <w:rFonts w:ascii="Times New Roman" w:eastAsia="Times New Roman" w:hAnsi="Times New Roman" w:cs="Times New Roman"/>
                <w:b w:val="0"/>
                <w:sz w:val="20"/>
                <w:szCs w:val="20"/>
              </w:rPr>
              <w:t>Hulda</w:t>
            </w:r>
            <w:proofErr w:type="spellEnd"/>
            <w:r w:rsidRPr="006E4E02">
              <w:rPr>
                <w:rFonts w:ascii="Times New Roman" w:eastAsia="Times New Roman" w:hAnsi="Times New Roman" w:cs="Times New Roman"/>
                <w:b w:val="0"/>
                <w:sz w:val="20"/>
                <w:szCs w:val="20"/>
              </w:rPr>
              <w:t xml:space="preserve"> Rocha; </w:t>
            </w:r>
            <w:proofErr w:type="spellStart"/>
            <w:r w:rsidRPr="006E4E02">
              <w:rPr>
                <w:rFonts w:ascii="Times New Roman" w:eastAsia="Times New Roman" w:hAnsi="Times New Roman" w:cs="Times New Roman"/>
                <w:b w:val="0"/>
                <w:sz w:val="20"/>
                <w:szCs w:val="20"/>
              </w:rPr>
              <w:t>Zelarayán</w:t>
            </w:r>
            <w:proofErr w:type="spellEnd"/>
            <w:r w:rsidRPr="006E4E02">
              <w:rPr>
                <w:rFonts w:ascii="Times New Roman" w:eastAsia="Times New Roman" w:hAnsi="Times New Roman" w:cs="Times New Roman"/>
                <w:b w:val="0"/>
                <w:sz w:val="20"/>
                <w:szCs w:val="20"/>
              </w:rPr>
              <w:t xml:space="preserve">, Marcelo </w:t>
            </w:r>
            <w:proofErr w:type="spellStart"/>
            <w:r w:rsidRPr="006E4E02">
              <w:rPr>
                <w:rFonts w:ascii="Times New Roman" w:eastAsia="Times New Roman" w:hAnsi="Times New Roman" w:cs="Times New Roman"/>
                <w:b w:val="0"/>
                <w:sz w:val="20"/>
                <w:szCs w:val="20"/>
              </w:rPr>
              <w:t>Luís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Corrêa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Leite</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Marcio</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Fernandes</w:t>
            </w:r>
            <w:proofErr w:type="spellEnd"/>
            <w:r w:rsidRPr="006E4E02">
              <w:rPr>
                <w:rFonts w:ascii="Times New Roman" w:eastAsia="Times New Roman" w:hAnsi="Times New Roman" w:cs="Times New Roman"/>
                <w:b w:val="0"/>
                <w:sz w:val="20"/>
                <w:szCs w:val="20"/>
              </w:rPr>
              <w:t xml:space="preserve">; Alves; et al., 2015. Species richness increases income in </w:t>
            </w:r>
            <w:r w:rsidRPr="006E4E02">
              <w:rPr>
                <w:rFonts w:ascii="Times New Roman" w:eastAsia="Times New Roman" w:hAnsi="Times New Roman" w:cs="Times New Roman"/>
                <w:b w:val="0"/>
                <w:sz w:val="20"/>
                <w:szCs w:val="20"/>
              </w:rPr>
              <w:lastRenderedPageBreak/>
              <w:t>agroforestry systems of eastern Amazonia</w:t>
            </w:r>
          </w:p>
        </w:tc>
        <w:tc>
          <w:tcPr>
            <w:tcW w:w="1276" w:type="dxa"/>
            <w:shd w:val="clear" w:color="auto" w:fill="auto"/>
          </w:tcPr>
          <w:p w14:paraId="000003C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America / Brazil</w:t>
            </w:r>
          </w:p>
        </w:tc>
        <w:tc>
          <w:tcPr>
            <w:tcW w:w="1984" w:type="dxa"/>
            <w:shd w:val="clear" w:color="auto" w:fill="auto"/>
          </w:tcPr>
          <w:p w14:paraId="000003C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Silvopastural</w:t>
            </w:r>
          </w:p>
        </w:tc>
        <w:tc>
          <w:tcPr>
            <w:tcW w:w="3544" w:type="dxa"/>
            <w:shd w:val="clear" w:color="auto" w:fill="auto"/>
          </w:tcPr>
          <w:p w14:paraId="000003C5"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omparison of enriched fallow and </w:t>
            </w:r>
            <w:proofErr w:type="spellStart"/>
            <w:r>
              <w:rPr>
                <w:rFonts w:ascii="Times New Roman" w:eastAsia="Times New Roman" w:hAnsi="Times New Roman" w:cs="Times New Roman"/>
                <w:color w:val="000000"/>
                <w:sz w:val="20"/>
                <w:szCs w:val="20"/>
              </w:rPr>
              <w:t>Babassu</w:t>
            </w:r>
            <w:proofErr w:type="spellEnd"/>
            <w:r>
              <w:rPr>
                <w:rFonts w:ascii="Times New Roman" w:eastAsia="Times New Roman" w:hAnsi="Times New Roman" w:cs="Times New Roman"/>
                <w:color w:val="000000"/>
                <w:sz w:val="20"/>
                <w:szCs w:val="20"/>
              </w:rPr>
              <w:t xml:space="preserve"> pasture with slash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burn practice</w:t>
            </w:r>
          </w:p>
          <w:p w14:paraId="000003C6"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3C7"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w:t>
            </w:r>
            <w:r>
              <w:rPr>
                <w:rFonts w:ascii="Times New Roman" w:eastAsia="Times New Roman" w:hAnsi="Times New Roman" w:cs="Times New Roman"/>
                <w:sz w:val="20"/>
                <w:szCs w:val="20"/>
              </w:rPr>
              <w:t xml:space="preserve"> semi-structured interviews with open questions on 38 farms</w:t>
            </w:r>
          </w:p>
          <w:p w14:paraId="000003C8" w14:textId="0A502CB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data analysis: budgeting techniques</w:t>
            </w:r>
          </w:p>
          <w:p w14:paraId="000003C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ANOVA and post-hoc </w:t>
            </w:r>
            <w:proofErr w:type="spellStart"/>
            <w:r>
              <w:rPr>
                <w:rFonts w:ascii="Times New Roman" w:eastAsia="Times New Roman" w:hAnsi="Times New Roman" w:cs="Times New Roman"/>
                <w:color w:val="000000"/>
                <w:sz w:val="20"/>
                <w:szCs w:val="20"/>
              </w:rPr>
              <w:t>Spjøtfoll</w:t>
            </w:r>
            <w:proofErr w:type="spellEnd"/>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Stoline</w:t>
            </w:r>
            <w:proofErr w:type="spellEnd"/>
            <w:r>
              <w:rPr>
                <w:rFonts w:ascii="Times New Roman" w:eastAsia="Times New Roman" w:hAnsi="Times New Roman" w:cs="Times New Roman"/>
                <w:color w:val="000000"/>
                <w:sz w:val="20"/>
                <w:szCs w:val="20"/>
              </w:rPr>
              <w:t xml:space="preserve"> test</w:t>
            </w:r>
          </w:p>
          <w:p w14:paraId="000003C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auto"/>
          </w:tcPr>
          <w:p w14:paraId="000003CB" w14:textId="77777777" w:rsidR="006E4E02" w:rsidRDefault="006E4E02" w:rsidP="00782779">
            <w:pPr>
              <w:numPr>
                <w:ilvl w:val="0"/>
                <w:numId w:val="4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Production Cost</w:t>
            </w:r>
          </w:p>
          <w:p w14:paraId="000003CC"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w:t>
            </w:r>
          </w:p>
          <w:p w14:paraId="000003CD" w14:textId="0FA3B65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Enriched fallow and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sz w:val="20"/>
                <w:szCs w:val="20"/>
              </w:rPr>
              <w:t xml:space="preserve"> pasture required lower total costs than the slash-and-burn cultivation system (result not statistically significant for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i/>
                <w:sz w:val="20"/>
                <w:szCs w:val="20"/>
              </w:rPr>
              <w:t xml:space="preserve"> </w:t>
            </w:r>
            <w:r>
              <w:rPr>
                <w:rFonts w:ascii="Times New Roman" w:eastAsia="Times New Roman" w:hAnsi="Times New Roman" w:cs="Times New Roman"/>
                <w:sz w:val="20"/>
                <w:szCs w:val="20"/>
              </w:rPr>
              <w:t>pasture).</w:t>
            </w:r>
          </w:p>
          <w:p w14:paraId="000003CE" w14:textId="1EF08AFD" w:rsidR="006E4E02" w:rsidRDefault="006E4E02" w:rsidP="00782779">
            <w:pPr>
              <w:numPr>
                <w:ilvl w:val="0"/>
                <w:numId w:val="4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Revenue </w:t>
            </w:r>
          </w:p>
          <w:p w14:paraId="000003CF"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Monetary Income</w:t>
            </w:r>
          </w:p>
          <w:p w14:paraId="000003D0" w14:textId="5929723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Enriched fallow and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sz w:val="20"/>
                <w:szCs w:val="20"/>
              </w:rPr>
              <w:t xml:space="preserve"> pasture recorded lower but not statistically significant monetary income than the slash-and-burn cultivation system.</w:t>
            </w:r>
          </w:p>
          <w:p w14:paraId="260EB8A4" w14:textId="653A0B37" w:rsidR="002F4D57" w:rsidRPr="001F41C4" w:rsidRDefault="002F4D57" w:rsidP="001F41C4">
            <w:pPr>
              <w:numPr>
                <w:ilvl w:val="0"/>
                <w:numId w:val="4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Income</w:t>
            </w:r>
          </w:p>
          <w:p w14:paraId="000003D1" w14:textId="77777777" w:rsidR="006E4E02" w:rsidRDefault="006E4E02" w:rsidP="00782779">
            <w:pPr>
              <w:numPr>
                <w:ilvl w:val="0"/>
                <w:numId w:val="5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Net Income</w:t>
            </w:r>
          </w:p>
          <w:p w14:paraId="000003D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Enriched fallow and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sz w:val="20"/>
                <w:szCs w:val="20"/>
              </w:rPr>
              <w:t xml:space="preserve"> pasture recorded lower but not statistically significant net income than the slash-and-burn cultivation system.</w:t>
            </w:r>
          </w:p>
          <w:p w14:paraId="000003D3" w14:textId="77777777" w:rsidR="006E4E02" w:rsidRDefault="006E4E02" w:rsidP="00276F61">
            <w:pPr>
              <w:numPr>
                <w:ilvl w:val="0"/>
                <w:numId w:val="4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Autonomy</w:t>
            </w:r>
          </w:p>
          <w:p w14:paraId="000003D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Non-monetary Income</w:t>
            </w:r>
          </w:p>
          <w:p w14:paraId="000003D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Enriched fallow and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sz w:val="20"/>
                <w:szCs w:val="20"/>
              </w:rPr>
              <w:t xml:space="preserve"> pasture recorded lower but not statistically significant non-monetary income than the slash-and-burn cultivation system.</w:t>
            </w:r>
          </w:p>
          <w:p w14:paraId="000003D6" w14:textId="77777777" w:rsidR="006E4E02" w:rsidRDefault="006E4E02" w:rsidP="00276F61">
            <w:pPr>
              <w:numPr>
                <w:ilvl w:val="0"/>
                <w:numId w:val="4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Efficiency/Productivity</w:t>
            </w:r>
          </w:p>
          <w:p w14:paraId="000003D7"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3D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Enriched fallow and </w:t>
            </w:r>
            <w:proofErr w:type="spellStart"/>
            <w:r>
              <w:rPr>
                <w:rFonts w:ascii="Times New Roman" w:eastAsia="Times New Roman" w:hAnsi="Times New Roman" w:cs="Times New Roman"/>
                <w:i/>
                <w:sz w:val="20"/>
                <w:szCs w:val="20"/>
              </w:rPr>
              <w:t>Babassu</w:t>
            </w:r>
            <w:proofErr w:type="spellEnd"/>
            <w:r>
              <w:rPr>
                <w:rFonts w:ascii="Times New Roman" w:eastAsia="Times New Roman" w:hAnsi="Times New Roman" w:cs="Times New Roman"/>
                <w:sz w:val="20"/>
                <w:szCs w:val="20"/>
              </w:rPr>
              <w:t xml:space="preserve"> pasture recorded lower but not statistically significant benefit cost ratio than the slash-and-burn cultivation system.</w:t>
            </w:r>
          </w:p>
        </w:tc>
      </w:tr>
      <w:tr w:rsidR="006E4E02" w14:paraId="2E2995A5"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000003DB"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Frey, GE; </w:t>
            </w:r>
            <w:proofErr w:type="spellStart"/>
            <w:r w:rsidRPr="006E4E02">
              <w:rPr>
                <w:rFonts w:ascii="Times New Roman" w:eastAsia="Times New Roman" w:hAnsi="Times New Roman" w:cs="Times New Roman"/>
                <w:b w:val="0"/>
                <w:sz w:val="20"/>
                <w:szCs w:val="20"/>
              </w:rPr>
              <w:t>Fassola</w:t>
            </w:r>
            <w:proofErr w:type="spellEnd"/>
            <w:r w:rsidRPr="006E4E02">
              <w:rPr>
                <w:rFonts w:ascii="Times New Roman" w:eastAsia="Times New Roman" w:hAnsi="Times New Roman" w:cs="Times New Roman"/>
                <w:b w:val="0"/>
                <w:sz w:val="20"/>
                <w:szCs w:val="20"/>
              </w:rPr>
              <w:t xml:space="preserve">, HE; </w:t>
            </w:r>
            <w:proofErr w:type="spellStart"/>
            <w:r w:rsidRPr="006E4E02">
              <w:rPr>
                <w:rFonts w:ascii="Times New Roman" w:eastAsia="Times New Roman" w:hAnsi="Times New Roman" w:cs="Times New Roman"/>
                <w:b w:val="0"/>
                <w:sz w:val="20"/>
                <w:szCs w:val="20"/>
              </w:rPr>
              <w:t>Pachas</w:t>
            </w:r>
            <w:proofErr w:type="spellEnd"/>
            <w:r w:rsidRPr="006E4E02">
              <w:rPr>
                <w:rFonts w:ascii="Times New Roman" w:eastAsia="Times New Roman" w:hAnsi="Times New Roman" w:cs="Times New Roman"/>
                <w:b w:val="0"/>
                <w:sz w:val="20"/>
                <w:szCs w:val="20"/>
              </w:rPr>
              <w:t xml:space="preserve">, AN; </w:t>
            </w:r>
            <w:proofErr w:type="spellStart"/>
            <w:r w:rsidRPr="006E4E02">
              <w:rPr>
                <w:rFonts w:ascii="Times New Roman" w:eastAsia="Times New Roman" w:hAnsi="Times New Roman" w:cs="Times New Roman"/>
                <w:b w:val="0"/>
                <w:sz w:val="20"/>
                <w:szCs w:val="20"/>
              </w:rPr>
              <w:t>Colcombet</w:t>
            </w:r>
            <w:proofErr w:type="spellEnd"/>
            <w:r w:rsidRPr="006E4E02">
              <w:rPr>
                <w:rFonts w:ascii="Times New Roman" w:eastAsia="Times New Roman" w:hAnsi="Times New Roman" w:cs="Times New Roman"/>
                <w:b w:val="0"/>
                <w:sz w:val="20"/>
                <w:szCs w:val="20"/>
              </w:rPr>
              <w:t xml:space="preserve">, L; </w:t>
            </w:r>
            <w:proofErr w:type="spellStart"/>
            <w:r w:rsidRPr="006E4E02">
              <w:rPr>
                <w:rFonts w:ascii="Times New Roman" w:eastAsia="Times New Roman" w:hAnsi="Times New Roman" w:cs="Times New Roman"/>
                <w:b w:val="0"/>
                <w:sz w:val="20"/>
                <w:szCs w:val="20"/>
              </w:rPr>
              <w:t>Lacorte</w:t>
            </w:r>
            <w:proofErr w:type="spellEnd"/>
            <w:r w:rsidRPr="006E4E02">
              <w:rPr>
                <w:rFonts w:ascii="Times New Roman" w:eastAsia="Times New Roman" w:hAnsi="Times New Roman" w:cs="Times New Roman"/>
                <w:b w:val="0"/>
                <w:sz w:val="20"/>
                <w:szCs w:val="20"/>
              </w:rPr>
              <w:t xml:space="preserve">, SM; </w:t>
            </w:r>
            <w:proofErr w:type="spellStart"/>
            <w:r w:rsidRPr="006E4E02">
              <w:rPr>
                <w:rFonts w:ascii="Times New Roman" w:eastAsia="Times New Roman" w:hAnsi="Times New Roman" w:cs="Times New Roman"/>
                <w:b w:val="0"/>
                <w:sz w:val="20"/>
                <w:szCs w:val="20"/>
              </w:rPr>
              <w:t>Renkow</w:t>
            </w:r>
            <w:proofErr w:type="spellEnd"/>
            <w:r w:rsidRPr="006E4E02">
              <w:rPr>
                <w:rFonts w:ascii="Times New Roman" w:eastAsia="Times New Roman" w:hAnsi="Times New Roman" w:cs="Times New Roman"/>
                <w:b w:val="0"/>
                <w:sz w:val="20"/>
                <w:szCs w:val="20"/>
              </w:rPr>
              <w:t xml:space="preserve">, M; Perez, O; </w:t>
            </w:r>
            <w:proofErr w:type="spellStart"/>
            <w:r w:rsidRPr="006E4E02">
              <w:rPr>
                <w:rFonts w:ascii="Times New Roman" w:eastAsia="Times New Roman" w:hAnsi="Times New Roman" w:cs="Times New Roman"/>
                <w:b w:val="0"/>
                <w:sz w:val="20"/>
                <w:szCs w:val="20"/>
              </w:rPr>
              <w:t>Cubbage</w:t>
            </w:r>
            <w:proofErr w:type="spellEnd"/>
            <w:r w:rsidRPr="006E4E02">
              <w:rPr>
                <w:rFonts w:ascii="Times New Roman" w:eastAsia="Times New Roman" w:hAnsi="Times New Roman" w:cs="Times New Roman"/>
                <w:b w:val="0"/>
                <w:sz w:val="20"/>
                <w:szCs w:val="20"/>
              </w:rPr>
              <w:t xml:space="preserve">, FW, 2012. A Within-Farm Efficiency Comparison of </w:t>
            </w:r>
            <w:proofErr w:type="spellStart"/>
            <w:r w:rsidRPr="006E4E02">
              <w:rPr>
                <w:rFonts w:ascii="Times New Roman" w:eastAsia="Times New Roman" w:hAnsi="Times New Roman" w:cs="Times New Roman"/>
                <w:b w:val="0"/>
                <w:sz w:val="20"/>
                <w:szCs w:val="20"/>
              </w:rPr>
              <w:t>Silvopasture</w:t>
            </w:r>
            <w:proofErr w:type="spellEnd"/>
            <w:r w:rsidRPr="006E4E02">
              <w:rPr>
                <w:rFonts w:ascii="Times New Roman" w:eastAsia="Times New Roman" w:hAnsi="Times New Roman" w:cs="Times New Roman"/>
                <w:b w:val="0"/>
                <w:sz w:val="20"/>
                <w:szCs w:val="20"/>
              </w:rPr>
              <w:t xml:space="preserve"> Systems with Conventional Pasture and Forestry in Northeast Argentina (Table 3, Figure 3)</w:t>
            </w:r>
          </w:p>
        </w:tc>
        <w:tc>
          <w:tcPr>
            <w:tcW w:w="1276" w:type="dxa"/>
            <w:shd w:val="clear" w:color="auto" w:fill="auto"/>
          </w:tcPr>
          <w:p w14:paraId="000003D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Argentina</w:t>
            </w:r>
          </w:p>
        </w:tc>
        <w:tc>
          <w:tcPr>
            <w:tcW w:w="1984" w:type="dxa"/>
            <w:shd w:val="clear" w:color="auto" w:fill="auto"/>
          </w:tcPr>
          <w:p w14:paraId="000003DD" w14:textId="72159B5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Agroforestry / Silvopastoral</w:t>
            </w:r>
          </w:p>
        </w:tc>
        <w:tc>
          <w:tcPr>
            <w:tcW w:w="3544" w:type="dxa"/>
            <w:shd w:val="clear" w:color="auto" w:fill="auto"/>
          </w:tcPr>
          <w:p w14:paraId="000003DE" w14:textId="6783313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omparison of livestock management system of </w:t>
            </w:r>
            <w:proofErr w:type="spellStart"/>
            <w:r>
              <w:rPr>
                <w:rFonts w:ascii="Times New Roman" w:eastAsia="Times New Roman" w:hAnsi="Times New Roman" w:cs="Times New Roman"/>
                <w:color w:val="000000"/>
                <w:sz w:val="20"/>
                <w:szCs w:val="20"/>
              </w:rPr>
              <w:t>silvopasture</w:t>
            </w:r>
            <w:proofErr w:type="spellEnd"/>
            <w:r>
              <w:rPr>
                <w:rFonts w:ascii="Times New Roman" w:eastAsia="Times New Roman" w:hAnsi="Times New Roman" w:cs="Times New Roman"/>
                <w:color w:val="000000"/>
                <w:sz w:val="20"/>
                <w:szCs w:val="20"/>
              </w:rPr>
              <w:t xml:space="preserve"> with conventional cattle-</w:t>
            </w:r>
            <w:r>
              <w:rPr>
                <w:rFonts w:ascii="Times New Roman" w:eastAsia="Times New Roman" w:hAnsi="Times New Roman" w:cs="Times New Roman"/>
                <w:sz w:val="20"/>
                <w:szCs w:val="20"/>
              </w:rPr>
              <w:t xml:space="preserve">ranching pasture </w:t>
            </w:r>
            <w:r>
              <w:rPr>
                <w:rFonts w:ascii="Times New Roman" w:eastAsia="Times New Roman" w:hAnsi="Times New Roman" w:cs="Times New Roman"/>
                <w:color w:val="000000"/>
                <w:sz w:val="20"/>
                <w:szCs w:val="20"/>
              </w:rPr>
              <w:t>and with plantation forestry systems in small, medium and large enterprises (two pairwise comparisons)</w:t>
            </w:r>
          </w:p>
          <w:p w14:paraId="000003DF"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3E0"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47 farmers</w:t>
            </w:r>
          </w:p>
          <w:p w14:paraId="000003E1" w14:textId="4009C9D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r>
              <w:t xml:space="preserve"> </w:t>
            </w:r>
            <w:r>
              <w:rPr>
                <w:rFonts w:ascii="Times New Roman" w:eastAsia="Times New Roman" w:hAnsi="Times New Roman" w:cs="Times New Roman"/>
                <w:sz w:val="20"/>
                <w:szCs w:val="20"/>
              </w:rPr>
              <w:t>and econometric modelling</w:t>
            </w:r>
          </w:p>
          <w:p w14:paraId="000003E2" w14:textId="6E6A0F53" w:rsidR="006E4E02" w:rsidRPr="00DC39D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were tested with the Wilcoxon test for the technical efficiency results </w:t>
            </w:r>
          </w:p>
        </w:tc>
        <w:tc>
          <w:tcPr>
            <w:tcW w:w="5756" w:type="dxa"/>
            <w:shd w:val="clear" w:color="auto" w:fill="auto"/>
          </w:tcPr>
          <w:p w14:paraId="000003E4" w14:textId="77777777" w:rsidR="006E4E02" w:rsidRDefault="006E4E02" w:rsidP="00782779">
            <w:pPr>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Production </w:t>
            </w:r>
            <w:r>
              <w:rPr>
                <w:rFonts w:ascii="Times New Roman" w:eastAsia="Times New Roman" w:hAnsi="Times New Roman" w:cs="Times New Roman"/>
                <w:b/>
                <w:sz w:val="20"/>
                <w:szCs w:val="20"/>
              </w:rPr>
              <w:t>c</w:t>
            </w:r>
            <w:r>
              <w:rPr>
                <w:rFonts w:ascii="Times New Roman" w:eastAsia="Times New Roman" w:hAnsi="Times New Roman" w:cs="Times New Roman"/>
                <w:b/>
                <w:color w:val="000000"/>
                <w:sz w:val="20"/>
                <w:szCs w:val="20"/>
              </w:rPr>
              <w:t>osts</w:t>
            </w:r>
          </w:p>
          <w:p w14:paraId="000003E5"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Capital </w:t>
            </w:r>
            <w:r>
              <w:rPr>
                <w:rFonts w:ascii="Times New Roman" w:eastAsia="Times New Roman" w:hAnsi="Times New Roman" w:cs="Times New Roman"/>
                <w:b/>
                <w:sz w:val="20"/>
                <w:szCs w:val="20"/>
              </w:rPr>
              <w:t>i</w:t>
            </w:r>
            <w:r>
              <w:rPr>
                <w:rFonts w:ascii="Times New Roman" w:eastAsia="Times New Roman" w:hAnsi="Times New Roman" w:cs="Times New Roman"/>
                <w:b/>
                <w:color w:val="000000"/>
                <w:sz w:val="20"/>
                <w:szCs w:val="20"/>
              </w:rPr>
              <w:t>nputs</w:t>
            </w:r>
          </w:p>
          <w:p w14:paraId="000003E6" w14:textId="3318105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C39D2">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recorded higher</w:t>
            </w:r>
            <w:r>
              <w:t xml:space="preserve"> </w:t>
            </w:r>
            <w:r>
              <w:rPr>
                <w:rFonts w:ascii="Times New Roman" w:eastAsia="Times New Roman" w:hAnsi="Times New Roman" w:cs="Times New Roman"/>
                <w:sz w:val="20"/>
                <w:szCs w:val="20"/>
              </w:rPr>
              <w:t>capital input requirements compared to the pasture system.</w:t>
            </w:r>
          </w:p>
          <w:p w14:paraId="000003E7" w14:textId="05D5213E"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C39D2">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recorded higher capital input requirements compared to the forestry system for small and medium enterprises but lower for large enterprises.</w:t>
            </w:r>
          </w:p>
          <w:p w14:paraId="000003E8" w14:textId="79821E02"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Field </w:t>
            </w:r>
            <w:r>
              <w:rPr>
                <w:rFonts w:ascii="Times New Roman" w:eastAsia="Times New Roman" w:hAnsi="Times New Roman" w:cs="Times New Roman"/>
                <w:b/>
                <w:sz w:val="20"/>
                <w:szCs w:val="20"/>
              </w:rPr>
              <w:t>c</w:t>
            </w:r>
            <w:r>
              <w:rPr>
                <w:rFonts w:ascii="Times New Roman" w:eastAsia="Times New Roman" w:hAnsi="Times New Roman" w:cs="Times New Roman"/>
                <w:b/>
                <w:color w:val="000000"/>
                <w:sz w:val="20"/>
                <w:szCs w:val="20"/>
              </w:rPr>
              <w:t xml:space="preserve">rop </w:t>
            </w:r>
            <w:r>
              <w:rPr>
                <w:rFonts w:ascii="Times New Roman" w:eastAsia="Times New Roman" w:hAnsi="Times New Roman" w:cs="Times New Roman"/>
                <w:b/>
                <w:sz w:val="20"/>
                <w:szCs w:val="20"/>
              </w:rPr>
              <w:t>i</w:t>
            </w:r>
            <w:r>
              <w:rPr>
                <w:rFonts w:ascii="Times New Roman" w:eastAsia="Times New Roman" w:hAnsi="Times New Roman" w:cs="Times New Roman"/>
                <w:b/>
                <w:color w:val="000000"/>
                <w:sz w:val="20"/>
                <w:szCs w:val="20"/>
              </w:rPr>
              <w:t>nputs</w:t>
            </w:r>
          </w:p>
          <w:p w14:paraId="000003EA" w14:textId="51C9CEC2"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recorded lower value of field crops used as livestock feed compared to the pasture system.</w:t>
            </w:r>
          </w:p>
          <w:p w14:paraId="000003EB" w14:textId="77777777" w:rsidR="006E4E02" w:rsidRDefault="006E4E02" w:rsidP="00782779">
            <w:pPr>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Revenue </w:t>
            </w:r>
          </w:p>
          <w:p w14:paraId="000003EC"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Timber </w:t>
            </w: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evenue</w:t>
            </w:r>
          </w:p>
          <w:p w14:paraId="000003ED" w14:textId="1E680BC2"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D65C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generated higher timber revenue compared to the forestry system for small and medium enterprises but lower for large enterprises.</w:t>
            </w:r>
          </w:p>
          <w:p w14:paraId="000003EE"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Beef </w:t>
            </w: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evenue</w:t>
            </w:r>
          </w:p>
          <w:p w14:paraId="000003F0" w14:textId="1A5F1142"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D65C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generated higher beef revenue compared to the pasture system for medium and large enterprises but lower for small enterprises.</w:t>
            </w:r>
          </w:p>
          <w:p w14:paraId="000003F1"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Milk </w:t>
            </w: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evenue</w:t>
            </w:r>
          </w:p>
          <w:p w14:paraId="000003F2" w14:textId="5D8C66E4"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D65C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generated higher milk revenue compared to the pasture system for small enterprises and the same revenue for medium enterprises.</w:t>
            </w:r>
          </w:p>
          <w:p w14:paraId="000003F3" w14:textId="77777777" w:rsidR="006E4E02" w:rsidRDefault="006E4E02" w:rsidP="00782779">
            <w:pPr>
              <w:numPr>
                <w:ilvl w:val="0"/>
                <w:numId w:val="7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Labour </w:t>
            </w: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 xml:space="preserve">equirements </w:t>
            </w:r>
          </w:p>
          <w:p w14:paraId="000003F4" w14:textId="77777777" w:rsidR="006E4E02" w:rsidRDefault="006E4E02" w:rsidP="00782779">
            <w:pPr>
              <w:numPr>
                <w:ilvl w:val="0"/>
                <w:numId w:val="59"/>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w:t>
            </w:r>
          </w:p>
          <w:p w14:paraId="000003F5" w14:textId="0A6D0175"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had higher labour requirements compared to the pasture system.</w:t>
            </w:r>
          </w:p>
          <w:p w14:paraId="000003F6" w14:textId="0C699521"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D65C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had higher labour requirements compared to the forestry system for small and medium enterprises but lower for large enterprises.</w:t>
            </w:r>
            <w:r>
              <w:rPr>
                <w:rFonts w:ascii="Times New Roman" w:eastAsia="Times New Roman" w:hAnsi="Times New Roman" w:cs="Times New Roman"/>
                <w:b/>
                <w:sz w:val="20"/>
                <w:szCs w:val="20"/>
              </w:rPr>
              <w:t xml:space="preserve"> </w:t>
            </w:r>
          </w:p>
          <w:p w14:paraId="0000040A" w14:textId="52A79B3F" w:rsidR="006E4E02" w:rsidRDefault="006E4E02" w:rsidP="00782779">
            <w:pPr>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Efficiency/Productivity</w:t>
            </w:r>
          </w:p>
          <w:p w14:paraId="0000040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Technical Efficiency</w:t>
            </w:r>
          </w:p>
          <w:p w14:paraId="0000040C" w14:textId="533FD20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practices are generally more technically efficient than pasture.</w:t>
            </w:r>
          </w:p>
          <w:p w14:paraId="0000040D" w14:textId="7F20284F"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Silvopasture</w:t>
            </w:r>
            <w:proofErr w:type="spellEnd"/>
            <w:r>
              <w:rPr>
                <w:rFonts w:ascii="Times New Roman" w:eastAsia="Times New Roman" w:hAnsi="Times New Roman" w:cs="Times New Roman"/>
                <w:sz w:val="20"/>
                <w:szCs w:val="20"/>
              </w:rPr>
              <w:t xml:space="preserve"> was associated with higher technical efficiency than forestry but this result was not statistically significant. </w:t>
            </w:r>
          </w:p>
        </w:tc>
      </w:tr>
      <w:tr w:rsidR="006E4E02" w14:paraId="0C5EA62C"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40F"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41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41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w:t>
            </w:r>
          </w:p>
        </w:tc>
        <w:tc>
          <w:tcPr>
            <w:tcW w:w="3544" w:type="dxa"/>
            <w:shd w:val="clear" w:color="auto" w:fill="8EAADB"/>
          </w:tcPr>
          <w:p w14:paraId="0000041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41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2619A78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00000416"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Kiani</w:t>
            </w:r>
            <w:proofErr w:type="spellEnd"/>
            <w:r w:rsidRPr="006E4E02">
              <w:rPr>
                <w:rFonts w:ascii="Times New Roman" w:eastAsia="Times New Roman" w:hAnsi="Times New Roman" w:cs="Times New Roman"/>
                <w:b w:val="0"/>
                <w:sz w:val="20"/>
                <w:szCs w:val="20"/>
              </w:rPr>
              <w:t xml:space="preserve">, A.K., </w:t>
            </w:r>
            <w:proofErr w:type="spellStart"/>
            <w:r w:rsidRPr="006E4E02">
              <w:rPr>
                <w:rFonts w:ascii="Times New Roman" w:eastAsia="Times New Roman" w:hAnsi="Times New Roman" w:cs="Times New Roman"/>
                <w:b w:val="0"/>
                <w:sz w:val="20"/>
                <w:szCs w:val="20"/>
              </w:rPr>
              <w:t>Sardar</w:t>
            </w:r>
            <w:proofErr w:type="spellEnd"/>
            <w:r w:rsidRPr="006E4E02">
              <w:rPr>
                <w:rFonts w:ascii="Times New Roman" w:eastAsia="Times New Roman" w:hAnsi="Times New Roman" w:cs="Times New Roman"/>
                <w:b w:val="0"/>
                <w:sz w:val="20"/>
                <w:szCs w:val="20"/>
              </w:rPr>
              <w:t xml:space="preserve">, A., Khan, W.U., He, Y., </w:t>
            </w:r>
            <w:proofErr w:type="spellStart"/>
            <w:r w:rsidRPr="006E4E02">
              <w:rPr>
                <w:rFonts w:ascii="Times New Roman" w:eastAsia="Times New Roman" w:hAnsi="Times New Roman" w:cs="Times New Roman"/>
                <w:b w:val="0"/>
                <w:sz w:val="20"/>
                <w:szCs w:val="20"/>
              </w:rPr>
              <w:t>Bilgic</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Kuslu</w:t>
            </w:r>
            <w:proofErr w:type="spellEnd"/>
            <w:r w:rsidRPr="006E4E02">
              <w:rPr>
                <w:rFonts w:ascii="Times New Roman" w:eastAsia="Times New Roman" w:hAnsi="Times New Roman" w:cs="Times New Roman"/>
                <w:b w:val="0"/>
                <w:sz w:val="20"/>
                <w:szCs w:val="20"/>
              </w:rPr>
              <w:t xml:space="preserve">, Y., Raja, M.A.Z., 2021. Role of agricultural diversification in improving resilience to climate change: An empirical analysis with </w:t>
            </w:r>
            <w:proofErr w:type="spellStart"/>
            <w:r w:rsidRPr="006E4E02">
              <w:rPr>
                <w:rFonts w:ascii="Times New Roman" w:eastAsia="Times New Roman" w:hAnsi="Times New Roman" w:cs="Times New Roman"/>
                <w:b w:val="0"/>
                <w:sz w:val="20"/>
                <w:szCs w:val="20"/>
              </w:rPr>
              <w:t>gaussian</w:t>
            </w:r>
            <w:proofErr w:type="spellEnd"/>
            <w:r w:rsidRPr="006E4E02">
              <w:rPr>
                <w:rFonts w:ascii="Times New Roman" w:eastAsia="Times New Roman" w:hAnsi="Times New Roman" w:cs="Times New Roman"/>
                <w:b w:val="0"/>
                <w:sz w:val="20"/>
                <w:szCs w:val="20"/>
              </w:rPr>
              <w:t xml:space="preserve"> paradigm (Table 4)</w:t>
            </w:r>
          </w:p>
        </w:tc>
        <w:tc>
          <w:tcPr>
            <w:tcW w:w="1276" w:type="dxa"/>
            <w:shd w:val="clear" w:color="auto" w:fill="auto"/>
          </w:tcPr>
          <w:p w14:paraId="0000041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Pakistan</w:t>
            </w:r>
          </w:p>
        </w:tc>
        <w:tc>
          <w:tcPr>
            <w:tcW w:w="1984" w:type="dxa"/>
            <w:shd w:val="clear" w:color="auto" w:fill="auto"/>
          </w:tcPr>
          <w:p w14:paraId="0000041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diversification</w:t>
            </w:r>
          </w:p>
        </w:tc>
        <w:tc>
          <w:tcPr>
            <w:tcW w:w="3544" w:type="dxa"/>
            <w:shd w:val="clear" w:color="auto" w:fill="auto"/>
          </w:tcPr>
          <w:p w14:paraId="0000041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adopters with non-adopters of </w:t>
            </w:r>
            <w:r>
              <w:rPr>
                <w:rFonts w:ascii="Times New Roman" w:eastAsia="Times New Roman" w:hAnsi="Times New Roman" w:cs="Times New Roman"/>
                <w:sz w:val="20"/>
                <w:szCs w:val="20"/>
              </w:rPr>
              <w:t>agricultural</w:t>
            </w:r>
            <w:r>
              <w:rPr>
                <w:rFonts w:ascii="Times New Roman" w:eastAsia="Times New Roman" w:hAnsi="Times New Roman" w:cs="Times New Roman"/>
                <w:color w:val="000000"/>
                <w:sz w:val="20"/>
                <w:szCs w:val="20"/>
              </w:rPr>
              <w:t xml:space="preserve"> diversification</w:t>
            </w:r>
          </w:p>
          <w:p w14:paraId="0000041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41B"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interview-based survey of 410 farmers</w:t>
            </w:r>
          </w:p>
          <w:p w14:paraId="0000041C"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data analysis: econometric modelling </w:t>
            </w:r>
          </w:p>
          <w:p w14:paraId="0000041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tested </w:t>
            </w:r>
            <w:r>
              <w:rPr>
                <w:rFonts w:ascii="Times New Roman" w:eastAsia="Times New Roman" w:hAnsi="Times New Roman" w:cs="Times New Roman"/>
                <w:sz w:val="20"/>
                <w:szCs w:val="20"/>
              </w:rPr>
              <w:t>for statistical significance</w:t>
            </w:r>
          </w:p>
        </w:tc>
        <w:tc>
          <w:tcPr>
            <w:tcW w:w="5756" w:type="dxa"/>
            <w:shd w:val="clear" w:color="auto" w:fill="auto"/>
          </w:tcPr>
          <w:p w14:paraId="0000041E" w14:textId="0D10BE6A" w:rsidR="006E4E02" w:rsidRDefault="006E4E02" w:rsidP="00782779">
            <w:pPr>
              <w:numPr>
                <w:ilvl w:val="0"/>
                <w:numId w:val="9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Income</w:t>
            </w:r>
          </w:p>
          <w:p w14:paraId="0000041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Farm Income</w:t>
            </w:r>
          </w:p>
          <w:p w14:paraId="0000042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color w:val="FF0000"/>
                <w:sz w:val="20"/>
                <w:szCs w:val="20"/>
              </w:rPr>
              <w:t>Negative</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Farmers who adopted agricultural diversification were less benefited compared to non-adopters, who would have experienced loss of income if they had chosen agricultural diversification.</w:t>
            </w:r>
          </w:p>
        </w:tc>
      </w:tr>
      <w:tr w:rsidR="006E4E02" w14:paraId="099BBAD2"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00000435"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Kurdys-Kujawska</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Strzelecka</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Zawadzka</w:t>
            </w:r>
            <w:proofErr w:type="spellEnd"/>
            <w:r w:rsidRPr="006E4E02">
              <w:rPr>
                <w:rFonts w:ascii="Times New Roman" w:eastAsia="Times New Roman" w:hAnsi="Times New Roman" w:cs="Times New Roman"/>
                <w:b w:val="0"/>
                <w:sz w:val="20"/>
                <w:szCs w:val="20"/>
              </w:rPr>
              <w:t>, D, 2021. The Impact of Crop Diversification on the Economic Efficiency of Small Farms in Poland</w:t>
            </w:r>
          </w:p>
          <w:p w14:paraId="00000436"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(Table 3)</w:t>
            </w:r>
          </w:p>
        </w:tc>
        <w:tc>
          <w:tcPr>
            <w:tcW w:w="1276" w:type="dxa"/>
            <w:shd w:val="clear" w:color="auto" w:fill="auto"/>
          </w:tcPr>
          <w:p w14:paraId="0000043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Europe / Poland</w:t>
            </w:r>
          </w:p>
        </w:tc>
        <w:tc>
          <w:tcPr>
            <w:tcW w:w="1984" w:type="dxa"/>
            <w:shd w:val="clear" w:color="auto" w:fill="auto"/>
          </w:tcPr>
          <w:p w14:paraId="0000043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diversification</w:t>
            </w:r>
          </w:p>
        </w:tc>
        <w:tc>
          <w:tcPr>
            <w:tcW w:w="3544" w:type="dxa"/>
            <w:shd w:val="clear" w:color="auto" w:fill="auto"/>
          </w:tcPr>
          <w:p w14:paraId="00000439" w14:textId="25BA964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farms with crop diversification and those without crop diversification</w:t>
            </w:r>
          </w:p>
          <w:p w14:paraId="0000043A"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43B" w14:textId="15D881E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statistical data of 1612 farm</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 xml:space="preserve"> from the Farm Accountancy Data Network (FADN)</w:t>
            </w:r>
          </w:p>
          <w:p w14:paraId="0000043C" w14:textId="4E72CBB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43D" w14:textId="6DC8B98F" w:rsidR="006E4E02" w:rsidRPr="00890881"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Data were statistically tested</w:t>
            </w:r>
          </w:p>
        </w:tc>
        <w:tc>
          <w:tcPr>
            <w:tcW w:w="5756" w:type="dxa"/>
            <w:shd w:val="clear" w:color="auto" w:fill="auto"/>
          </w:tcPr>
          <w:p w14:paraId="0000043E" w14:textId="5F4AC274" w:rsidR="006E4E02" w:rsidRDefault="006E4E02" w:rsidP="00782779">
            <w:pPr>
              <w:numPr>
                <w:ilvl w:val="0"/>
                <w:numId w:val="91"/>
              </w:numPr>
              <w:pBdr>
                <w:top w:val="nil"/>
                <w:left w:val="nil"/>
                <w:bottom w:val="nil"/>
                <w:right w:val="nil"/>
                <w:between w:val="nil"/>
              </w:pBdr>
              <w:ind w:left="714" w:hanging="3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43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Farm Income</w:t>
            </w:r>
          </w:p>
          <w:p w14:paraId="09E9A4C5" w14:textId="291F76F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are characterised by lower gross farm income compared to the non-crop diversification small farms.</w:t>
            </w:r>
          </w:p>
          <w:p w14:paraId="5FDF967C" w14:textId="6DFFA55E" w:rsidR="006E4E02" w:rsidRPr="00A31BBE" w:rsidRDefault="006E4E02" w:rsidP="00782779">
            <w:pPr>
              <w:numPr>
                <w:ilvl w:val="0"/>
                <w:numId w:val="9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44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Farm Net Income</w:t>
            </w:r>
          </w:p>
          <w:p w14:paraId="00000443" w14:textId="26DD8D81" w:rsidR="006E4E02" w:rsidRDefault="006E4E02" w:rsidP="00782779">
            <w:pPr>
              <w:cnfStyle w:val="000000000000" w:firstRow="0" w:lastRow="0" w:firstColumn="0" w:lastColumn="0" w:oddVBand="0" w:evenVBand="0" w:oddHBand="0" w:evenHBand="0" w:firstRowFirstColumn="0" w:firstRowLastColumn="0" w:lastRowFirstColumn="0" w:lastRowLastColumn="0"/>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characterised by lower farm net income compared to the non-crop diversification small farms.</w:t>
            </w:r>
          </w:p>
          <w:p w14:paraId="1521BFA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Land Profitability</w:t>
            </w:r>
          </w:p>
          <w:p w14:paraId="6202EA1C" w14:textId="0B68B80A" w:rsidR="006E4E02" w:rsidRPr="00A31BBE"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land profitability compared to the non-crop diversification small farms.</w:t>
            </w:r>
          </w:p>
          <w:p w14:paraId="7D738E5D" w14:textId="124762F2" w:rsidR="006E4E02" w:rsidRPr="00A31BBE" w:rsidRDefault="006E4E02" w:rsidP="00782779">
            <w:pPr>
              <w:pStyle w:val="Paragraphedeliste"/>
              <w:numPr>
                <w:ilvl w:val="0"/>
                <w:numId w:val="9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A31BBE">
              <w:rPr>
                <w:rFonts w:ascii="Times New Roman" w:eastAsia="Times New Roman" w:hAnsi="Times New Roman" w:cs="Times New Roman"/>
                <w:b/>
                <w:color w:val="000000"/>
                <w:sz w:val="20"/>
                <w:szCs w:val="20"/>
              </w:rPr>
              <w:t>Efficiency/Productivity</w:t>
            </w:r>
          </w:p>
          <w:p w14:paraId="00000444" w14:textId="7DD55D91"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Land Productivity</w:t>
            </w:r>
          </w:p>
          <w:p w14:paraId="0000044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land productivity compared to the non-crop diversification small farms.</w:t>
            </w:r>
          </w:p>
          <w:p w14:paraId="00000448" w14:textId="77777777" w:rsidR="006E4E02" w:rsidRDefault="006E4E02" w:rsidP="00782779">
            <w:pPr>
              <w:numPr>
                <w:ilvl w:val="0"/>
                <w:numId w:val="91"/>
              </w:numPr>
              <w:pBdr>
                <w:top w:val="nil"/>
                <w:left w:val="nil"/>
                <w:bottom w:val="nil"/>
                <w:right w:val="nil"/>
                <w:between w:val="nil"/>
              </w:pBdr>
              <w:spacing w:before="120"/>
              <w:ind w:left="714" w:hanging="3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44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on Assets</w:t>
            </w:r>
          </w:p>
          <w:p w14:paraId="0000044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return on assets compared to the non-crop diversification small farms.</w:t>
            </w:r>
          </w:p>
          <w:p w14:paraId="0000044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on Equity</w:t>
            </w:r>
          </w:p>
          <w:p w14:paraId="0000044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return on equity compared to the non-crop diversification small farms.</w:t>
            </w:r>
          </w:p>
          <w:p w14:paraId="0000044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Cash Flow</w:t>
            </w:r>
          </w:p>
          <w:p w14:paraId="0000044F" w14:textId="4DD862F5" w:rsidR="006E4E02" w:rsidRPr="00890881"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cash flow compared to the non-crop diversification small farms.</w:t>
            </w:r>
          </w:p>
          <w:p w14:paraId="00000450" w14:textId="726A54DB"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Value of Gross Investment</w:t>
            </w:r>
          </w:p>
          <w:p w14:paraId="00000451" w14:textId="24CA4FE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had lower value of gross investment compared to the non-crop diversification small farms.</w:t>
            </w:r>
          </w:p>
          <w:p w14:paraId="00000452" w14:textId="565FC207" w:rsidR="006E4E02" w:rsidRDefault="006E4E02" w:rsidP="00782779">
            <w:pPr>
              <w:numPr>
                <w:ilvl w:val="0"/>
                <w:numId w:val="9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31BBE">
              <w:rPr>
                <w:rFonts w:ascii="Times New Roman" w:eastAsia="Times New Roman" w:hAnsi="Times New Roman" w:cs="Times New Roman"/>
                <w:b/>
                <w:sz w:val="20"/>
                <w:szCs w:val="20"/>
              </w:rPr>
              <w:t>Autonomy</w:t>
            </w:r>
          </w:p>
          <w:p w14:paraId="00000453" w14:textId="7C21FE4A"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A31BBE">
              <w:rPr>
                <w:rFonts w:ascii="Times New Roman" w:eastAsia="Times New Roman" w:hAnsi="Times New Roman" w:cs="Times New Roman"/>
                <w:b/>
                <w:sz w:val="20"/>
                <w:szCs w:val="20"/>
              </w:rPr>
              <w:t>Subsidies and support for rural development</w:t>
            </w:r>
          </w:p>
          <w:p w14:paraId="00000454" w14:textId="0821D66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The small farms practising crop diversification received more subsidies than the non-crop diversification small farms.</w:t>
            </w:r>
          </w:p>
          <w:p w14:paraId="00000455" w14:textId="77777777" w:rsidR="006E4E02" w:rsidRDefault="006E4E02" w:rsidP="00782779">
            <w:pPr>
              <w:numPr>
                <w:ilvl w:val="0"/>
                <w:numId w:val="9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45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Labour Profitability</w:t>
            </w:r>
          </w:p>
          <w:p w14:paraId="0000045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The small farms practising crop diversification generated lower total labour profitability compared to the non-crop diversification small farms.</w:t>
            </w:r>
          </w:p>
          <w:p w14:paraId="00000458" w14:textId="5D43AE4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proofErr w:type="spellStart"/>
            <w:r>
              <w:rPr>
                <w:rFonts w:ascii="Times New Roman" w:eastAsia="Times New Roman" w:hAnsi="Times New Roman" w:cs="Times New Roman"/>
                <w:b/>
                <w:color w:val="000000"/>
                <w:sz w:val="20"/>
                <w:szCs w:val="20"/>
              </w:rPr>
              <w:t>OAwn</w:t>
            </w:r>
            <w:proofErr w:type="spellEnd"/>
            <w:r>
              <w:rPr>
                <w:rFonts w:ascii="Times New Roman" w:eastAsia="Times New Roman" w:hAnsi="Times New Roman" w:cs="Times New Roman"/>
                <w:b/>
                <w:color w:val="000000"/>
                <w:sz w:val="20"/>
                <w:szCs w:val="20"/>
              </w:rPr>
              <w:t xml:space="preserve"> Labour Profitability</w:t>
            </w:r>
          </w:p>
          <w:p w14:paraId="0000045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FF0000"/>
                <w:sz w:val="20"/>
                <w:szCs w:val="20"/>
              </w:rPr>
              <w:t>Negative</w:t>
            </w:r>
            <w:r w:rsidRPr="00452AD8">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 xml:space="preserve">The small farms practising crop diversification generated lower own labour profitability compared to the non-crop diversification small farms. </w:t>
            </w:r>
          </w:p>
        </w:tc>
      </w:tr>
      <w:tr w:rsidR="006E4E02" w14:paraId="185F945A"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5D"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lastRenderedPageBreak/>
              <w:t>Dagunga</w:t>
            </w:r>
            <w:proofErr w:type="spellEnd"/>
            <w:r w:rsidRPr="006E4E02">
              <w:rPr>
                <w:rFonts w:ascii="Times New Roman" w:eastAsia="Times New Roman" w:hAnsi="Times New Roman" w:cs="Times New Roman"/>
                <w:b w:val="0"/>
                <w:sz w:val="20"/>
                <w:szCs w:val="20"/>
                <w:lang w:val="de-DE"/>
              </w:rPr>
              <w:t xml:space="preserve">, G; </w:t>
            </w:r>
            <w:proofErr w:type="spellStart"/>
            <w:r w:rsidRPr="006E4E02">
              <w:rPr>
                <w:rFonts w:ascii="Times New Roman" w:eastAsia="Times New Roman" w:hAnsi="Times New Roman" w:cs="Times New Roman"/>
                <w:b w:val="0"/>
                <w:sz w:val="20"/>
                <w:szCs w:val="20"/>
                <w:lang w:val="de-DE"/>
              </w:rPr>
              <w:t>Ayamga</w:t>
            </w:r>
            <w:proofErr w:type="spellEnd"/>
            <w:r w:rsidRPr="006E4E02">
              <w:rPr>
                <w:rFonts w:ascii="Times New Roman" w:eastAsia="Times New Roman" w:hAnsi="Times New Roman" w:cs="Times New Roman"/>
                <w:b w:val="0"/>
                <w:sz w:val="20"/>
                <w:szCs w:val="20"/>
                <w:lang w:val="de-DE"/>
              </w:rPr>
              <w:t xml:space="preserve">, M; </w:t>
            </w:r>
            <w:proofErr w:type="spellStart"/>
            <w:r w:rsidRPr="006E4E02">
              <w:rPr>
                <w:rFonts w:ascii="Times New Roman" w:eastAsia="Times New Roman" w:hAnsi="Times New Roman" w:cs="Times New Roman"/>
                <w:b w:val="0"/>
                <w:sz w:val="20"/>
                <w:szCs w:val="20"/>
                <w:lang w:val="de-DE"/>
              </w:rPr>
              <w:t>Danso-Abbeam</w:t>
            </w:r>
            <w:proofErr w:type="spellEnd"/>
            <w:r w:rsidRPr="006E4E02">
              <w:rPr>
                <w:rFonts w:ascii="Times New Roman" w:eastAsia="Times New Roman" w:hAnsi="Times New Roman" w:cs="Times New Roman"/>
                <w:b w:val="0"/>
                <w:sz w:val="20"/>
                <w:szCs w:val="20"/>
                <w:lang w:val="de-DE"/>
              </w:rPr>
              <w:t xml:space="preserve">, G, 2020. </w:t>
            </w:r>
            <w:r w:rsidRPr="006E4E02">
              <w:rPr>
                <w:rFonts w:ascii="Times New Roman" w:eastAsia="Times New Roman" w:hAnsi="Times New Roman" w:cs="Times New Roman"/>
                <w:b w:val="0"/>
                <w:sz w:val="20"/>
                <w:szCs w:val="20"/>
              </w:rPr>
              <w:t xml:space="preserve">To what extent should farm households diversify? Implications on multidimensional </w:t>
            </w:r>
            <w:r w:rsidRPr="006E4E02">
              <w:rPr>
                <w:rFonts w:ascii="Times New Roman" w:eastAsia="Times New Roman" w:hAnsi="Times New Roman" w:cs="Times New Roman"/>
                <w:b w:val="0"/>
                <w:sz w:val="20"/>
                <w:szCs w:val="20"/>
              </w:rPr>
              <w:lastRenderedPageBreak/>
              <w:t>poverty in Ghana (Table 6)</w:t>
            </w:r>
          </w:p>
        </w:tc>
        <w:tc>
          <w:tcPr>
            <w:tcW w:w="1276" w:type="dxa"/>
          </w:tcPr>
          <w:p w14:paraId="0000045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Ghana</w:t>
            </w:r>
          </w:p>
        </w:tc>
        <w:tc>
          <w:tcPr>
            <w:tcW w:w="1984" w:type="dxa"/>
            <w:shd w:val="clear" w:color="auto" w:fill="auto"/>
          </w:tcPr>
          <w:p w14:paraId="0000045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diversification</w:t>
            </w:r>
          </w:p>
        </w:tc>
        <w:tc>
          <w:tcPr>
            <w:tcW w:w="3544" w:type="dxa"/>
          </w:tcPr>
          <w:p w14:paraId="00000460" w14:textId="5063723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farms with crop diversification and farms without</w:t>
            </w:r>
          </w:p>
          <w:p w14:paraId="0000046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462"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economic data collection: statistical data of 14009 households from Ghana Living Standards Survey.</w:t>
            </w:r>
          </w:p>
          <w:p w14:paraId="0000046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econometric modelling</w:t>
            </w:r>
          </w:p>
        </w:tc>
        <w:tc>
          <w:tcPr>
            <w:tcW w:w="5756" w:type="dxa"/>
          </w:tcPr>
          <w:p w14:paraId="00000464" w14:textId="27EFB34E" w:rsidR="006E4E02" w:rsidRDefault="006E4E02" w:rsidP="00782779">
            <w:pPr>
              <w:numPr>
                <w:ilvl w:val="0"/>
                <w:numId w:val="9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Income</w:t>
            </w:r>
          </w:p>
          <w:p w14:paraId="00000465" w14:textId="3834780A"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Multidimensional poverty</w:t>
            </w:r>
          </w:p>
          <w:p w14:paraId="00000467" w14:textId="60BB682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color w:val="0070C0"/>
                <w:sz w:val="20"/>
                <w:szCs w:val="20"/>
              </w:rPr>
              <w:t>Inconclusive</w:t>
            </w:r>
            <w:r w:rsidRPr="00452AD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Crop diversification reduces multidimensional poverty at the lower and middle quantiles of diversification but increases it at the higher quantiles.</w:t>
            </w:r>
          </w:p>
        </w:tc>
      </w:tr>
      <w:tr w:rsidR="006E4E02" w14:paraId="2DCE90A1"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6A"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Das, A; </w:t>
            </w:r>
            <w:proofErr w:type="spellStart"/>
            <w:r w:rsidRPr="006E4E02">
              <w:rPr>
                <w:rFonts w:ascii="Times New Roman" w:eastAsia="Times New Roman" w:hAnsi="Times New Roman" w:cs="Times New Roman"/>
                <w:b w:val="0"/>
                <w:sz w:val="20"/>
                <w:szCs w:val="20"/>
              </w:rPr>
              <w:t>Layek</w:t>
            </w:r>
            <w:proofErr w:type="spellEnd"/>
            <w:r w:rsidRPr="006E4E02">
              <w:rPr>
                <w:rFonts w:ascii="Times New Roman" w:eastAsia="Times New Roman" w:hAnsi="Times New Roman" w:cs="Times New Roman"/>
                <w:b w:val="0"/>
                <w:sz w:val="20"/>
                <w:szCs w:val="20"/>
              </w:rPr>
              <w:t xml:space="preserve">, J; </w:t>
            </w:r>
            <w:proofErr w:type="spellStart"/>
            <w:r w:rsidRPr="006E4E02">
              <w:rPr>
                <w:rFonts w:ascii="Times New Roman" w:eastAsia="Times New Roman" w:hAnsi="Times New Roman" w:cs="Times New Roman"/>
                <w:b w:val="0"/>
                <w:sz w:val="20"/>
                <w:szCs w:val="20"/>
              </w:rPr>
              <w:t>Ramkrushna</w:t>
            </w:r>
            <w:proofErr w:type="spellEnd"/>
            <w:r w:rsidRPr="006E4E02">
              <w:rPr>
                <w:rFonts w:ascii="Times New Roman" w:eastAsia="Times New Roman" w:hAnsi="Times New Roman" w:cs="Times New Roman"/>
                <w:b w:val="0"/>
                <w:sz w:val="20"/>
                <w:szCs w:val="20"/>
              </w:rPr>
              <w:t xml:space="preserve">, GI; Patel, DP; Choudhury, BU; </w:t>
            </w:r>
            <w:proofErr w:type="spellStart"/>
            <w:r w:rsidRPr="006E4E02">
              <w:rPr>
                <w:rFonts w:ascii="Times New Roman" w:eastAsia="Times New Roman" w:hAnsi="Times New Roman" w:cs="Times New Roman"/>
                <w:b w:val="0"/>
                <w:sz w:val="20"/>
                <w:szCs w:val="20"/>
              </w:rPr>
              <w:t>Krishnappa</w:t>
            </w:r>
            <w:proofErr w:type="spellEnd"/>
            <w:r w:rsidRPr="006E4E02">
              <w:rPr>
                <w:rFonts w:ascii="Times New Roman" w:eastAsia="Times New Roman" w:hAnsi="Times New Roman" w:cs="Times New Roman"/>
                <w:b w:val="0"/>
                <w:sz w:val="20"/>
                <w:szCs w:val="20"/>
              </w:rPr>
              <w:t xml:space="preserve">, R; </w:t>
            </w:r>
            <w:proofErr w:type="spellStart"/>
            <w:r w:rsidRPr="006E4E02">
              <w:rPr>
                <w:rFonts w:ascii="Times New Roman" w:eastAsia="Times New Roman" w:hAnsi="Times New Roman" w:cs="Times New Roman"/>
                <w:b w:val="0"/>
                <w:sz w:val="20"/>
                <w:szCs w:val="20"/>
              </w:rPr>
              <w:t>Buragohain</w:t>
            </w:r>
            <w:proofErr w:type="spellEnd"/>
            <w:r w:rsidRPr="006E4E02">
              <w:rPr>
                <w:rFonts w:ascii="Times New Roman" w:eastAsia="Times New Roman" w:hAnsi="Times New Roman" w:cs="Times New Roman"/>
                <w:b w:val="0"/>
                <w:sz w:val="20"/>
                <w:szCs w:val="20"/>
              </w:rPr>
              <w:t>, J; Yadav, GS, 2017. Modified system of Rice intensification for higher crop and water productivity in Meghalaya, India: opportunities for improving livelihoods for resource-poor farmers (Table 5)</w:t>
            </w:r>
          </w:p>
        </w:tc>
        <w:tc>
          <w:tcPr>
            <w:tcW w:w="1276" w:type="dxa"/>
          </w:tcPr>
          <w:p w14:paraId="0000046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tcPr>
          <w:p w14:paraId="0000046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rotation</w:t>
            </w:r>
          </w:p>
        </w:tc>
        <w:tc>
          <w:tcPr>
            <w:tcW w:w="3544" w:type="dxa"/>
          </w:tcPr>
          <w:p w14:paraId="0000046D" w14:textId="5385814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Modified Sustainable Rice Intensification (MSRI) with rice-</w:t>
            </w:r>
            <w:r>
              <w:rPr>
                <w:rFonts w:ascii="Times New Roman" w:eastAsia="Times New Roman" w:hAnsi="Times New Roman" w:cs="Times New Roman"/>
                <w:sz w:val="20"/>
                <w:szCs w:val="20"/>
              </w:rPr>
              <w:t>p</w:t>
            </w:r>
            <w:r>
              <w:rPr>
                <w:rFonts w:ascii="Times New Roman" w:eastAsia="Times New Roman" w:hAnsi="Times New Roman" w:cs="Times New Roman"/>
                <w:color w:val="000000"/>
                <w:sz w:val="20"/>
                <w:szCs w:val="20"/>
              </w:rPr>
              <w:t xml:space="preserve">ea </w:t>
            </w:r>
            <w:r>
              <w:rPr>
                <w:rFonts w:ascii="Times New Roman" w:eastAsia="Times New Roman" w:hAnsi="Times New Roman" w:cs="Times New Roman"/>
                <w:sz w:val="20"/>
                <w:szCs w:val="20"/>
              </w:rPr>
              <w:t xml:space="preserve">crop rotation </w:t>
            </w:r>
            <w:r>
              <w:rPr>
                <w:rFonts w:ascii="Times New Roman" w:eastAsia="Times New Roman" w:hAnsi="Times New Roman" w:cs="Times New Roman"/>
                <w:color w:val="000000"/>
                <w:sz w:val="20"/>
                <w:szCs w:val="20"/>
              </w:rPr>
              <w:t xml:space="preserve">compared to MSRI </w:t>
            </w:r>
            <w:r>
              <w:rPr>
                <w:rFonts w:ascii="Times New Roman" w:eastAsia="Times New Roman" w:hAnsi="Times New Roman" w:cs="Times New Roman"/>
                <w:sz w:val="20"/>
                <w:szCs w:val="20"/>
              </w:rPr>
              <w:t>with</w:t>
            </w:r>
            <w:r>
              <w:rPr>
                <w:rFonts w:ascii="Times New Roman" w:eastAsia="Times New Roman" w:hAnsi="Times New Roman" w:cs="Times New Roman"/>
                <w:color w:val="000000"/>
                <w:sz w:val="20"/>
                <w:szCs w:val="20"/>
              </w:rPr>
              <w:t xml:space="preserve"> rice-fallow </w:t>
            </w:r>
          </w:p>
          <w:p w14:paraId="0000046E" w14:textId="70A1326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46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observations </w:t>
            </w:r>
            <w:r>
              <w:rPr>
                <w:rFonts w:ascii="Times New Roman" w:eastAsia="Times New Roman" w:hAnsi="Times New Roman" w:cs="Times New Roman"/>
                <w:sz w:val="20"/>
                <w:szCs w:val="20"/>
              </w:rPr>
              <w:t>of</w:t>
            </w:r>
            <w:r>
              <w:rPr>
                <w:rFonts w:ascii="Times New Roman" w:eastAsia="Times New Roman" w:hAnsi="Times New Roman" w:cs="Times New Roman"/>
                <w:color w:val="000000"/>
                <w:sz w:val="20"/>
                <w:szCs w:val="20"/>
              </w:rPr>
              <w:t xml:space="preserve"> 16 farmers’ fields</w:t>
            </w:r>
          </w:p>
          <w:p w14:paraId="00000471" w14:textId="51801A26" w:rsidR="006E4E02" w:rsidRPr="00FE7531"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472" w14:textId="77777777" w:rsidR="006E4E02" w:rsidRDefault="006E4E02" w:rsidP="00782779">
            <w:pPr>
              <w:numPr>
                <w:ilvl w:val="0"/>
                <w:numId w:val="9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47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474" w14:textId="0C58EA0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MSRI rice-pea gave higher yield in comparison with the MSRI rice-fallow. </w:t>
            </w:r>
          </w:p>
          <w:p w14:paraId="0000047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476" w14:textId="6984B59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7531">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MSRI rice-pea cropping system generated similar benefit cost ratio to MSRI rice-fallow.</w:t>
            </w:r>
          </w:p>
          <w:p w14:paraId="00000477" w14:textId="2E680B55"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FE7531">
              <w:rPr>
                <w:rFonts w:ascii="Times New Roman" w:eastAsia="Times New Roman" w:hAnsi="Times New Roman" w:cs="Times New Roman"/>
                <w:b/>
                <w:sz w:val="20"/>
                <w:szCs w:val="20"/>
              </w:rPr>
              <w:t>Production Efficiency</w:t>
            </w:r>
          </w:p>
          <w:p w14:paraId="00000478" w14:textId="42AB1CE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7531">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rice-pea cropping is associated with higher production efficiency than MSRI rice-fallow.</w:t>
            </w:r>
          </w:p>
          <w:p w14:paraId="00000479" w14:textId="512DAE6E" w:rsidR="006E4E02" w:rsidRDefault="006E4E02" w:rsidP="00782779">
            <w:pPr>
              <w:numPr>
                <w:ilvl w:val="0"/>
                <w:numId w:val="9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47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Return</w:t>
            </w:r>
          </w:p>
          <w:p w14:paraId="0000047B" w14:textId="60898FF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Rice (MSRI)-</w:t>
            </w:r>
            <w:proofErr w:type="gramStart"/>
            <w:r>
              <w:rPr>
                <w:rFonts w:ascii="Times New Roman" w:eastAsia="Times New Roman" w:hAnsi="Times New Roman" w:cs="Times New Roman"/>
                <w:sz w:val="20"/>
                <w:szCs w:val="20"/>
              </w:rPr>
              <w:t>pea cropping</w:t>
            </w:r>
            <w:proofErr w:type="gramEnd"/>
            <w:r>
              <w:rPr>
                <w:rFonts w:ascii="Times New Roman" w:eastAsia="Times New Roman" w:hAnsi="Times New Roman" w:cs="Times New Roman"/>
                <w:sz w:val="20"/>
                <w:szCs w:val="20"/>
              </w:rPr>
              <w:t xml:space="preserve"> system generated higher gross return in comparison with monoculture of Rice under FP and MSRI.</w:t>
            </w:r>
          </w:p>
          <w:p w14:paraId="186601E8" w14:textId="675D0A52" w:rsidR="006E4E02" w:rsidRPr="00FE7531" w:rsidRDefault="006E4E02" w:rsidP="00782779">
            <w:pPr>
              <w:pStyle w:val="Paragraphedeliste"/>
              <w:numPr>
                <w:ilvl w:val="0"/>
                <w:numId w:val="9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FE7531">
              <w:rPr>
                <w:rFonts w:ascii="Times New Roman" w:eastAsia="Times New Roman" w:hAnsi="Times New Roman" w:cs="Times New Roman"/>
                <w:b/>
                <w:sz w:val="20"/>
                <w:szCs w:val="20"/>
              </w:rPr>
              <w:t>Income</w:t>
            </w:r>
          </w:p>
          <w:p w14:paraId="0000047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Return</w:t>
            </w:r>
          </w:p>
          <w:p w14:paraId="0000047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Rice (MSRI)-</w:t>
            </w:r>
            <w:proofErr w:type="gramStart"/>
            <w:r>
              <w:rPr>
                <w:rFonts w:ascii="Times New Roman" w:eastAsia="Times New Roman" w:hAnsi="Times New Roman" w:cs="Times New Roman"/>
                <w:sz w:val="20"/>
                <w:szCs w:val="20"/>
              </w:rPr>
              <w:t>pea cropping</w:t>
            </w:r>
            <w:proofErr w:type="gramEnd"/>
            <w:r>
              <w:rPr>
                <w:rFonts w:ascii="Times New Roman" w:eastAsia="Times New Roman" w:hAnsi="Times New Roman" w:cs="Times New Roman"/>
                <w:sz w:val="20"/>
                <w:szCs w:val="20"/>
              </w:rPr>
              <w:t xml:space="preserve"> system generated higher net return in comparison with monoculture of Rice under FP and MSRI.</w:t>
            </w:r>
          </w:p>
        </w:tc>
      </w:tr>
      <w:tr w:rsidR="006E4E02" w14:paraId="4FE4F0C2"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80"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Hardie</w:t>
            </w:r>
            <w:proofErr w:type="spellEnd"/>
            <w:r w:rsidRPr="006E4E02">
              <w:rPr>
                <w:rFonts w:ascii="Times New Roman" w:eastAsia="Times New Roman" w:hAnsi="Times New Roman" w:cs="Times New Roman"/>
                <w:b w:val="0"/>
                <w:sz w:val="20"/>
                <w:szCs w:val="20"/>
              </w:rPr>
              <w:t xml:space="preserve">, CA; </w:t>
            </w:r>
            <w:proofErr w:type="spellStart"/>
            <w:r w:rsidRPr="006E4E02">
              <w:rPr>
                <w:rFonts w:ascii="Times New Roman" w:eastAsia="Times New Roman" w:hAnsi="Times New Roman" w:cs="Times New Roman"/>
                <w:b w:val="0"/>
                <w:sz w:val="20"/>
                <w:szCs w:val="20"/>
              </w:rPr>
              <w:t>Wattiaux</w:t>
            </w:r>
            <w:proofErr w:type="spellEnd"/>
            <w:r w:rsidRPr="006E4E02">
              <w:rPr>
                <w:rFonts w:ascii="Times New Roman" w:eastAsia="Times New Roman" w:hAnsi="Times New Roman" w:cs="Times New Roman"/>
                <w:b w:val="0"/>
                <w:sz w:val="20"/>
                <w:szCs w:val="20"/>
              </w:rPr>
              <w:t xml:space="preserve">, M; </w:t>
            </w:r>
            <w:proofErr w:type="spellStart"/>
            <w:r w:rsidRPr="006E4E02">
              <w:rPr>
                <w:rFonts w:ascii="Times New Roman" w:eastAsia="Times New Roman" w:hAnsi="Times New Roman" w:cs="Times New Roman"/>
                <w:b w:val="0"/>
                <w:sz w:val="20"/>
                <w:szCs w:val="20"/>
              </w:rPr>
              <w:t>Dutreuil</w:t>
            </w:r>
            <w:proofErr w:type="spellEnd"/>
            <w:r w:rsidRPr="006E4E02">
              <w:rPr>
                <w:rFonts w:ascii="Times New Roman" w:eastAsia="Times New Roman" w:hAnsi="Times New Roman" w:cs="Times New Roman"/>
                <w:b w:val="0"/>
                <w:sz w:val="20"/>
                <w:szCs w:val="20"/>
              </w:rPr>
              <w:t xml:space="preserve">, M; </w:t>
            </w:r>
            <w:proofErr w:type="spellStart"/>
            <w:r w:rsidRPr="006E4E02">
              <w:rPr>
                <w:rFonts w:ascii="Times New Roman" w:eastAsia="Times New Roman" w:hAnsi="Times New Roman" w:cs="Times New Roman"/>
                <w:b w:val="0"/>
                <w:sz w:val="20"/>
                <w:szCs w:val="20"/>
              </w:rPr>
              <w:t>Gildersleeve</w:t>
            </w:r>
            <w:proofErr w:type="spellEnd"/>
            <w:r w:rsidRPr="006E4E02">
              <w:rPr>
                <w:rFonts w:ascii="Times New Roman" w:eastAsia="Times New Roman" w:hAnsi="Times New Roman" w:cs="Times New Roman"/>
                <w:b w:val="0"/>
                <w:sz w:val="20"/>
                <w:szCs w:val="20"/>
              </w:rPr>
              <w:t xml:space="preserve">, R; </w:t>
            </w:r>
            <w:proofErr w:type="spellStart"/>
            <w:r w:rsidRPr="006E4E02">
              <w:rPr>
                <w:rFonts w:ascii="Times New Roman" w:eastAsia="Times New Roman" w:hAnsi="Times New Roman" w:cs="Times New Roman"/>
                <w:b w:val="0"/>
                <w:sz w:val="20"/>
                <w:szCs w:val="20"/>
              </w:rPr>
              <w:t>Keuler</w:t>
            </w:r>
            <w:proofErr w:type="spellEnd"/>
            <w:r w:rsidRPr="006E4E02">
              <w:rPr>
                <w:rFonts w:ascii="Times New Roman" w:eastAsia="Times New Roman" w:hAnsi="Times New Roman" w:cs="Times New Roman"/>
                <w:b w:val="0"/>
                <w:sz w:val="20"/>
                <w:szCs w:val="20"/>
              </w:rPr>
              <w:t>, NS; Cabrera, VE, 2014. Feeding strategies on certified organic dairy farms in Wisconsin and their effect on milk production and income over feed costs (Table 1)</w:t>
            </w:r>
          </w:p>
        </w:tc>
        <w:tc>
          <w:tcPr>
            <w:tcW w:w="1276" w:type="dxa"/>
          </w:tcPr>
          <w:p w14:paraId="0000048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USA</w:t>
            </w:r>
          </w:p>
        </w:tc>
        <w:tc>
          <w:tcPr>
            <w:tcW w:w="1984" w:type="dxa"/>
          </w:tcPr>
          <w:p w14:paraId="00000482" w14:textId="7D93914D" w:rsidR="006E4E02" w:rsidRDefault="006E4E02" w:rsidP="00946DF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w:t>
            </w:r>
            <w:r w:rsidR="00946DF7">
              <w:rPr>
                <w:rFonts w:ascii="Times New Roman" w:eastAsia="Times New Roman" w:hAnsi="Times New Roman" w:cs="Times New Roman"/>
                <w:sz w:val="20"/>
                <w:szCs w:val="20"/>
              </w:rPr>
              <w:t>tem diversification / G</w:t>
            </w:r>
            <w:r>
              <w:rPr>
                <w:rFonts w:ascii="Times New Roman" w:eastAsia="Times New Roman" w:hAnsi="Times New Roman" w:cs="Times New Roman"/>
                <w:sz w:val="20"/>
                <w:szCs w:val="20"/>
              </w:rPr>
              <w:t>rassland management</w:t>
            </w:r>
          </w:p>
        </w:tc>
        <w:tc>
          <w:tcPr>
            <w:tcW w:w="3544" w:type="dxa"/>
          </w:tcPr>
          <w:p w14:paraId="0000048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w:t>
            </w:r>
            <w:r>
              <w:rPr>
                <w:rFonts w:ascii="Times New Roman" w:eastAsia="Times New Roman" w:hAnsi="Times New Roman" w:cs="Times New Roman"/>
                <w:sz w:val="20"/>
                <w:szCs w:val="20"/>
              </w:rPr>
              <w:t>pa</w:t>
            </w:r>
            <w:r>
              <w:rPr>
                <w:rFonts w:ascii="Times New Roman" w:eastAsia="Times New Roman" w:hAnsi="Times New Roman" w:cs="Times New Roman"/>
                <w:color w:val="000000"/>
                <w:sz w:val="20"/>
                <w:szCs w:val="20"/>
              </w:rPr>
              <w:t xml:space="preserve">rison of </w:t>
            </w:r>
            <w:r>
              <w:rPr>
                <w:rFonts w:ascii="Times New Roman" w:eastAsia="Times New Roman" w:hAnsi="Times New Roman" w:cs="Times New Roman"/>
                <w:sz w:val="20"/>
                <w:szCs w:val="20"/>
              </w:rPr>
              <w:t>pasture-based</w:t>
            </w:r>
            <w:r>
              <w:rPr>
                <w:rFonts w:ascii="Times New Roman" w:eastAsia="Times New Roman" w:hAnsi="Times New Roman" w:cs="Times New Roman"/>
                <w:color w:val="000000"/>
                <w:sz w:val="20"/>
                <w:szCs w:val="20"/>
              </w:rPr>
              <w:t xml:space="preserve"> feeding </w:t>
            </w:r>
            <w:r>
              <w:rPr>
                <w:rFonts w:ascii="Times New Roman" w:eastAsia="Times New Roman" w:hAnsi="Times New Roman" w:cs="Times New Roman"/>
                <w:sz w:val="20"/>
                <w:szCs w:val="20"/>
              </w:rPr>
              <w:t xml:space="preserve">with feeding with a </w:t>
            </w:r>
            <w:r>
              <w:rPr>
                <w:rFonts w:ascii="Times New Roman" w:eastAsia="Times New Roman" w:hAnsi="Times New Roman" w:cs="Times New Roman"/>
                <w:color w:val="000000"/>
                <w:sz w:val="20"/>
                <w:szCs w:val="20"/>
              </w:rPr>
              <w:t xml:space="preserve">heavy reliance on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upplement</w:t>
            </w:r>
            <w:r>
              <w:rPr>
                <w:rFonts w:ascii="Times New Roman" w:eastAsia="Times New Roman" w:hAnsi="Times New Roman" w:cs="Times New Roman"/>
                <w:sz w:val="20"/>
                <w:szCs w:val="20"/>
              </w:rPr>
              <w:t>s</w:t>
            </w:r>
          </w:p>
          <w:p w14:paraId="00000484"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485" w14:textId="05AF907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on 69 farms</w:t>
            </w:r>
          </w:p>
          <w:p w14:paraId="00000486" w14:textId="1693142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48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the Wilcoxon test</w:t>
            </w:r>
          </w:p>
        </w:tc>
        <w:tc>
          <w:tcPr>
            <w:tcW w:w="5756" w:type="dxa"/>
          </w:tcPr>
          <w:p w14:paraId="00000488" w14:textId="77777777" w:rsidR="006E4E02" w:rsidRDefault="006E4E02" w:rsidP="00782779">
            <w:pPr>
              <w:numPr>
                <w:ilvl w:val="0"/>
                <w:numId w:val="9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48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Milk rolling herd average</w:t>
            </w:r>
          </w:p>
          <w:p w14:paraId="0000048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Pasture-based management practices had a lower milk rolling herd average than practices relying heavily on supplements.</w:t>
            </w:r>
          </w:p>
          <w:p w14:paraId="0000048B" w14:textId="77777777" w:rsidR="006E4E02" w:rsidRDefault="006E4E02" w:rsidP="00782779">
            <w:pPr>
              <w:numPr>
                <w:ilvl w:val="0"/>
                <w:numId w:val="9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48C"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Milk income over feed costs</w:t>
            </w:r>
          </w:p>
          <w:p w14:paraId="0000048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Pasture-based management practices generated lower milk income over feed costs for lactating cows than practices relying heavily on supplements.</w:t>
            </w:r>
          </w:p>
        </w:tc>
      </w:tr>
      <w:tr w:rsidR="006E4E02" w14:paraId="5974BAF7"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B1" w14:textId="702DE2A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Tilahun</w:t>
            </w:r>
            <w:proofErr w:type="spellEnd"/>
            <w:r w:rsidRPr="006E4E02">
              <w:rPr>
                <w:rFonts w:ascii="Times New Roman" w:eastAsia="Times New Roman" w:hAnsi="Times New Roman" w:cs="Times New Roman"/>
                <w:b w:val="0"/>
                <w:sz w:val="20"/>
                <w:szCs w:val="20"/>
              </w:rPr>
              <w:t xml:space="preserve">, Y, 2021. The cost and benefit analysis of climate change adaptation </w:t>
            </w:r>
            <w:r w:rsidRPr="006E4E02">
              <w:rPr>
                <w:rFonts w:ascii="Times New Roman" w:eastAsia="Times New Roman" w:hAnsi="Times New Roman" w:cs="Times New Roman"/>
                <w:b w:val="0"/>
                <w:sz w:val="20"/>
                <w:szCs w:val="20"/>
              </w:rPr>
              <w:lastRenderedPageBreak/>
              <w:t xml:space="preserve">strategies among smallholder crop producers in the case of </w:t>
            </w:r>
            <w:proofErr w:type="spellStart"/>
            <w:r w:rsidRPr="006E4E02">
              <w:rPr>
                <w:rFonts w:ascii="Times New Roman" w:eastAsia="Times New Roman" w:hAnsi="Times New Roman" w:cs="Times New Roman"/>
                <w:b w:val="0"/>
                <w:sz w:val="20"/>
                <w:szCs w:val="20"/>
              </w:rPr>
              <w:t>Sekela</w:t>
            </w:r>
            <w:proofErr w:type="spellEnd"/>
            <w:r w:rsidRPr="006E4E02">
              <w:rPr>
                <w:rFonts w:ascii="Times New Roman" w:eastAsia="Times New Roman" w:hAnsi="Times New Roman" w:cs="Times New Roman"/>
                <w:b w:val="0"/>
                <w:sz w:val="20"/>
                <w:szCs w:val="20"/>
              </w:rPr>
              <w:t xml:space="preserve"> district, West </w:t>
            </w:r>
            <w:proofErr w:type="spellStart"/>
            <w:r w:rsidRPr="006E4E02">
              <w:rPr>
                <w:rFonts w:ascii="Times New Roman" w:eastAsia="Times New Roman" w:hAnsi="Times New Roman" w:cs="Times New Roman"/>
                <w:b w:val="0"/>
                <w:sz w:val="20"/>
                <w:szCs w:val="20"/>
              </w:rPr>
              <w:t>Gojjam</w:t>
            </w:r>
            <w:proofErr w:type="spellEnd"/>
            <w:r w:rsidRPr="006E4E02">
              <w:rPr>
                <w:rFonts w:ascii="Times New Roman" w:eastAsia="Times New Roman" w:hAnsi="Times New Roman" w:cs="Times New Roman"/>
                <w:b w:val="0"/>
                <w:sz w:val="20"/>
                <w:szCs w:val="20"/>
              </w:rPr>
              <w:t xml:space="preserve"> zone, Ethiopia (Tables 3, 4)</w:t>
            </w:r>
          </w:p>
        </w:tc>
        <w:tc>
          <w:tcPr>
            <w:tcW w:w="1276" w:type="dxa"/>
          </w:tcPr>
          <w:p w14:paraId="000004B2" w14:textId="4DF9FDC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Ethiopia</w:t>
            </w:r>
          </w:p>
        </w:tc>
        <w:tc>
          <w:tcPr>
            <w:tcW w:w="1984" w:type="dxa"/>
          </w:tcPr>
          <w:p w14:paraId="000004B3" w14:textId="7064111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rotation</w:t>
            </w:r>
          </w:p>
        </w:tc>
        <w:tc>
          <w:tcPr>
            <w:tcW w:w="3544" w:type="dxa"/>
          </w:tcPr>
          <w:p w14:paraId="000004B4" w14:textId="52C02996"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Cropping system: comparison of adopters of crop rotations with conventional practices</w:t>
            </w:r>
          </w:p>
          <w:p w14:paraId="000004B5" w14:textId="46994122"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4B6" w14:textId="3DFBDE0F"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Method of economic data collection: </w:t>
            </w:r>
          </w:p>
          <w:p w14:paraId="000004B7" w14:textId="65BD4D00" w:rsidR="006E4E02" w:rsidRDefault="006E4E02" w:rsidP="00782779">
            <w:pPr>
              <w:ind w:left="7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survey using semi-structured questionnaire of 155 households (out of which 59 were relevant for this practice)  combined with secondary data </w:t>
            </w:r>
          </w:p>
          <w:p w14:paraId="000004B8" w14:textId="568BF844" w:rsidR="006E4E02" w:rsidRPr="004B192E"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Method of data analysis: budgeting techniques of quantitative data</w:t>
            </w:r>
          </w:p>
        </w:tc>
        <w:tc>
          <w:tcPr>
            <w:tcW w:w="5756" w:type="dxa"/>
          </w:tcPr>
          <w:p w14:paraId="000004B9" w14:textId="5665AC51" w:rsidR="006E4E02" w:rsidRPr="00946DF7" w:rsidRDefault="006E4E02" w:rsidP="00782779">
            <w:pPr>
              <w:numPr>
                <w:ilvl w:val="0"/>
                <w:numId w:val="9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946DF7">
              <w:rPr>
                <w:rFonts w:ascii="Times New Roman" w:eastAsia="Times New Roman" w:hAnsi="Times New Roman" w:cs="Times New Roman"/>
                <w:b/>
                <w:color w:val="000000"/>
                <w:sz w:val="20"/>
                <w:szCs w:val="20"/>
              </w:rPr>
              <w:lastRenderedPageBreak/>
              <w:t>Income</w:t>
            </w:r>
          </w:p>
          <w:p w14:paraId="000004BA" w14:textId="073B7D2A" w:rsidR="006E4E02" w:rsidRPr="00946DF7"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946DF7">
              <w:rPr>
                <w:rFonts w:ascii="Times New Roman" w:eastAsia="Times New Roman" w:hAnsi="Times New Roman" w:cs="Times New Roman"/>
                <w:b/>
                <w:color w:val="000000"/>
                <w:sz w:val="20"/>
                <w:szCs w:val="20"/>
              </w:rPr>
              <w:t>Net Present Value</w:t>
            </w:r>
          </w:p>
          <w:p w14:paraId="000004BB" w14:textId="76E50175" w:rsidR="006E4E02" w:rsidRPr="00946DF7"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946DF7">
              <w:rPr>
                <w:rFonts w:ascii="Times New Roman" w:eastAsia="Times New Roman" w:hAnsi="Times New Roman" w:cs="Times New Roman"/>
                <w:color w:val="00B050"/>
                <w:sz w:val="20"/>
                <w:szCs w:val="20"/>
              </w:rPr>
              <w:t>Positive</w:t>
            </w:r>
            <w:r w:rsidRPr="00946DF7">
              <w:rPr>
                <w:rFonts w:ascii="Times New Roman" w:eastAsia="Times New Roman" w:hAnsi="Times New Roman" w:cs="Times New Roman"/>
                <w:color w:val="000000"/>
                <w:sz w:val="20"/>
                <w:szCs w:val="20"/>
              </w:rPr>
              <w:t xml:space="preserve">: Farmers who adopt crop rotation practices recorded higher net present value than farmers who </w:t>
            </w:r>
            <w:r w:rsidR="00946DF7" w:rsidRPr="00946DF7">
              <w:rPr>
                <w:rFonts w:ascii="Times New Roman" w:eastAsia="Times New Roman" w:hAnsi="Times New Roman" w:cs="Times New Roman"/>
                <w:color w:val="000000"/>
                <w:sz w:val="20"/>
                <w:szCs w:val="20"/>
              </w:rPr>
              <w:t>do not</w:t>
            </w:r>
            <w:r w:rsidRPr="00946DF7">
              <w:rPr>
                <w:rFonts w:ascii="Times New Roman" w:eastAsia="Times New Roman" w:hAnsi="Times New Roman" w:cs="Times New Roman"/>
                <w:color w:val="000000"/>
                <w:sz w:val="20"/>
                <w:szCs w:val="20"/>
              </w:rPr>
              <w:t>.</w:t>
            </w:r>
          </w:p>
          <w:p w14:paraId="000004BC" w14:textId="5DE7DFDB" w:rsidR="006E4E02" w:rsidRPr="00946DF7" w:rsidRDefault="006E4E02" w:rsidP="00782779">
            <w:pPr>
              <w:numPr>
                <w:ilvl w:val="0"/>
                <w:numId w:val="9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946DF7">
              <w:rPr>
                <w:rFonts w:ascii="Times New Roman" w:eastAsia="Times New Roman" w:hAnsi="Times New Roman" w:cs="Times New Roman"/>
                <w:b/>
                <w:color w:val="000000"/>
                <w:sz w:val="20"/>
                <w:szCs w:val="20"/>
              </w:rPr>
              <w:lastRenderedPageBreak/>
              <w:t>Efficiency/Productivity</w:t>
            </w:r>
          </w:p>
          <w:p w14:paraId="000004BD" w14:textId="2CA08702" w:rsidR="006E4E02" w:rsidRPr="00946DF7"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946DF7">
              <w:rPr>
                <w:rFonts w:ascii="Times New Roman" w:eastAsia="Times New Roman" w:hAnsi="Times New Roman" w:cs="Times New Roman"/>
                <w:b/>
                <w:color w:val="000000"/>
                <w:sz w:val="20"/>
                <w:szCs w:val="20"/>
              </w:rPr>
              <w:t>Benefit Cost Ratio</w:t>
            </w:r>
          </w:p>
          <w:p w14:paraId="000004BE" w14:textId="558BC5EC" w:rsidR="006E4E02" w:rsidRPr="004B192E"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946DF7">
              <w:rPr>
                <w:rFonts w:ascii="Times New Roman" w:eastAsia="Times New Roman" w:hAnsi="Times New Roman" w:cs="Times New Roman"/>
                <w:color w:val="00B050"/>
                <w:sz w:val="20"/>
                <w:szCs w:val="20"/>
              </w:rPr>
              <w:t>Positive</w:t>
            </w:r>
            <w:r w:rsidRPr="00946DF7">
              <w:rPr>
                <w:rFonts w:ascii="Times New Roman" w:eastAsia="Times New Roman" w:hAnsi="Times New Roman" w:cs="Times New Roman"/>
                <w:color w:val="000000"/>
                <w:sz w:val="20"/>
                <w:szCs w:val="20"/>
              </w:rPr>
              <w:t xml:space="preserve">: Farmers who adopt crop rotation practices recorded higher benefit cost ratio than farmers who </w:t>
            </w:r>
            <w:r w:rsidR="00946DF7" w:rsidRPr="00946DF7">
              <w:rPr>
                <w:rFonts w:ascii="Times New Roman" w:eastAsia="Times New Roman" w:hAnsi="Times New Roman" w:cs="Times New Roman"/>
                <w:color w:val="000000"/>
                <w:sz w:val="20"/>
                <w:szCs w:val="20"/>
              </w:rPr>
              <w:t>do not</w:t>
            </w:r>
            <w:r w:rsidRPr="00946DF7">
              <w:rPr>
                <w:rFonts w:ascii="Times New Roman" w:eastAsia="Times New Roman" w:hAnsi="Times New Roman" w:cs="Times New Roman"/>
                <w:color w:val="000000"/>
                <w:sz w:val="20"/>
                <w:szCs w:val="20"/>
              </w:rPr>
              <w:t>.</w:t>
            </w:r>
          </w:p>
        </w:tc>
      </w:tr>
      <w:tr w:rsidR="006E4E02" w14:paraId="6283BE2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C1"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Lojka</w:t>
            </w:r>
            <w:proofErr w:type="spellEnd"/>
            <w:r w:rsidRPr="006E4E02">
              <w:rPr>
                <w:rFonts w:ascii="Times New Roman" w:eastAsia="Times New Roman" w:hAnsi="Times New Roman" w:cs="Times New Roman"/>
                <w:b w:val="0"/>
                <w:sz w:val="20"/>
                <w:szCs w:val="20"/>
              </w:rPr>
              <w:t xml:space="preserve">, B; </w:t>
            </w:r>
            <w:proofErr w:type="spellStart"/>
            <w:r w:rsidRPr="006E4E02">
              <w:rPr>
                <w:rFonts w:ascii="Times New Roman" w:eastAsia="Times New Roman" w:hAnsi="Times New Roman" w:cs="Times New Roman"/>
                <w:b w:val="0"/>
                <w:sz w:val="20"/>
                <w:szCs w:val="20"/>
              </w:rPr>
              <w:t>Lojkova</w:t>
            </w:r>
            <w:proofErr w:type="spellEnd"/>
            <w:r w:rsidRPr="006E4E02">
              <w:rPr>
                <w:rFonts w:ascii="Times New Roman" w:eastAsia="Times New Roman" w:hAnsi="Times New Roman" w:cs="Times New Roman"/>
                <w:b w:val="0"/>
                <w:sz w:val="20"/>
                <w:szCs w:val="20"/>
              </w:rPr>
              <w:t xml:space="preserve">, J; </w:t>
            </w:r>
            <w:proofErr w:type="spellStart"/>
            <w:r w:rsidRPr="006E4E02">
              <w:rPr>
                <w:rFonts w:ascii="Times New Roman" w:eastAsia="Times New Roman" w:hAnsi="Times New Roman" w:cs="Times New Roman"/>
                <w:b w:val="0"/>
                <w:sz w:val="20"/>
                <w:szCs w:val="20"/>
              </w:rPr>
              <w:t>Banout</w:t>
            </w:r>
            <w:proofErr w:type="spellEnd"/>
            <w:r w:rsidRPr="006E4E02">
              <w:rPr>
                <w:rFonts w:ascii="Times New Roman" w:eastAsia="Times New Roman" w:hAnsi="Times New Roman" w:cs="Times New Roman"/>
                <w:b w:val="0"/>
                <w:sz w:val="20"/>
                <w:szCs w:val="20"/>
              </w:rPr>
              <w:t xml:space="preserve">, J; </w:t>
            </w:r>
            <w:proofErr w:type="spellStart"/>
            <w:r w:rsidRPr="006E4E02">
              <w:rPr>
                <w:rFonts w:ascii="Times New Roman" w:eastAsia="Times New Roman" w:hAnsi="Times New Roman" w:cs="Times New Roman"/>
                <w:b w:val="0"/>
                <w:sz w:val="20"/>
                <w:szCs w:val="20"/>
              </w:rPr>
              <w:t>Polesny</w:t>
            </w:r>
            <w:proofErr w:type="spellEnd"/>
            <w:r w:rsidRPr="006E4E02">
              <w:rPr>
                <w:rFonts w:ascii="Times New Roman" w:eastAsia="Times New Roman" w:hAnsi="Times New Roman" w:cs="Times New Roman"/>
                <w:b w:val="0"/>
                <w:sz w:val="20"/>
                <w:szCs w:val="20"/>
              </w:rPr>
              <w:t xml:space="preserve">, Z; </w:t>
            </w:r>
            <w:proofErr w:type="spellStart"/>
            <w:r w:rsidRPr="006E4E02">
              <w:rPr>
                <w:rFonts w:ascii="Times New Roman" w:eastAsia="Times New Roman" w:hAnsi="Times New Roman" w:cs="Times New Roman"/>
                <w:b w:val="0"/>
                <w:sz w:val="20"/>
                <w:szCs w:val="20"/>
              </w:rPr>
              <w:t>Preininger</w:t>
            </w:r>
            <w:proofErr w:type="spellEnd"/>
            <w:r w:rsidRPr="006E4E02">
              <w:rPr>
                <w:rFonts w:ascii="Times New Roman" w:eastAsia="Times New Roman" w:hAnsi="Times New Roman" w:cs="Times New Roman"/>
                <w:b w:val="0"/>
                <w:sz w:val="20"/>
                <w:szCs w:val="20"/>
              </w:rPr>
              <w:t>, D, 2008. Performance of an improved fallow system in the Peruvian Amazon - modelling approach (Table 3)</w:t>
            </w:r>
          </w:p>
        </w:tc>
        <w:tc>
          <w:tcPr>
            <w:tcW w:w="1276" w:type="dxa"/>
          </w:tcPr>
          <w:p w14:paraId="000004C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Peru</w:t>
            </w:r>
          </w:p>
        </w:tc>
        <w:tc>
          <w:tcPr>
            <w:tcW w:w="1984" w:type="dxa"/>
          </w:tcPr>
          <w:p w14:paraId="000004C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Improved fallow</w:t>
            </w:r>
          </w:p>
        </w:tc>
        <w:tc>
          <w:tcPr>
            <w:tcW w:w="3544" w:type="dxa"/>
          </w:tcPr>
          <w:p w14:paraId="000004C4"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r>
              <w:rPr>
                <w:rFonts w:ascii="Times New Roman" w:eastAsia="Times New Roman" w:hAnsi="Times New Roman" w:cs="Times New Roman"/>
                <w:sz w:val="20"/>
                <w:szCs w:val="20"/>
              </w:rPr>
              <w:t xml:space="preserve">comparison of planted leguminous tree </w:t>
            </w:r>
            <w:r>
              <w:rPr>
                <w:rFonts w:ascii="Times New Roman" w:eastAsia="Times New Roman" w:hAnsi="Times New Roman" w:cs="Times New Roman"/>
                <w:color w:val="000000"/>
                <w:sz w:val="20"/>
                <w:szCs w:val="20"/>
              </w:rPr>
              <w:t>fallow (</w:t>
            </w:r>
            <w:r>
              <w:rPr>
                <w:rFonts w:ascii="Times New Roman" w:eastAsia="Times New Roman" w:hAnsi="Times New Roman" w:cs="Times New Roman"/>
                <w:i/>
                <w:sz w:val="20"/>
                <w:szCs w:val="20"/>
              </w:rPr>
              <w:t xml:space="preserve">Inga </w:t>
            </w:r>
            <w:proofErr w:type="spellStart"/>
            <w:r>
              <w:rPr>
                <w:rFonts w:ascii="Times New Roman" w:eastAsia="Times New Roman" w:hAnsi="Times New Roman" w:cs="Times New Roman"/>
                <w:i/>
                <w:sz w:val="20"/>
                <w:szCs w:val="20"/>
              </w:rPr>
              <w:t>edulis</w:t>
            </w:r>
            <w:proofErr w:type="spellEnd"/>
            <w:r>
              <w:rPr>
                <w:rFonts w:ascii="Times New Roman" w:eastAsia="Times New Roman" w:hAnsi="Times New Roman" w:cs="Times New Roman"/>
                <w:sz w:val="20"/>
                <w:szCs w:val="20"/>
              </w:rPr>
              <w:t xml:space="preserve"> fallow</w:t>
            </w:r>
            <w:r>
              <w:rPr>
                <w:rFonts w:ascii="Times New Roman" w:eastAsia="Times New Roman" w:hAnsi="Times New Roman" w:cs="Times New Roman"/>
                <w:color w:val="000000"/>
                <w:sz w:val="20"/>
                <w:szCs w:val="20"/>
              </w:rPr>
              <w:t xml:space="preserve">) with </w:t>
            </w:r>
            <w:r>
              <w:rPr>
                <w:rFonts w:ascii="Times New Roman" w:eastAsia="Times New Roman" w:hAnsi="Times New Roman" w:cs="Times New Roman"/>
                <w:sz w:val="20"/>
                <w:szCs w:val="20"/>
              </w:rPr>
              <w:t xml:space="preserve">traditional </w:t>
            </w:r>
            <w:r>
              <w:rPr>
                <w:rFonts w:ascii="Times New Roman" w:eastAsia="Times New Roman" w:hAnsi="Times New Roman" w:cs="Times New Roman"/>
                <w:color w:val="000000"/>
                <w:sz w:val="20"/>
                <w:szCs w:val="20"/>
              </w:rPr>
              <w:t>slash</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and</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burn farming system</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Imperata</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brasiliensis</w:t>
            </w:r>
            <w:proofErr w:type="spellEnd"/>
            <w:r>
              <w:rPr>
                <w:rFonts w:ascii="Times New Roman" w:eastAsia="Times New Roman" w:hAnsi="Times New Roman" w:cs="Times New Roman"/>
                <w:sz w:val="20"/>
                <w:szCs w:val="20"/>
              </w:rPr>
              <w:t xml:space="preserve"> fallow) both followed by cassava</w:t>
            </w:r>
          </w:p>
          <w:p w14:paraId="000004C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4C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 of 15 farmers</w:t>
            </w:r>
          </w:p>
          <w:p w14:paraId="000004C7" w14:textId="48520DF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4D6" w14:textId="65C4C7C2" w:rsidR="006E4E02" w:rsidRDefault="006E4E02" w:rsidP="00782779">
            <w:pPr>
              <w:numPr>
                <w:ilvl w:val="0"/>
                <w:numId w:val="6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B192E">
              <w:rPr>
                <w:rFonts w:ascii="Times New Roman" w:eastAsia="Times New Roman" w:hAnsi="Times New Roman" w:cs="Times New Roman"/>
                <w:b/>
                <w:sz w:val="20"/>
                <w:szCs w:val="20"/>
              </w:rPr>
              <w:t>Labour Requirements</w:t>
            </w:r>
          </w:p>
          <w:p w14:paraId="000004D7" w14:textId="16F55FD8"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4B192E">
              <w:rPr>
                <w:rFonts w:ascii="Times New Roman" w:eastAsia="Times New Roman" w:hAnsi="Times New Roman" w:cs="Times New Roman"/>
                <w:b/>
                <w:sz w:val="20"/>
                <w:szCs w:val="20"/>
              </w:rPr>
              <w:t>Labour Requirements</w:t>
            </w:r>
          </w:p>
          <w:p w14:paraId="000004D8" w14:textId="6B7ED610" w:rsidR="006E4E02" w:rsidRPr="004B192E" w:rsidRDefault="006E4E02" w:rsidP="00782779">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Pr>
                <w:rFonts w:ascii="Times New Roman" w:eastAsia="Times New Roman" w:hAnsi="Times New Roman" w:cs="Times New Roman"/>
                <w:color w:val="1155CC"/>
                <w:sz w:val="20"/>
                <w:szCs w:val="20"/>
              </w:rPr>
              <w:t>Inconclusive</w:t>
            </w:r>
            <w:r>
              <w:rPr>
                <w:rFonts w:ascii="Times New Roman" w:eastAsia="Times New Roman" w:hAnsi="Times New Roman" w:cs="Times New Roman"/>
                <w:sz w:val="20"/>
                <w:szCs w:val="20"/>
              </w:rPr>
              <w:t>: Labour requirements were higher for the tree fallow system compared to the traditional system for the establishment year but lower for the following years.</w:t>
            </w:r>
          </w:p>
        </w:tc>
      </w:tr>
      <w:tr w:rsidR="006E4E02" w14:paraId="788CCE1A"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DB"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Capellesso</w:t>
            </w:r>
            <w:proofErr w:type="spellEnd"/>
            <w:r w:rsidRPr="006E4E02">
              <w:rPr>
                <w:rFonts w:ascii="Times New Roman" w:eastAsia="Times New Roman" w:hAnsi="Times New Roman" w:cs="Times New Roman"/>
                <w:b w:val="0"/>
                <w:sz w:val="20"/>
                <w:szCs w:val="20"/>
              </w:rPr>
              <w:t xml:space="preserve">, AJ; </w:t>
            </w:r>
            <w:proofErr w:type="spellStart"/>
            <w:r w:rsidRPr="006E4E02">
              <w:rPr>
                <w:rFonts w:ascii="Times New Roman" w:eastAsia="Times New Roman" w:hAnsi="Times New Roman" w:cs="Times New Roman"/>
                <w:b w:val="0"/>
                <w:sz w:val="20"/>
                <w:szCs w:val="20"/>
              </w:rPr>
              <w:t>Cazella</w:t>
            </w:r>
            <w:proofErr w:type="spellEnd"/>
            <w:r w:rsidRPr="006E4E02">
              <w:rPr>
                <w:rFonts w:ascii="Times New Roman" w:eastAsia="Times New Roman" w:hAnsi="Times New Roman" w:cs="Times New Roman"/>
                <w:b w:val="0"/>
                <w:sz w:val="20"/>
                <w:szCs w:val="20"/>
              </w:rPr>
              <w:t>, AA; Schmitt, AL; Farley, J; Martins, DA, 2015. Economic and environmental impacts of production intensification in agriculture: comparing transgenic, conventional, and agroecological Maize crops (Tables 1, 3)</w:t>
            </w:r>
          </w:p>
        </w:tc>
        <w:tc>
          <w:tcPr>
            <w:tcW w:w="1276" w:type="dxa"/>
          </w:tcPr>
          <w:p w14:paraId="354C908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Brazil</w:t>
            </w:r>
          </w:p>
          <w:p w14:paraId="27507D8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p w14:paraId="000004DC" w14:textId="6B04843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tcPr>
          <w:p w14:paraId="000004D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diversification</w:t>
            </w:r>
          </w:p>
        </w:tc>
        <w:tc>
          <w:tcPr>
            <w:tcW w:w="3544" w:type="dxa"/>
          </w:tcPr>
          <w:p w14:paraId="000004DE"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agroecologi</w:t>
            </w:r>
            <w:r>
              <w:rPr>
                <w:rFonts w:ascii="Times New Roman" w:eastAsia="Times New Roman" w:hAnsi="Times New Roman" w:cs="Times New Roman"/>
                <w:sz w:val="20"/>
                <w:szCs w:val="20"/>
              </w:rPr>
              <w:t xml:space="preserve">cal </w:t>
            </w:r>
            <w:r>
              <w:rPr>
                <w:rFonts w:ascii="Times New Roman" w:eastAsia="Times New Roman" w:hAnsi="Times New Roman" w:cs="Times New Roman"/>
                <w:color w:val="000000"/>
                <w:sz w:val="20"/>
                <w:szCs w:val="20"/>
              </w:rPr>
              <w:t xml:space="preserve">organic open-pollinated maize production </w:t>
            </w:r>
            <w:r>
              <w:rPr>
                <w:rFonts w:ascii="Times New Roman" w:eastAsia="Times New Roman" w:hAnsi="Times New Roman" w:cs="Times New Roman"/>
                <w:sz w:val="20"/>
                <w:szCs w:val="20"/>
              </w:rPr>
              <w:t>with</w:t>
            </w:r>
            <w:r>
              <w:rPr>
                <w:rFonts w:ascii="Times New Roman" w:eastAsia="Times New Roman" w:hAnsi="Times New Roman" w:cs="Times New Roman"/>
                <w:color w:val="000000"/>
                <w:sz w:val="20"/>
                <w:szCs w:val="20"/>
              </w:rPr>
              <w:t xml:space="preserve"> transgenic and conventional hybri</w:t>
            </w:r>
            <w:r>
              <w:rPr>
                <w:rFonts w:ascii="Times New Roman" w:eastAsia="Times New Roman" w:hAnsi="Times New Roman" w:cs="Times New Roman"/>
                <w:sz w:val="20"/>
                <w:szCs w:val="20"/>
              </w:rPr>
              <w:t>d maize production (two pairwise comparisons)</w:t>
            </w:r>
          </w:p>
          <w:p w14:paraId="000004D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4E0"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 of 14 farmers</w:t>
            </w:r>
          </w:p>
          <w:p w14:paraId="000004E1" w14:textId="4F87A900"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4E2" w14:textId="34B42B39" w:rsidR="006E4E02" w:rsidRPr="008E31CD"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Data were statistically tested with the test of Duncan</w:t>
            </w:r>
          </w:p>
        </w:tc>
        <w:tc>
          <w:tcPr>
            <w:tcW w:w="5756" w:type="dxa"/>
          </w:tcPr>
          <w:p w14:paraId="000004E3" w14:textId="77777777" w:rsidR="006E4E02" w:rsidRDefault="006E4E02" w:rsidP="00782779">
            <w:pPr>
              <w:numPr>
                <w:ilvl w:val="0"/>
                <w:numId w:val="11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Production Cost</w:t>
            </w:r>
          </w:p>
          <w:p w14:paraId="000004E4" w14:textId="48ADF950"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Average Variable Costs</w:t>
            </w:r>
          </w:p>
          <w:p w14:paraId="000004E5" w14:textId="47E5745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Organic cultivars required lower variable costs compared to conventional and transgenic hybrid cultivars.</w:t>
            </w:r>
          </w:p>
          <w:p w14:paraId="000004E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Average Expenditure</w:t>
            </w:r>
          </w:p>
          <w:p w14:paraId="000004E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Organic cultivars required lower expenditure compared to conventional and transgenic hybrid cultivars.</w:t>
            </w:r>
          </w:p>
          <w:p w14:paraId="000004E8" w14:textId="77777777" w:rsidR="006E4E02" w:rsidRDefault="006E4E02" w:rsidP="00782779">
            <w:pPr>
              <w:numPr>
                <w:ilvl w:val="0"/>
                <w:numId w:val="11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4E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Revenue</w:t>
            </w:r>
          </w:p>
          <w:p w14:paraId="000004EA" w14:textId="76EBB0D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31CD">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Organic cultivars produced statistically not significantly lower gross revenue compared to conventional hybrid cultivars.</w:t>
            </w:r>
          </w:p>
          <w:p w14:paraId="000004EB" w14:textId="0A8F8F5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2357A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Organic cultivars produced lower gross revenue compared to transgenic hybrid cultivars (results not always statistically significant).</w:t>
            </w:r>
          </w:p>
          <w:p w14:paraId="000004EC" w14:textId="4E8270B6" w:rsidR="006E4E02" w:rsidRDefault="006E4E02" w:rsidP="00782779">
            <w:pPr>
              <w:numPr>
                <w:ilvl w:val="0"/>
                <w:numId w:val="11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4E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Gross Margin</w:t>
            </w:r>
          </w:p>
          <w:p w14:paraId="000004EE" w14:textId="13BC9D2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31CD">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Organic cultivars produced statistically not significantly higher gross margin compared to conventional hybrid cultivars.</w:t>
            </w:r>
          </w:p>
          <w:p w14:paraId="000004F0" w14:textId="258268C1" w:rsidR="006E4E02" w:rsidRPr="008E31CD"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8E31CD">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Organic cultivars produced higher or statistically not significantly lower gross margin compared to transgenic hybrid cultivars.</w:t>
            </w:r>
          </w:p>
          <w:p w14:paraId="000004F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Average Added Value</w:t>
            </w:r>
          </w:p>
          <w:p w14:paraId="000004F2" w14:textId="1EEE727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8E31CD">
              <w:rPr>
                <w:rFonts w:ascii="Times New Roman" w:eastAsia="Times New Roman" w:hAnsi="Times New Roman" w:cs="Times New Roman"/>
                <w:color w:val="FFC000"/>
                <w:sz w:val="20"/>
                <w:szCs w:val="20"/>
              </w:rPr>
              <w:t>Neutral</w:t>
            </w:r>
            <w:r>
              <w:rPr>
                <w:rFonts w:ascii="Times New Roman" w:eastAsia="Times New Roman" w:hAnsi="Times New Roman" w:cs="Times New Roman"/>
                <w:color w:val="000000"/>
                <w:sz w:val="20"/>
                <w:szCs w:val="20"/>
              </w:rPr>
              <w:t xml:space="preserve">: Organic cultivars produced statistically not significantly higher </w:t>
            </w:r>
            <w:proofErr w:type="gramStart"/>
            <w:r>
              <w:rPr>
                <w:rFonts w:ascii="Times New Roman" w:eastAsia="Times New Roman" w:hAnsi="Times New Roman" w:cs="Times New Roman"/>
                <w:color w:val="000000"/>
                <w:sz w:val="20"/>
                <w:szCs w:val="20"/>
              </w:rPr>
              <w:t>added value</w:t>
            </w:r>
            <w:proofErr w:type="gramEnd"/>
            <w:r>
              <w:rPr>
                <w:rFonts w:ascii="Times New Roman" w:eastAsia="Times New Roman" w:hAnsi="Times New Roman" w:cs="Times New Roman"/>
                <w:color w:val="000000"/>
                <w:sz w:val="20"/>
                <w:szCs w:val="20"/>
              </w:rPr>
              <w:t xml:space="preserve"> compared to conventional hybrid cultivars.</w:t>
            </w:r>
          </w:p>
          <w:p w14:paraId="000004F3" w14:textId="0647F38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Organic cultivars produced higher </w:t>
            </w:r>
            <w:proofErr w:type="gramStart"/>
            <w:r>
              <w:rPr>
                <w:rFonts w:ascii="Times New Roman" w:eastAsia="Times New Roman" w:hAnsi="Times New Roman" w:cs="Times New Roman"/>
                <w:sz w:val="20"/>
                <w:szCs w:val="20"/>
              </w:rPr>
              <w:t>added value</w:t>
            </w:r>
            <w:proofErr w:type="gramEnd"/>
            <w:r>
              <w:rPr>
                <w:rFonts w:ascii="Times New Roman" w:eastAsia="Times New Roman" w:hAnsi="Times New Roman" w:cs="Times New Roman"/>
                <w:sz w:val="20"/>
                <w:szCs w:val="20"/>
              </w:rPr>
              <w:t xml:space="preserve"> compared to transgenic hybrid cultivars.</w:t>
            </w:r>
          </w:p>
          <w:p w14:paraId="000004F4" w14:textId="77777777" w:rsidR="006E4E02" w:rsidRDefault="006E4E02" w:rsidP="00782779">
            <w:pPr>
              <w:numPr>
                <w:ilvl w:val="0"/>
                <w:numId w:val="11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4F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Labour </w:t>
            </w:r>
          </w:p>
          <w:p w14:paraId="000004F6" w14:textId="7B2B124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31CD">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Organic cultivars needed statistically not significantly higher labour time compared to conventional cultivars. Values for transgenic not provided.</w:t>
            </w:r>
          </w:p>
        </w:tc>
      </w:tr>
      <w:tr w:rsidR="006E4E02" w14:paraId="3AAECCF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4F9"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John, I; </w:t>
            </w:r>
            <w:proofErr w:type="spellStart"/>
            <w:r w:rsidRPr="006E4E02">
              <w:rPr>
                <w:rFonts w:ascii="Times New Roman" w:eastAsia="Times New Roman" w:hAnsi="Times New Roman" w:cs="Times New Roman"/>
                <w:b w:val="0"/>
                <w:sz w:val="20"/>
                <w:szCs w:val="20"/>
              </w:rPr>
              <w:t>Snapp</w:t>
            </w:r>
            <w:proofErr w:type="spellEnd"/>
            <w:r w:rsidRPr="006E4E02">
              <w:rPr>
                <w:rFonts w:ascii="Times New Roman" w:eastAsia="Times New Roman" w:hAnsi="Times New Roman" w:cs="Times New Roman"/>
                <w:b w:val="0"/>
                <w:sz w:val="20"/>
                <w:szCs w:val="20"/>
              </w:rPr>
              <w:t xml:space="preserve">, S; Nord, A; </w:t>
            </w:r>
            <w:proofErr w:type="spellStart"/>
            <w:r w:rsidRPr="006E4E02">
              <w:rPr>
                <w:rFonts w:ascii="Times New Roman" w:eastAsia="Times New Roman" w:hAnsi="Times New Roman" w:cs="Times New Roman"/>
                <w:b w:val="0"/>
                <w:sz w:val="20"/>
                <w:szCs w:val="20"/>
              </w:rPr>
              <w:t>Chimonyo</w:t>
            </w:r>
            <w:proofErr w:type="spellEnd"/>
            <w:r w:rsidRPr="006E4E02">
              <w:rPr>
                <w:rFonts w:ascii="Times New Roman" w:eastAsia="Times New Roman" w:hAnsi="Times New Roman" w:cs="Times New Roman"/>
                <w:b w:val="0"/>
                <w:sz w:val="20"/>
                <w:szCs w:val="20"/>
              </w:rPr>
              <w:t xml:space="preserve">, V; </w:t>
            </w:r>
            <w:proofErr w:type="spellStart"/>
            <w:r w:rsidRPr="006E4E02">
              <w:rPr>
                <w:rFonts w:ascii="Times New Roman" w:eastAsia="Times New Roman" w:hAnsi="Times New Roman" w:cs="Times New Roman"/>
                <w:b w:val="0"/>
                <w:sz w:val="20"/>
                <w:szCs w:val="20"/>
              </w:rPr>
              <w:t>Gwenambira</w:t>
            </w:r>
            <w:proofErr w:type="spellEnd"/>
            <w:r w:rsidRPr="006E4E02">
              <w:rPr>
                <w:rFonts w:ascii="Times New Roman" w:eastAsia="Times New Roman" w:hAnsi="Times New Roman" w:cs="Times New Roman"/>
                <w:b w:val="0"/>
                <w:sz w:val="20"/>
                <w:szCs w:val="20"/>
              </w:rPr>
              <w:t xml:space="preserve">, C; </w:t>
            </w:r>
            <w:proofErr w:type="spellStart"/>
            <w:r w:rsidRPr="006E4E02">
              <w:rPr>
                <w:rFonts w:ascii="Times New Roman" w:eastAsia="Times New Roman" w:hAnsi="Times New Roman" w:cs="Times New Roman"/>
                <w:b w:val="0"/>
                <w:sz w:val="20"/>
                <w:szCs w:val="20"/>
              </w:rPr>
              <w:t>Chikowo</w:t>
            </w:r>
            <w:proofErr w:type="spellEnd"/>
            <w:r w:rsidRPr="006E4E02">
              <w:rPr>
                <w:rFonts w:ascii="Times New Roman" w:eastAsia="Times New Roman" w:hAnsi="Times New Roman" w:cs="Times New Roman"/>
                <w:b w:val="0"/>
                <w:sz w:val="20"/>
                <w:szCs w:val="20"/>
              </w:rPr>
              <w:t>, R, 2021. Marginal more than mesic sites benefit from Groundnut diversification of Maize: Increased yield, protein, stability, and profits (Table 5)</w:t>
            </w:r>
          </w:p>
        </w:tc>
        <w:tc>
          <w:tcPr>
            <w:tcW w:w="1276" w:type="dxa"/>
          </w:tcPr>
          <w:p w14:paraId="000004F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tcPr>
          <w:p w14:paraId="000004F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rotation</w:t>
            </w:r>
          </w:p>
        </w:tc>
        <w:tc>
          <w:tcPr>
            <w:tcW w:w="3544" w:type="dxa"/>
          </w:tcPr>
          <w:p w14:paraId="000004FC"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Fertili</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ed</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maiz</w:t>
            </w:r>
            <w:r>
              <w:rPr>
                <w:rFonts w:ascii="Times New Roman" w:eastAsia="Times New Roman" w:hAnsi="Times New Roman" w:cs="Times New Roman"/>
                <w:sz w:val="20"/>
                <w:szCs w:val="20"/>
              </w:rPr>
              <w:t xml:space="preserve">e </w:t>
            </w:r>
            <w:r>
              <w:rPr>
                <w:rFonts w:ascii="Times New Roman" w:eastAsia="Times New Roman" w:hAnsi="Times New Roman" w:cs="Times New Roman"/>
                <w:color w:val="000000"/>
                <w:sz w:val="20"/>
                <w:szCs w:val="20"/>
              </w:rPr>
              <w:t xml:space="preserve">in crop rotation with groundnuts and </w:t>
            </w:r>
            <w:proofErr w:type="spellStart"/>
            <w:r>
              <w:rPr>
                <w:rFonts w:ascii="Times New Roman" w:eastAsia="Times New Roman" w:hAnsi="Times New Roman" w:cs="Times New Roman"/>
                <w:color w:val="000000"/>
                <w:sz w:val="20"/>
                <w:szCs w:val="20"/>
              </w:rPr>
              <w:t>pigeonpea</w:t>
            </w:r>
            <w:proofErr w:type="spellEnd"/>
            <w:r>
              <w:rPr>
                <w:rFonts w:ascii="Times New Roman" w:eastAsia="Times New Roman" w:hAnsi="Times New Roman" w:cs="Times New Roman"/>
                <w:color w:val="000000"/>
                <w:sz w:val="20"/>
                <w:szCs w:val="20"/>
              </w:rPr>
              <w:t xml:space="preserve"> intercrop compared to continuous fertilised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w:t>
            </w:r>
          </w:p>
          <w:p w14:paraId="000004FE" w14:textId="1EA98776"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 Method of economic data collection: observations o</w:t>
            </w:r>
            <w:r>
              <w:rPr>
                <w:rFonts w:ascii="Times New Roman" w:eastAsia="Times New Roman" w:hAnsi="Times New Roman" w:cs="Times New Roman"/>
                <w:sz w:val="20"/>
                <w:szCs w:val="20"/>
              </w:rPr>
              <w:t>f</w:t>
            </w:r>
            <w:r>
              <w:rPr>
                <w:rFonts w:ascii="Times New Roman" w:eastAsia="Times New Roman" w:hAnsi="Times New Roman" w:cs="Times New Roman"/>
                <w:color w:val="000000"/>
                <w:sz w:val="20"/>
                <w:szCs w:val="20"/>
              </w:rPr>
              <w:t xml:space="preserve"> 14 farmers’ fields</w:t>
            </w:r>
          </w:p>
          <w:p w14:paraId="000004FF" w14:textId="16E0A2F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500" w14:textId="17CC3C3E" w:rsidR="006E4E02" w:rsidRPr="004B192E"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gross margin data were tested for statistical significance using ANOVA </w:t>
            </w:r>
          </w:p>
        </w:tc>
        <w:tc>
          <w:tcPr>
            <w:tcW w:w="5756" w:type="dxa"/>
          </w:tcPr>
          <w:p w14:paraId="00000501" w14:textId="77777777" w:rsidR="006E4E02" w:rsidRDefault="006E4E02" w:rsidP="00782779">
            <w:pPr>
              <w:numPr>
                <w:ilvl w:val="0"/>
                <w:numId w:val="11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r>
              <w:rPr>
                <w:rFonts w:ascii="Times New Roman" w:eastAsia="Times New Roman" w:hAnsi="Times New Roman" w:cs="Times New Roman"/>
                <w:b/>
                <w:sz w:val="20"/>
                <w:szCs w:val="20"/>
              </w:rPr>
              <w:t>s</w:t>
            </w:r>
          </w:p>
          <w:p w14:paraId="00000502"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 Costs</w:t>
            </w:r>
          </w:p>
          <w:p w14:paraId="0000050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crop rotation practice recorded lower total input costs than the continuous fertilised maize.</w:t>
            </w:r>
          </w:p>
          <w:p w14:paraId="00000504"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50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crop rotation practice recorded lower total costs than the continuous fertilised maize.</w:t>
            </w:r>
          </w:p>
          <w:p w14:paraId="00000506" w14:textId="77777777" w:rsidR="006E4E02" w:rsidRDefault="006E4E02" w:rsidP="00782779">
            <w:pPr>
              <w:numPr>
                <w:ilvl w:val="0"/>
                <w:numId w:val="11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507"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Average Revenue</w:t>
            </w:r>
          </w:p>
          <w:p w14:paraId="0000050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crop rotation practice recorded lower average revenue than the continuous fertilised maize.</w:t>
            </w:r>
          </w:p>
          <w:p w14:paraId="00000509" w14:textId="77777777" w:rsidR="006E4E02" w:rsidRDefault="006E4E02" w:rsidP="00782779">
            <w:pPr>
              <w:numPr>
                <w:ilvl w:val="0"/>
                <w:numId w:val="11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50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Average Gross Margin</w:t>
            </w:r>
          </w:p>
          <w:p w14:paraId="0000050B" w14:textId="2FE7114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The crop rotation practice recorded lower average gross margin than the continuous fertilised maize but this result was not statistically significant.</w:t>
            </w:r>
          </w:p>
          <w:p w14:paraId="0000050C" w14:textId="7B6AB875" w:rsidR="006E4E02" w:rsidRDefault="006E4E02" w:rsidP="00782779">
            <w:pPr>
              <w:numPr>
                <w:ilvl w:val="0"/>
                <w:numId w:val="11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Labour Requirements</w:t>
            </w:r>
          </w:p>
          <w:p w14:paraId="0000050D" w14:textId="3FC9FAAF"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Labour Costs</w:t>
            </w:r>
          </w:p>
          <w:p w14:paraId="0000050E" w14:textId="5667B47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crop rotation practice recorded higher labour costs than the continuous fertilised maize</w:t>
            </w:r>
          </w:p>
        </w:tc>
      </w:tr>
      <w:tr w:rsidR="006E4E02" w14:paraId="25781EC2"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11" w14:textId="55644AA9"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TerAvest</w:t>
            </w:r>
            <w:proofErr w:type="spellEnd"/>
            <w:r w:rsidRPr="006E4E02">
              <w:rPr>
                <w:rFonts w:ascii="Times New Roman" w:eastAsia="Times New Roman" w:hAnsi="Times New Roman" w:cs="Times New Roman"/>
                <w:b w:val="0"/>
                <w:sz w:val="20"/>
                <w:szCs w:val="20"/>
                <w:lang w:val="de-DE"/>
              </w:rPr>
              <w:t xml:space="preserve">, D; Wandschneider, PR; Thierfelder, C; </w:t>
            </w:r>
            <w:proofErr w:type="spellStart"/>
            <w:r w:rsidRPr="006E4E02">
              <w:rPr>
                <w:rFonts w:ascii="Times New Roman" w:eastAsia="Times New Roman" w:hAnsi="Times New Roman" w:cs="Times New Roman"/>
                <w:b w:val="0"/>
                <w:sz w:val="20"/>
                <w:szCs w:val="20"/>
                <w:lang w:val="de-DE"/>
              </w:rPr>
              <w:t>Reganold</w:t>
            </w:r>
            <w:proofErr w:type="spellEnd"/>
            <w:r w:rsidRPr="006E4E02">
              <w:rPr>
                <w:rFonts w:ascii="Times New Roman" w:eastAsia="Times New Roman" w:hAnsi="Times New Roman" w:cs="Times New Roman"/>
                <w:b w:val="0"/>
                <w:sz w:val="20"/>
                <w:szCs w:val="20"/>
                <w:lang w:val="de-DE"/>
              </w:rPr>
              <w:t xml:space="preserve">, JP, 2019. </w:t>
            </w:r>
            <w:r w:rsidRPr="006E4E02">
              <w:rPr>
                <w:rFonts w:ascii="Times New Roman" w:eastAsia="Times New Roman" w:hAnsi="Times New Roman" w:cs="Times New Roman"/>
                <w:b w:val="0"/>
                <w:sz w:val="20"/>
                <w:szCs w:val="20"/>
              </w:rPr>
              <w:t xml:space="preserve">Diversifying </w:t>
            </w:r>
            <w:r w:rsidRPr="006E4E02">
              <w:rPr>
                <w:rFonts w:ascii="Times New Roman" w:eastAsia="Times New Roman" w:hAnsi="Times New Roman" w:cs="Times New Roman"/>
                <w:b w:val="0"/>
                <w:sz w:val="20"/>
                <w:szCs w:val="20"/>
              </w:rPr>
              <w:lastRenderedPageBreak/>
              <w:t>conservation agriculture and conventional tillage cropping systems to improve the wellbeing of smallholder farmers in Malawi (Tables 2-6)</w:t>
            </w:r>
          </w:p>
        </w:tc>
        <w:tc>
          <w:tcPr>
            <w:tcW w:w="1276" w:type="dxa"/>
          </w:tcPr>
          <w:p w14:paraId="0000051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Malawi</w:t>
            </w:r>
          </w:p>
        </w:tc>
        <w:tc>
          <w:tcPr>
            <w:tcW w:w="1984" w:type="dxa"/>
          </w:tcPr>
          <w:p w14:paraId="00000514" w14:textId="61618F4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Crop rotation</w:t>
            </w:r>
          </w:p>
        </w:tc>
        <w:tc>
          <w:tcPr>
            <w:tcW w:w="3544" w:type="dxa"/>
          </w:tcPr>
          <w:p w14:paraId="00000515" w14:textId="200B215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no tillage continuous maize monoculture with no tillage three-year rotation of cassava or sweet potato, </w:t>
            </w:r>
            <w:r>
              <w:rPr>
                <w:rFonts w:ascii="Times New Roman" w:eastAsia="Times New Roman" w:hAnsi="Times New Roman" w:cs="Times New Roman"/>
                <w:color w:val="000000"/>
                <w:sz w:val="20"/>
                <w:szCs w:val="20"/>
              </w:rPr>
              <w:lastRenderedPageBreak/>
              <w:t xml:space="preserve">soybean and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in </w:t>
            </w:r>
            <w:r>
              <w:rPr>
                <w:rFonts w:ascii="Times New Roman" w:eastAsia="Times New Roman" w:hAnsi="Times New Roman" w:cs="Times New Roman"/>
                <w:sz w:val="20"/>
                <w:szCs w:val="20"/>
              </w:rPr>
              <w:t>two</w:t>
            </w:r>
            <w:r>
              <w:rPr>
                <w:rFonts w:ascii="Times New Roman" w:eastAsia="Times New Roman" w:hAnsi="Times New Roman" w:cs="Times New Roman"/>
                <w:color w:val="000000"/>
                <w:sz w:val="20"/>
                <w:szCs w:val="20"/>
              </w:rPr>
              <w:t xml:space="preserve"> different areas</w:t>
            </w:r>
          </w:p>
          <w:p w14:paraId="00000516" w14:textId="2E07171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intervention study </w:t>
            </w:r>
          </w:p>
          <w:p w14:paraId="00000517" w14:textId="0083C79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of the fields of 4 farmers</w:t>
            </w:r>
          </w:p>
          <w:p w14:paraId="00000518" w14:textId="50A3CFB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519" w14:textId="77777777" w:rsidR="006E4E02" w:rsidRDefault="006E4E02" w:rsidP="00782779">
            <w:pPr>
              <w:numPr>
                <w:ilvl w:val="0"/>
                <w:numId w:val="11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Revenue</w:t>
            </w:r>
          </w:p>
          <w:p w14:paraId="0000051B" w14:textId="5C6CA2E3" w:rsidR="006E4E02" w:rsidRPr="00AF1E4A"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b/>
                <w:color w:val="000000"/>
                <w:sz w:val="20"/>
                <w:szCs w:val="20"/>
              </w:rPr>
              <w:t>Gross Revenue</w:t>
            </w:r>
          </w:p>
          <w:p w14:paraId="0000051C" w14:textId="76AD29F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three-year rotation had higher or lower gross revenue compared to the maize monoculture depending on the year.</w:t>
            </w:r>
          </w:p>
          <w:p w14:paraId="0000051D" w14:textId="1890D1E2" w:rsidR="006E4E02" w:rsidRDefault="006E4E02" w:rsidP="00782779">
            <w:pPr>
              <w:numPr>
                <w:ilvl w:val="0"/>
                <w:numId w:val="1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51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Net Revenue</w:t>
            </w:r>
          </w:p>
          <w:p w14:paraId="00000520" w14:textId="6757BF9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three-year rotation had higher or lower net revenue compared to the maize monoculture depending on the year.</w:t>
            </w:r>
          </w:p>
          <w:p w14:paraId="0000052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523" w14:textId="3191F8D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three-year rotation had higher or lower gross margin compared to the maize monoculture depending on the year.</w:t>
            </w:r>
          </w:p>
          <w:p w14:paraId="00000524" w14:textId="77777777" w:rsidR="006E4E02" w:rsidRDefault="006E4E02" w:rsidP="00782779">
            <w:pPr>
              <w:numPr>
                <w:ilvl w:val="0"/>
                <w:numId w:val="11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Costs</w:t>
            </w:r>
          </w:p>
          <w:p w14:paraId="00000526" w14:textId="4926F9FA"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Input Costs</w:t>
            </w:r>
          </w:p>
          <w:p w14:paraId="00000527" w14:textId="34B8497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The  three</w:t>
            </w:r>
            <w:proofErr w:type="gramEnd"/>
            <w:r>
              <w:rPr>
                <w:rFonts w:ascii="Times New Roman" w:eastAsia="Times New Roman" w:hAnsi="Times New Roman" w:cs="Times New Roman"/>
                <w:sz w:val="20"/>
                <w:szCs w:val="20"/>
              </w:rPr>
              <w:t>-year rotation had higher or lower total input costs compared to the maize monoculture depending on the year and area.</w:t>
            </w:r>
          </w:p>
          <w:p w14:paraId="0000052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52A" w14:textId="272543E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The three-year rotation had lower or higher total costs compared to maize </w:t>
            </w:r>
            <w:proofErr w:type="gramStart"/>
            <w:r>
              <w:rPr>
                <w:rFonts w:ascii="Times New Roman" w:eastAsia="Times New Roman" w:hAnsi="Times New Roman" w:cs="Times New Roman"/>
                <w:sz w:val="20"/>
                <w:szCs w:val="20"/>
              </w:rPr>
              <w:t>monoculture  depending</w:t>
            </w:r>
            <w:proofErr w:type="gramEnd"/>
            <w:r>
              <w:rPr>
                <w:rFonts w:ascii="Times New Roman" w:eastAsia="Times New Roman" w:hAnsi="Times New Roman" w:cs="Times New Roman"/>
                <w:sz w:val="20"/>
                <w:szCs w:val="20"/>
              </w:rPr>
              <w:t xml:space="preserve"> on the year and area.</w:t>
            </w:r>
          </w:p>
          <w:p w14:paraId="0000052B" w14:textId="163A72BC" w:rsidR="006E4E02" w:rsidRPr="00AF1E4A" w:rsidRDefault="006E4E02" w:rsidP="00782779">
            <w:pPr>
              <w:numPr>
                <w:ilvl w:val="0"/>
                <w:numId w:val="1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AF1E4A">
              <w:rPr>
                <w:rFonts w:ascii="Times New Roman" w:eastAsia="Times New Roman" w:hAnsi="Times New Roman" w:cs="Times New Roman"/>
                <w:b/>
                <w:sz w:val="20"/>
                <w:szCs w:val="20"/>
              </w:rPr>
              <w:t>Labour requirements</w:t>
            </w:r>
          </w:p>
          <w:p w14:paraId="0000052C" w14:textId="303F6815"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b/>
                <w:sz w:val="20"/>
                <w:szCs w:val="20"/>
              </w:rPr>
              <w:t>Total labour days</w:t>
            </w:r>
          </w:p>
          <w:p w14:paraId="0000052D" w14:textId="3C8559C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three-year rotation required lower or higher amounts of labour compared to maize monoculture depending on the year.</w:t>
            </w:r>
          </w:p>
          <w:p w14:paraId="0000052E" w14:textId="63A54726" w:rsidR="006E4E02" w:rsidRPr="00AF1E4A" w:rsidRDefault="006E4E02" w:rsidP="00782779">
            <w:pPr>
              <w:numPr>
                <w:ilvl w:val="0"/>
                <w:numId w:val="11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AF1E4A">
              <w:rPr>
                <w:rFonts w:ascii="Times New Roman" w:eastAsia="Times New Roman" w:hAnsi="Times New Roman" w:cs="Times New Roman"/>
                <w:b/>
                <w:sz w:val="20"/>
                <w:szCs w:val="20"/>
              </w:rPr>
              <w:t xml:space="preserve">Return to Labour </w:t>
            </w:r>
          </w:p>
          <w:p w14:paraId="0000052F" w14:textId="0A9987A5"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AF1E4A">
              <w:rPr>
                <w:rFonts w:ascii="Times New Roman" w:eastAsia="Times New Roman" w:hAnsi="Times New Roman" w:cs="Times New Roman"/>
                <w:b/>
                <w:sz w:val="20"/>
                <w:szCs w:val="20"/>
              </w:rPr>
              <w:t>Labour productivity</w:t>
            </w:r>
          </w:p>
          <w:p w14:paraId="00000530" w14:textId="6E8F725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F1E4A">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three-year rotation had higher or lower labour productivity compared to maize monoculture depending on the year.</w:t>
            </w:r>
          </w:p>
        </w:tc>
      </w:tr>
      <w:tr w:rsidR="006E4E02" w14:paraId="5BFB345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33"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Kuntashula</w:t>
            </w:r>
            <w:proofErr w:type="spellEnd"/>
            <w:r w:rsidRPr="006E4E02">
              <w:rPr>
                <w:rFonts w:ascii="Times New Roman" w:eastAsia="Times New Roman" w:hAnsi="Times New Roman" w:cs="Times New Roman"/>
                <w:b w:val="0"/>
                <w:sz w:val="20"/>
                <w:szCs w:val="20"/>
              </w:rPr>
              <w:t xml:space="preserve">, E; </w:t>
            </w:r>
            <w:proofErr w:type="spellStart"/>
            <w:r w:rsidRPr="006E4E02">
              <w:rPr>
                <w:rFonts w:ascii="Times New Roman" w:eastAsia="Times New Roman" w:hAnsi="Times New Roman" w:cs="Times New Roman"/>
                <w:b w:val="0"/>
                <w:sz w:val="20"/>
                <w:szCs w:val="20"/>
              </w:rPr>
              <w:t>Mungatana</w:t>
            </w:r>
            <w:proofErr w:type="spellEnd"/>
            <w:r w:rsidRPr="006E4E02">
              <w:rPr>
                <w:rFonts w:ascii="Times New Roman" w:eastAsia="Times New Roman" w:hAnsi="Times New Roman" w:cs="Times New Roman"/>
                <w:b w:val="0"/>
                <w:sz w:val="20"/>
                <w:szCs w:val="20"/>
              </w:rPr>
              <w:t>, E, 2013. Estimating the causal effect of improved fallows on farmer welfare using robust identification strategies in Chongwe, Zambia</w:t>
            </w:r>
          </w:p>
        </w:tc>
        <w:tc>
          <w:tcPr>
            <w:tcW w:w="1276" w:type="dxa"/>
          </w:tcPr>
          <w:p w14:paraId="0000053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Zambia</w:t>
            </w:r>
          </w:p>
        </w:tc>
        <w:tc>
          <w:tcPr>
            <w:tcW w:w="1984" w:type="dxa"/>
          </w:tcPr>
          <w:p w14:paraId="0000053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Improved fallow</w:t>
            </w:r>
          </w:p>
        </w:tc>
        <w:tc>
          <w:tcPr>
            <w:tcW w:w="3544" w:type="dxa"/>
          </w:tcPr>
          <w:p w14:paraId="00000536"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adopters and non-adopters of improved fallow </w:t>
            </w:r>
            <w:r>
              <w:rPr>
                <w:rFonts w:ascii="Times New Roman" w:eastAsia="Times New Roman" w:hAnsi="Times New Roman" w:cs="Times New Roman"/>
                <w:sz w:val="20"/>
                <w:szCs w:val="20"/>
              </w:rPr>
              <w:t xml:space="preserve">(different leguminous tree species planted for 3 years in the fallow) </w:t>
            </w:r>
          </w:p>
          <w:p w14:paraId="0000053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38"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324 households</w:t>
            </w:r>
          </w:p>
          <w:p w14:paraId="00000539" w14:textId="6173A2A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53A" w14:textId="77777777" w:rsidR="006E4E02" w:rsidRDefault="006E4E02" w:rsidP="00782779">
            <w:pPr>
              <w:numPr>
                <w:ilvl w:val="0"/>
                <w:numId w:val="11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53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Crop Income</w:t>
            </w:r>
          </w:p>
          <w:p w14:paraId="0000053E" w14:textId="6DC0C58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Adopters of improved fallow recorded higher crop income compared to non-adopters of improved fallow. </w:t>
            </w:r>
          </w:p>
          <w:p w14:paraId="00000541" w14:textId="53FC30F7" w:rsidR="006E4E02" w:rsidRPr="00782779" w:rsidRDefault="006E4E02" w:rsidP="00782779">
            <w:pPr>
              <w:numPr>
                <w:ilvl w:val="0"/>
                <w:numId w:val="11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542"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Maize Yield</w:t>
            </w:r>
          </w:p>
          <w:p w14:paraId="0000054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Adopters of improved fallow recorded higher Maize yield compared to non-adopters of improved fallow. </w:t>
            </w:r>
          </w:p>
          <w:p w14:paraId="00000544" w14:textId="77777777" w:rsidR="006E4E02" w:rsidRDefault="006E4E02" w:rsidP="00782779">
            <w:pPr>
              <w:numPr>
                <w:ilvl w:val="0"/>
                <w:numId w:val="112"/>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Autonomy</w:t>
            </w:r>
          </w:p>
          <w:p w14:paraId="0000054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Month per year with enough grown food</w:t>
            </w:r>
          </w:p>
          <w:p w14:paraId="0000054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Adopters of improved fallow recorded more months per year with enough grown food compared to non-adopters of improved fallow.</w:t>
            </w:r>
          </w:p>
        </w:tc>
      </w:tr>
      <w:tr w:rsidR="006E4E02" w14:paraId="346254CE"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4A"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Alvez</w:t>
            </w:r>
            <w:proofErr w:type="spellEnd"/>
            <w:r w:rsidRPr="006E4E02">
              <w:rPr>
                <w:rFonts w:ascii="Times New Roman" w:eastAsia="Times New Roman" w:hAnsi="Times New Roman" w:cs="Times New Roman"/>
                <w:b w:val="0"/>
                <w:sz w:val="20"/>
                <w:szCs w:val="20"/>
              </w:rPr>
              <w:t xml:space="preserve">, JP; </w:t>
            </w:r>
            <w:proofErr w:type="spellStart"/>
            <w:r w:rsidRPr="006E4E02">
              <w:rPr>
                <w:rFonts w:ascii="Times New Roman" w:eastAsia="Times New Roman" w:hAnsi="Times New Roman" w:cs="Times New Roman"/>
                <w:b w:val="0"/>
                <w:sz w:val="20"/>
                <w:szCs w:val="20"/>
              </w:rPr>
              <w:t>Fo</w:t>
            </w:r>
            <w:proofErr w:type="spellEnd"/>
            <w:r w:rsidRPr="006E4E02">
              <w:rPr>
                <w:rFonts w:ascii="Times New Roman" w:eastAsia="Times New Roman" w:hAnsi="Times New Roman" w:cs="Times New Roman"/>
                <w:b w:val="0"/>
                <w:sz w:val="20"/>
                <w:szCs w:val="20"/>
              </w:rPr>
              <w:t xml:space="preserve">, ALS; Farley, JC; Erickson, JD; Mendez, VE, 2015. Transition from Semi-Confinement to </w:t>
            </w:r>
            <w:r w:rsidRPr="006E4E02">
              <w:rPr>
                <w:rFonts w:ascii="Times New Roman" w:eastAsia="Times New Roman" w:hAnsi="Times New Roman" w:cs="Times New Roman"/>
                <w:b w:val="0"/>
                <w:sz w:val="20"/>
                <w:szCs w:val="20"/>
              </w:rPr>
              <w:lastRenderedPageBreak/>
              <w:t>Pasture-Based Dairy in Brazil: Farmers' View of Economic and Environmental Performances (Tables 2-3)</w:t>
            </w:r>
          </w:p>
        </w:tc>
        <w:tc>
          <w:tcPr>
            <w:tcW w:w="1276" w:type="dxa"/>
          </w:tcPr>
          <w:p w14:paraId="0000054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America / Brazil</w:t>
            </w:r>
          </w:p>
        </w:tc>
        <w:tc>
          <w:tcPr>
            <w:tcW w:w="1984" w:type="dxa"/>
          </w:tcPr>
          <w:p w14:paraId="0000054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diversification / Pasture, grassland and rangeland management</w:t>
            </w:r>
          </w:p>
        </w:tc>
        <w:tc>
          <w:tcPr>
            <w:tcW w:w="3544" w:type="dxa"/>
          </w:tcPr>
          <w:p w14:paraId="0000054D" w14:textId="71262F56"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before </w:t>
            </w:r>
            <w:r>
              <w:rPr>
                <w:rFonts w:ascii="Times New Roman" w:eastAsia="Times New Roman" w:hAnsi="Times New Roman" w:cs="Times New Roman"/>
                <w:sz w:val="20"/>
                <w:szCs w:val="20"/>
              </w:rPr>
              <w:t xml:space="preserve">the adoption of management-intensive grazing </w:t>
            </w:r>
            <w:r>
              <w:rPr>
                <w:rFonts w:ascii="Times New Roman" w:eastAsia="Times New Roman" w:hAnsi="Times New Roman" w:cs="Times New Roman"/>
                <w:color w:val="000000"/>
                <w:sz w:val="20"/>
                <w:szCs w:val="20"/>
              </w:rPr>
              <w:t xml:space="preserve">(semi-confinement with continuous grazing) and after </w:t>
            </w:r>
            <w:r>
              <w:rPr>
                <w:rFonts w:ascii="Times New Roman" w:eastAsia="Times New Roman" w:hAnsi="Times New Roman" w:cs="Times New Roman"/>
                <w:sz w:val="20"/>
                <w:szCs w:val="20"/>
              </w:rPr>
              <w:lastRenderedPageBreak/>
              <w:t xml:space="preserve">the adoption of management-intensive grazing </w:t>
            </w:r>
            <w:r>
              <w:rPr>
                <w:rFonts w:ascii="Times New Roman" w:eastAsia="Times New Roman" w:hAnsi="Times New Roman" w:cs="Times New Roman"/>
                <w:color w:val="000000"/>
                <w:sz w:val="20"/>
                <w:szCs w:val="20"/>
              </w:rPr>
              <w:t>(pasture-based dairy year round) in 4 different area</w:t>
            </w:r>
            <w:r>
              <w:rPr>
                <w:rFonts w:ascii="Times New Roman" w:eastAsia="Times New Roman" w:hAnsi="Times New Roman" w:cs="Times New Roman"/>
                <w:sz w:val="20"/>
                <w:szCs w:val="20"/>
              </w:rPr>
              <w:t>s</w:t>
            </w:r>
          </w:p>
          <w:p w14:paraId="0000054E"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4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61 farmers</w:t>
            </w:r>
          </w:p>
          <w:p w14:paraId="00000550" w14:textId="45EB925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551" w14:textId="0DC5460E" w:rsidR="006E4E02" w:rsidRPr="0083683C"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Data were statistically tested with t-test</w:t>
            </w:r>
          </w:p>
        </w:tc>
        <w:tc>
          <w:tcPr>
            <w:tcW w:w="5756" w:type="dxa"/>
          </w:tcPr>
          <w:p w14:paraId="00000552" w14:textId="77777777" w:rsidR="006E4E02" w:rsidRDefault="006E4E02" w:rsidP="00782779">
            <w:pPr>
              <w:numPr>
                <w:ilvl w:val="0"/>
                <w:numId w:val="11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55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w:t>
            </w:r>
          </w:p>
          <w:p w14:paraId="00000555" w14:textId="6016192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After the adoption of </w:t>
            </w:r>
            <w:proofErr w:type="gramStart"/>
            <w:r>
              <w:rPr>
                <w:rFonts w:ascii="Times New Roman" w:eastAsia="Times New Roman" w:hAnsi="Times New Roman" w:cs="Times New Roman"/>
                <w:sz w:val="20"/>
                <w:szCs w:val="20"/>
              </w:rPr>
              <w:t>management-intensive</w:t>
            </w:r>
            <w:proofErr w:type="gramEnd"/>
            <w:r>
              <w:rPr>
                <w:rFonts w:ascii="Times New Roman" w:eastAsia="Times New Roman" w:hAnsi="Times New Roman" w:cs="Times New Roman"/>
                <w:sz w:val="20"/>
                <w:szCs w:val="20"/>
              </w:rPr>
              <w:t xml:space="preserve"> grazing production increased in all areas.</w:t>
            </w:r>
            <w:r>
              <w:t xml:space="preserve"> </w:t>
            </w:r>
          </w:p>
          <w:p w14:paraId="0000055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per cow</w:t>
            </w:r>
          </w:p>
          <w:p w14:paraId="2720FA23" w14:textId="0ADCC6E3" w:rsidR="006E4E02" w:rsidRDefault="006E4E02" w:rsidP="00782779">
            <w:pPr>
              <w:cnfStyle w:val="000000000000" w:firstRow="0" w:lastRow="0" w:firstColumn="0" w:lastColumn="0" w:oddVBand="0" w:evenVBand="0" w:oddHBand="0" w:evenHBand="0" w:firstRowFirstColumn="0" w:firstRowLastColumn="0" w:lastRowFirstColumn="0" w:lastRowLastColumn="0"/>
            </w:pPr>
            <w:r w:rsidRPr="0083683C">
              <w:rPr>
                <w:rFonts w:ascii="Times New Roman" w:eastAsia="Times New Roman" w:hAnsi="Times New Roman" w:cs="Times New Roman"/>
                <w:color w:val="0070C0"/>
                <w:sz w:val="20"/>
                <w:szCs w:val="20"/>
              </w:rPr>
              <w:lastRenderedPageBreak/>
              <w:t>Inconclusive</w:t>
            </w:r>
            <w:r>
              <w:rPr>
                <w:rFonts w:ascii="Times New Roman" w:eastAsia="Times New Roman" w:hAnsi="Times New Roman" w:cs="Times New Roman"/>
                <w:sz w:val="20"/>
                <w:szCs w:val="20"/>
              </w:rPr>
              <w:t xml:space="preserve">: After the adoption of </w:t>
            </w:r>
            <w:proofErr w:type="gramStart"/>
            <w:r>
              <w:rPr>
                <w:rFonts w:ascii="Times New Roman" w:eastAsia="Times New Roman" w:hAnsi="Times New Roman" w:cs="Times New Roman"/>
                <w:sz w:val="20"/>
                <w:szCs w:val="20"/>
              </w:rPr>
              <w:t>management-intensive</w:t>
            </w:r>
            <w:proofErr w:type="gramEnd"/>
            <w:r>
              <w:rPr>
                <w:rFonts w:ascii="Times New Roman" w:eastAsia="Times New Roman" w:hAnsi="Times New Roman" w:cs="Times New Roman"/>
                <w:sz w:val="20"/>
                <w:szCs w:val="20"/>
              </w:rPr>
              <w:t xml:space="preserve"> grazing production per cow increased in 3 areas and decreased in 1 area. </w:t>
            </w:r>
          </w:p>
          <w:p w14:paraId="1D2B9370" w14:textId="6D8989E2" w:rsidR="006E4E02" w:rsidRPr="0083683C" w:rsidRDefault="006E4E02" w:rsidP="00782779">
            <w:pPr>
              <w:numPr>
                <w:ilvl w:val="0"/>
                <w:numId w:val="113"/>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55A" w14:textId="4F9044A2" w:rsidR="006E4E02" w:rsidRPr="0083683C"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83683C">
              <w:rPr>
                <w:rFonts w:ascii="Times New Roman" w:eastAsia="Times New Roman" w:hAnsi="Times New Roman" w:cs="Times New Roman"/>
                <w:b/>
                <w:color w:val="000000"/>
                <w:sz w:val="20"/>
                <w:szCs w:val="20"/>
              </w:rPr>
              <w:t>Income</w:t>
            </w:r>
          </w:p>
          <w:p w14:paraId="0000055B" w14:textId="2DB8CA1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After the adoption of </w:t>
            </w:r>
            <w:proofErr w:type="gramStart"/>
            <w:r>
              <w:rPr>
                <w:rFonts w:ascii="Times New Roman" w:eastAsia="Times New Roman" w:hAnsi="Times New Roman" w:cs="Times New Roman"/>
                <w:sz w:val="20"/>
                <w:szCs w:val="20"/>
              </w:rPr>
              <w:t>management-intensive</w:t>
            </w:r>
            <w:proofErr w:type="gramEnd"/>
            <w:r>
              <w:rPr>
                <w:rFonts w:ascii="Times New Roman" w:eastAsia="Times New Roman" w:hAnsi="Times New Roman" w:cs="Times New Roman"/>
                <w:sz w:val="20"/>
                <w:szCs w:val="20"/>
              </w:rPr>
              <w:t xml:space="preserve"> grazing income increased in all areas.</w:t>
            </w:r>
          </w:p>
        </w:tc>
      </w:tr>
      <w:tr w:rsidR="006E4E02" w14:paraId="3B5C33C2"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55D"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55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55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w:t>
            </w:r>
          </w:p>
        </w:tc>
        <w:tc>
          <w:tcPr>
            <w:tcW w:w="3544" w:type="dxa"/>
            <w:shd w:val="clear" w:color="auto" w:fill="8EAADB"/>
          </w:tcPr>
          <w:p w14:paraId="0000056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56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4572EC40"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65" w14:textId="77777777"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lastRenderedPageBreak/>
              <w:t xml:space="preserve">Rahman, NA; </w:t>
            </w:r>
            <w:proofErr w:type="spellStart"/>
            <w:r w:rsidRPr="006E4E02">
              <w:rPr>
                <w:rFonts w:ascii="Times New Roman" w:hAnsi="Times New Roman" w:cs="Times New Roman"/>
                <w:color w:val="000000"/>
                <w:sz w:val="20"/>
                <w:szCs w:val="20"/>
              </w:rPr>
              <w:t>Larbi</w:t>
            </w:r>
            <w:proofErr w:type="spellEnd"/>
            <w:r w:rsidRPr="006E4E02">
              <w:rPr>
                <w:rFonts w:ascii="Times New Roman" w:hAnsi="Times New Roman" w:cs="Times New Roman"/>
                <w:color w:val="000000"/>
                <w:sz w:val="20"/>
                <w:szCs w:val="20"/>
              </w:rPr>
              <w:t xml:space="preserve">, A; </w:t>
            </w:r>
            <w:proofErr w:type="spellStart"/>
            <w:r w:rsidRPr="006E4E02">
              <w:rPr>
                <w:rFonts w:ascii="Times New Roman" w:hAnsi="Times New Roman" w:cs="Times New Roman"/>
                <w:color w:val="000000"/>
                <w:sz w:val="20"/>
                <w:szCs w:val="20"/>
              </w:rPr>
              <w:t>Kotu</w:t>
            </w:r>
            <w:proofErr w:type="spellEnd"/>
            <w:r w:rsidRPr="006E4E02">
              <w:rPr>
                <w:rFonts w:ascii="Times New Roman" w:hAnsi="Times New Roman" w:cs="Times New Roman"/>
                <w:color w:val="000000"/>
                <w:sz w:val="20"/>
                <w:szCs w:val="20"/>
              </w:rPr>
              <w:t xml:space="preserve">, B; Asante, MO; </w:t>
            </w:r>
            <w:proofErr w:type="spellStart"/>
            <w:r w:rsidRPr="006E4E02">
              <w:rPr>
                <w:rFonts w:ascii="Times New Roman" w:hAnsi="Times New Roman" w:cs="Times New Roman"/>
                <w:color w:val="000000"/>
                <w:sz w:val="20"/>
                <w:szCs w:val="20"/>
              </w:rPr>
              <w:t>Akakpo</w:t>
            </w:r>
            <w:proofErr w:type="spellEnd"/>
            <w:r w:rsidRPr="006E4E02">
              <w:rPr>
                <w:rFonts w:ascii="Times New Roman" w:hAnsi="Times New Roman" w:cs="Times New Roman"/>
                <w:color w:val="000000"/>
                <w:sz w:val="20"/>
                <w:szCs w:val="20"/>
              </w:rPr>
              <w:t>, DB; Mellon-</w:t>
            </w:r>
            <w:proofErr w:type="spellStart"/>
            <w:r w:rsidRPr="006E4E02">
              <w:rPr>
                <w:rFonts w:ascii="Times New Roman" w:hAnsi="Times New Roman" w:cs="Times New Roman"/>
                <w:color w:val="000000"/>
                <w:sz w:val="20"/>
                <w:szCs w:val="20"/>
              </w:rPr>
              <w:t>Bedi</w:t>
            </w:r>
            <w:proofErr w:type="spellEnd"/>
            <w:r w:rsidRPr="006E4E02">
              <w:rPr>
                <w:rFonts w:ascii="Times New Roman" w:hAnsi="Times New Roman" w:cs="Times New Roman"/>
                <w:color w:val="000000"/>
                <w:sz w:val="20"/>
                <w:szCs w:val="20"/>
              </w:rPr>
              <w:t xml:space="preserve">, S; </w:t>
            </w:r>
            <w:proofErr w:type="spellStart"/>
            <w:r w:rsidRPr="006E4E02">
              <w:rPr>
                <w:rFonts w:ascii="Times New Roman" w:hAnsi="Times New Roman" w:cs="Times New Roman"/>
                <w:color w:val="000000"/>
                <w:sz w:val="20"/>
                <w:szCs w:val="20"/>
              </w:rPr>
              <w:t>Hoeschle-Zeledon</w:t>
            </w:r>
            <w:proofErr w:type="spellEnd"/>
            <w:r w:rsidRPr="006E4E02">
              <w:rPr>
                <w:rFonts w:ascii="Times New Roman" w:hAnsi="Times New Roman" w:cs="Times New Roman"/>
                <w:color w:val="000000"/>
                <w:sz w:val="20"/>
                <w:szCs w:val="20"/>
              </w:rPr>
              <w:t>, I, 2021. Maize-legume strip cropping effect on productivity, income, and income risk of farmers in northern Ghana (Tables 1-3, Figure 3)</w:t>
            </w:r>
          </w:p>
        </w:tc>
        <w:tc>
          <w:tcPr>
            <w:tcW w:w="1276" w:type="dxa"/>
          </w:tcPr>
          <w:p w14:paraId="0000056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Ghana</w:t>
            </w:r>
          </w:p>
        </w:tc>
        <w:tc>
          <w:tcPr>
            <w:tcW w:w="1984" w:type="dxa"/>
            <w:shd w:val="clear" w:color="auto" w:fill="auto"/>
          </w:tcPr>
          <w:p w14:paraId="0000056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68" w14:textId="3C8AE2A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trip-cropping maize and cowpea or groundnut with monoculture of different arable crops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cowpea, </w:t>
            </w:r>
            <w:r>
              <w:rPr>
                <w:rFonts w:ascii="Times New Roman" w:eastAsia="Times New Roman" w:hAnsi="Times New Roman" w:cs="Times New Roman"/>
                <w:sz w:val="20"/>
                <w:szCs w:val="20"/>
              </w:rPr>
              <w:t>g</w:t>
            </w:r>
            <w:r>
              <w:rPr>
                <w:rFonts w:ascii="Times New Roman" w:eastAsia="Times New Roman" w:hAnsi="Times New Roman" w:cs="Times New Roman"/>
                <w:color w:val="000000"/>
                <w:sz w:val="20"/>
                <w:szCs w:val="20"/>
              </w:rPr>
              <w:t>roundnut) (three pairwise comparisons)</w:t>
            </w:r>
          </w:p>
          <w:p w14:paraId="00000569" w14:textId="4220802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56A" w14:textId="3EDC019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in 10 communities</w:t>
            </w:r>
          </w:p>
          <w:p w14:paraId="0000056B" w14:textId="191E49B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56C" w14:textId="0AD795E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w:t>
            </w:r>
          </w:p>
        </w:tc>
        <w:tc>
          <w:tcPr>
            <w:tcW w:w="5756" w:type="dxa"/>
          </w:tcPr>
          <w:p w14:paraId="0000056D" w14:textId="0DF6FA3C" w:rsidR="006E4E02" w:rsidRDefault="006E4E02" w:rsidP="00782779">
            <w:pPr>
              <w:numPr>
                <w:ilvl w:val="0"/>
                <w:numId w:val="11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4D06EFF1" w14:textId="17652013" w:rsidR="006E4E02" w:rsidRPr="00F730E5" w:rsidRDefault="006E4E02" w:rsidP="00782779">
            <w:pPr>
              <w:pStyle w:val="Paragraphedeliste"/>
              <w:numPr>
                <w:ilvl w:val="0"/>
                <w:numId w:val="12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52AD8">
              <w:rPr>
                <w:rFonts w:ascii="Times New Roman" w:eastAsia="Times New Roman" w:hAnsi="Times New Roman" w:cs="Times New Roman"/>
                <w:b/>
                <w:color w:val="000000"/>
                <w:sz w:val="20"/>
                <w:szCs w:val="20"/>
              </w:rPr>
              <w:t xml:space="preserve">Yield </w:t>
            </w:r>
          </w:p>
          <w:p w14:paraId="00000570" w14:textId="2CD985A8" w:rsidR="006E4E02" w:rsidRPr="00F730E5"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730E5">
              <w:rPr>
                <w:rFonts w:ascii="Times New Roman" w:eastAsia="Times New Roman" w:hAnsi="Times New Roman" w:cs="Times New Roman"/>
                <w:color w:val="00B050"/>
                <w:sz w:val="20"/>
                <w:szCs w:val="20"/>
              </w:rPr>
              <w:t>Positive</w:t>
            </w:r>
            <w:r w:rsidRPr="00F730E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For </w:t>
            </w:r>
            <w:proofErr w:type="gramStart"/>
            <w:r>
              <w:rPr>
                <w:rFonts w:ascii="Times New Roman" w:eastAsia="Times New Roman" w:hAnsi="Times New Roman" w:cs="Times New Roman"/>
                <w:sz w:val="20"/>
                <w:szCs w:val="20"/>
              </w:rPr>
              <w:t xml:space="preserve">all </w:t>
            </w:r>
            <w:r w:rsidRPr="00F730E5">
              <w:rPr>
                <w:rFonts w:ascii="Times New Roman" w:eastAsia="Times New Roman" w:hAnsi="Times New Roman" w:cs="Times New Roman"/>
                <w:sz w:val="20"/>
                <w:szCs w:val="20"/>
              </w:rPr>
              <w:t>the</w:t>
            </w:r>
            <w:proofErr w:type="gramEnd"/>
            <w:r w:rsidRPr="00F730E5">
              <w:rPr>
                <w:rFonts w:ascii="Times New Roman" w:eastAsia="Times New Roman" w:hAnsi="Times New Roman" w:cs="Times New Roman"/>
                <w:sz w:val="20"/>
                <w:szCs w:val="20"/>
              </w:rPr>
              <w:t xml:space="preserve"> maize–legume strip-cropping options </w:t>
            </w:r>
            <w:r>
              <w:rPr>
                <w:rFonts w:ascii="Times New Roman" w:eastAsia="Times New Roman" w:hAnsi="Times New Roman" w:cs="Times New Roman"/>
                <w:sz w:val="20"/>
                <w:szCs w:val="20"/>
              </w:rPr>
              <w:t xml:space="preserve">yield </w:t>
            </w:r>
            <w:r w:rsidRPr="00F730E5">
              <w:rPr>
                <w:rFonts w:ascii="Times New Roman" w:eastAsia="Times New Roman" w:hAnsi="Times New Roman" w:cs="Times New Roman"/>
                <w:sz w:val="20"/>
                <w:szCs w:val="20"/>
              </w:rPr>
              <w:t xml:space="preserve">land equivalent ratios </w:t>
            </w:r>
            <w:r>
              <w:rPr>
                <w:rFonts w:ascii="Times New Roman" w:eastAsia="Times New Roman" w:hAnsi="Times New Roman" w:cs="Times New Roman"/>
                <w:sz w:val="20"/>
                <w:szCs w:val="20"/>
              </w:rPr>
              <w:t xml:space="preserve">were higher than 1, indicating better productivity than for </w:t>
            </w:r>
            <w:r w:rsidRPr="00F730E5">
              <w:rPr>
                <w:rFonts w:ascii="Times New Roman" w:eastAsia="Times New Roman" w:hAnsi="Times New Roman" w:cs="Times New Roman"/>
                <w:sz w:val="20"/>
                <w:szCs w:val="20"/>
              </w:rPr>
              <w:t>the sole crop</w:t>
            </w:r>
            <w:r>
              <w:rPr>
                <w:rFonts w:ascii="Times New Roman" w:eastAsia="Times New Roman" w:hAnsi="Times New Roman" w:cs="Times New Roman"/>
                <w:sz w:val="20"/>
                <w:szCs w:val="20"/>
              </w:rPr>
              <w:t>s</w:t>
            </w:r>
            <w:r w:rsidRPr="00F730E5">
              <w:rPr>
                <w:rFonts w:ascii="Times New Roman" w:eastAsia="Times New Roman" w:hAnsi="Times New Roman" w:cs="Times New Roman"/>
                <w:sz w:val="20"/>
                <w:szCs w:val="20"/>
              </w:rPr>
              <w:t xml:space="preserve">. </w:t>
            </w:r>
          </w:p>
          <w:p w14:paraId="00000571" w14:textId="4318C2A7" w:rsidR="006E4E02" w:rsidRPr="00F730E5" w:rsidRDefault="006E4E02" w:rsidP="00782779">
            <w:pPr>
              <w:numPr>
                <w:ilvl w:val="0"/>
                <w:numId w:val="114"/>
              </w:numPr>
              <w:ind w:left="714" w:hanging="3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Income</w:t>
            </w:r>
          </w:p>
          <w:p w14:paraId="00000572" w14:textId="0DE5EDDD" w:rsidR="006E4E02" w:rsidRPr="00F730E5" w:rsidRDefault="006E4E02" w:rsidP="00782779">
            <w:pPr>
              <w:pStyle w:val="Paragraphedeliste"/>
              <w:numPr>
                <w:ilvl w:val="0"/>
                <w:numId w:val="11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143A4">
              <w:rPr>
                <w:rFonts w:ascii="Times New Roman" w:eastAsia="Times New Roman" w:hAnsi="Times New Roman" w:cs="Times New Roman"/>
                <w:b/>
                <w:sz w:val="20"/>
                <w:szCs w:val="20"/>
              </w:rPr>
              <w:t>Income</w:t>
            </w:r>
          </w:p>
          <w:p w14:paraId="00000573" w14:textId="713AC60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730E5">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net incomes from the maize–legume strip cropping options were higher compared to those of the sole crops.</w:t>
            </w:r>
          </w:p>
          <w:p w14:paraId="00000574" w14:textId="76121F90" w:rsidR="006E4E02" w:rsidRDefault="006E4E02" w:rsidP="00782779">
            <w:pPr>
              <w:numPr>
                <w:ilvl w:val="0"/>
                <w:numId w:val="114"/>
              </w:numPr>
              <w:ind w:left="714" w:hanging="357"/>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730E5">
              <w:rPr>
                <w:rFonts w:ascii="Times New Roman" w:eastAsia="Times New Roman" w:hAnsi="Times New Roman" w:cs="Times New Roman"/>
                <w:b/>
                <w:sz w:val="20"/>
                <w:szCs w:val="20"/>
              </w:rPr>
              <w:t>Income Stability</w:t>
            </w:r>
          </w:p>
          <w:p w14:paraId="00000575" w14:textId="0441DCBC" w:rsidR="006E4E02" w:rsidRPr="00F730E5" w:rsidRDefault="006E4E02" w:rsidP="00782779">
            <w:pPr>
              <w:pStyle w:val="Paragraphedeliste"/>
              <w:numPr>
                <w:ilvl w:val="0"/>
                <w:numId w:val="11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143A4">
              <w:rPr>
                <w:rFonts w:ascii="Times New Roman" w:eastAsia="Times New Roman" w:hAnsi="Times New Roman" w:cs="Times New Roman"/>
                <w:b/>
                <w:sz w:val="20"/>
                <w:szCs w:val="20"/>
              </w:rPr>
              <w:t>Risk of net income levels</w:t>
            </w:r>
          </w:p>
          <w:p w14:paraId="00000577" w14:textId="62E7F199" w:rsidR="006E4E02" w:rsidRPr="00851874"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F730E5">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maize–legume strip cropping options increased the probability of having positive net income above 50% and reduced the risk of operating at financial loss compared to the sole crops.</w:t>
            </w:r>
          </w:p>
        </w:tc>
      </w:tr>
      <w:tr w:rsidR="006E4E02" w14:paraId="6D599BB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7A"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t>Munisse</w:t>
            </w:r>
            <w:proofErr w:type="spellEnd"/>
            <w:r w:rsidRPr="006E4E02">
              <w:rPr>
                <w:rFonts w:ascii="Times New Roman" w:hAnsi="Times New Roman" w:cs="Times New Roman"/>
                <w:color w:val="000000"/>
                <w:sz w:val="20"/>
                <w:szCs w:val="20"/>
              </w:rPr>
              <w:t xml:space="preserve">, P; Jensen, BD; </w:t>
            </w:r>
            <w:proofErr w:type="spellStart"/>
            <w:r w:rsidRPr="006E4E02">
              <w:rPr>
                <w:rFonts w:ascii="Times New Roman" w:hAnsi="Times New Roman" w:cs="Times New Roman"/>
                <w:color w:val="000000"/>
                <w:sz w:val="20"/>
                <w:szCs w:val="20"/>
              </w:rPr>
              <w:t>Quilambo</w:t>
            </w:r>
            <w:proofErr w:type="spellEnd"/>
            <w:r w:rsidRPr="006E4E02">
              <w:rPr>
                <w:rFonts w:ascii="Times New Roman" w:hAnsi="Times New Roman" w:cs="Times New Roman"/>
                <w:color w:val="000000"/>
                <w:sz w:val="20"/>
                <w:szCs w:val="20"/>
              </w:rPr>
              <w:t>, OA; Andersen, SB; Christiansen, JL, 2012. Watermelon Intercropped With Cereals Under Semi-Arid Conditions: An On-Farm Study (Table 2)</w:t>
            </w:r>
          </w:p>
        </w:tc>
        <w:tc>
          <w:tcPr>
            <w:tcW w:w="1276" w:type="dxa"/>
          </w:tcPr>
          <w:p w14:paraId="0000057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Mozambique</w:t>
            </w:r>
          </w:p>
        </w:tc>
        <w:tc>
          <w:tcPr>
            <w:tcW w:w="1984" w:type="dxa"/>
            <w:shd w:val="clear" w:color="auto" w:fill="auto"/>
          </w:tcPr>
          <w:p w14:paraId="0000057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7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intercropping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w:t>
            </w:r>
            <w:r>
              <w:rPr>
                <w:rFonts w:ascii="Times New Roman" w:eastAsia="Times New Roman" w:hAnsi="Times New Roman" w:cs="Times New Roman"/>
                <w:sz w:val="20"/>
                <w:szCs w:val="20"/>
              </w:rPr>
              <w:t xml:space="preserve"> with</w:t>
            </w:r>
            <w:r>
              <w:rPr>
                <w:rFonts w:ascii="Times New Roman" w:eastAsia="Times New Roman" w:hAnsi="Times New Roman" w:cs="Times New Roman"/>
                <w:color w:val="000000"/>
                <w:sz w:val="20"/>
                <w:szCs w:val="20"/>
              </w:rPr>
              <w:t xml:space="preserve"> watermelon compared to </w:t>
            </w:r>
            <w:r>
              <w:rPr>
                <w:rFonts w:ascii="Times New Roman" w:eastAsia="Times New Roman" w:hAnsi="Times New Roman" w:cs="Times New Roman"/>
                <w:sz w:val="20"/>
                <w:szCs w:val="20"/>
              </w:rPr>
              <w:t>sole maize or sole watermelon</w:t>
            </w:r>
          </w:p>
          <w:p w14:paraId="0000057E" w14:textId="223BA1E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57F" w14:textId="1C60A72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in 17 farmers’ fields</w:t>
            </w:r>
          </w:p>
          <w:p w14:paraId="00000580" w14:textId="4C13871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58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582" w14:textId="15908807" w:rsidR="006E4E02" w:rsidRDefault="006E4E02" w:rsidP="00782779">
            <w:pPr>
              <w:numPr>
                <w:ilvl w:val="0"/>
                <w:numId w:val="115"/>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58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Monetary Value</w:t>
            </w:r>
          </w:p>
          <w:p w14:paraId="00000584" w14:textId="487709C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of maize and watermelon recorded higher total monetary value compared to sole maize.</w:t>
            </w:r>
          </w:p>
          <w:p w14:paraId="00000585" w14:textId="2F7EF18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of maize and watermelon recorded lower total monetary value compared to sole watermelon.</w:t>
            </w:r>
          </w:p>
          <w:p w14:paraId="00000586" w14:textId="77777777" w:rsidR="006E4E02" w:rsidRDefault="006E4E02" w:rsidP="00782779">
            <w:pPr>
              <w:numPr>
                <w:ilvl w:val="0"/>
                <w:numId w:val="115"/>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587"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588" w14:textId="379F878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of maize and watermelon recorded higher total yield compared to sole maize.</w:t>
            </w:r>
          </w:p>
          <w:p w14:paraId="00000589" w14:textId="2647779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of maize and watermelon recorded lower total yield compared to sole watermelon.</w:t>
            </w:r>
          </w:p>
        </w:tc>
      </w:tr>
      <w:tr w:rsidR="006E4E02" w14:paraId="57BE1E44"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8C" w14:textId="153AC6F8"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Hougni</w:t>
            </w:r>
            <w:proofErr w:type="spellEnd"/>
            <w:r w:rsidRPr="006E4E02">
              <w:rPr>
                <w:rFonts w:ascii="Times New Roman" w:hAnsi="Times New Roman" w:cs="Times New Roman"/>
                <w:color w:val="000000"/>
                <w:sz w:val="20"/>
                <w:szCs w:val="20"/>
              </w:rPr>
              <w:t xml:space="preserve">, DGJM; </w:t>
            </w:r>
            <w:proofErr w:type="spellStart"/>
            <w:r w:rsidRPr="006E4E02">
              <w:rPr>
                <w:rFonts w:ascii="Times New Roman" w:hAnsi="Times New Roman" w:cs="Times New Roman"/>
                <w:color w:val="000000"/>
                <w:sz w:val="20"/>
                <w:szCs w:val="20"/>
              </w:rPr>
              <w:t>Chambon</w:t>
            </w:r>
            <w:proofErr w:type="spellEnd"/>
            <w:r w:rsidRPr="006E4E02">
              <w:rPr>
                <w:rFonts w:ascii="Times New Roman" w:hAnsi="Times New Roman" w:cs="Times New Roman"/>
                <w:color w:val="000000"/>
                <w:sz w:val="20"/>
                <w:szCs w:val="20"/>
              </w:rPr>
              <w:t xml:space="preserve">, B; </w:t>
            </w:r>
            <w:proofErr w:type="spellStart"/>
            <w:r w:rsidRPr="006E4E02">
              <w:rPr>
                <w:rFonts w:ascii="Times New Roman" w:hAnsi="Times New Roman" w:cs="Times New Roman"/>
                <w:color w:val="000000"/>
                <w:sz w:val="20"/>
                <w:szCs w:val="20"/>
              </w:rPr>
              <w:t>Penot</w:t>
            </w:r>
            <w:proofErr w:type="spellEnd"/>
            <w:r w:rsidRPr="006E4E02">
              <w:rPr>
                <w:rFonts w:ascii="Times New Roman" w:hAnsi="Times New Roman" w:cs="Times New Roman"/>
                <w:color w:val="000000"/>
                <w:sz w:val="20"/>
                <w:szCs w:val="20"/>
              </w:rPr>
              <w:t xml:space="preserve">, E; </w:t>
            </w:r>
            <w:proofErr w:type="spellStart"/>
            <w:r w:rsidRPr="006E4E02">
              <w:rPr>
                <w:rFonts w:ascii="Times New Roman" w:hAnsi="Times New Roman" w:cs="Times New Roman"/>
                <w:color w:val="000000"/>
                <w:sz w:val="20"/>
                <w:szCs w:val="20"/>
              </w:rPr>
              <w:t>Promkhambut</w:t>
            </w:r>
            <w:proofErr w:type="spellEnd"/>
            <w:r w:rsidRPr="006E4E02">
              <w:rPr>
                <w:rFonts w:ascii="Times New Roman" w:hAnsi="Times New Roman" w:cs="Times New Roman"/>
                <w:color w:val="000000"/>
                <w:sz w:val="20"/>
                <w:szCs w:val="20"/>
              </w:rPr>
              <w:t>, A, 2018. The household economics of Rubber intercropping during the immature period in Northeast Thailand (Tables 3-4)</w:t>
            </w:r>
          </w:p>
          <w:p w14:paraId="0AEFD098" w14:textId="2D22090C" w:rsidR="006E4E02" w:rsidRPr="006E4E02" w:rsidRDefault="006E4E02" w:rsidP="00782779">
            <w:pPr>
              <w:rPr>
                <w:b w:val="0"/>
              </w:rPr>
            </w:pPr>
          </w:p>
          <w:p w14:paraId="0DC1E32F" w14:textId="62354309" w:rsidR="006E4E02" w:rsidRPr="006E4E02" w:rsidRDefault="006E4E02" w:rsidP="00782779">
            <w:pPr>
              <w:rPr>
                <w:b w:val="0"/>
              </w:rPr>
            </w:pPr>
          </w:p>
          <w:p w14:paraId="30599C9E" w14:textId="77777777" w:rsidR="006E4E02" w:rsidRPr="006E4E02" w:rsidRDefault="006E4E02" w:rsidP="00782779">
            <w:pPr>
              <w:rPr>
                <w:b w:val="0"/>
              </w:rPr>
            </w:pPr>
          </w:p>
        </w:tc>
        <w:tc>
          <w:tcPr>
            <w:tcW w:w="1276" w:type="dxa"/>
          </w:tcPr>
          <w:p w14:paraId="0000058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Thailand</w:t>
            </w:r>
          </w:p>
        </w:tc>
        <w:tc>
          <w:tcPr>
            <w:tcW w:w="1984" w:type="dxa"/>
            <w:shd w:val="clear" w:color="auto" w:fill="auto"/>
          </w:tcPr>
          <w:p w14:paraId="0000058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8F" w14:textId="7248599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different monoculture crops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assava,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ice) and intercropping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ubber-</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assava and </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ubber-</w:t>
            </w:r>
            <w:r>
              <w:rPr>
                <w:rFonts w:ascii="Times New Roman" w:eastAsia="Times New Roman" w:hAnsi="Times New Roman" w:cs="Times New Roman"/>
                <w:sz w:val="20"/>
                <w:szCs w:val="20"/>
              </w:rPr>
              <w:t>r</w:t>
            </w:r>
            <w:r>
              <w:rPr>
                <w:rFonts w:ascii="Times New Roman" w:eastAsia="Times New Roman" w:hAnsi="Times New Roman" w:cs="Times New Roman"/>
                <w:color w:val="000000"/>
                <w:sz w:val="20"/>
                <w:szCs w:val="20"/>
              </w:rPr>
              <w:t>ice) (two pairwise comparisons)</w:t>
            </w:r>
          </w:p>
          <w:p w14:paraId="00000590"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91"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 of 35 farmers</w:t>
            </w:r>
          </w:p>
          <w:p w14:paraId="00000592" w14:textId="08BE874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593" w14:textId="77777777" w:rsidR="006E4E02" w:rsidRDefault="006E4E02" w:rsidP="00782779">
            <w:pPr>
              <w:numPr>
                <w:ilvl w:val="0"/>
                <w:numId w:val="11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59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Operating Cost</w:t>
            </w:r>
          </w:p>
          <w:p w14:paraId="00000595" w14:textId="6629745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arable crops recorded lower operating cost than monoculture of each crop.</w:t>
            </w:r>
          </w:p>
          <w:p w14:paraId="0000059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w:t>
            </w:r>
          </w:p>
          <w:p w14:paraId="00000597" w14:textId="74CC6F0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Rubber and cassava intercropping recorded lower total cost than monoculture of rubber.</w:t>
            </w:r>
          </w:p>
          <w:p w14:paraId="00000598" w14:textId="64BF3DE5" w:rsidR="006E4E02" w:rsidRDefault="006E4E02" w:rsidP="00782779">
            <w:pPr>
              <w:numPr>
                <w:ilvl w:val="0"/>
                <w:numId w:val="11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59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Gross Margin </w:t>
            </w:r>
          </w:p>
          <w:p w14:paraId="0000059A" w14:textId="671420A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arable crops recorded lower gross margins than monoculture of each crop.</w:t>
            </w:r>
          </w:p>
          <w:p w14:paraId="0000059B" w14:textId="6428AFA8" w:rsidR="006E4E02" w:rsidRPr="00570A8C" w:rsidRDefault="006E4E02" w:rsidP="00782779">
            <w:pPr>
              <w:numPr>
                <w:ilvl w:val="0"/>
                <w:numId w:val="11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570A8C">
              <w:rPr>
                <w:rFonts w:ascii="Times New Roman" w:eastAsia="Times New Roman" w:hAnsi="Times New Roman" w:cs="Times New Roman"/>
                <w:b/>
                <w:sz w:val="20"/>
                <w:szCs w:val="20"/>
              </w:rPr>
              <w:t>Capital and investment returns</w:t>
            </w:r>
          </w:p>
          <w:p w14:paraId="0000059C" w14:textId="26D78F83" w:rsidR="006E4E02" w:rsidRPr="00570A8C"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570A8C">
              <w:rPr>
                <w:rFonts w:ascii="Times New Roman" w:eastAsia="Times New Roman" w:hAnsi="Times New Roman" w:cs="Times New Roman"/>
                <w:b/>
                <w:sz w:val="20"/>
                <w:szCs w:val="20"/>
              </w:rPr>
              <w:t xml:space="preserve">Return on working capital </w:t>
            </w:r>
          </w:p>
          <w:p w14:paraId="0000059D" w14:textId="1C189F2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70A8C">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arable crops recorded lower return on working capital than monoculture of each crop.</w:t>
            </w:r>
          </w:p>
          <w:p w14:paraId="0000059E" w14:textId="77777777" w:rsidR="006E4E02" w:rsidRDefault="006E4E02" w:rsidP="00782779">
            <w:pPr>
              <w:numPr>
                <w:ilvl w:val="0"/>
                <w:numId w:val="11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59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Labour</w:t>
            </w:r>
          </w:p>
          <w:p w14:paraId="000005A0" w14:textId="1AE4278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rubber and cassava needed lower total labour than cassava monoculture.</w:t>
            </w:r>
          </w:p>
          <w:p w14:paraId="000005A1" w14:textId="4A58022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rubber and rice needed higher total labour than rice monoculture.</w:t>
            </w:r>
          </w:p>
          <w:p w14:paraId="000005A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Family Labour</w:t>
            </w:r>
          </w:p>
          <w:p w14:paraId="000005A3" w14:textId="384884E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arable crops required higher family labour than monoculture of each crop.</w:t>
            </w:r>
          </w:p>
          <w:p w14:paraId="000005A4" w14:textId="77777777" w:rsidR="006E4E02" w:rsidRDefault="006E4E02" w:rsidP="00782779">
            <w:pPr>
              <w:numPr>
                <w:ilvl w:val="0"/>
                <w:numId w:val="116"/>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5A5"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5A6" w14:textId="2FEDB2E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arable crops recorded lower return to labour than monoculture of each crop.</w:t>
            </w:r>
          </w:p>
          <w:p w14:paraId="000005A7" w14:textId="1961131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339BF8D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A9"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Ijaz</w:t>
            </w:r>
            <w:proofErr w:type="spellEnd"/>
            <w:r w:rsidRPr="006E4E02">
              <w:rPr>
                <w:rFonts w:ascii="Times New Roman" w:hAnsi="Times New Roman" w:cs="Times New Roman"/>
                <w:color w:val="000000"/>
                <w:sz w:val="20"/>
                <w:szCs w:val="20"/>
              </w:rPr>
              <w:t xml:space="preserve">, A; </w:t>
            </w:r>
            <w:proofErr w:type="spellStart"/>
            <w:r w:rsidRPr="006E4E02">
              <w:rPr>
                <w:rFonts w:ascii="Times New Roman" w:hAnsi="Times New Roman" w:cs="Times New Roman"/>
                <w:color w:val="000000"/>
                <w:sz w:val="20"/>
                <w:szCs w:val="20"/>
              </w:rPr>
              <w:t>Adil</w:t>
            </w:r>
            <w:proofErr w:type="spellEnd"/>
            <w:r w:rsidRPr="006E4E02">
              <w:rPr>
                <w:rFonts w:ascii="Times New Roman" w:hAnsi="Times New Roman" w:cs="Times New Roman"/>
                <w:color w:val="000000"/>
                <w:sz w:val="20"/>
                <w:szCs w:val="20"/>
              </w:rPr>
              <w:t xml:space="preserve">, SA; Hassan, S; Bakhsh, K; Bashir, MK; Abbas, Q, 2014. Agro-Economic Dimensions Of Intercropping In Citrus Farms: The Case Of District Toba </w:t>
            </w:r>
            <w:proofErr w:type="spellStart"/>
            <w:r w:rsidRPr="006E4E02">
              <w:rPr>
                <w:rFonts w:ascii="Times New Roman" w:hAnsi="Times New Roman" w:cs="Times New Roman"/>
                <w:color w:val="000000"/>
                <w:sz w:val="20"/>
                <w:szCs w:val="20"/>
              </w:rPr>
              <w:t>Tek</w:t>
            </w:r>
            <w:proofErr w:type="spellEnd"/>
            <w:r w:rsidRPr="006E4E02">
              <w:rPr>
                <w:rFonts w:ascii="Times New Roman" w:hAnsi="Times New Roman" w:cs="Times New Roman"/>
                <w:color w:val="000000"/>
                <w:sz w:val="20"/>
                <w:szCs w:val="20"/>
              </w:rPr>
              <w:t xml:space="preserve"> Singh, Pakistan (Table 2)</w:t>
            </w:r>
          </w:p>
        </w:tc>
        <w:tc>
          <w:tcPr>
            <w:tcW w:w="1276" w:type="dxa"/>
          </w:tcPr>
          <w:p w14:paraId="000005A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Pakistan</w:t>
            </w:r>
          </w:p>
        </w:tc>
        <w:tc>
          <w:tcPr>
            <w:tcW w:w="1984" w:type="dxa"/>
            <w:shd w:val="clear" w:color="auto" w:fill="auto"/>
          </w:tcPr>
          <w:p w14:paraId="000005A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AC"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intercropping of </w:t>
            </w:r>
            <w:r>
              <w:rPr>
                <w:rFonts w:ascii="Times New Roman" w:eastAsia="Times New Roman" w:hAnsi="Times New Roman" w:cs="Times New Roman"/>
                <w:sz w:val="20"/>
                <w:szCs w:val="20"/>
              </w:rPr>
              <w:t>c</w:t>
            </w:r>
            <w:r>
              <w:rPr>
                <w:rFonts w:ascii="Times New Roman" w:eastAsia="Times New Roman" w:hAnsi="Times New Roman" w:cs="Times New Roman"/>
                <w:color w:val="000000"/>
                <w:sz w:val="20"/>
                <w:szCs w:val="20"/>
              </w:rPr>
              <w:t xml:space="preserve">itrus and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 with no-intercropping practice</w:t>
            </w:r>
          </w:p>
          <w:p w14:paraId="000005A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AE"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120 citrus growers</w:t>
            </w:r>
          </w:p>
          <w:p w14:paraId="000005AF" w14:textId="7D7D471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5B0" w14:textId="4EFAEFD3" w:rsidR="006E4E02" w:rsidRDefault="006E4E02" w:rsidP="00782779">
            <w:pPr>
              <w:numPr>
                <w:ilvl w:val="0"/>
                <w:numId w:val="1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5B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Income</w:t>
            </w:r>
          </w:p>
          <w:p w14:paraId="000005B2" w14:textId="0BCF521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total income compared to not intercropping.</w:t>
            </w:r>
          </w:p>
          <w:p w14:paraId="2B8CE711" w14:textId="4EDD510B" w:rsidR="006E4E02" w:rsidRPr="00FF5CEF" w:rsidRDefault="006E4E02" w:rsidP="00782779">
            <w:pPr>
              <w:pStyle w:val="Paragraphedeliste"/>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F5CEF">
              <w:rPr>
                <w:rFonts w:ascii="Times New Roman" w:eastAsia="Times New Roman" w:hAnsi="Times New Roman" w:cs="Times New Roman"/>
                <w:b/>
                <w:sz w:val="20"/>
                <w:szCs w:val="20"/>
              </w:rPr>
              <w:t>Income</w:t>
            </w:r>
          </w:p>
          <w:p w14:paraId="000005B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Profit</w:t>
            </w:r>
          </w:p>
          <w:p w14:paraId="000005B4" w14:textId="4A1BCB2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net profit compared to not intercropping practice.</w:t>
            </w:r>
          </w:p>
          <w:p w14:paraId="000005B5" w14:textId="77777777" w:rsidR="006E4E02" w:rsidRDefault="006E4E02" w:rsidP="00782779">
            <w:pPr>
              <w:numPr>
                <w:ilvl w:val="0"/>
                <w:numId w:val="1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5B6"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5B7" w14:textId="0CC649E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yield compared to not intercropping.</w:t>
            </w:r>
          </w:p>
          <w:p w14:paraId="000005B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 per plant</w:t>
            </w:r>
          </w:p>
          <w:p w14:paraId="000005B9" w14:textId="41B37BC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income per plant compared to not intercropping.</w:t>
            </w:r>
          </w:p>
          <w:p w14:paraId="000005B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5BB" w14:textId="2121953B"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benefit cost ratio compared to not intercropping.</w:t>
            </w:r>
          </w:p>
          <w:p w14:paraId="000005BC" w14:textId="77777777" w:rsidR="006E4E02" w:rsidRDefault="006E4E02" w:rsidP="00782779">
            <w:pPr>
              <w:numPr>
                <w:ilvl w:val="0"/>
                <w:numId w:val="1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5B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w:t>
            </w:r>
          </w:p>
          <w:p w14:paraId="000005BE" w14:textId="460DDDA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higher total cost compared to not intercropping.</w:t>
            </w:r>
          </w:p>
        </w:tc>
      </w:tr>
      <w:tr w:rsidR="006E4E02" w14:paraId="5F9CD35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C1" w14:textId="77777777"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lastRenderedPageBreak/>
              <w:t xml:space="preserve">Huang, CD; Liu, QQ; </w:t>
            </w:r>
            <w:proofErr w:type="spellStart"/>
            <w:r w:rsidRPr="006E4E02">
              <w:rPr>
                <w:rFonts w:ascii="Times New Roman" w:hAnsi="Times New Roman" w:cs="Times New Roman"/>
                <w:color w:val="000000"/>
                <w:sz w:val="20"/>
                <w:szCs w:val="20"/>
              </w:rPr>
              <w:t>Heerink</w:t>
            </w:r>
            <w:proofErr w:type="spellEnd"/>
            <w:r w:rsidRPr="006E4E02">
              <w:rPr>
                <w:rFonts w:ascii="Times New Roman" w:hAnsi="Times New Roman" w:cs="Times New Roman"/>
                <w:color w:val="000000"/>
                <w:sz w:val="20"/>
                <w:szCs w:val="20"/>
              </w:rPr>
              <w:t xml:space="preserve">, N; </w:t>
            </w:r>
            <w:proofErr w:type="spellStart"/>
            <w:r w:rsidRPr="006E4E02">
              <w:rPr>
                <w:rFonts w:ascii="Times New Roman" w:hAnsi="Times New Roman" w:cs="Times New Roman"/>
                <w:color w:val="000000"/>
                <w:sz w:val="20"/>
                <w:szCs w:val="20"/>
              </w:rPr>
              <w:t>Stomph</w:t>
            </w:r>
            <w:proofErr w:type="spellEnd"/>
            <w:r w:rsidRPr="006E4E02">
              <w:rPr>
                <w:rFonts w:ascii="Times New Roman" w:hAnsi="Times New Roman" w:cs="Times New Roman"/>
                <w:color w:val="000000"/>
                <w:sz w:val="20"/>
                <w:szCs w:val="20"/>
              </w:rPr>
              <w:t xml:space="preserve">, T; Li, BS; Liu, RL; Zhang, HY; Wang, C; Li, XL; Zhang, CC; van der </w:t>
            </w:r>
            <w:proofErr w:type="spellStart"/>
            <w:r w:rsidRPr="006E4E02">
              <w:rPr>
                <w:rFonts w:ascii="Times New Roman" w:hAnsi="Times New Roman" w:cs="Times New Roman"/>
                <w:color w:val="000000"/>
                <w:sz w:val="20"/>
                <w:szCs w:val="20"/>
              </w:rPr>
              <w:t>Werf</w:t>
            </w:r>
            <w:proofErr w:type="spellEnd"/>
            <w:r w:rsidRPr="006E4E02">
              <w:rPr>
                <w:rFonts w:ascii="Times New Roman" w:hAnsi="Times New Roman" w:cs="Times New Roman"/>
                <w:color w:val="000000"/>
                <w:sz w:val="20"/>
                <w:szCs w:val="20"/>
              </w:rPr>
              <w:t>, W; Zhang, FS, 2015. Economic Performance and Sustainability of a Novel Intercropping System on the North China Plain (Tables 3-4)</w:t>
            </w:r>
          </w:p>
        </w:tc>
        <w:tc>
          <w:tcPr>
            <w:tcW w:w="1276" w:type="dxa"/>
          </w:tcPr>
          <w:p w14:paraId="000005C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China</w:t>
            </w:r>
          </w:p>
        </w:tc>
        <w:tc>
          <w:tcPr>
            <w:tcW w:w="1984" w:type="dxa"/>
            <w:shd w:val="clear" w:color="auto" w:fill="auto"/>
          </w:tcPr>
          <w:p w14:paraId="000005C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C5" w14:textId="1D12F20A" w:rsidR="006E4E02" w:rsidRPr="00FF5CEF"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intercropping (wheat-maize/watermelon) </w:t>
            </w:r>
            <w:r w:rsidRPr="00FF5CEF">
              <w:rPr>
                <w:rFonts w:ascii="Times New Roman" w:eastAsia="Times New Roman" w:hAnsi="Times New Roman" w:cs="Times New Roman"/>
                <w:color w:val="000000"/>
                <w:sz w:val="20"/>
                <w:szCs w:val="20"/>
              </w:rPr>
              <w:t>with double cropping practice (wheat-maize</w:t>
            </w:r>
            <w:r w:rsidRPr="00FF5CEF">
              <w:rPr>
                <w:rFonts w:ascii="Times New Roman" w:eastAsia="Times New Roman" w:hAnsi="Times New Roman" w:cs="Times New Roman"/>
                <w:sz w:val="20"/>
                <w:szCs w:val="20"/>
              </w:rPr>
              <w:t>)</w:t>
            </w:r>
          </w:p>
          <w:p w14:paraId="000005C6"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C7" w14:textId="75413FD5"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survey of 59 farmers </w:t>
            </w:r>
          </w:p>
          <w:p w14:paraId="000005C8" w14:textId="450CB47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5C9" w14:textId="45DF4134" w:rsidR="006E4E02" w:rsidRDefault="006E4E02" w:rsidP="00782779">
            <w:pPr>
              <w:numPr>
                <w:ilvl w:val="0"/>
                <w:numId w:val="1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5C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5CB" w14:textId="20D5408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revenue compared to double cropping.</w:t>
            </w:r>
          </w:p>
          <w:p w14:paraId="301976AD" w14:textId="323E8FA1" w:rsidR="006E4E02" w:rsidRPr="00435E05" w:rsidRDefault="006E4E02" w:rsidP="00782779">
            <w:pPr>
              <w:pStyle w:val="Paragraphedeliste"/>
              <w:numPr>
                <w:ilvl w:val="0"/>
                <w:numId w:val="1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435E05">
              <w:rPr>
                <w:rFonts w:ascii="Times New Roman" w:eastAsia="Times New Roman" w:hAnsi="Times New Roman" w:cs="Times New Roman"/>
                <w:b/>
                <w:sz w:val="20"/>
                <w:szCs w:val="20"/>
              </w:rPr>
              <w:t>Income</w:t>
            </w:r>
          </w:p>
          <w:p w14:paraId="000005C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5CD" w14:textId="2518F24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gross margin compared to double cropping.</w:t>
            </w:r>
          </w:p>
          <w:p w14:paraId="000005CE" w14:textId="77777777" w:rsidR="006E4E02" w:rsidRDefault="006E4E02" w:rsidP="00782779">
            <w:pPr>
              <w:numPr>
                <w:ilvl w:val="0"/>
                <w:numId w:val="1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5C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5D0" w14:textId="29AD2E4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yield for wheat and maize compared to double cropping.</w:t>
            </w:r>
          </w:p>
          <w:p w14:paraId="000005D3" w14:textId="4155C2A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5E05">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yield also for watermelon compared to double cropping wheat-maize.</w:t>
            </w:r>
          </w:p>
          <w:p w14:paraId="000005D4" w14:textId="77777777" w:rsidR="006E4E02" w:rsidRDefault="006E4E02" w:rsidP="00782779">
            <w:pPr>
              <w:numPr>
                <w:ilvl w:val="0"/>
                <w:numId w:val="1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5D5" w14:textId="0A3A75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Variable Costs</w:t>
            </w:r>
          </w:p>
          <w:p w14:paraId="000005D7" w14:textId="53B9F1C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required higher variable production costs compared to double cropping.</w:t>
            </w:r>
          </w:p>
          <w:p w14:paraId="000005D8" w14:textId="77777777" w:rsidR="006E4E02" w:rsidRDefault="006E4E02" w:rsidP="00782779">
            <w:pPr>
              <w:numPr>
                <w:ilvl w:val="0"/>
                <w:numId w:val="1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5D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use per hectare</w:t>
            </w:r>
          </w:p>
          <w:p w14:paraId="000005DA" w14:textId="6B42177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required higher labour use per hectare compared to double cropping.</w:t>
            </w:r>
          </w:p>
          <w:p w14:paraId="000005DB" w14:textId="07CDB2B6" w:rsidR="006E4E02" w:rsidRDefault="006E4E02" w:rsidP="00782779">
            <w:pPr>
              <w:numPr>
                <w:ilvl w:val="0"/>
                <w:numId w:val="1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F5CEF">
              <w:rPr>
                <w:rFonts w:ascii="Times New Roman" w:eastAsia="Times New Roman" w:hAnsi="Times New Roman" w:cs="Times New Roman"/>
                <w:b/>
                <w:sz w:val="20"/>
                <w:szCs w:val="20"/>
              </w:rPr>
              <w:t>Return to Labour</w:t>
            </w:r>
          </w:p>
          <w:p w14:paraId="000005DC" w14:textId="21AC803B"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F5CEF">
              <w:rPr>
                <w:rFonts w:ascii="Times New Roman" w:eastAsia="Times New Roman" w:hAnsi="Times New Roman" w:cs="Times New Roman"/>
                <w:b/>
                <w:sz w:val="20"/>
                <w:szCs w:val="20"/>
              </w:rPr>
              <w:t>Gross margin per hour</w:t>
            </w:r>
          </w:p>
          <w:p w14:paraId="000005DD" w14:textId="030307CF" w:rsidR="006E4E02" w:rsidRPr="00FF5CEF"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FF5CEF">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generated lower gross margin per hour compared to double cropping.</w:t>
            </w:r>
          </w:p>
        </w:tc>
      </w:tr>
      <w:tr w:rsidR="006E4E02" w14:paraId="77959617"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ED" w14:textId="77777777"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t xml:space="preserve">Hong, Y; </w:t>
            </w:r>
            <w:proofErr w:type="spellStart"/>
            <w:r w:rsidRPr="006E4E02">
              <w:rPr>
                <w:rFonts w:ascii="Times New Roman" w:hAnsi="Times New Roman" w:cs="Times New Roman"/>
                <w:color w:val="000000"/>
                <w:sz w:val="20"/>
                <w:szCs w:val="20"/>
              </w:rPr>
              <w:t>Heerink</w:t>
            </w:r>
            <w:proofErr w:type="spellEnd"/>
            <w:r w:rsidRPr="006E4E02">
              <w:rPr>
                <w:rFonts w:ascii="Times New Roman" w:hAnsi="Times New Roman" w:cs="Times New Roman"/>
                <w:color w:val="000000"/>
                <w:sz w:val="20"/>
                <w:szCs w:val="20"/>
              </w:rPr>
              <w:t xml:space="preserve">, N; Zhao, MJ; van der </w:t>
            </w:r>
            <w:proofErr w:type="spellStart"/>
            <w:r w:rsidRPr="006E4E02">
              <w:rPr>
                <w:rFonts w:ascii="Times New Roman" w:hAnsi="Times New Roman" w:cs="Times New Roman"/>
                <w:color w:val="000000"/>
                <w:sz w:val="20"/>
                <w:szCs w:val="20"/>
              </w:rPr>
              <w:t>Werf</w:t>
            </w:r>
            <w:proofErr w:type="spellEnd"/>
            <w:r w:rsidRPr="006E4E02">
              <w:rPr>
                <w:rFonts w:ascii="Times New Roman" w:hAnsi="Times New Roman" w:cs="Times New Roman"/>
                <w:color w:val="000000"/>
                <w:sz w:val="20"/>
                <w:szCs w:val="20"/>
              </w:rPr>
              <w:t xml:space="preserve">, W, 2019. Intercropping contributes to a higher technical efficiency in smallholder farming: Evidence from a case study in </w:t>
            </w:r>
            <w:proofErr w:type="spellStart"/>
            <w:r w:rsidRPr="006E4E02">
              <w:rPr>
                <w:rFonts w:ascii="Times New Roman" w:hAnsi="Times New Roman" w:cs="Times New Roman"/>
                <w:color w:val="000000"/>
                <w:sz w:val="20"/>
                <w:szCs w:val="20"/>
              </w:rPr>
              <w:t>Gaotai</w:t>
            </w:r>
            <w:proofErr w:type="spellEnd"/>
            <w:r w:rsidRPr="006E4E02">
              <w:rPr>
                <w:rFonts w:ascii="Times New Roman" w:hAnsi="Times New Roman" w:cs="Times New Roman"/>
                <w:color w:val="000000"/>
                <w:sz w:val="20"/>
                <w:szCs w:val="20"/>
              </w:rPr>
              <w:t xml:space="preserve"> County, China</w:t>
            </w:r>
          </w:p>
        </w:tc>
        <w:tc>
          <w:tcPr>
            <w:tcW w:w="1276" w:type="dxa"/>
          </w:tcPr>
          <w:p w14:paraId="000005E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China</w:t>
            </w:r>
          </w:p>
        </w:tc>
        <w:tc>
          <w:tcPr>
            <w:tcW w:w="1984" w:type="dxa"/>
            <w:shd w:val="clear" w:color="auto" w:fill="auto"/>
          </w:tcPr>
          <w:p w14:paraId="000005E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F0"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intercropping of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 and wheat with no-intercropping</w:t>
            </w:r>
          </w:p>
          <w:p w14:paraId="000005F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5F2"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231 households</w:t>
            </w:r>
          </w:p>
          <w:p w14:paraId="000005F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econometric modelling</w:t>
            </w:r>
          </w:p>
        </w:tc>
        <w:tc>
          <w:tcPr>
            <w:tcW w:w="5756" w:type="dxa"/>
          </w:tcPr>
          <w:p w14:paraId="000005F4" w14:textId="77777777" w:rsidR="006E4E02" w:rsidRDefault="006E4E02" w:rsidP="00782779">
            <w:pPr>
              <w:numPr>
                <w:ilvl w:val="0"/>
                <w:numId w:val="1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5F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Technical Efficiency</w:t>
            </w:r>
          </w:p>
          <w:p w14:paraId="000005F6" w14:textId="7953C1F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Increasing the share of land under intercropping had a highly significant positive effect on technical efficiency.</w:t>
            </w:r>
          </w:p>
        </w:tc>
      </w:tr>
      <w:tr w:rsidR="006E4E02" w14:paraId="0BAD3B40"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5F9" w14:textId="22DC3C9A"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Ngwira</w:t>
            </w:r>
            <w:proofErr w:type="spellEnd"/>
            <w:r w:rsidRPr="006E4E02">
              <w:rPr>
                <w:rFonts w:ascii="Times New Roman" w:hAnsi="Times New Roman" w:cs="Times New Roman"/>
                <w:color w:val="000000"/>
                <w:sz w:val="20"/>
                <w:szCs w:val="20"/>
              </w:rPr>
              <w:t xml:space="preserve">, AR; </w:t>
            </w:r>
            <w:proofErr w:type="spellStart"/>
            <w:r w:rsidRPr="006E4E02">
              <w:rPr>
                <w:rFonts w:ascii="Times New Roman" w:hAnsi="Times New Roman" w:cs="Times New Roman"/>
                <w:color w:val="000000"/>
                <w:sz w:val="20"/>
                <w:szCs w:val="20"/>
              </w:rPr>
              <w:t>Aune</w:t>
            </w:r>
            <w:proofErr w:type="spellEnd"/>
            <w:r w:rsidRPr="006E4E02">
              <w:rPr>
                <w:rFonts w:ascii="Times New Roman" w:hAnsi="Times New Roman" w:cs="Times New Roman"/>
                <w:color w:val="000000"/>
                <w:sz w:val="20"/>
                <w:szCs w:val="20"/>
              </w:rPr>
              <w:t xml:space="preserve">, JB; </w:t>
            </w:r>
            <w:proofErr w:type="spellStart"/>
            <w:r w:rsidRPr="006E4E02">
              <w:rPr>
                <w:rFonts w:ascii="Times New Roman" w:hAnsi="Times New Roman" w:cs="Times New Roman"/>
                <w:color w:val="000000"/>
                <w:sz w:val="20"/>
                <w:szCs w:val="20"/>
              </w:rPr>
              <w:t>Mkwinda</w:t>
            </w:r>
            <w:proofErr w:type="spellEnd"/>
            <w:r w:rsidRPr="006E4E02">
              <w:rPr>
                <w:rFonts w:ascii="Times New Roman" w:hAnsi="Times New Roman" w:cs="Times New Roman"/>
                <w:color w:val="000000"/>
                <w:sz w:val="20"/>
                <w:szCs w:val="20"/>
              </w:rPr>
              <w:t>, S, 2012. On-farm evaluation of yield and economic benefit of short term Maize legume intercropping systems under conservation agriculture in Malawi (Tables 3-4, 6)</w:t>
            </w:r>
          </w:p>
        </w:tc>
        <w:tc>
          <w:tcPr>
            <w:tcW w:w="1276" w:type="dxa"/>
          </w:tcPr>
          <w:p w14:paraId="000005F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shd w:val="clear" w:color="auto" w:fill="auto"/>
          </w:tcPr>
          <w:p w14:paraId="000005F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5FC" w14:textId="1289132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monoculture maize conservation agriculture with intercropping maize-legumes conservation agriculture with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 xml:space="preserve">hree different legumes </w:t>
            </w:r>
            <w:r>
              <w:rPr>
                <w:rFonts w:ascii="Times New Roman" w:eastAsia="Times New Roman" w:hAnsi="Times New Roman" w:cs="Times New Roman"/>
                <w:sz w:val="20"/>
                <w:szCs w:val="20"/>
              </w:rPr>
              <w:t xml:space="preserve">(lablab, </w:t>
            </w:r>
            <w:proofErr w:type="spellStart"/>
            <w:r>
              <w:rPr>
                <w:rFonts w:ascii="Times New Roman" w:eastAsia="Times New Roman" w:hAnsi="Times New Roman" w:cs="Times New Roman"/>
                <w:sz w:val="20"/>
                <w:szCs w:val="20"/>
              </w:rPr>
              <w:t>mucuna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tested in two areas</w:t>
            </w:r>
            <w:r>
              <w:rPr>
                <w:rFonts w:ascii="Times New Roman" w:eastAsia="Times New Roman" w:hAnsi="Times New Roman" w:cs="Times New Roman"/>
                <w:sz w:val="20"/>
                <w:szCs w:val="20"/>
              </w:rPr>
              <w:t xml:space="preserve"> (treated as one comparison)</w:t>
            </w:r>
          </w:p>
          <w:p w14:paraId="000005FD" w14:textId="0933114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5FE"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observation in </w:t>
            </w:r>
            <w:r>
              <w:rPr>
                <w:rFonts w:ascii="Times New Roman" w:eastAsia="Times New Roman" w:hAnsi="Times New Roman" w:cs="Times New Roman"/>
                <w:sz w:val="20"/>
                <w:szCs w:val="20"/>
              </w:rPr>
              <w:t>fields</w:t>
            </w:r>
            <w:r>
              <w:rPr>
                <w:rFonts w:ascii="Times New Roman" w:eastAsia="Times New Roman" w:hAnsi="Times New Roman" w:cs="Times New Roman"/>
                <w:color w:val="000000"/>
                <w:sz w:val="20"/>
                <w:szCs w:val="20"/>
              </w:rPr>
              <w:t xml:space="preserve"> of 24 farmers</w:t>
            </w:r>
          </w:p>
          <w:p w14:paraId="000005FF" w14:textId="59EB7EA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600" w14:textId="61E6F804" w:rsidR="006E4E02" w:rsidRPr="0083683C"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Data were tested for statistical significance for yields via a linear mixed effects model</w:t>
            </w:r>
          </w:p>
        </w:tc>
        <w:tc>
          <w:tcPr>
            <w:tcW w:w="5756" w:type="dxa"/>
          </w:tcPr>
          <w:p w14:paraId="00000601" w14:textId="77777777" w:rsidR="006E4E02" w:rsidRDefault="006E4E02" w:rsidP="00782779">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60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603" w14:textId="425088D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366C4">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maize-legumes conservation agriculture generated lower yields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 xml:space="preserve"> (this result is often not statistically significant depending on the year and area).</w:t>
            </w:r>
          </w:p>
          <w:p w14:paraId="00000604" w14:textId="24E5D60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40472">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maize-legumes conservation agriculture generated also legume yields as opposed to monoculture continuous maize conservation agriculture.</w:t>
            </w:r>
          </w:p>
          <w:p w14:paraId="00000605" w14:textId="77777777" w:rsidR="006E4E02" w:rsidRDefault="006E4E02" w:rsidP="00782779">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60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Revenue</w:t>
            </w:r>
          </w:p>
          <w:p w14:paraId="00000607" w14:textId="17DABB0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maize-legumes conservation agriculture generated higher total revenue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08" w14:textId="4FC548D8" w:rsidR="006E4E02" w:rsidRDefault="006E4E02" w:rsidP="00782779">
            <w:pPr>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609" w14:textId="66E3562A" w:rsidR="006E4E02" w:rsidRPr="0064047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640472">
              <w:rPr>
                <w:rFonts w:ascii="Times New Roman" w:eastAsia="Times New Roman" w:hAnsi="Times New Roman" w:cs="Times New Roman"/>
                <w:b/>
                <w:sz w:val="20"/>
                <w:szCs w:val="20"/>
              </w:rPr>
              <w:t>Gross margin</w:t>
            </w:r>
          </w:p>
          <w:p w14:paraId="0000060A" w14:textId="1E8EE45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maize-legumes conservation agriculture generated higher gross margin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0B" w14:textId="77777777" w:rsidR="006E4E02" w:rsidRDefault="006E4E02" w:rsidP="00782779">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60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Cost per kilogram</w:t>
            </w:r>
          </w:p>
          <w:p w14:paraId="0000060D" w14:textId="3400E99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maize-legumes conservation agriculture required lower cost per kilogram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0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 Costs</w:t>
            </w:r>
          </w:p>
          <w:p w14:paraId="0000060F" w14:textId="4EEE348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40472">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maize-legumes conservation agriculture required lower total input costs compared to maize monoculture conservation agriculture</w:t>
            </w:r>
          </w:p>
          <w:p w14:paraId="0000061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611" w14:textId="3AAB461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40472">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maize-legumes conservation agriculture required lower total variable costs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12" w14:textId="77777777" w:rsidR="006E4E02" w:rsidRDefault="006E4E02" w:rsidP="00782779">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Requirements</w:t>
            </w:r>
          </w:p>
          <w:p w14:paraId="0000061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Labour Costs</w:t>
            </w:r>
          </w:p>
          <w:p w14:paraId="00000614" w14:textId="1442D73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maize-legumes conservation agriculture required higher total labour costs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15" w14:textId="77777777" w:rsidR="006E4E02" w:rsidRDefault="006E4E02" w:rsidP="00782779">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61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Returns to Labour</w:t>
            </w:r>
          </w:p>
          <w:p w14:paraId="00000617" w14:textId="59157FC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maize-legumes conservation agriculture generated higher returns to labour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p w14:paraId="0000061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Labour Productivity</w:t>
            </w:r>
          </w:p>
          <w:p w14:paraId="00000619" w14:textId="1BC1095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40472">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maize-legumes conservation agriculture was associated with lower labour productivity compared to </w:t>
            </w:r>
            <w:proofErr w:type="gramStart"/>
            <w:r>
              <w:rPr>
                <w:rFonts w:ascii="Times New Roman" w:eastAsia="Times New Roman" w:hAnsi="Times New Roman" w:cs="Times New Roman"/>
                <w:sz w:val="20"/>
                <w:szCs w:val="20"/>
              </w:rPr>
              <w:t>monoculture maize conservation agriculture</w:t>
            </w:r>
            <w:proofErr w:type="gramEnd"/>
            <w:r>
              <w:rPr>
                <w:rFonts w:ascii="Times New Roman" w:eastAsia="Times New Roman" w:hAnsi="Times New Roman" w:cs="Times New Roman"/>
                <w:sz w:val="20"/>
                <w:szCs w:val="20"/>
              </w:rPr>
              <w:t>.</w:t>
            </w:r>
          </w:p>
        </w:tc>
      </w:tr>
      <w:tr w:rsidR="006E4E02" w14:paraId="6AF0CB1A"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1C"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Sirrine</w:t>
            </w:r>
            <w:proofErr w:type="spellEnd"/>
            <w:r w:rsidRPr="006E4E02">
              <w:rPr>
                <w:rFonts w:ascii="Times New Roman" w:hAnsi="Times New Roman" w:cs="Times New Roman"/>
                <w:color w:val="000000"/>
                <w:sz w:val="20"/>
                <w:szCs w:val="20"/>
              </w:rPr>
              <w:t xml:space="preserve">, D; </w:t>
            </w:r>
            <w:proofErr w:type="spellStart"/>
            <w:r w:rsidRPr="006E4E02">
              <w:rPr>
                <w:rFonts w:ascii="Times New Roman" w:hAnsi="Times New Roman" w:cs="Times New Roman"/>
                <w:color w:val="000000"/>
                <w:sz w:val="20"/>
                <w:szCs w:val="20"/>
              </w:rPr>
              <w:t>Shennan</w:t>
            </w:r>
            <w:proofErr w:type="spellEnd"/>
            <w:r w:rsidRPr="006E4E02">
              <w:rPr>
                <w:rFonts w:ascii="Times New Roman" w:hAnsi="Times New Roman" w:cs="Times New Roman"/>
                <w:color w:val="000000"/>
                <w:sz w:val="20"/>
                <w:szCs w:val="20"/>
              </w:rPr>
              <w:t xml:space="preserve">, C; </w:t>
            </w:r>
            <w:proofErr w:type="spellStart"/>
            <w:r w:rsidRPr="006E4E02">
              <w:rPr>
                <w:rFonts w:ascii="Times New Roman" w:hAnsi="Times New Roman" w:cs="Times New Roman"/>
                <w:color w:val="000000"/>
                <w:sz w:val="20"/>
                <w:szCs w:val="20"/>
              </w:rPr>
              <w:t>Snapp</w:t>
            </w:r>
            <w:proofErr w:type="spellEnd"/>
            <w:r w:rsidRPr="006E4E02">
              <w:rPr>
                <w:rFonts w:ascii="Times New Roman" w:hAnsi="Times New Roman" w:cs="Times New Roman"/>
                <w:color w:val="000000"/>
                <w:sz w:val="20"/>
                <w:szCs w:val="20"/>
              </w:rPr>
              <w:t xml:space="preserve">, S; </w:t>
            </w:r>
            <w:proofErr w:type="spellStart"/>
            <w:r w:rsidRPr="006E4E02">
              <w:rPr>
                <w:rFonts w:ascii="Times New Roman" w:hAnsi="Times New Roman" w:cs="Times New Roman"/>
                <w:color w:val="000000"/>
                <w:sz w:val="20"/>
                <w:szCs w:val="20"/>
              </w:rPr>
              <w:t>Kanyama-Phiri</w:t>
            </w:r>
            <w:proofErr w:type="spellEnd"/>
            <w:r w:rsidRPr="006E4E02">
              <w:rPr>
                <w:rFonts w:ascii="Times New Roman" w:hAnsi="Times New Roman" w:cs="Times New Roman"/>
                <w:color w:val="000000"/>
                <w:sz w:val="20"/>
                <w:szCs w:val="20"/>
              </w:rPr>
              <w:t xml:space="preserve">, G; </w:t>
            </w:r>
            <w:proofErr w:type="spellStart"/>
            <w:r w:rsidRPr="006E4E02">
              <w:rPr>
                <w:rFonts w:ascii="Times New Roman" w:hAnsi="Times New Roman" w:cs="Times New Roman"/>
                <w:color w:val="000000"/>
                <w:sz w:val="20"/>
                <w:szCs w:val="20"/>
              </w:rPr>
              <w:t>Kamanga</w:t>
            </w:r>
            <w:proofErr w:type="spellEnd"/>
            <w:r w:rsidRPr="006E4E02">
              <w:rPr>
                <w:rFonts w:ascii="Times New Roman" w:hAnsi="Times New Roman" w:cs="Times New Roman"/>
                <w:color w:val="000000"/>
                <w:sz w:val="20"/>
                <w:szCs w:val="20"/>
              </w:rPr>
              <w:t xml:space="preserve">, B; </w:t>
            </w:r>
            <w:proofErr w:type="spellStart"/>
            <w:r w:rsidRPr="006E4E02">
              <w:rPr>
                <w:rFonts w:ascii="Times New Roman" w:hAnsi="Times New Roman" w:cs="Times New Roman"/>
                <w:color w:val="000000"/>
                <w:sz w:val="20"/>
                <w:szCs w:val="20"/>
              </w:rPr>
              <w:t>Sirrine</w:t>
            </w:r>
            <w:proofErr w:type="spellEnd"/>
            <w:r w:rsidRPr="006E4E02">
              <w:rPr>
                <w:rFonts w:ascii="Times New Roman" w:hAnsi="Times New Roman" w:cs="Times New Roman"/>
                <w:color w:val="000000"/>
                <w:sz w:val="20"/>
                <w:szCs w:val="20"/>
              </w:rPr>
              <w:t>, JR, 2011. Improving recommendations resulting from on-farm research: agroforestry, risk, profitability and vulnerability in southern Malawi (Tables 1, 3-</w:t>
            </w:r>
            <w:proofErr w:type="gramStart"/>
            <w:r w:rsidRPr="006E4E02">
              <w:rPr>
                <w:rFonts w:ascii="Times New Roman" w:hAnsi="Times New Roman" w:cs="Times New Roman"/>
                <w:color w:val="000000"/>
                <w:sz w:val="20"/>
                <w:szCs w:val="20"/>
              </w:rPr>
              <w:t>4  Figure</w:t>
            </w:r>
            <w:proofErr w:type="gramEnd"/>
            <w:r w:rsidRPr="006E4E02">
              <w:rPr>
                <w:rFonts w:ascii="Times New Roman" w:hAnsi="Times New Roman" w:cs="Times New Roman"/>
                <w:color w:val="000000"/>
                <w:sz w:val="20"/>
                <w:szCs w:val="20"/>
              </w:rPr>
              <w:t xml:space="preserve"> 2)</w:t>
            </w:r>
          </w:p>
        </w:tc>
        <w:tc>
          <w:tcPr>
            <w:tcW w:w="1276" w:type="dxa"/>
          </w:tcPr>
          <w:p w14:paraId="0000061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shd w:val="clear" w:color="auto" w:fill="auto"/>
          </w:tcPr>
          <w:p w14:paraId="0000061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1F"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unfertilized monoculture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 with unf</w:t>
            </w:r>
            <w:r>
              <w:rPr>
                <w:rFonts w:ascii="Times New Roman" w:eastAsia="Times New Roman" w:hAnsi="Times New Roman" w:cs="Times New Roman"/>
                <w:sz w:val="20"/>
                <w:szCs w:val="20"/>
              </w:rPr>
              <w:t xml:space="preserve">ertilized </w:t>
            </w:r>
            <w:r>
              <w:rPr>
                <w:rFonts w:ascii="Times New Roman" w:eastAsia="Times New Roman" w:hAnsi="Times New Roman" w:cs="Times New Roman"/>
                <w:color w:val="000000"/>
                <w:sz w:val="20"/>
                <w:szCs w:val="20"/>
              </w:rPr>
              <w:t xml:space="preserve">intercropping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with </w:t>
            </w:r>
            <w:r>
              <w:rPr>
                <w:rFonts w:ascii="Times New Roman" w:eastAsia="Times New Roman" w:hAnsi="Times New Roman" w:cs="Times New Roman"/>
                <w:i/>
                <w:color w:val="000000"/>
                <w:sz w:val="20"/>
                <w:szCs w:val="20"/>
              </w:rPr>
              <w:t xml:space="preserve">S. </w:t>
            </w:r>
            <w:proofErr w:type="spellStart"/>
            <w:r>
              <w:rPr>
                <w:rFonts w:ascii="Times New Roman" w:eastAsia="Times New Roman" w:hAnsi="Times New Roman" w:cs="Times New Roman"/>
                <w:i/>
                <w:color w:val="000000"/>
                <w:sz w:val="20"/>
                <w:szCs w:val="20"/>
              </w:rPr>
              <w:t>sesban</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color w:val="000000"/>
                <w:sz w:val="20"/>
                <w:szCs w:val="20"/>
              </w:rPr>
              <w:t xml:space="preserve">T. </w:t>
            </w:r>
            <w:proofErr w:type="spellStart"/>
            <w:r>
              <w:rPr>
                <w:rFonts w:ascii="Times New Roman" w:eastAsia="Times New Roman" w:hAnsi="Times New Roman" w:cs="Times New Roman"/>
                <w:i/>
                <w:color w:val="000000"/>
                <w:sz w:val="20"/>
                <w:szCs w:val="20"/>
              </w:rPr>
              <w:t>vogelii</w:t>
            </w:r>
            <w:proofErr w:type="spellEnd"/>
            <w:r>
              <w:rPr>
                <w:rFonts w:ascii="Times New Roman" w:eastAsia="Times New Roman" w:hAnsi="Times New Roman" w:cs="Times New Roman"/>
                <w:color w:val="000000"/>
                <w:sz w:val="20"/>
                <w:szCs w:val="20"/>
              </w:rPr>
              <w:t xml:space="preserve"> and </w:t>
            </w:r>
            <w:proofErr w:type="spellStart"/>
            <w:r>
              <w:rPr>
                <w:rFonts w:ascii="Times New Roman" w:eastAsia="Times New Roman" w:hAnsi="Times New Roman" w:cs="Times New Roman"/>
                <w:color w:val="000000"/>
                <w:sz w:val="20"/>
                <w:szCs w:val="20"/>
              </w:rPr>
              <w:t>pigeonpea</w:t>
            </w:r>
            <w:proofErr w:type="spellEnd"/>
            <w:r>
              <w:rPr>
                <w:rFonts w:ascii="Times New Roman" w:eastAsia="Times New Roman" w:hAnsi="Times New Roman" w:cs="Times New Roman"/>
                <w:color w:val="000000"/>
                <w:sz w:val="20"/>
                <w:szCs w:val="20"/>
              </w:rPr>
              <w:t xml:space="preserve"> (one comparison</w:t>
            </w:r>
            <w:r>
              <w:rPr>
                <w:rFonts w:ascii="Times New Roman" w:eastAsia="Times New Roman" w:hAnsi="Times New Roman" w:cs="Times New Roman"/>
                <w:sz w:val="20"/>
                <w:szCs w:val="20"/>
              </w:rPr>
              <w:t>)</w:t>
            </w:r>
          </w:p>
          <w:p w14:paraId="00000620" w14:textId="0AB2BBA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621"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in 28 farmers’ fields</w:t>
            </w:r>
          </w:p>
          <w:p w14:paraId="00000622" w14:textId="142FE748"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623" w14:textId="2B9B7D45" w:rsidR="006E4E02" w:rsidRPr="00BD6588"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Data were statistically tested for yield comparisons</w:t>
            </w:r>
          </w:p>
        </w:tc>
        <w:tc>
          <w:tcPr>
            <w:tcW w:w="5756" w:type="dxa"/>
          </w:tcPr>
          <w:p w14:paraId="00000625" w14:textId="77777777" w:rsidR="006E4E02" w:rsidRDefault="006E4E02" w:rsidP="00782779">
            <w:pPr>
              <w:numPr>
                <w:ilvl w:val="0"/>
                <w:numId w:val="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626"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Maize Yield</w:t>
            </w:r>
          </w:p>
          <w:p w14:paraId="0000062B" w14:textId="3EC32F0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with </w:t>
            </w:r>
            <w:r>
              <w:rPr>
                <w:rFonts w:ascii="Times New Roman" w:eastAsia="Times New Roman" w:hAnsi="Times New Roman" w:cs="Times New Roman"/>
                <w:i/>
                <w:sz w:val="20"/>
                <w:szCs w:val="20"/>
              </w:rPr>
              <w:t xml:space="preserve">S. </w:t>
            </w:r>
            <w:proofErr w:type="spellStart"/>
            <w:r>
              <w:rPr>
                <w:rFonts w:ascii="Times New Roman" w:eastAsia="Times New Roman" w:hAnsi="Times New Roman" w:cs="Times New Roman"/>
                <w:i/>
                <w:sz w:val="20"/>
                <w:szCs w:val="20"/>
              </w:rPr>
              <w:t>sesban</w:t>
            </w:r>
            <w:proofErr w:type="spellEnd"/>
            <w:r>
              <w:rPr>
                <w:rFonts w:ascii="Times New Roman" w:eastAsia="Times New Roman" w:hAnsi="Times New Roman" w:cs="Times New Roman"/>
                <w:i/>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T. </w:t>
            </w:r>
            <w:proofErr w:type="spellStart"/>
            <w:r>
              <w:rPr>
                <w:rFonts w:ascii="Times New Roman" w:eastAsia="Times New Roman" w:hAnsi="Times New Roman" w:cs="Times New Roman"/>
                <w:i/>
                <w:sz w:val="20"/>
                <w:szCs w:val="20"/>
              </w:rPr>
              <w:t>vogelii</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recorded higher maize yield compared to monoculture maize (this difference was statistically significant</w:t>
            </w:r>
            <w:r>
              <w:t xml:space="preserve"> </w:t>
            </w:r>
            <w:r>
              <w:rPr>
                <w:rFonts w:ascii="Times New Roman" w:eastAsia="Times New Roman" w:hAnsi="Times New Roman" w:cs="Times New Roman"/>
                <w:sz w:val="20"/>
                <w:szCs w:val="20"/>
              </w:rPr>
              <w:t xml:space="preserve">for S. </w:t>
            </w:r>
            <w:proofErr w:type="spellStart"/>
            <w:r>
              <w:rPr>
                <w:rFonts w:ascii="Times New Roman" w:eastAsia="Times New Roman" w:hAnsi="Times New Roman" w:cs="Times New Roman"/>
                <w:sz w:val="20"/>
                <w:szCs w:val="20"/>
              </w:rPr>
              <w:t>sesban</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but not for T. </w:t>
            </w:r>
            <w:proofErr w:type="spellStart"/>
            <w:r>
              <w:rPr>
                <w:rFonts w:ascii="Times New Roman" w:eastAsia="Times New Roman" w:hAnsi="Times New Roman" w:cs="Times New Roman"/>
                <w:sz w:val="20"/>
                <w:szCs w:val="20"/>
              </w:rPr>
              <w:t>vogelii</w:t>
            </w:r>
            <w:proofErr w:type="spellEnd"/>
            <w:r>
              <w:rPr>
                <w:rFonts w:ascii="Times New Roman" w:eastAsia="Times New Roman" w:hAnsi="Times New Roman" w:cs="Times New Roman"/>
                <w:sz w:val="20"/>
                <w:szCs w:val="20"/>
              </w:rPr>
              <w:t xml:space="preserve">). </w:t>
            </w:r>
          </w:p>
          <w:p w14:paraId="0000062C" w14:textId="39BCC4AF" w:rsidR="006E4E02" w:rsidRDefault="006E4E02" w:rsidP="00782779">
            <w:pPr>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b/>
                <w:sz w:val="20"/>
                <w:szCs w:val="20"/>
              </w:rPr>
              <w:t>Income</w:t>
            </w:r>
          </w:p>
          <w:p w14:paraId="0000062F" w14:textId="2E1A4A6B" w:rsidR="006E4E02" w:rsidRPr="00010B96"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Profitability</w:t>
            </w:r>
          </w:p>
          <w:p w14:paraId="00000632" w14:textId="4501A3B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with S. </w:t>
            </w:r>
            <w:proofErr w:type="spellStart"/>
            <w:r>
              <w:rPr>
                <w:rFonts w:ascii="Times New Roman" w:eastAsia="Times New Roman" w:hAnsi="Times New Roman" w:cs="Times New Roman"/>
                <w:sz w:val="20"/>
                <w:szCs w:val="20"/>
              </w:rPr>
              <w:t>sesban</w:t>
            </w:r>
            <w:proofErr w:type="spellEnd"/>
            <w:r>
              <w:rPr>
                <w:rFonts w:ascii="Times New Roman" w:eastAsia="Times New Roman" w:hAnsi="Times New Roman" w:cs="Times New Roman"/>
                <w:sz w:val="20"/>
                <w:szCs w:val="20"/>
              </w:rPr>
              <w:t xml:space="preserve">, T. </w:t>
            </w:r>
            <w:proofErr w:type="spellStart"/>
            <w:r>
              <w:rPr>
                <w:rFonts w:ascii="Times New Roman" w:eastAsia="Times New Roman" w:hAnsi="Times New Roman" w:cs="Times New Roman"/>
                <w:sz w:val="20"/>
                <w:szCs w:val="20"/>
              </w:rPr>
              <w:t>vogelii</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recorded higher profitability compared to monoculture practice in 10 out of 12 comparisons (distinguishing years and most and least vulnerable farms).</w:t>
            </w:r>
          </w:p>
          <w:p w14:paraId="00000633" w14:textId="62EF61FC" w:rsidR="006E4E02" w:rsidRDefault="006E4E02" w:rsidP="00782779">
            <w:pPr>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b/>
                <w:sz w:val="20"/>
                <w:szCs w:val="20"/>
              </w:rPr>
              <w:t>Income stability</w:t>
            </w:r>
          </w:p>
          <w:p w14:paraId="00000634" w14:textId="64A74481"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b/>
                <w:sz w:val="20"/>
                <w:szCs w:val="20"/>
              </w:rPr>
              <w:t>Lowest expected maize yields</w:t>
            </w:r>
          </w:p>
          <w:p w14:paraId="00000635" w14:textId="10604BEF" w:rsidR="006E4E02" w:rsidRPr="00BD6588" w:rsidRDefault="006E4E02" w:rsidP="00782779">
            <w:pP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with S. </w:t>
            </w:r>
            <w:proofErr w:type="spellStart"/>
            <w:r>
              <w:rPr>
                <w:rFonts w:ascii="Times New Roman" w:eastAsia="Times New Roman" w:hAnsi="Times New Roman" w:cs="Times New Roman"/>
                <w:sz w:val="20"/>
                <w:szCs w:val="20"/>
              </w:rPr>
              <w:t>sesban</w:t>
            </w:r>
            <w:proofErr w:type="spellEnd"/>
            <w:r>
              <w:rPr>
                <w:rFonts w:ascii="Times New Roman" w:eastAsia="Times New Roman" w:hAnsi="Times New Roman" w:cs="Times New Roman"/>
                <w:sz w:val="20"/>
                <w:szCs w:val="20"/>
              </w:rPr>
              <w:t xml:space="preserve">, and T. </w:t>
            </w:r>
            <w:proofErr w:type="spellStart"/>
            <w:r>
              <w:rPr>
                <w:rFonts w:ascii="Times New Roman" w:eastAsia="Times New Roman" w:hAnsi="Times New Roman" w:cs="Times New Roman"/>
                <w:sz w:val="20"/>
                <w:szCs w:val="20"/>
              </w:rPr>
              <w:t>vogelii</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recorded higher lowest expected maize yields compared to monoculture maize.</w:t>
            </w:r>
          </w:p>
          <w:p w14:paraId="00000636" w14:textId="6F2E27AA" w:rsidR="006E4E02" w:rsidRPr="00010B96" w:rsidRDefault="006E4E02" w:rsidP="00782779">
            <w:pPr>
              <w:numPr>
                <w:ilvl w:val="0"/>
                <w:numId w:val="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010B96">
              <w:rPr>
                <w:rFonts w:ascii="Times New Roman" w:eastAsia="Times New Roman" w:hAnsi="Times New Roman" w:cs="Times New Roman"/>
                <w:b/>
                <w:sz w:val="20"/>
                <w:szCs w:val="20"/>
              </w:rPr>
              <w:t>Labour requirements</w:t>
            </w:r>
          </w:p>
          <w:p w14:paraId="00000637" w14:textId="6B8BDD85" w:rsidR="006E4E02" w:rsidRPr="00010B96"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010B96">
              <w:rPr>
                <w:rFonts w:ascii="Times New Roman" w:eastAsia="Times New Roman" w:hAnsi="Times New Roman" w:cs="Times New Roman"/>
                <w:b/>
                <w:sz w:val="20"/>
                <w:szCs w:val="20"/>
              </w:rPr>
              <w:t>Labour costs</w:t>
            </w:r>
          </w:p>
          <w:p w14:paraId="00000639" w14:textId="6FB3C90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with S. </w:t>
            </w:r>
            <w:proofErr w:type="spellStart"/>
            <w:r>
              <w:rPr>
                <w:rFonts w:ascii="Times New Roman" w:eastAsia="Times New Roman" w:hAnsi="Times New Roman" w:cs="Times New Roman"/>
                <w:sz w:val="20"/>
                <w:szCs w:val="20"/>
              </w:rPr>
              <w:t>sesban</w:t>
            </w:r>
            <w:proofErr w:type="spellEnd"/>
            <w:r>
              <w:rPr>
                <w:rFonts w:ascii="Times New Roman" w:eastAsia="Times New Roman" w:hAnsi="Times New Roman" w:cs="Times New Roman"/>
                <w:sz w:val="20"/>
                <w:szCs w:val="20"/>
              </w:rPr>
              <w:t xml:space="preserve">, T. </w:t>
            </w:r>
            <w:proofErr w:type="spellStart"/>
            <w:r>
              <w:rPr>
                <w:rFonts w:ascii="Times New Roman" w:eastAsia="Times New Roman" w:hAnsi="Times New Roman" w:cs="Times New Roman"/>
                <w:sz w:val="20"/>
                <w:szCs w:val="20"/>
              </w:rPr>
              <w:t>vogelii</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pigeonpea</w:t>
            </w:r>
            <w:proofErr w:type="spellEnd"/>
            <w:r>
              <w:rPr>
                <w:rFonts w:ascii="Times New Roman" w:eastAsia="Times New Roman" w:hAnsi="Times New Roman" w:cs="Times New Roman"/>
                <w:sz w:val="20"/>
                <w:szCs w:val="20"/>
              </w:rPr>
              <w:t xml:space="preserve"> were associated with higher labour costs than the monoculture maize.</w:t>
            </w:r>
          </w:p>
        </w:tc>
      </w:tr>
      <w:tr w:rsidR="006E4E02" w14:paraId="39E3AE3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3C" w14:textId="59E0A203"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Rao, MS; Rao, CAR; Srinivas, K; </w:t>
            </w:r>
            <w:proofErr w:type="spellStart"/>
            <w:r w:rsidRPr="006E4E02">
              <w:rPr>
                <w:rFonts w:ascii="Times New Roman" w:eastAsia="Times New Roman" w:hAnsi="Times New Roman" w:cs="Times New Roman"/>
                <w:b w:val="0"/>
                <w:sz w:val="20"/>
                <w:szCs w:val="20"/>
              </w:rPr>
              <w:t>Pratibha</w:t>
            </w:r>
            <w:proofErr w:type="spellEnd"/>
            <w:r w:rsidRPr="006E4E02">
              <w:rPr>
                <w:rFonts w:ascii="Times New Roman" w:eastAsia="Times New Roman" w:hAnsi="Times New Roman" w:cs="Times New Roman"/>
                <w:b w:val="0"/>
                <w:sz w:val="20"/>
                <w:szCs w:val="20"/>
              </w:rPr>
              <w:t xml:space="preserve">, G; </w:t>
            </w:r>
            <w:proofErr w:type="spellStart"/>
            <w:r w:rsidRPr="006E4E02">
              <w:rPr>
                <w:rFonts w:ascii="Times New Roman" w:eastAsia="Times New Roman" w:hAnsi="Times New Roman" w:cs="Times New Roman"/>
                <w:b w:val="0"/>
                <w:sz w:val="20"/>
                <w:szCs w:val="20"/>
              </w:rPr>
              <w:t>Sekhar</w:t>
            </w:r>
            <w:proofErr w:type="spellEnd"/>
            <w:r w:rsidRPr="006E4E02">
              <w:rPr>
                <w:rFonts w:ascii="Times New Roman" w:eastAsia="Times New Roman" w:hAnsi="Times New Roman" w:cs="Times New Roman"/>
                <w:b w:val="0"/>
                <w:sz w:val="20"/>
                <w:szCs w:val="20"/>
              </w:rPr>
              <w:t xml:space="preserve">, SMV; Vani, GS; </w:t>
            </w:r>
            <w:proofErr w:type="spellStart"/>
            <w:r w:rsidRPr="006E4E02">
              <w:rPr>
                <w:rFonts w:ascii="Times New Roman" w:eastAsia="Times New Roman" w:hAnsi="Times New Roman" w:cs="Times New Roman"/>
                <w:b w:val="0"/>
                <w:sz w:val="20"/>
                <w:szCs w:val="20"/>
              </w:rPr>
              <w:t>Venkateswarlu</w:t>
            </w:r>
            <w:proofErr w:type="spellEnd"/>
            <w:r w:rsidRPr="006E4E02">
              <w:rPr>
                <w:rFonts w:ascii="Times New Roman" w:eastAsia="Times New Roman" w:hAnsi="Times New Roman" w:cs="Times New Roman"/>
                <w:b w:val="0"/>
                <w:sz w:val="20"/>
                <w:szCs w:val="20"/>
              </w:rPr>
              <w:t xml:space="preserve">, B, 2012. Intercropping for management of insect pests of castor, </w:t>
            </w:r>
            <w:proofErr w:type="spellStart"/>
            <w:r w:rsidRPr="006E4E02">
              <w:rPr>
                <w:rFonts w:ascii="Times New Roman" w:eastAsia="Times New Roman" w:hAnsi="Times New Roman" w:cs="Times New Roman"/>
                <w:b w:val="0"/>
                <w:sz w:val="20"/>
                <w:szCs w:val="20"/>
              </w:rPr>
              <w:t>Ricinus</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communis</w:t>
            </w:r>
            <w:proofErr w:type="spellEnd"/>
            <w:r w:rsidRPr="006E4E02">
              <w:rPr>
                <w:rFonts w:ascii="Times New Roman" w:eastAsia="Times New Roman" w:hAnsi="Times New Roman" w:cs="Times New Roman"/>
                <w:b w:val="0"/>
                <w:sz w:val="20"/>
                <w:szCs w:val="20"/>
              </w:rPr>
              <w:t>, in the semi-arid tropics of India (Figures 2-3)</w:t>
            </w:r>
          </w:p>
        </w:tc>
        <w:tc>
          <w:tcPr>
            <w:tcW w:w="1276" w:type="dxa"/>
          </w:tcPr>
          <w:p w14:paraId="0000063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tcPr>
          <w:p w14:paraId="0000063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3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monoculture castor with intercropping castor with different crops</w:t>
            </w:r>
          </w:p>
          <w:p w14:paraId="00000640" w14:textId="7F5FF14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641" w14:textId="5B7A03A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in the fields of 10 farmers</w:t>
            </w:r>
          </w:p>
          <w:p w14:paraId="00000642" w14:textId="10A588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643"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644" w14:textId="77777777" w:rsidR="006E4E02" w:rsidRDefault="006E4E02" w:rsidP="00782779">
            <w:pPr>
              <w:numPr>
                <w:ilvl w:val="0"/>
                <w:numId w:val="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645" w14:textId="02BEE8FF"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646" w14:textId="41EBD58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Intercropping of castor with different crops generated higher or lower yield than the sole castor practice depending on the intercropping crop.</w:t>
            </w:r>
          </w:p>
          <w:p w14:paraId="00000647" w14:textId="2540AB25"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b/>
                <w:sz w:val="20"/>
                <w:szCs w:val="20"/>
              </w:rPr>
              <w:t>LER (Land Equivalent Ratio)</w:t>
            </w:r>
          </w:p>
          <w:p w14:paraId="00000648" w14:textId="61564D6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Intercropping of castor with different crops was associated with lower or higher LERs compared to sole castor practice depending on the intercropping crop.</w:t>
            </w:r>
          </w:p>
          <w:p w14:paraId="00000649" w14:textId="77777777" w:rsidR="006E4E02" w:rsidRDefault="006E4E02" w:rsidP="00782779">
            <w:pPr>
              <w:numPr>
                <w:ilvl w:val="0"/>
                <w:numId w:val="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64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64D" w14:textId="497D656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Intercropping of castor with different crops generated higher but not statistically significantly different or lower gross margins compared to the sole castor practice depending on the intercropping crop.</w:t>
            </w:r>
          </w:p>
        </w:tc>
      </w:tr>
      <w:tr w:rsidR="006E4E02" w14:paraId="25983EC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50"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lastRenderedPageBreak/>
              <w:t>Bucagu</w:t>
            </w:r>
            <w:proofErr w:type="spellEnd"/>
            <w:r w:rsidRPr="006E4E02">
              <w:rPr>
                <w:rFonts w:ascii="Times New Roman" w:eastAsia="Times New Roman" w:hAnsi="Times New Roman" w:cs="Times New Roman"/>
                <w:b w:val="0"/>
                <w:sz w:val="20"/>
                <w:szCs w:val="20"/>
                <w:lang w:val="de-DE"/>
              </w:rPr>
              <w:t xml:space="preserve">, C; </w:t>
            </w:r>
            <w:proofErr w:type="spellStart"/>
            <w:r w:rsidRPr="006E4E02">
              <w:rPr>
                <w:rFonts w:ascii="Times New Roman" w:eastAsia="Times New Roman" w:hAnsi="Times New Roman" w:cs="Times New Roman"/>
                <w:b w:val="0"/>
                <w:sz w:val="20"/>
                <w:szCs w:val="20"/>
                <w:lang w:val="de-DE"/>
              </w:rPr>
              <w:t>Vanlauwe</w:t>
            </w:r>
            <w:proofErr w:type="spellEnd"/>
            <w:r w:rsidRPr="006E4E02">
              <w:rPr>
                <w:rFonts w:ascii="Times New Roman" w:eastAsia="Times New Roman" w:hAnsi="Times New Roman" w:cs="Times New Roman"/>
                <w:b w:val="0"/>
                <w:sz w:val="20"/>
                <w:szCs w:val="20"/>
                <w:lang w:val="de-DE"/>
              </w:rPr>
              <w:t xml:space="preserve">, B; Giller, KE, 2013. </w:t>
            </w:r>
            <w:r w:rsidRPr="006E4E02">
              <w:rPr>
                <w:rFonts w:ascii="Times New Roman" w:eastAsia="Times New Roman" w:hAnsi="Times New Roman" w:cs="Times New Roman"/>
                <w:b w:val="0"/>
                <w:sz w:val="20"/>
                <w:szCs w:val="20"/>
              </w:rPr>
              <w:t xml:space="preserve">Managing </w:t>
            </w:r>
            <w:proofErr w:type="spellStart"/>
            <w:r w:rsidRPr="006E4E02">
              <w:rPr>
                <w:rFonts w:ascii="Times New Roman" w:eastAsia="Times New Roman" w:hAnsi="Times New Roman" w:cs="Times New Roman"/>
                <w:b w:val="0"/>
                <w:sz w:val="20"/>
                <w:szCs w:val="20"/>
              </w:rPr>
              <w:t>Tephrosia</w:t>
            </w:r>
            <w:proofErr w:type="spellEnd"/>
            <w:r w:rsidRPr="006E4E02">
              <w:rPr>
                <w:rFonts w:ascii="Times New Roman" w:eastAsia="Times New Roman" w:hAnsi="Times New Roman" w:cs="Times New Roman"/>
                <w:b w:val="0"/>
                <w:sz w:val="20"/>
                <w:szCs w:val="20"/>
              </w:rPr>
              <w:t xml:space="preserve"> mulch and fertilizer to enhance coffee productivity on smallholder farms in the Eastern African Highlands (Table 6)</w:t>
            </w:r>
          </w:p>
        </w:tc>
        <w:tc>
          <w:tcPr>
            <w:tcW w:w="1276" w:type="dxa"/>
          </w:tcPr>
          <w:p w14:paraId="0000065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Rwanda</w:t>
            </w:r>
          </w:p>
        </w:tc>
        <w:tc>
          <w:tcPr>
            <w:tcW w:w="1984" w:type="dxa"/>
          </w:tcPr>
          <w:p w14:paraId="0000065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53" w14:textId="18DEBA8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producing mulch by growing </w:t>
            </w:r>
            <w:proofErr w:type="spellStart"/>
            <w:r w:rsidRPr="00010B96">
              <w:rPr>
                <w:rFonts w:ascii="Times New Roman" w:eastAsia="Times New Roman" w:hAnsi="Times New Roman" w:cs="Times New Roman"/>
                <w:i/>
                <w:color w:val="000000"/>
                <w:sz w:val="20"/>
                <w:szCs w:val="20"/>
              </w:rPr>
              <w:t>Tephrosia</w:t>
            </w:r>
            <w:proofErr w:type="spellEnd"/>
            <w:r>
              <w:rPr>
                <w:rFonts w:ascii="Times New Roman" w:eastAsia="Times New Roman" w:hAnsi="Times New Roman" w:cs="Times New Roman"/>
                <w:color w:val="000000"/>
                <w:sz w:val="20"/>
                <w:szCs w:val="20"/>
              </w:rPr>
              <w:t xml:space="preserve"> intercropped with coffee (green manure) to growing </w:t>
            </w:r>
            <w:proofErr w:type="spellStart"/>
            <w:r>
              <w:rPr>
                <w:rFonts w:ascii="Times New Roman" w:eastAsia="Times New Roman" w:hAnsi="Times New Roman" w:cs="Times New Roman"/>
                <w:color w:val="000000"/>
                <w:sz w:val="20"/>
                <w:szCs w:val="20"/>
              </w:rPr>
              <w:t>Tephrosia</w:t>
            </w:r>
            <w:proofErr w:type="spellEnd"/>
            <w:r>
              <w:rPr>
                <w:rFonts w:ascii="Times New Roman" w:eastAsia="Times New Roman" w:hAnsi="Times New Roman" w:cs="Times New Roman"/>
                <w:color w:val="000000"/>
                <w:sz w:val="20"/>
                <w:szCs w:val="20"/>
              </w:rPr>
              <w:t xml:space="preserve"> alone in arable fields outside the coffee. </w:t>
            </w:r>
          </w:p>
          <w:p w14:paraId="00000654" w14:textId="4815984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655" w14:textId="6A8EB58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in the fields of 8  farmers</w:t>
            </w:r>
          </w:p>
          <w:p w14:paraId="00000656" w14:textId="116AF10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657" w14:textId="6F7CAEEB" w:rsidR="006E4E02" w:rsidRPr="00010B96"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Yield data were tested for statistical significance </w:t>
            </w:r>
          </w:p>
        </w:tc>
        <w:tc>
          <w:tcPr>
            <w:tcW w:w="5756" w:type="dxa"/>
          </w:tcPr>
          <w:p w14:paraId="00000658" w14:textId="77777777" w:rsidR="006E4E02" w:rsidRDefault="006E4E02" w:rsidP="00782779">
            <w:pPr>
              <w:numPr>
                <w:ilvl w:val="0"/>
                <w:numId w:val="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R</w:t>
            </w:r>
            <w:r>
              <w:rPr>
                <w:rFonts w:ascii="Times New Roman" w:eastAsia="Times New Roman" w:hAnsi="Times New Roman" w:cs="Times New Roman"/>
                <w:b/>
                <w:color w:val="000000"/>
                <w:sz w:val="20"/>
                <w:szCs w:val="20"/>
              </w:rPr>
              <w:t>evenue</w:t>
            </w:r>
          </w:p>
          <w:p w14:paraId="54B6BCC0" w14:textId="77777777" w:rsidR="006E4E02" w:rsidRPr="00010B96"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b/>
                <w:color w:val="000000"/>
                <w:sz w:val="20"/>
                <w:szCs w:val="20"/>
              </w:rPr>
              <w:t>Gross Revenues</w:t>
            </w:r>
          </w:p>
          <w:p w14:paraId="0000065A" w14:textId="71A4C61C" w:rsidR="006E4E02" w:rsidRPr="00010B96" w:rsidRDefault="006E4E02" w:rsidP="00782779">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sidRPr="00010B96">
              <w:rPr>
                <w:rFonts w:ascii="Times New Roman" w:eastAsia="Times New Roman" w:hAnsi="Times New Roman" w:cs="Times New Roman"/>
                <w:sz w:val="20"/>
                <w:szCs w:val="20"/>
              </w:rPr>
              <w:t xml:space="preserve">: </w:t>
            </w:r>
            <w:proofErr w:type="spellStart"/>
            <w:r w:rsidRPr="00010B96">
              <w:rPr>
                <w:rFonts w:ascii="Times New Roman" w:eastAsia="Times New Roman" w:hAnsi="Times New Roman" w:cs="Times New Roman"/>
                <w:i/>
                <w:sz w:val="20"/>
                <w:szCs w:val="20"/>
              </w:rPr>
              <w:t>Tephrosia</w:t>
            </w:r>
            <w:proofErr w:type="spellEnd"/>
            <w:r w:rsidRPr="00010B96">
              <w:rPr>
                <w:rFonts w:ascii="Times New Roman" w:eastAsia="Times New Roman" w:hAnsi="Times New Roman" w:cs="Times New Roman"/>
                <w:sz w:val="20"/>
                <w:szCs w:val="20"/>
              </w:rPr>
              <w:t xml:space="preserve"> mulch produced within coffee generated higher gross revenues compared to mulch coming from outside of coffee. </w:t>
            </w:r>
          </w:p>
          <w:p w14:paraId="0000065B" w14:textId="77777777" w:rsidR="006E4E02" w:rsidRDefault="006E4E02" w:rsidP="00782779">
            <w:pPr>
              <w:numPr>
                <w:ilvl w:val="0"/>
                <w:numId w:val="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65C"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65D" w14:textId="6B6A656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generated higher gross margin compared to mulch coming from outside of coffee.</w:t>
            </w:r>
          </w:p>
          <w:p w14:paraId="0000065E" w14:textId="77777777" w:rsidR="006E4E02" w:rsidRDefault="006E4E02" w:rsidP="00782779">
            <w:pPr>
              <w:numPr>
                <w:ilvl w:val="0"/>
                <w:numId w:val="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65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66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generated higher yield compared to mulch produced outside of coffee.</w:t>
            </w:r>
          </w:p>
          <w:p w14:paraId="0000066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Benefit Cost Ratio</w:t>
            </w:r>
          </w:p>
          <w:p w14:paraId="00000662" w14:textId="118CCCE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was associated with a higher benefit cost ratio compared to mulch coming from outside of coffee.</w:t>
            </w:r>
          </w:p>
          <w:p w14:paraId="00000663" w14:textId="77777777" w:rsidR="006E4E02" w:rsidRDefault="006E4E02" w:rsidP="00782779">
            <w:pPr>
              <w:numPr>
                <w:ilvl w:val="0"/>
                <w:numId w:val="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664" w14:textId="62E4E854"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Operating Costs</w:t>
            </w:r>
          </w:p>
          <w:p w14:paraId="00000665" w14:textId="2E899A9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required lower operating costs compared to mulch coming from outside of coffee.</w:t>
            </w:r>
          </w:p>
          <w:p w14:paraId="00000666" w14:textId="77777777" w:rsidR="006E4E02" w:rsidRDefault="006E4E02" w:rsidP="00782779">
            <w:pPr>
              <w:numPr>
                <w:ilvl w:val="0"/>
                <w:numId w:val="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667" w14:textId="50649BC2"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Returns to Labour</w:t>
            </w:r>
          </w:p>
          <w:p w14:paraId="00000668" w14:textId="6C6A24D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generated higher but not statistically significant return to labour compared to mulch coming from outside of coffee.</w:t>
            </w:r>
          </w:p>
          <w:p w14:paraId="00000669" w14:textId="77777777" w:rsidR="006E4E02" w:rsidRDefault="006E4E02" w:rsidP="00782779">
            <w:pPr>
              <w:numPr>
                <w:ilvl w:val="0"/>
                <w:numId w:val="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66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Labour</w:t>
            </w:r>
          </w:p>
          <w:p w14:paraId="0000066B" w14:textId="7AE5DBB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10B9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Tephrosia</w:t>
            </w:r>
            <w:proofErr w:type="spellEnd"/>
            <w:r>
              <w:rPr>
                <w:rFonts w:ascii="Times New Roman" w:eastAsia="Times New Roman" w:hAnsi="Times New Roman" w:cs="Times New Roman"/>
                <w:sz w:val="20"/>
                <w:szCs w:val="20"/>
              </w:rPr>
              <w:t xml:space="preserve"> mulch produced within coffee required higher but not statistically significant total labour compared to mulch coming from outside of coffee.</w:t>
            </w:r>
          </w:p>
        </w:tc>
      </w:tr>
      <w:tr w:rsidR="006E4E02" w14:paraId="1C81AD00"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90"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Thuy</w:t>
            </w:r>
            <w:proofErr w:type="spellEnd"/>
            <w:r w:rsidRPr="006E4E02">
              <w:rPr>
                <w:rFonts w:ascii="Times New Roman" w:eastAsia="Times New Roman" w:hAnsi="Times New Roman" w:cs="Times New Roman"/>
                <w:b w:val="0"/>
                <w:sz w:val="20"/>
                <w:szCs w:val="20"/>
              </w:rPr>
              <w:t xml:space="preserve">, PT; </w:t>
            </w:r>
            <w:proofErr w:type="spellStart"/>
            <w:r w:rsidRPr="006E4E02">
              <w:rPr>
                <w:rFonts w:ascii="Times New Roman" w:eastAsia="Times New Roman" w:hAnsi="Times New Roman" w:cs="Times New Roman"/>
                <w:b w:val="0"/>
                <w:sz w:val="20"/>
                <w:szCs w:val="20"/>
              </w:rPr>
              <w:t>Niem</w:t>
            </w:r>
            <w:proofErr w:type="spellEnd"/>
            <w:r w:rsidRPr="006E4E02">
              <w:rPr>
                <w:rFonts w:ascii="Times New Roman" w:eastAsia="Times New Roman" w:hAnsi="Times New Roman" w:cs="Times New Roman"/>
                <w:b w:val="0"/>
                <w:sz w:val="20"/>
                <w:szCs w:val="20"/>
              </w:rPr>
              <w:t xml:space="preserve">, LD; </w:t>
            </w:r>
            <w:proofErr w:type="spellStart"/>
            <w:r w:rsidRPr="006E4E02">
              <w:rPr>
                <w:rFonts w:ascii="Times New Roman" w:eastAsia="Times New Roman" w:hAnsi="Times New Roman" w:cs="Times New Roman"/>
                <w:b w:val="0"/>
                <w:sz w:val="20"/>
                <w:szCs w:val="20"/>
              </w:rPr>
              <w:t>Ho</w:t>
            </w:r>
            <w:proofErr w:type="spellEnd"/>
            <w:r w:rsidRPr="006E4E02">
              <w:rPr>
                <w:rFonts w:ascii="Times New Roman" w:eastAsia="Times New Roman" w:hAnsi="Times New Roman" w:cs="Times New Roman"/>
                <w:b w:val="0"/>
                <w:sz w:val="20"/>
                <w:szCs w:val="20"/>
              </w:rPr>
              <w:t xml:space="preserve">, TMH; </w:t>
            </w:r>
            <w:proofErr w:type="spellStart"/>
            <w:r w:rsidRPr="006E4E02">
              <w:rPr>
                <w:rFonts w:ascii="Times New Roman" w:eastAsia="Times New Roman" w:hAnsi="Times New Roman" w:cs="Times New Roman"/>
                <w:b w:val="0"/>
                <w:sz w:val="20"/>
                <w:szCs w:val="20"/>
              </w:rPr>
              <w:t>Burny</w:t>
            </w:r>
            <w:proofErr w:type="spellEnd"/>
            <w:r w:rsidRPr="006E4E02">
              <w:rPr>
                <w:rFonts w:ascii="Times New Roman" w:eastAsia="Times New Roman" w:hAnsi="Times New Roman" w:cs="Times New Roman"/>
                <w:b w:val="0"/>
                <w:sz w:val="20"/>
                <w:szCs w:val="20"/>
              </w:rPr>
              <w:t xml:space="preserve">, P; </w:t>
            </w:r>
            <w:proofErr w:type="spellStart"/>
            <w:r w:rsidRPr="006E4E02">
              <w:rPr>
                <w:rFonts w:ascii="Times New Roman" w:eastAsia="Times New Roman" w:hAnsi="Times New Roman" w:cs="Times New Roman"/>
                <w:b w:val="0"/>
                <w:sz w:val="20"/>
                <w:szCs w:val="20"/>
              </w:rPr>
              <w:t>Lebailly</w:t>
            </w:r>
            <w:proofErr w:type="spellEnd"/>
            <w:r w:rsidRPr="006E4E02">
              <w:rPr>
                <w:rFonts w:ascii="Times New Roman" w:eastAsia="Times New Roman" w:hAnsi="Times New Roman" w:cs="Times New Roman"/>
                <w:b w:val="0"/>
                <w:sz w:val="20"/>
                <w:szCs w:val="20"/>
              </w:rPr>
              <w:t xml:space="preserve">, P, 2019. Economic Analysis of Perennial Crop Systems in </w:t>
            </w:r>
            <w:proofErr w:type="spellStart"/>
            <w:r w:rsidRPr="006E4E02">
              <w:rPr>
                <w:rFonts w:ascii="Times New Roman" w:eastAsia="Times New Roman" w:hAnsi="Times New Roman" w:cs="Times New Roman"/>
                <w:b w:val="0"/>
                <w:sz w:val="20"/>
                <w:szCs w:val="20"/>
              </w:rPr>
              <w:t>Dak</w:t>
            </w:r>
            <w:proofErr w:type="spellEnd"/>
            <w:r w:rsidRPr="006E4E02">
              <w:rPr>
                <w:rFonts w:ascii="Times New Roman" w:eastAsia="Times New Roman" w:hAnsi="Times New Roman" w:cs="Times New Roman"/>
                <w:b w:val="0"/>
                <w:sz w:val="20"/>
                <w:szCs w:val="20"/>
              </w:rPr>
              <w:t xml:space="preserve"> Lak Province, Vietnam (Tables 3-6)</w:t>
            </w:r>
          </w:p>
        </w:tc>
        <w:tc>
          <w:tcPr>
            <w:tcW w:w="1276" w:type="dxa"/>
          </w:tcPr>
          <w:p w14:paraId="0000069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Vietnam</w:t>
            </w:r>
          </w:p>
        </w:tc>
        <w:tc>
          <w:tcPr>
            <w:tcW w:w="1984" w:type="dxa"/>
          </w:tcPr>
          <w:p w14:paraId="0000069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93" w14:textId="32127D2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intercropping of coffee and pepper with monoculture coffee and pepper (two pairwise comparisons)</w:t>
            </w:r>
          </w:p>
          <w:p w14:paraId="00000694"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695" w14:textId="43C9EE2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86 farms, of which 37 surveyed twice</w:t>
            </w:r>
          </w:p>
          <w:p w14:paraId="00000696" w14:textId="1870F22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data analysis: budgeting techniques</w:t>
            </w:r>
          </w:p>
          <w:p w14:paraId="00000697"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The </w:t>
            </w:r>
            <w:proofErr w:type="spellStart"/>
            <w:r>
              <w:rPr>
                <w:rFonts w:ascii="Times New Roman" w:eastAsia="Times New Roman" w:hAnsi="Times New Roman" w:cs="Times New Roman"/>
                <w:color w:val="000000"/>
                <w:sz w:val="20"/>
                <w:szCs w:val="20"/>
              </w:rPr>
              <w:t>Kruskal</w:t>
            </w:r>
            <w:proofErr w:type="spellEnd"/>
            <w:r>
              <w:rPr>
                <w:rFonts w:ascii="Times New Roman" w:eastAsia="Times New Roman" w:hAnsi="Times New Roman" w:cs="Times New Roman"/>
                <w:color w:val="000000"/>
                <w:sz w:val="20"/>
                <w:szCs w:val="20"/>
              </w:rPr>
              <w:t>–Wallis and Mann–Whitney tests</w:t>
            </w:r>
          </w:p>
        </w:tc>
        <w:tc>
          <w:tcPr>
            <w:tcW w:w="5756" w:type="dxa"/>
          </w:tcPr>
          <w:p w14:paraId="00000698" w14:textId="77777777" w:rsidR="006E4E02" w:rsidRDefault="006E4E02" w:rsidP="00782779">
            <w:pPr>
              <w:numPr>
                <w:ilvl w:val="0"/>
                <w:numId w:val="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Production Cost</w:t>
            </w:r>
          </w:p>
          <w:p w14:paraId="0000069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Start-up Costs</w:t>
            </w:r>
          </w:p>
          <w:p w14:paraId="0000069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coffee and pepper required higher total start-up costs compared to monoculture coffee.</w:t>
            </w:r>
          </w:p>
          <w:p w14:paraId="0000069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required lower total start-up costs compared to monoculture pepper.</w:t>
            </w:r>
          </w:p>
          <w:p w14:paraId="0000069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Annual Costs</w:t>
            </w:r>
          </w:p>
          <w:p w14:paraId="0000069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coffee and pepper required higher annual cost compared to monoculture coffee.</w:t>
            </w:r>
          </w:p>
          <w:p w14:paraId="0000069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required lower annual cost compared to monoculture pepper.</w:t>
            </w:r>
          </w:p>
          <w:p w14:paraId="0000069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Intermediate Costs</w:t>
            </w:r>
          </w:p>
          <w:p w14:paraId="000006A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coffee and pepper required higher intermediate cost compared to monoculture coffee.</w:t>
            </w:r>
          </w:p>
          <w:p w14:paraId="000006A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required lower intermediate cost compared to monoculture pepper.</w:t>
            </w:r>
          </w:p>
          <w:p w14:paraId="000006A2" w14:textId="1BDA8321" w:rsidR="006E4E02" w:rsidRPr="00431A21" w:rsidRDefault="006E4E02" w:rsidP="00782779">
            <w:pPr>
              <w:numPr>
                <w:ilvl w:val="0"/>
                <w:numId w:val="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431A21">
              <w:rPr>
                <w:rFonts w:ascii="Times New Roman" w:eastAsia="Times New Roman" w:hAnsi="Times New Roman" w:cs="Times New Roman"/>
                <w:b/>
                <w:sz w:val="20"/>
                <w:szCs w:val="20"/>
              </w:rPr>
              <w:t>Revenue</w:t>
            </w:r>
          </w:p>
          <w:p w14:paraId="000006A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Output</w:t>
            </w:r>
          </w:p>
          <w:p w14:paraId="000006A4" w14:textId="0C917CF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higher total output compared to monoculture pepper or monoculture coffee.</w:t>
            </w:r>
          </w:p>
          <w:p w14:paraId="000006A5" w14:textId="5E50295C" w:rsidR="006E4E02" w:rsidRDefault="006E4E02" w:rsidP="00782779">
            <w:pPr>
              <w:numPr>
                <w:ilvl w:val="0"/>
                <w:numId w:val="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1A21">
              <w:rPr>
                <w:rFonts w:ascii="Times New Roman" w:eastAsia="Times New Roman" w:hAnsi="Times New Roman" w:cs="Times New Roman"/>
                <w:b/>
                <w:sz w:val="20"/>
                <w:szCs w:val="20"/>
              </w:rPr>
              <w:t>Efficiency/Productivity</w:t>
            </w:r>
          </w:p>
          <w:p w14:paraId="000006A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Profit/Intermediate Cost</w:t>
            </w:r>
          </w:p>
          <w:p w14:paraId="000006A7" w14:textId="3C22C4C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higher profit per intermediate cost compared to monoculture pepper or monoculture coffee.</w:t>
            </w:r>
          </w:p>
          <w:p w14:paraId="000006A8" w14:textId="5BAC027F"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1A21">
              <w:rPr>
                <w:rFonts w:ascii="Times New Roman" w:eastAsia="Times New Roman" w:hAnsi="Times New Roman" w:cs="Times New Roman"/>
                <w:b/>
                <w:sz w:val="20"/>
                <w:szCs w:val="20"/>
              </w:rPr>
              <w:t>Yield</w:t>
            </w:r>
          </w:p>
          <w:p w14:paraId="000006A9" w14:textId="394D171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1A21">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resulted in higher coffee yield compared to monoculture coffee.</w:t>
            </w:r>
          </w:p>
          <w:p w14:paraId="000006AA" w14:textId="4E6ACAA3" w:rsidR="006E4E02" w:rsidRPr="00010B96"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431A21">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coffee and pepper resulted in lower pepper yield compared to monoculture pepper.</w:t>
            </w:r>
          </w:p>
          <w:p w14:paraId="000006AB" w14:textId="7EA42762" w:rsidR="006E4E02" w:rsidRDefault="006E4E02" w:rsidP="00782779">
            <w:pPr>
              <w:numPr>
                <w:ilvl w:val="0"/>
                <w:numId w:val="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010B96">
              <w:rPr>
                <w:rFonts w:ascii="Times New Roman" w:eastAsia="Times New Roman" w:hAnsi="Times New Roman" w:cs="Times New Roman"/>
                <w:b/>
                <w:sz w:val="20"/>
                <w:szCs w:val="20"/>
              </w:rPr>
              <w:t>Income</w:t>
            </w:r>
          </w:p>
          <w:p w14:paraId="000006A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Value Added</w:t>
            </w:r>
          </w:p>
          <w:p w14:paraId="000006A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higher value added compared to monoculture pepper and monoculture coffee.</w:t>
            </w:r>
          </w:p>
          <w:p w14:paraId="000006A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Farm Income</w:t>
            </w:r>
          </w:p>
          <w:p w14:paraId="000006A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higher net farm income compared to monoculture pepper or monoculture coffee.</w:t>
            </w:r>
          </w:p>
          <w:p w14:paraId="000006B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Profit</w:t>
            </w:r>
          </w:p>
          <w:p w14:paraId="000006B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higher profit compared to monoculture pepper and monoculture coffee.</w:t>
            </w:r>
          </w:p>
          <w:p w14:paraId="000006B2" w14:textId="77777777" w:rsidR="006E4E02" w:rsidRDefault="006E4E02" w:rsidP="00782779">
            <w:pPr>
              <w:numPr>
                <w:ilvl w:val="0"/>
                <w:numId w:val="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6B3" w14:textId="1592C1FB"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costs</w:t>
            </w:r>
          </w:p>
          <w:p w14:paraId="000006B4" w14:textId="507479A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31A21">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coffee and pepper was associated with higher labour costs compared to monoculture pepper or monoculture coffee.</w:t>
            </w:r>
          </w:p>
          <w:p w14:paraId="000006B5" w14:textId="77777777" w:rsidR="006E4E02" w:rsidRDefault="006E4E02" w:rsidP="00782779">
            <w:pPr>
              <w:numPr>
                <w:ilvl w:val="0"/>
                <w:numId w:val="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6B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Profit per Family Labour</w:t>
            </w:r>
          </w:p>
          <w:p w14:paraId="000006B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coffee and pepper generated more profit per family labour compared to monoculture pepper and monoculture coffee.</w:t>
            </w:r>
          </w:p>
        </w:tc>
      </w:tr>
      <w:tr w:rsidR="006E4E02" w14:paraId="5030BBB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BA" w14:textId="0FE96299"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Tilahun</w:t>
            </w:r>
            <w:proofErr w:type="spellEnd"/>
            <w:r w:rsidRPr="006E4E02">
              <w:rPr>
                <w:rFonts w:ascii="Times New Roman" w:eastAsia="Times New Roman" w:hAnsi="Times New Roman" w:cs="Times New Roman"/>
                <w:b w:val="0"/>
                <w:sz w:val="20"/>
                <w:szCs w:val="20"/>
              </w:rPr>
              <w:t xml:space="preserve">, Y, 2021. The cost and benefit analysis of climate change adaptation strategies among smallholder crop producers in the case of </w:t>
            </w:r>
            <w:proofErr w:type="spellStart"/>
            <w:r w:rsidRPr="006E4E02">
              <w:rPr>
                <w:rFonts w:ascii="Times New Roman" w:eastAsia="Times New Roman" w:hAnsi="Times New Roman" w:cs="Times New Roman"/>
                <w:b w:val="0"/>
                <w:sz w:val="20"/>
                <w:szCs w:val="20"/>
              </w:rPr>
              <w:t>Sekela</w:t>
            </w:r>
            <w:proofErr w:type="spellEnd"/>
            <w:r w:rsidRPr="006E4E02">
              <w:rPr>
                <w:rFonts w:ascii="Times New Roman" w:eastAsia="Times New Roman" w:hAnsi="Times New Roman" w:cs="Times New Roman"/>
                <w:b w:val="0"/>
                <w:sz w:val="20"/>
                <w:szCs w:val="20"/>
              </w:rPr>
              <w:t xml:space="preserve"> district, West </w:t>
            </w:r>
            <w:proofErr w:type="spellStart"/>
            <w:r w:rsidRPr="006E4E02">
              <w:rPr>
                <w:rFonts w:ascii="Times New Roman" w:eastAsia="Times New Roman" w:hAnsi="Times New Roman" w:cs="Times New Roman"/>
                <w:b w:val="0"/>
                <w:sz w:val="20"/>
                <w:szCs w:val="20"/>
              </w:rPr>
              <w:t>Gojjam</w:t>
            </w:r>
            <w:proofErr w:type="spellEnd"/>
            <w:r w:rsidRPr="006E4E02">
              <w:rPr>
                <w:rFonts w:ascii="Times New Roman" w:eastAsia="Times New Roman" w:hAnsi="Times New Roman" w:cs="Times New Roman"/>
                <w:b w:val="0"/>
                <w:sz w:val="20"/>
                <w:szCs w:val="20"/>
              </w:rPr>
              <w:t xml:space="preserve"> zone, Ethiopia (Tables 3, 4)</w:t>
            </w:r>
          </w:p>
        </w:tc>
        <w:tc>
          <w:tcPr>
            <w:tcW w:w="1276" w:type="dxa"/>
          </w:tcPr>
          <w:p w14:paraId="000006BB" w14:textId="0B53CB8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tcPr>
          <w:p w14:paraId="000006BC" w14:textId="624F9C1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BD" w14:textId="75C3ED15"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comparison of adopters of intercropping with conventional practices</w:t>
            </w:r>
          </w:p>
          <w:p w14:paraId="000006BE" w14:textId="3B446C23"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Agroecological practice testing: on-farm actual implementation</w:t>
            </w:r>
          </w:p>
          <w:p w14:paraId="000006C0" w14:textId="53D0763D" w:rsidR="006E4E02" w:rsidRPr="00431A21"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Method of economic data collection: </w:t>
            </w:r>
            <w:r w:rsidRPr="00431A21">
              <w:rPr>
                <w:rFonts w:ascii="Times New Roman" w:eastAsia="Times New Roman" w:hAnsi="Times New Roman" w:cs="Times New Roman"/>
                <w:sz w:val="20"/>
                <w:szCs w:val="20"/>
              </w:rPr>
              <w:t>survey of 155 households (out of which 87 w</w:t>
            </w:r>
            <w:r>
              <w:rPr>
                <w:rFonts w:ascii="Times New Roman" w:eastAsia="Times New Roman" w:hAnsi="Times New Roman" w:cs="Times New Roman"/>
                <w:sz w:val="20"/>
                <w:szCs w:val="20"/>
              </w:rPr>
              <w:t>ere relevant for this practice)</w:t>
            </w:r>
            <w:r w:rsidRPr="00431A21">
              <w:rPr>
                <w:rFonts w:ascii="Times New Roman" w:eastAsia="Times New Roman" w:hAnsi="Times New Roman" w:cs="Times New Roman"/>
                <w:sz w:val="20"/>
                <w:szCs w:val="20"/>
              </w:rPr>
              <w:t xml:space="preserve"> </w:t>
            </w:r>
          </w:p>
          <w:p w14:paraId="000006C1" w14:textId="4C39B5AE"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data analysis: budgeting techniques</w:t>
            </w:r>
          </w:p>
        </w:tc>
        <w:tc>
          <w:tcPr>
            <w:tcW w:w="5756" w:type="dxa"/>
          </w:tcPr>
          <w:p w14:paraId="000006C2" w14:textId="17B673BA" w:rsidR="006E4E02" w:rsidRDefault="006E4E02" w:rsidP="00782779">
            <w:pPr>
              <w:numPr>
                <w:ilvl w:val="0"/>
                <w:numId w:val="10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 </w:t>
            </w:r>
            <w:r w:rsidRPr="002C3860">
              <w:rPr>
                <w:rFonts w:ascii="Times New Roman" w:eastAsia="Times New Roman" w:hAnsi="Times New Roman" w:cs="Times New Roman"/>
                <w:b/>
                <w:sz w:val="20"/>
                <w:szCs w:val="20"/>
              </w:rPr>
              <w:t>Income</w:t>
            </w:r>
          </w:p>
          <w:p w14:paraId="000006C3" w14:textId="5D157F79" w:rsidR="006E4E02" w:rsidRPr="002C3860"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2C3860">
              <w:rPr>
                <w:rFonts w:ascii="Times New Roman" w:eastAsia="Times New Roman" w:hAnsi="Times New Roman" w:cs="Times New Roman"/>
                <w:b/>
                <w:sz w:val="20"/>
                <w:szCs w:val="20"/>
              </w:rPr>
              <w:t>Net Present Value</w:t>
            </w:r>
          </w:p>
          <w:p w14:paraId="000006C4" w14:textId="232D1625"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2C3860">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intercropping recorded higher net present value than farmers who do not.</w:t>
            </w:r>
          </w:p>
          <w:p w14:paraId="000006C5" w14:textId="155D84C6" w:rsidR="006E4E02" w:rsidRDefault="006E4E02" w:rsidP="00782779">
            <w:pPr>
              <w:numPr>
                <w:ilvl w:val="0"/>
                <w:numId w:val="10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2C3860">
              <w:rPr>
                <w:rFonts w:ascii="Times New Roman" w:eastAsia="Times New Roman" w:hAnsi="Times New Roman" w:cs="Times New Roman"/>
                <w:b/>
                <w:sz w:val="20"/>
                <w:szCs w:val="20"/>
              </w:rPr>
              <w:t>Efficiency/Productivity</w:t>
            </w:r>
          </w:p>
          <w:p w14:paraId="000006C6" w14:textId="5DE28935"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2C3860">
              <w:rPr>
                <w:rFonts w:ascii="Times New Roman" w:eastAsia="Times New Roman" w:hAnsi="Times New Roman" w:cs="Times New Roman"/>
                <w:b/>
                <w:sz w:val="20"/>
                <w:szCs w:val="20"/>
              </w:rPr>
              <w:t>Benefit Cost Ratio</w:t>
            </w:r>
          </w:p>
          <w:p w14:paraId="000006C7" w14:textId="75908A5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2C3860">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intercropping recorded higher benefit cost ratio than farmers who do not.</w:t>
            </w:r>
          </w:p>
        </w:tc>
      </w:tr>
      <w:tr w:rsidR="006E4E02" w14:paraId="36B040D5"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CB"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Bezabih</w:t>
            </w:r>
            <w:proofErr w:type="spellEnd"/>
            <w:r w:rsidRPr="006E4E02">
              <w:rPr>
                <w:rFonts w:ascii="Times New Roman" w:eastAsia="Times New Roman" w:hAnsi="Times New Roman" w:cs="Times New Roman"/>
                <w:b w:val="0"/>
                <w:sz w:val="20"/>
                <w:szCs w:val="20"/>
              </w:rPr>
              <w:t xml:space="preserve">, M; </w:t>
            </w:r>
            <w:proofErr w:type="spellStart"/>
            <w:r w:rsidRPr="006E4E02">
              <w:rPr>
                <w:rFonts w:ascii="Times New Roman" w:eastAsia="Times New Roman" w:hAnsi="Times New Roman" w:cs="Times New Roman"/>
                <w:b w:val="0"/>
                <w:sz w:val="20"/>
                <w:szCs w:val="20"/>
              </w:rPr>
              <w:t>Mekonnen</w:t>
            </w:r>
            <w:proofErr w:type="spellEnd"/>
            <w:r w:rsidRPr="006E4E02">
              <w:rPr>
                <w:rFonts w:ascii="Times New Roman" w:eastAsia="Times New Roman" w:hAnsi="Times New Roman" w:cs="Times New Roman"/>
                <w:b w:val="0"/>
                <w:sz w:val="20"/>
                <w:szCs w:val="20"/>
              </w:rPr>
              <w:t xml:space="preserve">, K; Adie, A; </w:t>
            </w:r>
            <w:proofErr w:type="spellStart"/>
            <w:r w:rsidRPr="006E4E02">
              <w:rPr>
                <w:rFonts w:ascii="Times New Roman" w:eastAsia="Times New Roman" w:hAnsi="Times New Roman" w:cs="Times New Roman"/>
                <w:b w:val="0"/>
                <w:sz w:val="20"/>
                <w:szCs w:val="20"/>
              </w:rPr>
              <w:t>Tadesse</w:t>
            </w:r>
            <w:proofErr w:type="spellEnd"/>
            <w:r w:rsidRPr="006E4E02">
              <w:rPr>
                <w:rFonts w:ascii="Times New Roman" w:eastAsia="Times New Roman" w:hAnsi="Times New Roman" w:cs="Times New Roman"/>
                <w:b w:val="0"/>
                <w:sz w:val="20"/>
                <w:szCs w:val="20"/>
              </w:rPr>
              <w:t xml:space="preserve">, T; </w:t>
            </w:r>
            <w:proofErr w:type="spellStart"/>
            <w:r w:rsidRPr="006E4E02">
              <w:rPr>
                <w:rFonts w:ascii="Times New Roman" w:eastAsia="Times New Roman" w:hAnsi="Times New Roman" w:cs="Times New Roman"/>
                <w:b w:val="0"/>
                <w:sz w:val="20"/>
                <w:szCs w:val="20"/>
              </w:rPr>
              <w:t>Nurfeta</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Dubale</w:t>
            </w:r>
            <w:proofErr w:type="spellEnd"/>
            <w:r w:rsidRPr="006E4E02">
              <w:rPr>
                <w:rFonts w:ascii="Times New Roman" w:eastAsia="Times New Roman" w:hAnsi="Times New Roman" w:cs="Times New Roman"/>
                <w:b w:val="0"/>
                <w:sz w:val="20"/>
                <w:szCs w:val="20"/>
              </w:rPr>
              <w:t xml:space="preserve">, W; </w:t>
            </w:r>
            <w:proofErr w:type="spellStart"/>
            <w:r w:rsidRPr="006E4E02">
              <w:rPr>
                <w:rFonts w:ascii="Times New Roman" w:eastAsia="Times New Roman" w:hAnsi="Times New Roman" w:cs="Times New Roman"/>
                <w:b w:val="0"/>
                <w:sz w:val="20"/>
                <w:szCs w:val="20"/>
              </w:rPr>
              <w:t>Habiso</w:t>
            </w:r>
            <w:proofErr w:type="spellEnd"/>
            <w:r w:rsidRPr="006E4E02">
              <w:rPr>
                <w:rFonts w:ascii="Times New Roman" w:eastAsia="Times New Roman" w:hAnsi="Times New Roman" w:cs="Times New Roman"/>
                <w:b w:val="0"/>
                <w:sz w:val="20"/>
                <w:szCs w:val="20"/>
              </w:rPr>
              <w:t xml:space="preserve">, T; </w:t>
            </w:r>
            <w:proofErr w:type="spellStart"/>
            <w:r w:rsidRPr="006E4E02">
              <w:rPr>
                <w:rFonts w:ascii="Times New Roman" w:eastAsia="Times New Roman" w:hAnsi="Times New Roman" w:cs="Times New Roman"/>
                <w:b w:val="0"/>
                <w:sz w:val="20"/>
                <w:szCs w:val="20"/>
              </w:rPr>
              <w:t>Kelkay</w:t>
            </w:r>
            <w:proofErr w:type="spellEnd"/>
            <w:r w:rsidRPr="006E4E02">
              <w:rPr>
                <w:rFonts w:ascii="Times New Roman" w:eastAsia="Times New Roman" w:hAnsi="Times New Roman" w:cs="Times New Roman"/>
                <w:b w:val="0"/>
                <w:sz w:val="20"/>
                <w:szCs w:val="20"/>
              </w:rPr>
              <w:t xml:space="preserve">, TZ; </w:t>
            </w:r>
            <w:proofErr w:type="spellStart"/>
            <w:r w:rsidRPr="006E4E02">
              <w:rPr>
                <w:rFonts w:ascii="Times New Roman" w:eastAsia="Times New Roman" w:hAnsi="Times New Roman" w:cs="Times New Roman"/>
                <w:b w:val="0"/>
                <w:sz w:val="20"/>
                <w:szCs w:val="20"/>
              </w:rPr>
              <w:t>Getnet</w:t>
            </w:r>
            <w:proofErr w:type="spellEnd"/>
            <w:r w:rsidRPr="006E4E02">
              <w:rPr>
                <w:rFonts w:ascii="Times New Roman" w:eastAsia="Times New Roman" w:hAnsi="Times New Roman" w:cs="Times New Roman"/>
                <w:b w:val="0"/>
                <w:sz w:val="20"/>
                <w:szCs w:val="20"/>
              </w:rPr>
              <w:t xml:space="preserve">, M; </w:t>
            </w:r>
            <w:proofErr w:type="spellStart"/>
            <w:r w:rsidRPr="006E4E02">
              <w:rPr>
                <w:rFonts w:ascii="Times New Roman" w:eastAsia="Times New Roman" w:hAnsi="Times New Roman" w:cs="Times New Roman"/>
                <w:b w:val="0"/>
                <w:sz w:val="20"/>
                <w:szCs w:val="20"/>
              </w:rPr>
              <w:t>Ergano</w:t>
            </w:r>
            <w:proofErr w:type="spellEnd"/>
            <w:r w:rsidRPr="006E4E02">
              <w:rPr>
                <w:rFonts w:ascii="Times New Roman" w:eastAsia="Times New Roman" w:hAnsi="Times New Roman" w:cs="Times New Roman"/>
                <w:b w:val="0"/>
                <w:sz w:val="20"/>
                <w:szCs w:val="20"/>
              </w:rPr>
              <w:t xml:space="preserve">, K; Duncan, AJ; Thorne, P, 2021. Redesigning traditional weed management practices in </w:t>
            </w:r>
            <w:proofErr w:type="spellStart"/>
            <w:r w:rsidRPr="006E4E02">
              <w:rPr>
                <w:rFonts w:ascii="Times New Roman" w:eastAsia="Times New Roman" w:hAnsi="Times New Roman" w:cs="Times New Roman"/>
                <w:b w:val="0"/>
                <w:sz w:val="20"/>
                <w:szCs w:val="20"/>
              </w:rPr>
              <w:t>faba</w:t>
            </w:r>
            <w:proofErr w:type="spellEnd"/>
            <w:r w:rsidRPr="006E4E02">
              <w:rPr>
                <w:rFonts w:ascii="Times New Roman" w:eastAsia="Times New Roman" w:hAnsi="Times New Roman" w:cs="Times New Roman"/>
                <w:b w:val="0"/>
                <w:sz w:val="20"/>
                <w:szCs w:val="20"/>
              </w:rPr>
              <w:t xml:space="preserve"> bean fields to optimize food-feed production in the smallholder system (Table 5)</w:t>
            </w:r>
          </w:p>
        </w:tc>
        <w:tc>
          <w:tcPr>
            <w:tcW w:w="1276" w:type="dxa"/>
          </w:tcPr>
          <w:p w14:paraId="000006C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tcPr>
          <w:p w14:paraId="000006C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Intercropping</w:t>
            </w:r>
          </w:p>
        </w:tc>
        <w:tc>
          <w:tcPr>
            <w:tcW w:w="3544" w:type="dxa"/>
          </w:tcPr>
          <w:p w14:paraId="000006CE" w14:textId="1CFA980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intercropping </w:t>
            </w:r>
            <w:proofErr w:type="spellStart"/>
            <w:r>
              <w:rPr>
                <w:rFonts w:ascii="Times New Roman" w:eastAsia="Times New Roman" w:hAnsi="Times New Roman" w:cs="Times New Roman"/>
                <w:color w:val="000000"/>
                <w:sz w:val="20"/>
                <w:szCs w:val="20"/>
              </w:rPr>
              <w:t>faba</w:t>
            </w:r>
            <w:proofErr w:type="spellEnd"/>
            <w:r>
              <w:rPr>
                <w:rFonts w:ascii="Times New Roman" w:eastAsia="Times New Roman" w:hAnsi="Times New Roman" w:cs="Times New Roman"/>
                <w:color w:val="000000"/>
                <w:sz w:val="20"/>
                <w:szCs w:val="20"/>
              </w:rPr>
              <w:t xml:space="preserve"> bean with oat with no-intercropping practices</w:t>
            </w:r>
          </w:p>
          <w:p w14:paraId="000006CF" w14:textId="4C27106E"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6D0" w14:textId="3B60ED16"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of 30 farmers’ fields</w:t>
            </w:r>
          </w:p>
          <w:p w14:paraId="000006D1" w14:textId="2D7F4AE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6D2" w14:textId="77777777" w:rsidR="006E4E02" w:rsidRDefault="006E4E02" w:rsidP="00782779">
            <w:pPr>
              <w:numPr>
                <w:ilvl w:val="0"/>
                <w:numId w:val="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6D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6D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w:t>
            </w:r>
            <w:proofErr w:type="spellStart"/>
            <w:r>
              <w:rPr>
                <w:rFonts w:ascii="Times New Roman" w:eastAsia="Times New Roman" w:hAnsi="Times New Roman" w:cs="Times New Roman"/>
                <w:sz w:val="20"/>
                <w:szCs w:val="20"/>
              </w:rPr>
              <w:t>faba</w:t>
            </w:r>
            <w:proofErr w:type="spellEnd"/>
            <w:r>
              <w:rPr>
                <w:rFonts w:ascii="Times New Roman" w:eastAsia="Times New Roman" w:hAnsi="Times New Roman" w:cs="Times New Roman"/>
                <w:sz w:val="20"/>
                <w:szCs w:val="20"/>
              </w:rPr>
              <w:t xml:space="preserve"> bean with oat generated higher income compared to no-intercropping practices.</w:t>
            </w:r>
          </w:p>
          <w:p w14:paraId="000006D5" w14:textId="77777777" w:rsidR="006E4E02" w:rsidRDefault="006E4E02" w:rsidP="00782779">
            <w:pPr>
              <w:numPr>
                <w:ilvl w:val="0"/>
                <w:numId w:val="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6D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6D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w:t>
            </w:r>
            <w:proofErr w:type="spellStart"/>
            <w:r>
              <w:rPr>
                <w:rFonts w:ascii="Times New Roman" w:eastAsia="Times New Roman" w:hAnsi="Times New Roman" w:cs="Times New Roman"/>
                <w:sz w:val="20"/>
                <w:szCs w:val="20"/>
              </w:rPr>
              <w:t>faba</w:t>
            </w:r>
            <w:proofErr w:type="spellEnd"/>
            <w:r>
              <w:rPr>
                <w:rFonts w:ascii="Times New Roman" w:eastAsia="Times New Roman" w:hAnsi="Times New Roman" w:cs="Times New Roman"/>
                <w:sz w:val="20"/>
                <w:szCs w:val="20"/>
              </w:rPr>
              <w:t xml:space="preserve"> bean with oat required higher total costs compared to no-intercropping practices.</w:t>
            </w:r>
          </w:p>
          <w:p w14:paraId="000006D8" w14:textId="723380B7" w:rsidR="006E4E02" w:rsidRDefault="006E4E02" w:rsidP="00782779">
            <w:pPr>
              <w:numPr>
                <w:ilvl w:val="0"/>
                <w:numId w:val="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Revenue</w:t>
            </w:r>
          </w:p>
          <w:p w14:paraId="000006D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Returns from Sales</w:t>
            </w:r>
          </w:p>
          <w:p w14:paraId="000006D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Intercropping </w:t>
            </w:r>
            <w:proofErr w:type="spellStart"/>
            <w:r>
              <w:rPr>
                <w:rFonts w:ascii="Times New Roman" w:eastAsia="Times New Roman" w:hAnsi="Times New Roman" w:cs="Times New Roman"/>
                <w:sz w:val="20"/>
                <w:szCs w:val="20"/>
              </w:rPr>
              <w:t>faba</w:t>
            </w:r>
            <w:proofErr w:type="spellEnd"/>
            <w:r>
              <w:rPr>
                <w:rFonts w:ascii="Times New Roman" w:eastAsia="Times New Roman" w:hAnsi="Times New Roman" w:cs="Times New Roman"/>
                <w:sz w:val="20"/>
                <w:szCs w:val="20"/>
              </w:rPr>
              <w:t xml:space="preserve"> bean with oat generated higher total returns from sales compared to no-intercropping practices.</w:t>
            </w:r>
          </w:p>
          <w:p w14:paraId="000006DB" w14:textId="360A605C" w:rsidR="006E4E02" w:rsidRPr="002C3860" w:rsidRDefault="006E4E02" w:rsidP="00782779">
            <w:pPr>
              <w:numPr>
                <w:ilvl w:val="0"/>
                <w:numId w:val="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2C3860">
              <w:rPr>
                <w:rFonts w:ascii="Times New Roman" w:eastAsia="Times New Roman" w:hAnsi="Times New Roman" w:cs="Times New Roman"/>
                <w:b/>
                <w:sz w:val="20"/>
                <w:szCs w:val="20"/>
              </w:rPr>
              <w:t>Labour Requirements</w:t>
            </w:r>
          </w:p>
          <w:p w14:paraId="000006DC" w14:textId="652F3FC5" w:rsidR="006E4E02" w:rsidRPr="002C3860"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2C3860">
              <w:rPr>
                <w:rFonts w:ascii="Times New Roman" w:eastAsia="Times New Roman" w:hAnsi="Times New Roman" w:cs="Times New Roman"/>
                <w:b/>
                <w:sz w:val="20"/>
                <w:szCs w:val="20"/>
              </w:rPr>
              <w:t>Labour costs</w:t>
            </w:r>
          </w:p>
          <w:p w14:paraId="000006DD" w14:textId="1E909DC2" w:rsidR="006E4E02" w:rsidRPr="002C3860"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2C3860">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Intercropping </w:t>
            </w:r>
            <w:proofErr w:type="spellStart"/>
            <w:r>
              <w:rPr>
                <w:rFonts w:ascii="Times New Roman" w:eastAsia="Times New Roman" w:hAnsi="Times New Roman" w:cs="Times New Roman"/>
                <w:sz w:val="20"/>
                <w:szCs w:val="20"/>
              </w:rPr>
              <w:t>faba</w:t>
            </w:r>
            <w:proofErr w:type="spellEnd"/>
            <w:r>
              <w:rPr>
                <w:rFonts w:ascii="Times New Roman" w:eastAsia="Times New Roman" w:hAnsi="Times New Roman" w:cs="Times New Roman"/>
                <w:sz w:val="20"/>
                <w:szCs w:val="20"/>
              </w:rPr>
              <w:t xml:space="preserve"> bean with oat was associated with higher labour costs compared to no-intercropping practices.</w:t>
            </w:r>
          </w:p>
        </w:tc>
      </w:tr>
      <w:tr w:rsidR="006E4E02" w14:paraId="1C43E94A"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6E0"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Khan, ZR; </w:t>
            </w:r>
            <w:proofErr w:type="spellStart"/>
            <w:r w:rsidRPr="006E4E02">
              <w:rPr>
                <w:rFonts w:ascii="Times New Roman" w:eastAsia="Times New Roman" w:hAnsi="Times New Roman" w:cs="Times New Roman"/>
                <w:b w:val="0"/>
                <w:sz w:val="20"/>
                <w:szCs w:val="20"/>
              </w:rPr>
              <w:t>Midega</w:t>
            </w:r>
            <w:proofErr w:type="spellEnd"/>
            <w:r w:rsidRPr="006E4E02">
              <w:rPr>
                <w:rFonts w:ascii="Times New Roman" w:eastAsia="Times New Roman" w:hAnsi="Times New Roman" w:cs="Times New Roman"/>
                <w:b w:val="0"/>
                <w:sz w:val="20"/>
                <w:szCs w:val="20"/>
              </w:rPr>
              <w:t xml:space="preserve">, CAO; </w:t>
            </w:r>
            <w:proofErr w:type="spellStart"/>
            <w:r w:rsidRPr="006E4E02">
              <w:rPr>
                <w:rFonts w:ascii="Times New Roman" w:eastAsia="Times New Roman" w:hAnsi="Times New Roman" w:cs="Times New Roman"/>
                <w:b w:val="0"/>
                <w:sz w:val="20"/>
                <w:szCs w:val="20"/>
              </w:rPr>
              <w:t>Njuguna</w:t>
            </w:r>
            <w:proofErr w:type="spellEnd"/>
            <w:r w:rsidRPr="006E4E02">
              <w:rPr>
                <w:rFonts w:ascii="Times New Roman" w:eastAsia="Times New Roman" w:hAnsi="Times New Roman" w:cs="Times New Roman"/>
                <w:b w:val="0"/>
                <w:sz w:val="20"/>
                <w:szCs w:val="20"/>
              </w:rPr>
              <w:t xml:space="preserve">, EM; </w:t>
            </w:r>
            <w:proofErr w:type="spellStart"/>
            <w:r w:rsidRPr="006E4E02">
              <w:rPr>
                <w:rFonts w:ascii="Times New Roman" w:eastAsia="Times New Roman" w:hAnsi="Times New Roman" w:cs="Times New Roman"/>
                <w:b w:val="0"/>
                <w:sz w:val="20"/>
                <w:szCs w:val="20"/>
              </w:rPr>
              <w:t>Arnudavi</w:t>
            </w:r>
            <w:proofErr w:type="spellEnd"/>
            <w:r w:rsidRPr="006E4E02">
              <w:rPr>
                <w:rFonts w:ascii="Times New Roman" w:eastAsia="Times New Roman" w:hAnsi="Times New Roman" w:cs="Times New Roman"/>
                <w:b w:val="0"/>
                <w:sz w:val="20"/>
                <w:szCs w:val="20"/>
              </w:rPr>
              <w:t xml:space="preserve">, DM; </w:t>
            </w:r>
            <w:proofErr w:type="spellStart"/>
            <w:r w:rsidRPr="006E4E02">
              <w:rPr>
                <w:rFonts w:ascii="Times New Roman" w:eastAsia="Times New Roman" w:hAnsi="Times New Roman" w:cs="Times New Roman"/>
                <w:b w:val="0"/>
                <w:sz w:val="20"/>
                <w:szCs w:val="20"/>
              </w:rPr>
              <w:t>Wanyama</w:t>
            </w:r>
            <w:proofErr w:type="spellEnd"/>
            <w:r w:rsidRPr="006E4E02">
              <w:rPr>
                <w:rFonts w:ascii="Times New Roman" w:eastAsia="Times New Roman" w:hAnsi="Times New Roman" w:cs="Times New Roman"/>
                <w:b w:val="0"/>
                <w:sz w:val="20"/>
                <w:szCs w:val="20"/>
              </w:rPr>
              <w:t xml:space="preserve">, JM; Pickett, JA, 2007. Economic performance of the 'push-pull' technology for </w:t>
            </w:r>
            <w:proofErr w:type="spellStart"/>
            <w:r w:rsidRPr="006E4E02">
              <w:rPr>
                <w:rFonts w:ascii="Times New Roman" w:eastAsia="Times New Roman" w:hAnsi="Times New Roman" w:cs="Times New Roman"/>
                <w:b w:val="0"/>
                <w:sz w:val="20"/>
                <w:szCs w:val="20"/>
              </w:rPr>
              <w:t>stemborer</w:t>
            </w:r>
            <w:proofErr w:type="spellEnd"/>
            <w:r w:rsidRPr="006E4E02">
              <w:rPr>
                <w:rFonts w:ascii="Times New Roman" w:eastAsia="Times New Roman" w:hAnsi="Times New Roman" w:cs="Times New Roman"/>
                <w:b w:val="0"/>
                <w:sz w:val="20"/>
                <w:szCs w:val="20"/>
              </w:rPr>
              <w:t xml:space="preserve"> and </w:t>
            </w:r>
            <w:proofErr w:type="spellStart"/>
            <w:r w:rsidRPr="006E4E02">
              <w:rPr>
                <w:rFonts w:ascii="Times New Roman" w:eastAsia="Times New Roman" w:hAnsi="Times New Roman" w:cs="Times New Roman"/>
                <w:b w:val="0"/>
                <w:sz w:val="20"/>
                <w:szCs w:val="20"/>
              </w:rPr>
              <w:t>Striga</w:t>
            </w:r>
            <w:proofErr w:type="spellEnd"/>
            <w:r w:rsidRPr="006E4E02">
              <w:rPr>
                <w:rFonts w:ascii="Times New Roman" w:eastAsia="Times New Roman" w:hAnsi="Times New Roman" w:cs="Times New Roman"/>
                <w:b w:val="0"/>
                <w:sz w:val="20"/>
                <w:szCs w:val="20"/>
              </w:rPr>
              <w:t xml:space="preserve"> control in smallholder farming systems in western Kenya (Tables 3-10)</w:t>
            </w:r>
          </w:p>
        </w:tc>
        <w:tc>
          <w:tcPr>
            <w:tcW w:w="1276" w:type="dxa"/>
          </w:tcPr>
          <w:p w14:paraId="000006E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Kenya</w:t>
            </w:r>
          </w:p>
        </w:tc>
        <w:tc>
          <w:tcPr>
            <w:tcW w:w="1984" w:type="dxa"/>
          </w:tcPr>
          <w:p w14:paraId="000006E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6E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intercropping of mai</w:t>
            </w:r>
            <w:r>
              <w:rPr>
                <w:rFonts w:ascii="Times New Roman" w:eastAsia="Times New Roman" w:hAnsi="Times New Roman" w:cs="Times New Roman"/>
                <w:sz w:val="20"/>
                <w:szCs w:val="20"/>
              </w:rPr>
              <w:t xml:space="preserve">ze-bean </w:t>
            </w:r>
            <w:r>
              <w:rPr>
                <w:rFonts w:ascii="Times New Roman" w:eastAsia="Times New Roman" w:hAnsi="Times New Roman" w:cs="Times New Roman"/>
                <w:color w:val="000000"/>
                <w:sz w:val="20"/>
                <w:szCs w:val="20"/>
              </w:rPr>
              <w:t xml:space="preserve">with monoculture of maize </w:t>
            </w:r>
          </w:p>
          <w:p w14:paraId="000006E4" w14:textId="0A1DE17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6E5" w14:textId="54F89B2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w:t>
            </w:r>
            <w:r>
              <w:t xml:space="preserve"> </w:t>
            </w:r>
            <w:r>
              <w:rPr>
                <w:rFonts w:ascii="Times New Roman" w:eastAsia="Times New Roman" w:hAnsi="Times New Roman" w:cs="Times New Roman"/>
                <w:color w:val="000000"/>
                <w:sz w:val="20"/>
                <w:szCs w:val="20"/>
              </w:rPr>
              <w:t>of 60 farmers</w:t>
            </w:r>
          </w:p>
          <w:p w14:paraId="000006E6" w14:textId="7AB3F7E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6E7" w14:textId="1D9026F6"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6E8" w14:textId="07BD0CD3" w:rsidR="006E4E02" w:rsidRDefault="006E4E02" w:rsidP="00782779">
            <w:pPr>
              <w:numPr>
                <w:ilvl w:val="0"/>
                <w:numId w:val="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Costs</w:t>
            </w:r>
          </w:p>
          <w:p w14:paraId="000006EB" w14:textId="0CD05390"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6EC" w14:textId="77777777"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required higher total variable costs compared to the monoculture of maize.</w:t>
            </w:r>
          </w:p>
          <w:p w14:paraId="000006ED" w14:textId="1B2D5378" w:rsidR="006E4E02" w:rsidRDefault="006E4E02" w:rsidP="00782779">
            <w:pPr>
              <w:numPr>
                <w:ilvl w:val="0"/>
                <w:numId w:val="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6EE"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6EF" w14:textId="23FADD37"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5204F">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Intercropping generated in most cases higher maize yields compared to the monoculture of maize</w:t>
            </w:r>
            <w:r>
              <w:t>,</w:t>
            </w:r>
            <w:r>
              <w:rPr>
                <w:rFonts w:ascii="Times New Roman" w:eastAsia="Times New Roman" w:hAnsi="Times New Roman" w:cs="Times New Roman"/>
                <w:sz w:val="20"/>
                <w:szCs w:val="20"/>
              </w:rPr>
              <w:t xml:space="preserve"> but these results were not statistically significant.</w:t>
            </w:r>
          </w:p>
          <w:p w14:paraId="21245F21" w14:textId="0DFB74F0" w:rsidR="006E4E02" w:rsidRPr="00110825" w:rsidRDefault="006E4E02" w:rsidP="00782779">
            <w:pPr>
              <w:numPr>
                <w:ilvl w:val="0"/>
                <w:numId w:val="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110825">
              <w:rPr>
                <w:rFonts w:ascii="Times New Roman" w:hAnsi="Times New Roman" w:cs="Times New Roman"/>
                <w:b/>
                <w:sz w:val="20"/>
                <w:szCs w:val="20"/>
              </w:rPr>
              <w:t>Revenue</w:t>
            </w:r>
          </w:p>
          <w:p w14:paraId="2CA2B976"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Gross Revenue</w:t>
            </w:r>
          </w:p>
          <w:p w14:paraId="4FF2B1FB" w14:textId="66699320" w:rsidR="006E4E02" w:rsidRPr="00110825"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total gross revenue compared to the monoculture of maize.</w:t>
            </w:r>
          </w:p>
          <w:p w14:paraId="000006F2" w14:textId="3C2FB9E6" w:rsidR="006E4E02" w:rsidRDefault="006E4E02" w:rsidP="00782779">
            <w:pPr>
              <w:numPr>
                <w:ilvl w:val="0"/>
                <w:numId w:val="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6F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Total Gross Benefits</w:t>
            </w:r>
          </w:p>
          <w:p w14:paraId="000006F4" w14:textId="0AE30728"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total gross benefits compared to the monoculture of maize.</w:t>
            </w:r>
          </w:p>
          <w:p w14:paraId="189E082D" w14:textId="65FAD375"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D56FA">
              <w:rPr>
                <w:rFonts w:ascii="Times New Roman" w:eastAsia="Times New Roman" w:hAnsi="Times New Roman" w:cs="Times New Roman"/>
                <w:b/>
                <w:sz w:val="20"/>
                <w:szCs w:val="20"/>
              </w:rPr>
              <w:t>Discounted Net Present Value of Return to Land</w:t>
            </w:r>
          </w:p>
          <w:p w14:paraId="42963C8F" w14:textId="4027CB74"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D56FA">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net present value of return to land compared to the monoculture of maize.</w:t>
            </w:r>
          </w:p>
          <w:p w14:paraId="000006F9" w14:textId="0ED7A807" w:rsidR="006E4E02" w:rsidRDefault="006E4E02" w:rsidP="00782779">
            <w:pPr>
              <w:numPr>
                <w:ilvl w:val="0"/>
                <w:numId w:val="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6F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6FB" w14:textId="3274EF6D"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56FA">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return to labour compared to the monoculture of maize.</w:t>
            </w:r>
          </w:p>
          <w:p w14:paraId="000006FC" w14:textId="28FEAFC3"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Discounted Net Present Value of Return to Labour</w:t>
            </w:r>
          </w:p>
          <w:p w14:paraId="000006FD" w14:textId="1BC86B5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D56FA">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generated higher discounted net present value of return to labour compared to the monoculture of maize.</w:t>
            </w:r>
          </w:p>
          <w:p w14:paraId="000006FE" w14:textId="793EF149" w:rsidR="006E4E02" w:rsidRPr="008D56FA" w:rsidRDefault="006E4E02" w:rsidP="00782779">
            <w:pPr>
              <w:numPr>
                <w:ilvl w:val="0"/>
                <w:numId w:val="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56FA">
              <w:rPr>
                <w:rFonts w:ascii="Times New Roman" w:eastAsia="Times New Roman" w:hAnsi="Times New Roman" w:cs="Times New Roman"/>
                <w:b/>
                <w:sz w:val="20"/>
                <w:szCs w:val="20"/>
              </w:rPr>
              <w:t>Labour requirements</w:t>
            </w:r>
          </w:p>
          <w:p w14:paraId="000006FF" w14:textId="2370516D"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8D56FA">
              <w:rPr>
                <w:rFonts w:ascii="Times New Roman" w:eastAsia="Times New Roman" w:hAnsi="Times New Roman" w:cs="Times New Roman"/>
                <w:b/>
                <w:sz w:val="20"/>
                <w:szCs w:val="20"/>
              </w:rPr>
              <w:t>Total Labour Costs</w:t>
            </w:r>
          </w:p>
          <w:p w14:paraId="00000700" w14:textId="5F7AC282" w:rsidR="006E4E02" w:rsidRPr="00F25B07"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rPr>
            </w:pPr>
            <w:r w:rsidRPr="008D56FA">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required higher total labour costs compared to the monoculture of maize.</w:t>
            </w:r>
          </w:p>
        </w:tc>
      </w:tr>
      <w:tr w:rsidR="006E4E02" w14:paraId="31422762"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03"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John, I; </w:t>
            </w:r>
            <w:proofErr w:type="spellStart"/>
            <w:r w:rsidRPr="006E4E02">
              <w:rPr>
                <w:rFonts w:ascii="Times New Roman" w:eastAsia="Times New Roman" w:hAnsi="Times New Roman" w:cs="Times New Roman"/>
                <w:b w:val="0"/>
                <w:sz w:val="20"/>
                <w:szCs w:val="20"/>
              </w:rPr>
              <w:t>Snapp</w:t>
            </w:r>
            <w:proofErr w:type="spellEnd"/>
            <w:r w:rsidRPr="006E4E02">
              <w:rPr>
                <w:rFonts w:ascii="Times New Roman" w:eastAsia="Times New Roman" w:hAnsi="Times New Roman" w:cs="Times New Roman"/>
                <w:b w:val="0"/>
                <w:sz w:val="20"/>
                <w:szCs w:val="20"/>
              </w:rPr>
              <w:t xml:space="preserve">, S; Nord, A; </w:t>
            </w:r>
            <w:proofErr w:type="spellStart"/>
            <w:r w:rsidRPr="006E4E02">
              <w:rPr>
                <w:rFonts w:ascii="Times New Roman" w:eastAsia="Times New Roman" w:hAnsi="Times New Roman" w:cs="Times New Roman"/>
                <w:b w:val="0"/>
                <w:sz w:val="20"/>
                <w:szCs w:val="20"/>
              </w:rPr>
              <w:t>Chimonyo</w:t>
            </w:r>
            <w:proofErr w:type="spellEnd"/>
            <w:r w:rsidRPr="006E4E02">
              <w:rPr>
                <w:rFonts w:ascii="Times New Roman" w:eastAsia="Times New Roman" w:hAnsi="Times New Roman" w:cs="Times New Roman"/>
                <w:b w:val="0"/>
                <w:sz w:val="20"/>
                <w:szCs w:val="20"/>
              </w:rPr>
              <w:t xml:space="preserve">, V; </w:t>
            </w:r>
            <w:proofErr w:type="spellStart"/>
            <w:r w:rsidRPr="006E4E02">
              <w:rPr>
                <w:rFonts w:ascii="Times New Roman" w:eastAsia="Times New Roman" w:hAnsi="Times New Roman" w:cs="Times New Roman"/>
                <w:b w:val="0"/>
                <w:sz w:val="20"/>
                <w:szCs w:val="20"/>
              </w:rPr>
              <w:t>Gwenambira</w:t>
            </w:r>
            <w:proofErr w:type="spellEnd"/>
            <w:r w:rsidRPr="006E4E02">
              <w:rPr>
                <w:rFonts w:ascii="Times New Roman" w:eastAsia="Times New Roman" w:hAnsi="Times New Roman" w:cs="Times New Roman"/>
                <w:b w:val="0"/>
                <w:sz w:val="20"/>
                <w:szCs w:val="20"/>
              </w:rPr>
              <w:t xml:space="preserve">, C; </w:t>
            </w:r>
            <w:proofErr w:type="spellStart"/>
            <w:r w:rsidRPr="006E4E02">
              <w:rPr>
                <w:rFonts w:ascii="Times New Roman" w:eastAsia="Times New Roman" w:hAnsi="Times New Roman" w:cs="Times New Roman"/>
                <w:b w:val="0"/>
                <w:sz w:val="20"/>
                <w:szCs w:val="20"/>
              </w:rPr>
              <w:t>Chikowo</w:t>
            </w:r>
            <w:proofErr w:type="spellEnd"/>
            <w:r w:rsidRPr="006E4E02">
              <w:rPr>
                <w:rFonts w:ascii="Times New Roman" w:eastAsia="Times New Roman" w:hAnsi="Times New Roman" w:cs="Times New Roman"/>
                <w:b w:val="0"/>
                <w:sz w:val="20"/>
                <w:szCs w:val="20"/>
              </w:rPr>
              <w:t>, R, 2021. Marginal more than mesic sites benefit from Groundnut diversification of Maize: Increased yield, protein, stability, and profits (Table 5)</w:t>
            </w:r>
          </w:p>
        </w:tc>
        <w:tc>
          <w:tcPr>
            <w:tcW w:w="1276" w:type="dxa"/>
          </w:tcPr>
          <w:p w14:paraId="0000070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tcPr>
          <w:p w14:paraId="0000070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706" w14:textId="381CE48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fertili</w:t>
            </w:r>
            <w:r>
              <w:rPr>
                <w:rFonts w:ascii="Times New Roman" w:eastAsia="Times New Roman" w:hAnsi="Times New Roman" w:cs="Times New Roman"/>
                <w:sz w:val="20"/>
                <w:szCs w:val="20"/>
              </w:rPr>
              <w:t>s</w:t>
            </w:r>
            <w:r>
              <w:rPr>
                <w:rFonts w:ascii="Times New Roman" w:eastAsia="Times New Roman" w:hAnsi="Times New Roman" w:cs="Times New Roman"/>
                <w:color w:val="000000"/>
                <w:sz w:val="20"/>
                <w:szCs w:val="20"/>
              </w:rPr>
              <w:t xml:space="preserve">ed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intercropped with </w:t>
            </w:r>
            <w:proofErr w:type="spellStart"/>
            <w:r>
              <w:rPr>
                <w:rFonts w:ascii="Times New Roman" w:eastAsia="Times New Roman" w:hAnsi="Times New Roman" w:cs="Times New Roman"/>
                <w:sz w:val="20"/>
                <w:szCs w:val="20"/>
              </w:rPr>
              <w:t>p</w:t>
            </w:r>
            <w:r>
              <w:rPr>
                <w:rFonts w:ascii="Times New Roman" w:eastAsia="Times New Roman" w:hAnsi="Times New Roman" w:cs="Times New Roman"/>
                <w:color w:val="000000"/>
                <w:sz w:val="20"/>
                <w:szCs w:val="20"/>
              </w:rPr>
              <w:t>igeonpea</w:t>
            </w:r>
            <w:proofErr w:type="spellEnd"/>
            <w:r>
              <w:rPr>
                <w:rFonts w:ascii="Times New Roman" w:eastAsia="Times New Roman" w:hAnsi="Times New Roman" w:cs="Times New Roman"/>
                <w:color w:val="000000"/>
                <w:sz w:val="20"/>
                <w:szCs w:val="20"/>
              </w:rPr>
              <w:t xml:space="preserve"> to continuous fertilised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w:t>
            </w:r>
          </w:p>
          <w:p w14:paraId="00000707" w14:textId="64F3EDF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708" w14:textId="19F691E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of 14 farmers’ fields</w:t>
            </w:r>
          </w:p>
          <w:p w14:paraId="00000709" w14:textId="554EC6C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70A" w14:textId="2B34B2A1" w:rsidR="006E4E02" w:rsidRPr="002C3860"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The gross margin data were tested for statistical significance using ANOVA </w:t>
            </w:r>
          </w:p>
        </w:tc>
        <w:tc>
          <w:tcPr>
            <w:tcW w:w="5756" w:type="dxa"/>
          </w:tcPr>
          <w:p w14:paraId="0000070B" w14:textId="77777777" w:rsidR="006E4E02" w:rsidRDefault="006E4E02" w:rsidP="00782779">
            <w:pPr>
              <w:numPr>
                <w:ilvl w:val="0"/>
                <w:numId w:val="2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70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Average Revenue</w:t>
            </w:r>
          </w:p>
          <w:p w14:paraId="0000070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intercropping practice generated lower average revenue compared to continuous fertilised maize.</w:t>
            </w:r>
          </w:p>
          <w:p w14:paraId="0000070E" w14:textId="77777777" w:rsidR="006E4E02" w:rsidRDefault="006E4E02" w:rsidP="00782779">
            <w:pPr>
              <w:numPr>
                <w:ilvl w:val="0"/>
                <w:numId w:val="2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70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Average Gross Margin</w:t>
            </w:r>
          </w:p>
          <w:p w14:paraId="00000710" w14:textId="15797A3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Neutral</w:t>
            </w:r>
            <w:r>
              <w:rPr>
                <w:rFonts w:ascii="Times New Roman" w:eastAsia="Times New Roman" w:hAnsi="Times New Roman" w:cs="Times New Roman"/>
                <w:sz w:val="20"/>
                <w:szCs w:val="20"/>
              </w:rPr>
              <w:t>: The intercropping practice generated lower average gross margin compared to continuous fertilised maize but this result was not statistically significant.</w:t>
            </w:r>
          </w:p>
          <w:p w14:paraId="00000711" w14:textId="77777777" w:rsidR="006E4E02" w:rsidRDefault="006E4E02" w:rsidP="00782779">
            <w:pPr>
              <w:numPr>
                <w:ilvl w:val="0"/>
                <w:numId w:val="2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71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 Costs</w:t>
            </w:r>
          </w:p>
          <w:p w14:paraId="0000071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intercropping practice required lower total input costs compared to continuous fertilised maize.</w:t>
            </w:r>
          </w:p>
          <w:p w14:paraId="0000071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71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intercropping practice required lower total costs compared to continuous fertilised maize.</w:t>
            </w:r>
          </w:p>
          <w:p w14:paraId="00000716" w14:textId="77777777" w:rsidR="006E4E02" w:rsidRDefault="006E4E02" w:rsidP="00782779">
            <w:pPr>
              <w:numPr>
                <w:ilvl w:val="0"/>
                <w:numId w:val="2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717"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Cost</w:t>
            </w:r>
          </w:p>
          <w:p w14:paraId="0000071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intercropping practice required more labour costs compared to continuous fertilised maize.</w:t>
            </w:r>
          </w:p>
        </w:tc>
      </w:tr>
      <w:tr w:rsidR="006E4E02" w14:paraId="28402985"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47" w14:textId="0AFD95A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Ngwira</w:t>
            </w:r>
            <w:proofErr w:type="spellEnd"/>
            <w:r w:rsidRPr="006E4E02">
              <w:rPr>
                <w:rFonts w:ascii="Times New Roman" w:eastAsia="Times New Roman" w:hAnsi="Times New Roman" w:cs="Times New Roman"/>
                <w:b w:val="0"/>
                <w:sz w:val="20"/>
                <w:szCs w:val="20"/>
                <w:lang w:val="de-DE"/>
              </w:rPr>
              <w:t xml:space="preserve">, AR; Thierfelder, C; Lambert, DM, 2012. </w:t>
            </w:r>
            <w:r w:rsidRPr="006E4E02">
              <w:rPr>
                <w:rFonts w:ascii="Times New Roman" w:eastAsia="Times New Roman" w:hAnsi="Times New Roman" w:cs="Times New Roman"/>
                <w:b w:val="0"/>
                <w:sz w:val="20"/>
                <w:szCs w:val="20"/>
              </w:rPr>
              <w:t xml:space="preserve">Conservation </w:t>
            </w:r>
            <w:r w:rsidRPr="006E4E02">
              <w:rPr>
                <w:rFonts w:ascii="Times New Roman" w:eastAsia="Times New Roman" w:hAnsi="Times New Roman" w:cs="Times New Roman"/>
                <w:b w:val="0"/>
                <w:sz w:val="20"/>
                <w:szCs w:val="20"/>
              </w:rPr>
              <w:lastRenderedPageBreak/>
              <w:t>agriculture systems for Malawian smallholder farmers: long-term effects on crop productivity, profitability and soil quality (Figure 5, Tables 2-3)</w:t>
            </w:r>
          </w:p>
        </w:tc>
        <w:tc>
          <w:tcPr>
            <w:tcW w:w="1276" w:type="dxa"/>
          </w:tcPr>
          <w:p w14:paraId="0000074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Malawi</w:t>
            </w:r>
          </w:p>
        </w:tc>
        <w:tc>
          <w:tcPr>
            <w:tcW w:w="1984" w:type="dxa"/>
          </w:tcPr>
          <w:p w14:paraId="00000749"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74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conservation agriculture with maize </w:t>
            </w:r>
            <w:r>
              <w:rPr>
                <w:rFonts w:ascii="Times New Roman" w:eastAsia="Times New Roman" w:hAnsi="Times New Roman" w:cs="Times New Roman"/>
                <w:sz w:val="20"/>
                <w:szCs w:val="20"/>
              </w:rPr>
              <w:t xml:space="preserve">monoculture to conservation agriculture with </w:t>
            </w:r>
            <w:r>
              <w:rPr>
                <w:rFonts w:ascii="Times New Roman" w:eastAsia="Times New Roman" w:hAnsi="Times New Roman" w:cs="Times New Roman"/>
                <w:color w:val="000000"/>
                <w:sz w:val="20"/>
                <w:szCs w:val="20"/>
              </w:rPr>
              <w:lastRenderedPageBreak/>
              <w:t>intercropping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aize-legume) in </w:t>
            </w:r>
            <w:r>
              <w:rPr>
                <w:rFonts w:ascii="Times New Roman" w:eastAsia="Times New Roman" w:hAnsi="Times New Roman" w:cs="Times New Roman"/>
                <w:sz w:val="20"/>
                <w:szCs w:val="20"/>
              </w:rPr>
              <w:t>two</w:t>
            </w:r>
            <w:r>
              <w:rPr>
                <w:rFonts w:ascii="Times New Roman" w:eastAsia="Times New Roman" w:hAnsi="Times New Roman" w:cs="Times New Roman"/>
                <w:color w:val="000000"/>
                <w:sz w:val="20"/>
                <w:szCs w:val="20"/>
              </w:rPr>
              <w:t xml:space="preserve"> different areas</w:t>
            </w:r>
          </w:p>
          <w:p w14:paraId="0000074B" w14:textId="6F01A40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intervention study </w:t>
            </w:r>
          </w:p>
          <w:p w14:paraId="0000074C" w14:textId="5A408CCB"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in 12 farmers’ fields</w:t>
            </w:r>
          </w:p>
          <w:p w14:paraId="0000074D" w14:textId="409A02C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74E" w14:textId="08F46966"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linear mixed effects model for yields, gross </w:t>
            </w:r>
            <w:r>
              <w:rPr>
                <w:rFonts w:ascii="Times New Roman" w:eastAsia="Times New Roman" w:hAnsi="Times New Roman" w:cs="Times New Roman"/>
                <w:sz w:val="20"/>
                <w:szCs w:val="20"/>
              </w:rPr>
              <w:t>receipts</w:t>
            </w:r>
            <w:r>
              <w:rPr>
                <w:rFonts w:ascii="Times New Roman" w:eastAsia="Times New Roman" w:hAnsi="Times New Roman" w:cs="Times New Roman"/>
                <w:color w:val="000000"/>
                <w:sz w:val="20"/>
                <w:szCs w:val="20"/>
              </w:rPr>
              <w:t xml:space="preserve"> and net returns</w:t>
            </w:r>
          </w:p>
        </w:tc>
        <w:tc>
          <w:tcPr>
            <w:tcW w:w="5756" w:type="dxa"/>
          </w:tcPr>
          <w:p w14:paraId="0000074F" w14:textId="77777777" w:rsidR="006E4E02" w:rsidRDefault="006E4E02" w:rsidP="00782779">
            <w:pPr>
              <w:numPr>
                <w:ilvl w:val="0"/>
                <w:numId w:val="1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Production Cost</w:t>
            </w:r>
          </w:p>
          <w:p w14:paraId="0000075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751" w14:textId="77777777"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xml:space="preserve">: The intercropping conservation agriculture practice had higher total variable costs than the </w:t>
            </w:r>
            <w:proofErr w:type="gramStart"/>
            <w:r>
              <w:rPr>
                <w:rFonts w:ascii="Times New Roman" w:eastAsia="Times New Roman" w:hAnsi="Times New Roman" w:cs="Times New Roman"/>
                <w:sz w:val="20"/>
                <w:szCs w:val="20"/>
              </w:rPr>
              <w:t>monoculture conservation agriculture practice</w:t>
            </w:r>
            <w:proofErr w:type="gramEnd"/>
            <w:r>
              <w:rPr>
                <w:rFonts w:ascii="Times New Roman" w:eastAsia="Times New Roman" w:hAnsi="Times New Roman" w:cs="Times New Roman"/>
                <w:sz w:val="20"/>
                <w:szCs w:val="20"/>
              </w:rPr>
              <w:t>.</w:t>
            </w:r>
          </w:p>
          <w:p w14:paraId="00000752" w14:textId="77777777" w:rsidR="006E4E02" w:rsidRDefault="006E4E02" w:rsidP="00782779">
            <w:pPr>
              <w:numPr>
                <w:ilvl w:val="0"/>
                <w:numId w:val="1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753" w14:textId="35F0EA61"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Receipts</w:t>
            </w:r>
          </w:p>
          <w:p w14:paraId="00000754" w14:textId="4E9C1DAA"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Inconclusive</w:t>
            </w:r>
            <w:r>
              <w:rPr>
                <w:rFonts w:ascii="Times New Roman" w:eastAsia="Times New Roman" w:hAnsi="Times New Roman" w:cs="Times New Roman"/>
                <w:sz w:val="20"/>
                <w:szCs w:val="20"/>
              </w:rPr>
              <w:t>: The intercropping conservation agriculture practice generated higher or lower gross receipts than the monoculture conservation agriculture practice depending on the area.</w:t>
            </w:r>
          </w:p>
          <w:p w14:paraId="00000755" w14:textId="77777777" w:rsidR="006E4E02" w:rsidRDefault="006E4E02" w:rsidP="00782779">
            <w:pPr>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756"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Returns</w:t>
            </w:r>
          </w:p>
          <w:p w14:paraId="00000757" w14:textId="6D324531"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The intercropping conservation agriculture practice generated higher or lower net returns than the </w:t>
            </w:r>
            <w:proofErr w:type="gramStart"/>
            <w:r>
              <w:rPr>
                <w:rFonts w:ascii="Times New Roman" w:eastAsia="Times New Roman" w:hAnsi="Times New Roman" w:cs="Times New Roman"/>
                <w:sz w:val="20"/>
                <w:szCs w:val="20"/>
              </w:rPr>
              <w:t>monoculture conservation agriculture practice</w:t>
            </w:r>
            <w:proofErr w:type="gramEnd"/>
            <w:r>
              <w:rPr>
                <w:rFonts w:ascii="Times New Roman" w:eastAsia="Times New Roman" w:hAnsi="Times New Roman" w:cs="Times New Roman"/>
                <w:sz w:val="20"/>
                <w:szCs w:val="20"/>
              </w:rPr>
              <w:t xml:space="preserve"> depending on the area.</w:t>
            </w:r>
          </w:p>
          <w:p w14:paraId="00000758" w14:textId="77777777" w:rsidR="006E4E02" w:rsidRDefault="006E4E02" w:rsidP="00782779">
            <w:pPr>
              <w:numPr>
                <w:ilvl w:val="0"/>
                <w:numId w:val="1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75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Returns to labour</w:t>
            </w:r>
          </w:p>
          <w:p w14:paraId="0000075A" w14:textId="6D0A2E98"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intercropping conservation agriculture practice was associated with lower returns to labour than the </w:t>
            </w:r>
            <w:proofErr w:type="gramStart"/>
            <w:r>
              <w:rPr>
                <w:rFonts w:ascii="Times New Roman" w:eastAsia="Times New Roman" w:hAnsi="Times New Roman" w:cs="Times New Roman"/>
                <w:sz w:val="20"/>
                <w:szCs w:val="20"/>
              </w:rPr>
              <w:t>monoculture conservation agriculture practice</w:t>
            </w:r>
            <w:proofErr w:type="gramEnd"/>
            <w:r>
              <w:rPr>
                <w:rFonts w:ascii="Times New Roman" w:eastAsia="Times New Roman" w:hAnsi="Times New Roman" w:cs="Times New Roman"/>
                <w:sz w:val="20"/>
                <w:szCs w:val="20"/>
              </w:rPr>
              <w:t>.</w:t>
            </w:r>
          </w:p>
          <w:p w14:paraId="0000075B" w14:textId="08BED7DA" w:rsidR="006E4E02" w:rsidRPr="00782779" w:rsidRDefault="006E4E02" w:rsidP="00782779">
            <w:pPr>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 xml:space="preserve">Efficiency/Productivity </w:t>
            </w:r>
          </w:p>
          <w:p w14:paraId="0000075C" w14:textId="54DA78B5" w:rsidR="006E4E02" w:rsidRPr="00782779"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Yield</w:t>
            </w:r>
          </w:p>
          <w:p w14:paraId="0000075D" w14:textId="42DBEA20"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intercropping conservation agriculture practice did not generate statistically significantly different yields than the </w:t>
            </w:r>
            <w:proofErr w:type="gramStart"/>
            <w:r>
              <w:rPr>
                <w:rFonts w:ascii="Times New Roman" w:eastAsia="Times New Roman" w:hAnsi="Times New Roman" w:cs="Times New Roman"/>
                <w:sz w:val="20"/>
                <w:szCs w:val="20"/>
              </w:rPr>
              <w:t>monoculture conservation agriculture practice</w:t>
            </w:r>
            <w:proofErr w:type="gramEnd"/>
            <w:r>
              <w:rPr>
                <w:rFonts w:ascii="Times New Roman" w:eastAsia="Times New Roman" w:hAnsi="Times New Roman" w:cs="Times New Roman"/>
                <w:sz w:val="20"/>
                <w:szCs w:val="20"/>
              </w:rPr>
              <w:t>.</w:t>
            </w:r>
          </w:p>
          <w:p w14:paraId="0000075E" w14:textId="030661D6" w:rsidR="006E4E02" w:rsidRPr="00782779" w:rsidRDefault="006E4E02" w:rsidP="00782779">
            <w:pPr>
              <w:numPr>
                <w:ilvl w:val="0"/>
                <w:numId w:val="1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Labour requirements</w:t>
            </w:r>
          </w:p>
          <w:p w14:paraId="0000075F" w14:textId="31C51E0E" w:rsidR="006E4E02" w:rsidRPr="00782779"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Labour costs</w:t>
            </w:r>
          </w:p>
          <w:p w14:paraId="00000760" w14:textId="79B51B39"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intercropping conservation agriculture practice incurred higher labour costs than the </w:t>
            </w:r>
            <w:proofErr w:type="gramStart"/>
            <w:r>
              <w:rPr>
                <w:rFonts w:ascii="Times New Roman" w:eastAsia="Times New Roman" w:hAnsi="Times New Roman" w:cs="Times New Roman"/>
                <w:sz w:val="20"/>
                <w:szCs w:val="20"/>
              </w:rPr>
              <w:t>monoculture conservation agriculture practice</w:t>
            </w:r>
            <w:proofErr w:type="gramEnd"/>
            <w:r>
              <w:rPr>
                <w:rFonts w:ascii="Times New Roman" w:eastAsia="Times New Roman" w:hAnsi="Times New Roman" w:cs="Times New Roman"/>
                <w:sz w:val="20"/>
                <w:szCs w:val="20"/>
              </w:rPr>
              <w:t>.</w:t>
            </w:r>
          </w:p>
        </w:tc>
      </w:tr>
      <w:tr w:rsidR="006E4E02" w14:paraId="61725686"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63"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Yap, VY; de </w:t>
            </w:r>
            <w:proofErr w:type="spellStart"/>
            <w:r w:rsidRPr="006E4E02">
              <w:rPr>
                <w:rFonts w:ascii="Times New Roman" w:eastAsia="Times New Roman" w:hAnsi="Times New Roman" w:cs="Times New Roman"/>
                <w:b w:val="0"/>
                <w:sz w:val="20"/>
                <w:szCs w:val="20"/>
              </w:rPr>
              <w:t>Neergaard</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Bruun</w:t>
            </w:r>
            <w:proofErr w:type="spellEnd"/>
            <w:r w:rsidRPr="006E4E02">
              <w:rPr>
                <w:rFonts w:ascii="Times New Roman" w:eastAsia="Times New Roman" w:hAnsi="Times New Roman" w:cs="Times New Roman"/>
                <w:b w:val="0"/>
                <w:sz w:val="20"/>
                <w:szCs w:val="20"/>
              </w:rPr>
              <w:t xml:space="preserve">, TB, 2016. To Adopt Or Not To Adopt?' Legume Adoption In Maize-Based Systems Of Northern Thailand: Constraints And Potentials (Tables 1-3) </w:t>
            </w:r>
          </w:p>
        </w:tc>
        <w:tc>
          <w:tcPr>
            <w:tcW w:w="1276" w:type="dxa"/>
          </w:tcPr>
          <w:p w14:paraId="0000076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Thailand</w:t>
            </w:r>
          </w:p>
        </w:tc>
        <w:tc>
          <w:tcPr>
            <w:tcW w:w="1984" w:type="dxa"/>
          </w:tcPr>
          <w:p w14:paraId="0000076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766" w14:textId="1FD0741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maize-legumes intercropping  </w:t>
            </w:r>
            <w:r>
              <w:rPr>
                <w:rFonts w:ascii="Times New Roman" w:eastAsia="Times New Roman" w:hAnsi="Times New Roman" w:cs="Times New Roman"/>
                <w:sz w:val="20"/>
                <w:szCs w:val="20"/>
              </w:rPr>
              <w:t xml:space="preserve">(village of Pang) </w:t>
            </w:r>
            <w:r>
              <w:rPr>
                <w:rFonts w:ascii="Times New Roman" w:eastAsia="Times New Roman" w:hAnsi="Times New Roman" w:cs="Times New Roman"/>
                <w:color w:val="000000"/>
                <w:sz w:val="20"/>
                <w:szCs w:val="20"/>
              </w:rPr>
              <w:t xml:space="preserve">and maize monoculture </w:t>
            </w:r>
            <w:r>
              <w:rPr>
                <w:rFonts w:ascii="Times New Roman" w:eastAsia="Times New Roman" w:hAnsi="Times New Roman" w:cs="Times New Roman"/>
                <w:sz w:val="20"/>
                <w:szCs w:val="20"/>
              </w:rPr>
              <w:t>(village of Ban)</w:t>
            </w:r>
          </w:p>
          <w:p w14:paraId="00000767"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actual implementation </w:t>
            </w:r>
          </w:p>
          <w:p w14:paraId="00000768" w14:textId="4675E54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60 farmers</w:t>
            </w:r>
          </w:p>
          <w:p w14:paraId="00000769" w14:textId="2E46DEA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76A" w14:textId="7DA8BE6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t-test or ANOVA</w:t>
            </w:r>
          </w:p>
        </w:tc>
        <w:tc>
          <w:tcPr>
            <w:tcW w:w="5756" w:type="dxa"/>
          </w:tcPr>
          <w:p w14:paraId="0000076B" w14:textId="77777777" w:rsidR="006E4E02" w:rsidRDefault="006E4E02" w:rsidP="00782779">
            <w:pPr>
              <w:numPr>
                <w:ilvl w:val="0"/>
                <w:numId w:val="1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Revenue</w:t>
            </w:r>
          </w:p>
          <w:p w14:paraId="0000076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Income</w:t>
            </w:r>
          </w:p>
          <w:p w14:paraId="0000076D" w14:textId="56A1F34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Intercropping was found with lower but not statistically significantly different gross income compared to maize monoculture.</w:t>
            </w:r>
          </w:p>
          <w:p w14:paraId="0000076E" w14:textId="77777777" w:rsidR="006E4E02" w:rsidRDefault="006E4E02" w:rsidP="00782779">
            <w:pPr>
              <w:numPr>
                <w:ilvl w:val="0"/>
                <w:numId w:val="1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76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Balance</w:t>
            </w:r>
          </w:p>
          <w:p w14:paraId="00000770" w14:textId="5F60405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132E6">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Intercropping was recorded with a higher but not statistically significantly different net balance compared to monoculture.</w:t>
            </w:r>
          </w:p>
          <w:p w14:paraId="00000771" w14:textId="77777777" w:rsidR="006E4E02" w:rsidRDefault="006E4E02" w:rsidP="00782779">
            <w:pPr>
              <w:numPr>
                <w:ilvl w:val="0"/>
                <w:numId w:val="1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Costs</w:t>
            </w:r>
          </w:p>
          <w:p w14:paraId="0000077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Capital Costs</w:t>
            </w:r>
          </w:p>
          <w:p w14:paraId="0000077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was recorded with lower capital costs compared to monoculture.</w:t>
            </w:r>
          </w:p>
          <w:p w14:paraId="0000077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Total Costs</w:t>
            </w:r>
          </w:p>
          <w:p w14:paraId="0000077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was recorded with lower total costs compared to monoculture.</w:t>
            </w:r>
          </w:p>
          <w:p w14:paraId="00000776" w14:textId="77777777" w:rsidR="006E4E02" w:rsidRDefault="006E4E02" w:rsidP="00782779">
            <w:pPr>
              <w:numPr>
                <w:ilvl w:val="0"/>
                <w:numId w:val="1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777"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778" w14:textId="2EAEC51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B050"/>
                <w:sz w:val="20"/>
                <w:szCs w:val="20"/>
              </w:rPr>
            </w:pPr>
            <w:r w:rsidRPr="00946DF7">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recorded lower maize yield compared to monoculture</w:t>
            </w:r>
            <w:r>
              <w:rPr>
                <w:rFonts w:ascii="Times New Roman" w:eastAsia="Times New Roman" w:hAnsi="Times New Roman" w:cs="Times New Roman"/>
                <w:color w:val="00B050"/>
                <w:sz w:val="20"/>
                <w:szCs w:val="20"/>
              </w:rPr>
              <w:t>.</w:t>
            </w:r>
          </w:p>
          <w:p w14:paraId="00000779" w14:textId="17589EF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 xml:space="preserve">Positive: </w:t>
            </w:r>
            <w:r w:rsidRPr="00946DF7">
              <w:rPr>
                <w:rFonts w:ascii="Times New Roman" w:eastAsia="Times New Roman" w:hAnsi="Times New Roman" w:cs="Times New Roman"/>
                <w:sz w:val="20"/>
                <w:szCs w:val="20"/>
              </w:rPr>
              <w:t xml:space="preserve">Intercropping recorded also </w:t>
            </w:r>
            <w:proofErr w:type="spellStart"/>
            <w:r w:rsidRPr="00946DF7">
              <w:rPr>
                <w:rFonts w:ascii="Times New Roman" w:eastAsia="Times New Roman" w:hAnsi="Times New Roman" w:cs="Times New Roman"/>
                <w:sz w:val="20"/>
                <w:szCs w:val="20"/>
              </w:rPr>
              <w:t>ricebean</w:t>
            </w:r>
            <w:proofErr w:type="spellEnd"/>
            <w:r w:rsidRPr="00946DF7">
              <w:rPr>
                <w:rFonts w:ascii="Times New Roman" w:eastAsia="Times New Roman" w:hAnsi="Times New Roman" w:cs="Times New Roman"/>
                <w:sz w:val="20"/>
                <w:szCs w:val="20"/>
              </w:rPr>
              <w:t xml:space="preserve"> yield as opposed to monoculture.</w:t>
            </w:r>
          </w:p>
          <w:p w14:paraId="0000077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Land Productivity</w:t>
            </w:r>
          </w:p>
          <w:p w14:paraId="0000077B"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Intercropping was found with higher but not statistically significantly different land productivity compared to monoculture.</w:t>
            </w:r>
          </w:p>
          <w:p w14:paraId="0000077C" w14:textId="77777777" w:rsidR="006E4E02" w:rsidRDefault="006E4E02" w:rsidP="00782779">
            <w:pPr>
              <w:numPr>
                <w:ilvl w:val="0"/>
                <w:numId w:val="1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77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Costs</w:t>
            </w:r>
          </w:p>
          <w:p w14:paraId="0000077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Intercropping was recorded with lower labour costs compared to monoculture.</w:t>
            </w:r>
          </w:p>
          <w:p w14:paraId="0000077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Labour</w:t>
            </w:r>
          </w:p>
          <w:p w14:paraId="0000078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Intercropping was found with higher total labour compared to monoculture.</w:t>
            </w:r>
          </w:p>
          <w:p w14:paraId="00000781" w14:textId="77777777" w:rsidR="006E4E02" w:rsidRDefault="006E4E02" w:rsidP="00782779">
            <w:pPr>
              <w:numPr>
                <w:ilvl w:val="0"/>
                <w:numId w:val="1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782" w14:textId="41033B02"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Labour productivity</w:t>
            </w:r>
          </w:p>
          <w:p w14:paraId="00000783" w14:textId="3F5395B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Intercropping was found with lower but not statistically significantly different labour productivity compared to monoculture.</w:t>
            </w:r>
          </w:p>
        </w:tc>
      </w:tr>
      <w:tr w:rsidR="006E4E02" w14:paraId="62A46DC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86"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Ngwira</w:t>
            </w:r>
            <w:proofErr w:type="spellEnd"/>
            <w:r w:rsidRPr="006E4E02">
              <w:rPr>
                <w:rFonts w:ascii="Times New Roman" w:eastAsia="Times New Roman" w:hAnsi="Times New Roman" w:cs="Times New Roman"/>
                <w:b w:val="0"/>
                <w:sz w:val="20"/>
                <w:szCs w:val="20"/>
              </w:rPr>
              <w:t xml:space="preserve">, AR; </w:t>
            </w:r>
            <w:proofErr w:type="spellStart"/>
            <w:r w:rsidRPr="006E4E02">
              <w:rPr>
                <w:rFonts w:ascii="Times New Roman" w:eastAsia="Times New Roman" w:hAnsi="Times New Roman" w:cs="Times New Roman"/>
                <w:b w:val="0"/>
                <w:sz w:val="20"/>
                <w:szCs w:val="20"/>
              </w:rPr>
              <w:t>Thierfelder</w:t>
            </w:r>
            <w:proofErr w:type="spellEnd"/>
            <w:r w:rsidRPr="006E4E02">
              <w:rPr>
                <w:rFonts w:ascii="Times New Roman" w:eastAsia="Times New Roman" w:hAnsi="Times New Roman" w:cs="Times New Roman"/>
                <w:b w:val="0"/>
                <w:sz w:val="20"/>
                <w:szCs w:val="20"/>
              </w:rPr>
              <w:t xml:space="preserve">, C; </w:t>
            </w:r>
            <w:proofErr w:type="spellStart"/>
            <w:r w:rsidRPr="006E4E02">
              <w:rPr>
                <w:rFonts w:ascii="Times New Roman" w:eastAsia="Times New Roman" w:hAnsi="Times New Roman" w:cs="Times New Roman"/>
                <w:b w:val="0"/>
                <w:sz w:val="20"/>
                <w:szCs w:val="20"/>
              </w:rPr>
              <w:t>Eash</w:t>
            </w:r>
            <w:proofErr w:type="spellEnd"/>
            <w:r w:rsidRPr="006E4E02">
              <w:rPr>
                <w:rFonts w:ascii="Times New Roman" w:eastAsia="Times New Roman" w:hAnsi="Times New Roman" w:cs="Times New Roman"/>
                <w:b w:val="0"/>
                <w:sz w:val="20"/>
                <w:szCs w:val="20"/>
              </w:rPr>
              <w:t>, N; Lambert, DM, 2013. Risk And Maize-Based Cropping Systems For Smallholder Malawi Farmers Using Conservation Agriculture Technologies (Tables 2- 4)</w:t>
            </w:r>
          </w:p>
        </w:tc>
        <w:tc>
          <w:tcPr>
            <w:tcW w:w="1276" w:type="dxa"/>
          </w:tcPr>
          <w:p w14:paraId="0000078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tcPr>
          <w:p w14:paraId="0000078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Intercropping / Intercropping</w:t>
            </w:r>
          </w:p>
        </w:tc>
        <w:tc>
          <w:tcPr>
            <w:tcW w:w="3544" w:type="dxa"/>
          </w:tcPr>
          <w:p w14:paraId="0000078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w:t>
            </w:r>
            <w:r>
              <w:rPr>
                <w:rFonts w:ascii="Times New Roman" w:eastAsia="Times New Roman" w:hAnsi="Times New Roman" w:cs="Times New Roman"/>
                <w:sz w:val="20"/>
                <w:szCs w:val="20"/>
              </w:rPr>
              <w:t xml:space="preserve">intercropping (maize-legume) conservation agriculture with maize </w:t>
            </w:r>
            <w:r>
              <w:rPr>
                <w:rFonts w:ascii="Times New Roman" w:eastAsia="Times New Roman" w:hAnsi="Times New Roman" w:cs="Times New Roman"/>
                <w:color w:val="000000"/>
                <w:sz w:val="20"/>
                <w:szCs w:val="20"/>
              </w:rPr>
              <w:t>monoculture conservation agriculture</w:t>
            </w:r>
          </w:p>
          <w:p w14:paraId="0000078A" w14:textId="636E319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78B" w14:textId="3011376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 in fields of 6 farmers (344 replicates)</w:t>
            </w:r>
          </w:p>
          <w:p w14:paraId="0000078C" w14:textId="6E73D56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data analysis: budgeting techniques and econometric modelling </w:t>
            </w:r>
          </w:p>
          <w:p w14:paraId="0000078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t-test</w:t>
            </w:r>
          </w:p>
        </w:tc>
        <w:tc>
          <w:tcPr>
            <w:tcW w:w="5756" w:type="dxa"/>
          </w:tcPr>
          <w:p w14:paraId="0000078E" w14:textId="77777777" w:rsidR="006E4E02" w:rsidRDefault="006E4E02" w:rsidP="00782779">
            <w:pPr>
              <w:numPr>
                <w:ilvl w:val="0"/>
                <w:numId w:val="12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78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Costs</w:t>
            </w:r>
          </w:p>
          <w:p w14:paraId="00000790"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Conservation agriculture intercropping recorded higher costs compared to </w:t>
            </w:r>
            <w:proofErr w:type="gramStart"/>
            <w:r>
              <w:rPr>
                <w:rFonts w:ascii="Times New Roman" w:eastAsia="Times New Roman" w:hAnsi="Times New Roman" w:cs="Times New Roman"/>
                <w:sz w:val="20"/>
                <w:szCs w:val="20"/>
              </w:rPr>
              <w:t>conservation agriculture maize monoculture</w:t>
            </w:r>
            <w:proofErr w:type="gramEnd"/>
            <w:r>
              <w:rPr>
                <w:rFonts w:ascii="Times New Roman" w:eastAsia="Times New Roman" w:hAnsi="Times New Roman" w:cs="Times New Roman"/>
                <w:sz w:val="20"/>
                <w:szCs w:val="20"/>
              </w:rPr>
              <w:t xml:space="preserve">. </w:t>
            </w:r>
          </w:p>
          <w:p w14:paraId="00000791" w14:textId="77777777" w:rsidR="006E4E02" w:rsidRDefault="006E4E02" w:rsidP="00782779">
            <w:pPr>
              <w:numPr>
                <w:ilvl w:val="0"/>
                <w:numId w:val="123"/>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792"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Returns</w:t>
            </w:r>
          </w:p>
          <w:p w14:paraId="00000793" w14:textId="7E3829B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455B2">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conservation agriculture intercropping recorded lower net returns compared to </w:t>
            </w:r>
            <w:proofErr w:type="gramStart"/>
            <w:r>
              <w:rPr>
                <w:rFonts w:ascii="Times New Roman" w:eastAsia="Times New Roman" w:hAnsi="Times New Roman" w:cs="Times New Roman"/>
                <w:sz w:val="20"/>
                <w:szCs w:val="20"/>
              </w:rPr>
              <w:t>conservation agriculture maize monoculture</w:t>
            </w:r>
            <w:proofErr w:type="gramEnd"/>
            <w:r>
              <w:rPr>
                <w:rFonts w:ascii="Times New Roman" w:eastAsia="Times New Roman" w:hAnsi="Times New Roman" w:cs="Times New Roman"/>
                <w:sz w:val="20"/>
                <w:szCs w:val="20"/>
              </w:rPr>
              <w:t>.</w:t>
            </w:r>
          </w:p>
          <w:p w14:paraId="00000794" w14:textId="5E5B7B36" w:rsidR="006E4E02" w:rsidRPr="00F455B2" w:rsidRDefault="006E4E02" w:rsidP="00782779">
            <w:pPr>
              <w:numPr>
                <w:ilvl w:val="0"/>
                <w:numId w:val="1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455B2">
              <w:rPr>
                <w:rFonts w:ascii="Times New Roman" w:eastAsia="Times New Roman" w:hAnsi="Times New Roman" w:cs="Times New Roman"/>
                <w:b/>
                <w:sz w:val="20"/>
                <w:szCs w:val="20"/>
              </w:rPr>
              <w:t>Efficiency/Productivity</w:t>
            </w:r>
          </w:p>
          <w:p w14:paraId="00000795" w14:textId="6F87CBB1" w:rsidR="006E4E02" w:rsidRPr="00F455B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455B2">
              <w:rPr>
                <w:rFonts w:ascii="Times New Roman" w:eastAsia="Times New Roman" w:hAnsi="Times New Roman" w:cs="Times New Roman"/>
                <w:b/>
                <w:sz w:val="20"/>
                <w:szCs w:val="20"/>
              </w:rPr>
              <w:t>Yields</w:t>
            </w:r>
          </w:p>
          <w:p w14:paraId="00000796" w14:textId="79AF09F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9567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Conservation agriculture intercropping recorded higher, lower or statistically not significantly different yield compared to </w:t>
            </w:r>
            <w:proofErr w:type="gramStart"/>
            <w:r>
              <w:rPr>
                <w:rFonts w:ascii="Times New Roman" w:eastAsia="Times New Roman" w:hAnsi="Times New Roman" w:cs="Times New Roman"/>
                <w:sz w:val="20"/>
                <w:szCs w:val="20"/>
              </w:rPr>
              <w:t>conservation agriculture maize monoculture</w:t>
            </w:r>
            <w:proofErr w:type="gramEnd"/>
            <w:r>
              <w:rPr>
                <w:rFonts w:ascii="Times New Roman" w:eastAsia="Times New Roman" w:hAnsi="Times New Roman" w:cs="Times New Roman"/>
                <w:sz w:val="20"/>
                <w:szCs w:val="20"/>
              </w:rPr>
              <w:t xml:space="preserve"> depending on the location.</w:t>
            </w:r>
          </w:p>
          <w:p w14:paraId="00000797" w14:textId="6CFD473E" w:rsidR="006E4E02" w:rsidRPr="00F455B2" w:rsidRDefault="006E4E02" w:rsidP="00782779">
            <w:pPr>
              <w:numPr>
                <w:ilvl w:val="0"/>
                <w:numId w:val="1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455B2">
              <w:rPr>
                <w:rFonts w:ascii="Times New Roman" w:eastAsia="Times New Roman" w:hAnsi="Times New Roman" w:cs="Times New Roman"/>
                <w:b/>
                <w:sz w:val="20"/>
                <w:szCs w:val="20"/>
              </w:rPr>
              <w:t>Income stability</w:t>
            </w:r>
          </w:p>
          <w:p w14:paraId="00000798" w14:textId="0F638050"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455B2">
              <w:rPr>
                <w:rFonts w:ascii="Times New Roman" w:eastAsia="Times New Roman" w:hAnsi="Times New Roman" w:cs="Times New Roman"/>
                <w:b/>
                <w:sz w:val="20"/>
                <w:szCs w:val="20"/>
              </w:rPr>
              <w:t>Stochastic dominance criteria</w:t>
            </w:r>
          </w:p>
          <w:p w14:paraId="00000799" w14:textId="4F72F05B" w:rsidR="006E4E02" w:rsidRPr="00895673"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455B2">
              <w:rPr>
                <w:rFonts w:ascii="Times New Roman" w:eastAsia="Times New Roman" w:hAnsi="Times New Roman" w:cs="Times New Roman"/>
                <w:color w:val="FF0000"/>
                <w:sz w:val="20"/>
                <w:szCs w:val="20"/>
              </w:rPr>
              <w:lastRenderedPageBreak/>
              <w:t>Negative</w:t>
            </w:r>
            <w:r>
              <w:rPr>
                <w:rFonts w:ascii="Times New Roman" w:eastAsia="Times New Roman" w:hAnsi="Times New Roman" w:cs="Times New Roman"/>
                <w:sz w:val="20"/>
                <w:szCs w:val="20"/>
              </w:rPr>
              <w:t>: Conservation agriculture maize monoculture would be preferred by risk-neutral and risk-averse individuals over conservation agriculture intercropping.</w:t>
            </w:r>
          </w:p>
        </w:tc>
      </w:tr>
      <w:tr w:rsidR="006E4E02" w14:paraId="59151CED" w14:textId="77777777" w:rsidTr="006E4E02">
        <w:trPr>
          <w:trHeight w:val="358"/>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79B"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79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79D"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ORGANIC FERTILISATION</w:t>
            </w:r>
          </w:p>
        </w:tc>
        <w:tc>
          <w:tcPr>
            <w:tcW w:w="3544" w:type="dxa"/>
            <w:shd w:val="clear" w:color="auto" w:fill="8EAADB"/>
          </w:tcPr>
          <w:p w14:paraId="0000079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79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1F6BBAFF"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C0"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Kurgat</w:t>
            </w:r>
            <w:proofErr w:type="spellEnd"/>
            <w:r w:rsidRPr="006E4E02">
              <w:rPr>
                <w:rFonts w:ascii="Times New Roman" w:hAnsi="Times New Roman" w:cs="Times New Roman"/>
                <w:color w:val="000000"/>
                <w:sz w:val="20"/>
                <w:szCs w:val="20"/>
              </w:rPr>
              <w:t xml:space="preserve">, BK; </w:t>
            </w:r>
            <w:proofErr w:type="spellStart"/>
            <w:r w:rsidRPr="006E4E02">
              <w:rPr>
                <w:rFonts w:ascii="Times New Roman" w:hAnsi="Times New Roman" w:cs="Times New Roman"/>
                <w:color w:val="000000"/>
                <w:sz w:val="20"/>
                <w:szCs w:val="20"/>
              </w:rPr>
              <w:t>Stober</w:t>
            </w:r>
            <w:proofErr w:type="spellEnd"/>
            <w:r w:rsidRPr="006E4E02">
              <w:rPr>
                <w:rFonts w:ascii="Times New Roman" w:hAnsi="Times New Roman" w:cs="Times New Roman"/>
                <w:color w:val="000000"/>
                <w:sz w:val="20"/>
                <w:szCs w:val="20"/>
              </w:rPr>
              <w:t xml:space="preserve">, S; </w:t>
            </w:r>
            <w:proofErr w:type="spellStart"/>
            <w:r w:rsidRPr="006E4E02">
              <w:rPr>
                <w:rFonts w:ascii="Times New Roman" w:hAnsi="Times New Roman" w:cs="Times New Roman"/>
                <w:color w:val="000000"/>
                <w:sz w:val="20"/>
                <w:szCs w:val="20"/>
              </w:rPr>
              <w:t>Mwonga</w:t>
            </w:r>
            <w:proofErr w:type="spellEnd"/>
            <w:r w:rsidRPr="006E4E02">
              <w:rPr>
                <w:rFonts w:ascii="Times New Roman" w:hAnsi="Times New Roman" w:cs="Times New Roman"/>
                <w:color w:val="000000"/>
                <w:sz w:val="20"/>
                <w:szCs w:val="20"/>
              </w:rPr>
              <w:t xml:space="preserve">, S; </w:t>
            </w:r>
            <w:proofErr w:type="spellStart"/>
            <w:r w:rsidRPr="006E4E02">
              <w:rPr>
                <w:rFonts w:ascii="Times New Roman" w:hAnsi="Times New Roman" w:cs="Times New Roman"/>
                <w:color w:val="000000"/>
                <w:sz w:val="20"/>
                <w:szCs w:val="20"/>
              </w:rPr>
              <w:t>Lotze-Campen</w:t>
            </w:r>
            <w:proofErr w:type="spellEnd"/>
            <w:r w:rsidRPr="006E4E02">
              <w:rPr>
                <w:rFonts w:ascii="Times New Roman" w:hAnsi="Times New Roman" w:cs="Times New Roman"/>
                <w:color w:val="000000"/>
                <w:sz w:val="20"/>
                <w:szCs w:val="20"/>
              </w:rPr>
              <w:t xml:space="preserve">, H; </w:t>
            </w:r>
            <w:proofErr w:type="spellStart"/>
            <w:r w:rsidRPr="006E4E02">
              <w:rPr>
                <w:rFonts w:ascii="Times New Roman" w:hAnsi="Times New Roman" w:cs="Times New Roman"/>
                <w:color w:val="000000"/>
                <w:sz w:val="20"/>
                <w:szCs w:val="20"/>
              </w:rPr>
              <w:t>Rosenstock</w:t>
            </w:r>
            <w:proofErr w:type="spellEnd"/>
            <w:r w:rsidRPr="006E4E02">
              <w:rPr>
                <w:rFonts w:ascii="Times New Roman" w:hAnsi="Times New Roman" w:cs="Times New Roman"/>
                <w:color w:val="000000"/>
                <w:sz w:val="20"/>
                <w:szCs w:val="20"/>
              </w:rPr>
              <w:t xml:space="preserve">, TS, 2017. Livelihood and climate trade-offs in Kenyan </w:t>
            </w:r>
            <w:proofErr w:type="spellStart"/>
            <w:r w:rsidRPr="006E4E02">
              <w:rPr>
                <w:rFonts w:ascii="Times New Roman" w:hAnsi="Times New Roman" w:cs="Times New Roman"/>
                <w:color w:val="000000"/>
                <w:sz w:val="20"/>
                <w:szCs w:val="20"/>
              </w:rPr>
              <w:t>peri</w:t>
            </w:r>
            <w:proofErr w:type="spellEnd"/>
            <w:r w:rsidRPr="006E4E02">
              <w:rPr>
                <w:rFonts w:ascii="Times New Roman" w:hAnsi="Times New Roman" w:cs="Times New Roman"/>
                <w:color w:val="000000"/>
                <w:sz w:val="20"/>
                <w:szCs w:val="20"/>
              </w:rPr>
              <w:t>-urban vegetable production (Tables 5-6)</w:t>
            </w:r>
          </w:p>
        </w:tc>
        <w:tc>
          <w:tcPr>
            <w:tcW w:w="1276" w:type="dxa"/>
          </w:tcPr>
          <w:p w14:paraId="000007C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Kenya</w:t>
            </w:r>
          </w:p>
        </w:tc>
        <w:tc>
          <w:tcPr>
            <w:tcW w:w="1984" w:type="dxa"/>
          </w:tcPr>
          <w:p w14:paraId="000007C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Organic fertilisation / Manure</w:t>
            </w:r>
          </w:p>
        </w:tc>
        <w:tc>
          <w:tcPr>
            <w:tcW w:w="3544" w:type="dxa"/>
          </w:tcPr>
          <w:p w14:paraId="000007C3"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the use of manure and the use of conventional (DAP) inorganic</w:t>
            </w:r>
            <w:r>
              <w:rPr>
                <w:rFonts w:ascii="Times New Roman" w:eastAsia="Times New Roman" w:hAnsi="Times New Roman" w:cs="Times New Roman"/>
                <w:sz w:val="20"/>
                <w:szCs w:val="20"/>
              </w:rPr>
              <w:t xml:space="preserve"> fertiliser </w:t>
            </w:r>
            <w:r>
              <w:rPr>
                <w:rFonts w:ascii="Times New Roman" w:eastAsia="Times New Roman" w:hAnsi="Times New Roman" w:cs="Times New Roman"/>
                <w:color w:val="000000"/>
                <w:sz w:val="20"/>
                <w:szCs w:val="20"/>
              </w:rPr>
              <w:t xml:space="preserve">on vegetable crops </w:t>
            </w:r>
          </w:p>
          <w:p w14:paraId="000007C4" w14:textId="2D14E81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7C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12 farmers</w:t>
            </w:r>
          </w:p>
          <w:p w14:paraId="000007C6" w14:textId="0300D836"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 of quantitative data</w:t>
            </w:r>
          </w:p>
          <w:p w14:paraId="000007C7" w14:textId="220ED04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Yield, total variable costs, gross margin and benefit-cost ratio </w:t>
            </w:r>
            <w:r>
              <w:rPr>
                <w:rFonts w:ascii="Times New Roman" w:eastAsia="Times New Roman" w:hAnsi="Times New Roman" w:cs="Times New Roman"/>
                <w:sz w:val="20"/>
                <w:szCs w:val="20"/>
              </w:rPr>
              <w:t xml:space="preserve">data </w:t>
            </w:r>
            <w:r>
              <w:rPr>
                <w:rFonts w:ascii="Times New Roman" w:eastAsia="Times New Roman" w:hAnsi="Times New Roman" w:cs="Times New Roman"/>
                <w:color w:val="000000"/>
                <w:sz w:val="20"/>
                <w:szCs w:val="20"/>
              </w:rPr>
              <w:t xml:space="preserve">were statistically tested </w:t>
            </w:r>
          </w:p>
        </w:tc>
        <w:tc>
          <w:tcPr>
            <w:tcW w:w="5756" w:type="dxa"/>
          </w:tcPr>
          <w:p w14:paraId="000007C8" w14:textId="653CD87E" w:rsidR="006E4E02" w:rsidRPr="00782779" w:rsidRDefault="006E4E02" w:rsidP="00782779">
            <w:pPr>
              <w:numPr>
                <w:ilvl w:val="0"/>
                <w:numId w:val="1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color w:val="000000"/>
                <w:sz w:val="20"/>
                <w:szCs w:val="20"/>
              </w:rPr>
              <w:t>Efficiency/Productivity</w:t>
            </w:r>
          </w:p>
          <w:p w14:paraId="000007C9" w14:textId="46645AC6" w:rsidR="006E4E02" w:rsidRPr="00782779"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color w:val="000000"/>
                <w:sz w:val="20"/>
                <w:szCs w:val="20"/>
              </w:rPr>
              <w:t xml:space="preserve">Yield </w:t>
            </w:r>
          </w:p>
          <w:p w14:paraId="000007CA" w14:textId="124BF1A3"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color w:val="000000"/>
                <w:sz w:val="20"/>
                <w:szCs w:val="20"/>
              </w:rPr>
              <w:t>: Vegetable yield was lower with manure application than with inorganic fertiliser use.</w:t>
            </w:r>
          </w:p>
          <w:p w14:paraId="000007CB" w14:textId="77777777" w:rsidR="006E4E02" w:rsidRDefault="006E4E02" w:rsidP="00782779">
            <w:pPr>
              <w:numPr>
                <w:ilvl w:val="0"/>
                <w:numId w:val="6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Area Productivity</w:t>
            </w:r>
          </w:p>
          <w:p w14:paraId="000007C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area productivity than the users of DAP. </w:t>
            </w:r>
          </w:p>
          <w:p w14:paraId="000007CD" w14:textId="77777777" w:rsidR="006E4E02" w:rsidRDefault="006E4E02" w:rsidP="00782779">
            <w:pPr>
              <w:numPr>
                <w:ilvl w:val="0"/>
                <w:numId w:val="4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Benefit Cost Ratio</w:t>
            </w:r>
          </w:p>
          <w:p w14:paraId="000007C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benefit cost ratio than the users of DAP. </w:t>
            </w:r>
          </w:p>
          <w:p w14:paraId="000007CF" w14:textId="77777777" w:rsidR="006E4E02" w:rsidRDefault="006E4E02" w:rsidP="00782779">
            <w:pPr>
              <w:numPr>
                <w:ilvl w:val="0"/>
                <w:numId w:val="1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7D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7D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The users of manure have lower total variable costs than the users of DAP but this result is not statistically significant.</w:t>
            </w:r>
          </w:p>
          <w:p w14:paraId="000007D2" w14:textId="77777777" w:rsidR="006E4E02" w:rsidRDefault="006E4E02" w:rsidP="00782779">
            <w:pPr>
              <w:numPr>
                <w:ilvl w:val="0"/>
                <w:numId w:val="1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sz w:val="20"/>
                <w:szCs w:val="20"/>
              </w:rPr>
              <w:t>Revenue</w:t>
            </w:r>
          </w:p>
          <w:p w14:paraId="000007D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Output</w:t>
            </w:r>
          </w:p>
          <w:p w14:paraId="000007D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gross output than the users of DAP. </w:t>
            </w:r>
          </w:p>
          <w:p w14:paraId="000007D5" w14:textId="77777777" w:rsidR="006E4E02" w:rsidRDefault="006E4E02" w:rsidP="00782779">
            <w:pPr>
              <w:numPr>
                <w:ilvl w:val="0"/>
                <w:numId w:val="1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7D6" w14:textId="77777777"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Gross margin</w:t>
            </w:r>
          </w:p>
          <w:p w14:paraId="000007D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gross margin than the users of DAP. </w:t>
            </w:r>
          </w:p>
          <w:p w14:paraId="000007D8" w14:textId="77777777" w:rsidR="006E4E02" w:rsidRDefault="006E4E02" w:rsidP="00782779">
            <w:pPr>
              <w:numPr>
                <w:ilvl w:val="0"/>
                <w:numId w:val="1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7D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Cost of Labour</w:t>
            </w:r>
          </w:p>
          <w:p w14:paraId="000007D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users of manure recorded lower total cost of labour than the users of DAP. </w:t>
            </w:r>
          </w:p>
          <w:p w14:paraId="000007D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Labour Hours</w:t>
            </w:r>
          </w:p>
          <w:p w14:paraId="000007D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higher total labour hours than the users of DAP. </w:t>
            </w:r>
          </w:p>
          <w:p w14:paraId="000007DD" w14:textId="77777777" w:rsidR="006E4E02" w:rsidRDefault="006E4E02" w:rsidP="00782779">
            <w:pPr>
              <w:numPr>
                <w:ilvl w:val="0"/>
                <w:numId w:val="1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7DE"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Productivity</w:t>
            </w:r>
          </w:p>
          <w:p w14:paraId="000007D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labour productivity than the users of DAP </w:t>
            </w:r>
          </w:p>
          <w:p w14:paraId="000007E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Gross Margin per Labour hour</w:t>
            </w:r>
          </w:p>
          <w:p w14:paraId="000007E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users of manure recorded lower gross margin labour per hour than the users of DAP. </w:t>
            </w:r>
          </w:p>
        </w:tc>
      </w:tr>
      <w:tr w:rsidR="006E4E02" w14:paraId="07A8FF05"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7E5" w14:textId="58DDEC55"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lastRenderedPageBreak/>
              <w:t xml:space="preserve">Schuler, J; Voss, AK; </w:t>
            </w:r>
            <w:proofErr w:type="spellStart"/>
            <w:r w:rsidRPr="006E4E02">
              <w:rPr>
                <w:rFonts w:ascii="Times New Roman" w:hAnsi="Times New Roman" w:cs="Times New Roman"/>
                <w:color w:val="000000"/>
                <w:sz w:val="20"/>
                <w:szCs w:val="20"/>
              </w:rPr>
              <w:t>Ndah</w:t>
            </w:r>
            <w:proofErr w:type="spellEnd"/>
            <w:r w:rsidRPr="006E4E02">
              <w:rPr>
                <w:rFonts w:ascii="Times New Roman" w:hAnsi="Times New Roman" w:cs="Times New Roman"/>
                <w:color w:val="000000"/>
                <w:sz w:val="20"/>
                <w:szCs w:val="20"/>
              </w:rPr>
              <w:t xml:space="preserve">, HT; </w:t>
            </w:r>
            <w:proofErr w:type="spellStart"/>
            <w:r w:rsidRPr="006E4E02">
              <w:rPr>
                <w:rFonts w:ascii="Times New Roman" w:hAnsi="Times New Roman" w:cs="Times New Roman"/>
                <w:color w:val="000000"/>
                <w:sz w:val="20"/>
                <w:szCs w:val="20"/>
              </w:rPr>
              <w:t>Traore</w:t>
            </w:r>
            <w:proofErr w:type="spellEnd"/>
            <w:r w:rsidRPr="006E4E02">
              <w:rPr>
                <w:rFonts w:ascii="Times New Roman" w:hAnsi="Times New Roman" w:cs="Times New Roman"/>
                <w:color w:val="000000"/>
                <w:sz w:val="20"/>
                <w:szCs w:val="20"/>
              </w:rPr>
              <w:t xml:space="preserve">, K; de </w:t>
            </w:r>
            <w:proofErr w:type="spellStart"/>
            <w:r w:rsidRPr="006E4E02">
              <w:rPr>
                <w:rFonts w:ascii="Times New Roman" w:hAnsi="Times New Roman" w:cs="Times New Roman"/>
                <w:color w:val="000000"/>
                <w:sz w:val="20"/>
                <w:szCs w:val="20"/>
              </w:rPr>
              <w:t>Graaff</w:t>
            </w:r>
            <w:proofErr w:type="spellEnd"/>
            <w:r w:rsidRPr="006E4E02">
              <w:rPr>
                <w:rFonts w:ascii="Times New Roman" w:hAnsi="Times New Roman" w:cs="Times New Roman"/>
                <w:color w:val="000000"/>
                <w:sz w:val="20"/>
                <w:szCs w:val="20"/>
              </w:rPr>
              <w:t xml:space="preserve">, J, 2016. A socioeconomic analysis of the </w:t>
            </w:r>
            <w:proofErr w:type="spellStart"/>
            <w:r w:rsidRPr="006E4E02">
              <w:rPr>
                <w:rFonts w:ascii="Times New Roman" w:hAnsi="Times New Roman" w:cs="Times New Roman"/>
                <w:color w:val="000000"/>
                <w:sz w:val="20"/>
                <w:szCs w:val="20"/>
              </w:rPr>
              <w:t>zai</w:t>
            </w:r>
            <w:proofErr w:type="spellEnd"/>
            <w:r w:rsidRPr="006E4E02">
              <w:rPr>
                <w:rFonts w:ascii="Times New Roman" w:hAnsi="Times New Roman" w:cs="Times New Roman"/>
                <w:color w:val="000000"/>
                <w:sz w:val="20"/>
                <w:szCs w:val="20"/>
              </w:rPr>
              <w:t xml:space="preserve"> farming practice in northern Burkina Faso (Tables 4- 5)</w:t>
            </w:r>
          </w:p>
        </w:tc>
        <w:tc>
          <w:tcPr>
            <w:tcW w:w="1276" w:type="dxa"/>
          </w:tcPr>
          <w:p w14:paraId="000007E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2" w:name="_heading=h.30j0zll" w:colFirst="0" w:colLast="0"/>
            <w:bookmarkEnd w:id="2"/>
            <w:r>
              <w:rPr>
                <w:rFonts w:ascii="Times New Roman" w:eastAsia="Times New Roman" w:hAnsi="Times New Roman" w:cs="Times New Roman"/>
                <w:sz w:val="20"/>
                <w:szCs w:val="20"/>
              </w:rPr>
              <w:t>Africa / Burkina Faso</w:t>
            </w:r>
          </w:p>
        </w:tc>
        <w:tc>
          <w:tcPr>
            <w:tcW w:w="1984" w:type="dxa"/>
          </w:tcPr>
          <w:p w14:paraId="000007E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Organic fertilisation / </w:t>
            </w:r>
            <w:proofErr w:type="spellStart"/>
            <w:r>
              <w:rPr>
                <w:rFonts w:ascii="Times New Roman" w:eastAsia="Times New Roman" w:hAnsi="Times New Roman" w:cs="Times New Roman"/>
                <w:sz w:val="20"/>
                <w:szCs w:val="20"/>
              </w:rPr>
              <w:t>Zai</w:t>
            </w:r>
            <w:proofErr w:type="spellEnd"/>
            <w:r>
              <w:rPr>
                <w:rFonts w:ascii="Times New Roman" w:eastAsia="Times New Roman" w:hAnsi="Times New Roman" w:cs="Times New Roman"/>
                <w:sz w:val="20"/>
                <w:szCs w:val="20"/>
              </w:rPr>
              <w:t xml:space="preserve"> pit practices</w:t>
            </w:r>
          </w:p>
        </w:tc>
        <w:tc>
          <w:tcPr>
            <w:tcW w:w="3544" w:type="dxa"/>
          </w:tcPr>
          <w:p w14:paraId="000007E8" w14:textId="62F43D0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w:t>
            </w:r>
            <w:proofErr w:type="spellStart"/>
            <w:r>
              <w:rPr>
                <w:rFonts w:ascii="Times New Roman" w:eastAsia="Times New Roman" w:hAnsi="Times New Roman" w:cs="Times New Roman"/>
                <w:color w:val="000000"/>
                <w:sz w:val="20"/>
                <w:szCs w:val="20"/>
              </w:rPr>
              <w:t>Zai</w:t>
            </w:r>
            <w:proofErr w:type="spellEnd"/>
            <w:r>
              <w:rPr>
                <w:rFonts w:ascii="Times New Roman" w:eastAsia="Times New Roman" w:hAnsi="Times New Roman" w:cs="Times New Roman"/>
                <w:color w:val="000000"/>
                <w:sz w:val="20"/>
                <w:szCs w:val="20"/>
              </w:rPr>
              <w:t xml:space="preserve"> pit farming practices compared with conventional non-</w:t>
            </w:r>
            <w:proofErr w:type="spellStart"/>
            <w:r>
              <w:rPr>
                <w:rFonts w:ascii="Times New Roman" w:eastAsia="Times New Roman" w:hAnsi="Times New Roman" w:cs="Times New Roman"/>
                <w:color w:val="000000"/>
                <w:sz w:val="20"/>
                <w:szCs w:val="20"/>
              </w:rPr>
              <w:t>zai</w:t>
            </w:r>
            <w:proofErr w:type="spellEnd"/>
            <w:r>
              <w:rPr>
                <w:rFonts w:ascii="Times New Roman" w:eastAsia="Times New Roman" w:hAnsi="Times New Roman" w:cs="Times New Roman"/>
                <w:color w:val="000000"/>
                <w:sz w:val="20"/>
                <w:szCs w:val="20"/>
              </w:rPr>
              <w:t xml:space="preserve"> practices on cereal crops (sorghum and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illet) (two pairwise comparisons)</w:t>
            </w:r>
          </w:p>
          <w:p w14:paraId="000007E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7EA" w14:textId="16921C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16 farmers</w:t>
            </w:r>
          </w:p>
          <w:p w14:paraId="000007EB" w14:textId="1D879D5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7EC" w14:textId="07594C02" w:rsidR="006E4E02" w:rsidRPr="00C84B36" w:rsidRDefault="006E4E02" w:rsidP="00782779">
            <w:pPr>
              <w:numPr>
                <w:ilvl w:val="0"/>
                <w:numId w:val="7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C84B36">
              <w:rPr>
                <w:rFonts w:ascii="Times New Roman" w:eastAsia="Times New Roman" w:hAnsi="Times New Roman" w:cs="Times New Roman"/>
                <w:b/>
                <w:color w:val="000000"/>
                <w:sz w:val="20"/>
                <w:szCs w:val="20"/>
              </w:rPr>
              <w:t>Efficiency/Productivity</w:t>
            </w:r>
          </w:p>
          <w:p w14:paraId="000007ED" w14:textId="24B502B6" w:rsidR="006E4E02" w:rsidRPr="00C84B36"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C84B36">
              <w:rPr>
                <w:rFonts w:ascii="Times New Roman" w:eastAsia="Times New Roman" w:hAnsi="Times New Roman" w:cs="Times New Roman"/>
                <w:b/>
                <w:color w:val="000000"/>
                <w:sz w:val="20"/>
                <w:szCs w:val="20"/>
              </w:rPr>
              <w:t xml:space="preserve">Yield </w:t>
            </w:r>
          </w:p>
          <w:p w14:paraId="000007EE" w14:textId="2C4DFEE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C84B36">
              <w:rPr>
                <w:rFonts w:ascii="Times New Roman" w:eastAsia="Times New Roman" w:hAnsi="Times New Roman" w:cs="Times New Roman"/>
                <w:color w:val="00B050"/>
                <w:sz w:val="20"/>
                <w:szCs w:val="20"/>
              </w:rPr>
              <w:t>Positive</w:t>
            </w:r>
            <w:r>
              <w:rPr>
                <w:rFonts w:ascii="Times New Roman" w:eastAsia="Times New Roman" w:hAnsi="Times New Roman" w:cs="Times New Roman"/>
                <w:color w:val="000000"/>
                <w:sz w:val="20"/>
                <w:szCs w:val="20"/>
              </w:rPr>
              <w:t xml:space="preserve">: Yields were higher with </w:t>
            </w:r>
            <w:proofErr w:type="spellStart"/>
            <w:r>
              <w:rPr>
                <w:rFonts w:ascii="Times New Roman" w:eastAsia="Times New Roman" w:hAnsi="Times New Roman" w:cs="Times New Roman"/>
                <w:color w:val="000000"/>
                <w:sz w:val="20"/>
                <w:szCs w:val="20"/>
              </w:rPr>
              <w:t>zaï</w:t>
            </w:r>
            <w:proofErr w:type="spellEnd"/>
            <w:r>
              <w:rPr>
                <w:rFonts w:ascii="Times New Roman" w:eastAsia="Times New Roman" w:hAnsi="Times New Roman" w:cs="Times New Roman"/>
                <w:color w:val="000000"/>
                <w:sz w:val="20"/>
                <w:szCs w:val="20"/>
              </w:rPr>
              <w:t xml:space="preserve"> cereal production for sorghum and millet compared to conventional cultivation.</w:t>
            </w:r>
          </w:p>
          <w:p w14:paraId="000007EF" w14:textId="6C04D39D" w:rsidR="006E4E02" w:rsidRDefault="006E4E02" w:rsidP="00782779">
            <w:pPr>
              <w:numPr>
                <w:ilvl w:val="0"/>
                <w:numId w:val="7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7F3" w14:textId="189040A2"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Production Value</w:t>
            </w:r>
          </w:p>
          <w:p w14:paraId="000007F4" w14:textId="5804207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results recorded higher gross production value of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when compared to conventional cultivation.</w:t>
            </w:r>
          </w:p>
          <w:p w14:paraId="6CBDE92B" w14:textId="462E42EA" w:rsidR="006E4E02" w:rsidRPr="00306214" w:rsidRDefault="006E4E02" w:rsidP="00782779">
            <w:pPr>
              <w:pStyle w:val="Paragraphedeliste"/>
              <w:numPr>
                <w:ilvl w:val="0"/>
                <w:numId w:val="7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306214">
              <w:rPr>
                <w:rFonts w:ascii="Times New Roman" w:eastAsia="Times New Roman" w:hAnsi="Times New Roman" w:cs="Times New Roman"/>
                <w:b/>
                <w:sz w:val="20"/>
                <w:szCs w:val="20"/>
              </w:rPr>
              <w:t>Income</w:t>
            </w:r>
          </w:p>
          <w:p w14:paraId="4CBB6E7F"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11CBA667" w14:textId="600113A2" w:rsidR="006E4E02" w:rsidRPr="00306214"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results recorded higher gross margin of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when compared to conventional cultivation.</w:t>
            </w:r>
          </w:p>
          <w:p w14:paraId="000007F5" w14:textId="77777777" w:rsidR="006E4E02" w:rsidRDefault="006E4E02" w:rsidP="00782779">
            <w:pPr>
              <w:numPr>
                <w:ilvl w:val="0"/>
                <w:numId w:val="7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7F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w:t>
            </w:r>
          </w:p>
          <w:p w14:paraId="000007F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results recorded higher total variable costs of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when compared to conventional cultivation.</w:t>
            </w:r>
          </w:p>
          <w:p w14:paraId="000007F8"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 per Kilogram</w:t>
            </w:r>
          </w:p>
          <w:p w14:paraId="000007F9" w14:textId="4D59C38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results recorded higher production cost per kilogram of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for sorghum when compared to conventional cultivation.</w:t>
            </w:r>
          </w:p>
          <w:p w14:paraId="000007FA" w14:textId="06038732" w:rsidR="006E4E02" w:rsidRPr="00C84B36"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C84B36">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results recorded lower production cost per kilogram of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for millet when compared to conventional cultivation.</w:t>
            </w:r>
          </w:p>
          <w:p w14:paraId="000007FB" w14:textId="77777777" w:rsidR="006E4E02" w:rsidRDefault="006E4E02" w:rsidP="00782779">
            <w:pPr>
              <w:numPr>
                <w:ilvl w:val="0"/>
                <w:numId w:val="7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7F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Labour</w:t>
            </w:r>
          </w:p>
          <w:p w14:paraId="000007FD" w14:textId="212D292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C84B36">
              <w:rPr>
                <w:rFonts w:ascii="Times New Roman" w:eastAsia="Times New Roman" w:hAnsi="Times New Roman" w:cs="Times New Roman"/>
                <w:color w:val="00B050"/>
                <w:sz w:val="20"/>
                <w:szCs w:val="20"/>
              </w:rPr>
              <w:t>Positive</w:t>
            </w:r>
            <w:r>
              <w:rPr>
                <w:rFonts w:ascii="Times New Roman" w:eastAsia="Times New Roman" w:hAnsi="Times New Roman" w:cs="Times New Roman"/>
                <w:color w:val="000000"/>
                <w:sz w:val="20"/>
                <w:szCs w:val="20"/>
              </w:rPr>
              <w:t xml:space="preserve">: The results recorded lower need of total labour on </w:t>
            </w:r>
            <w:proofErr w:type="spellStart"/>
            <w:r>
              <w:rPr>
                <w:rFonts w:ascii="Times New Roman" w:eastAsia="Times New Roman" w:hAnsi="Times New Roman" w:cs="Times New Roman"/>
                <w:color w:val="000000"/>
                <w:sz w:val="20"/>
                <w:szCs w:val="20"/>
              </w:rPr>
              <w:t>zaï</w:t>
            </w:r>
            <w:proofErr w:type="spellEnd"/>
            <w:r>
              <w:rPr>
                <w:rFonts w:ascii="Times New Roman" w:eastAsia="Times New Roman" w:hAnsi="Times New Roman" w:cs="Times New Roman"/>
                <w:color w:val="000000"/>
                <w:sz w:val="20"/>
                <w:szCs w:val="20"/>
              </w:rPr>
              <w:t xml:space="preserve"> for sorghum when compared to conventional cultivation.</w:t>
            </w:r>
          </w:p>
          <w:p w14:paraId="000007FE" w14:textId="5B82A51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results recorded higher need of total labour on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for millet when compared to conventional cultivation.</w:t>
            </w:r>
          </w:p>
          <w:p w14:paraId="000007FF" w14:textId="77777777" w:rsidR="006E4E02" w:rsidRDefault="006E4E02" w:rsidP="00782779">
            <w:pPr>
              <w:numPr>
                <w:ilvl w:val="0"/>
                <w:numId w:val="7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Return to Labour </w:t>
            </w:r>
          </w:p>
          <w:p w14:paraId="0000080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Productivity</w:t>
            </w:r>
          </w:p>
          <w:p w14:paraId="0000080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results recorded higher labour productivity on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compared to conventional cultivation</w:t>
            </w:r>
          </w:p>
          <w:p w14:paraId="0000080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80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results recorded higher return to labour on </w:t>
            </w:r>
            <w:proofErr w:type="spellStart"/>
            <w:r>
              <w:rPr>
                <w:rFonts w:ascii="Times New Roman" w:eastAsia="Times New Roman" w:hAnsi="Times New Roman" w:cs="Times New Roman"/>
                <w:sz w:val="20"/>
                <w:szCs w:val="20"/>
              </w:rPr>
              <w:t>zaï</w:t>
            </w:r>
            <w:proofErr w:type="spellEnd"/>
            <w:r>
              <w:rPr>
                <w:rFonts w:ascii="Times New Roman" w:eastAsia="Times New Roman" w:hAnsi="Times New Roman" w:cs="Times New Roman"/>
                <w:sz w:val="20"/>
                <w:szCs w:val="20"/>
              </w:rPr>
              <w:t xml:space="preserve"> cereal production when compared to conventional cultivation.</w:t>
            </w:r>
          </w:p>
        </w:tc>
      </w:tr>
      <w:tr w:rsidR="006E4E02" w14:paraId="35F07815"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20"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Badiane</w:t>
            </w:r>
            <w:proofErr w:type="spellEnd"/>
            <w:r w:rsidRPr="006E4E02">
              <w:rPr>
                <w:rFonts w:ascii="Times New Roman" w:hAnsi="Times New Roman" w:cs="Times New Roman"/>
                <w:color w:val="000000"/>
                <w:sz w:val="20"/>
                <w:szCs w:val="20"/>
              </w:rPr>
              <w:t xml:space="preserve">, A; Faye, A; </w:t>
            </w:r>
            <w:proofErr w:type="spellStart"/>
            <w:r w:rsidRPr="006E4E02">
              <w:rPr>
                <w:rFonts w:ascii="Times New Roman" w:hAnsi="Times New Roman" w:cs="Times New Roman"/>
                <w:color w:val="000000"/>
                <w:sz w:val="20"/>
                <w:szCs w:val="20"/>
              </w:rPr>
              <w:t>Yamoah</w:t>
            </w:r>
            <w:proofErr w:type="spellEnd"/>
            <w:r w:rsidRPr="006E4E02">
              <w:rPr>
                <w:rFonts w:ascii="Times New Roman" w:hAnsi="Times New Roman" w:cs="Times New Roman"/>
                <w:color w:val="000000"/>
                <w:sz w:val="20"/>
                <w:szCs w:val="20"/>
              </w:rPr>
              <w:t xml:space="preserve">, CF; Dick, RP, 2014. Use of compost and mineral fertilizers for Millet production by farmers in the semiarid region of Senegal (Tables 2-4) </w:t>
            </w:r>
          </w:p>
        </w:tc>
        <w:tc>
          <w:tcPr>
            <w:tcW w:w="1276" w:type="dxa"/>
          </w:tcPr>
          <w:p w14:paraId="0000082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Senegal</w:t>
            </w:r>
          </w:p>
        </w:tc>
        <w:tc>
          <w:tcPr>
            <w:tcW w:w="1984" w:type="dxa"/>
          </w:tcPr>
          <w:p w14:paraId="0000082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Organic fertilisation / Compost</w:t>
            </w:r>
          </w:p>
        </w:tc>
        <w:tc>
          <w:tcPr>
            <w:tcW w:w="3544" w:type="dxa"/>
          </w:tcPr>
          <w:p w14:paraId="00000823" w14:textId="26569413"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the use of compost </w:t>
            </w:r>
            <w:r>
              <w:rPr>
                <w:rFonts w:ascii="Times New Roman" w:eastAsia="Times New Roman" w:hAnsi="Times New Roman" w:cs="Times New Roman"/>
                <w:sz w:val="20"/>
                <w:szCs w:val="20"/>
              </w:rPr>
              <w:t>with</w:t>
            </w:r>
            <w:r>
              <w:rPr>
                <w:rFonts w:ascii="Times New Roman" w:eastAsia="Times New Roman" w:hAnsi="Times New Roman" w:cs="Times New Roman"/>
                <w:color w:val="000000"/>
                <w:sz w:val="20"/>
                <w:szCs w:val="20"/>
              </w:rPr>
              <w:t xml:space="preserve"> the use of mineral fertiliser for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illet production</w:t>
            </w:r>
          </w:p>
          <w:p w14:paraId="00000824" w14:textId="3C30CDD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825" w14:textId="21D8A1E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on 7 farm</w:t>
            </w:r>
            <w:r>
              <w:rPr>
                <w:rFonts w:ascii="Times New Roman" w:eastAsia="Times New Roman" w:hAnsi="Times New Roman" w:cs="Times New Roman"/>
                <w:sz w:val="20"/>
                <w:szCs w:val="20"/>
              </w:rPr>
              <w:t>s</w:t>
            </w:r>
          </w:p>
          <w:p w14:paraId="00000826" w14:textId="616A0B2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827" w14:textId="430492F1"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Yield data were statistically tested with ANOVA</w:t>
            </w:r>
          </w:p>
        </w:tc>
        <w:tc>
          <w:tcPr>
            <w:tcW w:w="5756" w:type="dxa"/>
          </w:tcPr>
          <w:p w14:paraId="00000828" w14:textId="77777777" w:rsidR="006E4E02" w:rsidRDefault="006E4E02" w:rsidP="00782779">
            <w:pPr>
              <w:numPr>
                <w:ilvl w:val="0"/>
                <w:numId w:val="34"/>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82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Yield </w:t>
            </w:r>
          </w:p>
          <w:p w14:paraId="0000082A" w14:textId="555D459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D2013">
              <w:rPr>
                <w:rFonts w:ascii="Times New Roman" w:eastAsia="Times New Roman" w:hAnsi="Times New Roman" w:cs="Times New Roman"/>
                <w:color w:val="FF0000"/>
                <w:sz w:val="20"/>
                <w:szCs w:val="20"/>
              </w:rPr>
              <w:t>Negative</w:t>
            </w:r>
            <w:r>
              <w:rPr>
                <w:rFonts w:ascii="Times New Roman" w:eastAsia="Times New Roman" w:hAnsi="Times New Roman" w:cs="Times New Roman"/>
                <w:b/>
                <w:sz w:val="20"/>
                <w:szCs w:val="20"/>
              </w:rPr>
              <w:t xml:space="preserve">: </w:t>
            </w:r>
            <w:r w:rsidRPr="00CD2013">
              <w:rPr>
                <w:rFonts w:ascii="Times New Roman" w:eastAsia="Times New Roman" w:hAnsi="Times New Roman" w:cs="Times New Roman"/>
                <w:sz w:val="20"/>
                <w:szCs w:val="20"/>
              </w:rPr>
              <w:t>C</w:t>
            </w:r>
            <w:r>
              <w:rPr>
                <w:rFonts w:ascii="Times New Roman" w:eastAsia="Times New Roman" w:hAnsi="Times New Roman" w:cs="Times New Roman"/>
                <w:sz w:val="20"/>
                <w:szCs w:val="20"/>
              </w:rPr>
              <w:t>ompost application showed lower millet yields compared to inorganic fertiliser use.</w:t>
            </w:r>
          </w:p>
          <w:p w14:paraId="0000082B" w14:textId="1BAFE77C" w:rsidR="006E4E02" w:rsidRDefault="006E4E02" w:rsidP="00782779">
            <w:pPr>
              <w:numPr>
                <w:ilvl w:val="0"/>
                <w:numId w:val="3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 Stability</w:t>
            </w:r>
          </w:p>
          <w:p w14:paraId="0000082C" w14:textId="629AACF8"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447F2">
              <w:rPr>
                <w:rFonts w:ascii="Times New Roman" w:eastAsia="Times New Roman" w:hAnsi="Times New Roman" w:cs="Times New Roman"/>
                <w:b/>
                <w:sz w:val="20"/>
                <w:szCs w:val="20"/>
              </w:rPr>
              <w:t>Risk related to Threshold Yield</w:t>
            </w:r>
            <w:r>
              <w:rPr>
                <w:rFonts w:ascii="Times New Roman" w:eastAsia="Times New Roman" w:hAnsi="Times New Roman" w:cs="Times New Roman"/>
                <w:sz w:val="20"/>
                <w:szCs w:val="20"/>
              </w:rPr>
              <w:t xml:space="preserve"> </w:t>
            </w:r>
          </w:p>
          <w:p w14:paraId="00000830" w14:textId="1C45FD51" w:rsidR="006E4E02" w:rsidRPr="00CD2013" w:rsidRDefault="006E4E02" w:rsidP="00782779">
            <w:pPr>
              <w:cnfStyle w:val="000000100000" w:firstRow="0" w:lastRow="0" w:firstColumn="0" w:lastColumn="0" w:oddVBand="0" w:evenVBand="0" w:oddHBand="1" w:evenHBand="0" w:firstRowFirstColumn="0" w:firstRowLastColumn="0" w:lastRowFirstColumn="0" w:lastRowLastColumn="0"/>
            </w:pPr>
            <w:r w:rsidRPr="00827CD3">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Compost application showed higher risk of not achieving threshold yield compared to inorganic fertiliser use. </w:t>
            </w:r>
          </w:p>
          <w:p w14:paraId="00000831" w14:textId="68196A08" w:rsidR="006E4E02" w:rsidRPr="006447F2" w:rsidRDefault="006E4E02" w:rsidP="00782779">
            <w:pPr>
              <w:numPr>
                <w:ilvl w:val="0"/>
                <w:numId w:val="3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6447F2">
              <w:rPr>
                <w:rFonts w:ascii="Times New Roman" w:eastAsia="Times New Roman" w:hAnsi="Times New Roman" w:cs="Times New Roman"/>
                <w:b/>
                <w:sz w:val="20"/>
                <w:szCs w:val="20"/>
              </w:rPr>
              <w:t>Production Costs</w:t>
            </w:r>
          </w:p>
          <w:p w14:paraId="00000832" w14:textId="70C7D1A0"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Variable C</w:t>
            </w:r>
            <w:r w:rsidRPr="006447F2">
              <w:rPr>
                <w:rFonts w:ascii="Times New Roman" w:eastAsia="Times New Roman" w:hAnsi="Times New Roman" w:cs="Times New Roman"/>
                <w:b/>
                <w:sz w:val="20"/>
                <w:szCs w:val="20"/>
              </w:rPr>
              <w:t>osts</w:t>
            </w:r>
          </w:p>
          <w:p w14:paraId="00000833" w14:textId="7D703A3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27CD3">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Compost use generated lower total variable costs compared to inorganic fertiliser use.</w:t>
            </w:r>
          </w:p>
          <w:p w14:paraId="00000834" w14:textId="518F46D8" w:rsidR="006E4E02" w:rsidRPr="006447F2" w:rsidRDefault="006E4E02" w:rsidP="00782779">
            <w:pPr>
              <w:numPr>
                <w:ilvl w:val="0"/>
                <w:numId w:val="34"/>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6447F2">
              <w:rPr>
                <w:rFonts w:ascii="Times New Roman" w:eastAsia="Times New Roman" w:hAnsi="Times New Roman" w:cs="Times New Roman"/>
                <w:b/>
                <w:sz w:val="20"/>
                <w:szCs w:val="20"/>
              </w:rPr>
              <w:t>Revenue</w:t>
            </w:r>
          </w:p>
          <w:p w14:paraId="00000835" w14:textId="06330E53" w:rsidR="006E4E02" w:rsidRPr="006447F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6447F2">
              <w:rPr>
                <w:rFonts w:ascii="Times New Roman" w:eastAsia="Times New Roman" w:hAnsi="Times New Roman" w:cs="Times New Roman"/>
                <w:b/>
                <w:sz w:val="20"/>
                <w:szCs w:val="20"/>
              </w:rPr>
              <w:t>Total Returns</w:t>
            </w:r>
          </w:p>
          <w:p w14:paraId="00000836" w14:textId="25666D04" w:rsidR="006E4E02" w:rsidRPr="00771680" w:rsidRDefault="006E4E02" w:rsidP="00782779">
            <w:pPr>
              <w:cnfStyle w:val="000000100000" w:firstRow="0" w:lastRow="0" w:firstColumn="0" w:lastColumn="0" w:oddVBand="0" w:evenVBand="0" w:oddHBand="1" w:evenHBand="0" w:firstRowFirstColumn="0" w:firstRowLastColumn="0" w:lastRowFirstColumn="0" w:lastRowLastColumn="0"/>
            </w:pPr>
            <w:r w:rsidRPr="00827CD3">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Compost use had lower total returns compared to inorganic fertiliser use.</w:t>
            </w:r>
          </w:p>
          <w:p w14:paraId="2F77C34A" w14:textId="16A2D6F1" w:rsidR="006E4E02" w:rsidRPr="00771680" w:rsidRDefault="006E4E02" w:rsidP="00782779">
            <w:pPr>
              <w:pStyle w:val="Paragraphedeliste"/>
              <w:numPr>
                <w:ilvl w:val="0"/>
                <w:numId w:val="34"/>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771680">
              <w:rPr>
                <w:rFonts w:ascii="Times New Roman" w:hAnsi="Times New Roman" w:cs="Times New Roman"/>
                <w:b/>
                <w:sz w:val="20"/>
                <w:szCs w:val="20"/>
              </w:rPr>
              <w:t>Income</w:t>
            </w:r>
          </w:p>
          <w:p w14:paraId="00000837" w14:textId="04FA6FE2" w:rsidR="006E4E02" w:rsidRPr="006447F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6447F2">
              <w:rPr>
                <w:rFonts w:ascii="Times New Roman" w:eastAsia="Times New Roman" w:hAnsi="Times New Roman" w:cs="Times New Roman"/>
                <w:b/>
                <w:sz w:val="20"/>
                <w:szCs w:val="20"/>
              </w:rPr>
              <w:t>Net profit</w:t>
            </w:r>
          </w:p>
          <w:p w14:paraId="00000838" w14:textId="1049909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827CD3">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Compost use provided lower net profit to farmers compared with inorganic fertiliser use.</w:t>
            </w:r>
          </w:p>
        </w:tc>
      </w:tr>
      <w:tr w:rsidR="006E4E02" w14:paraId="703C8C7B"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3D" w14:textId="77777777"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t>Horner, D</w:t>
            </w:r>
            <w:proofErr w:type="gramStart"/>
            <w:r w:rsidRPr="006E4E02">
              <w:rPr>
                <w:rFonts w:ascii="Times New Roman" w:hAnsi="Times New Roman" w:cs="Times New Roman"/>
                <w:color w:val="000000"/>
                <w:sz w:val="20"/>
                <w:szCs w:val="20"/>
              </w:rPr>
              <w:t>;</w:t>
            </w:r>
            <w:proofErr w:type="gramEnd"/>
            <w:r w:rsidRPr="006E4E02">
              <w:rPr>
                <w:rFonts w:ascii="Times New Roman" w:hAnsi="Times New Roman" w:cs="Times New Roman"/>
                <w:color w:val="000000"/>
                <w:sz w:val="20"/>
                <w:szCs w:val="20"/>
              </w:rPr>
              <w:t xml:space="preserve"> </w:t>
            </w:r>
            <w:proofErr w:type="spellStart"/>
            <w:r w:rsidRPr="006E4E02">
              <w:rPr>
                <w:rFonts w:ascii="Times New Roman" w:hAnsi="Times New Roman" w:cs="Times New Roman"/>
                <w:color w:val="000000"/>
                <w:sz w:val="20"/>
                <w:szCs w:val="20"/>
              </w:rPr>
              <w:t>Wollni</w:t>
            </w:r>
            <w:proofErr w:type="spellEnd"/>
            <w:r w:rsidRPr="006E4E02">
              <w:rPr>
                <w:rFonts w:ascii="Times New Roman" w:hAnsi="Times New Roman" w:cs="Times New Roman"/>
                <w:color w:val="000000"/>
                <w:sz w:val="20"/>
                <w:szCs w:val="20"/>
              </w:rPr>
              <w:t xml:space="preserve">, M, 2022. Does integrated soil fertility management increase returns to land and </w:t>
            </w:r>
            <w:proofErr w:type="spellStart"/>
            <w:r w:rsidRPr="006E4E02">
              <w:rPr>
                <w:rFonts w:ascii="Times New Roman" w:hAnsi="Times New Roman" w:cs="Times New Roman"/>
                <w:color w:val="000000"/>
                <w:sz w:val="20"/>
                <w:szCs w:val="20"/>
              </w:rPr>
              <w:t>labor</w:t>
            </w:r>
            <w:proofErr w:type="spellEnd"/>
            <w:r w:rsidRPr="006E4E02">
              <w:rPr>
                <w:rFonts w:ascii="Times New Roman" w:hAnsi="Times New Roman" w:cs="Times New Roman"/>
                <w:color w:val="000000"/>
                <w:sz w:val="20"/>
                <w:szCs w:val="20"/>
              </w:rPr>
              <w:t>? Plot-level evidence from Ethiopia (Table 4)</w:t>
            </w:r>
          </w:p>
        </w:tc>
        <w:tc>
          <w:tcPr>
            <w:tcW w:w="1276" w:type="dxa"/>
          </w:tcPr>
          <w:p w14:paraId="0000083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tcPr>
          <w:p w14:paraId="0000083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Organic fertilisation / Mixed organic fertiliser</w:t>
            </w:r>
          </w:p>
        </w:tc>
        <w:tc>
          <w:tcPr>
            <w:tcW w:w="3544" w:type="dxa"/>
          </w:tcPr>
          <w:p w14:paraId="00000840" w14:textId="60D294E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Integrated Soil Fertility Management (ISFM) with organic fertiliser onl</w:t>
            </w:r>
            <w:r>
              <w:rPr>
                <w:rFonts w:ascii="Times New Roman" w:eastAsia="Times New Roman" w:hAnsi="Times New Roman" w:cs="Times New Roman"/>
                <w:sz w:val="20"/>
                <w:szCs w:val="20"/>
              </w:rPr>
              <w:t>y compared to</w:t>
            </w:r>
            <w:r>
              <w:rPr>
                <w:rFonts w:ascii="Times New Roman" w:eastAsia="Times New Roman" w:hAnsi="Times New Roman" w:cs="Times New Roman"/>
                <w:color w:val="000000"/>
                <w:sz w:val="20"/>
                <w:szCs w:val="20"/>
              </w:rPr>
              <w:t xml:space="preserve"> inorganic fertiliser</w:t>
            </w:r>
            <w:r>
              <w:rPr>
                <w:rFonts w:ascii="Times New Roman" w:eastAsia="Times New Roman" w:hAnsi="Times New Roman" w:cs="Times New Roman"/>
                <w:sz w:val="20"/>
                <w:szCs w:val="20"/>
              </w:rPr>
              <w:t xml:space="preserve"> only</w:t>
            </w:r>
            <w:r>
              <w:rPr>
                <w:rFonts w:ascii="Times New Roman" w:eastAsia="Times New Roman" w:hAnsi="Times New Roman" w:cs="Times New Roman"/>
                <w:color w:val="000000"/>
                <w:sz w:val="20"/>
                <w:szCs w:val="20"/>
              </w:rPr>
              <w:t xml:space="preserve">  </w:t>
            </w:r>
          </w:p>
          <w:p w14:paraId="00000841"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842" w14:textId="2F0E9ABE"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survey of 2415 households </w:t>
            </w:r>
          </w:p>
          <w:p w14:paraId="00000843" w14:textId="08A1615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econometric  modelling</w:t>
            </w:r>
          </w:p>
          <w:p w14:paraId="00000844" w14:textId="19D4542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Results </w:t>
            </w:r>
            <w:r>
              <w:rPr>
                <w:rFonts w:ascii="Times New Roman" w:eastAsia="Times New Roman" w:hAnsi="Times New Roman" w:cs="Times New Roman"/>
                <w:color w:val="000000"/>
                <w:sz w:val="20"/>
                <w:szCs w:val="20"/>
              </w:rPr>
              <w:t>were tested for statistical significance</w:t>
            </w:r>
          </w:p>
        </w:tc>
        <w:tc>
          <w:tcPr>
            <w:tcW w:w="5756" w:type="dxa"/>
          </w:tcPr>
          <w:p w14:paraId="00000845" w14:textId="77777777" w:rsidR="006E4E02" w:rsidRDefault="006E4E02" w:rsidP="00782779">
            <w:pPr>
              <w:numPr>
                <w:ilvl w:val="0"/>
                <w:numId w:val="3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84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Land Productivity</w:t>
            </w:r>
          </w:p>
          <w:p w14:paraId="00000847" w14:textId="5767E4B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829">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Use of organic and inorganic fertilisers had similar yields. </w:t>
            </w:r>
          </w:p>
          <w:p w14:paraId="00000848" w14:textId="49ED5D72" w:rsidR="006E4E02" w:rsidRDefault="006E4E02" w:rsidP="00782779">
            <w:pPr>
              <w:numPr>
                <w:ilvl w:val="0"/>
                <w:numId w:val="3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165829">
              <w:rPr>
                <w:rFonts w:ascii="Times New Roman" w:eastAsia="Times New Roman" w:hAnsi="Times New Roman" w:cs="Times New Roman"/>
                <w:b/>
                <w:sz w:val="20"/>
                <w:szCs w:val="20"/>
              </w:rPr>
              <w:t>Income</w:t>
            </w:r>
          </w:p>
          <w:p w14:paraId="0000084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Crop Value</w:t>
            </w:r>
          </w:p>
          <w:p w14:paraId="0000084A" w14:textId="042F3AA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Use of organic </w:t>
            </w:r>
            <w:proofErr w:type="gramStart"/>
            <w:r>
              <w:rPr>
                <w:rFonts w:ascii="Times New Roman" w:eastAsia="Times New Roman" w:hAnsi="Times New Roman" w:cs="Times New Roman"/>
                <w:sz w:val="20"/>
                <w:szCs w:val="20"/>
              </w:rPr>
              <w:t>fertiliser  generated</w:t>
            </w:r>
            <w:proofErr w:type="gramEnd"/>
            <w:r>
              <w:rPr>
                <w:rFonts w:ascii="Times New Roman" w:eastAsia="Times New Roman" w:hAnsi="Times New Roman" w:cs="Times New Roman"/>
                <w:sz w:val="20"/>
                <w:szCs w:val="20"/>
              </w:rPr>
              <w:t xml:space="preserve"> lower net crop value compared to inorganic fertiliser.</w:t>
            </w:r>
          </w:p>
          <w:p w14:paraId="0000084D" w14:textId="3570EDED" w:rsidR="006E4E02" w:rsidRPr="00165829" w:rsidRDefault="006E4E02" w:rsidP="00782779">
            <w:pPr>
              <w:numPr>
                <w:ilvl w:val="0"/>
                <w:numId w:val="3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Labour requirements</w:t>
            </w:r>
          </w:p>
          <w:p w14:paraId="0000084E" w14:textId="318186D5" w:rsidR="006E4E02" w:rsidRPr="00165829"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165829">
              <w:rPr>
                <w:rFonts w:ascii="Times New Roman" w:eastAsia="Times New Roman" w:hAnsi="Times New Roman" w:cs="Times New Roman"/>
                <w:b/>
                <w:sz w:val="20"/>
                <w:szCs w:val="20"/>
              </w:rPr>
              <w:t>Labour demand</w:t>
            </w:r>
          </w:p>
          <w:p w14:paraId="1E16F7FF" w14:textId="50A2FB2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65829">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Use of organic fertiliser generated lower labour demand compared to inorganic fertilisers use.</w:t>
            </w:r>
          </w:p>
          <w:p w14:paraId="0000084F" w14:textId="6B239F4B" w:rsidR="006E4E02" w:rsidRPr="00A92AC9" w:rsidRDefault="006E4E02" w:rsidP="00782779">
            <w:pPr>
              <w:pStyle w:val="Paragraphedeliste"/>
              <w:numPr>
                <w:ilvl w:val="0"/>
                <w:numId w:val="35"/>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92AC9">
              <w:rPr>
                <w:rFonts w:ascii="Times New Roman" w:eastAsia="Times New Roman" w:hAnsi="Times New Roman" w:cs="Times New Roman"/>
                <w:b/>
                <w:sz w:val="20"/>
                <w:szCs w:val="20"/>
              </w:rPr>
              <w:t>Returns to labour</w:t>
            </w:r>
          </w:p>
          <w:p w14:paraId="00000850" w14:textId="287AD056"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165829">
              <w:rPr>
                <w:rFonts w:ascii="Times New Roman" w:eastAsia="Times New Roman" w:hAnsi="Times New Roman" w:cs="Times New Roman"/>
                <w:b/>
                <w:sz w:val="20"/>
                <w:szCs w:val="20"/>
              </w:rPr>
              <w:t>Labour productivity</w:t>
            </w:r>
          </w:p>
          <w:p w14:paraId="00000851" w14:textId="193152D5" w:rsidR="006E4E02" w:rsidRPr="00165829"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16582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Use of organic fertiliser showed lower labour productivity compared to inorganic fertilisers use.</w:t>
            </w:r>
          </w:p>
        </w:tc>
      </w:tr>
      <w:tr w:rsidR="006E4E02" w14:paraId="5DE634C8"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853"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85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855" w14:textId="1F88440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TILLAGE</w:t>
            </w:r>
            <w:r w:rsidR="00946DF7">
              <w:rPr>
                <w:rFonts w:ascii="Times New Roman" w:eastAsia="Times New Roman" w:hAnsi="Times New Roman" w:cs="Times New Roman"/>
                <w:sz w:val="20"/>
                <w:szCs w:val="20"/>
              </w:rPr>
              <w:t xml:space="preserve"> MANAGEMENT</w:t>
            </w:r>
          </w:p>
        </w:tc>
        <w:tc>
          <w:tcPr>
            <w:tcW w:w="3544" w:type="dxa"/>
            <w:shd w:val="clear" w:color="auto" w:fill="8EAADB"/>
          </w:tcPr>
          <w:p w14:paraId="0000085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85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298DB161"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5B"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Nyamangara</w:t>
            </w:r>
            <w:proofErr w:type="spellEnd"/>
            <w:r w:rsidRPr="006E4E02">
              <w:rPr>
                <w:rFonts w:ascii="Times New Roman" w:eastAsia="Times New Roman" w:hAnsi="Times New Roman" w:cs="Times New Roman"/>
                <w:b w:val="0"/>
                <w:sz w:val="20"/>
                <w:szCs w:val="20"/>
              </w:rPr>
              <w:t xml:space="preserve">, J., </w:t>
            </w:r>
            <w:proofErr w:type="spellStart"/>
            <w:r w:rsidRPr="006E4E02">
              <w:rPr>
                <w:rFonts w:ascii="Times New Roman" w:eastAsia="Times New Roman" w:hAnsi="Times New Roman" w:cs="Times New Roman"/>
                <w:b w:val="0"/>
                <w:sz w:val="20"/>
                <w:szCs w:val="20"/>
              </w:rPr>
              <w:t>Mashingaidze</w:t>
            </w:r>
            <w:proofErr w:type="spellEnd"/>
            <w:r w:rsidRPr="006E4E02">
              <w:rPr>
                <w:rFonts w:ascii="Times New Roman" w:eastAsia="Times New Roman" w:hAnsi="Times New Roman" w:cs="Times New Roman"/>
                <w:b w:val="0"/>
                <w:sz w:val="20"/>
                <w:szCs w:val="20"/>
              </w:rPr>
              <w:t xml:space="preserve">, N., </w:t>
            </w:r>
            <w:proofErr w:type="spellStart"/>
            <w:r w:rsidRPr="006E4E02">
              <w:rPr>
                <w:rFonts w:ascii="Times New Roman" w:eastAsia="Times New Roman" w:hAnsi="Times New Roman" w:cs="Times New Roman"/>
                <w:b w:val="0"/>
                <w:sz w:val="20"/>
                <w:szCs w:val="20"/>
              </w:rPr>
              <w:t>Masvaya</w:t>
            </w:r>
            <w:proofErr w:type="spellEnd"/>
            <w:r w:rsidRPr="006E4E02">
              <w:rPr>
                <w:rFonts w:ascii="Times New Roman" w:eastAsia="Times New Roman" w:hAnsi="Times New Roman" w:cs="Times New Roman"/>
                <w:b w:val="0"/>
                <w:sz w:val="20"/>
                <w:szCs w:val="20"/>
              </w:rPr>
              <w:t xml:space="preserve">, E.N., </w:t>
            </w:r>
            <w:proofErr w:type="spellStart"/>
            <w:r w:rsidRPr="006E4E02">
              <w:rPr>
                <w:rFonts w:ascii="Times New Roman" w:eastAsia="Times New Roman" w:hAnsi="Times New Roman" w:cs="Times New Roman"/>
                <w:b w:val="0"/>
                <w:sz w:val="20"/>
                <w:szCs w:val="20"/>
              </w:rPr>
              <w:t>Nyengerai</w:t>
            </w:r>
            <w:proofErr w:type="spellEnd"/>
            <w:r w:rsidRPr="006E4E02">
              <w:rPr>
                <w:rFonts w:ascii="Times New Roman" w:eastAsia="Times New Roman" w:hAnsi="Times New Roman" w:cs="Times New Roman"/>
                <w:b w:val="0"/>
                <w:sz w:val="20"/>
                <w:szCs w:val="20"/>
              </w:rPr>
              <w:t xml:space="preserve">, K., </w:t>
            </w:r>
            <w:proofErr w:type="spellStart"/>
            <w:r w:rsidRPr="006E4E02">
              <w:rPr>
                <w:rFonts w:ascii="Times New Roman" w:eastAsia="Times New Roman" w:hAnsi="Times New Roman" w:cs="Times New Roman"/>
                <w:b w:val="0"/>
                <w:sz w:val="20"/>
                <w:szCs w:val="20"/>
              </w:rPr>
              <w:lastRenderedPageBreak/>
              <w:t>Kunzekweguta</w:t>
            </w:r>
            <w:proofErr w:type="spellEnd"/>
            <w:r w:rsidRPr="006E4E02">
              <w:rPr>
                <w:rFonts w:ascii="Times New Roman" w:eastAsia="Times New Roman" w:hAnsi="Times New Roman" w:cs="Times New Roman"/>
                <w:b w:val="0"/>
                <w:sz w:val="20"/>
                <w:szCs w:val="20"/>
              </w:rPr>
              <w:t xml:space="preserve">, M., </w:t>
            </w:r>
            <w:proofErr w:type="spellStart"/>
            <w:r w:rsidRPr="006E4E02">
              <w:rPr>
                <w:rFonts w:ascii="Times New Roman" w:eastAsia="Times New Roman" w:hAnsi="Times New Roman" w:cs="Times New Roman"/>
                <w:b w:val="0"/>
                <w:sz w:val="20"/>
                <w:szCs w:val="20"/>
              </w:rPr>
              <w:t>Tirivavi</w:t>
            </w:r>
            <w:proofErr w:type="spellEnd"/>
            <w:r w:rsidRPr="006E4E02">
              <w:rPr>
                <w:rFonts w:ascii="Times New Roman" w:eastAsia="Times New Roman" w:hAnsi="Times New Roman" w:cs="Times New Roman"/>
                <w:b w:val="0"/>
                <w:sz w:val="20"/>
                <w:szCs w:val="20"/>
              </w:rPr>
              <w:t xml:space="preserve">, R., </w:t>
            </w:r>
            <w:proofErr w:type="spellStart"/>
            <w:r w:rsidRPr="006E4E02">
              <w:rPr>
                <w:rFonts w:ascii="Times New Roman" w:eastAsia="Times New Roman" w:hAnsi="Times New Roman" w:cs="Times New Roman"/>
                <w:b w:val="0"/>
                <w:sz w:val="20"/>
                <w:szCs w:val="20"/>
              </w:rPr>
              <w:t>Mazvimavi</w:t>
            </w:r>
            <w:proofErr w:type="spellEnd"/>
            <w:r w:rsidRPr="006E4E02">
              <w:rPr>
                <w:rFonts w:ascii="Times New Roman" w:eastAsia="Times New Roman" w:hAnsi="Times New Roman" w:cs="Times New Roman"/>
                <w:b w:val="0"/>
                <w:sz w:val="20"/>
                <w:szCs w:val="20"/>
              </w:rPr>
              <w:t xml:space="preserve">, K., 2014. Weed growth and </w:t>
            </w:r>
            <w:proofErr w:type="spellStart"/>
            <w:r w:rsidRPr="006E4E02">
              <w:rPr>
                <w:rFonts w:ascii="Times New Roman" w:eastAsia="Times New Roman" w:hAnsi="Times New Roman" w:cs="Times New Roman"/>
                <w:b w:val="0"/>
                <w:sz w:val="20"/>
                <w:szCs w:val="20"/>
              </w:rPr>
              <w:t>labor</w:t>
            </w:r>
            <w:proofErr w:type="spellEnd"/>
            <w:r w:rsidRPr="006E4E02">
              <w:rPr>
                <w:rFonts w:ascii="Times New Roman" w:eastAsia="Times New Roman" w:hAnsi="Times New Roman" w:cs="Times New Roman"/>
                <w:b w:val="0"/>
                <w:sz w:val="20"/>
                <w:szCs w:val="20"/>
              </w:rPr>
              <w:t xml:space="preserve"> demand under hand-hoe based reduced tillage in smallholder farmers’ fields in Zimbabwe (Tables 8-9)</w:t>
            </w:r>
          </w:p>
        </w:tc>
        <w:tc>
          <w:tcPr>
            <w:tcW w:w="1276" w:type="dxa"/>
          </w:tcPr>
          <w:p w14:paraId="0000085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Zimbabwe</w:t>
            </w:r>
          </w:p>
        </w:tc>
        <w:tc>
          <w:tcPr>
            <w:tcW w:w="1984" w:type="dxa"/>
          </w:tcPr>
          <w:p w14:paraId="0000085D" w14:textId="7438A97C" w:rsidR="006E4E02" w:rsidRDefault="00946DF7"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Tillage Management</w:t>
            </w:r>
            <w:r w:rsidR="006E4E02">
              <w:rPr>
                <w:rFonts w:ascii="Times New Roman" w:eastAsia="Times New Roman" w:hAnsi="Times New Roman" w:cs="Times New Roman"/>
                <w:sz w:val="20"/>
                <w:szCs w:val="20"/>
              </w:rPr>
              <w:t xml:space="preserve"> / Reduced tillage</w:t>
            </w:r>
          </w:p>
        </w:tc>
        <w:tc>
          <w:tcPr>
            <w:tcW w:w="3544" w:type="dxa"/>
          </w:tcPr>
          <w:p w14:paraId="0000085E"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minimum tillage (hand-hoe dug planting basin) </w:t>
            </w:r>
            <w:r>
              <w:rPr>
                <w:rFonts w:ascii="Times New Roman" w:eastAsia="Times New Roman" w:hAnsi="Times New Roman" w:cs="Times New Roman"/>
                <w:color w:val="000000"/>
                <w:sz w:val="20"/>
                <w:szCs w:val="20"/>
              </w:rPr>
              <w:lastRenderedPageBreak/>
              <w:t>and conventional tillage in maize fields</w:t>
            </w:r>
          </w:p>
          <w:p w14:paraId="0000085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860" w14:textId="4A41609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direct observations on 50 households</w:t>
            </w:r>
          </w:p>
          <w:p w14:paraId="00000861" w14:textId="6B707FDB"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 of quantitative data</w:t>
            </w:r>
          </w:p>
          <w:p w14:paraId="00000862" w14:textId="5245A75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Results on yields were tested for statistical significance</w:t>
            </w:r>
          </w:p>
        </w:tc>
        <w:tc>
          <w:tcPr>
            <w:tcW w:w="5756" w:type="dxa"/>
          </w:tcPr>
          <w:p w14:paraId="00000863" w14:textId="77777777" w:rsidR="006E4E02" w:rsidRDefault="006E4E02" w:rsidP="00782779">
            <w:pPr>
              <w:numPr>
                <w:ilvl w:val="0"/>
                <w:numId w:val="1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86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Yield</w:t>
            </w:r>
          </w:p>
          <w:p w14:paraId="00000865" w14:textId="7FC91F2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lastRenderedPageBreak/>
              <w:t>Positive</w:t>
            </w:r>
            <w:r>
              <w:rPr>
                <w:rFonts w:ascii="Times New Roman" w:eastAsia="Times New Roman" w:hAnsi="Times New Roman" w:cs="Times New Roman"/>
                <w:sz w:val="20"/>
                <w:szCs w:val="20"/>
              </w:rPr>
              <w:t>: The application of minimum tillage generated higher yields compared to conventional tillage (result statistically significant in six of nine districts researched).</w:t>
            </w:r>
          </w:p>
          <w:p w14:paraId="00000866" w14:textId="4D8271DF" w:rsidR="006E4E02" w:rsidRDefault="006E4E02" w:rsidP="00782779">
            <w:pPr>
              <w:numPr>
                <w:ilvl w:val="0"/>
                <w:numId w:val="1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867" w14:textId="5C0B39C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782779">
              <w:rPr>
                <w:rFonts w:ascii="Times New Roman" w:eastAsia="Times New Roman" w:hAnsi="Times New Roman" w:cs="Times New Roman"/>
                <w:b/>
                <w:color w:val="000000"/>
                <w:sz w:val="20"/>
                <w:szCs w:val="20"/>
              </w:rPr>
              <w:t>Total</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Revenue</w:t>
            </w:r>
          </w:p>
          <w:p w14:paraId="00000868" w14:textId="5182046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application of minimum tillage generated higher total revenue compared to conventional tillage. </w:t>
            </w:r>
          </w:p>
          <w:p w14:paraId="03F0F304" w14:textId="322C8A66" w:rsidR="00C54179" w:rsidRPr="00C54179" w:rsidRDefault="00C54179" w:rsidP="00C54179">
            <w:pPr>
              <w:numPr>
                <w:ilvl w:val="0"/>
                <w:numId w:val="1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86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86A"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application of minimum tillage generated higher gross margin compared to conventional tillage.</w:t>
            </w:r>
          </w:p>
          <w:p w14:paraId="0000086B" w14:textId="77777777" w:rsidR="006E4E02" w:rsidRDefault="006E4E02" w:rsidP="00276F61">
            <w:pPr>
              <w:numPr>
                <w:ilvl w:val="0"/>
                <w:numId w:val="1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86C"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Input Costs</w:t>
            </w:r>
          </w:p>
          <w:p w14:paraId="0000086D" w14:textId="64C1ACF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application of minimum tillage had higher total input costs compared to conventional tillage.</w:t>
            </w:r>
          </w:p>
          <w:p w14:paraId="0000086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86F" w14:textId="245F582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application of minimum tillage had higher total variable costs compared to conventional tillage.</w:t>
            </w:r>
          </w:p>
          <w:p w14:paraId="00000870" w14:textId="13749149" w:rsidR="006E4E02" w:rsidRPr="00782779" w:rsidRDefault="006E4E02" w:rsidP="00276F61">
            <w:pPr>
              <w:numPr>
                <w:ilvl w:val="0"/>
                <w:numId w:val="10"/>
              </w:numPr>
              <w:cnfStyle w:val="000000000000" w:firstRow="0" w:lastRow="0" w:firstColumn="0" w:lastColumn="0" w:oddVBand="0" w:evenVBand="0" w:oddHBand="0" w:evenHBand="0" w:firstRowFirstColumn="0" w:firstRowLastColumn="0" w:lastRowFirstColumn="0" w:lastRowLastColumn="0"/>
              <w:rPr>
                <w:b/>
              </w:rPr>
            </w:pPr>
            <w:r w:rsidRPr="00782779">
              <w:rPr>
                <w:rFonts w:ascii="Times New Roman" w:eastAsia="Times New Roman" w:hAnsi="Times New Roman" w:cs="Times New Roman"/>
                <w:b/>
                <w:sz w:val="20"/>
                <w:szCs w:val="20"/>
              </w:rPr>
              <w:t>Labour Requirements</w:t>
            </w:r>
          </w:p>
          <w:p w14:paraId="00000871" w14:textId="4C44210C"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782779">
              <w:rPr>
                <w:rFonts w:ascii="Times New Roman" w:eastAsia="Times New Roman" w:hAnsi="Times New Roman" w:cs="Times New Roman"/>
                <w:b/>
                <w:sz w:val="20"/>
                <w:szCs w:val="20"/>
              </w:rPr>
              <w:t xml:space="preserve">Labour </w:t>
            </w:r>
            <w:r>
              <w:rPr>
                <w:rFonts w:ascii="Times New Roman" w:eastAsia="Times New Roman" w:hAnsi="Times New Roman" w:cs="Times New Roman"/>
                <w:b/>
                <w:color w:val="000000"/>
                <w:sz w:val="20"/>
                <w:szCs w:val="20"/>
              </w:rPr>
              <w:t xml:space="preserve">Costs per Kilogram </w:t>
            </w:r>
            <w:r>
              <w:rPr>
                <w:rFonts w:ascii="Times New Roman" w:eastAsia="Times New Roman" w:hAnsi="Times New Roman" w:cs="Times New Roman"/>
                <w:b/>
                <w:sz w:val="20"/>
                <w:szCs w:val="20"/>
              </w:rPr>
              <w:t>G</w:t>
            </w:r>
            <w:r>
              <w:rPr>
                <w:rFonts w:ascii="Times New Roman" w:eastAsia="Times New Roman" w:hAnsi="Times New Roman" w:cs="Times New Roman"/>
                <w:b/>
                <w:color w:val="000000"/>
                <w:sz w:val="20"/>
                <w:szCs w:val="20"/>
              </w:rPr>
              <w:t>rain</w:t>
            </w:r>
          </w:p>
          <w:p w14:paraId="00000872" w14:textId="3E59DA0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application of minimum tillage had lower labour costs per kilogram compared to conventional tillage.</w:t>
            </w:r>
          </w:p>
          <w:p w14:paraId="00000873" w14:textId="36403E68"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Labour Costs</w:t>
            </w:r>
          </w:p>
          <w:p w14:paraId="00000874" w14:textId="2280DAE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application of minimum </w:t>
            </w:r>
            <w:proofErr w:type="gramStart"/>
            <w:r>
              <w:rPr>
                <w:rFonts w:ascii="Times New Roman" w:eastAsia="Times New Roman" w:hAnsi="Times New Roman" w:cs="Times New Roman"/>
                <w:sz w:val="20"/>
                <w:szCs w:val="20"/>
              </w:rPr>
              <w:t>tillage  had</w:t>
            </w:r>
            <w:proofErr w:type="gramEnd"/>
            <w:r>
              <w:rPr>
                <w:rFonts w:ascii="Times New Roman" w:eastAsia="Times New Roman" w:hAnsi="Times New Roman" w:cs="Times New Roman"/>
                <w:sz w:val="20"/>
                <w:szCs w:val="20"/>
              </w:rPr>
              <w:t xml:space="preserve"> higher labour costs (days) compared to conventional tillage.</w:t>
            </w:r>
          </w:p>
          <w:p w14:paraId="00000875" w14:textId="5CC3704A" w:rsidR="006E4E02" w:rsidRPr="00782779" w:rsidRDefault="006E4E02" w:rsidP="00276F61">
            <w:pPr>
              <w:numPr>
                <w:ilvl w:val="0"/>
                <w:numId w:val="1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Return to labour</w:t>
            </w:r>
          </w:p>
          <w:p w14:paraId="00000876" w14:textId="4A2E6879" w:rsidR="006E4E02" w:rsidRPr="00782779"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Returns to Labour</w:t>
            </w:r>
          </w:p>
          <w:p w14:paraId="00000879" w14:textId="2255EDA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application of minimum tillage had higher returns to labour compared to conventional tillage.</w:t>
            </w:r>
          </w:p>
          <w:p w14:paraId="0000087A" w14:textId="0EE20694"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782779">
              <w:rPr>
                <w:rFonts w:ascii="Times New Roman" w:eastAsia="Times New Roman" w:hAnsi="Times New Roman" w:cs="Times New Roman"/>
                <w:b/>
                <w:sz w:val="20"/>
                <w:szCs w:val="20"/>
              </w:rPr>
              <w:t>Labour Productivity</w:t>
            </w:r>
          </w:p>
          <w:p w14:paraId="0000087B" w14:textId="42CC981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78277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application of minimum </w:t>
            </w:r>
            <w:proofErr w:type="gramStart"/>
            <w:r>
              <w:rPr>
                <w:rFonts w:ascii="Times New Roman" w:eastAsia="Times New Roman" w:hAnsi="Times New Roman" w:cs="Times New Roman"/>
                <w:sz w:val="20"/>
                <w:szCs w:val="20"/>
              </w:rPr>
              <w:t>tillage  had</w:t>
            </w:r>
            <w:proofErr w:type="gramEnd"/>
            <w:r>
              <w:rPr>
                <w:rFonts w:ascii="Times New Roman" w:eastAsia="Times New Roman" w:hAnsi="Times New Roman" w:cs="Times New Roman"/>
                <w:sz w:val="20"/>
                <w:szCs w:val="20"/>
              </w:rPr>
              <w:t xml:space="preserve"> lower labour productivity compared to conventional tillage.</w:t>
            </w:r>
          </w:p>
        </w:tc>
      </w:tr>
      <w:tr w:rsidR="006E4E02" w14:paraId="516DC8D6"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80" w14:textId="77777777" w:rsidR="006E4E02" w:rsidRPr="006E4E02" w:rsidRDefault="006E4E02" w:rsidP="00782779">
            <w:pPr>
              <w:pStyle w:val="Titre2"/>
              <w:spacing w:before="0"/>
              <w:outlineLvl w:val="1"/>
              <w:rPr>
                <w:rFonts w:ascii="Times New Roman" w:hAnsi="Times New Roman" w:cs="Times New Roman"/>
                <w:color w:val="000000"/>
                <w:sz w:val="20"/>
                <w:szCs w:val="20"/>
              </w:rPr>
            </w:pPr>
            <w:r w:rsidRPr="006E4E02">
              <w:rPr>
                <w:rFonts w:ascii="Times New Roman" w:hAnsi="Times New Roman" w:cs="Times New Roman"/>
                <w:color w:val="000000"/>
                <w:sz w:val="20"/>
                <w:szCs w:val="20"/>
              </w:rPr>
              <w:lastRenderedPageBreak/>
              <w:t xml:space="preserve">De </w:t>
            </w:r>
            <w:proofErr w:type="spellStart"/>
            <w:r w:rsidRPr="006E4E02">
              <w:rPr>
                <w:rFonts w:ascii="Times New Roman" w:hAnsi="Times New Roman" w:cs="Times New Roman"/>
                <w:color w:val="000000"/>
                <w:sz w:val="20"/>
                <w:szCs w:val="20"/>
              </w:rPr>
              <w:t>Leijster</w:t>
            </w:r>
            <w:proofErr w:type="spellEnd"/>
            <w:r w:rsidRPr="006E4E02">
              <w:rPr>
                <w:rFonts w:ascii="Times New Roman" w:hAnsi="Times New Roman" w:cs="Times New Roman"/>
                <w:color w:val="000000"/>
                <w:sz w:val="20"/>
                <w:szCs w:val="20"/>
              </w:rPr>
              <w:t xml:space="preserve">, V; </w:t>
            </w:r>
            <w:proofErr w:type="spellStart"/>
            <w:r w:rsidRPr="006E4E02">
              <w:rPr>
                <w:rFonts w:ascii="Times New Roman" w:hAnsi="Times New Roman" w:cs="Times New Roman"/>
                <w:color w:val="000000"/>
                <w:sz w:val="20"/>
                <w:szCs w:val="20"/>
              </w:rPr>
              <w:t>Verburg</w:t>
            </w:r>
            <w:proofErr w:type="spellEnd"/>
            <w:r w:rsidRPr="006E4E02">
              <w:rPr>
                <w:rFonts w:ascii="Times New Roman" w:hAnsi="Times New Roman" w:cs="Times New Roman"/>
                <w:color w:val="000000"/>
                <w:sz w:val="20"/>
                <w:szCs w:val="20"/>
              </w:rPr>
              <w:t xml:space="preserve">, RW; Santos, MJ; </w:t>
            </w:r>
            <w:proofErr w:type="spellStart"/>
            <w:r w:rsidRPr="006E4E02">
              <w:rPr>
                <w:rFonts w:ascii="Times New Roman" w:hAnsi="Times New Roman" w:cs="Times New Roman"/>
                <w:color w:val="000000"/>
                <w:sz w:val="20"/>
                <w:szCs w:val="20"/>
              </w:rPr>
              <w:t>Wassen</w:t>
            </w:r>
            <w:proofErr w:type="spellEnd"/>
            <w:r w:rsidRPr="006E4E02">
              <w:rPr>
                <w:rFonts w:ascii="Times New Roman" w:hAnsi="Times New Roman" w:cs="Times New Roman"/>
                <w:color w:val="000000"/>
                <w:sz w:val="20"/>
                <w:szCs w:val="20"/>
              </w:rPr>
              <w:t xml:space="preserve">, MJ; Martinez-Mena, M; de </w:t>
            </w:r>
            <w:proofErr w:type="spellStart"/>
            <w:r w:rsidRPr="006E4E02">
              <w:rPr>
                <w:rFonts w:ascii="Times New Roman" w:hAnsi="Times New Roman" w:cs="Times New Roman"/>
                <w:color w:val="000000"/>
                <w:sz w:val="20"/>
                <w:szCs w:val="20"/>
              </w:rPr>
              <w:t>Vente</w:t>
            </w:r>
            <w:proofErr w:type="spellEnd"/>
            <w:r w:rsidRPr="006E4E02">
              <w:rPr>
                <w:rFonts w:ascii="Times New Roman" w:hAnsi="Times New Roman" w:cs="Times New Roman"/>
                <w:color w:val="000000"/>
                <w:sz w:val="20"/>
                <w:szCs w:val="20"/>
              </w:rPr>
              <w:t xml:space="preserve">, J; </w:t>
            </w:r>
            <w:proofErr w:type="spellStart"/>
            <w:r w:rsidRPr="006E4E02">
              <w:rPr>
                <w:rFonts w:ascii="Times New Roman" w:hAnsi="Times New Roman" w:cs="Times New Roman"/>
                <w:color w:val="000000"/>
                <w:sz w:val="20"/>
                <w:szCs w:val="20"/>
              </w:rPr>
              <w:t>Verweij</w:t>
            </w:r>
            <w:proofErr w:type="spellEnd"/>
            <w:r w:rsidRPr="006E4E02">
              <w:rPr>
                <w:rFonts w:ascii="Times New Roman" w:hAnsi="Times New Roman" w:cs="Times New Roman"/>
                <w:color w:val="000000"/>
                <w:sz w:val="20"/>
                <w:szCs w:val="20"/>
              </w:rPr>
              <w:t xml:space="preserve">, PA, 2020. Almond farm profitability under agroecological management in </w:t>
            </w:r>
            <w:proofErr w:type="spellStart"/>
            <w:r w:rsidRPr="006E4E02">
              <w:rPr>
                <w:rFonts w:ascii="Times New Roman" w:hAnsi="Times New Roman" w:cs="Times New Roman"/>
                <w:color w:val="000000"/>
                <w:sz w:val="20"/>
                <w:szCs w:val="20"/>
              </w:rPr>
              <w:t>southeastern</w:t>
            </w:r>
            <w:proofErr w:type="spellEnd"/>
            <w:r w:rsidRPr="006E4E02">
              <w:rPr>
                <w:rFonts w:ascii="Times New Roman" w:hAnsi="Times New Roman" w:cs="Times New Roman"/>
                <w:color w:val="000000"/>
                <w:sz w:val="20"/>
                <w:szCs w:val="20"/>
              </w:rPr>
              <w:t xml:space="preserve"> Spain: Accounting for externalities and opportunity costs (Figure 1, Table 3)</w:t>
            </w:r>
          </w:p>
        </w:tc>
        <w:tc>
          <w:tcPr>
            <w:tcW w:w="1276" w:type="dxa"/>
          </w:tcPr>
          <w:p w14:paraId="0000088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Europe / Spain</w:t>
            </w:r>
          </w:p>
        </w:tc>
        <w:tc>
          <w:tcPr>
            <w:tcW w:w="1984" w:type="dxa"/>
          </w:tcPr>
          <w:p w14:paraId="00000882" w14:textId="4E7CC2A0" w:rsidR="006E4E02" w:rsidRPr="00A6418D"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w:t>
            </w:r>
          </w:p>
        </w:tc>
        <w:tc>
          <w:tcPr>
            <w:tcW w:w="3544" w:type="dxa"/>
          </w:tcPr>
          <w:p w14:paraId="00000883" w14:textId="73EF14F9"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conventional tillage compared to no-tillage</w:t>
            </w:r>
          </w:p>
          <w:p w14:paraId="00000884"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88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15 farmers</w:t>
            </w:r>
          </w:p>
          <w:p w14:paraId="00000886" w14:textId="5DB0D98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887" w14:textId="77777777" w:rsidR="006E4E02" w:rsidRDefault="006E4E02" w:rsidP="00782779">
            <w:pPr>
              <w:numPr>
                <w:ilvl w:val="0"/>
                <w:numId w:val="3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88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4241EC3B" w14:textId="00606C85" w:rsidR="006E4E02" w:rsidRPr="00B003C1"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no tillage treatment recorded lower total costs than the conventional tillage treatment.</w:t>
            </w:r>
          </w:p>
          <w:p w14:paraId="0000088A" w14:textId="70671053" w:rsidR="006E4E02" w:rsidRDefault="006E4E02" w:rsidP="00782779">
            <w:pPr>
              <w:numPr>
                <w:ilvl w:val="0"/>
                <w:numId w:val="3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88B" w14:textId="7702A701"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Almond Production Income</w:t>
            </w:r>
          </w:p>
          <w:p w14:paraId="0000088C" w14:textId="381322D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recorded lower almond production income than the conventional tillage treatment.</w:t>
            </w:r>
          </w:p>
          <w:p w14:paraId="01ED3239" w14:textId="41046774" w:rsidR="006E4E02" w:rsidRPr="00B003C1" w:rsidRDefault="006E4E02" w:rsidP="00782779">
            <w:pPr>
              <w:pStyle w:val="Paragraphedeliste"/>
              <w:numPr>
                <w:ilvl w:val="0"/>
                <w:numId w:val="3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B003C1">
              <w:rPr>
                <w:rFonts w:ascii="Times New Roman" w:eastAsia="Times New Roman" w:hAnsi="Times New Roman" w:cs="Times New Roman"/>
                <w:b/>
                <w:color w:val="000000"/>
                <w:sz w:val="20"/>
                <w:szCs w:val="20"/>
              </w:rPr>
              <w:t>Income</w:t>
            </w:r>
          </w:p>
          <w:p w14:paraId="0000088D" w14:textId="3CEA41DB"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Revenue</w:t>
            </w:r>
          </w:p>
          <w:p w14:paraId="0000088E" w14:textId="77DE069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recorded lower net revenue than the conventional tillage treatment.</w:t>
            </w:r>
          </w:p>
          <w:p w14:paraId="0000088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Present Value</w:t>
            </w:r>
          </w:p>
          <w:p w14:paraId="00000890" w14:textId="52C3F20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recorded lower net present value than the conventional tillage treatment.</w:t>
            </w:r>
          </w:p>
          <w:p w14:paraId="00000891" w14:textId="77777777" w:rsidR="006E4E02" w:rsidRDefault="006E4E02" w:rsidP="00782779">
            <w:pPr>
              <w:numPr>
                <w:ilvl w:val="0"/>
                <w:numId w:val="3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Capital and Investment Returns</w:t>
            </w:r>
          </w:p>
          <w:p w14:paraId="00000892" w14:textId="2D93995F"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Internal Rate of Return</w:t>
            </w:r>
          </w:p>
          <w:p w14:paraId="00000893" w14:textId="4A05EAB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on almonds recorded lower internal rate returns than the conventional tillage treatment.</w:t>
            </w:r>
          </w:p>
          <w:p w14:paraId="00000894"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Discounted Payback Time</w:t>
            </w:r>
          </w:p>
          <w:p w14:paraId="00000895" w14:textId="6AF2AF5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on almonds recorded longer discounted payback time than the conventional tillage treatment.</w:t>
            </w:r>
          </w:p>
          <w:p w14:paraId="00000896" w14:textId="014602D5" w:rsidR="006E4E02" w:rsidRDefault="006E4E02" w:rsidP="00782779">
            <w:pPr>
              <w:numPr>
                <w:ilvl w:val="0"/>
                <w:numId w:val="3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551F9">
              <w:rPr>
                <w:rFonts w:ascii="Times New Roman" w:eastAsia="Times New Roman" w:hAnsi="Times New Roman" w:cs="Times New Roman"/>
                <w:b/>
                <w:sz w:val="20"/>
                <w:szCs w:val="20"/>
              </w:rPr>
              <w:t>Efficiency/Productivity</w:t>
            </w:r>
          </w:p>
          <w:p w14:paraId="00000897" w14:textId="771F6216"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551F9">
              <w:rPr>
                <w:rFonts w:ascii="Times New Roman" w:eastAsia="Times New Roman" w:hAnsi="Times New Roman" w:cs="Times New Roman"/>
                <w:b/>
                <w:sz w:val="20"/>
                <w:szCs w:val="20"/>
              </w:rPr>
              <w:t>Yield</w:t>
            </w:r>
          </w:p>
          <w:p w14:paraId="00000898" w14:textId="121E6B5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551F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treatment on almonds recorded lower yields than the conventional tillage.</w:t>
            </w:r>
          </w:p>
        </w:tc>
      </w:tr>
      <w:tr w:rsidR="006E4E02" w14:paraId="5C137CED"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9B" w14:textId="5C3EAABB" w:rsidR="006E4E02" w:rsidRPr="006E4E02" w:rsidRDefault="006E4E02" w:rsidP="00782779">
            <w:pPr>
              <w:pStyle w:val="Titre2"/>
              <w:keepNext w:val="0"/>
              <w:keepLines w:val="0"/>
              <w:spacing w:before="0"/>
              <w:outlineLvl w:val="1"/>
              <w:rPr>
                <w:rFonts w:ascii="Times New Roman" w:hAnsi="Times New Roman" w:cs="Times New Roman"/>
                <w:color w:val="000000"/>
                <w:sz w:val="20"/>
                <w:szCs w:val="20"/>
              </w:rPr>
            </w:pPr>
            <w:bookmarkStart w:id="3" w:name="_heading=h.4gni7dcu6shv" w:colFirst="0" w:colLast="0"/>
            <w:bookmarkEnd w:id="3"/>
            <w:proofErr w:type="spellStart"/>
            <w:r w:rsidRPr="006E4E02">
              <w:rPr>
                <w:rFonts w:ascii="Times New Roman" w:hAnsi="Times New Roman" w:cs="Times New Roman"/>
                <w:color w:val="000000"/>
                <w:sz w:val="20"/>
                <w:szCs w:val="20"/>
                <w:lang w:val="de-DE"/>
              </w:rPr>
              <w:t>TerAvest</w:t>
            </w:r>
            <w:proofErr w:type="spellEnd"/>
            <w:r w:rsidRPr="006E4E02">
              <w:rPr>
                <w:rFonts w:ascii="Times New Roman" w:hAnsi="Times New Roman" w:cs="Times New Roman"/>
                <w:color w:val="000000"/>
                <w:sz w:val="20"/>
                <w:szCs w:val="20"/>
                <w:lang w:val="de-DE"/>
              </w:rPr>
              <w:t xml:space="preserve">, D; Wandschneider, PR; Thierfelder, C; </w:t>
            </w:r>
            <w:proofErr w:type="spellStart"/>
            <w:r w:rsidRPr="006E4E02">
              <w:rPr>
                <w:rFonts w:ascii="Times New Roman" w:hAnsi="Times New Roman" w:cs="Times New Roman"/>
                <w:color w:val="000000"/>
                <w:sz w:val="20"/>
                <w:szCs w:val="20"/>
                <w:lang w:val="de-DE"/>
              </w:rPr>
              <w:t>Reganold</w:t>
            </w:r>
            <w:proofErr w:type="spellEnd"/>
            <w:r w:rsidRPr="006E4E02">
              <w:rPr>
                <w:rFonts w:ascii="Times New Roman" w:hAnsi="Times New Roman" w:cs="Times New Roman"/>
                <w:color w:val="000000"/>
                <w:sz w:val="20"/>
                <w:szCs w:val="20"/>
                <w:lang w:val="de-DE"/>
              </w:rPr>
              <w:t xml:space="preserve">, JP, 2018. </w:t>
            </w:r>
            <w:r w:rsidRPr="006E4E02">
              <w:rPr>
                <w:rFonts w:ascii="Times New Roman" w:hAnsi="Times New Roman" w:cs="Times New Roman"/>
                <w:color w:val="000000"/>
                <w:sz w:val="20"/>
                <w:szCs w:val="20"/>
              </w:rPr>
              <w:t xml:space="preserve">Diversifying conservation agriculture and conventional tillage cropping systems to improve the wellbeing of smallholder farmers in Malawi (Tables 2-6) </w:t>
            </w:r>
          </w:p>
        </w:tc>
        <w:tc>
          <w:tcPr>
            <w:tcW w:w="1276" w:type="dxa"/>
          </w:tcPr>
          <w:p w14:paraId="0000089C" w14:textId="7B40706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shd w:val="clear" w:color="auto" w:fill="auto"/>
          </w:tcPr>
          <w:p w14:paraId="0000089D" w14:textId="67E1F099" w:rsidR="006E4E02" w:rsidRPr="00A6418D" w:rsidRDefault="00946DF7"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 </w:t>
            </w:r>
          </w:p>
        </w:tc>
        <w:tc>
          <w:tcPr>
            <w:tcW w:w="3544" w:type="dxa"/>
          </w:tcPr>
          <w:p w14:paraId="0000089E" w14:textId="79ACB38B"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comparison between traditional tillage three- year crop rotation compared to no-tillage three-year crop rotation in two different areas</w:t>
            </w:r>
          </w:p>
          <w:p w14:paraId="0000089F" w14:textId="083DE24D"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Agroecological practice testing: on-farm intervention study </w:t>
            </w:r>
          </w:p>
          <w:p w14:paraId="000008A0" w14:textId="41257AD8"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economic data collection: observation of the fields of 4 farmers’</w:t>
            </w:r>
          </w:p>
          <w:p w14:paraId="000008A1" w14:textId="5B26C6FD"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Method of data analysis: budgeting </w:t>
            </w:r>
            <w:proofErr w:type="spellStart"/>
            <w:r>
              <w:rPr>
                <w:rFonts w:ascii="Times New Roman" w:eastAsia="Times New Roman" w:hAnsi="Times New Roman" w:cs="Times New Roman"/>
                <w:sz w:val="20"/>
                <w:szCs w:val="20"/>
              </w:rPr>
              <w:t>techniquess</w:t>
            </w:r>
            <w:proofErr w:type="spellEnd"/>
          </w:p>
        </w:tc>
        <w:tc>
          <w:tcPr>
            <w:tcW w:w="5756" w:type="dxa"/>
          </w:tcPr>
          <w:p w14:paraId="000008A2" w14:textId="7BAEB9CB" w:rsidR="006E4E02" w:rsidRDefault="006E4E02" w:rsidP="00782779">
            <w:pPr>
              <w:numPr>
                <w:ilvl w:val="0"/>
                <w:numId w:val="8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Revenue</w:t>
            </w:r>
          </w:p>
          <w:p w14:paraId="000008A3" w14:textId="1333754D"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Gross Revenue</w:t>
            </w:r>
          </w:p>
          <w:p w14:paraId="000008A4" w14:textId="50644243" w:rsidR="006E4E02" w:rsidRPr="00085EE5"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color w:val="0070C0"/>
                <w:sz w:val="20"/>
                <w:szCs w:val="20"/>
              </w:rPr>
              <w:t>Inconclusive</w:t>
            </w:r>
            <w:r w:rsidRPr="00085EE5">
              <w:rPr>
                <w:rFonts w:ascii="Times New Roman" w:eastAsia="Times New Roman" w:hAnsi="Times New Roman" w:cs="Times New Roman"/>
                <w:sz w:val="20"/>
                <w:szCs w:val="20"/>
              </w:rPr>
              <w:t>: The no-tillage rotations recorded lower or higher gross revenue compared to the traditional tillage rotations depending on the year and the area.</w:t>
            </w:r>
          </w:p>
          <w:p w14:paraId="000008A5" w14:textId="509F5127" w:rsidR="006E4E02" w:rsidRDefault="006E4E02" w:rsidP="00782779">
            <w:pPr>
              <w:numPr>
                <w:ilvl w:val="0"/>
                <w:numId w:val="8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8A6" w14:textId="0DD7501E"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Net Revenue</w:t>
            </w:r>
          </w:p>
          <w:p w14:paraId="000008A7" w14:textId="25C1C8A8" w:rsidR="006E4E02" w:rsidRPr="00085EE5"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color w:val="0070C0"/>
                <w:sz w:val="20"/>
                <w:szCs w:val="20"/>
              </w:rPr>
              <w:t>Inconclusive</w:t>
            </w:r>
            <w:r w:rsidRPr="00085EE5">
              <w:rPr>
                <w:rFonts w:ascii="Times New Roman" w:eastAsia="Times New Roman" w:hAnsi="Times New Roman" w:cs="Times New Roman"/>
                <w:sz w:val="20"/>
                <w:szCs w:val="20"/>
              </w:rPr>
              <w:t>: The no-tillage rotations recorded lower net revenue compared to the traditional tillage rotations depending on the year and the area.</w:t>
            </w:r>
          </w:p>
          <w:p w14:paraId="000008A8" w14:textId="3B7F5821"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Gross Margin</w:t>
            </w:r>
          </w:p>
          <w:p w14:paraId="000008A9" w14:textId="1DC85D52" w:rsidR="006E4E02" w:rsidRPr="00085EE5"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color w:val="0070C0"/>
                <w:sz w:val="20"/>
                <w:szCs w:val="20"/>
              </w:rPr>
              <w:t>Inconclusive</w:t>
            </w:r>
            <w:r w:rsidRPr="00085EE5">
              <w:rPr>
                <w:rFonts w:ascii="Times New Roman" w:eastAsia="Times New Roman" w:hAnsi="Times New Roman" w:cs="Times New Roman"/>
                <w:sz w:val="20"/>
                <w:szCs w:val="20"/>
              </w:rPr>
              <w:t>: The no-tillage rotations recorded lower or higher gross margin compared to the traditional tillage rotations depending on the year and the area.</w:t>
            </w:r>
          </w:p>
          <w:p w14:paraId="000008AA" w14:textId="6B2B285A" w:rsidR="006E4E02" w:rsidRDefault="006E4E02" w:rsidP="00782779">
            <w:pPr>
              <w:numPr>
                <w:ilvl w:val="0"/>
                <w:numId w:val="8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Production Costs</w:t>
            </w:r>
          </w:p>
          <w:p w14:paraId="000008AB" w14:textId="16754F80"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Input Costs</w:t>
            </w:r>
          </w:p>
          <w:p w14:paraId="000008AC" w14:textId="3638982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85EE5">
              <w:rPr>
                <w:rFonts w:ascii="Times New Roman" w:eastAsia="Times New Roman" w:hAnsi="Times New Roman" w:cs="Times New Roman"/>
                <w:color w:val="FF0000"/>
                <w:sz w:val="20"/>
                <w:szCs w:val="20"/>
              </w:rPr>
              <w:t>Negative</w:t>
            </w:r>
            <w:r w:rsidRPr="00085EE5">
              <w:rPr>
                <w:rFonts w:ascii="Times New Roman" w:eastAsia="Times New Roman" w:hAnsi="Times New Roman" w:cs="Times New Roman"/>
                <w:sz w:val="20"/>
                <w:szCs w:val="20"/>
              </w:rPr>
              <w:t>: The no-tillage rotations recorded higher input costs compared to the traditional tillage rotations.</w:t>
            </w:r>
          </w:p>
          <w:p w14:paraId="000008AD" w14:textId="329D9851"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Costs</w:t>
            </w:r>
          </w:p>
          <w:p w14:paraId="000008AE" w14:textId="7DA9DEF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85EE5">
              <w:rPr>
                <w:rFonts w:ascii="Times New Roman" w:eastAsia="Times New Roman" w:hAnsi="Times New Roman" w:cs="Times New Roman"/>
                <w:color w:val="FF0000"/>
                <w:sz w:val="20"/>
                <w:szCs w:val="20"/>
              </w:rPr>
              <w:t>Negative</w:t>
            </w:r>
            <w:r w:rsidRPr="00085EE5">
              <w:rPr>
                <w:rFonts w:ascii="Times New Roman" w:eastAsia="Times New Roman" w:hAnsi="Times New Roman" w:cs="Times New Roman"/>
                <w:sz w:val="20"/>
                <w:szCs w:val="20"/>
              </w:rPr>
              <w:t>: The no-tillage rotations recorded higher total costs compared to the traditional tillage rotations.</w:t>
            </w:r>
          </w:p>
          <w:p w14:paraId="000008AF" w14:textId="5D4AF27A" w:rsidR="006E4E02" w:rsidRDefault="006E4E02" w:rsidP="00782779">
            <w:pPr>
              <w:numPr>
                <w:ilvl w:val="0"/>
                <w:numId w:val="8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Labour requirements</w:t>
            </w:r>
          </w:p>
          <w:p w14:paraId="000008B0" w14:textId="596C9192"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Total labour days</w:t>
            </w:r>
          </w:p>
          <w:p w14:paraId="000008B1" w14:textId="2B40242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85EE5">
              <w:rPr>
                <w:rFonts w:ascii="Times New Roman" w:eastAsia="Times New Roman" w:hAnsi="Times New Roman" w:cs="Times New Roman"/>
                <w:color w:val="0070C0"/>
                <w:sz w:val="20"/>
                <w:szCs w:val="20"/>
              </w:rPr>
              <w:t>Inconclusive</w:t>
            </w:r>
            <w:r w:rsidRPr="00085EE5">
              <w:rPr>
                <w:rFonts w:ascii="Times New Roman" w:eastAsia="Times New Roman" w:hAnsi="Times New Roman" w:cs="Times New Roman"/>
                <w:sz w:val="20"/>
                <w:szCs w:val="20"/>
              </w:rPr>
              <w:t>: The no-tillage rotations recorded lower or higher amounts of labour compared to the traditional tillage rotations depending on the area.</w:t>
            </w:r>
          </w:p>
          <w:p w14:paraId="000008B2" w14:textId="75489553" w:rsidR="006E4E02" w:rsidRPr="00085EE5" w:rsidRDefault="006E4E02" w:rsidP="00782779">
            <w:pPr>
              <w:numPr>
                <w:ilvl w:val="0"/>
                <w:numId w:val="8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85EE5">
              <w:rPr>
                <w:rFonts w:ascii="Times New Roman" w:eastAsia="Times New Roman" w:hAnsi="Times New Roman" w:cs="Times New Roman"/>
                <w:b/>
                <w:sz w:val="20"/>
                <w:szCs w:val="20"/>
              </w:rPr>
              <w:t xml:space="preserve">Return to Labour </w:t>
            </w:r>
          </w:p>
          <w:p w14:paraId="000008B3" w14:textId="623FB711" w:rsidR="006E4E02" w:rsidRPr="00085EE5"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b/>
                <w:sz w:val="20"/>
                <w:szCs w:val="20"/>
              </w:rPr>
              <w:t>Labour productivity</w:t>
            </w:r>
          </w:p>
          <w:p w14:paraId="000008B4" w14:textId="74D3C80E" w:rsidR="006E4E02" w:rsidRPr="00085EE5"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85EE5">
              <w:rPr>
                <w:rFonts w:ascii="Times New Roman" w:eastAsia="Times New Roman" w:hAnsi="Times New Roman" w:cs="Times New Roman"/>
                <w:color w:val="0070C0"/>
                <w:sz w:val="20"/>
                <w:szCs w:val="20"/>
              </w:rPr>
              <w:t>Inconclusive</w:t>
            </w:r>
            <w:r w:rsidRPr="00085EE5">
              <w:rPr>
                <w:rFonts w:ascii="Times New Roman" w:eastAsia="Times New Roman" w:hAnsi="Times New Roman" w:cs="Times New Roman"/>
                <w:sz w:val="20"/>
                <w:szCs w:val="20"/>
              </w:rPr>
              <w:t>: The no-tillage rotations were associated with higher or lower labour productivity compared to the traditional tillage rotations depending on the year and the area.</w:t>
            </w:r>
          </w:p>
        </w:tc>
      </w:tr>
      <w:tr w:rsidR="006E4E02" w14:paraId="0D72AE6D"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B7" w14:textId="1603DD69" w:rsidR="006E4E02" w:rsidRPr="006E4E02" w:rsidRDefault="006E4E02" w:rsidP="00A37696">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Ngwira</w:t>
            </w:r>
            <w:proofErr w:type="spellEnd"/>
            <w:r w:rsidRPr="006E4E02">
              <w:rPr>
                <w:rFonts w:ascii="Times New Roman" w:hAnsi="Times New Roman" w:cs="Times New Roman"/>
                <w:color w:val="000000"/>
                <w:sz w:val="20"/>
                <w:szCs w:val="20"/>
              </w:rPr>
              <w:t xml:space="preserve">, AR; </w:t>
            </w:r>
            <w:proofErr w:type="spellStart"/>
            <w:r w:rsidRPr="006E4E02">
              <w:rPr>
                <w:rFonts w:ascii="Times New Roman" w:hAnsi="Times New Roman" w:cs="Times New Roman"/>
                <w:color w:val="000000"/>
                <w:sz w:val="20"/>
                <w:szCs w:val="20"/>
              </w:rPr>
              <w:t>Aune</w:t>
            </w:r>
            <w:proofErr w:type="spellEnd"/>
            <w:r w:rsidRPr="006E4E02">
              <w:rPr>
                <w:rFonts w:ascii="Times New Roman" w:hAnsi="Times New Roman" w:cs="Times New Roman"/>
                <w:color w:val="000000"/>
                <w:sz w:val="20"/>
                <w:szCs w:val="20"/>
              </w:rPr>
              <w:t xml:space="preserve">, JB; </w:t>
            </w:r>
            <w:proofErr w:type="spellStart"/>
            <w:r w:rsidRPr="006E4E02">
              <w:rPr>
                <w:rFonts w:ascii="Times New Roman" w:hAnsi="Times New Roman" w:cs="Times New Roman"/>
                <w:color w:val="000000"/>
                <w:sz w:val="20"/>
                <w:szCs w:val="20"/>
              </w:rPr>
              <w:t>Mkwinda</w:t>
            </w:r>
            <w:proofErr w:type="spellEnd"/>
            <w:r w:rsidRPr="006E4E02">
              <w:rPr>
                <w:rFonts w:ascii="Times New Roman" w:hAnsi="Times New Roman" w:cs="Times New Roman"/>
                <w:color w:val="000000"/>
                <w:sz w:val="20"/>
                <w:szCs w:val="20"/>
              </w:rPr>
              <w:t>, S, 2012. On-farm evaluation of yield and economic benefit of short term Maize legume intercropping systems under conservation agriculture in Malawi</w:t>
            </w:r>
            <w:r w:rsidRPr="006E4E02">
              <w:rPr>
                <w:rFonts w:ascii="Times New Roman" w:hAnsi="Times New Roman" w:cs="Times New Roman"/>
                <w:sz w:val="20"/>
                <w:szCs w:val="20"/>
              </w:rPr>
              <w:t xml:space="preserve"> </w:t>
            </w:r>
            <w:r w:rsidRPr="006E4E02">
              <w:rPr>
                <w:rFonts w:ascii="Times New Roman" w:hAnsi="Times New Roman" w:cs="Times New Roman"/>
                <w:color w:val="000000"/>
                <w:sz w:val="20"/>
                <w:szCs w:val="20"/>
              </w:rPr>
              <w:t>(Tables 3, 6)</w:t>
            </w:r>
          </w:p>
        </w:tc>
        <w:tc>
          <w:tcPr>
            <w:tcW w:w="1276" w:type="dxa"/>
          </w:tcPr>
          <w:p w14:paraId="000008B8" w14:textId="10D9476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shd w:val="clear" w:color="auto" w:fill="auto"/>
          </w:tcPr>
          <w:p w14:paraId="000008B9" w14:textId="39EA65FA" w:rsidR="006E4E02" w:rsidRPr="00A6418D"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w:t>
            </w:r>
          </w:p>
          <w:p w14:paraId="000008BA" w14:textId="524D3F1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3544" w:type="dxa"/>
          </w:tcPr>
          <w:p w14:paraId="000008BB" w14:textId="75C0E69B"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comparison of conservation agriculture no-tillage maize with traditional tillage maize</w:t>
            </w:r>
          </w:p>
          <w:p w14:paraId="000008BC" w14:textId="48D35930"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Agroecological practice testing: on-farm intervention study</w:t>
            </w:r>
          </w:p>
          <w:p w14:paraId="000008BD" w14:textId="7353AA58"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economic data collection: observation in 24 farmers’ fields</w:t>
            </w:r>
          </w:p>
          <w:p w14:paraId="000008BE" w14:textId="4CBED1BF"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data analysis: budgeting techniques</w:t>
            </w:r>
          </w:p>
          <w:p w14:paraId="000008BF" w14:textId="5DFAB364"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Data were tested for statistical significance for yields via a linear mixed effects model</w:t>
            </w:r>
          </w:p>
        </w:tc>
        <w:tc>
          <w:tcPr>
            <w:tcW w:w="5756" w:type="dxa"/>
          </w:tcPr>
          <w:p w14:paraId="000008C0" w14:textId="7DF7923B"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Efficiency/Productivity</w:t>
            </w:r>
          </w:p>
          <w:p w14:paraId="000008C1" w14:textId="33CAAB40"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Yield</w:t>
            </w:r>
          </w:p>
          <w:p w14:paraId="000008C2" w14:textId="74A7BA84" w:rsidR="006E4E02" w:rsidRPr="00A37696"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provided higher yields compared to maize under traditional tillage.</w:t>
            </w:r>
          </w:p>
          <w:p w14:paraId="000008C3" w14:textId="7F859BAD"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Revenue</w:t>
            </w:r>
          </w:p>
          <w:p w14:paraId="000008C4" w14:textId="3EE84CFF"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Total Revenue</w:t>
            </w:r>
          </w:p>
          <w:p w14:paraId="000008C5" w14:textId="17BE4BF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higher total revenue compared to maize under traditional tillage.</w:t>
            </w:r>
          </w:p>
          <w:p w14:paraId="000008C6" w14:textId="00CCB4B3"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Income</w:t>
            </w:r>
          </w:p>
          <w:p w14:paraId="000008C7" w14:textId="559F1A8F"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Gross margin</w:t>
            </w:r>
          </w:p>
          <w:p w14:paraId="000008C8" w14:textId="40E0816C"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higher gross margin compared to maize under traditional tillage.</w:t>
            </w:r>
          </w:p>
          <w:p w14:paraId="000008C9" w14:textId="1BE0AC75"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Production Cost</w:t>
            </w:r>
          </w:p>
          <w:p w14:paraId="000008CA" w14:textId="715D7AFF"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Cost per kilogram</w:t>
            </w:r>
          </w:p>
          <w:p w14:paraId="000008CB" w14:textId="24F195B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lower costs per kilogram compared to maize under traditional tillage.</w:t>
            </w:r>
          </w:p>
          <w:p w14:paraId="000008CC" w14:textId="5E79515D"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Input Cost</w:t>
            </w:r>
          </w:p>
          <w:p w14:paraId="000008CD" w14:textId="532F4E68" w:rsidR="006E4E02" w:rsidRPr="00A37696"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7696">
              <w:rPr>
                <w:rFonts w:ascii="Times New Roman" w:eastAsia="Times New Roman" w:hAnsi="Times New Roman" w:cs="Times New Roman"/>
                <w:color w:val="FF0000"/>
                <w:sz w:val="20"/>
                <w:szCs w:val="20"/>
              </w:rPr>
              <w:t>Negative</w:t>
            </w:r>
            <w:r w:rsidRPr="00A37696">
              <w:rPr>
                <w:rFonts w:ascii="Times New Roman" w:eastAsia="Times New Roman" w:hAnsi="Times New Roman" w:cs="Times New Roman"/>
                <w:sz w:val="20"/>
                <w:szCs w:val="20"/>
              </w:rPr>
              <w:t>: No-tillage maize generated higher input costs compared to maize under traditional tillage.</w:t>
            </w:r>
          </w:p>
          <w:p w14:paraId="000008CE" w14:textId="66C06F57"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Variable Cost</w:t>
            </w:r>
          </w:p>
          <w:p w14:paraId="000008CF" w14:textId="1308570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FF0000"/>
                <w:sz w:val="20"/>
                <w:szCs w:val="20"/>
              </w:rPr>
              <w:t>Negative</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No-tillage maize</w:t>
            </w:r>
            <w:r>
              <w:rPr>
                <w:rFonts w:ascii="Times New Roman" w:eastAsia="Times New Roman" w:hAnsi="Times New Roman" w:cs="Times New Roman"/>
                <w:b/>
                <w:sz w:val="20"/>
                <w:szCs w:val="20"/>
              </w:rPr>
              <w:t xml:space="preserve"> </w:t>
            </w:r>
            <w:r w:rsidRPr="00A37696">
              <w:rPr>
                <w:rFonts w:ascii="Times New Roman" w:eastAsia="Times New Roman" w:hAnsi="Times New Roman" w:cs="Times New Roman"/>
                <w:sz w:val="20"/>
                <w:szCs w:val="20"/>
              </w:rPr>
              <w:t>generated higher total variable costs compared to maize under traditional tillage.</w:t>
            </w:r>
          </w:p>
          <w:p w14:paraId="000008D0" w14:textId="317A8517"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Labour Requirements</w:t>
            </w:r>
          </w:p>
          <w:p w14:paraId="000008D1" w14:textId="645EFD22"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Labour Cost</w:t>
            </w:r>
          </w:p>
          <w:p w14:paraId="000008D2" w14:textId="35FF030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lower total labour costs compared to maize under traditional tillage.</w:t>
            </w:r>
          </w:p>
          <w:p w14:paraId="000008D3" w14:textId="47FD67D2" w:rsidR="006E4E02" w:rsidRDefault="006E4E02" w:rsidP="00782779">
            <w:pPr>
              <w:numPr>
                <w:ilvl w:val="0"/>
                <w:numId w:val="7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Return to Labour</w:t>
            </w:r>
          </w:p>
          <w:p w14:paraId="000008D4" w14:textId="3DADC18E"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Return to Labour</w:t>
            </w:r>
          </w:p>
          <w:p w14:paraId="000008D5" w14:textId="0763512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lower return to labour compared to maize under traditional tillage.</w:t>
            </w:r>
          </w:p>
          <w:p w14:paraId="000008D6" w14:textId="256D07BD"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Labour Productivity</w:t>
            </w:r>
          </w:p>
          <w:p w14:paraId="000008D7" w14:textId="759F5E75" w:rsidR="006E4E02" w:rsidRPr="004B192E"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7696">
              <w:rPr>
                <w:rFonts w:ascii="Times New Roman" w:eastAsia="Times New Roman" w:hAnsi="Times New Roman" w:cs="Times New Roman"/>
                <w:color w:val="00B050"/>
                <w:sz w:val="20"/>
                <w:szCs w:val="20"/>
              </w:rPr>
              <w:t>Positive</w:t>
            </w:r>
            <w:r w:rsidRPr="00A37696">
              <w:rPr>
                <w:rFonts w:ascii="Times New Roman" w:eastAsia="Times New Roman" w:hAnsi="Times New Roman" w:cs="Times New Roman"/>
                <w:sz w:val="20"/>
                <w:szCs w:val="20"/>
              </w:rPr>
              <w:t>: No-tillage maize generated higher labour productivity compared to maize under traditional tillage.</w:t>
            </w:r>
          </w:p>
        </w:tc>
      </w:tr>
      <w:tr w:rsidR="006E4E02" w14:paraId="3346C073"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DA" w14:textId="593BB51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Tilahun</w:t>
            </w:r>
            <w:proofErr w:type="spellEnd"/>
            <w:r w:rsidRPr="006E4E02">
              <w:rPr>
                <w:rFonts w:ascii="Times New Roman" w:eastAsia="Times New Roman" w:hAnsi="Times New Roman" w:cs="Times New Roman"/>
                <w:b w:val="0"/>
                <w:sz w:val="20"/>
                <w:szCs w:val="20"/>
              </w:rPr>
              <w:t xml:space="preserve">, Y, 2021. The cost and benefit analysis of climate change adaptation strategies among smallholder crop producers in the case of </w:t>
            </w:r>
            <w:proofErr w:type="spellStart"/>
            <w:r w:rsidRPr="006E4E02">
              <w:rPr>
                <w:rFonts w:ascii="Times New Roman" w:eastAsia="Times New Roman" w:hAnsi="Times New Roman" w:cs="Times New Roman"/>
                <w:b w:val="0"/>
                <w:sz w:val="20"/>
                <w:szCs w:val="20"/>
              </w:rPr>
              <w:t>Sekela</w:t>
            </w:r>
            <w:proofErr w:type="spellEnd"/>
            <w:r w:rsidRPr="006E4E02">
              <w:rPr>
                <w:rFonts w:ascii="Times New Roman" w:eastAsia="Times New Roman" w:hAnsi="Times New Roman" w:cs="Times New Roman"/>
                <w:b w:val="0"/>
                <w:sz w:val="20"/>
                <w:szCs w:val="20"/>
              </w:rPr>
              <w:t xml:space="preserve"> district, </w:t>
            </w:r>
            <w:r w:rsidRPr="006E4E02">
              <w:rPr>
                <w:rFonts w:ascii="Times New Roman" w:eastAsia="Times New Roman" w:hAnsi="Times New Roman" w:cs="Times New Roman"/>
                <w:b w:val="0"/>
                <w:sz w:val="20"/>
                <w:szCs w:val="20"/>
              </w:rPr>
              <w:lastRenderedPageBreak/>
              <w:t xml:space="preserve">West </w:t>
            </w:r>
            <w:proofErr w:type="spellStart"/>
            <w:r w:rsidRPr="006E4E02">
              <w:rPr>
                <w:rFonts w:ascii="Times New Roman" w:eastAsia="Times New Roman" w:hAnsi="Times New Roman" w:cs="Times New Roman"/>
                <w:b w:val="0"/>
                <w:sz w:val="20"/>
                <w:szCs w:val="20"/>
              </w:rPr>
              <w:t>Gojjam</w:t>
            </w:r>
            <w:proofErr w:type="spellEnd"/>
            <w:r w:rsidRPr="006E4E02">
              <w:rPr>
                <w:rFonts w:ascii="Times New Roman" w:eastAsia="Times New Roman" w:hAnsi="Times New Roman" w:cs="Times New Roman"/>
                <w:b w:val="0"/>
                <w:sz w:val="20"/>
                <w:szCs w:val="20"/>
              </w:rPr>
              <w:t xml:space="preserve"> zone, Ethiopia (Tables 3-4)</w:t>
            </w:r>
          </w:p>
        </w:tc>
        <w:tc>
          <w:tcPr>
            <w:tcW w:w="1276" w:type="dxa"/>
          </w:tcPr>
          <w:p w14:paraId="000008DB" w14:textId="34FBC79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Ethiopia</w:t>
            </w:r>
          </w:p>
        </w:tc>
        <w:tc>
          <w:tcPr>
            <w:tcW w:w="1984" w:type="dxa"/>
          </w:tcPr>
          <w:p w14:paraId="000008DC" w14:textId="40486AA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Tillage / Reduced tillage</w:t>
            </w:r>
          </w:p>
        </w:tc>
        <w:tc>
          <w:tcPr>
            <w:tcW w:w="3544" w:type="dxa"/>
          </w:tcPr>
          <w:p w14:paraId="000008DD" w14:textId="47A0433A"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Cropping system: comparison of adopters of minimum tillage with conventional practices</w:t>
            </w:r>
          </w:p>
          <w:p w14:paraId="000008DE" w14:textId="1D3E02CC"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Agroecological practice testing: on-farm actual implementation</w:t>
            </w:r>
          </w:p>
          <w:p w14:paraId="000008E0" w14:textId="5F1C9469" w:rsidR="006E4E02" w:rsidRPr="00D153FB"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Method of economic data collection: </w:t>
            </w:r>
            <w:r w:rsidRPr="00D153FB">
              <w:rPr>
                <w:rFonts w:ascii="Times New Roman" w:eastAsia="Times New Roman" w:hAnsi="Times New Roman" w:cs="Times New Roman"/>
                <w:sz w:val="20"/>
                <w:szCs w:val="20"/>
              </w:rPr>
              <w:t xml:space="preserve">survey of 155 </w:t>
            </w:r>
            <w:r w:rsidRPr="00D153FB">
              <w:rPr>
                <w:rFonts w:ascii="Times New Roman" w:eastAsia="Times New Roman" w:hAnsi="Times New Roman" w:cs="Times New Roman"/>
                <w:sz w:val="20"/>
                <w:szCs w:val="20"/>
              </w:rPr>
              <w:lastRenderedPageBreak/>
              <w:t xml:space="preserve">households (out of which 42 were relevant for this practice)  </w:t>
            </w:r>
          </w:p>
          <w:p w14:paraId="000008E1" w14:textId="1F4DA6C5" w:rsidR="006E4E02" w:rsidRDefault="006E4E02" w:rsidP="00782779">
            <w:pPr>
              <w:numPr>
                <w:ilvl w:val="0"/>
                <w:numId w:val="58"/>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data analysis: budgeting techniques</w:t>
            </w:r>
          </w:p>
        </w:tc>
        <w:tc>
          <w:tcPr>
            <w:tcW w:w="5756" w:type="dxa"/>
          </w:tcPr>
          <w:p w14:paraId="000008E2" w14:textId="3ECF377C" w:rsidR="006E4E02" w:rsidRPr="00D153FB" w:rsidRDefault="006E4E02" w:rsidP="00782779">
            <w:pPr>
              <w:numPr>
                <w:ilvl w:val="0"/>
                <w:numId w:val="1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Income</w:t>
            </w:r>
          </w:p>
          <w:p w14:paraId="000008E3" w14:textId="71107B0A" w:rsidR="006E4E02" w:rsidRPr="00D153FB"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D153FB">
              <w:rPr>
                <w:rFonts w:ascii="Times New Roman" w:eastAsia="Times New Roman" w:hAnsi="Times New Roman" w:cs="Times New Roman"/>
                <w:b/>
                <w:sz w:val="20"/>
                <w:szCs w:val="20"/>
              </w:rPr>
              <w:t>Net Present Value</w:t>
            </w:r>
          </w:p>
          <w:p w14:paraId="000008E4" w14:textId="01CF191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153FB">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Farmers who adopt minimum tillage recorded lower net present value than farmers who do not.</w:t>
            </w:r>
          </w:p>
          <w:p w14:paraId="000008E5" w14:textId="2508587A" w:rsidR="006E4E02" w:rsidRPr="00D153FB" w:rsidRDefault="006E4E02" w:rsidP="00782779">
            <w:pPr>
              <w:numPr>
                <w:ilvl w:val="0"/>
                <w:numId w:val="1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D153FB">
              <w:rPr>
                <w:rFonts w:ascii="Times New Roman" w:eastAsia="Times New Roman" w:hAnsi="Times New Roman" w:cs="Times New Roman"/>
                <w:b/>
                <w:sz w:val="20"/>
                <w:szCs w:val="20"/>
              </w:rPr>
              <w:t>Efficiency/Productivity</w:t>
            </w:r>
          </w:p>
          <w:p w14:paraId="000008E6" w14:textId="319F1B76" w:rsidR="006E4E02" w:rsidRPr="00D153FB"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D153FB">
              <w:rPr>
                <w:rFonts w:ascii="Times New Roman" w:eastAsia="Times New Roman" w:hAnsi="Times New Roman" w:cs="Times New Roman"/>
                <w:b/>
                <w:sz w:val="20"/>
                <w:szCs w:val="20"/>
              </w:rPr>
              <w:t>Benefit Cost Ratio</w:t>
            </w:r>
          </w:p>
          <w:p w14:paraId="000008E7" w14:textId="2AC2F29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153FB">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minimum tillage recorded higher benefit cost ratio than farmers who do not.</w:t>
            </w:r>
          </w:p>
        </w:tc>
      </w:tr>
      <w:tr w:rsidR="006E4E02" w14:paraId="73A2673E"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8EA" w14:textId="25A4FA81"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Ngwira</w:t>
            </w:r>
            <w:proofErr w:type="spellEnd"/>
            <w:r w:rsidRPr="006E4E02">
              <w:rPr>
                <w:rFonts w:ascii="Times New Roman" w:eastAsia="Times New Roman" w:hAnsi="Times New Roman" w:cs="Times New Roman"/>
                <w:b w:val="0"/>
                <w:sz w:val="20"/>
                <w:szCs w:val="20"/>
                <w:lang w:val="de-DE"/>
              </w:rPr>
              <w:t xml:space="preserve">, AR; Thierfelder, C; Lambert, DM, 2012. </w:t>
            </w:r>
            <w:r w:rsidRPr="006E4E02">
              <w:rPr>
                <w:rFonts w:ascii="Times New Roman" w:eastAsia="Times New Roman" w:hAnsi="Times New Roman" w:cs="Times New Roman"/>
                <w:b w:val="0"/>
                <w:sz w:val="20"/>
                <w:szCs w:val="20"/>
              </w:rPr>
              <w:t>Conservation agriculture systems for Malawian smallholder farmers: long-term effects on crop productivity, profitability and soil quality (Figure 5, Table 2)</w:t>
            </w:r>
          </w:p>
        </w:tc>
        <w:tc>
          <w:tcPr>
            <w:tcW w:w="1276" w:type="dxa"/>
          </w:tcPr>
          <w:p w14:paraId="000008EB" w14:textId="050BEE9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Malawi</w:t>
            </w:r>
          </w:p>
        </w:tc>
        <w:tc>
          <w:tcPr>
            <w:tcW w:w="1984" w:type="dxa"/>
          </w:tcPr>
          <w:p w14:paraId="000008EC" w14:textId="56041543" w:rsidR="006E4E02" w:rsidRPr="00A6418D"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w:t>
            </w:r>
          </w:p>
        </w:tc>
        <w:tc>
          <w:tcPr>
            <w:tcW w:w="3544" w:type="dxa"/>
          </w:tcPr>
          <w:p w14:paraId="000008ED" w14:textId="64352EB1"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Cropping system: comparison of conventional agriculture maize monoculture with traditional tillage and conservation agriculture maize monoculture with no tillage </w:t>
            </w:r>
          </w:p>
          <w:p w14:paraId="000008EE" w14:textId="2F39A844"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Agroecological practice testing: on-farm intervention study</w:t>
            </w:r>
          </w:p>
          <w:p w14:paraId="000008EF" w14:textId="7E399C00"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economic data collection: observation in 12 farmers’ fields</w:t>
            </w:r>
          </w:p>
          <w:p w14:paraId="000008F0" w14:textId="024AA834"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Method of data analysis: budgeting techniques</w:t>
            </w:r>
          </w:p>
          <w:p w14:paraId="000008F1" w14:textId="4FC8F752"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Data were statistically tested with linear mixed effects model for yields, gross benefits and net returns</w:t>
            </w:r>
          </w:p>
        </w:tc>
        <w:tc>
          <w:tcPr>
            <w:tcW w:w="5756" w:type="dxa"/>
          </w:tcPr>
          <w:p w14:paraId="000008F2" w14:textId="4C750EF7"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Production Cost</w:t>
            </w:r>
          </w:p>
          <w:p w14:paraId="000008F3" w14:textId="06F17E57"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 Variable Costs</w:t>
            </w:r>
          </w:p>
          <w:p w14:paraId="000008F4" w14:textId="2718F3BC"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no tillage practice had higher total variable costs than the traditional tillage practice.</w:t>
            </w:r>
          </w:p>
          <w:p w14:paraId="000008F5" w14:textId="5BFE3B79"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Revenue</w:t>
            </w:r>
          </w:p>
          <w:p w14:paraId="000008F6" w14:textId="4533D511"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Gross Receipts</w:t>
            </w:r>
          </w:p>
          <w:p w14:paraId="000008F7" w14:textId="3100B138"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no tillage practice generated higher gross receipts than the traditional tillage practice.</w:t>
            </w:r>
          </w:p>
          <w:p w14:paraId="000008F8" w14:textId="30055D78"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8F9" w14:textId="208EC28E"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Net Returns</w:t>
            </w:r>
          </w:p>
          <w:p w14:paraId="000008FA" w14:textId="5270F1BD"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no tillage practice generated higher net returns than the traditional tillage practice.</w:t>
            </w:r>
          </w:p>
          <w:p w14:paraId="000008FB" w14:textId="5168A347"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Return to Labour </w:t>
            </w:r>
          </w:p>
          <w:p w14:paraId="000008FC" w14:textId="36FDEA54"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Returns to labour</w:t>
            </w:r>
          </w:p>
          <w:p w14:paraId="000008FD" w14:textId="521DF683"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no tillage practice was associated with higher returns to labour than the traditional tillage practice.</w:t>
            </w:r>
          </w:p>
          <w:p w14:paraId="000008FE" w14:textId="3E8C78EB"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Efficiency/Productivity </w:t>
            </w:r>
          </w:p>
          <w:p w14:paraId="000008FF" w14:textId="749D0CA9"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Yield</w:t>
            </w:r>
          </w:p>
          <w:p w14:paraId="00000900" w14:textId="4009EFB5"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1155CC"/>
                <w:sz w:val="20"/>
                <w:szCs w:val="20"/>
              </w:rPr>
              <w:t>Inconclusive</w:t>
            </w:r>
            <w:r>
              <w:rPr>
                <w:rFonts w:ascii="Times New Roman" w:eastAsia="Times New Roman" w:hAnsi="Times New Roman" w:cs="Times New Roman"/>
                <w:sz w:val="20"/>
                <w:szCs w:val="20"/>
              </w:rPr>
              <w:t>: The no tillage practice generated higher or not statistically significantly different yields than the traditional tillage practice depending on the area and year.</w:t>
            </w:r>
          </w:p>
          <w:p w14:paraId="00000901" w14:textId="0B508A4B" w:rsidR="006E4E02" w:rsidRDefault="006E4E02" w:rsidP="00782779">
            <w:pPr>
              <w:numPr>
                <w:ilvl w:val="0"/>
                <w:numId w:val="1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Labour requirements</w:t>
            </w:r>
          </w:p>
          <w:p w14:paraId="00000902" w14:textId="6F2BC3FE"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Labour costs</w:t>
            </w:r>
          </w:p>
          <w:p w14:paraId="00000903" w14:textId="5D19E775" w:rsidR="006E4E02" w:rsidRDefault="006E4E02" w:rsidP="00782779">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no tillage practice incurred lower labour costs than the traditional tillage practice.</w:t>
            </w:r>
          </w:p>
        </w:tc>
      </w:tr>
      <w:tr w:rsidR="006E4E02" w14:paraId="258C191F"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08" w14:textId="77777777" w:rsidR="006E4E02" w:rsidRPr="006E4E02" w:rsidRDefault="006E4E02" w:rsidP="00782779">
            <w:pPr>
              <w:pStyle w:val="Titre2"/>
              <w:spacing w:before="0"/>
              <w:outlineLvl w:val="1"/>
              <w:rPr>
                <w:rFonts w:ascii="Times New Roman" w:hAnsi="Times New Roman" w:cs="Times New Roman"/>
                <w:color w:val="000000"/>
                <w:sz w:val="20"/>
                <w:szCs w:val="20"/>
              </w:rPr>
            </w:pPr>
            <w:proofErr w:type="spellStart"/>
            <w:r w:rsidRPr="006E4E02">
              <w:rPr>
                <w:rFonts w:ascii="Times New Roman" w:hAnsi="Times New Roman" w:cs="Times New Roman"/>
                <w:color w:val="000000"/>
                <w:sz w:val="20"/>
                <w:szCs w:val="20"/>
              </w:rPr>
              <w:lastRenderedPageBreak/>
              <w:t>Pokhrel</w:t>
            </w:r>
            <w:proofErr w:type="spellEnd"/>
            <w:r w:rsidRPr="006E4E02">
              <w:rPr>
                <w:rFonts w:ascii="Times New Roman" w:hAnsi="Times New Roman" w:cs="Times New Roman"/>
                <w:color w:val="000000"/>
                <w:sz w:val="20"/>
                <w:szCs w:val="20"/>
              </w:rPr>
              <w:t xml:space="preserve">, A; </w:t>
            </w:r>
            <w:proofErr w:type="spellStart"/>
            <w:r w:rsidRPr="006E4E02">
              <w:rPr>
                <w:rFonts w:ascii="Times New Roman" w:hAnsi="Times New Roman" w:cs="Times New Roman"/>
                <w:color w:val="000000"/>
                <w:sz w:val="20"/>
                <w:szCs w:val="20"/>
              </w:rPr>
              <w:t>Soni</w:t>
            </w:r>
            <w:proofErr w:type="spellEnd"/>
            <w:r w:rsidRPr="006E4E02">
              <w:rPr>
                <w:rFonts w:ascii="Times New Roman" w:hAnsi="Times New Roman" w:cs="Times New Roman"/>
                <w:color w:val="000000"/>
                <w:sz w:val="20"/>
                <w:szCs w:val="20"/>
              </w:rPr>
              <w:t>, P, 2018. An investigation into a resource and environmentally sustainable system: zero-tillage lentil and garlic production in Nepal (Figure 2, Table 4)</w:t>
            </w:r>
          </w:p>
        </w:tc>
        <w:tc>
          <w:tcPr>
            <w:tcW w:w="1276" w:type="dxa"/>
          </w:tcPr>
          <w:p w14:paraId="0000090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Nepal</w:t>
            </w:r>
          </w:p>
        </w:tc>
        <w:tc>
          <w:tcPr>
            <w:tcW w:w="1984" w:type="dxa"/>
          </w:tcPr>
          <w:p w14:paraId="0000090A" w14:textId="11FD2FD9" w:rsidR="006E4E02" w:rsidRPr="00A6418D" w:rsidRDefault="00946DF7"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w:t>
            </w:r>
          </w:p>
        </w:tc>
        <w:tc>
          <w:tcPr>
            <w:tcW w:w="3544" w:type="dxa"/>
          </w:tcPr>
          <w:p w14:paraId="0000090B" w14:textId="46E5BE76"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of conventional tillage with zero-tillage on lentil and garlic farms (two pairwise comparisons, one per crop)</w:t>
            </w:r>
          </w:p>
          <w:p w14:paraId="0000090C"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90D"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115 farmers</w:t>
            </w:r>
          </w:p>
          <w:p w14:paraId="0000090E" w14:textId="7FA39169"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90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t-test</w:t>
            </w:r>
          </w:p>
        </w:tc>
        <w:tc>
          <w:tcPr>
            <w:tcW w:w="5756" w:type="dxa"/>
          </w:tcPr>
          <w:p w14:paraId="00000913" w14:textId="77777777" w:rsidR="006E4E02" w:rsidRDefault="006E4E02" w:rsidP="00782779">
            <w:pPr>
              <w:numPr>
                <w:ilvl w:val="0"/>
                <w:numId w:val="2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91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 of Production per Hectare</w:t>
            </w:r>
          </w:p>
          <w:p w14:paraId="00000915" w14:textId="7FC4B15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required higher total costs of production per hectare compared to zero-tillage on lentil and garlic farms. </w:t>
            </w:r>
          </w:p>
          <w:p w14:paraId="00000918" w14:textId="7478A350" w:rsidR="006E4E02" w:rsidRDefault="006E4E02" w:rsidP="00782779">
            <w:pPr>
              <w:numPr>
                <w:ilvl w:val="0"/>
                <w:numId w:val="2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91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Return from Main Product</w:t>
            </w:r>
          </w:p>
          <w:p w14:paraId="0000091A" w14:textId="0017C66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total return from main product compared to zero-tillage on lentil and garlic farms. </w:t>
            </w:r>
          </w:p>
          <w:p w14:paraId="478BB4AD" w14:textId="6B20D3C3" w:rsidR="006E4E02" w:rsidRPr="00CF3257" w:rsidRDefault="006E4E02" w:rsidP="00782779">
            <w:pPr>
              <w:pStyle w:val="Paragraphedeliste"/>
              <w:numPr>
                <w:ilvl w:val="0"/>
                <w:numId w:val="2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CF3257">
              <w:rPr>
                <w:rFonts w:ascii="Times New Roman" w:eastAsia="Times New Roman" w:hAnsi="Times New Roman" w:cs="Times New Roman"/>
                <w:b/>
                <w:sz w:val="20"/>
                <w:szCs w:val="20"/>
              </w:rPr>
              <w:t>Income</w:t>
            </w:r>
          </w:p>
          <w:p w14:paraId="0000091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Return</w:t>
            </w:r>
          </w:p>
          <w:p w14:paraId="0000091C" w14:textId="0F73C94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gross return compared to zero-tillage on lentil and garlic farms. </w:t>
            </w:r>
          </w:p>
          <w:p w14:paraId="0000091D" w14:textId="23F5452F" w:rsidR="006E4E02" w:rsidRDefault="006E4E02" w:rsidP="00782779">
            <w:pPr>
              <w:numPr>
                <w:ilvl w:val="0"/>
                <w:numId w:val="2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91E" w14:textId="5714A9EB"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Yield</w:t>
            </w:r>
          </w:p>
          <w:p w14:paraId="0000091F" w14:textId="64988C13" w:rsidR="006E4E02" w:rsidRPr="00A46B07"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A46B07">
              <w:rPr>
                <w:rFonts w:ascii="Times New Roman" w:eastAsia="Times New Roman" w:hAnsi="Times New Roman" w:cs="Times New Roman"/>
                <w:color w:val="00B050"/>
                <w:sz w:val="20"/>
                <w:szCs w:val="20"/>
              </w:rPr>
              <w:t>Positive</w:t>
            </w:r>
            <w:r w:rsidRPr="00A46B07">
              <w:rPr>
                <w:rFonts w:ascii="Times New Roman" w:eastAsia="Times New Roman" w:hAnsi="Times New Roman" w:cs="Times New Roman"/>
                <w:color w:val="000000"/>
                <w:sz w:val="20"/>
                <w:szCs w:val="20"/>
              </w:rPr>
              <w:t>: Conventional had lower yields on lentil and garlic farms compared to zero-tillage.</w:t>
            </w:r>
            <w:r>
              <w:rPr>
                <w:rFonts w:ascii="Times New Roman" w:eastAsia="Times New Roman" w:hAnsi="Times New Roman" w:cs="Times New Roman"/>
                <w:b/>
                <w:color w:val="000000"/>
                <w:sz w:val="20"/>
                <w:szCs w:val="20"/>
              </w:rPr>
              <w:t xml:space="preserve"> </w:t>
            </w:r>
          </w:p>
          <w:p w14:paraId="0000092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Return-Cost Ratio</w:t>
            </w:r>
          </w:p>
          <w:p w14:paraId="00000921" w14:textId="16AE438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return-cost ratio compared to zero-tillage on lentil and garlic farms. </w:t>
            </w:r>
          </w:p>
          <w:p w14:paraId="0000092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Financial Productivity</w:t>
            </w:r>
          </w:p>
          <w:p w14:paraId="00000923" w14:textId="70EA0EDE"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financial productivity compared to zero-tillage on lentil and garlic farms. </w:t>
            </w:r>
          </w:p>
          <w:p w14:paraId="0000092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Financial Efficiency</w:t>
            </w:r>
          </w:p>
          <w:p w14:paraId="00000925" w14:textId="65BD870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financial efficiency compared to zero-tillage on lentil and garlic farms. </w:t>
            </w:r>
          </w:p>
          <w:p w14:paraId="0000092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Efficiency</w:t>
            </w:r>
          </w:p>
          <w:p w14:paraId="00000927" w14:textId="0E6502D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Conventional tillage generated lower production efficiency compared to zero-tillage on lentil farms. </w:t>
            </w:r>
          </w:p>
          <w:p w14:paraId="00000928" w14:textId="6E59709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46B07">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Conventional tillage generated statistically not significantly lower production efficiency compared to zero-tillage on garlic farms.</w:t>
            </w:r>
          </w:p>
        </w:tc>
      </w:tr>
      <w:tr w:rsidR="006E4E02" w14:paraId="6963948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2B" w14:textId="376E2FFA" w:rsidR="006E4E02" w:rsidRPr="006E4E02" w:rsidRDefault="006E4E02" w:rsidP="00782779">
            <w:pPr>
              <w:pStyle w:val="Titre2"/>
              <w:keepNext w:val="0"/>
              <w:keepLines w:val="0"/>
              <w:spacing w:before="0"/>
              <w:outlineLvl w:val="1"/>
              <w:rPr>
                <w:rFonts w:ascii="Times New Roman" w:hAnsi="Times New Roman" w:cs="Times New Roman"/>
                <w:color w:val="000000"/>
                <w:sz w:val="20"/>
                <w:szCs w:val="20"/>
              </w:rPr>
            </w:pPr>
            <w:bookmarkStart w:id="4" w:name="_heading=h.xcea0q50rjg7" w:colFirst="0" w:colLast="0"/>
            <w:bookmarkEnd w:id="4"/>
            <w:proofErr w:type="spellStart"/>
            <w:r w:rsidRPr="006E4E02">
              <w:rPr>
                <w:rFonts w:ascii="Times New Roman" w:hAnsi="Times New Roman" w:cs="Times New Roman"/>
                <w:color w:val="000000"/>
                <w:sz w:val="20"/>
                <w:szCs w:val="20"/>
              </w:rPr>
              <w:t>Ngwira</w:t>
            </w:r>
            <w:proofErr w:type="spellEnd"/>
            <w:r w:rsidRPr="006E4E02">
              <w:rPr>
                <w:rFonts w:ascii="Times New Roman" w:hAnsi="Times New Roman" w:cs="Times New Roman"/>
                <w:color w:val="000000"/>
                <w:sz w:val="20"/>
                <w:szCs w:val="20"/>
              </w:rPr>
              <w:t xml:space="preserve">, AR; </w:t>
            </w:r>
            <w:proofErr w:type="spellStart"/>
            <w:r w:rsidRPr="006E4E02">
              <w:rPr>
                <w:rFonts w:ascii="Times New Roman" w:hAnsi="Times New Roman" w:cs="Times New Roman"/>
                <w:color w:val="000000"/>
                <w:sz w:val="20"/>
                <w:szCs w:val="20"/>
              </w:rPr>
              <w:t>Thierfelder</w:t>
            </w:r>
            <w:proofErr w:type="spellEnd"/>
            <w:r w:rsidRPr="006E4E02">
              <w:rPr>
                <w:rFonts w:ascii="Times New Roman" w:hAnsi="Times New Roman" w:cs="Times New Roman"/>
                <w:color w:val="000000"/>
                <w:sz w:val="20"/>
                <w:szCs w:val="20"/>
              </w:rPr>
              <w:t xml:space="preserve">, C; </w:t>
            </w:r>
            <w:proofErr w:type="spellStart"/>
            <w:r w:rsidRPr="006E4E02">
              <w:rPr>
                <w:rFonts w:ascii="Times New Roman" w:hAnsi="Times New Roman" w:cs="Times New Roman"/>
                <w:color w:val="000000"/>
                <w:sz w:val="20"/>
                <w:szCs w:val="20"/>
              </w:rPr>
              <w:t>Eash</w:t>
            </w:r>
            <w:proofErr w:type="spellEnd"/>
            <w:r w:rsidRPr="006E4E02">
              <w:rPr>
                <w:rFonts w:ascii="Times New Roman" w:hAnsi="Times New Roman" w:cs="Times New Roman"/>
                <w:color w:val="000000"/>
                <w:sz w:val="20"/>
                <w:szCs w:val="20"/>
              </w:rPr>
              <w:t xml:space="preserve">, N; Lambert, DM, 2013. Risk And Maize-Based Cropping Systems For Smallholder Malawi Farmers Using Conservation Agriculture </w:t>
            </w:r>
            <w:r w:rsidRPr="006E4E02">
              <w:rPr>
                <w:rFonts w:ascii="Times New Roman" w:hAnsi="Times New Roman" w:cs="Times New Roman"/>
                <w:color w:val="000000"/>
                <w:sz w:val="20"/>
                <w:szCs w:val="20"/>
              </w:rPr>
              <w:lastRenderedPageBreak/>
              <w:t>Technologies (Tables 2- 4)</w:t>
            </w:r>
          </w:p>
        </w:tc>
        <w:tc>
          <w:tcPr>
            <w:tcW w:w="1276" w:type="dxa"/>
          </w:tcPr>
          <w:p w14:paraId="0000092C" w14:textId="5EB8F6C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Africa / Malawi</w:t>
            </w:r>
          </w:p>
        </w:tc>
        <w:tc>
          <w:tcPr>
            <w:tcW w:w="1984" w:type="dxa"/>
          </w:tcPr>
          <w:p w14:paraId="0000092D" w14:textId="4FD6CA67" w:rsidR="006E4E02" w:rsidRPr="00A6418D"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FR"/>
              </w:rPr>
            </w:pPr>
            <w:r>
              <w:rPr>
                <w:rFonts w:ascii="Times New Roman" w:eastAsia="Times New Roman" w:hAnsi="Times New Roman" w:cs="Times New Roman"/>
                <w:sz w:val="20"/>
                <w:szCs w:val="20"/>
                <w:lang w:val="fr-FR"/>
              </w:rPr>
              <w:t>Tillage Management</w:t>
            </w:r>
            <w:r w:rsidR="006E4E02" w:rsidRPr="00A6418D">
              <w:rPr>
                <w:rFonts w:ascii="Times New Roman" w:eastAsia="Times New Roman" w:hAnsi="Times New Roman" w:cs="Times New Roman"/>
                <w:sz w:val="20"/>
                <w:szCs w:val="20"/>
                <w:lang w:val="fr-FR"/>
              </w:rPr>
              <w:t xml:space="preserve"> / No tillage</w:t>
            </w:r>
          </w:p>
          <w:p w14:paraId="0000092E" w14:textId="20C3F713"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3544" w:type="dxa"/>
          </w:tcPr>
          <w:p w14:paraId="0000092F" w14:textId="1EE6F771"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Cropping system: comparison of monoculture maize with traditional tillage to conservation agriculture monoculture maize with no tillage</w:t>
            </w:r>
          </w:p>
          <w:p w14:paraId="00000930" w14:textId="7C011560"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Agroecological practice testing: on-farm intervention study</w:t>
            </w:r>
          </w:p>
          <w:p w14:paraId="00000931" w14:textId="0A32D263"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lastRenderedPageBreak/>
              <w:t>Method of economic data collection: observation in fields of 6 farmers (344 replicates)</w:t>
            </w:r>
          </w:p>
          <w:p w14:paraId="00000932" w14:textId="1C5DC541"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Method of data analysis: budgeting techniques and econometric modelling </w:t>
            </w:r>
          </w:p>
          <w:p w14:paraId="00000933" w14:textId="24CB1B67" w:rsidR="006E4E02" w:rsidRDefault="006E4E02" w:rsidP="00782779">
            <w:pPr>
              <w:numPr>
                <w:ilvl w:val="0"/>
                <w:numId w:val="5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Data were statistically tested with t-test</w:t>
            </w:r>
          </w:p>
        </w:tc>
        <w:tc>
          <w:tcPr>
            <w:tcW w:w="5756" w:type="dxa"/>
          </w:tcPr>
          <w:p w14:paraId="00000934" w14:textId="082E87E2" w:rsidR="006E4E02" w:rsidRDefault="006E4E02" w:rsidP="00782779">
            <w:pPr>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Production Cost</w:t>
            </w:r>
          </w:p>
          <w:p w14:paraId="00000935" w14:textId="02FF9033"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Costs</w:t>
            </w:r>
          </w:p>
          <w:p w14:paraId="00000936" w14:textId="51A5BB56" w:rsidR="006E4E02" w:rsidRPr="00680CAF"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80CAF">
              <w:rPr>
                <w:rFonts w:ascii="Times New Roman" w:eastAsia="Times New Roman" w:hAnsi="Times New Roman" w:cs="Times New Roman"/>
                <w:color w:val="FF0000"/>
                <w:sz w:val="20"/>
                <w:szCs w:val="20"/>
              </w:rPr>
              <w:t>Negative</w:t>
            </w:r>
            <w:r w:rsidRPr="00680CAF">
              <w:rPr>
                <w:rFonts w:ascii="Times New Roman" w:eastAsia="Times New Roman" w:hAnsi="Times New Roman" w:cs="Times New Roman"/>
                <w:sz w:val="20"/>
                <w:szCs w:val="20"/>
              </w:rPr>
              <w:t>: No tillage recorded higher costs compared to traditional tillage.</w:t>
            </w:r>
          </w:p>
          <w:p w14:paraId="00000937" w14:textId="45CD74BE" w:rsidR="006E4E02" w:rsidRDefault="006E4E02" w:rsidP="00782779">
            <w:pPr>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w:t>
            </w:r>
          </w:p>
          <w:p w14:paraId="00000938" w14:textId="40B534E1"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Net Returns</w:t>
            </w:r>
          </w:p>
          <w:p w14:paraId="00000939" w14:textId="5319DC1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680CAF">
              <w:rPr>
                <w:rFonts w:ascii="Times New Roman" w:eastAsia="Times New Roman" w:hAnsi="Times New Roman" w:cs="Times New Roman"/>
                <w:color w:val="00B050"/>
                <w:sz w:val="20"/>
                <w:szCs w:val="20"/>
              </w:rPr>
              <w:t>Positive</w:t>
            </w:r>
            <w:r w:rsidRPr="00680CAF">
              <w:rPr>
                <w:rFonts w:ascii="Times New Roman" w:eastAsia="Times New Roman" w:hAnsi="Times New Roman" w:cs="Times New Roman"/>
                <w:sz w:val="20"/>
                <w:szCs w:val="20"/>
              </w:rPr>
              <w:t>: No tillage recorded higher net returns compared to traditional tillage.</w:t>
            </w:r>
          </w:p>
          <w:p w14:paraId="0000093A" w14:textId="259D6A3E" w:rsidR="006E4E02" w:rsidRDefault="006E4E02" w:rsidP="00782779">
            <w:pPr>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Efficiency/Productivity</w:t>
            </w:r>
          </w:p>
          <w:p w14:paraId="0000093B" w14:textId="5020B46A"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Yields</w:t>
            </w:r>
          </w:p>
          <w:p w14:paraId="0000093C" w14:textId="46AD3FB9" w:rsidR="006E4E02" w:rsidRPr="00680CAF"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80CAF">
              <w:rPr>
                <w:rFonts w:ascii="Times New Roman" w:eastAsia="Times New Roman" w:hAnsi="Times New Roman" w:cs="Times New Roman"/>
                <w:color w:val="0070C0"/>
                <w:sz w:val="20"/>
                <w:szCs w:val="20"/>
              </w:rPr>
              <w:lastRenderedPageBreak/>
              <w:t>Inconclusive</w:t>
            </w:r>
            <w:r w:rsidRPr="00680CAF">
              <w:rPr>
                <w:rFonts w:ascii="Times New Roman" w:eastAsia="Times New Roman" w:hAnsi="Times New Roman" w:cs="Times New Roman"/>
                <w:sz w:val="20"/>
                <w:szCs w:val="20"/>
              </w:rPr>
              <w:t>: No tillage recorded higher or statistically not significantly different yield compared to traditional tillage depending on the location.</w:t>
            </w:r>
          </w:p>
          <w:p w14:paraId="0000093D" w14:textId="3EA31749" w:rsidR="006E4E02" w:rsidRDefault="006E4E02" w:rsidP="00782779">
            <w:pPr>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Income stability</w:t>
            </w:r>
          </w:p>
          <w:p w14:paraId="0000093E" w14:textId="1242D9D8"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sz w:val="20"/>
                <w:szCs w:val="20"/>
              </w:rPr>
              <w:t>Stochastic dominance criteria</w:t>
            </w:r>
          </w:p>
          <w:p w14:paraId="0000093F" w14:textId="582E6D93"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80CAF">
              <w:rPr>
                <w:rFonts w:ascii="Times New Roman" w:eastAsia="Times New Roman" w:hAnsi="Times New Roman" w:cs="Times New Roman"/>
                <w:color w:val="00B050"/>
                <w:sz w:val="20"/>
                <w:szCs w:val="20"/>
              </w:rPr>
              <w:t>Positive</w:t>
            </w:r>
            <w:r w:rsidRPr="00680CAF">
              <w:rPr>
                <w:rFonts w:ascii="Times New Roman" w:eastAsia="Times New Roman" w:hAnsi="Times New Roman" w:cs="Times New Roman"/>
                <w:sz w:val="20"/>
                <w:szCs w:val="20"/>
              </w:rPr>
              <w:t>: No tillage would be pre</w:t>
            </w:r>
            <w:r>
              <w:rPr>
                <w:rFonts w:ascii="Times New Roman" w:eastAsia="Times New Roman" w:hAnsi="Times New Roman" w:cs="Times New Roman"/>
                <w:sz w:val="20"/>
                <w:szCs w:val="20"/>
              </w:rPr>
              <w:t xml:space="preserve">ferred by risk-neutral and risk- </w:t>
            </w:r>
            <w:r w:rsidRPr="00680CAF">
              <w:rPr>
                <w:rFonts w:ascii="Times New Roman" w:eastAsia="Times New Roman" w:hAnsi="Times New Roman" w:cs="Times New Roman"/>
                <w:sz w:val="20"/>
                <w:szCs w:val="20"/>
              </w:rPr>
              <w:t>averse individuals over traditional tillage.</w:t>
            </w:r>
            <w:r>
              <w:rPr>
                <w:rFonts w:ascii="Times New Roman" w:eastAsia="Times New Roman" w:hAnsi="Times New Roman" w:cs="Times New Roman"/>
                <w:b/>
                <w:sz w:val="20"/>
                <w:szCs w:val="20"/>
              </w:rPr>
              <w:t xml:space="preserve"> </w:t>
            </w:r>
          </w:p>
        </w:tc>
      </w:tr>
      <w:tr w:rsidR="006E4E02" w14:paraId="2C46A969"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941"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94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94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MANAGEMENT OF LANDSCAPE</w:t>
            </w:r>
          </w:p>
        </w:tc>
        <w:tc>
          <w:tcPr>
            <w:tcW w:w="3544" w:type="dxa"/>
            <w:shd w:val="clear" w:color="auto" w:fill="8EAADB"/>
          </w:tcPr>
          <w:p w14:paraId="0000094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94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2E276CCB"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cPr>
          <w:p w14:paraId="0000094A"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Chan, N; Takeda, S, 2019. Assessing </w:t>
            </w:r>
            <w:proofErr w:type="spellStart"/>
            <w:r w:rsidRPr="006E4E02">
              <w:rPr>
                <w:rFonts w:ascii="Times New Roman" w:eastAsia="Times New Roman" w:hAnsi="Times New Roman" w:cs="Times New Roman"/>
                <w:b w:val="0"/>
                <w:sz w:val="20"/>
                <w:szCs w:val="20"/>
              </w:rPr>
              <w:t>Wa</w:t>
            </w:r>
            <w:proofErr w:type="spellEnd"/>
            <w:r w:rsidRPr="006E4E02">
              <w:rPr>
                <w:rFonts w:ascii="Times New Roman" w:eastAsia="Times New Roman" w:hAnsi="Times New Roman" w:cs="Times New Roman"/>
                <w:b w:val="0"/>
                <w:sz w:val="20"/>
                <w:szCs w:val="20"/>
              </w:rPr>
              <w:t xml:space="preserve">-u Agroforestry in the Course of </w:t>
            </w:r>
            <w:proofErr w:type="spellStart"/>
            <w:r w:rsidRPr="006E4E02">
              <w:rPr>
                <w:rFonts w:ascii="Times New Roman" w:eastAsia="Times New Roman" w:hAnsi="Times New Roman" w:cs="Times New Roman"/>
                <w:b w:val="0"/>
                <w:sz w:val="20"/>
                <w:szCs w:val="20"/>
              </w:rPr>
              <w:t>Swidden</w:t>
            </w:r>
            <w:proofErr w:type="spellEnd"/>
            <w:r w:rsidRPr="006E4E02">
              <w:rPr>
                <w:rFonts w:ascii="Times New Roman" w:eastAsia="Times New Roman" w:hAnsi="Times New Roman" w:cs="Times New Roman"/>
                <w:b w:val="0"/>
                <w:sz w:val="20"/>
                <w:szCs w:val="20"/>
              </w:rPr>
              <w:t xml:space="preserve"> Transformation: A Case Study in Southern Chin State, Myanmar (Tables 1-2)</w:t>
            </w:r>
          </w:p>
        </w:tc>
        <w:tc>
          <w:tcPr>
            <w:tcW w:w="1276" w:type="dxa"/>
            <w:shd w:val="clear" w:color="auto" w:fill="FFFFFF"/>
          </w:tcPr>
          <w:p w14:paraId="0000094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Myanmar</w:t>
            </w:r>
          </w:p>
        </w:tc>
        <w:tc>
          <w:tcPr>
            <w:tcW w:w="1984" w:type="dxa"/>
            <w:shd w:val="clear" w:color="auto" w:fill="FFFFFF"/>
          </w:tcPr>
          <w:p w14:paraId="0000094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Management of landscape elements / Terracing</w:t>
            </w:r>
          </w:p>
        </w:tc>
        <w:tc>
          <w:tcPr>
            <w:tcW w:w="3544" w:type="dxa"/>
            <w:shd w:val="clear" w:color="auto" w:fill="FFFFFF"/>
          </w:tcPr>
          <w:p w14:paraId="0000094D" w14:textId="57F8EFE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w:t>
            </w:r>
            <w:r>
              <w:rPr>
                <w:rFonts w:ascii="Times New Roman" w:eastAsia="Times New Roman" w:hAnsi="Times New Roman" w:cs="Times New Roman"/>
                <w:sz w:val="20"/>
                <w:szCs w:val="20"/>
              </w:rPr>
              <w:t>terracing agroforestry (trees are kept as orchard canopy) with traditional</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swidden</w:t>
            </w:r>
            <w:proofErr w:type="spellEnd"/>
            <w:r>
              <w:rPr>
                <w:rFonts w:ascii="Times New Roman" w:eastAsia="Times New Roman" w:hAnsi="Times New Roman" w:cs="Times New Roman"/>
                <w:color w:val="000000"/>
                <w:sz w:val="20"/>
                <w:szCs w:val="20"/>
              </w:rPr>
              <w:t xml:space="preserve"> practice</w:t>
            </w:r>
          </w:p>
          <w:p w14:paraId="0000094E"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94F" w14:textId="41BF699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25 farmers</w:t>
            </w:r>
          </w:p>
          <w:p w14:paraId="2F845007"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951" w14:textId="717EBC6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 for yields and profits</w:t>
            </w:r>
          </w:p>
        </w:tc>
        <w:tc>
          <w:tcPr>
            <w:tcW w:w="5756" w:type="dxa"/>
            <w:shd w:val="clear" w:color="auto" w:fill="FFFFFF"/>
          </w:tcPr>
          <w:p w14:paraId="00000952" w14:textId="77777777" w:rsidR="006E4E02" w:rsidRDefault="006E4E02" w:rsidP="00782779">
            <w:pPr>
              <w:numPr>
                <w:ilvl w:val="0"/>
                <w:numId w:val="2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955" w14:textId="5A61C456"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Total initial investment costs </w:t>
            </w:r>
          </w:p>
          <w:p w14:paraId="00000956" w14:textId="3177B4DD"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Terracing agroforestry required higher total investment costs (due to terrace making) compared to the traditional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w:t>
            </w:r>
          </w:p>
          <w:p w14:paraId="00000957" w14:textId="49D6CDEE" w:rsidR="006E4E02" w:rsidRDefault="006E4E02" w:rsidP="00782779">
            <w:pPr>
              <w:numPr>
                <w:ilvl w:val="0"/>
                <w:numId w:val="2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958" w14:textId="0A7EA991"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color w:val="000000"/>
                <w:sz w:val="20"/>
                <w:szCs w:val="20"/>
              </w:rPr>
              <w:t>Time-averaged yield</w:t>
            </w:r>
          </w:p>
          <w:p w14:paraId="00000959" w14:textId="19F2558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sidRPr="00AC7869">
              <w:rPr>
                <w:rFonts w:ascii="Times New Roman" w:eastAsia="Times New Roman" w:hAnsi="Times New Roman" w:cs="Times New Roman"/>
                <w:color w:val="FFC000"/>
                <w:sz w:val="20"/>
                <w:szCs w:val="20"/>
              </w:rPr>
              <w:t>Neutral</w:t>
            </w:r>
            <w:r w:rsidRPr="00AC7869">
              <w:rPr>
                <w:rFonts w:ascii="Times New Roman" w:eastAsia="Times New Roman" w:hAnsi="Times New Roman" w:cs="Times New Roman"/>
                <w:color w:val="000000"/>
                <w:sz w:val="20"/>
                <w:szCs w:val="20"/>
              </w:rPr>
              <w:t xml:space="preserve">: Terracing agroforestry generated higher yields per acre and year to the traditional </w:t>
            </w:r>
            <w:proofErr w:type="spellStart"/>
            <w:r w:rsidRPr="00AC7869">
              <w:rPr>
                <w:rFonts w:ascii="Times New Roman" w:eastAsia="Times New Roman" w:hAnsi="Times New Roman" w:cs="Times New Roman"/>
                <w:color w:val="000000"/>
                <w:sz w:val="20"/>
                <w:szCs w:val="20"/>
              </w:rPr>
              <w:t>swidden</w:t>
            </w:r>
            <w:proofErr w:type="spellEnd"/>
            <w:r w:rsidRPr="00AC7869">
              <w:rPr>
                <w:rFonts w:ascii="Times New Roman" w:eastAsia="Times New Roman" w:hAnsi="Times New Roman" w:cs="Times New Roman"/>
                <w:color w:val="000000"/>
                <w:sz w:val="20"/>
                <w:szCs w:val="20"/>
              </w:rPr>
              <w:t xml:space="preserve"> practice, but the results were not statistically significant.</w:t>
            </w:r>
          </w:p>
          <w:p w14:paraId="0000095A" w14:textId="29F59026" w:rsidR="006E4E02" w:rsidRPr="00AC7869" w:rsidRDefault="006E4E02" w:rsidP="00782779">
            <w:pPr>
              <w:numPr>
                <w:ilvl w:val="0"/>
                <w:numId w:val="26"/>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Income</w:t>
            </w:r>
          </w:p>
          <w:p w14:paraId="0000095B"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Average p</w:t>
            </w:r>
            <w:r>
              <w:rPr>
                <w:rFonts w:ascii="Times New Roman" w:eastAsia="Times New Roman" w:hAnsi="Times New Roman" w:cs="Times New Roman"/>
                <w:b/>
                <w:color w:val="000000"/>
                <w:sz w:val="20"/>
                <w:szCs w:val="20"/>
              </w:rPr>
              <w:t>rofit per acre</w:t>
            </w:r>
          </w:p>
          <w:p w14:paraId="0000095C" w14:textId="049BD245"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C7869">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Terracing agroforestry generated lower profit per acre compared to the traditional </w:t>
            </w:r>
            <w:proofErr w:type="spellStart"/>
            <w:r>
              <w:rPr>
                <w:rFonts w:ascii="Times New Roman" w:eastAsia="Times New Roman" w:hAnsi="Times New Roman" w:cs="Times New Roman"/>
                <w:sz w:val="20"/>
                <w:szCs w:val="20"/>
              </w:rPr>
              <w:t>swidden</w:t>
            </w:r>
            <w:proofErr w:type="spellEnd"/>
            <w:r>
              <w:rPr>
                <w:rFonts w:ascii="Times New Roman" w:eastAsia="Times New Roman" w:hAnsi="Times New Roman" w:cs="Times New Roman"/>
                <w:sz w:val="20"/>
                <w:szCs w:val="20"/>
              </w:rPr>
              <w:t xml:space="preserve"> practice, but the results were not statistically significant.</w:t>
            </w:r>
          </w:p>
        </w:tc>
      </w:tr>
      <w:tr w:rsidR="006E4E02" w14:paraId="1F38B962"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61"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t>Thevs</w:t>
            </w:r>
            <w:proofErr w:type="spellEnd"/>
            <w:r w:rsidRPr="006E4E02">
              <w:rPr>
                <w:rFonts w:ascii="Times New Roman" w:eastAsia="Times New Roman" w:hAnsi="Times New Roman" w:cs="Times New Roman"/>
                <w:b w:val="0"/>
                <w:sz w:val="20"/>
                <w:szCs w:val="20"/>
              </w:rPr>
              <w:t xml:space="preserve">, N; </w:t>
            </w:r>
            <w:proofErr w:type="spellStart"/>
            <w:r w:rsidRPr="006E4E02">
              <w:rPr>
                <w:rFonts w:ascii="Times New Roman" w:eastAsia="Times New Roman" w:hAnsi="Times New Roman" w:cs="Times New Roman"/>
                <w:b w:val="0"/>
                <w:sz w:val="20"/>
                <w:szCs w:val="20"/>
              </w:rPr>
              <w:t>Aliev</w:t>
            </w:r>
            <w:proofErr w:type="spellEnd"/>
            <w:r w:rsidRPr="006E4E02">
              <w:rPr>
                <w:rFonts w:ascii="Times New Roman" w:eastAsia="Times New Roman" w:hAnsi="Times New Roman" w:cs="Times New Roman"/>
                <w:b w:val="0"/>
                <w:sz w:val="20"/>
                <w:szCs w:val="20"/>
              </w:rPr>
              <w:t>, K, 2021. Agro-economy of tree wind-break systems in Kyrgyzstan, Central Asia (Table 8)</w:t>
            </w:r>
          </w:p>
        </w:tc>
        <w:tc>
          <w:tcPr>
            <w:tcW w:w="1276" w:type="dxa"/>
          </w:tcPr>
          <w:p w14:paraId="00000962"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Asia / </w:t>
            </w:r>
            <w:proofErr w:type="spellStart"/>
            <w:r>
              <w:rPr>
                <w:rFonts w:ascii="Times New Roman" w:eastAsia="Times New Roman" w:hAnsi="Times New Roman" w:cs="Times New Roman"/>
                <w:sz w:val="20"/>
                <w:szCs w:val="20"/>
              </w:rPr>
              <w:t>Kyrgysz</w:t>
            </w:r>
            <w:proofErr w:type="spellEnd"/>
            <w:r>
              <w:rPr>
                <w:rFonts w:ascii="Times New Roman" w:eastAsia="Times New Roman" w:hAnsi="Times New Roman" w:cs="Times New Roman"/>
                <w:sz w:val="20"/>
                <w:szCs w:val="20"/>
              </w:rPr>
              <w:t xml:space="preserve"> Republic</w:t>
            </w:r>
          </w:p>
        </w:tc>
        <w:tc>
          <w:tcPr>
            <w:tcW w:w="1984" w:type="dxa"/>
          </w:tcPr>
          <w:p w14:paraId="00000963"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Management of landscape elements / Windbreaks and living fences</w:t>
            </w:r>
          </w:p>
        </w:tc>
        <w:tc>
          <w:tcPr>
            <w:tcW w:w="3544" w:type="dxa"/>
          </w:tcPr>
          <w:p w14:paraId="00000964" w14:textId="6874D080"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different arable crops (cotton, corn, rice, wheat, barley, alfalfa) with poplar tree windbreak and without windbreak (six pairwise comparisons, one per crop)</w:t>
            </w:r>
          </w:p>
          <w:p w14:paraId="00000965"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966" w14:textId="7EE5024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interviews</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of 87 farmers</w:t>
            </w:r>
          </w:p>
          <w:p w14:paraId="00000967" w14:textId="2F689D4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968" w14:textId="4CF87599" w:rsidR="006E4E02" w:rsidRDefault="006E4E02" w:rsidP="00782779">
            <w:pPr>
              <w:numPr>
                <w:ilvl w:val="0"/>
                <w:numId w:val="85"/>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96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Present Value</w:t>
            </w:r>
          </w:p>
          <w:p w14:paraId="0000096A" w14:textId="2D99A40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Windbreaks resulted in higher net present value o</w:t>
            </w:r>
            <w:r w:rsidRPr="00AE6F17">
              <w:rPr>
                <w:rFonts w:ascii="Times New Roman" w:eastAsia="Times New Roman" w:hAnsi="Times New Roman" w:cs="Times New Roman"/>
                <w:sz w:val="20"/>
                <w:szCs w:val="20"/>
              </w:rPr>
              <w:t xml:space="preserve">n </w:t>
            </w:r>
            <w:r w:rsidRPr="00AE6F17">
              <w:rPr>
                <w:rFonts w:ascii="Times New Roman" w:hAnsi="Times New Roman" w:cs="Times New Roman"/>
                <w:sz w:val="20"/>
                <w:szCs w:val="20"/>
              </w:rPr>
              <w:t xml:space="preserve">cotton, barley and </w:t>
            </w:r>
            <w:proofErr w:type="spellStart"/>
            <w:r w:rsidRPr="00AE6F17">
              <w:rPr>
                <w:rFonts w:ascii="Times New Roman" w:hAnsi="Times New Roman" w:cs="Times New Roman"/>
                <w:sz w:val="20"/>
                <w:szCs w:val="20"/>
              </w:rPr>
              <w:t>alfa</w:t>
            </w:r>
            <w:proofErr w:type="spellEnd"/>
            <w:r w:rsidRPr="00AE6F17">
              <w:rPr>
                <w:rFonts w:ascii="Times New Roman" w:hAnsi="Times New Roman" w:cs="Times New Roman"/>
                <w:sz w:val="20"/>
                <w:szCs w:val="20"/>
              </w:rPr>
              <w:t xml:space="preserve"> </w:t>
            </w:r>
            <w:proofErr w:type="spellStart"/>
            <w:r w:rsidRPr="00AE6F17">
              <w:rPr>
                <w:rFonts w:ascii="Times New Roman" w:hAnsi="Times New Roman" w:cs="Times New Roman"/>
                <w:sz w:val="20"/>
                <w:szCs w:val="20"/>
              </w:rPr>
              <w:t>alfa</w:t>
            </w:r>
            <w:proofErr w:type="spellEnd"/>
            <w:r w:rsidRPr="00AE6F17">
              <w:rPr>
                <w:rFonts w:ascii="Times New Roman" w:hAnsi="Times New Roman" w:cs="Times New Roman"/>
                <w:sz w:val="20"/>
                <w:szCs w:val="20"/>
              </w:rPr>
              <w:t xml:space="preserve"> fields</w:t>
            </w:r>
            <w:r>
              <w:rPr>
                <w:rFonts w:ascii="Times New Roman" w:eastAsia="Times New Roman" w:hAnsi="Times New Roman" w:cs="Times New Roman"/>
                <w:sz w:val="20"/>
                <w:szCs w:val="20"/>
              </w:rPr>
              <w:t>.</w:t>
            </w:r>
          </w:p>
          <w:p w14:paraId="0000096C" w14:textId="09EA757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Windbreaks resulted in lower net present value</w:t>
            </w:r>
            <w:r w:rsidRPr="00AE6F17">
              <w:rPr>
                <w:rFonts w:ascii="Times New Roman" w:eastAsia="Times New Roman" w:hAnsi="Times New Roman" w:cs="Times New Roman"/>
                <w:sz w:val="20"/>
                <w:szCs w:val="20"/>
              </w:rPr>
              <w:t xml:space="preserve"> </w:t>
            </w:r>
            <w:r w:rsidRPr="00AE6F17">
              <w:rPr>
                <w:rFonts w:ascii="Times New Roman" w:hAnsi="Times New Roman" w:cs="Times New Roman"/>
                <w:sz w:val="20"/>
                <w:szCs w:val="20"/>
              </w:rPr>
              <w:t>on rice fields</w:t>
            </w:r>
            <w:r>
              <w:rPr>
                <w:rFonts w:ascii="Times New Roman" w:eastAsia="Times New Roman" w:hAnsi="Times New Roman" w:cs="Times New Roman"/>
                <w:sz w:val="20"/>
                <w:szCs w:val="20"/>
              </w:rPr>
              <w:t>.</w:t>
            </w:r>
          </w:p>
          <w:p w14:paraId="00000974" w14:textId="735812A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FE7531">
              <w:rPr>
                <w:rFonts w:ascii="Times New Roman" w:eastAsia="Times New Roman" w:hAnsi="Times New Roman" w:cs="Times New Roman"/>
                <w:color w:val="1155CC"/>
                <w:sz w:val="20"/>
                <w:szCs w:val="20"/>
              </w:rPr>
              <w:t>Inconclusive</w:t>
            </w:r>
            <w:r>
              <w:rPr>
                <w:rFonts w:ascii="Times New Roman" w:eastAsia="Times New Roman" w:hAnsi="Times New Roman" w:cs="Times New Roman"/>
                <w:sz w:val="20"/>
                <w:szCs w:val="20"/>
              </w:rPr>
              <w:t>: Windbreaks resulted in higher or lower net present values on cornfields and wheat fields depending on the study area.</w:t>
            </w:r>
          </w:p>
        </w:tc>
      </w:tr>
      <w:tr w:rsidR="006E4E02" w14:paraId="5E2CB36D"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976"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97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97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COVER CROP AND MULCHING</w:t>
            </w:r>
          </w:p>
        </w:tc>
        <w:tc>
          <w:tcPr>
            <w:tcW w:w="3544" w:type="dxa"/>
            <w:shd w:val="clear" w:color="auto" w:fill="8EAADB"/>
          </w:tcPr>
          <w:p w14:paraId="00000979"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97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6E4E02" w14:paraId="36815B11"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B6"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Kuntashula</w:t>
            </w:r>
            <w:proofErr w:type="spellEnd"/>
            <w:r w:rsidRPr="006E4E02">
              <w:rPr>
                <w:rFonts w:ascii="Times New Roman" w:eastAsia="Times New Roman" w:hAnsi="Times New Roman" w:cs="Times New Roman"/>
                <w:b w:val="0"/>
                <w:sz w:val="20"/>
                <w:szCs w:val="20"/>
              </w:rPr>
              <w:t xml:space="preserve">, E; </w:t>
            </w:r>
            <w:proofErr w:type="spellStart"/>
            <w:r w:rsidRPr="006E4E02">
              <w:rPr>
                <w:rFonts w:ascii="Times New Roman" w:eastAsia="Times New Roman" w:hAnsi="Times New Roman" w:cs="Times New Roman"/>
                <w:b w:val="0"/>
                <w:sz w:val="20"/>
                <w:szCs w:val="20"/>
              </w:rPr>
              <w:t>Mafongoya</w:t>
            </w:r>
            <w:proofErr w:type="spellEnd"/>
            <w:r w:rsidRPr="006E4E02">
              <w:rPr>
                <w:rFonts w:ascii="Times New Roman" w:eastAsia="Times New Roman" w:hAnsi="Times New Roman" w:cs="Times New Roman"/>
                <w:b w:val="0"/>
                <w:sz w:val="20"/>
                <w:szCs w:val="20"/>
              </w:rPr>
              <w:t xml:space="preserve">, PL; </w:t>
            </w:r>
            <w:proofErr w:type="spellStart"/>
            <w:r w:rsidRPr="006E4E02">
              <w:rPr>
                <w:rFonts w:ascii="Times New Roman" w:eastAsia="Times New Roman" w:hAnsi="Times New Roman" w:cs="Times New Roman"/>
                <w:b w:val="0"/>
                <w:sz w:val="20"/>
                <w:szCs w:val="20"/>
              </w:rPr>
              <w:t>Sileshi</w:t>
            </w:r>
            <w:proofErr w:type="spellEnd"/>
            <w:r w:rsidRPr="006E4E02">
              <w:rPr>
                <w:rFonts w:ascii="Times New Roman" w:eastAsia="Times New Roman" w:hAnsi="Times New Roman" w:cs="Times New Roman"/>
                <w:b w:val="0"/>
                <w:sz w:val="20"/>
                <w:szCs w:val="20"/>
              </w:rPr>
              <w:t xml:space="preserve">, G; </w:t>
            </w:r>
            <w:proofErr w:type="spellStart"/>
            <w:r w:rsidRPr="006E4E02">
              <w:rPr>
                <w:rFonts w:ascii="Times New Roman" w:eastAsia="Times New Roman" w:hAnsi="Times New Roman" w:cs="Times New Roman"/>
                <w:b w:val="0"/>
                <w:sz w:val="20"/>
                <w:szCs w:val="20"/>
              </w:rPr>
              <w:t>Lungu</w:t>
            </w:r>
            <w:proofErr w:type="spellEnd"/>
            <w:r w:rsidRPr="006E4E02">
              <w:rPr>
                <w:rFonts w:ascii="Times New Roman" w:eastAsia="Times New Roman" w:hAnsi="Times New Roman" w:cs="Times New Roman"/>
                <w:b w:val="0"/>
                <w:sz w:val="20"/>
                <w:szCs w:val="20"/>
              </w:rPr>
              <w:t>, S, 2004. Potential of biomass transfer technologies in sustaining vegetable production in the wetlands (</w:t>
            </w:r>
            <w:proofErr w:type="spellStart"/>
            <w:r w:rsidRPr="006E4E02">
              <w:rPr>
                <w:rFonts w:ascii="Times New Roman" w:eastAsia="Times New Roman" w:hAnsi="Times New Roman" w:cs="Times New Roman"/>
                <w:b w:val="0"/>
                <w:sz w:val="20"/>
                <w:szCs w:val="20"/>
              </w:rPr>
              <w:t>Dambos</w:t>
            </w:r>
            <w:proofErr w:type="spellEnd"/>
            <w:r w:rsidRPr="006E4E02">
              <w:rPr>
                <w:rFonts w:ascii="Times New Roman" w:eastAsia="Times New Roman" w:hAnsi="Times New Roman" w:cs="Times New Roman"/>
                <w:b w:val="0"/>
                <w:sz w:val="20"/>
                <w:szCs w:val="20"/>
              </w:rPr>
              <w:t>) of eastern Zambia (Tables 3, 4, 6)</w:t>
            </w:r>
          </w:p>
        </w:tc>
        <w:tc>
          <w:tcPr>
            <w:tcW w:w="1276" w:type="dxa"/>
          </w:tcPr>
          <w:p w14:paraId="000009B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Africa / Zambia </w:t>
            </w:r>
          </w:p>
        </w:tc>
        <w:tc>
          <w:tcPr>
            <w:tcW w:w="1984" w:type="dxa"/>
          </w:tcPr>
          <w:p w14:paraId="000009B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Cover crop and mulching / Green manure</w:t>
            </w:r>
          </w:p>
        </w:tc>
        <w:tc>
          <w:tcPr>
            <w:tcW w:w="3544" w:type="dxa"/>
          </w:tcPr>
          <w:p w14:paraId="000009B9" w14:textId="7B92F972"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Different use of </w:t>
            </w:r>
            <w:proofErr w:type="spellStart"/>
            <w:r>
              <w:rPr>
                <w:rFonts w:ascii="Times New Roman" w:eastAsia="Times New Roman" w:hAnsi="Times New Roman" w:cs="Times New Roman"/>
                <w:color w:val="000000"/>
                <w:sz w:val="20"/>
                <w:szCs w:val="20"/>
              </w:rPr>
              <w:t>Gliricidia</w:t>
            </w:r>
            <w:proofErr w:type="spellEnd"/>
            <w:r>
              <w:rPr>
                <w:rFonts w:ascii="Times New Roman" w:eastAsia="Times New Roman" w:hAnsi="Times New Roman" w:cs="Times New Roman"/>
                <w:color w:val="000000"/>
                <w:sz w:val="20"/>
                <w:szCs w:val="20"/>
              </w:rPr>
              <w:t xml:space="preserve"> (biomass 8t/ha and 12t/ha) and </w:t>
            </w:r>
            <w:proofErr w:type="spellStart"/>
            <w:r>
              <w:rPr>
                <w:rFonts w:ascii="Times New Roman" w:eastAsia="Times New Roman" w:hAnsi="Times New Roman" w:cs="Times New Roman"/>
                <w:color w:val="000000"/>
                <w:sz w:val="20"/>
                <w:szCs w:val="20"/>
              </w:rPr>
              <w:t>Leucaena</w:t>
            </w:r>
            <w:proofErr w:type="spellEnd"/>
            <w:r>
              <w:rPr>
                <w:rFonts w:ascii="Times New Roman" w:eastAsia="Times New Roman" w:hAnsi="Times New Roman" w:cs="Times New Roman"/>
                <w:color w:val="000000"/>
                <w:sz w:val="20"/>
                <w:szCs w:val="20"/>
              </w:rPr>
              <w:t xml:space="preserve"> (biomass 12t/ha) as cover crop in cabbage and onion production followed by maize compared to conventional fully fertilised applications (three pairwise comparisons, one per crop)</w:t>
            </w:r>
          </w:p>
          <w:p w14:paraId="000009BA" w14:textId="3F3563A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9BB" w14:textId="2FBBE048"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on the fields of 31 farmers</w:t>
            </w:r>
          </w:p>
          <w:p w14:paraId="000009BC" w14:textId="66F4A76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9BD" w14:textId="77777777" w:rsidR="006E4E02" w:rsidRDefault="006E4E02" w:rsidP="00782779">
            <w:pPr>
              <w:numPr>
                <w:ilvl w:val="0"/>
                <w:numId w:val="7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9B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9BF" w14:textId="167DDC0A"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fields resulted in lower cabbage yields compared to the use of conventional fertiliser.</w:t>
            </w:r>
          </w:p>
          <w:p w14:paraId="000009C0" w14:textId="3A9599C9"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onion fields resulted in higher onion yields compared to the use of conventional fertiliser.</w:t>
            </w:r>
          </w:p>
          <w:p w14:paraId="000009C1" w14:textId="0751C05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higher maize yields compared to the use of conventional fertiliser.</w:t>
            </w:r>
          </w:p>
          <w:p w14:paraId="000009C2" w14:textId="77777777" w:rsidR="006E4E02" w:rsidRDefault="006E4E02" w:rsidP="00782779">
            <w:pPr>
              <w:numPr>
                <w:ilvl w:val="0"/>
                <w:numId w:val="7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9C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9C4" w14:textId="132AE42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lower total costs for cabbage or onion compared to the use of conventional fertiliser.</w:t>
            </w:r>
          </w:p>
          <w:p w14:paraId="000009C5" w14:textId="6D93C5D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the same total costs for maize production compared to the use of conventional fertiliser.</w:t>
            </w:r>
          </w:p>
          <w:p w14:paraId="000009C6"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Cash Costs</w:t>
            </w:r>
          </w:p>
          <w:p w14:paraId="000009C7" w14:textId="68ACB63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lower total cash costs compared to the use of conventional fertiliser.</w:t>
            </w:r>
          </w:p>
          <w:p w14:paraId="466D7243" w14:textId="401A3F9D"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the same total cash costs for maize production compared to the use of conventional fertiliser.</w:t>
            </w:r>
          </w:p>
          <w:p w14:paraId="37B479AD" w14:textId="35FB9206" w:rsidR="006E4E02" w:rsidRPr="00346CDC" w:rsidRDefault="006E4E02" w:rsidP="00782779">
            <w:pPr>
              <w:pStyle w:val="Paragraphedeliste"/>
              <w:numPr>
                <w:ilvl w:val="0"/>
                <w:numId w:val="7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346CDC">
              <w:rPr>
                <w:rFonts w:ascii="Times New Roman" w:eastAsia="Times New Roman" w:hAnsi="Times New Roman" w:cs="Times New Roman"/>
                <w:b/>
                <w:sz w:val="20"/>
                <w:szCs w:val="20"/>
              </w:rPr>
              <w:t>Revenue</w:t>
            </w:r>
          </w:p>
          <w:p w14:paraId="21ACAE8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Value</w:t>
            </w:r>
          </w:p>
          <w:p w14:paraId="78AF375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fields resulted in lower total value from cabbage production compared to the use of conventional fertiliser.</w:t>
            </w:r>
          </w:p>
          <w:p w14:paraId="74EC0D4D" w14:textId="66EF692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onion fields resulted in higher total value from onion production compared to the use of conventional fertiliser.</w:t>
            </w:r>
          </w:p>
          <w:p w14:paraId="000009C8" w14:textId="39CE72E3" w:rsidR="006E4E02" w:rsidRPr="00346CDC"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higher total value from maize production compared to the use of conventional fertiliser.</w:t>
            </w:r>
          </w:p>
          <w:p w14:paraId="000009C9" w14:textId="6D2BFDA8" w:rsidR="006E4E02" w:rsidRDefault="006E4E02" w:rsidP="00782779">
            <w:pPr>
              <w:numPr>
                <w:ilvl w:val="0"/>
                <w:numId w:val="7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9CA"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Mean Gross Margin</w:t>
            </w:r>
          </w:p>
          <w:p w14:paraId="000009CB" w14:textId="07EDE29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field resulted in lower mean gross margin from cabbage production compared to the use of conventional fertiliser</w:t>
            </w:r>
          </w:p>
          <w:p w14:paraId="000009CC" w14:textId="4534B1DC"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lastRenderedPageBreak/>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on onion fields resulted in higher mean gross margin from onion production compared to the use of conventional fertiliser.</w:t>
            </w:r>
          </w:p>
          <w:p w14:paraId="000009CE" w14:textId="0912FC82" w:rsidR="006E4E02" w:rsidRPr="00CB7854"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CB7854">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higher mean gross margin from maize production compared to the use of conventional fertiliser.</w:t>
            </w:r>
          </w:p>
          <w:p w14:paraId="000009D3" w14:textId="77777777" w:rsidR="006E4E02" w:rsidRDefault="006E4E02" w:rsidP="00782779">
            <w:pPr>
              <w:numPr>
                <w:ilvl w:val="0"/>
                <w:numId w:val="7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9D4" w14:textId="0D101FA3"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Labour Costs</w:t>
            </w:r>
          </w:p>
          <w:p w14:paraId="000009D5" w14:textId="434EC85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higher total labour costs compared to the use of conventional fertiliser.</w:t>
            </w:r>
          </w:p>
          <w:p w14:paraId="000009D6" w14:textId="4D7D12A8"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B7854">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use of </w:t>
            </w:r>
            <w:proofErr w:type="spellStart"/>
            <w:r>
              <w:rPr>
                <w:rFonts w:ascii="Times New Roman" w:eastAsia="Times New Roman" w:hAnsi="Times New Roman" w:cs="Times New Roman"/>
                <w:sz w:val="20"/>
                <w:szCs w:val="20"/>
              </w:rPr>
              <w:t>Gliricidia</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Leucaena</w:t>
            </w:r>
            <w:proofErr w:type="spellEnd"/>
            <w:r>
              <w:rPr>
                <w:rFonts w:ascii="Times New Roman" w:eastAsia="Times New Roman" w:hAnsi="Times New Roman" w:cs="Times New Roman"/>
                <w:sz w:val="20"/>
                <w:szCs w:val="20"/>
              </w:rPr>
              <w:t xml:space="preserve"> on cabbage and onion fields resulted in the same total labour costs for maize production compared to the use of conventional fertiliser.</w:t>
            </w:r>
          </w:p>
        </w:tc>
      </w:tr>
      <w:tr w:rsidR="006E4E02" w14:paraId="17B77191"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DA"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Oliveira, FD; </w:t>
            </w:r>
            <w:proofErr w:type="spellStart"/>
            <w:r w:rsidRPr="006E4E02">
              <w:rPr>
                <w:rFonts w:ascii="Times New Roman" w:eastAsia="Times New Roman" w:hAnsi="Times New Roman" w:cs="Times New Roman"/>
                <w:b w:val="0"/>
                <w:sz w:val="20"/>
                <w:szCs w:val="20"/>
              </w:rPr>
              <w:t>Collado</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Leite</w:t>
            </w:r>
            <w:proofErr w:type="spellEnd"/>
            <w:r w:rsidRPr="006E4E02">
              <w:rPr>
                <w:rFonts w:ascii="Times New Roman" w:eastAsia="Times New Roman" w:hAnsi="Times New Roman" w:cs="Times New Roman"/>
                <w:b w:val="0"/>
                <w:sz w:val="20"/>
                <w:szCs w:val="20"/>
              </w:rPr>
              <w:t xml:space="preserve">, LFC, 2013. Autonomy and sustainability: An integrated analysis of the development of new approaches to </w:t>
            </w:r>
            <w:proofErr w:type="spellStart"/>
            <w:r w:rsidRPr="006E4E02">
              <w:rPr>
                <w:rFonts w:ascii="Times New Roman" w:eastAsia="Times New Roman" w:hAnsi="Times New Roman" w:cs="Times New Roman"/>
                <w:b w:val="0"/>
                <w:sz w:val="20"/>
                <w:szCs w:val="20"/>
              </w:rPr>
              <w:t>agrosystem</w:t>
            </w:r>
            <w:proofErr w:type="spellEnd"/>
            <w:r w:rsidRPr="006E4E02">
              <w:rPr>
                <w:rFonts w:ascii="Times New Roman" w:eastAsia="Times New Roman" w:hAnsi="Times New Roman" w:cs="Times New Roman"/>
                <w:b w:val="0"/>
                <w:sz w:val="20"/>
                <w:szCs w:val="20"/>
              </w:rPr>
              <w:t xml:space="preserve"> management in family-based farming in </w:t>
            </w:r>
            <w:proofErr w:type="spellStart"/>
            <w:r w:rsidRPr="006E4E02">
              <w:rPr>
                <w:rFonts w:ascii="Times New Roman" w:eastAsia="Times New Roman" w:hAnsi="Times New Roman" w:cs="Times New Roman"/>
                <w:b w:val="0"/>
                <w:sz w:val="20"/>
                <w:szCs w:val="20"/>
              </w:rPr>
              <w:t>Carnaubais</w:t>
            </w:r>
            <w:proofErr w:type="spellEnd"/>
            <w:r w:rsidRPr="006E4E02">
              <w:rPr>
                <w:rFonts w:ascii="Times New Roman" w:eastAsia="Times New Roman" w:hAnsi="Times New Roman" w:cs="Times New Roman"/>
                <w:b w:val="0"/>
                <w:sz w:val="20"/>
                <w:szCs w:val="20"/>
              </w:rPr>
              <w:t xml:space="preserve"> Territory, </w:t>
            </w:r>
            <w:proofErr w:type="spellStart"/>
            <w:r w:rsidRPr="006E4E02">
              <w:rPr>
                <w:rFonts w:ascii="Times New Roman" w:eastAsia="Times New Roman" w:hAnsi="Times New Roman" w:cs="Times New Roman"/>
                <w:b w:val="0"/>
                <w:sz w:val="20"/>
                <w:szCs w:val="20"/>
              </w:rPr>
              <w:t>Piaui</w:t>
            </w:r>
            <w:proofErr w:type="spellEnd"/>
            <w:r w:rsidRPr="006E4E02">
              <w:rPr>
                <w:rFonts w:ascii="Times New Roman" w:eastAsia="Times New Roman" w:hAnsi="Times New Roman" w:cs="Times New Roman"/>
                <w:b w:val="0"/>
                <w:sz w:val="20"/>
                <w:szCs w:val="20"/>
              </w:rPr>
              <w:t>, Brazil (Tables 2-3)</w:t>
            </w:r>
          </w:p>
        </w:tc>
        <w:tc>
          <w:tcPr>
            <w:tcW w:w="1276" w:type="dxa"/>
          </w:tcPr>
          <w:p w14:paraId="000009D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America / Brazil</w:t>
            </w:r>
          </w:p>
        </w:tc>
        <w:tc>
          <w:tcPr>
            <w:tcW w:w="1984" w:type="dxa"/>
          </w:tcPr>
          <w:p w14:paraId="000009DC"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Cover crop and mulching / Mulching</w:t>
            </w:r>
          </w:p>
        </w:tc>
        <w:tc>
          <w:tcPr>
            <w:tcW w:w="3544" w:type="dxa"/>
          </w:tcPr>
          <w:p w14:paraId="000009DD" w14:textId="4973C6F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innovative mulch-based practice where mulch of carnauba wax palm leaf straw and goat manure were used to the traditional shifting-cultivation system using slash-and-burn practice</w:t>
            </w:r>
          </w:p>
          <w:p w14:paraId="000009DE"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9DF" w14:textId="5D23F31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18 farmers</w:t>
            </w:r>
          </w:p>
          <w:p w14:paraId="000009E0" w14:textId="351253F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9E1" w14:textId="0A587A19" w:rsidR="006E4E02" w:rsidRPr="00CE6700"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Yield results were tested for statistical significance</w:t>
            </w:r>
          </w:p>
        </w:tc>
        <w:tc>
          <w:tcPr>
            <w:tcW w:w="5756" w:type="dxa"/>
          </w:tcPr>
          <w:p w14:paraId="000009E2" w14:textId="77777777" w:rsidR="006E4E02" w:rsidRDefault="006E4E02" w:rsidP="00782779">
            <w:pPr>
              <w:numPr>
                <w:ilvl w:val="0"/>
                <w:numId w:val="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9E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9E4" w14:textId="2F987F1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mulch-based innovation generated higher yield than the conventional slash-and-burn practice.</w:t>
            </w:r>
          </w:p>
          <w:p w14:paraId="000009E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9E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mulch-based innovation generated a higher benefit-cost ratio than the slash-and-burn practice.</w:t>
            </w:r>
          </w:p>
          <w:p w14:paraId="000009E7" w14:textId="19AC2B45" w:rsidR="006E4E02" w:rsidRDefault="006E4E02" w:rsidP="00782779">
            <w:pPr>
              <w:numPr>
                <w:ilvl w:val="0"/>
                <w:numId w:val="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9E8"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Income</w:t>
            </w:r>
          </w:p>
          <w:p w14:paraId="000009E9" w14:textId="7D04AEE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mulch-based innovation generated higher gross income than slash-and-burn practice.</w:t>
            </w:r>
          </w:p>
          <w:p w14:paraId="37B801DB" w14:textId="18A9072A" w:rsidR="006E4E02" w:rsidRPr="00CE6700" w:rsidRDefault="006E4E02" w:rsidP="00782779">
            <w:pPr>
              <w:pStyle w:val="Paragraphedeliste"/>
              <w:numPr>
                <w:ilvl w:val="0"/>
                <w:numId w:val="3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CE6700">
              <w:rPr>
                <w:rFonts w:ascii="Times New Roman" w:eastAsia="Times New Roman" w:hAnsi="Times New Roman" w:cs="Times New Roman"/>
                <w:b/>
                <w:sz w:val="20"/>
                <w:szCs w:val="20"/>
              </w:rPr>
              <w:t>Income</w:t>
            </w:r>
          </w:p>
          <w:p w14:paraId="000009E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Income</w:t>
            </w:r>
          </w:p>
          <w:p w14:paraId="000009E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mulch-</w:t>
            </w:r>
            <w:r w:rsidRPr="00CD2013">
              <w:rPr>
                <w:rFonts w:ascii="Times New Roman" w:eastAsia="Times New Roman" w:hAnsi="Times New Roman" w:cs="Times New Roman"/>
                <w:b/>
                <w:sz w:val="20"/>
                <w:szCs w:val="20"/>
              </w:rPr>
              <w:t>based</w:t>
            </w:r>
            <w:r>
              <w:rPr>
                <w:rFonts w:ascii="Times New Roman" w:eastAsia="Times New Roman" w:hAnsi="Times New Roman" w:cs="Times New Roman"/>
                <w:sz w:val="20"/>
                <w:szCs w:val="20"/>
              </w:rPr>
              <w:t xml:space="preserve"> innovation generated higher net income than slash-and-burn practice.</w:t>
            </w:r>
          </w:p>
          <w:p w14:paraId="000009EC" w14:textId="77777777" w:rsidR="006E4E02" w:rsidRDefault="006E4E02" w:rsidP="00782779">
            <w:pPr>
              <w:numPr>
                <w:ilvl w:val="0"/>
                <w:numId w:val="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9ED"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Costs</w:t>
            </w:r>
          </w:p>
          <w:p w14:paraId="000009EE"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mulch-based innovation required higher total costs than the slash-and-burn practice.</w:t>
            </w:r>
          </w:p>
          <w:p w14:paraId="000009EF" w14:textId="77777777" w:rsidR="006E4E02" w:rsidRDefault="006E4E02" w:rsidP="00782779">
            <w:pPr>
              <w:numPr>
                <w:ilvl w:val="0"/>
                <w:numId w:val="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9F0"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 Costs</w:t>
            </w:r>
          </w:p>
          <w:p w14:paraId="000009F1"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mulch-based innovation required higher labour costs than the slash-and-burn practice.</w:t>
            </w:r>
          </w:p>
        </w:tc>
      </w:tr>
      <w:tr w:rsidR="006E4E02" w14:paraId="738C862A"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9F3"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9F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9F5" w14:textId="486C20F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PEST </w:t>
            </w:r>
            <w:r w:rsidR="00946DF7">
              <w:rPr>
                <w:rFonts w:ascii="Times New Roman" w:eastAsia="Times New Roman" w:hAnsi="Times New Roman" w:cs="Times New Roman"/>
                <w:sz w:val="20"/>
                <w:szCs w:val="20"/>
              </w:rPr>
              <w:t xml:space="preserve">AND DISEASE </w:t>
            </w:r>
            <w:r>
              <w:rPr>
                <w:rFonts w:ascii="Times New Roman" w:eastAsia="Times New Roman" w:hAnsi="Times New Roman" w:cs="Times New Roman"/>
                <w:sz w:val="20"/>
                <w:szCs w:val="20"/>
              </w:rPr>
              <w:t>MANAGEMENT</w:t>
            </w:r>
          </w:p>
        </w:tc>
        <w:tc>
          <w:tcPr>
            <w:tcW w:w="3544" w:type="dxa"/>
            <w:shd w:val="clear" w:color="auto" w:fill="8EAADB"/>
          </w:tcPr>
          <w:p w14:paraId="000009F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9F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1CC7054A"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9FC"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A. Y. Kamara, J. Ellis-Jones, P. </w:t>
            </w:r>
            <w:proofErr w:type="spellStart"/>
            <w:r w:rsidRPr="006E4E02">
              <w:rPr>
                <w:rFonts w:ascii="Times New Roman" w:eastAsia="Times New Roman" w:hAnsi="Times New Roman" w:cs="Times New Roman"/>
                <w:b w:val="0"/>
                <w:sz w:val="20"/>
                <w:szCs w:val="20"/>
              </w:rPr>
              <w:t>Amaza</w:t>
            </w:r>
            <w:proofErr w:type="spellEnd"/>
            <w:r w:rsidRPr="006E4E02">
              <w:rPr>
                <w:rFonts w:ascii="Times New Roman" w:eastAsia="Times New Roman" w:hAnsi="Times New Roman" w:cs="Times New Roman"/>
                <w:b w:val="0"/>
                <w:sz w:val="20"/>
                <w:szCs w:val="20"/>
              </w:rPr>
              <w:t xml:space="preserve">, L. O. </w:t>
            </w:r>
            <w:proofErr w:type="spellStart"/>
            <w:r w:rsidRPr="006E4E02">
              <w:rPr>
                <w:rFonts w:ascii="Times New Roman" w:eastAsia="Times New Roman" w:hAnsi="Times New Roman" w:cs="Times New Roman"/>
                <w:b w:val="0"/>
                <w:sz w:val="20"/>
                <w:szCs w:val="20"/>
              </w:rPr>
              <w:t>Omoigui</w:t>
            </w:r>
            <w:proofErr w:type="spellEnd"/>
            <w:r w:rsidRPr="006E4E02">
              <w:rPr>
                <w:rFonts w:ascii="Times New Roman" w:eastAsia="Times New Roman" w:hAnsi="Times New Roman" w:cs="Times New Roman"/>
                <w:b w:val="0"/>
                <w:sz w:val="20"/>
                <w:szCs w:val="20"/>
              </w:rPr>
              <w:t>,</w:t>
            </w:r>
            <w:r w:rsidRPr="006E4E02">
              <w:rPr>
                <w:rFonts w:ascii="Times New Roman" w:eastAsia="Times New Roman" w:hAnsi="Times New Roman" w:cs="Times New Roman"/>
                <w:b w:val="0"/>
                <w:sz w:val="20"/>
                <w:szCs w:val="20"/>
              </w:rPr>
              <w:br/>
            </w:r>
            <w:proofErr w:type="spellStart"/>
            <w:r w:rsidRPr="006E4E02">
              <w:rPr>
                <w:rFonts w:ascii="Times New Roman" w:eastAsia="Times New Roman" w:hAnsi="Times New Roman" w:cs="Times New Roman"/>
                <w:b w:val="0"/>
                <w:sz w:val="20"/>
                <w:szCs w:val="20"/>
              </w:rPr>
              <w:t>J.Helsen</w:t>
            </w:r>
            <w:proofErr w:type="spellEnd"/>
            <w:r w:rsidRPr="006E4E02">
              <w:rPr>
                <w:rFonts w:ascii="Times New Roman" w:eastAsia="Times New Roman" w:hAnsi="Times New Roman" w:cs="Times New Roman"/>
                <w:b w:val="0"/>
                <w:sz w:val="20"/>
                <w:szCs w:val="20"/>
              </w:rPr>
              <w:t xml:space="preserve">, I. Y. </w:t>
            </w:r>
            <w:proofErr w:type="spellStart"/>
            <w:r w:rsidRPr="006E4E02">
              <w:rPr>
                <w:rFonts w:ascii="Times New Roman" w:eastAsia="Times New Roman" w:hAnsi="Times New Roman" w:cs="Times New Roman"/>
                <w:b w:val="0"/>
                <w:sz w:val="20"/>
                <w:szCs w:val="20"/>
              </w:rPr>
              <w:t>Dugje</w:t>
            </w:r>
            <w:proofErr w:type="spellEnd"/>
            <w:r w:rsidRPr="006E4E02">
              <w:rPr>
                <w:rFonts w:ascii="Times New Roman" w:eastAsia="Times New Roman" w:hAnsi="Times New Roman" w:cs="Times New Roman"/>
                <w:b w:val="0"/>
                <w:sz w:val="20"/>
                <w:szCs w:val="20"/>
              </w:rPr>
              <w:t xml:space="preserve">, N. </w:t>
            </w:r>
            <w:proofErr w:type="spellStart"/>
            <w:r w:rsidRPr="006E4E02">
              <w:rPr>
                <w:rFonts w:ascii="Times New Roman" w:eastAsia="Times New Roman" w:hAnsi="Times New Roman" w:cs="Times New Roman"/>
                <w:b w:val="0"/>
                <w:sz w:val="20"/>
                <w:szCs w:val="20"/>
              </w:rPr>
              <w:t>Kamai</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Menkir</w:t>
            </w:r>
            <w:proofErr w:type="spellEnd"/>
            <w:r w:rsidRPr="006E4E02">
              <w:rPr>
                <w:rFonts w:ascii="Times New Roman" w:eastAsia="Times New Roman" w:hAnsi="Times New Roman" w:cs="Times New Roman"/>
                <w:b w:val="0"/>
                <w:sz w:val="20"/>
                <w:szCs w:val="20"/>
              </w:rPr>
              <w:t xml:space="preserve"> And R. W. White, 2008. A participatory approach to increasing productivity of Maize through </w:t>
            </w:r>
            <w:proofErr w:type="spellStart"/>
            <w:r w:rsidRPr="006E4E02">
              <w:rPr>
                <w:rFonts w:ascii="Times New Roman" w:eastAsia="Times New Roman" w:hAnsi="Times New Roman" w:cs="Times New Roman"/>
                <w:b w:val="0"/>
                <w:sz w:val="20"/>
                <w:szCs w:val="20"/>
              </w:rPr>
              <w:t>Striga</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hermonthica</w:t>
            </w:r>
            <w:proofErr w:type="spellEnd"/>
            <w:r w:rsidRPr="006E4E02">
              <w:rPr>
                <w:rFonts w:ascii="Times New Roman" w:eastAsia="Times New Roman" w:hAnsi="Times New Roman" w:cs="Times New Roman"/>
                <w:b w:val="0"/>
                <w:sz w:val="20"/>
                <w:szCs w:val="20"/>
              </w:rPr>
              <w:t xml:space="preserve"> control in northeast Nigeria (Tables 3, 7)</w:t>
            </w:r>
          </w:p>
        </w:tc>
        <w:tc>
          <w:tcPr>
            <w:tcW w:w="1276" w:type="dxa"/>
          </w:tcPr>
          <w:p w14:paraId="000009FD"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Nigeria</w:t>
            </w:r>
          </w:p>
        </w:tc>
        <w:tc>
          <w:tcPr>
            <w:tcW w:w="1984" w:type="dxa"/>
          </w:tcPr>
          <w:p w14:paraId="000009FE" w14:textId="4927444E" w:rsidR="006E4E02"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Pest  and disease management</w:t>
            </w:r>
            <w:r w:rsidR="006E4E02">
              <w:rPr>
                <w:rFonts w:ascii="Times New Roman" w:eastAsia="Times New Roman" w:hAnsi="Times New Roman" w:cs="Times New Roman"/>
                <w:sz w:val="20"/>
                <w:szCs w:val="20"/>
              </w:rPr>
              <w:t xml:space="preserve"> / Push-pull strategies</w:t>
            </w:r>
          </w:p>
        </w:tc>
        <w:tc>
          <w:tcPr>
            <w:tcW w:w="3544" w:type="dxa"/>
          </w:tcPr>
          <w:p w14:paraId="000009FF"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ISC (Integrated </w:t>
            </w:r>
            <w:proofErr w:type="spellStart"/>
            <w:r>
              <w:rPr>
                <w:rFonts w:ascii="Times New Roman" w:eastAsia="Times New Roman" w:hAnsi="Times New Roman" w:cs="Times New Roman"/>
                <w:color w:val="000000"/>
                <w:sz w:val="20"/>
                <w:szCs w:val="20"/>
              </w:rPr>
              <w:t>Striga</w:t>
            </w:r>
            <w:proofErr w:type="spellEnd"/>
            <w:r>
              <w:rPr>
                <w:rFonts w:ascii="Times New Roman" w:eastAsia="Times New Roman" w:hAnsi="Times New Roman" w:cs="Times New Roman"/>
                <w:color w:val="000000"/>
                <w:sz w:val="20"/>
                <w:szCs w:val="20"/>
              </w:rPr>
              <w:t xml:space="preserve"> Control - soy</w:t>
            </w:r>
            <w:r>
              <w:rPr>
                <w:rFonts w:ascii="Times New Roman" w:eastAsia="Times New Roman" w:hAnsi="Times New Roman" w:cs="Times New Roman"/>
                <w:sz w:val="20"/>
                <w:szCs w:val="20"/>
              </w:rPr>
              <w:t>bean then maize</w:t>
            </w:r>
            <w:r>
              <w:rPr>
                <w:rFonts w:ascii="Times New Roman" w:eastAsia="Times New Roman" w:hAnsi="Times New Roman" w:cs="Times New Roman"/>
                <w:color w:val="000000"/>
                <w:sz w:val="20"/>
                <w:szCs w:val="20"/>
              </w:rPr>
              <w:t xml:space="preserve">) with farmer practice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continuous </w:t>
            </w:r>
            <w:r>
              <w:rPr>
                <w:rFonts w:ascii="Times New Roman" w:eastAsia="Times New Roman" w:hAnsi="Times New Roman" w:cs="Times New Roman"/>
                <w:sz w:val="20"/>
                <w:szCs w:val="20"/>
              </w:rPr>
              <w:t>two</w:t>
            </w:r>
            <w:r>
              <w:rPr>
                <w:rFonts w:ascii="Times New Roman" w:eastAsia="Times New Roman" w:hAnsi="Times New Roman" w:cs="Times New Roman"/>
                <w:color w:val="000000"/>
                <w:sz w:val="20"/>
                <w:szCs w:val="20"/>
              </w:rPr>
              <w:t xml:space="preserve"> years  monoculture of maize) in three different areas (Sudan, Northern </w:t>
            </w:r>
            <w:proofErr w:type="spellStart"/>
            <w:r>
              <w:rPr>
                <w:rFonts w:ascii="Times New Roman" w:eastAsia="Times New Roman" w:hAnsi="Times New Roman" w:cs="Times New Roman"/>
                <w:color w:val="000000"/>
                <w:sz w:val="20"/>
                <w:szCs w:val="20"/>
              </w:rPr>
              <w:t>Guinnea</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and </w:t>
            </w:r>
            <w:r>
              <w:rPr>
                <w:rFonts w:ascii="Times New Roman" w:eastAsia="Times New Roman" w:hAnsi="Times New Roman" w:cs="Times New Roman"/>
                <w:color w:val="000000"/>
                <w:sz w:val="20"/>
                <w:szCs w:val="20"/>
              </w:rPr>
              <w:t xml:space="preserve">Southern </w:t>
            </w:r>
            <w:proofErr w:type="spellStart"/>
            <w:r>
              <w:rPr>
                <w:rFonts w:ascii="Times New Roman" w:eastAsia="Times New Roman" w:hAnsi="Times New Roman" w:cs="Times New Roman"/>
                <w:color w:val="000000"/>
                <w:sz w:val="20"/>
                <w:szCs w:val="20"/>
              </w:rPr>
              <w:t>Guinnea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Savanna</w:t>
            </w:r>
            <w:proofErr w:type="spellEnd"/>
            <w:r>
              <w:rPr>
                <w:rFonts w:ascii="Times New Roman" w:eastAsia="Times New Roman" w:hAnsi="Times New Roman" w:cs="Times New Roman"/>
                <w:color w:val="000000"/>
                <w:sz w:val="20"/>
                <w:szCs w:val="20"/>
              </w:rPr>
              <w:t>)</w:t>
            </w:r>
          </w:p>
          <w:p w14:paraId="00000A00"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A01" w14:textId="057DD5F4"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and observation</w:t>
            </w:r>
            <w:r>
              <w:rPr>
                <w:rFonts w:ascii="Times New Roman" w:eastAsia="Times New Roman" w:hAnsi="Times New Roman" w:cs="Times New Roman"/>
                <w:sz w:val="20"/>
                <w:szCs w:val="20"/>
              </w:rPr>
              <w:t>s (</w:t>
            </w:r>
            <w:r>
              <w:rPr>
                <w:rFonts w:ascii="Times New Roman" w:eastAsia="Times New Roman" w:hAnsi="Times New Roman" w:cs="Times New Roman"/>
                <w:color w:val="000000"/>
                <w:sz w:val="20"/>
                <w:szCs w:val="20"/>
              </w:rPr>
              <w:t>participatory budgeting) on 112 farmers’ fields</w:t>
            </w:r>
          </w:p>
          <w:p w14:paraId="00000A02" w14:textId="49889EA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A03" w14:textId="5F98152A"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Wald test for yields</w:t>
            </w:r>
          </w:p>
        </w:tc>
        <w:tc>
          <w:tcPr>
            <w:tcW w:w="5756" w:type="dxa"/>
          </w:tcPr>
          <w:p w14:paraId="00000A04" w14:textId="205766E8" w:rsidR="006E4E02" w:rsidRDefault="006E4E02" w:rsidP="00782779">
            <w:pPr>
              <w:numPr>
                <w:ilvl w:val="0"/>
                <w:numId w:val="10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A05"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A06" w14:textId="5B116512"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ISC generated higher gross margin compared to the monoculture of maize.</w:t>
            </w:r>
          </w:p>
          <w:p w14:paraId="455F555B" w14:textId="0264F12E" w:rsidR="00D159C7" w:rsidRPr="00D159C7" w:rsidRDefault="00D159C7" w:rsidP="00D159C7">
            <w:pPr>
              <w:numPr>
                <w:ilvl w:val="0"/>
                <w:numId w:val="10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A07" w14:textId="14E5E9B6" w:rsidR="006E4E02" w:rsidRPr="00D159C7"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D159C7">
              <w:rPr>
                <w:rFonts w:ascii="Times New Roman" w:eastAsia="Times New Roman" w:hAnsi="Times New Roman" w:cs="Times New Roman"/>
                <w:b/>
                <w:sz w:val="20"/>
                <w:szCs w:val="20"/>
              </w:rPr>
              <w:t>Output</w:t>
            </w:r>
          </w:p>
          <w:p w14:paraId="00000A08" w14:textId="5710918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159C7">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ISC generated higher output compared to the monoculture maize.</w:t>
            </w:r>
          </w:p>
          <w:p w14:paraId="00000A09" w14:textId="77777777" w:rsidR="006E4E02" w:rsidRDefault="006E4E02" w:rsidP="000C68E4">
            <w:pPr>
              <w:numPr>
                <w:ilvl w:val="0"/>
                <w:numId w:val="10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0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A0B"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ISC generated higher average yield compared to the monoculture of maize.</w:t>
            </w:r>
          </w:p>
          <w:p w14:paraId="00000A0E" w14:textId="51370F72" w:rsidR="006E4E02" w:rsidRDefault="006E4E02" w:rsidP="000C68E4">
            <w:pPr>
              <w:numPr>
                <w:ilvl w:val="0"/>
                <w:numId w:val="106"/>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A0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sz w:val="20"/>
                <w:szCs w:val="20"/>
              </w:rPr>
              <w:t xml:space="preserve">Purchased </w:t>
            </w:r>
            <w:r>
              <w:rPr>
                <w:rFonts w:ascii="Times New Roman" w:eastAsia="Times New Roman" w:hAnsi="Times New Roman" w:cs="Times New Roman"/>
                <w:b/>
                <w:color w:val="000000"/>
                <w:sz w:val="20"/>
                <w:szCs w:val="20"/>
              </w:rPr>
              <w:t>Inputs</w:t>
            </w:r>
          </w:p>
          <w:p w14:paraId="00000A10" w14:textId="5BCBB40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ISC required lower purchased inputs compared to the monoculture maize in three different areas.</w:t>
            </w:r>
          </w:p>
          <w:p w14:paraId="00000A11" w14:textId="033BD86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p w14:paraId="00000A12" w14:textId="77777777" w:rsidR="006E4E02" w:rsidRDefault="006E4E02" w:rsidP="00782779">
            <w:pPr>
              <w:numPr>
                <w:ilvl w:val="0"/>
                <w:numId w:val="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A1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w:t>
            </w:r>
          </w:p>
          <w:p w14:paraId="00000A14"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ISC required more labour compared to the monoculture maize.</w:t>
            </w:r>
          </w:p>
        </w:tc>
      </w:tr>
      <w:tr w:rsidR="006E4E02" w14:paraId="14E41965"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18"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t xml:space="preserve">D'Annolfo, R; </w:t>
            </w:r>
            <w:proofErr w:type="spellStart"/>
            <w:r w:rsidRPr="006E4E02">
              <w:rPr>
                <w:rFonts w:ascii="Times New Roman" w:eastAsia="Times New Roman" w:hAnsi="Times New Roman" w:cs="Times New Roman"/>
                <w:b w:val="0"/>
                <w:sz w:val="20"/>
                <w:szCs w:val="20"/>
              </w:rPr>
              <w:t>Gemmill-Herren</w:t>
            </w:r>
            <w:proofErr w:type="spellEnd"/>
            <w:r w:rsidRPr="006E4E02">
              <w:rPr>
                <w:rFonts w:ascii="Times New Roman" w:eastAsia="Times New Roman" w:hAnsi="Times New Roman" w:cs="Times New Roman"/>
                <w:b w:val="0"/>
                <w:sz w:val="20"/>
                <w:szCs w:val="20"/>
              </w:rPr>
              <w:t xml:space="preserve">, B; </w:t>
            </w:r>
            <w:proofErr w:type="spellStart"/>
            <w:r w:rsidRPr="006E4E02">
              <w:rPr>
                <w:rFonts w:ascii="Times New Roman" w:eastAsia="Times New Roman" w:hAnsi="Times New Roman" w:cs="Times New Roman"/>
                <w:b w:val="0"/>
                <w:sz w:val="20"/>
                <w:szCs w:val="20"/>
              </w:rPr>
              <w:t>Amudavi</w:t>
            </w:r>
            <w:proofErr w:type="spellEnd"/>
            <w:r w:rsidRPr="006E4E02">
              <w:rPr>
                <w:rFonts w:ascii="Times New Roman" w:eastAsia="Times New Roman" w:hAnsi="Times New Roman" w:cs="Times New Roman"/>
                <w:b w:val="0"/>
                <w:sz w:val="20"/>
                <w:szCs w:val="20"/>
              </w:rPr>
              <w:t xml:space="preserve">, D; </w:t>
            </w:r>
            <w:proofErr w:type="spellStart"/>
            <w:r w:rsidRPr="006E4E02">
              <w:rPr>
                <w:rFonts w:ascii="Times New Roman" w:eastAsia="Times New Roman" w:hAnsi="Times New Roman" w:cs="Times New Roman"/>
                <w:b w:val="0"/>
                <w:sz w:val="20"/>
                <w:szCs w:val="20"/>
              </w:rPr>
              <w:t>Shiraku</w:t>
            </w:r>
            <w:proofErr w:type="spellEnd"/>
            <w:r w:rsidRPr="006E4E02">
              <w:rPr>
                <w:rFonts w:ascii="Times New Roman" w:eastAsia="Times New Roman" w:hAnsi="Times New Roman" w:cs="Times New Roman"/>
                <w:b w:val="0"/>
                <w:sz w:val="20"/>
                <w:szCs w:val="20"/>
              </w:rPr>
              <w:t xml:space="preserve">, HW; </w:t>
            </w:r>
            <w:proofErr w:type="spellStart"/>
            <w:r w:rsidRPr="006E4E02">
              <w:rPr>
                <w:rFonts w:ascii="Times New Roman" w:eastAsia="Times New Roman" w:hAnsi="Times New Roman" w:cs="Times New Roman"/>
                <w:b w:val="0"/>
                <w:sz w:val="20"/>
                <w:szCs w:val="20"/>
              </w:rPr>
              <w:t>Piva</w:t>
            </w:r>
            <w:proofErr w:type="spellEnd"/>
            <w:r w:rsidRPr="006E4E02">
              <w:rPr>
                <w:rFonts w:ascii="Times New Roman" w:eastAsia="Times New Roman" w:hAnsi="Times New Roman" w:cs="Times New Roman"/>
                <w:b w:val="0"/>
                <w:sz w:val="20"/>
                <w:szCs w:val="20"/>
              </w:rPr>
              <w:t>, M; Garibaldi, LA, 2020. The effects of agroecological farming systems on smallholder livelihoods: a case study on push-pull system from Western Kenya</w:t>
            </w:r>
          </w:p>
        </w:tc>
        <w:tc>
          <w:tcPr>
            <w:tcW w:w="1276" w:type="dxa"/>
          </w:tcPr>
          <w:p w14:paraId="00000A1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Kenya</w:t>
            </w:r>
          </w:p>
        </w:tc>
        <w:tc>
          <w:tcPr>
            <w:tcW w:w="1984" w:type="dxa"/>
          </w:tcPr>
          <w:p w14:paraId="00000A1A" w14:textId="3F852167" w:rsidR="006E4E02" w:rsidRDefault="00946DF7"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Pest  and disease management</w:t>
            </w:r>
            <w:r w:rsidR="006E4E02">
              <w:rPr>
                <w:rFonts w:ascii="Times New Roman" w:eastAsia="Times New Roman" w:hAnsi="Times New Roman" w:cs="Times New Roman"/>
                <w:sz w:val="20"/>
                <w:szCs w:val="20"/>
              </w:rPr>
              <w:t xml:space="preserve"> / Push-pull strategies</w:t>
            </w:r>
          </w:p>
        </w:tc>
        <w:tc>
          <w:tcPr>
            <w:tcW w:w="3544" w:type="dxa"/>
          </w:tcPr>
          <w:p w14:paraId="00000A1B"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comparison between conventional practice of monoculture with push-pull strategy (companion plant) on arable crops</w:t>
            </w:r>
          </w:p>
          <w:p w14:paraId="00000A1C" w14:textId="541D7D0F"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w:t>
            </w:r>
            <w:r>
              <w:t xml:space="preserve"> </w:t>
            </w:r>
            <w:r>
              <w:rPr>
                <w:rFonts w:ascii="Times New Roman" w:eastAsia="Times New Roman" w:hAnsi="Times New Roman" w:cs="Times New Roman"/>
                <w:color w:val="000000"/>
                <w:sz w:val="20"/>
                <w:szCs w:val="20"/>
              </w:rPr>
              <w:t>intervention study</w:t>
            </w:r>
          </w:p>
          <w:p w14:paraId="00000A1D"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interview of 23 farmers</w:t>
            </w:r>
          </w:p>
          <w:p w14:paraId="00000A1E" w14:textId="6D9C48E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A1F"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Data were statistically tested with </w:t>
            </w:r>
            <w:r>
              <w:rPr>
                <w:rFonts w:ascii="Times New Roman" w:eastAsia="Times New Roman" w:hAnsi="Times New Roman" w:cs="Times New Roman"/>
                <w:sz w:val="20"/>
                <w:szCs w:val="20"/>
              </w:rPr>
              <w:t xml:space="preserve">the </w:t>
            </w:r>
            <w:r>
              <w:rPr>
                <w:rFonts w:ascii="Times New Roman" w:eastAsia="Times New Roman" w:hAnsi="Times New Roman" w:cs="Times New Roman"/>
                <w:color w:val="000000"/>
                <w:sz w:val="20"/>
                <w:szCs w:val="20"/>
              </w:rPr>
              <w:t>general linear model</w:t>
            </w:r>
            <w:r>
              <w:rPr>
                <w:rFonts w:ascii="Times New Roman" w:eastAsia="Times New Roman" w:hAnsi="Times New Roman" w:cs="Times New Roman"/>
                <w:sz w:val="20"/>
                <w:szCs w:val="20"/>
              </w:rPr>
              <w:t xml:space="preserve"> approach</w:t>
            </w:r>
          </w:p>
        </w:tc>
        <w:tc>
          <w:tcPr>
            <w:tcW w:w="5756" w:type="dxa"/>
          </w:tcPr>
          <w:p w14:paraId="00000A20" w14:textId="77777777" w:rsidR="006E4E02" w:rsidRDefault="006E4E02" w:rsidP="00782779">
            <w:pPr>
              <w:numPr>
                <w:ilvl w:val="0"/>
                <w:numId w:val="10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2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Maize Yield</w:t>
            </w:r>
          </w:p>
          <w:p w14:paraId="00000A22" w14:textId="028134D1"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2E3EFA">
              <w:rPr>
                <w:rFonts w:ascii="Times New Roman" w:eastAsia="Times New Roman" w:hAnsi="Times New Roman" w:cs="Times New Roman"/>
                <w:b/>
                <w:color w:val="FFC000"/>
                <w:sz w:val="20"/>
                <w:szCs w:val="20"/>
              </w:rPr>
              <w:t>Neutral</w:t>
            </w:r>
            <w:r>
              <w:rPr>
                <w:rFonts w:ascii="Times New Roman" w:eastAsia="Times New Roman" w:hAnsi="Times New Roman" w:cs="Times New Roman"/>
                <w:sz w:val="20"/>
                <w:szCs w:val="20"/>
              </w:rPr>
              <w:t>: The push-pull strategy on arable crops generated higher yields compared to the conventional practice but these results were not statistically significant.</w:t>
            </w:r>
          </w:p>
          <w:p w14:paraId="00000A23" w14:textId="77777777" w:rsidR="006E4E02" w:rsidRDefault="006E4E02" w:rsidP="00782779">
            <w:pPr>
              <w:numPr>
                <w:ilvl w:val="0"/>
                <w:numId w:val="10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Income</w:t>
            </w:r>
          </w:p>
          <w:p w14:paraId="00000A2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Farm Profitability</w:t>
            </w:r>
          </w:p>
          <w:p w14:paraId="00000A25" w14:textId="440A188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2E3EFA">
              <w:rPr>
                <w:rFonts w:ascii="Times New Roman" w:eastAsia="Times New Roman" w:hAnsi="Times New Roman" w:cs="Times New Roman"/>
                <w:b/>
                <w:color w:val="FFC000"/>
                <w:sz w:val="20"/>
                <w:szCs w:val="20"/>
              </w:rPr>
              <w:t>Neutral</w:t>
            </w:r>
            <w:r>
              <w:rPr>
                <w:rFonts w:ascii="Times New Roman" w:eastAsia="Times New Roman" w:hAnsi="Times New Roman" w:cs="Times New Roman"/>
                <w:sz w:val="20"/>
                <w:szCs w:val="20"/>
              </w:rPr>
              <w:t>: The push-pull strategy on arable crops generated higher farm profitability compared to the conventional practice but these results were not statistically significant.</w:t>
            </w:r>
          </w:p>
        </w:tc>
      </w:tr>
      <w:tr w:rsidR="006E4E02" w14:paraId="3C4B0FAD"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29" w14:textId="77777777" w:rsidR="006E4E02" w:rsidRPr="006E4E02" w:rsidRDefault="006E4E02" w:rsidP="00782779">
            <w:pPr>
              <w:rPr>
                <w:rFonts w:ascii="Times New Roman" w:eastAsia="Times New Roman" w:hAnsi="Times New Roman" w:cs="Times New Roman"/>
                <w:b w:val="0"/>
                <w:sz w:val="20"/>
                <w:szCs w:val="20"/>
                <w:highlight w:val="green"/>
              </w:rPr>
            </w:pPr>
            <w:r w:rsidRPr="006E4E02">
              <w:rPr>
                <w:rFonts w:ascii="Times New Roman" w:eastAsia="Times New Roman" w:hAnsi="Times New Roman" w:cs="Times New Roman"/>
                <w:b w:val="0"/>
                <w:sz w:val="20"/>
                <w:szCs w:val="20"/>
              </w:rPr>
              <w:t xml:space="preserve">Khan, ZR; </w:t>
            </w:r>
            <w:proofErr w:type="spellStart"/>
            <w:r w:rsidRPr="006E4E02">
              <w:rPr>
                <w:rFonts w:ascii="Times New Roman" w:eastAsia="Times New Roman" w:hAnsi="Times New Roman" w:cs="Times New Roman"/>
                <w:b w:val="0"/>
                <w:sz w:val="20"/>
                <w:szCs w:val="20"/>
              </w:rPr>
              <w:t>Midega</w:t>
            </w:r>
            <w:proofErr w:type="spellEnd"/>
            <w:r w:rsidRPr="006E4E02">
              <w:rPr>
                <w:rFonts w:ascii="Times New Roman" w:eastAsia="Times New Roman" w:hAnsi="Times New Roman" w:cs="Times New Roman"/>
                <w:b w:val="0"/>
                <w:sz w:val="20"/>
                <w:szCs w:val="20"/>
              </w:rPr>
              <w:t xml:space="preserve">, CAO; </w:t>
            </w:r>
            <w:proofErr w:type="spellStart"/>
            <w:r w:rsidRPr="006E4E02">
              <w:rPr>
                <w:rFonts w:ascii="Times New Roman" w:eastAsia="Times New Roman" w:hAnsi="Times New Roman" w:cs="Times New Roman"/>
                <w:b w:val="0"/>
                <w:sz w:val="20"/>
                <w:szCs w:val="20"/>
              </w:rPr>
              <w:t>Njuguna</w:t>
            </w:r>
            <w:proofErr w:type="spellEnd"/>
            <w:r w:rsidRPr="006E4E02">
              <w:rPr>
                <w:rFonts w:ascii="Times New Roman" w:eastAsia="Times New Roman" w:hAnsi="Times New Roman" w:cs="Times New Roman"/>
                <w:b w:val="0"/>
                <w:sz w:val="20"/>
                <w:szCs w:val="20"/>
              </w:rPr>
              <w:t xml:space="preserve">, EM; </w:t>
            </w:r>
            <w:proofErr w:type="spellStart"/>
            <w:r w:rsidRPr="006E4E02">
              <w:rPr>
                <w:rFonts w:ascii="Times New Roman" w:eastAsia="Times New Roman" w:hAnsi="Times New Roman" w:cs="Times New Roman"/>
                <w:b w:val="0"/>
                <w:sz w:val="20"/>
                <w:szCs w:val="20"/>
              </w:rPr>
              <w:t>Arnudavi</w:t>
            </w:r>
            <w:proofErr w:type="spellEnd"/>
            <w:r w:rsidRPr="006E4E02">
              <w:rPr>
                <w:rFonts w:ascii="Times New Roman" w:eastAsia="Times New Roman" w:hAnsi="Times New Roman" w:cs="Times New Roman"/>
                <w:b w:val="0"/>
                <w:sz w:val="20"/>
                <w:szCs w:val="20"/>
              </w:rPr>
              <w:t xml:space="preserve">, DM; </w:t>
            </w:r>
            <w:proofErr w:type="spellStart"/>
            <w:r w:rsidRPr="006E4E02">
              <w:rPr>
                <w:rFonts w:ascii="Times New Roman" w:eastAsia="Times New Roman" w:hAnsi="Times New Roman" w:cs="Times New Roman"/>
                <w:b w:val="0"/>
                <w:sz w:val="20"/>
                <w:szCs w:val="20"/>
              </w:rPr>
              <w:t>Wanyama</w:t>
            </w:r>
            <w:proofErr w:type="spellEnd"/>
            <w:r w:rsidRPr="006E4E02">
              <w:rPr>
                <w:rFonts w:ascii="Times New Roman" w:eastAsia="Times New Roman" w:hAnsi="Times New Roman" w:cs="Times New Roman"/>
                <w:b w:val="0"/>
                <w:sz w:val="20"/>
                <w:szCs w:val="20"/>
              </w:rPr>
              <w:t xml:space="preserve">, JM; Pickett, JA, 2007. </w:t>
            </w:r>
            <w:r w:rsidRPr="006E4E02">
              <w:rPr>
                <w:rFonts w:ascii="Times New Roman" w:eastAsia="Times New Roman" w:hAnsi="Times New Roman" w:cs="Times New Roman"/>
                <w:b w:val="0"/>
                <w:sz w:val="20"/>
                <w:szCs w:val="20"/>
              </w:rPr>
              <w:lastRenderedPageBreak/>
              <w:t xml:space="preserve">Economic performance of the 'push-pull' technology for </w:t>
            </w:r>
            <w:proofErr w:type="spellStart"/>
            <w:r w:rsidRPr="006E4E02">
              <w:rPr>
                <w:rFonts w:ascii="Times New Roman" w:eastAsia="Times New Roman" w:hAnsi="Times New Roman" w:cs="Times New Roman"/>
                <w:b w:val="0"/>
                <w:sz w:val="20"/>
                <w:szCs w:val="20"/>
              </w:rPr>
              <w:t>stemborer</w:t>
            </w:r>
            <w:proofErr w:type="spellEnd"/>
            <w:r w:rsidRPr="006E4E02">
              <w:rPr>
                <w:rFonts w:ascii="Times New Roman" w:eastAsia="Times New Roman" w:hAnsi="Times New Roman" w:cs="Times New Roman"/>
                <w:b w:val="0"/>
                <w:sz w:val="20"/>
                <w:szCs w:val="20"/>
              </w:rPr>
              <w:t xml:space="preserve"> and </w:t>
            </w:r>
            <w:proofErr w:type="spellStart"/>
            <w:r w:rsidRPr="006E4E02">
              <w:rPr>
                <w:rFonts w:ascii="Times New Roman" w:eastAsia="Times New Roman" w:hAnsi="Times New Roman" w:cs="Times New Roman"/>
                <w:b w:val="0"/>
                <w:sz w:val="20"/>
                <w:szCs w:val="20"/>
              </w:rPr>
              <w:t>Striga</w:t>
            </w:r>
            <w:proofErr w:type="spellEnd"/>
            <w:r w:rsidRPr="006E4E02">
              <w:rPr>
                <w:rFonts w:ascii="Times New Roman" w:eastAsia="Times New Roman" w:hAnsi="Times New Roman" w:cs="Times New Roman"/>
                <w:b w:val="0"/>
                <w:sz w:val="20"/>
                <w:szCs w:val="20"/>
              </w:rPr>
              <w:t xml:space="preserve"> control in smallholder farming systems in western Kenya (Tables 3-10)</w:t>
            </w:r>
          </w:p>
        </w:tc>
        <w:tc>
          <w:tcPr>
            <w:tcW w:w="1276" w:type="dxa"/>
          </w:tcPr>
          <w:p w14:paraId="00000A2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rPr>
              <w:lastRenderedPageBreak/>
              <w:t>Africa / Kenya</w:t>
            </w:r>
          </w:p>
        </w:tc>
        <w:tc>
          <w:tcPr>
            <w:tcW w:w="1984" w:type="dxa"/>
          </w:tcPr>
          <w:p w14:paraId="00000A2B" w14:textId="6BE11FA3" w:rsidR="006E4E02" w:rsidRDefault="00946DF7"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highlight w:val="green"/>
              </w:rPr>
            </w:pPr>
            <w:r>
              <w:rPr>
                <w:rFonts w:ascii="Times New Roman" w:eastAsia="Times New Roman" w:hAnsi="Times New Roman" w:cs="Times New Roman"/>
                <w:sz w:val="20"/>
                <w:szCs w:val="20"/>
              </w:rPr>
              <w:t>Pest  and disease management</w:t>
            </w:r>
            <w:r w:rsidR="006E4E02">
              <w:rPr>
                <w:rFonts w:ascii="Times New Roman" w:eastAsia="Times New Roman" w:hAnsi="Times New Roman" w:cs="Times New Roman"/>
                <w:sz w:val="20"/>
                <w:szCs w:val="20"/>
              </w:rPr>
              <w:t xml:space="preserve"> / Push-pull strategies</w:t>
            </w:r>
          </w:p>
        </w:tc>
        <w:tc>
          <w:tcPr>
            <w:tcW w:w="3544" w:type="dxa"/>
          </w:tcPr>
          <w:p w14:paraId="00000A2C" w14:textId="30B35ED2"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push-pull strategy of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 xml:space="preserve">aize with monoculture of </w:t>
            </w:r>
            <w:r>
              <w:rPr>
                <w:rFonts w:ascii="Times New Roman" w:eastAsia="Times New Roman" w:hAnsi="Times New Roman" w:cs="Times New Roman"/>
                <w:sz w:val="20"/>
                <w:szCs w:val="20"/>
              </w:rPr>
              <w:t>m</w:t>
            </w:r>
            <w:r>
              <w:rPr>
                <w:rFonts w:ascii="Times New Roman" w:eastAsia="Times New Roman" w:hAnsi="Times New Roman" w:cs="Times New Roman"/>
                <w:color w:val="000000"/>
                <w:sz w:val="20"/>
                <w:szCs w:val="20"/>
              </w:rPr>
              <w:t>aize</w:t>
            </w:r>
            <w:r>
              <w:rPr>
                <w:rFonts w:ascii="Times New Roman" w:eastAsia="Times New Roman" w:hAnsi="Times New Roman" w:cs="Times New Roman"/>
                <w:sz w:val="20"/>
                <w:szCs w:val="20"/>
              </w:rPr>
              <w:t xml:space="preserve"> without push-pull</w:t>
            </w:r>
          </w:p>
          <w:p w14:paraId="00000A2D" w14:textId="5FF8D398"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intervention study</w:t>
            </w:r>
          </w:p>
          <w:p w14:paraId="00000A2E" w14:textId="30AC7FAF"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w:t>
            </w:r>
            <w:r>
              <w:t xml:space="preserve"> </w:t>
            </w:r>
            <w:r>
              <w:rPr>
                <w:rFonts w:ascii="Times New Roman" w:eastAsia="Times New Roman" w:hAnsi="Times New Roman" w:cs="Times New Roman"/>
                <w:color w:val="000000"/>
                <w:sz w:val="20"/>
                <w:szCs w:val="20"/>
              </w:rPr>
              <w:t>of 60 farmers</w:t>
            </w:r>
          </w:p>
          <w:p w14:paraId="00000A2F" w14:textId="5F43800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 of quantitative data</w:t>
            </w:r>
          </w:p>
          <w:p w14:paraId="00000A30" w14:textId="48E2242E"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Data were statistically tested with ANOVA</w:t>
            </w:r>
          </w:p>
        </w:tc>
        <w:tc>
          <w:tcPr>
            <w:tcW w:w="5756" w:type="dxa"/>
          </w:tcPr>
          <w:p w14:paraId="00000A33" w14:textId="10280F0A" w:rsidR="006E4E02" w:rsidRPr="00CC5DBA" w:rsidRDefault="006E4E02" w:rsidP="00782779">
            <w:pPr>
              <w:numPr>
                <w:ilvl w:val="0"/>
                <w:numId w:val="10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Production Cost</w:t>
            </w:r>
          </w:p>
          <w:p w14:paraId="00000A34"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A35"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push-pull strategy with maize-bean required higher total variable costs compared to the monoculture of maize.</w:t>
            </w:r>
          </w:p>
          <w:p w14:paraId="00000A36" w14:textId="77777777" w:rsidR="006E4E02" w:rsidRDefault="006E4E02" w:rsidP="00782779">
            <w:pPr>
              <w:numPr>
                <w:ilvl w:val="0"/>
                <w:numId w:val="10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37"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Yield</w:t>
            </w:r>
          </w:p>
          <w:p w14:paraId="00000A38" w14:textId="5D453AE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yields compared to the monoculture of maize.</w:t>
            </w:r>
          </w:p>
          <w:p w14:paraId="00000A3B" w14:textId="6A3DCBF0" w:rsidR="006E4E02" w:rsidRDefault="006E4E02" w:rsidP="00782779">
            <w:pPr>
              <w:numPr>
                <w:ilvl w:val="0"/>
                <w:numId w:val="10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A3C"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Gross Revenue</w:t>
            </w:r>
          </w:p>
          <w:p w14:paraId="00000A3D" w14:textId="056D25A4"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total gross revenue compared to the monoculture of maize.</w:t>
            </w:r>
          </w:p>
          <w:p w14:paraId="4749B01D" w14:textId="343CCD5A" w:rsidR="006E4E02" w:rsidRPr="00F25B07" w:rsidRDefault="006E4E02" w:rsidP="00782779">
            <w:pPr>
              <w:pStyle w:val="Paragraphedeliste"/>
              <w:numPr>
                <w:ilvl w:val="0"/>
                <w:numId w:val="10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F25B07">
              <w:rPr>
                <w:rFonts w:ascii="Times New Roman" w:eastAsia="Times New Roman" w:hAnsi="Times New Roman" w:cs="Times New Roman"/>
                <w:b/>
                <w:sz w:val="20"/>
                <w:szCs w:val="20"/>
              </w:rPr>
              <w:t>Income</w:t>
            </w:r>
          </w:p>
          <w:p w14:paraId="00000A3E"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Gross Benefits</w:t>
            </w:r>
          </w:p>
          <w:p w14:paraId="00000A41" w14:textId="70EC2F85"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total gross benefits compared to the monoculture of maize.</w:t>
            </w:r>
          </w:p>
          <w:p w14:paraId="7366B370" w14:textId="0C9193D4"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C5DBA">
              <w:rPr>
                <w:rFonts w:ascii="Times New Roman" w:eastAsia="Times New Roman" w:hAnsi="Times New Roman" w:cs="Times New Roman"/>
                <w:b/>
                <w:sz w:val="20"/>
                <w:szCs w:val="20"/>
              </w:rPr>
              <w:t>Discounted Net Present Value of Return to Land</w:t>
            </w:r>
          </w:p>
          <w:p w14:paraId="2FE80724" w14:textId="31E9B89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C5DBA">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discounted net present value of return to land compared to the monoculture of maize.</w:t>
            </w:r>
          </w:p>
          <w:p w14:paraId="00000A42" w14:textId="77777777" w:rsidR="006E4E02" w:rsidRDefault="006E4E02" w:rsidP="00782779">
            <w:pPr>
              <w:numPr>
                <w:ilvl w:val="0"/>
                <w:numId w:val="10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Return to Labour</w:t>
            </w:r>
          </w:p>
          <w:p w14:paraId="00000A43"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Return to Labour</w:t>
            </w:r>
          </w:p>
          <w:p w14:paraId="00000A44" w14:textId="6081A4C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return to labour compared to the monoculture of maize.</w:t>
            </w:r>
          </w:p>
          <w:p w14:paraId="00000A45" w14:textId="36A94B1E"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C5DBA">
              <w:rPr>
                <w:rFonts w:ascii="Times New Roman" w:eastAsia="Times New Roman" w:hAnsi="Times New Roman" w:cs="Times New Roman"/>
                <w:b/>
                <w:sz w:val="20"/>
                <w:szCs w:val="20"/>
              </w:rPr>
              <w:t>Discounted Net Present Value of Return to Labour</w:t>
            </w:r>
          </w:p>
          <w:p w14:paraId="00000A47" w14:textId="11EB7279"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240FC">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push-pull strategy of maize-bean generated higher discounted net present value of return to labour compared to the monoculture of maize.</w:t>
            </w:r>
          </w:p>
          <w:p w14:paraId="00000A48" w14:textId="3A97BC05" w:rsidR="006E4E02" w:rsidRDefault="006E4E02" w:rsidP="00782779">
            <w:pPr>
              <w:numPr>
                <w:ilvl w:val="0"/>
                <w:numId w:val="10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D153FB">
              <w:rPr>
                <w:rFonts w:ascii="Times New Roman" w:eastAsia="Times New Roman" w:hAnsi="Times New Roman" w:cs="Times New Roman"/>
                <w:b/>
                <w:sz w:val="20"/>
                <w:szCs w:val="20"/>
              </w:rPr>
              <w:t>Labour Requirements</w:t>
            </w:r>
          </w:p>
          <w:p w14:paraId="00000A49" w14:textId="5967FBEF"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CC5DBA">
              <w:rPr>
                <w:rFonts w:ascii="Times New Roman" w:eastAsia="Times New Roman" w:hAnsi="Times New Roman" w:cs="Times New Roman"/>
                <w:b/>
                <w:sz w:val="20"/>
                <w:szCs w:val="20"/>
              </w:rPr>
              <w:t>Labour costs</w:t>
            </w:r>
          </w:p>
          <w:p w14:paraId="00000A4B" w14:textId="0589CE3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F240FC">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The push-pull strategy with maize-bean generated higher labour costs compared to the monoculture of maize.</w:t>
            </w:r>
          </w:p>
        </w:tc>
      </w:tr>
      <w:tr w:rsidR="006E4E02" w14:paraId="26A5272E"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A4D"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A4E"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A4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3544" w:type="dxa"/>
            <w:shd w:val="clear" w:color="auto" w:fill="8EAADB"/>
          </w:tcPr>
          <w:p w14:paraId="00000A50"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w:t>
            </w:r>
          </w:p>
        </w:tc>
        <w:tc>
          <w:tcPr>
            <w:tcW w:w="5756" w:type="dxa"/>
            <w:shd w:val="clear" w:color="auto" w:fill="8EAADB"/>
          </w:tcPr>
          <w:p w14:paraId="00000A5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6E4E02" w14:paraId="5D73C927"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56"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Panneerselvam</w:t>
            </w:r>
            <w:proofErr w:type="spellEnd"/>
            <w:r w:rsidRPr="006E4E02">
              <w:rPr>
                <w:rFonts w:ascii="Times New Roman" w:eastAsia="Times New Roman" w:hAnsi="Times New Roman" w:cs="Times New Roman"/>
                <w:b w:val="0"/>
                <w:sz w:val="20"/>
                <w:szCs w:val="20"/>
                <w:lang w:val="de-DE"/>
              </w:rPr>
              <w:t xml:space="preserve">, P; </w:t>
            </w:r>
            <w:proofErr w:type="spellStart"/>
            <w:r w:rsidRPr="006E4E02">
              <w:rPr>
                <w:rFonts w:ascii="Times New Roman" w:eastAsia="Times New Roman" w:hAnsi="Times New Roman" w:cs="Times New Roman"/>
                <w:b w:val="0"/>
                <w:sz w:val="20"/>
                <w:szCs w:val="20"/>
                <w:lang w:val="de-DE"/>
              </w:rPr>
              <w:t>Hermansen</w:t>
            </w:r>
            <w:proofErr w:type="spellEnd"/>
            <w:r w:rsidRPr="006E4E02">
              <w:rPr>
                <w:rFonts w:ascii="Times New Roman" w:eastAsia="Times New Roman" w:hAnsi="Times New Roman" w:cs="Times New Roman"/>
                <w:b w:val="0"/>
                <w:sz w:val="20"/>
                <w:szCs w:val="20"/>
                <w:lang w:val="de-DE"/>
              </w:rPr>
              <w:t xml:space="preserve">, JE; </w:t>
            </w:r>
            <w:proofErr w:type="spellStart"/>
            <w:r w:rsidRPr="006E4E02">
              <w:rPr>
                <w:rFonts w:ascii="Times New Roman" w:eastAsia="Times New Roman" w:hAnsi="Times New Roman" w:cs="Times New Roman"/>
                <w:b w:val="0"/>
                <w:sz w:val="20"/>
                <w:szCs w:val="20"/>
                <w:lang w:val="de-DE"/>
              </w:rPr>
              <w:t>Halberg</w:t>
            </w:r>
            <w:proofErr w:type="spellEnd"/>
            <w:r w:rsidRPr="006E4E02">
              <w:rPr>
                <w:rFonts w:ascii="Times New Roman" w:eastAsia="Times New Roman" w:hAnsi="Times New Roman" w:cs="Times New Roman"/>
                <w:b w:val="0"/>
                <w:sz w:val="20"/>
                <w:szCs w:val="20"/>
                <w:lang w:val="de-DE"/>
              </w:rPr>
              <w:t xml:space="preserve">, N, 2011. </w:t>
            </w:r>
            <w:r w:rsidRPr="006E4E02">
              <w:rPr>
                <w:rFonts w:ascii="Times New Roman" w:eastAsia="Times New Roman" w:hAnsi="Times New Roman" w:cs="Times New Roman"/>
                <w:b w:val="0"/>
                <w:sz w:val="20"/>
                <w:szCs w:val="20"/>
              </w:rPr>
              <w:t>Food Security of Small Holding Farmers: Comparing Organic and Conventional Systems in India (Tables 1-5)</w:t>
            </w:r>
          </w:p>
        </w:tc>
        <w:tc>
          <w:tcPr>
            <w:tcW w:w="1276" w:type="dxa"/>
          </w:tcPr>
          <w:p w14:paraId="00000A5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tcPr>
          <w:p w14:paraId="00000A5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 / Organic farming</w:t>
            </w:r>
          </w:p>
        </w:tc>
        <w:tc>
          <w:tcPr>
            <w:tcW w:w="3544" w:type="dxa"/>
          </w:tcPr>
          <w:p w14:paraId="00000A5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organic and conventional farms in three different </w:t>
            </w:r>
            <w:r>
              <w:rPr>
                <w:rFonts w:ascii="Times New Roman" w:eastAsia="Times New Roman" w:hAnsi="Times New Roman" w:cs="Times New Roman"/>
                <w:sz w:val="20"/>
                <w:szCs w:val="20"/>
              </w:rPr>
              <w:t xml:space="preserve">states </w:t>
            </w:r>
            <w:r>
              <w:rPr>
                <w:rFonts w:ascii="Times New Roman" w:eastAsia="Times New Roman" w:hAnsi="Times New Roman" w:cs="Times New Roman"/>
                <w:color w:val="000000"/>
                <w:sz w:val="20"/>
                <w:szCs w:val="20"/>
              </w:rPr>
              <w:t xml:space="preserve">(Tamil Nadu, Madhya Pradesh and </w:t>
            </w:r>
            <w:proofErr w:type="spellStart"/>
            <w:r>
              <w:rPr>
                <w:rFonts w:ascii="Times New Roman" w:eastAsia="Times New Roman" w:hAnsi="Times New Roman" w:cs="Times New Roman"/>
                <w:color w:val="000000"/>
                <w:sz w:val="20"/>
                <w:szCs w:val="20"/>
              </w:rPr>
              <w:t>Uttarakhand</w:t>
            </w:r>
            <w:proofErr w:type="spellEnd"/>
            <w:r>
              <w:rPr>
                <w:rFonts w:ascii="Times New Roman" w:eastAsia="Times New Roman" w:hAnsi="Times New Roman" w:cs="Times New Roman"/>
                <w:color w:val="000000"/>
                <w:sz w:val="20"/>
                <w:szCs w:val="20"/>
              </w:rPr>
              <w:t>)</w:t>
            </w:r>
          </w:p>
          <w:p w14:paraId="00000A5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A5B"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240 farmers</w:t>
            </w:r>
          </w:p>
          <w:p w14:paraId="00000A5C" w14:textId="2FA3F90D"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A5D"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Data were statistically tested with general linear model (GLM) procedure</w:t>
            </w:r>
          </w:p>
        </w:tc>
        <w:tc>
          <w:tcPr>
            <w:tcW w:w="5756" w:type="dxa"/>
          </w:tcPr>
          <w:p w14:paraId="00000A5E" w14:textId="5413A587" w:rsidR="006E4E02" w:rsidRDefault="006E4E02" w:rsidP="00782779">
            <w:pPr>
              <w:numPr>
                <w:ilvl w:val="0"/>
                <w:numId w:val="9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Income</w:t>
            </w:r>
          </w:p>
          <w:p w14:paraId="00000A5F"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Margin</w:t>
            </w:r>
          </w:p>
          <w:p w14:paraId="00000A60" w14:textId="77FB4640"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net margins were higher or lower under the organic system compared to the conventional one depending on the state but this result was not statistically significant. </w:t>
            </w:r>
          </w:p>
          <w:p w14:paraId="7DC2FBA2" w14:textId="2187D4E7" w:rsidR="00D159C7" w:rsidRPr="00D159C7" w:rsidRDefault="00D159C7" w:rsidP="00D159C7">
            <w:pPr>
              <w:numPr>
                <w:ilvl w:val="0"/>
                <w:numId w:val="9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A6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Margin</w:t>
            </w:r>
          </w:p>
          <w:p w14:paraId="00000A62" w14:textId="287A0C7E"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1155CC"/>
                <w:sz w:val="20"/>
                <w:szCs w:val="20"/>
              </w:rPr>
              <w:t>Inconclusive</w:t>
            </w:r>
            <w:r>
              <w:rPr>
                <w:rFonts w:ascii="Times New Roman" w:eastAsia="Times New Roman" w:hAnsi="Times New Roman" w:cs="Times New Roman"/>
                <w:sz w:val="20"/>
                <w:szCs w:val="20"/>
              </w:rPr>
              <w:t xml:space="preserve">: The gross margins were lower in one state under the organic compared to the conventional system and statistically not significantly higher in the other </w:t>
            </w:r>
            <w:proofErr w:type="gramStart"/>
            <w:r>
              <w:rPr>
                <w:rFonts w:ascii="Times New Roman" w:eastAsia="Times New Roman" w:hAnsi="Times New Roman" w:cs="Times New Roman"/>
                <w:sz w:val="20"/>
                <w:szCs w:val="20"/>
              </w:rPr>
              <w:t>two  states</w:t>
            </w:r>
            <w:proofErr w:type="gramEnd"/>
            <w:r>
              <w:rPr>
                <w:rFonts w:ascii="Times New Roman" w:eastAsia="Times New Roman" w:hAnsi="Times New Roman" w:cs="Times New Roman"/>
                <w:sz w:val="20"/>
                <w:szCs w:val="20"/>
              </w:rPr>
              <w:t xml:space="preserve">. </w:t>
            </w:r>
          </w:p>
          <w:p w14:paraId="00000A63" w14:textId="77777777" w:rsidR="006E4E02" w:rsidRDefault="006E4E02" w:rsidP="00276F61">
            <w:pPr>
              <w:numPr>
                <w:ilvl w:val="0"/>
                <w:numId w:val="9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A64"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Input Costs</w:t>
            </w:r>
          </w:p>
          <w:p w14:paraId="00000A65" w14:textId="07BE5181"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lastRenderedPageBreak/>
              <w:t>Positive</w:t>
            </w:r>
            <w:r>
              <w:rPr>
                <w:rFonts w:ascii="Times New Roman" w:eastAsia="Times New Roman" w:hAnsi="Times New Roman" w:cs="Times New Roman"/>
                <w:sz w:val="20"/>
                <w:szCs w:val="20"/>
              </w:rPr>
              <w:t>: The input costs were lower under the organic compared to the conventional system in three different states (this result was not statistically significant in one of the three states).</w:t>
            </w:r>
          </w:p>
          <w:p w14:paraId="00000A68" w14:textId="45FEBE0C" w:rsidR="006E4E02" w:rsidRDefault="006E4E02" w:rsidP="00276F61">
            <w:pPr>
              <w:numPr>
                <w:ilvl w:val="0"/>
                <w:numId w:val="9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 Value</w:t>
            </w:r>
          </w:p>
          <w:p w14:paraId="00000A69"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Prices per Unit*</w:t>
            </w:r>
          </w:p>
          <w:p w14:paraId="00000A6A" w14:textId="1256B5CF"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The </w:t>
            </w:r>
            <w:proofErr w:type="gramStart"/>
            <w:r>
              <w:rPr>
                <w:rFonts w:ascii="Times New Roman" w:eastAsia="Times New Roman" w:hAnsi="Times New Roman" w:cs="Times New Roman"/>
                <w:sz w:val="20"/>
                <w:szCs w:val="20"/>
              </w:rPr>
              <w:t>rice  prices</w:t>
            </w:r>
            <w:proofErr w:type="gramEnd"/>
            <w:r>
              <w:rPr>
                <w:rFonts w:ascii="Times New Roman" w:eastAsia="Times New Roman" w:hAnsi="Times New Roman" w:cs="Times New Roman"/>
                <w:sz w:val="20"/>
                <w:szCs w:val="20"/>
              </w:rPr>
              <w:t xml:space="preserve"> per unit were statistically not significantly  higher under the organic system compared with the conventional one, and the peanut prices and cotton prices per unit were the same under the organic and the conventional system. </w:t>
            </w:r>
          </w:p>
          <w:p w14:paraId="1D493495" w14:textId="44379D12" w:rsidR="006E4E02" w:rsidRPr="00A961EF" w:rsidRDefault="006E4E02" w:rsidP="00276F61">
            <w:pPr>
              <w:numPr>
                <w:ilvl w:val="0"/>
                <w:numId w:val="9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b/>
                <w:sz w:val="20"/>
                <w:szCs w:val="20"/>
              </w:rPr>
              <w:t>Efficiency/Productivity</w:t>
            </w:r>
          </w:p>
          <w:p w14:paraId="21CA89F3" w14:textId="2A3D9D88" w:rsidR="006E4E02" w:rsidRPr="00A37696" w:rsidRDefault="006E4E02" w:rsidP="00A961EF">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b/>
                <w:sz w:val="20"/>
                <w:szCs w:val="20"/>
              </w:rPr>
              <w:t>Yield*</w:t>
            </w:r>
          </w:p>
          <w:p w14:paraId="0FCDFBC1" w14:textId="34A5847F" w:rsidR="006E4E02" w:rsidRPr="00A961EF" w:rsidRDefault="006E4E02" w:rsidP="00A961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gramStart"/>
            <w:r>
              <w:rPr>
                <w:rFonts w:ascii="Times New Roman" w:eastAsia="Times New Roman" w:hAnsi="Times New Roman" w:cs="Times New Roman"/>
                <w:color w:val="1155CC"/>
                <w:sz w:val="20"/>
                <w:szCs w:val="20"/>
              </w:rPr>
              <w:t xml:space="preserve">Inconclusive: </w:t>
            </w:r>
            <w:r>
              <w:rPr>
                <w:rFonts w:ascii="Times New Roman" w:eastAsia="Times New Roman" w:hAnsi="Times New Roman" w:cs="Times New Roman"/>
                <w:sz w:val="20"/>
                <w:szCs w:val="20"/>
              </w:rPr>
              <w:t>Rice yields were lower in the organic system compared to the conventional one in one state and higher but not statistically significantly in another state; wheat yields were lower in the organic system compared to the conventional one in two states; peanut and cotton yields were statistically non-significantly different between  the organic and conventional systems; and intercrop yields were higher for organic compared to conventional systems.</w:t>
            </w:r>
            <w:proofErr w:type="gramEnd"/>
          </w:p>
          <w:p w14:paraId="0DF558D4" w14:textId="3B7AA052" w:rsidR="006E4E02" w:rsidRDefault="006E4E02" w:rsidP="00A961EF">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b/>
                <w:sz w:val="20"/>
                <w:szCs w:val="20"/>
              </w:rPr>
              <w:t>Cash crops produced on the farm within a year</w:t>
            </w:r>
          </w:p>
          <w:p w14:paraId="4AFE043C" w14:textId="4140E34B" w:rsidR="006E4E02" w:rsidRPr="00A961EF" w:rsidRDefault="006E4E02" w:rsidP="00A961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1155CC"/>
                <w:sz w:val="20"/>
                <w:szCs w:val="20"/>
              </w:rPr>
              <w:t>Inconclusive</w:t>
            </w:r>
            <w:r>
              <w:rPr>
                <w:rFonts w:ascii="Times New Roman" w:eastAsia="Times New Roman" w:hAnsi="Times New Roman" w:cs="Times New Roman"/>
                <w:sz w:val="20"/>
                <w:szCs w:val="20"/>
              </w:rPr>
              <w:t>: Cash crops were lower for organic farms compared to conventional for one state, higher for another, and not reported for the third.</w:t>
            </w:r>
          </w:p>
          <w:p w14:paraId="00000A6B" w14:textId="7B92A7AD" w:rsidR="006E4E02" w:rsidRPr="00A961EF" w:rsidRDefault="006E4E02" w:rsidP="00276F61">
            <w:pPr>
              <w:pStyle w:val="Paragraphedeliste"/>
              <w:numPr>
                <w:ilvl w:val="0"/>
                <w:numId w:val="9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Pr>
                <w:rFonts w:ascii="Times New Roman" w:eastAsia="Times New Roman" w:hAnsi="Times New Roman" w:cs="Times New Roman"/>
                <w:b/>
                <w:sz w:val="20"/>
                <w:szCs w:val="20"/>
              </w:rPr>
              <w:t>Autonomy</w:t>
            </w:r>
          </w:p>
          <w:p w14:paraId="00000A6E" w14:textId="14F0A1E4" w:rsidR="006E4E02" w:rsidRDefault="006E4E02" w:rsidP="00782779">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rPr>
            </w:pPr>
            <w:r w:rsidRPr="00A37696">
              <w:rPr>
                <w:rFonts w:ascii="Times New Roman" w:eastAsia="Times New Roman" w:hAnsi="Times New Roman" w:cs="Times New Roman"/>
                <w:b/>
                <w:sz w:val="20"/>
                <w:szCs w:val="20"/>
              </w:rPr>
              <w:t>Food crops produced on the farm within a year</w:t>
            </w:r>
          </w:p>
          <w:p w14:paraId="00000A72" w14:textId="0B856D48" w:rsidR="006E4E02" w:rsidRDefault="006E4E02" w:rsidP="00946DF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37696">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Food crops were statistically significantly lower for organic farms compared to conventional ones in one state </w:t>
            </w:r>
            <w:proofErr w:type="gramStart"/>
            <w:r>
              <w:rPr>
                <w:rFonts w:ascii="Times New Roman" w:eastAsia="Times New Roman" w:hAnsi="Times New Roman" w:cs="Times New Roman"/>
                <w:sz w:val="20"/>
                <w:szCs w:val="20"/>
              </w:rPr>
              <w:t>and  statistically</w:t>
            </w:r>
            <w:proofErr w:type="gramEnd"/>
            <w:r>
              <w:rPr>
                <w:rFonts w:ascii="Times New Roman" w:eastAsia="Times New Roman" w:hAnsi="Times New Roman" w:cs="Times New Roman"/>
                <w:sz w:val="20"/>
                <w:szCs w:val="20"/>
              </w:rPr>
              <w:t xml:space="preserve"> non-significantly lower or higher in the other two states.</w:t>
            </w:r>
          </w:p>
          <w:p w14:paraId="33C5AC45" w14:textId="25307F48" w:rsidR="006E4E02" w:rsidRDefault="006E4E02" w:rsidP="00A961EF">
            <w:pPr>
              <w:numPr>
                <w:ilvl w:val="0"/>
                <w:numId w:val="60"/>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*These metrics are reported only once for all crops together, and not on a per crop basis, to avoid over reporting for these specific metrics and paper compared to others. </w:t>
            </w:r>
          </w:p>
        </w:tc>
      </w:tr>
      <w:tr w:rsidR="006E4E02" w14:paraId="17F2066B"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77" w14:textId="77777777" w:rsidR="006E4E02" w:rsidRPr="006E4E02" w:rsidRDefault="006E4E02" w:rsidP="00782779">
            <w:pPr>
              <w:rPr>
                <w:rFonts w:ascii="Times New Roman" w:eastAsia="Times New Roman" w:hAnsi="Times New Roman" w:cs="Times New Roman"/>
                <w:b w:val="0"/>
                <w:sz w:val="20"/>
                <w:szCs w:val="20"/>
              </w:rPr>
            </w:pPr>
            <w:r w:rsidRPr="006E4E02">
              <w:rPr>
                <w:rFonts w:ascii="Times New Roman" w:eastAsia="Times New Roman" w:hAnsi="Times New Roman" w:cs="Times New Roman"/>
                <w:b w:val="0"/>
                <w:sz w:val="20"/>
                <w:szCs w:val="20"/>
              </w:rPr>
              <w:lastRenderedPageBreak/>
              <w:t xml:space="preserve">Das, A; </w:t>
            </w:r>
            <w:proofErr w:type="spellStart"/>
            <w:r w:rsidRPr="006E4E02">
              <w:rPr>
                <w:rFonts w:ascii="Times New Roman" w:eastAsia="Times New Roman" w:hAnsi="Times New Roman" w:cs="Times New Roman"/>
                <w:b w:val="0"/>
                <w:sz w:val="20"/>
                <w:szCs w:val="20"/>
              </w:rPr>
              <w:t>Layek</w:t>
            </w:r>
            <w:proofErr w:type="spellEnd"/>
            <w:r w:rsidRPr="006E4E02">
              <w:rPr>
                <w:rFonts w:ascii="Times New Roman" w:eastAsia="Times New Roman" w:hAnsi="Times New Roman" w:cs="Times New Roman"/>
                <w:b w:val="0"/>
                <w:sz w:val="20"/>
                <w:szCs w:val="20"/>
              </w:rPr>
              <w:t xml:space="preserve">, J; </w:t>
            </w:r>
            <w:proofErr w:type="spellStart"/>
            <w:r w:rsidRPr="006E4E02">
              <w:rPr>
                <w:rFonts w:ascii="Times New Roman" w:eastAsia="Times New Roman" w:hAnsi="Times New Roman" w:cs="Times New Roman"/>
                <w:b w:val="0"/>
                <w:sz w:val="20"/>
                <w:szCs w:val="20"/>
              </w:rPr>
              <w:t>Ramkrushna</w:t>
            </w:r>
            <w:proofErr w:type="spellEnd"/>
            <w:r w:rsidRPr="006E4E02">
              <w:rPr>
                <w:rFonts w:ascii="Times New Roman" w:eastAsia="Times New Roman" w:hAnsi="Times New Roman" w:cs="Times New Roman"/>
                <w:b w:val="0"/>
                <w:sz w:val="20"/>
                <w:szCs w:val="20"/>
              </w:rPr>
              <w:t xml:space="preserve">, GI; Patel, DP; Choudhury, BU; </w:t>
            </w:r>
            <w:proofErr w:type="spellStart"/>
            <w:r w:rsidRPr="006E4E02">
              <w:rPr>
                <w:rFonts w:ascii="Times New Roman" w:eastAsia="Times New Roman" w:hAnsi="Times New Roman" w:cs="Times New Roman"/>
                <w:b w:val="0"/>
                <w:sz w:val="20"/>
                <w:szCs w:val="20"/>
              </w:rPr>
              <w:t>Krishnappa</w:t>
            </w:r>
            <w:proofErr w:type="spellEnd"/>
            <w:r w:rsidRPr="006E4E02">
              <w:rPr>
                <w:rFonts w:ascii="Times New Roman" w:eastAsia="Times New Roman" w:hAnsi="Times New Roman" w:cs="Times New Roman"/>
                <w:b w:val="0"/>
                <w:sz w:val="20"/>
                <w:szCs w:val="20"/>
              </w:rPr>
              <w:t xml:space="preserve">, R; </w:t>
            </w:r>
            <w:proofErr w:type="spellStart"/>
            <w:r w:rsidRPr="006E4E02">
              <w:rPr>
                <w:rFonts w:ascii="Times New Roman" w:eastAsia="Times New Roman" w:hAnsi="Times New Roman" w:cs="Times New Roman"/>
                <w:b w:val="0"/>
                <w:sz w:val="20"/>
                <w:szCs w:val="20"/>
              </w:rPr>
              <w:t>Buragohain</w:t>
            </w:r>
            <w:proofErr w:type="spellEnd"/>
            <w:r w:rsidRPr="006E4E02">
              <w:rPr>
                <w:rFonts w:ascii="Times New Roman" w:eastAsia="Times New Roman" w:hAnsi="Times New Roman" w:cs="Times New Roman"/>
                <w:b w:val="0"/>
                <w:sz w:val="20"/>
                <w:szCs w:val="20"/>
              </w:rPr>
              <w:t xml:space="preserve">, J; Yadav, GS, 2017. Modified system of Rice intensification for higher crop and </w:t>
            </w:r>
            <w:r w:rsidRPr="006E4E02">
              <w:rPr>
                <w:rFonts w:ascii="Times New Roman" w:eastAsia="Times New Roman" w:hAnsi="Times New Roman" w:cs="Times New Roman"/>
                <w:b w:val="0"/>
                <w:sz w:val="20"/>
                <w:szCs w:val="20"/>
              </w:rPr>
              <w:lastRenderedPageBreak/>
              <w:t>water productivity in Meghalaya, India: opportunities for improving livelihoods for resource-poor farmers (Tables 4-5)</w:t>
            </w:r>
          </w:p>
        </w:tc>
        <w:tc>
          <w:tcPr>
            <w:tcW w:w="1276" w:type="dxa"/>
          </w:tcPr>
          <w:p w14:paraId="00000A78"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Asia / India</w:t>
            </w:r>
          </w:p>
        </w:tc>
        <w:tc>
          <w:tcPr>
            <w:tcW w:w="1984" w:type="dxa"/>
          </w:tcPr>
          <w:p w14:paraId="00000A79"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 / Sustainable Rice</w:t>
            </w:r>
          </w:p>
        </w:tc>
        <w:tc>
          <w:tcPr>
            <w:tcW w:w="3544" w:type="dxa"/>
          </w:tcPr>
          <w:p w14:paraId="00000A7A" w14:textId="2779768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Modified Sustainable Rice intensification (MSRI) compared to traditional farmers practice of rice-fallow </w:t>
            </w:r>
          </w:p>
          <w:p w14:paraId="00000A7B" w14:textId="63441FD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Agroecological practice testing: on-farm intervention study </w:t>
            </w:r>
          </w:p>
          <w:p w14:paraId="00000A7C"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observations of 16 farmers’ fields</w:t>
            </w:r>
          </w:p>
          <w:p w14:paraId="00000A7D" w14:textId="64B7B75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data analysis: budgeting techniques</w:t>
            </w:r>
          </w:p>
          <w:p w14:paraId="00000A7E" w14:textId="74F12154"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Yield data were tested for statistical </w:t>
            </w:r>
            <w:r>
              <w:rPr>
                <w:rFonts w:ascii="Times New Roman" w:eastAsia="Times New Roman" w:hAnsi="Times New Roman" w:cs="Times New Roman"/>
                <w:sz w:val="20"/>
                <w:szCs w:val="20"/>
              </w:rPr>
              <w:t xml:space="preserve">significance </w:t>
            </w:r>
            <w:r>
              <w:rPr>
                <w:rFonts w:ascii="Times New Roman" w:eastAsia="Times New Roman" w:hAnsi="Times New Roman" w:cs="Times New Roman"/>
                <w:color w:val="000000"/>
                <w:sz w:val="20"/>
                <w:szCs w:val="20"/>
              </w:rPr>
              <w:t>with t-test</w:t>
            </w:r>
          </w:p>
        </w:tc>
        <w:tc>
          <w:tcPr>
            <w:tcW w:w="5756" w:type="dxa"/>
          </w:tcPr>
          <w:p w14:paraId="00000A7F" w14:textId="77777777" w:rsidR="006E4E02" w:rsidRDefault="006E4E02" w:rsidP="00782779">
            <w:pPr>
              <w:numPr>
                <w:ilvl w:val="0"/>
                <w:numId w:val="9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A8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A81"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generated higher mean yields compared to the traditional farmers’ practice.</w:t>
            </w:r>
          </w:p>
          <w:p w14:paraId="00000A82"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A83" w14:textId="5EEE161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generated higher benefit cost ratio compared to the traditional farmers’ practice.</w:t>
            </w:r>
          </w:p>
          <w:p w14:paraId="00000A84" w14:textId="1C19AF3D"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12309">
              <w:rPr>
                <w:rFonts w:ascii="Times New Roman" w:eastAsia="Times New Roman" w:hAnsi="Times New Roman" w:cs="Times New Roman"/>
                <w:b/>
                <w:sz w:val="20"/>
                <w:szCs w:val="20"/>
              </w:rPr>
              <w:t>Production Efficiency</w:t>
            </w:r>
          </w:p>
          <w:p w14:paraId="00000A85" w14:textId="2885434D" w:rsidR="006E4E02" w:rsidRPr="00AC7869"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AC7869">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is associated with higher production efficiency compared to the traditional farmers’ practice.</w:t>
            </w:r>
          </w:p>
          <w:p w14:paraId="00000A86" w14:textId="66E8E76E" w:rsidR="006E4E02" w:rsidRDefault="006E4E02" w:rsidP="00782779">
            <w:pPr>
              <w:numPr>
                <w:ilvl w:val="0"/>
                <w:numId w:val="9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Revenue</w:t>
            </w:r>
          </w:p>
          <w:p w14:paraId="00000A87"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return</w:t>
            </w:r>
          </w:p>
          <w:p w14:paraId="00000A88" w14:textId="10035B0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generated higher gross return compared to the traditional farmers’ practice.</w:t>
            </w:r>
          </w:p>
          <w:p w14:paraId="6BC7DCE1" w14:textId="3A30408D" w:rsidR="006E4E02" w:rsidRPr="00012309" w:rsidRDefault="006E4E02" w:rsidP="00782779">
            <w:pPr>
              <w:pStyle w:val="Paragraphedeliste"/>
              <w:numPr>
                <w:ilvl w:val="0"/>
                <w:numId w:val="9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12309">
              <w:rPr>
                <w:rFonts w:ascii="Times New Roman" w:eastAsia="Times New Roman" w:hAnsi="Times New Roman" w:cs="Times New Roman"/>
                <w:b/>
                <w:sz w:val="20"/>
                <w:szCs w:val="20"/>
              </w:rPr>
              <w:t>Income</w:t>
            </w:r>
          </w:p>
          <w:p w14:paraId="00000A89"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return</w:t>
            </w:r>
          </w:p>
          <w:p w14:paraId="00000A8A" w14:textId="3C916D74"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MSRI generated higher net return compared to traditional farmers’ practice.</w:t>
            </w:r>
          </w:p>
          <w:p w14:paraId="00000A8B" w14:textId="65669C81" w:rsidR="006E4E02" w:rsidRDefault="006E4E02" w:rsidP="00782779">
            <w:pPr>
              <w:numPr>
                <w:ilvl w:val="0"/>
                <w:numId w:val="9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2309">
              <w:rPr>
                <w:rFonts w:ascii="Times New Roman" w:eastAsia="Times New Roman" w:hAnsi="Times New Roman" w:cs="Times New Roman"/>
                <w:b/>
                <w:sz w:val="20"/>
                <w:szCs w:val="20"/>
              </w:rPr>
              <w:t>Production  cost</w:t>
            </w:r>
          </w:p>
          <w:p w14:paraId="00000A8C" w14:textId="29F52917" w:rsidR="006E4E02"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12309">
              <w:rPr>
                <w:rFonts w:ascii="Times New Roman" w:eastAsia="Times New Roman" w:hAnsi="Times New Roman" w:cs="Times New Roman"/>
                <w:b/>
                <w:sz w:val="20"/>
                <w:szCs w:val="20"/>
              </w:rPr>
              <w:t>Cost of cultivation</w:t>
            </w:r>
          </w:p>
          <w:p w14:paraId="00000A8D" w14:textId="6702A800"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AC786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MSRI required higher cultivation costs compared to the traditional farmers’ practice.</w:t>
            </w:r>
          </w:p>
          <w:p w14:paraId="00000A8E" w14:textId="35E06875" w:rsidR="006E4E02" w:rsidRPr="00012309" w:rsidRDefault="006E4E02" w:rsidP="00782779">
            <w:pPr>
              <w:numPr>
                <w:ilvl w:val="0"/>
                <w:numId w:val="97"/>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12309">
              <w:rPr>
                <w:rFonts w:ascii="Times New Roman" w:eastAsia="Times New Roman" w:hAnsi="Times New Roman" w:cs="Times New Roman"/>
                <w:b/>
                <w:sz w:val="20"/>
                <w:szCs w:val="20"/>
              </w:rPr>
              <w:t>Labour Requirements</w:t>
            </w:r>
          </w:p>
          <w:p w14:paraId="00000A8F" w14:textId="20D86C30" w:rsidR="006E4E02" w:rsidRPr="00012309" w:rsidRDefault="006E4E02" w:rsidP="00782779">
            <w:pPr>
              <w:numPr>
                <w:ilvl w:val="0"/>
                <w:numId w:val="6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012309">
              <w:rPr>
                <w:rFonts w:ascii="Times New Roman" w:eastAsia="Times New Roman" w:hAnsi="Times New Roman" w:cs="Times New Roman"/>
                <w:b/>
                <w:sz w:val="20"/>
                <w:szCs w:val="20"/>
              </w:rPr>
              <w:t>Labour</w:t>
            </w:r>
          </w:p>
          <w:p w14:paraId="00000A90" w14:textId="1F160650" w:rsidR="006E4E02" w:rsidRPr="00AC7869" w:rsidRDefault="006E4E02" w:rsidP="00782779">
            <w:pP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rPr>
            </w:pPr>
            <w:r w:rsidRPr="00AC7869">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MSRI required more labour compared to the traditional farmers’ practice.</w:t>
            </w:r>
          </w:p>
        </w:tc>
      </w:tr>
      <w:tr w:rsidR="006E4E02" w14:paraId="46022364"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95"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Tilahun</w:t>
            </w:r>
            <w:proofErr w:type="spellEnd"/>
            <w:r w:rsidRPr="006E4E02">
              <w:rPr>
                <w:rFonts w:ascii="Times New Roman" w:eastAsia="Times New Roman" w:hAnsi="Times New Roman" w:cs="Times New Roman"/>
                <w:b w:val="0"/>
                <w:sz w:val="20"/>
                <w:szCs w:val="20"/>
              </w:rPr>
              <w:t xml:space="preserve">, Y, 2021. The cost and benefit analysis of climate change adaptation strategies among smallholder crop producers in the case of </w:t>
            </w:r>
            <w:proofErr w:type="spellStart"/>
            <w:r w:rsidRPr="006E4E02">
              <w:rPr>
                <w:rFonts w:ascii="Times New Roman" w:eastAsia="Times New Roman" w:hAnsi="Times New Roman" w:cs="Times New Roman"/>
                <w:b w:val="0"/>
                <w:sz w:val="20"/>
                <w:szCs w:val="20"/>
              </w:rPr>
              <w:t>Sekela</w:t>
            </w:r>
            <w:proofErr w:type="spellEnd"/>
            <w:r w:rsidRPr="006E4E02">
              <w:rPr>
                <w:rFonts w:ascii="Times New Roman" w:eastAsia="Times New Roman" w:hAnsi="Times New Roman" w:cs="Times New Roman"/>
                <w:b w:val="0"/>
                <w:sz w:val="20"/>
                <w:szCs w:val="20"/>
              </w:rPr>
              <w:t xml:space="preserve"> district, West </w:t>
            </w:r>
            <w:proofErr w:type="spellStart"/>
            <w:r w:rsidRPr="006E4E02">
              <w:rPr>
                <w:rFonts w:ascii="Times New Roman" w:eastAsia="Times New Roman" w:hAnsi="Times New Roman" w:cs="Times New Roman"/>
                <w:b w:val="0"/>
                <w:sz w:val="20"/>
                <w:szCs w:val="20"/>
              </w:rPr>
              <w:t>Gojjam</w:t>
            </w:r>
            <w:proofErr w:type="spellEnd"/>
            <w:r w:rsidRPr="006E4E02">
              <w:rPr>
                <w:rFonts w:ascii="Times New Roman" w:eastAsia="Times New Roman" w:hAnsi="Times New Roman" w:cs="Times New Roman"/>
                <w:b w:val="0"/>
                <w:sz w:val="20"/>
                <w:szCs w:val="20"/>
              </w:rPr>
              <w:t xml:space="preserve"> zone, Ethiopia (Table 3)</w:t>
            </w:r>
          </w:p>
        </w:tc>
        <w:tc>
          <w:tcPr>
            <w:tcW w:w="1276" w:type="dxa"/>
          </w:tcPr>
          <w:p w14:paraId="00000A96"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Africa / Ethiopia</w:t>
            </w:r>
          </w:p>
        </w:tc>
        <w:tc>
          <w:tcPr>
            <w:tcW w:w="1984" w:type="dxa"/>
          </w:tcPr>
          <w:p w14:paraId="00000A9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Package of practice / Adaptation </w:t>
            </w:r>
          </w:p>
        </w:tc>
        <w:tc>
          <w:tcPr>
            <w:tcW w:w="3544" w:type="dxa"/>
          </w:tcPr>
          <w:p w14:paraId="00000A98" w14:textId="4327C1AC"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of adopters of </w:t>
            </w:r>
            <w:r>
              <w:rPr>
                <w:rFonts w:ascii="Times New Roman" w:eastAsia="Times New Roman" w:hAnsi="Times New Roman" w:cs="Times New Roman"/>
                <w:sz w:val="20"/>
                <w:szCs w:val="20"/>
              </w:rPr>
              <w:t xml:space="preserve">climate change </w:t>
            </w:r>
            <w:r>
              <w:rPr>
                <w:rFonts w:ascii="Times New Roman" w:eastAsia="Times New Roman" w:hAnsi="Times New Roman" w:cs="Times New Roman"/>
                <w:color w:val="000000"/>
                <w:sz w:val="20"/>
                <w:szCs w:val="20"/>
              </w:rPr>
              <w:t xml:space="preserve">adaptation strategy practices (intercropping, adjust planting date, change crop varieties, irrigation, crop rotation and minimum tillage) with </w:t>
            </w:r>
            <w:r>
              <w:rPr>
                <w:rFonts w:ascii="Times New Roman" w:eastAsia="Times New Roman" w:hAnsi="Times New Roman" w:cs="Times New Roman"/>
                <w:sz w:val="20"/>
                <w:szCs w:val="20"/>
              </w:rPr>
              <w:t>non-adopters</w:t>
            </w:r>
          </w:p>
          <w:p w14:paraId="00000A99"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A9A"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w:t>
            </w:r>
          </w:p>
          <w:p w14:paraId="00000A9B" w14:textId="19EF77D2" w:rsidR="006E4E02" w:rsidRDefault="006E4E02" w:rsidP="00782779">
            <w:pPr>
              <w:pBdr>
                <w:top w:val="nil"/>
                <w:left w:val="nil"/>
                <w:bottom w:val="nil"/>
                <w:right w:val="nil"/>
                <w:between w:val="nil"/>
              </w:pBdr>
              <w:ind w:left="7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survey using semi-structured questionnaire to  155 households combined with secondary data </w:t>
            </w:r>
          </w:p>
          <w:p w14:paraId="00000A9C" w14:textId="6E546A5B"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 of quantitative data</w:t>
            </w:r>
          </w:p>
        </w:tc>
        <w:tc>
          <w:tcPr>
            <w:tcW w:w="5756" w:type="dxa"/>
          </w:tcPr>
          <w:p w14:paraId="00000A9D" w14:textId="10C1FE51" w:rsidR="006E4E02" w:rsidRDefault="006E4E02" w:rsidP="00A37696">
            <w:pPr>
              <w:numPr>
                <w:ilvl w:val="0"/>
                <w:numId w:val="1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A9E"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Present Value</w:t>
            </w:r>
          </w:p>
          <w:p w14:paraId="00000A9F"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xml:space="preserve">: Farmers who do not adopt any type of adaptation practices recorded the lowest average net present value </w:t>
            </w:r>
            <w:proofErr w:type="gramStart"/>
            <w:r>
              <w:rPr>
                <w:rFonts w:ascii="Times New Roman" w:eastAsia="Times New Roman" w:hAnsi="Times New Roman" w:cs="Times New Roman"/>
                <w:sz w:val="20"/>
                <w:szCs w:val="20"/>
              </w:rPr>
              <w:t>that farmers</w:t>
            </w:r>
            <w:proofErr w:type="gramEnd"/>
            <w:r>
              <w:rPr>
                <w:rFonts w:ascii="Times New Roman" w:eastAsia="Times New Roman" w:hAnsi="Times New Roman" w:cs="Times New Roman"/>
                <w:sz w:val="20"/>
                <w:szCs w:val="20"/>
              </w:rPr>
              <w:t xml:space="preserve"> who adopt one or several adaptation options.</w:t>
            </w:r>
          </w:p>
          <w:p w14:paraId="00000AA0" w14:textId="77777777" w:rsidR="006E4E02" w:rsidRDefault="006E4E02" w:rsidP="00A37696">
            <w:pPr>
              <w:numPr>
                <w:ilvl w:val="0"/>
                <w:numId w:val="13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A1"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Benefit Cost Ratio</w:t>
            </w:r>
          </w:p>
          <w:p w14:paraId="00000AA2" w14:textId="295A435F" w:rsidR="006E4E02" w:rsidRDefault="006E4E02" w:rsidP="00A3769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961EF">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xml:space="preserve">: Farmers who do not adopt any type of adaptation practices recorded sometimes higher and </w:t>
            </w:r>
            <w:proofErr w:type="gramStart"/>
            <w:r>
              <w:rPr>
                <w:rFonts w:ascii="Times New Roman" w:eastAsia="Times New Roman" w:hAnsi="Times New Roman" w:cs="Times New Roman"/>
                <w:sz w:val="20"/>
                <w:szCs w:val="20"/>
              </w:rPr>
              <w:t>sometimes lower</w:t>
            </w:r>
            <w:proofErr w:type="gramEnd"/>
            <w:r>
              <w:rPr>
                <w:rFonts w:ascii="Times New Roman" w:eastAsia="Times New Roman" w:hAnsi="Times New Roman" w:cs="Times New Roman"/>
                <w:sz w:val="20"/>
                <w:szCs w:val="20"/>
              </w:rPr>
              <w:t xml:space="preserve"> average benefit cost ratio than farmers who adopt one or several adaptation options.</w:t>
            </w:r>
          </w:p>
        </w:tc>
      </w:tr>
      <w:tr w:rsidR="006E4E02" w14:paraId="7780A23F"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A5"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t>Noltze</w:t>
            </w:r>
            <w:proofErr w:type="spellEnd"/>
            <w:r w:rsidRPr="006E4E02">
              <w:rPr>
                <w:rFonts w:ascii="Times New Roman" w:eastAsia="Times New Roman" w:hAnsi="Times New Roman" w:cs="Times New Roman"/>
                <w:b w:val="0"/>
                <w:sz w:val="20"/>
                <w:szCs w:val="20"/>
                <w:lang w:val="de-DE"/>
              </w:rPr>
              <w:t xml:space="preserve">, M; Schwarze, S; </w:t>
            </w:r>
            <w:proofErr w:type="spellStart"/>
            <w:r w:rsidRPr="006E4E02">
              <w:rPr>
                <w:rFonts w:ascii="Times New Roman" w:eastAsia="Times New Roman" w:hAnsi="Times New Roman" w:cs="Times New Roman"/>
                <w:b w:val="0"/>
                <w:sz w:val="20"/>
                <w:szCs w:val="20"/>
                <w:lang w:val="de-DE"/>
              </w:rPr>
              <w:t>Qaim</w:t>
            </w:r>
            <w:proofErr w:type="spellEnd"/>
            <w:r w:rsidRPr="006E4E02">
              <w:rPr>
                <w:rFonts w:ascii="Times New Roman" w:eastAsia="Times New Roman" w:hAnsi="Times New Roman" w:cs="Times New Roman"/>
                <w:b w:val="0"/>
                <w:sz w:val="20"/>
                <w:szCs w:val="20"/>
                <w:lang w:val="de-DE"/>
              </w:rPr>
              <w:t xml:space="preserve">, M, 2013. </w:t>
            </w:r>
            <w:r w:rsidRPr="006E4E02">
              <w:rPr>
                <w:rFonts w:ascii="Times New Roman" w:eastAsia="Times New Roman" w:hAnsi="Times New Roman" w:cs="Times New Roman"/>
                <w:b w:val="0"/>
                <w:sz w:val="20"/>
                <w:szCs w:val="20"/>
              </w:rPr>
              <w:t xml:space="preserve">Impacts of natural resource management technologies on agricultural yield </w:t>
            </w:r>
            <w:r w:rsidRPr="006E4E02">
              <w:rPr>
                <w:rFonts w:ascii="Times New Roman" w:eastAsia="Times New Roman" w:hAnsi="Times New Roman" w:cs="Times New Roman"/>
                <w:b w:val="0"/>
                <w:sz w:val="20"/>
                <w:szCs w:val="20"/>
              </w:rPr>
              <w:lastRenderedPageBreak/>
              <w:t xml:space="preserve">and household income: The system of Rice intensification in Timor </w:t>
            </w:r>
            <w:proofErr w:type="spellStart"/>
            <w:r w:rsidRPr="006E4E02">
              <w:rPr>
                <w:rFonts w:ascii="Times New Roman" w:eastAsia="Times New Roman" w:hAnsi="Times New Roman" w:cs="Times New Roman"/>
                <w:b w:val="0"/>
                <w:sz w:val="20"/>
                <w:szCs w:val="20"/>
              </w:rPr>
              <w:t>Leste</w:t>
            </w:r>
            <w:proofErr w:type="spellEnd"/>
            <w:r w:rsidRPr="006E4E02">
              <w:rPr>
                <w:rFonts w:ascii="Times New Roman" w:eastAsia="Times New Roman" w:hAnsi="Times New Roman" w:cs="Times New Roman"/>
                <w:b w:val="0"/>
                <w:sz w:val="20"/>
                <w:szCs w:val="20"/>
              </w:rPr>
              <w:t xml:space="preserve"> (Tables 2, 5, 7)</w:t>
            </w:r>
          </w:p>
        </w:tc>
        <w:tc>
          <w:tcPr>
            <w:tcW w:w="1276" w:type="dxa"/>
          </w:tcPr>
          <w:p w14:paraId="00000AA6"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Asia / Timor </w:t>
            </w:r>
            <w:proofErr w:type="spellStart"/>
            <w:r>
              <w:rPr>
                <w:rFonts w:ascii="Times New Roman" w:eastAsia="Times New Roman" w:hAnsi="Times New Roman" w:cs="Times New Roman"/>
                <w:sz w:val="20"/>
                <w:szCs w:val="20"/>
              </w:rPr>
              <w:t>Leste</w:t>
            </w:r>
            <w:proofErr w:type="spellEnd"/>
          </w:p>
        </w:tc>
        <w:tc>
          <w:tcPr>
            <w:tcW w:w="1984" w:type="dxa"/>
          </w:tcPr>
          <w:p w14:paraId="00000AA7"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 / Sustainable Rice</w:t>
            </w:r>
          </w:p>
        </w:tc>
        <w:tc>
          <w:tcPr>
            <w:tcW w:w="3544" w:type="dxa"/>
          </w:tcPr>
          <w:p w14:paraId="00000AA8"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sustainable Rice intensification (SRI) compared to conventional practice</w:t>
            </w:r>
          </w:p>
          <w:p w14:paraId="00000AA9"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actual implementation</w:t>
            </w:r>
          </w:p>
          <w:p w14:paraId="00000AAA" w14:textId="3721AB2F" w:rsidR="006E4E02" w:rsidRDefault="006E4E02" w:rsidP="00782779">
            <w:pPr>
              <w:numPr>
                <w:ilvl w:val="0"/>
                <w:numId w:val="37"/>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Method of economic data collection: survey of 397 farmers</w:t>
            </w:r>
          </w:p>
          <w:p w14:paraId="00000AAB" w14:textId="151A46C1"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data analysis: budgeting techniques and econometric  modelling (for yields and income) </w:t>
            </w:r>
          </w:p>
          <w:p w14:paraId="00000AAC" w14:textId="535AC68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Results</w:t>
            </w:r>
            <w:r>
              <w:rPr>
                <w:rFonts w:ascii="Times New Roman" w:eastAsia="Times New Roman" w:hAnsi="Times New Roman" w:cs="Times New Roman"/>
                <w:color w:val="000000"/>
                <w:sz w:val="20"/>
                <w:szCs w:val="20"/>
              </w:rPr>
              <w:t xml:space="preserve"> were tested for statistical significance </w:t>
            </w:r>
          </w:p>
        </w:tc>
        <w:tc>
          <w:tcPr>
            <w:tcW w:w="5756" w:type="dxa"/>
          </w:tcPr>
          <w:p w14:paraId="00000AAD" w14:textId="7D647E85" w:rsidR="006E4E02" w:rsidRDefault="006E4E02" w:rsidP="00782779">
            <w:pPr>
              <w:numPr>
                <w:ilvl w:val="0"/>
                <w:numId w:val="7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Revenue</w:t>
            </w:r>
          </w:p>
          <w:p w14:paraId="00000AA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Revenue</w:t>
            </w:r>
          </w:p>
          <w:p w14:paraId="00000AAF" w14:textId="0612B10F"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Farmers who adopt SRI practice recorded overall lower but not statistically significantly different gross revenue compared to farmers that applied the conventional practice.</w:t>
            </w:r>
          </w:p>
          <w:p w14:paraId="161F4506" w14:textId="78AB663E" w:rsidR="006E4E02" w:rsidRPr="00CE5F93" w:rsidRDefault="006E4E02" w:rsidP="00782779">
            <w:pPr>
              <w:numPr>
                <w:ilvl w:val="0"/>
                <w:numId w:val="7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Income</w:t>
            </w:r>
          </w:p>
          <w:p w14:paraId="00000AB0"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Net Income</w:t>
            </w:r>
          </w:p>
          <w:p w14:paraId="00000AB1" w14:textId="2D089EF3"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Farmers who adopt SRI practice recorded overall lower but not statistically significantly different net income compared to farmers that applied the conventional practice (based on budgeting-type calculations).</w:t>
            </w:r>
          </w:p>
          <w:p w14:paraId="00000AB2" w14:textId="4EE61C6B"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E5F93">
              <w:rPr>
                <w:rFonts w:ascii="Times New Roman" w:eastAsia="Times New Roman" w:hAnsi="Times New Roman" w:cs="Times New Roman"/>
                <w:color w:val="0070C0"/>
                <w:sz w:val="20"/>
                <w:szCs w:val="20"/>
              </w:rPr>
              <w:t>Inconclusive</w:t>
            </w:r>
            <w:r>
              <w:rPr>
                <w:rFonts w:ascii="Times New Roman" w:eastAsia="Times New Roman" w:hAnsi="Times New Roman" w:cs="Times New Roman"/>
                <w:sz w:val="20"/>
                <w:szCs w:val="20"/>
              </w:rPr>
              <w:t>: The adoption of the SRI practice has a positive effect on household incomes for farms having adopted SRI and a negative income for households that have not adopted it (based on econometric modelling).</w:t>
            </w:r>
          </w:p>
          <w:p w14:paraId="00000AB3" w14:textId="77777777" w:rsidR="006E4E02" w:rsidRDefault="006E4E02" w:rsidP="00782779">
            <w:pPr>
              <w:numPr>
                <w:ilvl w:val="0"/>
                <w:numId w:val="7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B4"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AB5" w14:textId="77B4EA2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Farmers who adopt SRI practice recorded overall lower but not statistically significantly different yield compared to farmers that applied the conventional practice (based on budgeting-type calculations).</w:t>
            </w:r>
          </w:p>
          <w:p w14:paraId="00000AB6" w14:textId="59199316"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CE5F93">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The adoption of the SRI practice has a positive effect on yields (based on econometric modelling).</w:t>
            </w:r>
          </w:p>
          <w:p w14:paraId="00000AB7" w14:textId="3B402156" w:rsidR="006E4E02" w:rsidRDefault="006E4E02" w:rsidP="00782779">
            <w:pPr>
              <w:numPr>
                <w:ilvl w:val="0"/>
                <w:numId w:val="7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Costs</w:t>
            </w:r>
          </w:p>
          <w:p w14:paraId="00000AB8" w14:textId="264BAA59"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Total Variable Costs</w:t>
            </w:r>
          </w:p>
          <w:p w14:paraId="00000AB9" w14:textId="3441CE0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SRI practice recorded overall lower total variable costs compared to farmers that applied the conventional practice.</w:t>
            </w:r>
          </w:p>
          <w:p w14:paraId="00000ABA" w14:textId="77777777" w:rsidR="006E4E02" w:rsidRDefault="006E4E02" w:rsidP="00782779">
            <w:pPr>
              <w:numPr>
                <w:ilvl w:val="0"/>
                <w:numId w:val="74"/>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Labour Requirements</w:t>
            </w:r>
          </w:p>
          <w:p w14:paraId="00000AB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Labour</w:t>
            </w:r>
          </w:p>
          <w:p w14:paraId="00000ABC" w14:textId="703B0CA2"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C39D2">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Farmers who adopt SRI practice required more </w:t>
            </w:r>
            <w:proofErr w:type="gramStart"/>
            <w:r>
              <w:rPr>
                <w:rFonts w:ascii="Times New Roman" w:eastAsia="Times New Roman" w:hAnsi="Times New Roman" w:cs="Times New Roman"/>
                <w:sz w:val="20"/>
                <w:szCs w:val="20"/>
              </w:rPr>
              <w:t>labour  but</w:t>
            </w:r>
            <w:proofErr w:type="gramEnd"/>
            <w:r>
              <w:rPr>
                <w:rFonts w:ascii="Times New Roman" w:eastAsia="Times New Roman" w:hAnsi="Times New Roman" w:cs="Times New Roman"/>
                <w:sz w:val="20"/>
                <w:szCs w:val="20"/>
              </w:rPr>
              <w:t xml:space="preserve"> not statistically significantly different compared to farmers that applied the conventional practice.</w:t>
            </w:r>
          </w:p>
          <w:p w14:paraId="00000ABD"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Hired Labour Cost</w:t>
            </w:r>
          </w:p>
          <w:p w14:paraId="00000ABE" w14:textId="13F4FF9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DC39D2">
              <w:rPr>
                <w:rFonts w:ascii="Times New Roman" w:eastAsia="Times New Roman" w:hAnsi="Times New Roman" w:cs="Times New Roman"/>
                <w:color w:val="FFC000"/>
                <w:sz w:val="20"/>
                <w:szCs w:val="20"/>
              </w:rPr>
              <w:t>Neutral</w:t>
            </w: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Farmers who adopt SRI practice had less hired labour costs but not statistically significantly different compared to farmers that applied the conventional practice.</w:t>
            </w:r>
          </w:p>
        </w:tc>
      </w:tr>
      <w:tr w:rsidR="006E4E02" w14:paraId="00E9A03D"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C1"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lang w:val="de-DE"/>
              </w:rPr>
              <w:lastRenderedPageBreak/>
              <w:t>Montalba</w:t>
            </w:r>
            <w:proofErr w:type="spellEnd"/>
            <w:r w:rsidRPr="006E4E02">
              <w:rPr>
                <w:rFonts w:ascii="Times New Roman" w:eastAsia="Times New Roman" w:hAnsi="Times New Roman" w:cs="Times New Roman"/>
                <w:b w:val="0"/>
                <w:sz w:val="20"/>
                <w:szCs w:val="20"/>
                <w:lang w:val="de-DE"/>
              </w:rPr>
              <w:t xml:space="preserve">, R; </w:t>
            </w:r>
            <w:proofErr w:type="spellStart"/>
            <w:r w:rsidRPr="006E4E02">
              <w:rPr>
                <w:rFonts w:ascii="Times New Roman" w:eastAsia="Times New Roman" w:hAnsi="Times New Roman" w:cs="Times New Roman"/>
                <w:b w:val="0"/>
                <w:sz w:val="20"/>
                <w:szCs w:val="20"/>
                <w:lang w:val="de-DE"/>
              </w:rPr>
              <w:t>Vieli</w:t>
            </w:r>
            <w:proofErr w:type="spellEnd"/>
            <w:r w:rsidRPr="006E4E02">
              <w:rPr>
                <w:rFonts w:ascii="Times New Roman" w:eastAsia="Times New Roman" w:hAnsi="Times New Roman" w:cs="Times New Roman"/>
                <w:b w:val="0"/>
                <w:sz w:val="20"/>
                <w:szCs w:val="20"/>
                <w:lang w:val="de-DE"/>
              </w:rPr>
              <w:t xml:space="preserve">, L; </w:t>
            </w:r>
            <w:proofErr w:type="spellStart"/>
            <w:r w:rsidRPr="006E4E02">
              <w:rPr>
                <w:rFonts w:ascii="Times New Roman" w:eastAsia="Times New Roman" w:hAnsi="Times New Roman" w:cs="Times New Roman"/>
                <w:b w:val="0"/>
                <w:sz w:val="20"/>
                <w:szCs w:val="20"/>
                <w:lang w:val="de-DE"/>
              </w:rPr>
              <w:t>Spirito</w:t>
            </w:r>
            <w:proofErr w:type="spellEnd"/>
            <w:r w:rsidRPr="006E4E02">
              <w:rPr>
                <w:rFonts w:ascii="Times New Roman" w:eastAsia="Times New Roman" w:hAnsi="Times New Roman" w:cs="Times New Roman"/>
                <w:b w:val="0"/>
                <w:sz w:val="20"/>
                <w:szCs w:val="20"/>
                <w:lang w:val="de-DE"/>
              </w:rPr>
              <w:t xml:space="preserve">, F; Munoz, E, 2019. </w:t>
            </w:r>
            <w:r w:rsidRPr="006E4E02">
              <w:rPr>
                <w:rFonts w:ascii="Times New Roman" w:eastAsia="Times New Roman" w:hAnsi="Times New Roman" w:cs="Times New Roman"/>
                <w:b w:val="0"/>
                <w:sz w:val="20"/>
                <w:szCs w:val="20"/>
              </w:rPr>
              <w:t>Environmental and productive performance of different blueberry (</w:t>
            </w:r>
            <w:proofErr w:type="spellStart"/>
            <w:r w:rsidRPr="006E4E02">
              <w:rPr>
                <w:rFonts w:ascii="Times New Roman" w:eastAsia="Times New Roman" w:hAnsi="Times New Roman" w:cs="Times New Roman"/>
                <w:b w:val="0"/>
                <w:sz w:val="20"/>
                <w:szCs w:val="20"/>
              </w:rPr>
              <w:t>Vaccinium</w:t>
            </w:r>
            <w:proofErr w:type="spellEnd"/>
            <w:r w:rsidRPr="006E4E02">
              <w:rPr>
                <w:rFonts w:ascii="Times New Roman" w:eastAsia="Times New Roman" w:hAnsi="Times New Roman" w:cs="Times New Roman"/>
                <w:b w:val="0"/>
                <w:sz w:val="20"/>
                <w:szCs w:val="20"/>
              </w:rPr>
              <w:t xml:space="preserve"> </w:t>
            </w:r>
            <w:proofErr w:type="spellStart"/>
            <w:r w:rsidRPr="006E4E02">
              <w:rPr>
                <w:rFonts w:ascii="Times New Roman" w:eastAsia="Times New Roman" w:hAnsi="Times New Roman" w:cs="Times New Roman"/>
                <w:b w:val="0"/>
                <w:sz w:val="20"/>
                <w:szCs w:val="20"/>
              </w:rPr>
              <w:t>corymbosum</w:t>
            </w:r>
            <w:proofErr w:type="spellEnd"/>
            <w:r w:rsidRPr="006E4E02">
              <w:rPr>
                <w:rFonts w:ascii="Times New Roman" w:eastAsia="Times New Roman" w:hAnsi="Times New Roman" w:cs="Times New Roman"/>
                <w:b w:val="0"/>
                <w:sz w:val="20"/>
                <w:szCs w:val="20"/>
              </w:rPr>
              <w:t xml:space="preserve"> L.) production regimes: Conventional, </w:t>
            </w:r>
            <w:r w:rsidRPr="006E4E02">
              <w:rPr>
                <w:rFonts w:ascii="Times New Roman" w:eastAsia="Times New Roman" w:hAnsi="Times New Roman" w:cs="Times New Roman"/>
                <w:b w:val="0"/>
                <w:sz w:val="20"/>
                <w:szCs w:val="20"/>
              </w:rPr>
              <w:lastRenderedPageBreak/>
              <w:t>organic, and agroecological (Figure 1)</w:t>
            </w:r>
          </w:p>
        </w:tc>
        <w:tc>
          <w:tcPr>
            <w:tcW w:w="1276" w:type="dxa"/>
          </w:tcPr>
          <w:p w14:paraId="00000AC2"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America / Chile</w:t>
            </w:r>
          </w:p>
        </w:tc>
        <w:tc>
          <w:tcPr>
            <w:tcW w:w="1984" w:type="dxa"/>
          </w:tcPr>
          <w:p w14:paraId="00000AC3"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 / Organic farming</w:t>
            </w:r>
          </w:p>
        </w:tc>
        <w:tc>
          <w:tcPr>
            <w:tcW w:w="3544" w:type="dxa"/>
          </w:tcPr>
          <w:p w14:paraId="00000AC4"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Cropping system: comparison between organic </w:t>
            </w:r>
            <w:r>
              <w:rPr>
                <w:rFonts w:ascii="Times New Roman" w:eastAsia="Times New Roman" w:hAnsi="Times New Roman" w:cs="Times New Roman"/>
                <w:sz w:val="20"/>
                <w:szCs w:val="20"/>
              </w:rPr>
              <w:t>blueberry</w:t>
            </w:r>
            <w:r>
              <w:rPr>
                <w:rFonts w:ascii="Times New Roman" w:eastAsia="Times New Roman" w:hAnsi="Times New Roman" w:cs="Times New Roman"/>
                <w:color w:val="000000"/>
                <w:sz w:val="20"/>
                <w:szCs w:val="20"/>
              </w:rPr>
              <w:t xml:space="preserve"> f</w:t>
            </w:r>
            <w:r>
              <w:rPr>
                <w:rFonts w:ascii="Times New Roman" w:eastAsia="Times New Roman" w:hAnsi="Times New Roman" w:cs="Times New Roman"/>
                <w:sz w:val="20"/>
                <w:szCs w:val="20"/>
              </w:rPr>
              <w:t xml:space="preserve">arms </w:t>
            </w:r>
            <w:r>
              <w:rPr>
                <w:rFonts w:ascii="Times New Roman" w:eastAsia="Times New Roman" w:hAnsi="Times New Roman" w:cs="Times New Roman"/>
                <w:color w:val="000000"/>
                <w:sz w:val="20"/>
                <w:szCs w:val="20"/>
              </w:rPr>
              <w:t>with i</w:t>
            </w:r>
            <w:r>
              <w:rPr>
                <w:rFonts w:ascii="Times New Roman" w:eastAsia="Times New Roman" w:hAnsi="Times New Roman" w:cs="Times New Roman"/>
                <w:sz w:val="20"/>
                <w:szCs w:val="20"/>
              </w:rPr>
              <w:t xml:space="preserve">nput substitution </w:t>
            </w:r>
            <w:r>
              <w:rPr>
                <w:rFonts w:ascii="Times New Roman" w:eastAsia="Times New Roman" w:hAnsi="Times New Roman" w:cs="Times New Roman"/>
                <w:color w:val="000000"/>
                <w:sz w:val="20"/>
                <w:szCs w:val="20"/>
              </w:rPr>
              <w:t>and organic blueberry farms based on agroecological p</w:t>
            </w:r>
            <w:r>
              <w:rPr>
                <w:rFonts w:ascii="Times New Roman" w:eastAsia="Times New Roman" w:hAnsi="Times New Roman" w:cs="Times New Roman"/>
                <w:sz w:val="20"/>
                <w:szCs w:val="20"/>
              </w:rPr>
              <w:t>rinciples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with </w:t>
            </w:r>
            <w:r>
              <w:rPr>
                <w:rFonts w:ascii="Times New Roman" w:eastAsia="Times New Roman" w:hAnsi="Times New Roman" w:cs="Times New Roman"/>
                <w:color w:val="000000"/>
                <w:sz w:val="20"/>
                <w:szCs w:val="20"/>
              </w:rPr>
              <w:t>conventional farms (</w:t>
            </w:r>
            <w:r>
              <w:rPr>
                <w:rFonts w:ascii="Times New Roman" w:eastAsia="Times New Roman" w:hAnsi="Times New Roman" w:cs="Times New Roman"/>
                <w:sz w:val="20"/>
                <w:szCs w:val="20"/>
              </w:rPr>
              <w:t>no restrictions to the use of synthetic fertilisers and pesticides) (two pairwise comparisons)</w:t>
            </w:r>
          </w:p>
          <w:p w14:paraId="00000AC5"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Agroecological practice testing: on-farm actual implementation</w:t>
            </w:r>
          </w:p>
          <w:p w14:paraId="00000AC6" w14:textId="3F77C041"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economic data collection: survey of 12 farms (4 per each farm type)</w:t>
            </w:r>
          </w:p>
          <w:p w14:paraId="00000AC7" w14:textId="15092470"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p w14:paraId="00000AC8" w14:textId="77777777" w:rsidR="006E4E02" w:rsidRDefault="006E4E02" w:rsidP="00782779">
            <w:pPr>
              <w:numPr>
                <w:ilvl w:val="0"/>
                <w:numId w:val="58"/>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Results </w:t>
            </w:r>
            <w:r>
              <w:rPr>
                <w:rFonts w:ascii="Times New Roman" w:eastAsia="Times New Roman" w:hAnsi="Times New Roman" w:cs="Times New Roman"/>
                <w:color w:val="000000"/>
                <w:sz w:val="20"/>
                <w:szCs w:val="20"/>
              </w:rPr>
              <w:t xml:space="preserve">were tested for statistical significance with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he Wilcoxon tests</w:t>
            </w:r>
          </w:p>
        </w:tc>
        <w:tc>
          <w:tcPr>
            <w:tcW w:w="5756" w:type="dxa"/>
          </w:tcPr>
          <w:p w14:paraId="00000AC9" w14:textId="77777777" w:rsidR="006E4E02" w:rsidRDefault="006E4E02" w:rsidP="00782779">
            <w:pPr>
              <w:numPr>
                <w:ilvl w:val="0"/>
                <w:numId w:val="10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Efficiency/Productivity</w:t>
            </w:r>
          </w:p>
          <w:p w14:paraId="00000ACA"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ACC" w14:textId="4B2915D6"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961EF">
              <w:rPr>
                <w:rFonts w:ascii="Times New Roman" w:eastAsia="Times New Roman" w:hAnsi="Times New Roman" w:cs="Times New Roman"/>
                <w:color w:val="FFC000"/>
                <w:sz w:val="20"/>
                <w:szCs w:val="20"/>
              </w:rPr>
              <w:t>Neutral</w:t>
            </w:r>
            <w:r>
              <w:rPr>
                <w:rFonts w:ascii="Times New Roman" w:eastAsia="Times New Roman" w:hAnsi="Times New Roman" w:cs="Times New Roman"/>
                <w:sz w:val="20"/>
                <w:szCs w:val="20"/>
              </w:rPr>
              <w:t xml:space="preserve">: Organic input substitution farms and organic farms based on agroecological principles generated lower and </w:t>
            </w:r>
            <w:proofErr w:type="gramStart"/>
            <w:r>
              <w:rPr>
                <w:rFonts w:ascii="Times New Roman" w:eastAsia="Times New Roman" w:hAnsi="Times New Roman" w:cs="Times New Roman"/>
                <w:sz w:val="20"/>
                <w:szCs w:val="20"/>
              </w:rPr>
              <w:t>higher  yields</w:t>
            </w:r>
            <w:proofErr w:type="gramEnd"/>
            <w:r>
              <w:rPr>
                <w:rFonts w:ascii="Times New Roman" w:eastAsia="Times New Roman" w:hAnsi="Times New Roman" w:cs="Times New Roman"/>
                <w:sz w:val="20"/>
                <w:szCs w:val="20"/>
              </w:rPr>
              <w:t xml:space="preserve"> respectively compared to conventional farms but these results were not statistically significant.</w:t>
            </w:r>
          </w:p>
          <w:p w14:paraId="00000ACD" w14:textId="77777777" w:rsidR="006E4E02" w:rsidRDefault="006E4E02" w:rsidP="00782779">
            <w:pPr>
              <w:numPr>
                <w:ilvl w:val="0"/>
                <w:numId w:val="101"/>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ACE" w14:textId="77777777" w:rsidR="006E4E02" w:rsidRDefault="006E4E02" w:rsidP="00782779">
            <w:pPr>
              <w:numPr>
                <w:ilvl w:val="0"/>
                <w:numId w:val="60"/>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Production Cost</w:t>
            </w:r>
          </w:p>
          <w:p w14:paraId="00000AD0" w14:textId="63772D4A"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961EF">
              <w:rPr>
                <w:rFonts w:ascii="Times New Roman" w:eastAsia="Times New Roman" w:hAnsi="Times New Roman" w:cs="Times New Roman"/>
                <w:color w:val="FFC000"/>
                <w:sz w:val="20"/>
                <w:szCs w:val="20"/>
              </w:rPr>
              <w:t xml:space="preserve">Neutral: </w:t>
            </w:r>
            <w:r>
              <w:rPr>
                <w:rFonts w:ascii="Times New Roman" w:eastAsia="Times New Roman" w:hAnsi="Times New Roman" w:cs="Times New Roman"/>
                <w:sz w:val="20"/>
                <w:szCs w:val="20"/>
              </w:rPr>
              <w:t xml:space="preserve">Organic input substitution farms and organic farms based on agroecological principles had higher and lower production costs </w:t>
            </w:r>
            <w:r>
              <w:rPr>
                <w:rFonts w:ascii="Times New Roman" w:eastAsia="Times New Roman" w:hAnsi="Times New Roman" w:cs="Times New Roman"/>
                <w:sz w:val="20"/>
                <w:szCs w:val="20"/>
              </w:rPr>
              <w:lastRenderedPageBreak/>
              <w:t>respectively compared to conventional farms but these results were not statistically significant.</w:t>
            </w:r>
          </w:p>
        </w:tc>
      </w:tr>
      <w:tr w:rsidR="006E4E02" w14:paraId="53BF5EF0" w14:textId="77777777" w:rsidTr="006E4E02">
        <w:trPr>
          <w:trHeight w:val="290"/>
          <w:jc w:val="center"/>
        </w:trPr>
        <w:tc>
          <w:tcPr>
            <w:cnfStyle w:val="001000000000" w:firstRow="0" w:lastRow="0" w:firstColumn="1" w:lastColumn="0" w:oddVBand="0" w:evenVBand="0" w:oddHBand="0" w:evenHBand="0" w:firstRowFirstColumn="0" w:firstRowLastColumn="0" w:lastRowFirstColumn="0" w:lastRowLastColumn="0"/>
            <w:tcW w:w="2268" w:type="dxa"/>
          </w:tcPr>
          <w:p w14:paraId="00000AD3" w14:textId="77777777" w:rsidR="006E4E02" w:rsidRPr="006E4E02" w:rsidRDefault="006E4E02" w:rsidP="00782779">
            <w:pPr>
              <w:rPr>
                <w:rFonts w:ascii="Times New Roman" w:eastAsia="Times New Roman" w:hAnsi="Times New Roman" w:cs="Times New Roman"/>
                <w:b w:val="0"/>
                <w:sz w:val="20"/>
                <w:szCs w:val="20"/>
              </w:rPr>
            </w:pPr>
            <w:proofErr w:type="spellStart"/>
            <w:r w:rsidRPr="006E4E02">
              <w:rPr>
                <w:rFonts w:ascii="Times New Roman" w:eastAsia="Times New Roman" w:hAnsi="Times New Roman" w:cs="Times New Roman"/>
                <w:b w:val="0"/>
                <w:sz w:val="20"/>
                <w:szCs w:val="20"/>
              </w:rPr>
              <w:lastRenderedPageBreak/>
              <w:t>Balamatti</w:t>
            </w:r>
            <w:proofErr w:type="spellEnd"/>
            <w:r w:rsidRPr="006E4E02">
              <w:rPr>
                <w:rFonts w:ascii="Times New Roman" w:eastAsia="Times New Roman" w:hAnsi="Times New Roman" w:cs="Times New Roman"/>
                <w:b w:val="0"/>
                <w:sz w:val="20"/>
                <w:szCs w:val="20"/>
              </w:rPr>
              <w:t xml:space="preserve">, A; </w:t>
            </w:r>
            <w:proofErr w:type="spellStart"/>
            <w:r w:rsidRPr="006E4E02">
              <w:rPr>
                <w:rFonts w:ascii="Times New Roman" w:eastAsia="Times New Roman" w:hAnsi="Times New Roman" w:cs="Times New Roman"/>
                <w:b w:val="0"/>
                <w:sz w:val="20"/>
                <w:szCs w:val="20"/>
              </w:rPr>
              <w:t>Uphoff</w:t>
            </w:r>
            <w:proofErr w:type="spellEnd"/>
            <w:r w:rsidRPr="006E4E02">
              <w:rPr>
                <w:rFonts w:ascii="Times New Roman" w:eastAsia="Times New Roman" w:hAnsi="Times New Roman" w:cs="Times New Roman"/>
                <w:b w:val="0"/>
                <w:sz w:val="20"/>
                <w:szCs w:val="20"/>
              </w:rPr>
              <w:t xml:space="preserve">, N, 2017. Experience with the system of Rice intensification for sustainable </w:t>
            </w:r>
            <w:proofErr w:type="spellStart"/>
            <w:r w:rsidRPr="006E4E02">
              <w:rPr>
                <w:rFonts w:ascii="Times New Roman" w:eastAsia="Times New Roman" w:hAnsi="Times New Roman" w:cs="Times New Roman"/>
                <w:b w:val="0"/>
                <w:sz w:val="20"/>
                <w:szCs w:val="20"/>
              </w:rPr>
              <w:t>rainfed</w:t>
            </w:r>
            <w:proofErr w:type="spellEnd"/>
            <w:r w:rsidRPr="006E4E02">
              <w:rPr>
                <w:rFonts w:ascii="Times New Roman" w:eastAsia="Times New Roman" w:hAnsi="Times New Roman" w:cs="Times New Roman"/>
                <w:b w:val="0"/>
                <w:sz w:val="20"/>
                <w:szCs w:val="20"/>
              </w:rPr>
              <w:t xml:space="preserve"> paddy farming systems in India (Table 1)</w:t>
            </w:r>
          </w:p>
        </w:tc>
        <w:tc>
          <w:tcPr>
            <w:tcW w:w="1276" w:type="dxa"/>
          </w:tcPr>
          <w:p w14:paraId="00000AD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Asia / India</w:t>
            </w:r>
          </w:p>
        </w:tc>
        <w:tc>
          <w:tcPr>
            <w:tcW w:w="1984" w:type="dxa"/>
          </w:tcPr>
          <w:p w14:paraId="00000AD5"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Package of practices / Sustainable Rice</w:t>
            </w:r>
          </w:p>
        </w:tc>
        <w:tc>
          <w:tcPr>
            <w:tcW w:w="3544" w:type="dxa"/>
          </w:tcPr>
          <w:p w14:paraId="00000AD6" w14:textId="77777777"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Cropping system: Sustainable Rice Intensification (SRI) compared to conventional practice (</w:t>
            </w:r>
            <w:proofErr w:type="spellStart"/>
            <w:r>
              <w:rPr>
                <w:rFonts w:ascii="Times New Roman" w:eastAsia="Times New Roman" w:hAnsi="Times New Roman" w:cs="Times New Roman"/>
                <w:color w:val="000000"/>
                <w:sz w:val="20"/>
                <w:szCs w:val="20"/>
              </w:rPr>
              <w:t>rainfed</w:t>
            </w:r>
            <w:proofErr w:type="spellEnd"/>
            <w:r>
              <w:rPr>
                <w:rFonts w:ascii="Times New Roman" w:eastAsia="Times New Roman" w:hAnsi="Times New Roman" w:cs="Times New Roman"/>
                <w:color w:val="000000"/>
                <w:sz w:val="20"/>
                <w:szCs w:val="20"/>
              </w:rPr>
              <w:t xml:space="preserve"> paddy-farming systems)</w:t>
            </w:r>
          </w:p>
          <w:p w14:paraId="00000AD7" w14:textId="15277503"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Agroecological practice testing: on-farm intervention study</w:t>
            </w:r>
          </w:p>
          <w:p w14:paraId="00000AD8" w14:textId="05E8E5ED"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Method of economic data collection: </w:t>
            </w:r>
            <w:r>
              <w:t>o</w:t>
            </w:r>
            <w:r>
              <w:rPr>
                <w:rFonts w:ascii="Times New Roman" w:eastAsia="Times New Roman" w:hAnsi="Times New Roman" w:cs="Times New Roman"/>
                <w:color w:val="000000"/>
                <w:sz w:val="20"/>
                <w:szCs w:val="20"/>
              </w:rPr>
              <w:t>bservations from</w:t>
            </w:r>
            <w:r>
              <w:t xml:space="preserve"> </w:t>
            </w:r>
            <w:r>
              <w:rPr>
                <w:rFonts w:ascii="Times New Roman" w:eastAsia="Times New Roman" w:hAnsi="Times New Roman" w:cs="Times New Roman"/>
                <w:color w:val="000000"/>
                <w:sz w:val="20"/>
                <w:szCs w:val="20"/>
              </w:rPr>
              <w:t>62 farmers</w:t>
            </w:r>
          </w:p>
          <w:p w14:paraId="00000AD9" w14:textId="2CB9D2CA" w:rsidR="006E4E02" w:rsidRDefault="006E4E02" w:rsidP="00782779">
            <w:pPr>
              <w:numPr>
                <w:ilvl w:val="0"/>
                <w:numId w:val="58"/>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Method of data analysis: budgeting techniques</w:t>
            </w:r>
          </w:p>
        </w:tc>
        <w:tc>
          <w:tcPr>
            <w:tcW w:w="5756" w:type="dxa"/>
          </w:tcPr>
          <w:p w14:paraId="00000ADA" w14:textId="77777777" w:rsidR="006E4E02" w:rsidRDefault="006E4E02" w:rsidP="00782779">
            <w:pPr>
              <w:numPr>
                <w:ilvl w:val="0"/>
                <w:numId w:val="9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Efficiency/Productivity</w:t>
            </w:r>
          </w:p>
          <w:p w14:paraId="00000ADB"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Yield</w:t>
            </w:r>
          </w:p>
          <w:p w14:paraId="00000ADC"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SRI practice recorded overall higher yield compared to farmers applied conventional practice.</w:t>
            </w:r>
          </w:p>
          <w:p w14:paraId="00000ADD" w14:textId="77777777" w:rsidR="006E4E02" w:rsidRDefault="006E4E02" w:rsidP="00782779">
            <w:pPr>
              <w:numPr>
                <w:ilvl w:val="0"/>
                <w:numId w:val="9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Production Cost</w:t>
            </w:r>
          </w:p>
          <w:p w14:paraId="00000ADE"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Total Production Cost</w:t>
            </w:r>
          </w:p>
          <w:p w14:paraId="00000ADF"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FF0000"/>
                <w:sz w:val="20"/>
                <w:szCs w:val="20"/>
              </w:rPr>
              <w:t>Negative</w:t>
            </w:r>
            <w:r>
              <w:rPr>
                <w:rFonts w:ascii="Times New Roman" w:eastAsia="Times New Roman" w:hAnsi="Times New Roman" w:cs="Times New Roman"/>
                <w:sz w:val="20"/>
                <w:szCs w:val="20"/>
              </w:rPr>
              <w:t>: Farmers who adopt SRI practice required higher total production cost compared to farmers applied conventional practice.</w:t>
            </w:r>
          </w:p>
          <w:p w14:paraId="00000AE0" w14:textId="640B99D3" w:rsidR="006E4E02" w:rsidRDefault="006E4E02" w:rsidP="00782779">
            <w:pPr>
              <w:numPr>
                <w:ilvl w:val="0"/>
                <w:numId w:val="99"/>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Revenue</w:t>
            </w:r>
          </w:p>
          <w:p w14:paraId="00000AE1"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Gross Returns</w:t>
            </w:r>
          </w:p>
          <w:p w14:paraId="00000AE2" w14:textId="2C193175"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SRI practice recorded overall higher gross returns compared to farmers applied conventional practice.</w:t>
            </w:r>
          </w:p>
          <w:p w14:paraId="5D8B2E5E" w14:textId="4CBE4C81" w:rsidR="006E4E02" w:rsidRPr="00A835B3" w:rsidRDefault="006E4E02" w:rsidP="00782779">
            <w:pPr>
              <w:pStyle w:val="Paragraphedeliste"/>
              <w:numPr>
                <w:ilvl w:val="0"/>
                <w:numId w:val="99"/>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0"/>
                <w:szCs w:val="20"/>
              </w:rPr>
            </w:pPr>
            <w:r w:rsidRPr="00A835B3">
              <w:rPr>
                <w:rFonts w:ascii="Times New Roman" w:eastAsia="Times New Roman" w:hAnsi="Times New Roman" w:cs="Times New Roman"/>
                <w:b/>
                <w:sz w:val="20"/>
                <w:szCs w:val="20"/>
              </w:rPr>
              <w:t>Income</w:t>
            </w:r>
          </w:p>
          <w:p w14:paraId="00000AE3" w14:textId="77777777" w:rsidR="006E4E02" w:rsidRDefault="006E4E02" w:rsidP="00782779">
            <w:pPr>
              <w:numPr>
                <w:ilvl w:val="0"/>
                <w:numId w:val="60"/>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Net Returns</w:t>
            </w:r>
          </w:p>
          <w:p w14:paraId="00000AE4" w14:textId="77777777" w:rsidR="006E4E02" w:rsidRDefault="006E4E02" w:rsidP="007827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color w:val="00B050"/>
                <w:sz w:val="20"/>
                <w:szCs w:val="20"/>
              </w:rPr>
              <w:t>Positive</w:t>
            </w:r>
            <w:r>
              <w:rPr>
                <w:rFonts w:ascii="Times New Roman" w:eastAsia="Times New Roman" w:hAnsi="Times New Roman" w:cs="Times New Roman"/>
                <w:sz w:val="20"/>
                <w:szCs w:val="20"/>
              </w:rPr>
              <w:t>: Farmers who adopt SRI practice recorded overall higher net returns compared to farmers applied conventional practice.</w:t>
            </w:r>
          </w:p>
        </w:tc>
      </w:tr>
      <w:tr w:rsidR="006E4E02" w14:paraId="6FA9F84C" w14:textId="77777777" w:rsidTr="006E4E0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8EAADB"/>
          </w:tcPr>
          <w:p w14:paraId="00000AE6" w14:textId="77777777" w:rsidR="006E4E02" w:rsidRPr="006E4E02" w:rsidRDefault="006E4E02" w:rsidP="00782779">
            <w:pPr>
              <w:rPr>
                <w:rFonts w:ascii="Times New Roman" w:eastAsia="Times New Roman" w:hAnsi="Times New Roman" w:cs="Times New Roman"/>
                <w:b w:val="0"/>
                <w:sz w:val="20"/>
                <w:szCs w:val="20"/>
              </w:rPr>
            </w:pPr>
          </w:p>
        </w:tc>
        <w:tc>
          <w:tcPr>
            <w:tcW w:w="1276" w:type="dxa"/>
            <w:shd w:val="clear" w:color="auto" w:fill="8EAADB"/>
          </w:tcPr>
          <w:p w14:paraId="00000AE7"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84" w:type="dxa"/>
            <w:shd w:val="clear" w:color="auto" w:fill="8EAADB"/>
          </w:tcPr>
          <w:p w14:paraId="00000AE8"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3544" w:type="dxa"/>
            <w:shd w:val="clear" w:color="auto" w:fill="8EAADB"/>
          </w:tcPr>
          <w:p w14:paraId="00000AE9"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5756" w:type="dxa"/>
            <w:shd w:val="clear" w:color="auto" w:fill="8EAADB"/>
          </w:tcPr>
          <w:p w14:paraId="00000AEA" w14:textId="77777777" w:rsidR="006E4E02" w:rsidRDefault="006E4E02" w:rsidP="007827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bl>
    <w:p w14:paraId="00000AEB" w14:textId="77777777" w:rsidR="00513779" w:rsidRDefault="00513779" w:rsidP="00782779">
      <w:pPr>
        <w:spacing w:after="0" w:line="240" w:lineRule="auto"/>
        <w:rPr>
          <w:rFonts w:ascii="Times New Roman" w:eastAsia="Times New Roman" w:hAnsi="Times New Roman" w:cs="Times New Roman"/>
          <w:sz w:val="20"/>
          <w:szCs w:val="20"/>
        </w:rPr>
      </w:pPr>
    </w:p>
    <w:sectPr w:rsidR="00513779">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85181" w14:textId="77777777" w:rsidR="00205072" w:rsidRDefault="00205072" w:rsidP="008B36B6">
      <w:pPr>
        <w:spacing w:after="0" w:line="240" w:lineRule="auto"/>
      </w:pPr>
      <w:r>
        <w:separator/>
      </w:r>
    </w:p>
  </w:endnote>
  <w:endnote w:type="continuationSeparator" w:id="0">
    <w:p w14:paraId="2D46A3E5" w14:textId="77777777" w:rsidR="00205072" w:rsidRDefault="00205072" w:rsidP="008B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0062" w14:textId="77777777" w:rsidR="00A42DA0" w:rsidRDefault="00A42DA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66812"/>
      <w:docPartObj>
        <w:docPartGallery w:val="Page Numbers (Bottom of Page)"/>
        <w:docPartUnique/>
      </w:docPartObj>
    </w:sdtPr>
    <w:sdtEndPr/>
    <w:sdtContent>
      <w:p w14:paraId="2C5E304D" w14:textId="1A86BA15" w:rsidR="00A42DA0" w:rsidRDefault="00A42DA0">
        <w:pPr>
          <w:pStyle w:val="Pieddepage"/>
          <w:jc w:val="right"/>
        </w:pPr>
        <w:r>
          <w:fldChar w:fldCharType="begin"/>
        </w:r>
        <w:r>
          <w:instrText>PAGE   \* MERGEFORMAT</w:instrText>
        </w:r>
        <w:r>
          <w:fldChar w:fldCharType="separate"/>
        </w:r>
        <w:r w:rsidR="00A650D5" w:rsidRPr="00A650D5">
          <w:rPr>
            <w:noProof/>
            <w:lang w:val="fr-FR"/>
          </w:rPr>
          <w:t>19</w:t>
        </w:r>
        <w:r>
          <w:fldChar w:fldCharType="end"/>
        </w:r>
      </w:p>
    </w:sdtContent>
  </w:sdt>
  <w:p w14:paraId="4887C0DD" w14:textId="77777777" w:rsidR="00A42DA0" w:rsidRDefault="00A42DA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FAAF5" w14:textId="77777777" w:rsidR="00A42DA0" w:rsidRDefault="00A42D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77CB5" w14:textId="77777777" w:rsidR="00205072" w:rsidRDefault="00205072" w:rsidP="008B36B6">
      <w:pPr>
        <w:spacing w:after="0" w:line="240" w:lineRule="auto"/>
      </w:pPr>
      <w:r>
        <w:separator/>
      </w:r>
    </w:p>
  </w:footnote>
  <w:footnote w:type="continuationSeparator" w:id="0">
    <w:p w14:paraId="24A31500" w14:textId="77777777" w:rsidR="00205072" w:rsidRDefault="00205072" w:rsidP="008B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6D08" w14:textId="77777777" w:rsidR="00A42DA0" w:rsidRDefault="00A42DA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493AA" w14:textId="77777777" w:rsidR="00A42DA0" w:rsidRDefault="00A42DA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F7C99" w14:textId="77777777" w:rsidR="00A42DA0" w:rsidRDefault="00A42DA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2C7"/>
    <w:multiLevelType w:val="multilevel"/>
    <w:tmpl w:val="89422C1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76675"/>
    <w:multiLevelType w:val="multilevel"/>
    <w:tmpl w:val="C17C25B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6A637F"/>
    <w:multiLevelType w:val="multilevel"/>
    <w:tmpl w:val="C7D614E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660315"/>
    <w:multiLevelType w:val="multilevel"/>
    <w:tmpl w:val="B4E2E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FC0201"/>
    <w:multiLevelType w:val="multilevel"/>
    <w:tmpl w:val="38428EA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753B4F"/>
    <w:multiLevelType w:val="multilevel"/>
    <w:tmpl w:val="0BE2179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DB7DED"/>
    <w:multiLevelType w:val="multilevel"/>
    <w:tmpl w:val="9E40A4B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0D5673"/>
    <w:multiLevelType w:val="multilevel"/>
    <w:tmpl w:val="79CE749E"/>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325C8D"/>
    <w:multiLevelType w:val="multilevel"/>
    <w:tmpl w:val="23167D30"/>
    <w:lvl w:ilvl="0">
      <w:start w:val="1"/>
      <w:numFmt w:val="decimal"/>
      <w:lvlText w:val="%1."/>
      <w:lvlJc w:val="left"/>
      <w:pPr>
        <w:ind w:left="720" w:hanging="360"/>
      </w:pPr>
      <w:rPr>
        <w:rFonts w:ascii="Times New Roman" w:eastAsia="Arial" w:hAnsi="Times New Roman" w:cs="Times New Roman" w:hint="default"/>
        <w:b/>
        <w:color w:val="000000"/>
        <w:sz w:val="20"/>
        <w:szCs w:val="2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D5518E"/>
    <w:multiLevelType w:val="multilevel"/>
    <w:tmpl w:val="D826BD1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7D0729"/>
    <w:multiLevelType w:val="multilevel"/>
    <w:tmpl w:val="9A7E5CD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D879F0"/>
    <w:multiLevelType w:val="multilevel"/>
    <w:tmpl w:val="72709E1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901579"/>
    <w:multiLevelType w:val="multilevel"/>
    <w:tmpl w:val="CB9C992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285366"/>
    <w:multiLevelType w:val="multilevel"/>
    <w:tmpl w:val="6F384CF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E04E4C"/>
    <w:multiLevelType w:val="multilevel"/>
    <w:tmpl w:val="F120FD3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2F8735F"/>
    <w:multiLevelType w:val="multilevel"/>
    <w:tmpl w:val="9A96DC7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E51C31"/>
    <w:multiLevelType w:val="multilevel"/>
    <w:tmpl w:val="7696D344"/>
    <w:lvl w:ilvl="0">
      <w:start w:val="1"/>
      <w:numFmt w:val="decimal"/>
      <w:lvlText w:val="%1."/>
      <w:lvlJc w:val="left"/>
      <w:pPr>
        <w:ind w:left="720" w:hanging="360"/>
      </w:pPr>
      <w:rPr>
        <w:rFonts w:ascii="Times New Roman" w:hAnsi="Times New Roman" w:cs="Times New Roman"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6A436C9"/>
    <w:multiLevelType w:val="multilevel"/>
    <w:tmpl w:val="33B64498"/>
    <w:lvl w:ilvl="0">
      <w:start w:val="1"/>
      <w:numFmt w:val="decimal"/>
      <w:lvlText w:val="%1."/>
      <w:lvlJc w:val="left"/>
      <w:pPr>
        <w:ind w:left="720" w:hanging="360"/>
      </w:pPr>
      <w:rPr>
        <w:rFonts w:ascii="Times New Roman" w:eastAsia="Arial" w:hAnsi="Times New Roman"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D47A57"/>
    <w:multiLevelType w:val="multilevel"/>
    <w:tmpl w:val="39C2383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1D7ACC"/>
    <w:multiLevelType w:val="multilevel"/>
    <w:tmpl w:val="BE80CC34"/>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17E85FFE"/>
    <w:multiLevelType w:val="multilevel"/>
    <w:tmpl w:val="C290B76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7E97E2E"/>
    <w:multiLevelType w:val="multilevel"/>
    <w:tmpl w:val="E58CD6F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81B6FA2"/>
    <w:multiLevelType w:val="multilevel"/>
    <w:tmpl w:val="9BC6644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83721CD"/>
    <w:multiLevelType w:val="multilevel"/>
    <w:tmpl w:val="F9FA71A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86C15BE"/>
    <w:multiLevelType w:val="multilevel"/>
    <w:tmpl w:val="BB9493F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907603D"/>
    <w:multiLevelType w:val="multilevel"/>
    <w:tmpl w:val="8CD8C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97E3468"/>
    <w:multiLevelType w:val="multilevel"/>
    <w:tmpl w:val="32764616"/>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1B2E72E0"/>
    <w:multiLevelType w:val="multilevel"/>
    <w:tmpl w:val="7EBC5D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C494F44"/>
    <w:multiLevelType w:val="multilevel"/>
    <w:tmpl w:val="681A363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D6E3519"/>
    <w:multiLevelType w:val="multilevel"/>
    <w:tmpl w:val="5756068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E710EA5"/>
    <w:multiLevelType w:val="multilevel"/>
    <w:tmpl w:val="E76A5C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F896F62"/>
    <w:multiLevelType w:val="multilevel"/>
    <w:tmpl w:val="8180752A"/>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05355EE"/>
    <w:multiLevelType w:val="multilevel"/>
    <w:tmpl w:val="A9221B54"/>
    <w:lvl w:ilvl="0">
      <w:start w:val="3"/>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1D23A53"/>
    <w:multiLevelType w:val="multilevel"/>
    <w:tmpl w:val="6638CF2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228F72E1"/>
    <w:multiLevelType w:val="multilevel"/>
    <w:tmpl w:val="F8CA164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3DB49F7"/>
    <w:multiLevelType w:val="multilevel"/>
    <w:tmpl w:val="9848A1A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46F61BA"/>
    <w:multiLevelType w:val="multilevel"/>
    <w:tmpl w:val="B0649F8A"/>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4865FF6"/>
    <w:multiLevelType w:val="multilevel"/>
    <w:tmpl w:val="22DCB31E"/>
    <w:lvl w:ilvl="0">
      <w:start w:val="1"/>
      <w:numFmt w:val="decimal"/>
      <w:lvlText w:val="%1."/>
      <w:lvlJc w:val="left"/>
      <w:pPr>
        <w:ind w:left="720" w:hanging="360"/>
      </w:pPr>
      <w:rPr>
        <w:rFonts w:ascii="Times New Roman" w:eastAsia="Arial" w:hAnsi="Times New Roman"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64C7188"/>
    <w:multiLevelType w:val="multilevel"/>
    <w:tmpl w:val="9F04D8D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2B59A5"/>
    <w:multiLevelType w:val="multilevel"/>
    <w:tmpl w:val="CAEA226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7A518C1"/>
    <w:multiLevelType w:val="multilevel"/>
    <w:tmpl w:val="95904BC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83B0B7D"/>
    <w:multiLevelType w:val="multilevel"/>
    <w:tmpl w:val="C0FE81C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9EB49EB"/>
    <w:multiLevelType w:val="multilevel"/>
    <w:tmpl w:val="EB720D3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2AAD5D85"/>
    <w:multiLevelType w:val="multilevel"/>
    <w:tmpl w:val="00340B0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D0E40FF"/>
    <w:multiLevelType w:val="multilevel"/>
    <w:tmpl w:val="5CDE33E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F713B17"/>
    <w:multiLevelType w:val="multilevel"/>
    <w:tmpl w:val="649E78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0E03E29"/>
    <w:multiLevelType w:val="multilevel"/>
    <w:tmpl w:val="DD2CA42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168267B"/>
    <w:multiLevelType w:val="multilevel"/>
    <w:tmpl w:val="A80C531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1EA1767"/>
    <w:multiLevelType w:val="multilevel"/>
    <w:tmpl w:val="E44E37E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43510E5"/>
    <w:multiLevelType w:val="multilevel"/>
    <w:tmpl w:val="91225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4F26B97"/>
    <w:multiLevelType w:val="multilevel"/>
    <w:tmpl w:val="0F0A518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6505968"/>
    <w:multiLevelType w:val="multilevel"/>
    <w:tmpl w:val="44E0B6A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6506258"/>
    <w:multiLevelType w:val="multilevel"/>
    <w:tmpl w:val="5106A68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6C85B8A"/>
    <w:multiLevelType w:val="multilevel"/>
    <w:tmpl w:val="0652C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735262C"/>
    <w:multiLevelType w:val="multilevel"/>
    <w:tmpl w:val="E8466E86"/>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37A2019E"/>
    <w:multiLevelType w:val="multilevel"/>
    <w:tmpl w:val="5C06ECF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9F64717"/>
    <w:multiLevelType w:val="multilevel"/>
    <w:tmpl w:val="E8466E86"/>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A354C84"/>
    <w:multiLevelType w:val="multilevel"/>
    <w:tmpl w:val="2F66C05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AA86BB6"/>
    <w:multiLevelType w:val="multilevel"/>
    <w:tmpl w:val="06067F1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AAD3217"/>
    <w:multiLevelType w:val="multilevel"/>
    <w:tmpl w:val="D2B0253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C302C1E"/>
    <w:multiLevelType w:val="multilevel"/>
    <w:tmpl w:val="6CAEB77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CF5351C"/>
    <w:multiLevelType w:val="multilevel"/>
    <w:tmpl w:val="6952CFC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E062F9E"/>
    <w:multiLevelType w:val="multilevel"/>
    <w:tmpl w:val="E8DE43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3ED81EB6"/>
    <w:multiLevelType w:val="multilevel"/>
    <w:tmpl w:val="E8466E86"/>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F0C715A"/>
    <w:multiLevelType w:val="multilevel"/>
    <w:tmpl w:val="E58CD6F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F206B08"/>
    <w:multiLevelType w:val="multilevel"/>
    <w:tmpl w:val="9EE67662"/>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404F631C"/>
    <w:multiLevelType w:val="multilevel"/>
    <w:tmpl w:val="E8B4C5C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1A23120"/>
    <w:multiLevelType w:val="multilevel"/>
    <w:tmpl w:val="C7D614E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2027C36"/>
    <w:multiLevelType w:val="multilevel"/>
    <w:tmpl w:val="E9866BF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45311A89"/>
    <w:multiLevelType w:val="multilevel"/>
    <w:tmpl w:val="6E46E04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46073310"/>
    <w:multiLevelType w:val="multilevel"/>
    <w:tmpl w:val="681A363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4682264A"/>
    <w:multiLevelType w:val="multilevel"/>
    <w:tmpl w:val="5F3E61A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468933FC"/>
    <w:multiLevelType w:val="multilevel"/>
    <w:tmpl w:val="29F85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468E67A1"/>
    <w:multiLevelType w:val="multilevel"/>
    <w:tmpl w:val="BDEA58E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4" w15:restartNumberingAfterBreak="0">
    <w:nsid w:val="472462A9"/>
    <w:multiLevelType w:val="multilevel"/>
    <w:tmpl w:val="71E61D3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8053E19"/>
    <w:multiLevelType w:val="multilevel"/>
    <w:tmpl w:val="F26A733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89962DA"/>
    <w:multiLevelType w:val="multilevel"/>
    <w:tmpl w:val="07048AE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9156D7F"/>
    <w:multiLevelType w:val="multilevel"/>
    <w:tmpl w:val="F25666F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4B4C7707"/>
    <w:multiLevelType w:val="multilevel"/>
    <w:tmpl w:val="372C08E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4BDC02E6"/>
    <w:multiLevelType w:val="multilevel"/>
    <w:tmpl w:val="A334884A"/>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C356156"/>
    <w:multiLevelType w:val="multilevel"/>
    <w:tmpl w:val="33B64498"/>
    <w:lvl w:ilvl="0">
      <w:start w:val="1"/>
      <w:numFmt w:val="decimal"/>
      <w:lvlText w:val="%1."/>
      <w:lvlJc w:val="left"/>
      <w:pPr>
        <w:ind w:left="720" w:hanging="360"/>
      </w:pPr>
      <w:rPr>
        <w:rFonts w:ascii="Times New Roman" w:eastAsia="Arial" w:hAnsi="Times New Roman" w:cs="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DA90AF1"/>
    <w:multiLevelType w:val="multilevel"/>
    <w:tmpl w:val="BEBE2A6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4E567BEA"/>
    <w:multiLevelType w:val="multilevel"/>
    <w:tmpl w:val="26B8CB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F1D4C03"/>
    <w:multiLevelType w:val="multilevel"/>
    <w:tmpl w:val="B70267C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4FB10167"/>
    <w:multiLevelType w:val="multilevel"/>
    <w:tmpl w:val="96CA467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4FD016EF"/>
    <w:multiLevelType w:val="multilevel"/>
    <w:tmpl w:val="2124D5A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FED728E"/>
    <w:multiLevelType w:val="multilevel"/>
    <w:tmpl w:val="24704C56"/>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51A9059F"/>
    <w:multiLevelType w:val="multilevel"/>
    <w:tmpl w:val="8EE8C5E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51D7620B"/>
    <w:multiLevelType w:val="multilevel"/>
    <w:tmpl w:val="F2FA1258"/>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2857345"/>
    <w:multiLevelType w:val="multilevel"/>
    <w:tmpl w:val="F71EC9B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34D76E7"/>
    <w:multiLevelType w:val="multilevel"/>
    <w:tmpl w:val="9458A1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3676DF1"/>
    <w:multiLevelType w:val="multilevel"/>
    <w:tmpl w:val="12941BD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2" w15:restartNumberingAfterBreak="0">
    <w:nsid w:val="538A10C7"/>
    <w:multiLevelType w:val="multilevel"/>
    <w:tmpl w:val="9458A1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430768A"/>
    <w:multiLevelType w:val="multilevel"/>
    <w:tmpl w:val="BF8E4BCC"/>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435475C"/>
    <w:multiLevelType w:val="multilevel"/>
    <w:tmpl w:val="B0C855E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66E0CFA"/>
    <w:multiLevelType w:val="multilevel"/>
    <w:tmpl w:val="26B0917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57650A8E"/>
    <w:multiLevelType w:val="hybridMultilevel"/>
    <w:tmpl w:val="7A4C15FA"/>
    <w:lvl w:ilvl="0" w:tplc="A6547A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8556BA6"/>
    <w:multiLevelType w:val="multilevel"/>
    <w:tmpl w:val="1834EF9A"/>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5951405C"/>
    <w:multiLevelType w:val="multilevel"/>
    <w:tmpl w:val="81CABA2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598F7FCE"/>
    <w:multiLevelType w:val="multilevel"/>
    <w:tmpl w:val="AC083D8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DA12143"/>
    <w:multiLevelType w:val="multilevel"/>
    <w:tmpl w:val="A2B209F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5DAE21A2"/>
    <w:multiLevelType w:val="multilevel"/>
    <w:tmpl w:val="D2C800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5DEF5446"/>
    <w:multiLevelType w:val="multilevel"/>
    <w:tmpl w:val="7C48531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F296B2B"/>
    <w:multiLevelType w:val="multilevel"/>
    <w:tmpl w:val="540A720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5F5918BF"/>
    <w:multiLevelType w:val="multilevel"/>
    <w:tmpl w:val="0F8A863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0847779"/>
    <w:multiLevelType w:val="multilevel"/>
    <w:tmpl w:val="736C763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60E57812"/>
    <w:multiLevelType w:val="multilevel"/>
    <w:tmpl w:val="412817F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18A2C4C"/>
    <w:multiLevelType w:val="multilevel"/>
    <w:tmpl w:val="2710D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2005EAB"/>
    <w:multiLevelType w:val="multilevel"/>
    <w:tmpl w:val="2F2E4D4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62866B52"/>
    <w:multiLevelType w:val="multilevel"/>
    <w:tmpl w:val="0E321738"/>
    <w:lvl w:ilvl="0">
      <w:start w:val="4"/>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6289784B"/>
    <w:multiLevelType w:val="multilevel"/>
    <w:tmpl w:val="638A3C2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63C6742E"/>
    <w:multiLevelType w:val="multilevel"/>
    <w:tmpl w:val="C590AF38"/>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648227DD"/>
    <w:multiLevelType w:val="multilevel"/>
    <w:tmpl w:val="0E58991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649A27DA"/>
    <w:multiLevelType w:val="multilevel"/>
    <w:tmpl w:val="20D0409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4C93F1B"/>
    <w:multiLevelType w:val="multilevel"/>
    <w:tmpl w:val="63E0E60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5" w15:restartNumberingAfterBreak="0">
    <w:nsid w:val="66F10917"/>
    <w:multiLevelType w:val="multilevel"/>
    <w:tmpl w:val="B0649F8A"/>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66F879C9"/>
    <w:multiLevelType w:val="multilevel"/>
    <w:tmpl w:val="D0BA218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69385CA6"/>
    <w:multiLevelType w:val="multilevel"/>
    <w:tmpl w:val="44E0B6A0"/>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6A8D635C"/>
    <w:multiLevelType w:val="multilevel"/>
    <w:tmpl w:val="0F0A518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6AE47AFB"/>
    <w:multiLevelType w:val="multilevel"/>
    <w:tmpl w:val="6964AC54"/>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6DCD2E60"/>
    <w:multiLevelType w:val="multilevel"/>
    <w:tmpl w:val="C394A21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701473E6"/>
    <w:multiLevelType w:val="multilevel"/>
    <w:tmpl w:val="0D0864E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7175707A"/>
    <w:multiLevelType w:val="multilevel"/>
    <w:tmpl w:val="9BC66442"/>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71ED54F1"/>
    <w:multiLevelType w:val="multilevel"/>
    <w:tmpl w:val="DE364BA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720D2129"/>
    <w:multiLevelType w:val="hybridMultilevel"/>
    <w:tmpl w:val="171E5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2CA7D6F"/>
    <w:multiLevelType w:val="multilevel"/>
    <w:tmpl w:val="B66A848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7429162E"/>
    <w:multiLevelType w:val="multilevel"/>
    <w:tmpl w:val="453A2A72"/>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74E65BC8"/>
    <w:multiLevelType w:val="multilevel"/>
    <w:tmpl w:val="C6EAB3E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77070796"/>
    <w:multiLevelType w:val="hybridMultilevel"/>
    <w:tmpl w:val="7182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8134EF4"/>
    <w:multiLevelType w:val="multilevel"/>
    <w:tmpl w:val="9A96DC7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784C5869"/>
    <w:multiLevelType w:val="multilevel"/>
    <w:tmpl w:val="F120FD3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7ABC520F"/>
    <w:multiLevelType w:val="multilevel"/>
    <w:tmpl w:val="C1B82130"/>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7E280F8E"/>
    <w:multiLevelType w:val="multilevel"/>
    <w:tmpl w:val="AA0400A2"/>
    <w:lvl w:ilvl="0">
      <w:start w:val="1"/>
      <w:numFmt w:val="decimal"/>
      <w:lvlText w:val="%1."/>
      <w:lvlJc w:val="left"/>
      <w:pPr>
        <w:ind w:left="720" w:hanging="360"/>
      </w:pPr>
      <w:rPr>
        <w:rFonts w:ascii="Times New Roman" w:eastAsia="Arial" w:hAnsi="Times New Roman" w:cs="Times New Roman" w:hint="default"/>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3" w15:restartNumberingAfterBreak="0">
    <w:nsid w:val="7E525AD7"/>
    <w:multiLevelType w:val="multilevel"/>
    <w:tmpl w:val="80327BAC"/>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7FA7772C"/>
    <w:multiLevelType w:val="multilevel"/>
    <w:tmpl w:val="5756068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7FC74460"/>
    <w:multiLevelType w:val="multilevel"/>
    <w:tmpl w:val="A80C531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0"/>
  </w:num>
  <w:num w:numId="2">
    <w:abstractNumId w:val="94"/>
  </w:num>
  <w:num w:numId="3">
    <w:abstractNumId w:val="8"/>
  </w:num>
  <w:num w:numId="4">
    <w:abstractNumId w:val="23"/>
  </w:num>
  <w:num w:numId="5">
    <w:abstractNumId w:val="106"/>
  </w:num>
  <w:num w:numId="6">
    <w:abstractNumId w:val="97"/>
  </w:num>
  <w:num w:numId="7">
    <w:abstractNumId w:val="71"/>
  </w:num>
  <w:num w:numId="8">
    <w:abstractNumId w:val="121"/>
  </w:num>
  <w:num w:numId="9">
    <w:abstractNumId w:val="81"/>
  </w:num>
  <w:num w:numId="10">
    <w:abstractNumId w:val="17"/>
  </w:num>
  <w:num w:numId="11">
    <w:abstractNumId w:val="98"/>
  </w:num>
  <w:num w:numId="12">
    <w:abstractNumId w:val="11"/>
  </w:num>
  <w:num w:numId="13">
    <w:abstractNumId w:val="77"/>
  </w:num>
  <w:num w:numId="14">
    <w:abstractNumId w:val="86"/>
  </w:num>
  <w:num w:numId="15">
    <w:abstractNumId w:val="118"/>
  </w:num>
  <w:num w:numId="16">
    <w:abstractNumId w:val="76"/>
  </w:num>
  <w:num w:numId="17">
    <w:abstractNumId w:val="20"/>
  </w:num>
  <w:num w:numId="18">
    <w:abstractNumId w:val="87"/>
  </w:num>
  <w:num w:numId="19">
    <w:abstractNumId w:val="69"/>
  </w:num>
  <w:num w:numId="20">
    <w:abstractNumId w:val="108"/>
  </w:num>
  <w:num w:numId="21">
    <w:abstractNumId w:val="111"/>
  </w:num>
  <w:num w:numId="22">
    <w:abstractNumId w:val="78"/>
  </w:num>
  <w:num w:numId="23">
    <w:abstractNumId w:val="109"/>
  </w:num>
  <w:num w:numId="24">
    <w:abstractNumId w:val="12"/>
  </w:num>
  <w:num w:numId="25">
    <w:abstractNumId w:val="66"/>
  </w:num>
  <w:num w:numId="26">
    <w:abstractNumId w:val="34"/>
  </w:num>
  <w:num w:numId="27">
    <w:abstractNumId w:val="105"/>
  </w:num>
  <w:num w:numId="28">
    <w:abstractNumId w:val="62"/>
  </w:num>
  <w:num w:numId="29">
    <w:abstractNumId w:val="114"/>
  </w:num>
  <w:num w:numId="30">
    <w:abstractNumId w:val="103"/>
  </w:num>
  <w:num w:numId="31">
    <w:abstractNumId w:val="46"/>
  </w:num>
  <w:num w:numId="32">
    <w:abstractNumId w:val="91"/>
  </w:num>
  <w:num w:numId="33">
    <w:abstractNumId w:val="44"/>
  </w:num>
  <w:num w:numId="34">
    <w:abstractNumId w:val="61"/>
  </w:num>
  <w:num w:numId="35">
    <w:abstractNumId w:val="95"/>
  </w:num>
  <w:num w:numId="36">
    <w:abstractNumId w:val="65"/>
  </w:num>
  <w:num w:numId="37">
    <w:abstractNumId w:val="3"/>
  </w:num>
  <w:num w:numId="38">
    <w:abstractNumId w:val="127"/>
  </w:num>
  <w:num w:numId="39">
    <w:abstractNumId w:val="29"/>
  </w:num>
  <w:num w:numId="40">
    <w:abstractNumId w:val="55"/>
  </w:num>
  <w:num w:numId="41">
    <w:abstractNumId w:val="27"/>
  </w:num>
  <w:num w:numId="42">
    <w:abstractNumId w:val="4"/>
  </w:num>
  <w:num w:numId="43">
    <w:abstractNumId w:val="33"/>
  </w:num>
  <w:num w:numId="44">
    <w:abstractNumId w:val="67"/>
  </w:num>
  <w:num w:numId="45">
    <w:abstractNumId w:val="122"/>
  </w:num>
  <w:num w:numId="46">
    <w:abstractNumId w:val="104"/>
  </w:num>
  <w:num w:numId="47">
    <w:abstractNumId w:val="10"/>
  </w:num>
  <w:num w:numId="48">
    <w:abstractNumId w:val="74"/>
  </w:num>
  <w:num w:numId="49">
    <w:abstractNumId w:val="41"/>
  </w:num>
  <w:num w:numId="50">
    <w:abstractNumId w:val="53"/>
  </w:num>
  <w:num w:numId="51">
    <w:abstractNumId w:val="102"/>
  </w:num>
  <w:num w:numId="52">
    <w:abstractNumId w:val="31"/>
  </w:num>
  <w:num w:numId="53">
    <w:abstractNumId w:val="52"/>
  </w:num>
  <w:num w:numId="54">
    <w:abstractNumId w:val="28"/>
  </w:num>
  <w:num w:numId="55">
    <w:abstractNumId w:val="68"/>
  </w:num>
  <w:num w:numId="56">
    <w:abstractNumId w:val="35"/>
  </w:num>
  <w:num w:numId="57">
    <w:abstractNumId w:val="42"/>
  </w:num>
  <w:num w:numId="58">
    <w:abstractNumId w:val="116"/>
  </w:num>
  <w:num w:numId="59">
    <w:abstractNumId w:val="73"/>
  </w:num>
  <w:num w:numId="60">
    <w:abstractNumId w:val="25"/>
  </w:num>
  <w:num w:numId="61">
    <w:abstractNumId w:val="19"/>
  </w:num>
  <w:num w:numId="62">
    <w:abstractNumId w:val="83"/>
  </w:num>
  <w:num w:numId="63">
    <w:abstractNumId w:val="107"/>
  </w:num>
  <w:num w:numId="64">
    <w:abstractNumId w:val="30"/>
  </w:num>
  <w:num w:numId="65">
    <w:abstractNumId w:val="82"/>
  </w:num>
  <w:num w:numId="66">
    <w:abstractNumId w:val="5"/>
  </w:num>
  <w:num w:numId="67">
    <w:abstractNumId w:val="72"/>
  </w:num>
  <w:num w:numId="68">
    <w:abstractNumId w:val="100"/>
  </w:num>
  <w:num w:numId="69">
    <w:abstractNumId w:val="75"/>
  </w:num>
  <w:num w:numId="70">
    <w:abstractNumId w:val="1"/>
  </w:num>
  <w:num w:numId="71">
    <w:abstractNumId w:val="24"/>
  </w:num>
  <w:num w:numId="72">
    <w:abstractNumId w:val="16"/>
  </w:num>
  <w:num w:numId="73">
    <w:abstractNumId w:val="0"/>
  </w:num>
  <w:num w:numId="74">
    <w:abstractNumId w:val="135"/>
  </w:num>
  <w:num w:numId="75">
    <w:abstractNumId w:val="123"/>
  </w:num>
  <w:num w:numId="76">
    <w:abstractNumId w:val="57"/>
  </w:num>
  <w:num w:numId="77">
    <w:abstractNumId w:val="84"/>
  </w:num>
  <w:num w:numId="78">
    <w:abstractNumId w:val="133"/>
  </w:num>
  <w:num w:numId="79">
    <w:abstractNumId w:val="131"/>
  </w:num>
  <w:num w:numId="80">
    <w:abstractNumId w:val="56"/>
  </w:num>
  <w:num w:numId="81">
    <w:abstractNumId w:val="59"/>
  </w:num>
  <w:num w:numId="82">
    <w:abstractNumId w:val="15"/>
  </w:num>
  <w:num w:numId="83">
    <w:abstractNumId w:val="58"/>
  </w:num>
  <w:num w:numId="84">
    <w:abstractNumId w:val="88"/>
  </w:num>
  <w:num w:numId="85">
    <w:abstractNumId w:val="13"/>
  </w:num>
  <w:num w:numId="86">
    <w:abstractNumId w:val="45"/>
  </w:num>
  <w:num w:numId="87">
    <w:abstractNumId w:val="39"/>
  </w:num>
  <w:num w:numId="88">
    <w:abstractNumId w:val="48"/>
  </w:num>
  <w:num w:numId="89">
    <w:abstractNumId w:val="18"/>
  </w:num>
  <w:num w:numId="90">
    <w:abstractNumId w:val="7"/>
  </w:num>
  <w:num w:numId="91">
    <w:abstractNumId w:val="36"/>
  </w:num>
  <w:num w:numId="92">
    <w:abstractNumId w:val="126"/>
  </w:num>
  <w:num w:numId="93">
    <w:abstractNumId w:val="119"/>
  </w:num>
  <w:num w:numId="94">
    <w:abstractNumId w:val="85"/>
  </w:num>
  <w:num w:numId="95">
    <w:abstractNumId w:val="132"/>
  </w:num>
  <w:num w:numId="96">
    <w:abstractNumId w:val="38"/>
  </w:num>
  <w:num w:numId="97">
    <w:abstractNumId w:val="90"/>
  </w:num>
  <w:num w:numId="98">
    <w:abstractNumId w:val="21"/>
  </w:num>
  <w:num w:numId="99">
    <w:abstractNumId w:val="101"/>
  </w:num>
  <w:num w:numId="100">
    <w:abstractNumId w:val="49"/>
  </w:num>
  <w:num w:numId="101">
    <w:abstractNumId w:val="9"/>
  </w:num>
  <w:num w:numId="102">
    <w:abstractNumId w:val="112"/>
  </w:num>
  <w:num w:numId="103">
    <w:abstractNumId w:val="99"/>
  </w:num>
  <w:num w:numId="104">
    <w:abstractNumId w:val="43"/>
  </w:num>
  <w:num w:numId="105">
    <w:abstractNumId w:val="26"/>
  </w:num>
  <w:num w:numId="106">
    <w:abstractNumId w:val="14"/>
  </w:num>
  <w:num w:numId="107">
    <w:abstractNumId w:val="32"/>
  </w:num>
  <w:num w:numId="108">
    <w:abstractNumId w:val="93"/>
  </w:num>
  <w:num w:numId="109">
    <w:abstractNumId w:val="37"/>
  </w:num>
  <w:num w:numId="110">
    <w:abstractNumId w:val="6"/>
  </w:num>
  <w:num w:numId="111">
    <w:abstractNumId w:val="89"/>
  </w:num>
  <w:num w:numId="112">
    <w:abstractNumId w:val="120"/>
  </w:num>
  <w:num w:numId="113">
    <w:abstractNumId w:val="117"/>
  </w:num>
  <w:num w:numId="114">
    <w:abstractNumId w:val="113"/>
  </w:num>
  <w:num w:numId="115">
    <w:abstractNumId w:val="110"/>
  </w:num>
  <w:num w:numId="116">
    <w:abstractNumId w:val="40"/>
  </w:num>
  <w:num w:numId="117">
    <w:abstractNumId w:val="79"/>
  </w:num>
  <w:num w:numId="118">
    <w:abstractNumId w:val="125"/>
  </w:num>
  <w:num w:numId="119">
    <w:abstractNumId w:val="124"/>
  </w:num>
  <w:num w:numId="120">
    <w:abstractNumId w:val="128"/>
  </w:num>
  <w:num w:numId="121">
    <w:abstractNumId w:val="115"/>
  </w:num>
  <w:num w:numId="122">
    <w:abstractNumId w:val="47"/>
  </w:num>
  <w:num w:numId="123">
    <w:abstractNumId w:val="50"/>
  </w:num>
  <w:num w:numId="124">
    <w:abstractNumId w:val="22"/>
  </w:num>
  <w:num w:numId="125">
    <w:abstractNumId w:val="134"/>
  </w:num>
  <w:num w:numId="126">
    <w:abstractNumId w:val="54"/>
  </w:num>
  <w:num w:numId="127">
    <w:abstractNumId w:val="63"/>
  </w:num>
  <w:num w:numId="128">
    <w:abstractNumId w:val="51"/>
  </w:num>
  <w:num w:numId="129">
    <w:abstractNumId w:val="96"/>
  </w:num>
  <w:num w:numId="130">
    <w:abstractNumId w:val="92"/>
  </w:num>
  <w:num w:numId="131">
    <w:abstractNumId w:val="70"/>
  </w:num>
  <w:num w:numId="132">
    <w:abstractNumId w:val="129"/>
  </w:num>
  <w:num w:numId="133">
    <w:abstractNumId w:val="2"/>
  </w:num>
  <w:num w:numId="134">
    <w:abstractNumId w:val="80"/>
  </w:num>
  <w:num w:numId="135">
    <w:abstractNumId w:val="130"/>
  </w:num>
  <w:num w:numId="136">
    <w:abstractNumId w:val="64"/>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79"/>
    <w:rsid w:val="00006E95"/>
    <w:rsid w:val="00010B96"/>
    <w:rsid w:val="00012309"/>
    <w:rsid w:val="0001367C"/>
    <w:rsid w:val="0003148A"/>
    <w:rsid w:val="0004468F"/>
    <w:rsid w:val="00085EE5"/>
    <w:rsid w:val="000A15A7"/>
    <w:rsid w:val="000B48C0"/>
    <w:rsid w:val="000C289C"/>
    <w:rsid w:val="000C36C0"/>
    <w:rsid w:val="000C5D49"/>
    <w:rsid w:val="000C68E4"/>
    <w:rsid w:val="001007E0"/>
    <w:rsid w:val="00110825"/>
    <w:rsid w:val="00152836"/>
    <w:rsid w:val="00162187"/>
    <w:rsid w:val="00165829"/>
    <w:rsid w:val="001E1203"/>
    <w:rsid w:val="001E3ED1"/>
    <w:rsid w:val="001F41C4"/>
    <w:rsid w:val="00205072"/>
    <w:rsid w:val="00210E0F"/>
    <w:rsid w:val="002310B2"/>
    <w:rsid w:val="002357A9"/>
    <w:rsid w:val="00244D7C"/>
    <w:rsid w:val="00254B02"/>
    <w:rsid w:val="00276F61"/>
    <w:rsid w:val="00291D42"/>
    <w:rsid w:val="00291E34"/>
    <w:rsid w:val="002A34F8"/>
    <w:rsid w:val="002C3860"/>
    <w:rsid w:val="002E3EFA"/>
    <w:rsid w:val="002F4D57"/>
    <w:rsid w:val="002F5A76"/>
    <w:rsid w:val="00306214"/>
    <w:rsid w:val="003136A5"/>
    <w:rsid w:val="00346CDC"/>
    <w:rsid w:val="00372AB7"/>
    <w:rsid w:val="003D3EA2"/>
    <w:rsid w:val="003D56CF"/>
    <w:rsid w:val="003F611E"/>
    <w:rsid w:val="00417A46"/>
    <w:rsid w:val="00431A21"/>
    <w:rsid w:val="00435E05"/>
    <w:rsid w:val="00444FD8"/>
    <w:rsid w:val="00452AD8"/>
    <w:rsid w:val="0049259F"/>
    <w:rsid w:val="00494B63"/>
    <w:rsid w:val="004A0D11"/>
    <w:rsid w:val="004A2D4E"/>
    <w:rsid w:val="004B192E"/>
    <w:rsid w:val="0050171D"/>
    <w:rsid w:val="00503C77"/>
    <w:rsid w:val="00513779"/>
    <w:rsid w:val="005143A4"/>
    <w:rsid w:val="005503F2"/>
    <w:rsid w:val="005663B6"/>
    <w:rsid w:val="00570A8C"/>
    <w:rsid w:val="00584998"/>
    <w:rsid w:val="00593876"/>
    <w:rsid w:val="005B6425"/>
    <w:rsid w:val="005F3CA9"/>
    <w:rsid w:val="006101C3"/>
    <w:rsid w:val="00617BB5"/>
    <w:rsid w:val="006248CB"/>
    <w:rsid w:val="006366C4"/>
    <w:rsid w:val="00640472"/>
    <w:rsid w:val="006447F2"/>
    <w:rsid w:val="00664983"/>
    <w:rsid w:val="00680CAF"/>
    <w:rsid w:val="00690BDF"/>
    <w:rsid w:val="00692CCA"/>
    <w:rsid w:val="006956BA"/>
    <w:rsid w:val="006C5471"/>
    <w:rsid w:val="006E4E02"/>
    <w:rsid w:val="006E7494"/>
    <w:rsid w:val="00714357"/>
    <w:rsid w:val="00747191"/>
    <w:rsid w:val="00771680"/>
    <w:rsid w:val="0077364D"/>
    <w:rsid w:val="00782779"/>
    <w:rsid w:val="00796689"/>
    <w:rsid w:val="007B0B59"/>
    <w:rsid w:val="007B4745"/>
    <w:rsid w:val="007E78CD"/>
    <w:rsid w:val="007F6502"/>
    <w:rsid w:val="00825FB6"/>
    <w:rsid w:val="00827CD3"/>
    <w:rsid w:val="0083683C"/>
    <w:rsid w:val="00851874"/>
    <w:rsid w:val="00890881"/>
    <w:rsid w:val="00895673"/>
    <w:rsid w:val="008A3F78"/>
    <w:rsid w:val="008B1681"/>
    <w:rsid w:val="008B36B6"/>
    <w:rsid w:val="008C6643"/>
    <w:rsid w:val="008D12A2"/>
    <w:rsid w:val="008D2746"/>
    <w:rsid w:val="008D3526"/>
    <w:rsid w:val="008D56FA"/>
    <w:rsid w:val="008E31CD"/>
    <w:rsid w:val="008E4A55"/>
    <w:rsid w:val="008F050B"/>
    <w:rsid w:val="008F3DA6"/>
    <w:rsid w:val="009365D8"/>
    <w:rsid w:val="00946DF7"/>
    <w:rsid w:val="00955D4B"/>
    <w:rsid w:val="009573D3"/>
    <w:rsid w:val="0097179E"/>
    <w:rsid w:val="009B70E0"/>
    <w:rsid w:val="009D401D"/>
    <w:rsid w:val="009F55A1"/>
    <w:rsid w:val="00A02232"/>
    <w:rsid w:val="00A1310E"/>
    <w:rsid w:val="00A13794"/>
    <w:rsid w:val="00A31BBE"/>
    <w:rsid w:val="00A37696"/>
    <w:rsid w:val="00A42DA0"/>
    <w:rsid w:val="00A46B07"/>
    <w:rsid w:val="00A5204F"/>
    <w:rsid w:val="00A6418D"/>
    <w:rsid w:val="00A650D5"/>
    <w:rsid w:val="00A65160"/>
    <w:rsid w:val="00A835B3"/>
    <w:rsid w:val="00A92AC9"/>
    <w:rsid w:val="00A92BA2"/>
    <w:rsid w:val="00A961EF"/>
    <w:rsid w:val="00AC7869"/>
    <w:rsid w:val="00AD65C3"/>
    <w:rsid w:val="00AE6F17"/>
    <w:rsid w:val="00AF1E4A"/>
    <w:rsid w:val="00B003C1"/>
    <w:rsid w:val="00B132E6"/>
    <w:rsid w:val="00B1728C"/>
    <w:rsid w:val="00B26804"/>
    <w:rsid w:val="00B35BD9"/>
    <w:rsid w:val="00B41CFB"/>
    <w:rsid w:val="00B721CB"/>
    <w:rsid w:val="00BB07B6"/>
    <w:rsid w:val="00BC16CC"/>
    <w:rsid w:val="00BD6588"/>
    <w:rsid w:val="00BF2622"/>
    <w:rsid w:val="00C20271"/>
    <w:rsid w:val="00C22487"/>
    <w:rsid w:val="00C54179"/>
    <w:rsid w:val="00C71D09"/>
    <w:rsid w:val="00C84B36"/>
    <w:rsid w:val="00C93F3A"/>
    <w:rsid w:val="00C94914"/>
    <w:rsid w:val="00C97B98"/>
    <w:rsid w:val="00CA01D3"/>
    <w:rsid w:val="00CB4649"/>
    <w:rsid w:val="00CB7854"/>
    <w:rsid w:val="00CB7A30"/>
    <w:rsid w:val="00CC0CFB"/>
    <w:rsid w:val="00CC5DBA"/>
    <w:rsid w:val="00CD2013"/>
    <w:rsid w:val="00CE57B4"/>
    <w:rsid w:val="00CE5F93"/>
    <w:rsid w:val="00CE6700"/>
    <w:rsid w:val="00CF3257"/>
    <w:rsid w:val="00D1475F"/>
    <w:rsid w:val="00D153FB"/>
    <w:rsid w:val="00D159C7"/>
    <w:rsid w:val="00D551F9"/>
    <w:rsid w:val="00D6463F"/>
    <w:rsid w:val="00D71100"/>
    <w:rsid w:val="00D80DF9"/>
    <w:rsid w:val="00DC39D2"/>
    <w:rsid w:val="00DE0CCD"/>
    <w:rsid w:val="00DE2FC2"/>
    <w:rsid w:val="00E26556"/>
    <w:rsid w:val="00E301B9"/>
    <w:rsid w:val="00E375F0"/>
    <w:rsid w:val="00E50BBD"/>
    <w:rsid w:val="00E73B99"/>
    <w:rsid w:val="00E81690"/>
    <w:rsid w:val="00EB3541"/>
    <w:rsid w:val="00EB7D37"/>
    <w:rsid w:val="00ED3BA8"/>
    <w:rsid w:val="00ED5522"/>
    <w:rsid w:val="00EE791A"/>
    <w:rsid w:val="00F240FC"/>
    <w:rsid w:val="00F25B07"/>
    <w:rsid w:val="00F43E23"/>
    <w:rsid w:val="00F455B2"/>
    <w:rsid w:val="00F53A1A"/>
    <w:rsid w:val="00F730E5"/>
    <w:rsid w:val="00FA5697"/>
    <w:rsid w:val="00FC66C7"/>
    <w:rsid w:val="00FD2331"/>
    <w:rsid w:val="00FE7531"/>
    <w:rsid w:val="00FF5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5FF0"/>
  <w15:docId w15:val="{438816C6-D779-4AD1-AFBB-3956ABC3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C47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6C47B4"/>
    <w:pPr>
      <w:keepNext/>
      <w:keepLines/>
      <w:spacing w:before="40" w:after="0" w:line="240" w:lineRule="auto"/>
      <w:outlineLvl w:val="1"/>
    </w:pPr>
    <w:rPr>
      <w:rFonts w:asciiTheme="majorHAnsi" w:eastAsia="Times New Roman" w:hAnsiTheme="majorHAnsi" w:cstheme="majorBidi"/>
      <w:b/>
      <w:bCs/>
      <w:color w:val="FFFFFF" w:themeColor="background1"/>
      <w:sz w:val="26"/>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styleId="Tableausimple5">
    <w:name w:val="Plain Table 5"/>
    <w:basedOn w:val="TableauNormal"/>
    <w:uiPriority w:val="45"/>
    <w:rsid w:val="00AA38E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utableau">
    <w:name w:val="Table Grid"/>
    <w:basedOn w:val="TableauNormal"/>
    <w:uiPriority w:val="39"/>
    <w:rsid w:val="00AA3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AC3B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aragraphedeliste">
    <w:name w:val="List Paragraph"/>
    <w:basedOn w:val="Normal"/>
    <w:uiPriority w:val="34"/>
    <w:qFormat/>
    <w:rsid w:val="00B02ECA"/>
    <w:pPr>
      <w:ind w:left="720"/>
      <w:contextualSpacing/>
    </w:pPr>
  </w:style>
  <w:style w:type="character" w:customStyle="1" w:styleId="Titre2Car">
    <w:name w:val="Titre 2 Car"/>
    <w:basedOn w:val="Policepardfaut"/>
    <w:link w:val="Titre2"/>
    <w:uiPriority w:val="9"/>
    <w:rsid w:val="006C47B4"/>
    <w:rPr>
      <w:rFonts w:asciiTheme="majorHAnsi" w:eastAsia="Times New Roman" w:hAnsiTheme="majorHAnsi" w:cstheme="majorBidi"/>
      <w:b/>
      <w:bCs/>
      <w:color w:val="FFFFFF" w:themeColor="background1"/>
      <w:sz w:val="26"/>
      <w:szCs w:val="26"/>
      <w:lang w:eastAsia="en-GB"/>
    </w:rPr>
  </w:style>
  <w:style w:type="character" w:customStyle="1" w:styleId="Titre1Car">
    <w:name w:val="Titre 1 Car"/>
    <w:basedOn w:val="Policepardfaut"/>
    <w:link w:val="Titre1"/>
    <w:uiPriority w:val="9"/>
    <w:rsid w:val="006C47B4"/>
    <w:rPr>
      <w:rFonts w:asciiTheme="majorHAnsi" w:eastAsiaTheme="majorEastAsia" w:hAnsiTheme="majorHAnsi" w:cstheme="majorBidi"/>
      <w:color w:val="2F5496" w:themeColor="accent1" w:themeShade="BF"/>
      <w:sz w:val="32"/>
      <w:szCs w:val="3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
    <w:name w:val="2"/>
    <w:basedOn w:val="TableauNormal"/>
    <w:pPr>
      <w:spacing w:after="0" w:line="240" w:lineRule="auto"/>
    </w:pPr>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
    <w:name w:val="1"/>
    <w:basedOn w:val="TableauNormal"/>
    <w:pPr>
      <w:spacing w:after="0" w:line="240" w:lineRule="auto"/>
    </w:pPr>
    <w:tblPr>
      <w:tblStyleRowBandSize w:val="1"/>
      <w:tblStyleColBandSize w:val="1"/>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En-tte">
    <w:name w:val="header"/>
    <w:basedOn w:val="Normal"/>
    <w:link w:val="En-tteCar"/>
    <w:uiPriority w:val="99"/>
    <w:unhideWhenUsed/>
    <w:rsid w:val="00283493"/>
    <w:pPr>
      <w:tabs>
        <w:tab w:val="center" w:pos="4513"/>
        <w:tab w:val="right" w:pos="9026"/>
      </w:tabs>
      <w:spacing w:after="0" w:line="240" w:lineRule="auto"/>
    </w:pPr>
  </w:style>
  <w:style w:type="character" w:customStyle="1" w:styleId="En-tteCar">
    <w:name w:val="En-tête Car"/>
    <w:basedOn w:val="Policepardfaut"/>
    <w:link w:val="En-tte"/>
    <w:uiPriority w:val="99"/>
    <w:rsid w:val="00283493"/>
  </w:style>
  <w:style w:type="paragraph" w:styleId="Pieddepage">
    <w:name w:val="footer"/>
    <w:basedOn w:val="Normal"/>
    <w:link w:val="PieddepageCar"/>
    <w:uiPriority w:val="99"/>
    <w:unhideWhenUsed/>
    <w:rsid w:val="0028349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283493"/>
  </w:style>
  <w:style w:type="table" w:customStyle="1" w:styleId="a">
    <w:basedOn w:val="TableNormal"/>
    <w:pPr>
      <w:spacing w:after="0" w:line="240" w:lineRule="auto"/>
    </w:p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A641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6418D"/>
    <w:rPr>
      <w:rFonts w:ascii="Segoe UI" w:hAnsi="Segoe UI" w:cs="Segoe UI"/>
      <w:sz w:val="18"/>
      <w:szCs w:val="18"/>
    </w:rPr>
  </w:style>
  <w:style w:type="character" w:customStyle="1" w:styleId="markedcontent">
    <w:name w:val="markedcontent"/>
    <w:basedOn w:val="Policepardfaut"/>
    <w:rsid w:val="00A65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ouratiadou@isara.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p0/8YzwqJobi7Lg402A/Zo5kg==">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59</Pages>
  <Words>20222</Words>
  <Characters>115269</Characters>
  <Application>Microsoft Office Word</Application>
  <DocSecurity>0</DocSecurity>
  <Lines>960</Lines>
  <Paragraphs>270</Paragraphs>
  <ScaleCrop>false</ScaleCrop>
  <HeadingPairs>
    <vt:vector size="2" baseType="variant">
      <vt:variant>
        <vt:lpstr>Titre</vt:lpstr>
      </vt:variant>
      <vt:variant>
        <vt:i4>1</vt:i4>
      </vt:variant>
    </vt:vector>
  </HeadingPairs>
  <TitlesOfParts>
    <vt:vector size="1" baseType="lpstr">
      <vt:lpstr/>
    </vt:vector>
  </TitlesOfParts>
  <Company>ISARA</Company>
  <LinksUpToDate>false</LinksUpToDate>
  <CharactersWithSpaces>135221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Angelica Marchetti</dc:creator>
  <cp:lastModifiedBy>Ioanna MOURATIADOU</cp:lastModifiedBy>
  <cp:revision>130</cp:revision>
  <cp:lastPrinted>2023-12-22T14:04:00Z</cp:lastPrinted>
  <dcterms:created xsi:type="dcterms:W3CDTF">2022-08-30T15:18:00Z</dcterms:created>
  <dcterms:modified xsi:type="dcterms:W3CDTF">2024-02-06T13:59:00Z</dcterms:modified>
</cp:coreProperties>
</file>