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579DD5" w14:textId="7C41E0C4" w:rsidR="00954453" w:rsidRPr="00074A72" w:rsidRDefault="00954453" w:rsidP="00074A72">
      <w:pPr>
        <w:spacing w:after="0" w:line="240" w:lineRule="auto"/>
        <w:rPr>
          <w:rFonts w:ascii="Calibri" w:hAnsi="Calibri"/>
        </w:rPr>
      </w:pPr>
      <w:r w:rsidRPr="00074A72">
        <w:rPr>
          <w:rFonts w:ascii="Calibri" w:hAnsi="Calibri"/>
        </w:rPr>
        <w:t>Appendi</w:t>
      </w:r>
      <w:r w:rsidR="00293373" w:rsidRPr="00074A72">
        <w:rPr>
          <w:rFonts w:ascii="Calibri" w:hAnsi="Calibri"/>
        </w:rPr>
        <w:t>x</w:t>
      </w:r>
      <w:r w:rsidRPr="00074A72">
        <w:rPr>
          <w:rFonts w:ascii="Calibri" w:hAnsi="Calibri"/>
        </w:rPr>
        <w:t xml:space="preserve"> tab</w:t>
      </w:r>
      <w:r w:rsidR="00B10A8C" w:rsidRPr="00074A72">
        <w:rPr>
          <w:rFonts w:ascii="Calibri" w:hAnsi="Calibri"/>
        </w:rPr>
        <w:t>e</w:t>
      </w:r>
      <w:r w:rsidRPr="00074A72">
        <w:rPr>
          <w:rFonts w:ascii="Calibri" w:hAnsi="Calibri"/>
        </w:rPr>
        <w:t>l 2. Restricted mean survival ti</w:t>
      </w:r>
      <w:r w:rsidR="000F4655" w:rsidRPr="00074A72">
        <w:rPr>
          <w:rFonts w:ascii="Calibri" w:hAnsi="Calibri"/>
        </w:rPr>
        <w:t>jden van algehele overleving en verschil tussen patiënten behandeld met radicale cystectomie versus blaassparende therapie</w:t>
      </w:r>
    </w:p>
    <w:tbl>
      <w:tblPr>
        <w:tblW w:w="7928" w:type="dxa"/>
        <w:tblLook w:val="04A0" w:firstRow="1" w:lastRow="0" w:firstColumn="1" w:lastColumn="0" w:noHBand="0" w:noVBand="1"/>
      </w:tblPr>
      <w:tblGrid>
        <w:gridCol w:w="1340"/>
        <w:gridCol w:w="1370"/>
        <w:gridCol w:w="1370"/>
        <w:gridCol w:w="2400"/>
        <w:gridCol w:w="1448"/>
      </w:tblGrid>
      <w:tr w:rsidR="00954453" w:rsidRPr="00FA5EA3" w14:paraId="1B50F9B5" w14:textId="77777777" w:rsidTr="00074A72">
        <w:trPr>
          <w:trHeight w:val="315"/>
        </w:trPr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94EA263" w14:textId="77777777" w:rsidR="00954453" w:rsidRPr="00FA5EA3" w:rsidRDefault="00954453" w:rsidP="00074A7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A5EA3">
              <w:rPr>
                <w:rFonts w:ascii="Calibri" w:eastAsia="Times New Roman" w:hAnsi="Calibri" w:cs="Calibri"/>
                <w:b/>
                <w:bCs/>
                <w:color w:val="000000"/>
              </w:rPr>
              <w:t>tau</w:t>
            </w:r>
          </w:p>
        </w:tc>
        <w:tc>
          <w:tcPr>
            <w:tcW w:w="2740" w:type="dxa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8B877AB" w14:textId="095E227C" w:rsidR="00954453" w:rsidRPr="00FA5EA3" w:rsidRDefault="00954453" w:rsidP="00074A7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A5EA3">
              <w:rPr>
                <w:rFonts w:ascii="Calibri" w:eastAsia="Times New Roman" w:hAnsi="Calibri" w:cs="Calibri"/>
                <w:b/>
                <w:bCs/>
                <w:color w:val="000000"/>
              </w:rPr>
              <w:t>observe</w:t>
            </w:r>
            <w:r w:rsidR="000F4655" w:rsidRPr="00FA5EA3">
              <w:rPr>
                <w:rFonts w:ascii="Calibri" w:eastAsia="Times New Roman" w:hAnsi="Calibri" w:cs="Calibri"/>
                <w:b/>
                <w:bCs/>
                <w:color w:val="000000"/>
              </w:rPr>
              <w:t>er</w:t>
            </w:r>
            <w:r w:rsidRPr="00FA5EA3">
              <w:rPr>
                <w:rFonts w:ascii="Calibri" w:eastAsia="Times New Roman" w:hAnsi="Calibri" w:cs="Calibri"/>
                <w:b/>
                <w:bCs/>
                <w:color w:val="000000"/>
              </w:rPr>
              <w:t>d</w:t>
            </w:r>
            <w:r w:rsidR="000F4655" w:rsidRPr="00FA5EA3">
              <w:rPr>
                <w:rFonts w:ascii="Calibri" w:eastAsia="Times New Roman" w:hAnsi="Calibri" w:cs="Calibri"/>
                <w:b/>
                <w:bCs/>
                <w:color w:val="000000"/>
              </w:rPr>
              <w:t>e</w:t>
            </w:r>
            <w:r w:rsidRPr="00FA5EA3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RMST OS</w:t>
            </w:r>
          </w:p>
        </w:tc>
        <w:tc>
          <w:tcPr>
            <w:tcW w:w="240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7D3E04E" w14:textId="3AA1EDAE" w:rsidR="00954453" w:rsidRPr="00FA5EA3" w:rsidRDefault="000F4655" w:rsidP="00074A7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A5EA3">
              <w:rPr>
                <w:rFonts w:ascii="Calibri" w:eastAsia="Times New Roman" w:hAnsi="Calibri" w:cs="Calibri"/>
                <w:b/>
                <w:bCs/>
                <w:color w:val="000000"/>
              </w:rPr>
              <w:t>verschil</w:t>
            </w:r>
            <w:r w:rsidR="00954453" w:rsidRPr="00FA5EA3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RMST OS</w:t>
            </w:r>
          </w:p>
        </w:tc>
        <w:tc>
          <w:tcPr>
            <w:tcW w:w="144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650F842" w14:textId="0658AD6D" w:rsidR="00954453" w:rsidRPr="00FA5EA3" w:rsidRDefault="00954453" w:rsidP="00074A7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A5EA3">
              <w:rPr>
                <w:rFonts w:ascii="Calibri" w:eastAsia="Times New Roman" w:hAnsi="Calibri" w:cs="Calibri"/>
                <w:b/>
                <w:bCs/>
                <w:color w:val="000000"/>
              </w:rPr>
              <w:t>p-</w:t>
            </w:r>
            <w:r w:rsidR="00BA0011" w:rsidRPr="00FA5EA3">
              <w:rPr>
                <w:rFonts w:ascii="Calibri" w:eastAsia="Times New Roman" w:hAnsi="Calibri" w:cs="Calibri"/>
                <w:b/>
                <w:bCs/>
                <w:color w:val="000000"/>
              </w:rPr>
              <w:t>waarde</w:t>
            </w:r>
          </w:p>
        </w:tc>
      </w:tr>
      <w:tr w:rsidR="00954453" w:rsidRPr="00FA5EA3" w14:paraId="02A6C975" w14:textId="77777777" w:rsidTr="00074A72">
        <w:trPr>
          <w:trHeight w:val="315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C8866CE" w14:textId="77777777" w:rsidR="00954453" w:rsidRPr="00FA5EA3" w:rsidRDefault="00954453" w:rsidP="00074A7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A5EA3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37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7DC9C57" w14:textId="77777777" w:rsidR="00954453" w:rsidRPr="00FA5EA3" w:rsidRDefault="00954453" w:rsidP="00074A7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A5EA3">
              <w:rPr>
                <w:rFonts w:ascii="Calibri" w:eastAsia="Times New Roman" w:hAnsi="Calibri" w:cs="Calibri"/>
                <w:b/>
                <w:bCs/>
                <w:color w:val="000000"/>
              </w:rPr>
              <w:t>RC</w:t>
            </w:r>
          </w:p>
        </w:tc>
        <w:tc>
          <w:tcPr>
            <w:tcW w:w="13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5669597" w14:textId="70DA8B07" w:rsidR="00954453" w:rsidRPr="00FA5EA3" w:rsidRDefault="00954453" w:rsidP="00074A7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A5EA3">
              <w:rPr>
                <w:rFonts w:ascii="Calibri" w:eastAsia="Times New Roman" w:hAnsi="Calibri" w:cs="Calibri"/>
                <w:b/>
                <w:bCs/>
                <w:color w:val="000000"/>
              </w:rPr>
              <w:t>B</w:t>
            </w:r>
            <w:r w:rsidR="000F4655" w:rsidRPr="00FA5EA3">
              <w:rPr>
                <w:rFonts w:ascii="Calibri" w:eastAsia="Times New Roman" w:hAnsi="Calibri" w:cs="Calibri"/>
                <w:b/>
                <w:bCs/>
                <w:color w:val="000000"/>
              </w:rPr>
              <w:t>S</w:t>
            </w:r>
            <w:r w:rsidRPr="00FA5EA3">
              <w:rPr>
                <w:rFonts w:ascii="Calibri" w:eastAsia="Times New Roman" w:hAnsi="Calibri" w:cs="Calibri"/>
                <w:b/>
                <w:bCs/>
                <w:color w:val="000000"/>
              </w:rPr>
              <w:t>T</w:t>
            </w:r>
          </w:p>
        </w:tc>
        <w:tc>
          <w:tcPr>
            <w:tcW w:w="2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B858F7C" w14:textId="77777777" w:rsidR="00954453" w:rsidRPr="00FA5EA3" w:rsidRDefault="00954453" w:rsidP="00074A7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A5EA3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4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DDE426A" w14:textId="77777777" w:rsidR="00954453" w:rsidRPr="00FA5EA3" w:rsidRDefault="00954453" w:rsidP="00074A7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A5EA3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</w:tr>
      <w:tr w:rsidR="00954453" w:rsidRPr="00FA5EA3" w14:paraId="297C4263" w14:textId="77777777" w:rsidTr="00074A72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38B452D" w14:textId="3263A9F4" w:rsidR="00954453" w:rsidRPr="00FA5EA3" w:rsidRDefault="00954453" w:rsidP="00FA5E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A5EA3">
              <w:rPr>
                <w:rFonts w:ascii="Calibri" w:eastAsia="Times New Roman" w:hAnsi="Calibri" w:cs="Calibri"/>
                <w:color w:val="000000"/>
              </w:rPr>
              <w:t>12 mn</w:t>
            </w:r>
            <w:r w:rsidR="000F4655" w:rsidRPr="00FA5EA3">
              <w:rPr>
                <w:rFonts w:ascii="Calibri" w:eastAsia="Times New Roman" w:hAnsi="Calibri" w:cs="Calibri"/>
                <w:color w:val="000000"/>
              </w:rPr>
              <w:t>d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E9A79E" w14:textId="77777777" w:rsidR="00954453" w:rsidRPr="00FA5EA3" w:rsidRDefault="00954453" w:rsidP="00074A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A5EA3">
              <w:rPr>
                <w:rFonts w:ascii="Calibri" w:eastAsia="Times New Roman" w:hAnsi="Calibri" w:cs="Calibri"/>
                <w:color w:val="000000"/>
              </w:rPr>
              <w:t>10,6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ED021D4" w14:textId="77777777" w:rsidR="00954453" w:rsidRPr="00FA5EA3" w:rsidRDefault="00954453" w:rsidP="00074A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A5EA3">
              <w:rPr>
                <w:rFonts w:ascii="Calibri" w:eastAsia="Times New Roman" w:hAnsi="Calibri" w:cs="Calibri"/>
                <w:color w:val="000000"/>
              </w:rPr>
              <w:t>11,4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AE9C27" w14:textId="77777777" w:rsidR="00954453" w:rsidRPr="00FA5EA3" w:rsidRDefault="00954453" w:rsidP="00074A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A5EA3">
              <w:rPr>
                <w:rFonts w:ascii="Calibri" w:eastAsia="Times New Roman" w:hAnsi="Calibri" w:cs="Calibri"/>
                <w:color w:val="000000"/>
              </w:rPr>
              <w:t>0,83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2A971B7" w14:textId="1301E992" w:rsidR="00954453" w:rsidRPr="00FA5EA3" w:rsidRDefault="00954453" w:rsidP="00074A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A5EA3">
              <w:rPr>
                <w:rFonts w:ascii="Calibri" w:eastAsia="Times New Roman" w:hAnsi="Calibri" w:cs="Calibri"/>
                <w:color w:val="000000"/>
              </w:rPr>
              <w:t>&lt;</w:t>
            </w:r>
            <w:r w:rsidR="00BA0011" w:rsidRPr="00FA5EA3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bookmarkStart w:id="0" w:name="_GoBack"/>
            <w:bookmarkEnd w:id="0"/>
            <w:r w:rsidR="00BA0011" w:rsidRPr="00FA5EA3">
              <w:rPr>
                <w:rFonts w:ascii="Calibri" w:eastAsia="Times New Roman" w:hAnsi="Calibri" w:cs="Calibri"/>
                <w:color w:val="000000"/>
              </w:rPr>
              <w:t>0,</w:t>
            </w:r>
            <w:r w:rsidRPr="00FA5EA3">
              <w:rPr>
                <w:rFonts w:ascii="Calibri" w:eastAsia="Times New Roman" w:hAnsi="Calibri" w:cs="Calibri"/>
                <w:color w:val="000000"/>
              </w:rPr>
              <w:t>0001</w:t>
            </w:r>
          </w:p>
        </w:tc>
      </w:tr>
      <w:tr w:rsidR="00954453" w:rsidRPr="00FA5EA3" w14:paraId="35F22859" w14:textId="77777777" w:rsidTr="00074A72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F0B9FB1" w14:textId="60FDE91D" w:rsidR="00954453" w:rsidRPr="00FA5EA3" w:rsidRDefault="00954453" w:rsidP="00FA5E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A5EA3">
              <w:rPr>
                <w:rFonts w:ascii="Calibri" w:eastAsia="Times New Roman" w:hAnsi="Calibri" w:cs="Calibri"/>
                <w:color w:val="000000"/>
              </w:rPr>
              <w:t>24 mn</w:t>
            </w:r>
            <w:r w:rsidR="000F4655" w:rsidRPr="00FA5EA3">
              <w:rPr>
                <w:rFonts w:ascii="Calibri" w:eastAsia="Times New Roman" w:hAnsi="Calibri" w:cs="Calibri"/>
                <w:color w:val="000000"/>
              </w:rPr>
              <w:t>d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FA06F8" w14:textId="77777777" w:rsidR="00954453" w:rsidRPr="00FA5EA3" w:rsidRDefault="00954453" w:rsidP="00074A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A5EA3">
              <w:rPr>
                <w:rFonts w:ascii="Calibri" w:eastAsia="Times New Roman" w:hAnsi="Calibri" w:cs="Calibri"/>
                <w:color w:val="000000"/>
              </w:rPr>
              <w:t>19,1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1EA1E60" w14:textId="77777777" w:rsidR="00954453" w:rsidRPr="00FA5EA3" w:rsidRDefault="00954453" w:rsidP="00074A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A5EA3">
              <w:rPr>
                <w:rFonts w:ascii="Calibri" w:eastAsia="Times New Roman" w:hAnsi="Calibri" w:cs="Calibri"/>
                <w:color w:val="000000"/>
              </w:rPr>
              <w:t>20,7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9C313F" w14:textId="77777777" w:rsidR="00954453" w:rsidRPr="00FA5EA3" w:rsidRDefault="00954453" w:rsidP="00074A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A5EA3">
              <w:rPr>
                <w:rFonts w:ascii="Calibri" w:eastAsia="Times New Roman" w:hAnsi="Calibri" w:cs="Calibri"/>
                <w:color w:val="000000"/>
              </w:rPr>
              <w:t>1,62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C1A3F11" w14:textId="4B6A37A4" w:rsidR="00954453" w:rsidRPr="00FA5EA3" w:rsidRDefault="00954453" w:rsidP="00074A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A5EA3">
              <w:rPr>
                <w:rFonts w:ascii="Calibri" w:eastAsia="Times New Roman" w:hAnsi="Calibri" w:cs="Calibri"/>
                <w:color w:val="000000"/>
              </w:rPr>
              <w:t>&lt;</w:t>
            </w:r>
            <w:r w:rsidR="00BA0011" w:rsidRPr="00FA5EA3">
              <w:rPr>
                <w:rFonts w:ascii="Calibri" w:eastAsia="Times New Roman" w:hAnsi="Calibri" w:cs="Calibri"/>
                <w:color w:val="000000"/>
              </w:rPr>
              <w:t xml:space="preserve"> 0,</w:t>
            </w:r>
            <w:r w:rsidRPr="00FA5EA3">
              <w:rPr>
                <w:rFonts w:ascii="Calibri" w:eastAsia="Times New Roman" w:hAnsi="Calibri" w:cs="Calibri"/>
                <w:color w:val="000000"/>
              </w:rPr>
              <w:t>0001</w:t>
            </w:r>
          </w:p>
        </w:tc>
      </w:tr>
      <w:tr w:rsidR="00954453" w:rsidRPr="00FA5EA3" w14:paraId="4B8F062A" w14:textId="77777777" w:rsidTr="00074A72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602A883" w14:textId="08122C80" w:rsidR="00954453" w:rsidRPr="00FA5EA3" w:rsidRDefault="00954453" w:rsidP="00FA5E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A5EA3">
              <w:rPr>
                <w:rFonts w:ascii="Calibri" w:eastAsia="Times New Roman" w:hAnsi="Calibri" w:cs="Calibri"/>
                <w:color w:val="000000"/>
              </w:rPr>
              <w:t>36 mn</w:t>
            </w:r>
            <w:r w:rsidR="000F4655" w:rsidRPr="00FA5EA3">
              <w:rPr>
                <w:rFonts w:ascii="Calibri" w:eastAsia="Times New Roman" w:hAnsi="Calibri" w:cs="Calibri"/>
                <w:color w:val="000000"/>
              </w:rPr>
              <w:t>d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077CAF" w14:textId="77777777" w:rsidR="00954453" w:rsidRPr="00FA5EA3" w:rsidRDefault="00954453" w:rsidP="00074A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A5EA3">
              <w:rPr>
                <w:rFonts w:ascii="Calibri" w:eastAsia="Times New Roman" w:hAnsi="Calibri" w:cs="Calibri"/>
                <w:color w:val="000000"/>
              </w:rPr>
              <w:t>26,7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D473045" w14:textId="77777777" w:rsidR="00954453" w:rsidRPr="00FA5EA3" w:rsidRDefault="00954453" w:rsidP="00074A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A5EA3">
              <w:rPr>
                <w:rFonts w:ascii="Calibri" w:eastAsia="Times New Roman" w:hAnsi="Calibri" w:cs="Calibri"/>
                <w:color w:val="000000"/>
              </w:rPr>
              <w:t>29,1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13BA14" w14:textId="77777777" w:rsidR="00954453" w:rsidRPr="00FA5EA3" w:rsidRDefault="00954453" w:rsidP="00074A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A5EA3">
              <w:rPr>
                <w:rFonts w:ascii="Calibri" w:eastAsia="Times New Roman" w:hAnsi="Calibri" w:cs="Calibri"/>
                <w:color w:val="000000"/>
              </w:rPr>
              <w:t>2,33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2D68A94" w14:textId="44E571DC" w:rsidR="00954453" w:rsidRPr="00FA5EA3" w:rsidRDefault="00BA0011" w:rsidP="00074A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A5EA3">
              <w:rPr>
                <w:rFonts w:ascii="Calibri" w:eastAsia="Times New Roman" w:hAnsi="Calibri" w:cs="Calibri"/>
                <w:color w:val="000000"/>
              </w:rPr>
              <w:t>0,</w:t>
            </w:r>
            <w:r w:rsidR="00954453" w:rsidRPr="00FA5EA3">
              <w:rPr>
                <w:rFonts w:ascii="Calibri" w:eastAsia="Times New Roman" w:hAnsi="Calibri" w:cs="Calibri"/>
                <w:color w:val="000000"/>
              </w:rPr>
              <w:t>0012</w:t>
            </w:r>
          </w:p>
        </w:tc>
      </w:tr>
      <w:tr w:rsidR="00954453" w:rsidRPr="00FA5EA3" w14:paraId="16CBFF54" w14:textId="77777777" w:rsidTr="00074A72">
        <w:trPr>
          <w:trHeight w:val="315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8EC4E27" w14:textId="5AE01D64" w:rsidR="00954453" w:rsidRPr="00FA5EA3" w:rsidRDefault="00954453" w:rsidP="00FA5E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A5EA3">
              <w:rPr>
                <w:rFonts w:ascii="Calibri" w:eastAsia="Times New Roman" w:hAnsi="Calibri" w:cs="Calibri"/>
                <w:color w:val="000000"/>
              </w:rPr>
              <w:t>48 mn</w:t>
            </w:r>
            <w:r w:rsidR="000F4655" w:rsidRPr="00FA5EA3">
              <w:rPr>
                <w:rFonts w:ascii="Calibri" w:eastAsia="Times New Roman" w:hAnsi="Calibri" w:cs="Calibri"/>
                <w:color w:val="000000"/>
              </w:rPr>
              <w:t>d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C7F004A" w14:textId="77777777" w:rsidR="00954453" w:rsidRPr="00FA5EA3" w:rsidRDefault="00954453" w:rsidP="00074A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A5EA3">
              <w:rPr>
                <w:rFonts w:ascii="Calibri" w:eastAsia="Times New Roman" w:hAnsi="Calibri" w:cs="Calibri"/>
                <w:color w:val="000000"/>
              </w:rPr>
              <w:t>33,8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F3AF3B9" w14:textId="77777777" w:rsidR="00954453" w:rsidRPr="00FA5EA3" w:rsidRDefault="00954453" w:rsidP="00074A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A5EA3">
              <w:rPr>
                <w:rFonts w:ascii="Calibri" w:eastAsia="Times New Roman" w:hAnsi="Calibri" w:cs="Calibri"/>
                <w:color w:val="000000"/>
              </w:rPr>
              <w:t>36,1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3A4B5B5" w14:textId="77777777" w:rsidR="00954453" w:rsidRPr="00FA5EA3" w:rsidRDefault="00954453" w:rsidP="00074A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A5EA3">
              <w:rPr>
                <w:rFonts w:ascii="Calibri" w:eastAsia="Times New Roman" w:hAnsi="Calibri" w:cs="Calibri"/>
                <w:color w:val="000000"/>
              </w:rPr>
              <w:t>2,27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0DBAEC1" w14:textId="314DD240" w:rsidR="00954453" w:rsidRPr="00FA5EA3" w:rsidRDefault="00BA0011" w:rsidP="00074A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A5EA3">
              <w:rPr>
                <w:rFonts w:ascii="Calibri" w:eastAsia="Times New Roman" w:hAnsi="Calibri" w:cs="Calibri"/>
                <w:color w:val="000000"/>
              </w:rPr>
              <w:t>0,</w:t>
            </w:r>
            <w:r w:rsidR="00954453" w:rsidRPr="00FA5EA3">
              <w:rPr>
                <w:rFonts w:ascii="Calibri" w:eastAsia="Times New Roman" w:hAnsi="Calibri" w:cs="Calibri"/>
                <w:color w:val="000000"/>
              </w:rPr>
              <w:t>0318</w:t>
            </w:r>
          </w:p>
        </w:tc>
      </w:tr>
    </w:tbl>
    <w:p w14:paraId="63CD9E23" w14:textId="28A67E80" w:rsidR="00954453" w:rsidRPr="00074A72" w:rsidRDefault="00954453" w:rsidP="00074A72">
      <w:pPr>
        <w:spacing w:after="0" w:line="240" w:lineRule="auto"/>
        <w:rPr>
          <w:rFonts w:ascii="Calibri" w:hAnsi="Calibri"/>
        </w:rPr>
      </w:pPr>
      <w:r w:rsidRPr="00074A72">
        <w:rPr>
          <w:rFonts w:ascii="Calibri" w:hAnsi="Calibri"/>
        </w:rPr>
        <w:t>RMST</w:t>
      </w:r>
      <w:r w:rsidR="00BA0011" w:rsidRPr="00074A72">
        <w:rPr>
          <w:rFonts w:ascii="Calibri" w:hAnsi="Calibri"/>
        </w:rPr>
        <w:t xml:space="preserve"> </w:t>
      </w:r>
      <w:r w:rsidRPr="00074A72">
        <w:rPr>
          <w:rFonts w:ascii="Calibri" w:hAnsi="Calibri"/>
        </w:rPr>
        <w:t>= restricted mean survival ti</w:t>
      </w:r>
      <w:r w:rsidR="000F4655" w:rsidRPr="00074A72">
        <w:rPr>
          <w:rFonts w:ascii="Calibri" w:hAnsi="Calibri"/>
        </w:rPr>
        <w:t>jd</w:t>
      </w:r>
      <w:r w:rsidRPr="00074A72">
        <w:rPr>
          <w:rFonts w:ascii="Calibri" w:hAnsi="Calibri"/>
        </w:rPr>
        <w:t xml:space="preserve">, </w:t>
      </w:r>
      <w:r w:rsidR="000F4655" w:rsidRPr="00074A72">
        <w:rPr>
          <w:rFonts w:ascii="Calibri" w:hAnsi="Calibri"/>
        </w:rPr>
        <w:t>DFS</w:t>
      </w:r>
      <w:r w:rsidR="00BA0011" w:rsidRPr="00074A72">
        <w:rPr>
          <w:rFonts w:ascii="Calibri" w:hAnsi="Calibri"/>
        </w:rPr>
        <w:t xml:space="preserve"> </w:t>
      </w:r>
      <w:r w:rsidR="000F4655" w:rsidRPr="00074A72">
        <w:rPr>
          <w:rFonts w:ascii="Calibri" w:hAnsi="Calibri"/>
        </w:rPr>
        <w:t xml:space="preserve">= ziektevrije overleving, </w:t>
      </w:r>
      <w:r w:rsidRPr="00074A72">
        <w:rPr>
          <w:rFonts w:ascii="Calibri" w:hAnsi="Calibri"/>
        </w:rPr>
        <w:t>OS</w:t>
      </w:r>
      <w:r w:rsidR="00BA0011" w:rsidRPr="00074A72">
        <w:rPr>
          <w:rFonts w:ascii="Calibri" w:hAnsi="Calibri"/>
        </w:rPr>
        <w:t xml:space="preserve"> </w:t>
      </w:r>
      <w:r w:rsidRPr="00074A72">
        <w:rPr>
          <w:rFonts w:ascii="Calibri" w:hAnsi="Calibri"/>
        </w:rPr>
        <w:t xml:space="preserve">= </w:t>
      </w:r>
      <w:r w:rsidR="000F4655" w:rsidRPr="00074A72">
        <w:rPr>
          <w:rFonts w:ascii="Calibri" w:hAnsi="Calibri"/>
        </w:rPr>
        <w:t>algehele overleving</w:t>
      </w:r>
      <w:r w:rsidRPr="00074A72">
        <w:rPr>
          <w:rFonts w:ascii="Calibri" w:hAnsi="Calibri"/>
        </w:rPr>
        <w:t>, RC</w:t>
      </w:r>
      <w:r w:rsidR="00BA0011" w:rsidRPr="00074A72">
        <w:rPr>
          <w:rFonts w:ascii="Calibri" w:hAnsi="Calibri"/>
        </w:rPr>
        <w:t xml:space="preserve"> </w:t>
      </w:r>
      <w:r w:rsidRPr="00074A72">
        <w:rPr>
          <w:rFonts w:ascii="Calibri" w:hAnsi="Calibri"/>
        </w:rPr>
        <w:t>= radical</w:t>
      </w:r>
      <w:r w:rsidR="000F4655" w:rsidRPr="00074A72">
        <w:rPr>
          <w:rFonts w:ascii="Calibri" w:hAnsi="Calibri"/>
        </w:rPr>
        <w:t>e</w:t>
      </w:r>
      <w:r w:rsidRPr="00074A72">
        <w:rPr>
          <w:rFonts w:ascii="Calibri" w:hAnsi="Calibri"/>
        </w:rPr>
        <w:t xml:space="preserve"> cystectom</w:t>
      </w:r>
      <w:r w:rsidR="000F4655" w:rsidRPr="00074A72">
        <w:rPr>
          <w:rFonts w:ascii="Calibri" w:hAnsi="Calibri"/>
        </w:rPr>
        <w:t>ie</w:t>
      </w:r>
      <w:r w:rsidRPr="00074A72">
        <w:rPr>
          <w:rFonts w:ascii="Calibri" w:hAnsi="Calibri"/>
        </w:rPr>
        <w:t>, B</w:t>
      </w:r>
      <w:r w:rsidR="000F4655" w:rsidRPr="00074A72">
        <w:rPr>
          <w:rFonts w:ascii="Calibri" w:hAnsi="Calibri"/>
        </w:rPr>
        <w:t>S</w:t>
      </w:r>
      <w:r w:rsidRPr="00074A72">
        <w:rPr>
          <w:rFonts w:ascii="Calibri" w:hAnsi="Calibri"/>
        </w:rPr>
        <w:t>T</w:t>
      </w:r>
      <w:r w:rsidR="00BA0011" w:rsidRPr="00074A72">
        <w:rPr>
          <w:rFonts w:ascii="Calibri" w:hAnsi="Calibri"/>
        </w:rPr>
        <w:t xml:space="preserve"> </w:t>
      </w:r>
      <w:r w:rsidRPr="00074A72">
        <w:rPr>
          <w:rFonts w:ascii="Calibri" w:hAnsi="Calibri"/>
        </w:rPr>
        <w:t>= bl</w:t>
      </w:r>
      <w:r w:rsidR="000F4655" w:rsidRPr="00074A72">
        <w:rPr>
          <w:rFonts w:ascii="Calibri" w:hAnsi="Calibri"/>
        </w:rPr>
        <w:t>a</w:t>
      </w:r>
      <w:r w:rsidRPr="00074A72">
        <w:rPr>
          <w:rFonts w:ascii="Calibri" w:hAnsi="Calibri"/>
        </w:rPr>
        <w:t>a</w:t>
      </w:r>
      <w:r w:rsidR="000F4655" w:rsidRPr="00074A72">
        <w:rPr>
          <w:rFonts w:ascii="Calibri" w:hAnsi="Calibri"/>
        </w:rPr>
        <w:t>ssparende therapie</w:t>
      </w:r>
      <w:r w:rsidRPr="00074A72">
        <w:rPr>
          <w:rFonts w:ascii="Calibri" w:hAnsi="Calibri"/>
        </w:rPr>
        <w:t>, mn</w:t>
      </w:r>
      <w:r w:rsidR="000F4655" w:rsidRPr="00074A72">
        <w:rPr>
          <w:rFonts w:ascii="Calibri" w:hAnsi="Calibri"/>
        </w:rPr>
        <w:t>d</w:t>
      </w:r>
      <w:r w:rsidR="00BA0011" w:rsidRPr="00074A72">
        <w:rPr>
          <w:rFonts w:ascii="Calibri" w:hAnsi="Calibri"/>
        </w:rPr>
        <w:t xml:space="preserve"> </w:t>
      </w:r>
      <w:r w:rsidRPr="00074A72">
        <w:rPr>
          <w:rFonts w:ascii="Calibri" w:hAnsi="Calibri"/>
        </w:rPr>
        <w:t>= m</w:t>
      </w:r>
      <w:r w:rsidR="000F4655" w:rsidRPr="00074A72">
        <w:rPr>
          <w:rFonts w:ascii="Calibri" w:hAnsi="Calibri"/>
        </w:rPr>
        <w:t>aanden</w:t>
      </w:r>
    </w:p>
    <w:sectPr w:rsidR="00954453" w:rsidRPr="00074A7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835"/>
    <w:rsid w:val="00074A72"/>
    <w:rsid w:val="000F4655"/>
    <w:rsid w:val="00293373"/>
    <w:rsid w:val="004A0835"/>
    <w:rsid w:val="004A5EF8"/>
    <w:rsid w:val="00596B58"/>
    <w:rsid w:val="006927C4"/>
    <w:rsid w:val="008C2F6A"/>
    <w:rsid w:val="00954453"/>
    <w:rsid w:val="00A46CC4"/>
    <w:rsid w:val="00B10A8C"/>
    <w:rsid w:val="00B24D97"/>
    <w:rsid w:val="00BA0011"/>
    <w:rsid w:val="00BC341D"/>
    <w:rsid w:val="00C5378E"/>
    <w:rsid w:val="00C72C57"/>
    <w:rsid w:val="00CD54F6"/>
    <w:rsid w:val="00E147E5"/>
    <w:rsid w:val="00FA5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5625B"/>
  <w15:chartTrackingRefBased/>
  <w15:docId w15:val="{1761FC42-0F86-41E9-A995-3DE07DFD1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rarbeitung">
    <w:name w:val="Revision"/>
    <w:hidden/>
    <w:uiPriority w:val="99"/>
    <w:semiHidden/>
    <w:rsid w:val="00BA001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399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A6EBAA3523EE4EB973734A0FBC1593" ma:contentTypeVersion="13" ma:contentTypeDescription="Een nieuw document maken." ma:contentTypeScope="" ma:versionID="559c683974b4dd398e889e0e07505e39">
  <xsd:schema xmlns:xsd="http://www.w3.org/2001/XMLSchema" xmlns:xs="http://www.w3.org/2001/XMLSchema" xmlns:p="http://schemas.microsoft.com/office/2006/metadata/properties" xmlns:ns2="cc552212-8955-4162-b9ac-4e0eed2e472c" xmlns:ns3="d743b863-bd27-49ec-acc5-a080b37abde3" targetNamespace="http://schemas.microsoft.com/office/2006/metadata/properties" ma:root="true" ma:fieldsID="c299ede12eed37be1cf858ec3c60dca8" ns2:_="" ns3:_="">
    <xsd:import namespace="cc552212-8955-4162-b9ac-4e0eed2e472c"/>
    <xsd:import namespace="d743b863-bd27-49ec-acc5-a080b37abd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52212-8955-4162-b9ac-4e0eed2e47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4fb58666-e629-4e5a-b780-b8dcc15b31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43b863-bd27-49ec-acc5-a080b37abde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17a0401b-2a2e-4af2-bc65-f382591b506b}" ma:internalName="TaxCatchAll" ma:showField="CatchAllData" ma:web="d743b863-bd27-49ec-acc5-a080b37abd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c552212-8955-4162-b9ac-4e0eed2e472c">
      <Terms xmlns="http://schemas.microsoft.com/office/infopath/2007/PartnerControls"/>
    </lcf76f155ced4ddcb4097134ff3c332f>
    <TaxCatchAll xmlns="d743b863-bd27-49ec-acc5-a080b37abde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EA74721-9FF1-487F-B908-74B4434D1A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52212-8955-4162-b9ac-4e0eed2e472c"/>
    <ds:schemaRef ds:uri="d743b863-bd27-49ec-acc5-a080b37abd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843E221-EC07-4BD0-AFAC-752ABF3F5DF1}">
  <ds:schemaRefs>
    <ds:schemaRef ds:uri="http://schemas.microsoft.com/office/2006/metadata/properties"/>
    <ds:schemaRef ds:uri="http://schemas.microsoft.com/office/infopath/2007/PartnerControls"/>
    <ds:schemaRef ds:uri="cc552212-8955-4162-b9ac-4e0eed2e472c"/>
    <ds:schemaRef ds:uri="d743b863-bd27-49ec-acc5-a080b37abde3"/>
  </ds:schemaRefs>
</ds:datastoreItem>
</file>

<file path=customXml/itemProps3.xml><?xml version="1.0" encoding="utf-8"?>
<ds:datastoreItem xmlns:ds="http://schemas.openxmlformats.org/officeDocument/2006/customXml" ds:itemID="{1EA44D0E-960B-41CB-BCB2-FBB0C59AA46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Bruck, K. (Katharina)</dc:creator>
  <cp:keywords/>
  <dc:description/>
  <cp:lastModifiedBy>A</cp:lastModifiedBy>
  <cp:revision>3</cp:revision>
  <dcterms:created xsi:type="dcterms:W3CDTF">2026-01-15T08:00:00Z</dcterms:created>
  <dcterms:modified xsi:type="dcterms:W3CDTF">2026-02-19T11:49:00Z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0x010100BBA6EBAA3523EE4EB973734A0FBC1593</vt:lpwstr>
  </property>
</Properties>
</file>