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2C1" w:rsidRDefault="00286E77">
      <w:pPr>
        <w:spacing w:after="0"/>
        <w:rPr>
          <w:b/>
          <w:sz w:val="36"/>
          <w:szCs w:val="36"/>
        </w:rPr>
      </w:pPr>
      <w:r>
        <w:rPr>
          <w:b/>
          <w:sz w:val="36"/>
          <w:szCs w:val="36"/>
        </w:rPr>
        <w:t>Appendix B – Supplemental Data</w:t>
      </w:r>
    </w:p>
    <w:p w:rsidR="006762C1" w:rsidRDefault="006762C1">
      <w:pPr>
        <w:spacing w:after="0"/>
        <w:rPr>
          <w:b/>
          <w:sz w:val="24"/>
        </w:rPr>
      </w:pPr>
    </w:p>
    <w:p w:rsidR="006762C1" w:rsidRDefault="00286E77">
      <w:pPr>
        <w:spacing w:after="0"/>
        <w:rPr>
          <w:b/>
          <w:sz w:val="24"/>
        </w:rPr>
      </w:pPr>
      <w:r>
        <w:rPr>
          <w:b/>
          <w:sz w:val="24"/>
        </w:rPr>
        <w:t xml:space="preserve">Table A Characteristics of included studies </w:t>
      </w:r>
    </w:p>
    <w:tbl>
      <w:tblPr>
        <w:tblStyle w:val="TableGrid"/>
        <w:tblW w:w="14223" w:type="dxa"/>
        <w:tblLayout w:type="fixed"/>
        <w:tblLook w:val="04A0" w:firstRow="1" w:lastRow="0" w:firstColumn="1" w:lastColumn="0" w:noHBand="0" w:noVBand="1"/>
      </w:tblPr>
      <w:tblGrid>
        <w:gridCol w:w="1204"/>
        <w:gridCol w:w="851"/>
        <w:gridCol w:w="1134"/>
        <w:gridCol w:w="1768"/>
        <w:gridCol w:w="992"/>
        <w:gridCol w:w="1276"/>
        <w:gridCol w:w="1211"/>
        <w:gridCol w:w="1050"/>
        <w:gridCol w:w="1050"/>
        <w:gridCol w:w="965"/>
        <w:gridCol w:w="1078"/>
        <w:gridCol w:w="1644"/>
      </w:tblGrid>
      <w:tr w:rsidR="006762C1">
        <w:trPr>
          <w:tblHeader/>
        </w:trPr>
        <w:tc>
          <w:tcPr>
            <w:tcW w:w="1204"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First author and publication year</w:t>
            </w:r>
          </w:p>
        </w:tc>
        <w:tc>
          <w:tcPr>
            <w:tcW w:w="85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Design (how many arms)</w:t>
            </w:r>
          </w:p>
        </w:tc>
        <w:tc>
          <w:tcPr>
            <w:tcW w:w="1134"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Country </w:t>
            </w:r>
          </w:p>
        </w:tc>
        <w:tc>
          <w:tcPr>
            <w:tcW w:w="1768"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Randomization procedure used</w:t>
            </w:r>
          </w:p>
        </w:tc>
        <w:tc>
          <w:tcPr>
            <w:tcW w:w="992"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Level of Blinding used </w:t>
            </w:r>
          </w:p>
        </w:tc>
        <w:tc>
          <w:tcPr>
            <w:tcW w:w="1276"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Number of participants </w:t>
            </w:r>
          </w:p>
        </w:tc>
        <w:tc>
          <w:tcPr>
            <w:tcW w:w="1211" w:type="dxa"/>
            <w:shd w:val="clear" w:color="auto" w:fill="D9D9D9" w:themeFill="background1" w:themeFillShade="D9"/>
          </w:tcPr>
          <w:p w:rsidR="006762C1" w:rsidRDefault="00286E77">
            <w:pPr>
              <w:spacing w:after="0" w:line="240" w:lineRule="auto"/>
              <w:rPr>
                <w:b/>
                <w:sz w:val="20"/>
                <w:szCs w:val="20"/>
                <w:lang w:eastAsia="zh-CN"/>
              </w:rPr>
            </w:pPr>
            <w:r>
              <w:rPr>
                <w:rFonts w:hint="eastAsia"/>
                <w:b/>
                <w:sz w:val="20"/>
                <w:szCs w:val="20"/>
                <w:lang w:eastAsia="zh-CN"/>
              </w:rPr>
              <w:t>Sample size</w:t>
            </w:r>
          </w:p>
        </w:tc>
        <w:tc>
          <w:tcPr>
            <w:tcW w:w="105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Response rate</w:t>
            </w:r>
          </w:p>
        </w:tc>
        <w:tc>
          <w:tcPr>
            <w:tcW w:w="105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Onset of study and study duration</w:t>
            </w:r>
          </w:p>
        </w:tc>
        <w:tc>
          <w:tcPr>
            <w:tcW w:w="96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Attrition rate </w:t>
            </w:r>
          </w:p>
        </w:tc>
        <w:tc>
          <w:tcPr>
            <w:tcW w:w="1078"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Type of analysis (intent to treat)?</w:t>
            </w:r>
          </w:p>
        </w:tc>
        <w:tc>
          <w:tcPr>
            <w:tcW w:w="1644"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Statistical analysis used</w:t>
            </w:r>
          </w:p>
        </w:tc>
      </w:tr>
      <w:tr w:rsidR="006762C1">
        <w:tc>
          <w:tcPr>
            <w:tcW w:w="1204" w:type="dxa"/>
          </w:tcPr>
          <w:p w:rsidR="006762C1" w:rsidRDefault="00286E77">
            <w:pPr>
              <w:spacing w:after="0" w:line="240" w:lineRule="auto"/>
              <w:rPr>
                <w:sz w:val="20"/>
                <w:szCs w:val="20"/>
                <w:lang w:val="en-CA"/>
              </w:rPr>
            </w:pPr>
            <w:bookmarkStart w:id="0" w:name="_Hlk532371708"/>
            <w:proofErr w:type="spellStart"/>
            <w:r>
              <w:rPr>
                <w:sz w:val="20"/>
                <w:szCs w:val="20"/>
                <w:lang w:val="en-CA"/>
              </w:rPr>
              <w:t>Behm</w:t>
            </w:r>
            <w:proofErr w:type="spellEnd"/>
            <w:r>
              <w:rPr>
                <w:sz w:val="20"/>
                <w:szCs w:val="20"/>
                <w:lang w:val="en-CA"/>
              </w:rPr>
              <w:t xml:space="preserve"> </w:t>
            </w:r>
          </w:p>
          <w:p w:rsidR="006762C1" w:rsidRDefault="00286E77">
            <w:pPr>
              <w:spacing w:after="0" w:line="240" w:lineRule="auto"/>
              <w:rPr>
                <w:sz w:val="20"/>
                <w:szCs w:val="20"/>
                <w:lang w:val="en-CA"/>
              </w:rPr>
            </w:pPr>
            <w:r>
              <w:rPr>
                <w:sz w:val="20"/>
                <w:szCs w:val="20"/>
                <w:lang w:val="en-CA"/>
              </w:rPr>
              <w:t>2016</w:t>
            </w:r>
          </w:p>
          <w:p w:rsidR="006762C1" w:rsidRDefault="006762C1">
            <w:pPr>
              <w:spacing w:after="0" w:line="240" w:lineRule="auto"/>
              <w:rPr>
                <w:b/>
                <w:sz w:val="20"/>
                <w:szCs w:val="20"/>
                <w:lang w:val="en-CA"/>
              </w:rPr>
            </w:pPr>
          </w:p>
        </w:tc>
        <w:tc>
          <w:tcPr>
            <w:tcW w:w="851" w:type="dxa"/>
          </w:tcPr>
          <w:p w:rsidR="006762C1" w:rsidRDefault="00286E77">
            <w:pPr>
              <w:spacing w:after="0" w:line="240" w:lineRule="auto"/>
              <w:rPr>
                <w:sz w:val="20"/>
                <w:szCs w:val="20"/>
                <w:lang w:val="en-CA"/>
              </w:rPr>
            </w:pPr>
            <w:r>
              <w:rPr>
                <w:sz w:val="20"/>
                <w:szCs w:val="20"/>
                <w:lang w:val="en-CA"/>
              </w:rPr>
              <w:t>RCT</w:t>
            </w:r>
          </w:p>
          <w:p w:rsidR="006762C1" w:rsidRDefault="00286E77">
            <w:pPr>
              <w:spacing w:after="0" w:line="240" w:lineRule="auto"/>
              <w:rPr>
                <w:sz w:val="20"/>
                <w:szCs w:val="20"/>
                <w:lang w:val="en-CA"/>
              </w:rPr>
            </w:pPr>
            <w:r>
              <w:rPr>
                <w:sz w:val="20"/>
                <w:szCs w:val="20"/>
                <w:lang w:val="en-CA"/>
              </w:rPr>
              <w:t>3 arms</w:t>
            </w:r>
          </w:p>
          <w:p w:rsidR="006762C1" w:rsidRDefault="006762C1">
            <w:pPr>
              <w:spacing w:after="0" w:line="240" w:lineRule="auto"/>
              <w:rPr>
                <w:b/>
                <w:sz w:val="20"/>
                <w:szCs w:val="20"/>
                <w:lang w:val="en-CA"/>
              </w:rPr>
            </w:pPr>
          </w:p>
        </w:tc>
        <w:tc>
          <w:tcPr>
            <w:tcW w:w="1134" w:type="dxa"/>
          </w:tcPr>
          <w:p w:rsidR="006762C1" w:rsidRDefault="00286E77">
            <w:pPr>
              <w:spacing w:after="0" w:line="240" w:lineRule="auto"/>
              <w:rPr>
                <w:b/>
                <w:sz w:val="20"/>
                <w:szCs w:val="20"/>
                <w:lang w:val="en-CA"/>
              </w:rPr>
            </w:pPr>
            <w:r>
              <w:rPr>
                <w:sz w:val="20"/>
                <w:szCs w:val="20"/>
                <w:lang w:val="en-CA"/>
              </w:rPr>
              <w:t>Sweden</w:t>
            </w:r>
          </w:p>
        </w:tc>
        <w:tc>
          <w:tcPr>
            <w:tcW w:w="1768" w:type="dxa"/>
          </w:tcPr>
          <w:p w:rsidR="006762C1" w:rsidRDefault="00286E77">
            <w:pPr>
              <w:spacing w:after="0" w:line="240" w:lineRule="auto"/>
              <w:rPr>
                <w:b/>
                <w:sz w:val="20"/>
                <w:szCs w:val="20"/>
                <w:lang w:val="en-CA"/>
              </w:rPr>
            </w:pPr>
            <w:r>
              <w:rPr>
                <w:sz w:val="20"/>
                <w:szCs w:val="20"/>
                <w:lang w:val="en-CA"/>
              </w:rPr>
              <w:t>Randomisation envelope prepared by independent researcher</w:t>
            </w:r>
          </w:p>
        </w:tc>
        <w:tc>
          <w:tcPr>
            <w:tcW w:w="992" w:type="dxa"/>
          </w:tcPr>
          <w:p w:rsidR="006762C1" w:rsidRDefault="00286E77">
            <w:pPr>
              <w:spacing w:after="0" w:line="240" w:lineRule="auto"/>
              <w:rPr>
                <w:b/>
                <w:sz w:val="20"/>
                <w:szCs w:val="20"/>
                <w:lang w:val="en-CA"/>
              </w:rPr>
            </w:pPr>
            <w:r>
              <w:rPr>
                <w:sz w:val="20"/>
                <w:szCs w:val="20"/>
                <w:lang w:val="en-CA"/>
              </w:rPr>
              <w:t>Single-blind</w:t>
            </w:r>
          </w:p>
        </w:tc>
        <w:tc>
          <w:tcPr>
            <w:tcW w:w="1276" w:type="dxa"/>
          </w:tcPr>
          <w:p w:rsidR="006762C1" w:rsidRDefault="00286E77">
            <w:pPr>
              <w:spacing w:after="0" w:line="240" w:lineRule="auto"/>
              <w:rPr>
                <w:sz w:val="20"/>
                <w:szCs w:val="20"/>
                <w:lang w:val="en-CA"/>
              </w:rPr>
            </w:pPr>
            <w:r>
              <w:rPr>
                <w:sz w:val="20"/>
                <w:szCs w:val="20"/>
                <w:lang w:val="en-CA"/>
              </w:rPr>
              <w:t>n = 459</w:t>
            </w:r>
          </w:p>
          <w:p w:rsidR="006762C1" w:rsidRDefault="006762C1">
            <w:pPr>
              <w:spacing w:after="0" w:line="240" w:lineRule="auto"/>
              <w:rPr>
                <w:sz w:val="20"/>
                <w:szCs w:val="20"/>
                <w:lang w:val="en-CA"/>
              </w:rPr>
            </w:pPr>
          </w:p>
        </w:tc>
        <w:tc>
          <w:tcPr>
            <w:tcW w:w="1211" w:type="dxa"/>
          </w:tcPr>
          <w:p w:rsidR="006762C1" w:rsidRDefault="00286E77">
            <w:pPr>
              <w:spacing w:after="0" w:line="240" w:lineRule="auto"/>
              <w:rPr>
                <w:b/>
                <w:sz w:val="20"/>
                <w:szCs w:val="20"/>
                <w:lang w:val="en-CA"/>
              </w:rPr>
            </w:pPr>
            <w:r>
              <w:rPr>
                <w:sz w:val="20"/>
                <w:szCs w:val="20"/>
                <w:lang w:val="en-CA"/>
              </w:rPr>
              <w:t>459</w:t>
            </w:r>
          </w:p>
        </w:tc>
        <w:tc>
          <w:tcPr>
            <w:tcW w:w="1050" w:type="dxa"/>
          </w:tcPr>
          <w:p w:rsidR="006762C1" w:rsidRDefault="00286E77">
            <w:pPr>
              <w:spacing w:after="0" w:line="240" w:lineRule="auto"/>
              <w:rPr>
                <w:b/>
                <w:sz w:val="20"/>
                <w:szCs w:val="20"/>
                <w:lang w:val="en-CA"/>
              </w:rPr>
            </w:pPr>
            <w:r>
              <w:rPr>
                <w:sz w:val="20"/>
                <w:szCs w:val="20"/>
                <w:lang w:val="en-CA"/>
              </w:rPr>
              <w:t>93%</w:t>
            </w:r>
          </w:p>
        </w:tc>
        <w:tc>
          <w:tcPr>
            <w:tcW w:w="1050" w:type="dxa"/>
          </w:tcPr>
          <w:p w:rsidR="006762C1" w:rsidRDefault="00286E77">
            <w:pPr>
              <w:spacing w:after="0" w:line="240" w:lineRule="auto"/>
              <w:rPr>
                <w:sz w:val="20"/>
                <w:szCs w:val="20"/>
                <w:lang w:val="en-CA"/>
              </w:rPr>
            </w:pPr>
            <w:r>
              <w:rPr>
                <w:sz w:val="20"/>
                <w:szCs w:val="20"/>
                <w:lang w:val="en-CA"/>
              </w:rPr>
              <w:t>2009</w:t>
            </w:r>
          </w:p>
          <w:p w:rsidR="006762C1" w:rsidRDefault="00286E77">
            <w:pPr>
              <w:spacing w:after="0" w:line="240" w:lineRule="auto"/>
              <w:rPr>
                <w:b/>
                <w:sz w:val="20"/>
                <w:szCs w:val="20"/>
                <w:lang w:val="en-CA"/>
              </w:rPr>
            </w:pPr>
            <w:r>
              <w:rPr>
                <w:sz w:val="20"/>
                <w:szCs w:val="20"/>
                <w:lang w:val="en-CA"/>
              </w:rPr>
              <w:t>24 months</w:t>
            </w:r>
          </w:p>
        </w:tc>
        <w:tc>
          <w:tcPr>
            <w:tcW w:w="965" w:type="dxa"/>
          </w:tcPr>
          <w:p w:rsidR="006762C1" w:rsidRDefault="00286E77">
            <w:pPr>
              <w:spacing w:after="0" w:line="240" w:lineRule="auto"/>
              <w:rPr>
                <w:b/>
                <w:sz w:val="20"/>
                <w:szCs w:val="20"/>
                <w:lang w:val="en-CA"/>
              </w:rPr>
            </w:pPr>
            <w:r>
              <w:rPr>
                <w:sz w:val="20"/>
                <w:szCs w:val="20"/>
                <w:lang w:val="en-CA"/>
              </w:rPr>
              <w:t>15%</w:t>
            </w:r>
          </w:p>
        </w:tc>
        <w:tc>
          <w:tcPr>
            <w:tcW w:w="1078" w:type="dxa"/>
          </w:tcPr>
          <w:p w:rsidR="006762C1" w:rsidRDefault="00286E77">
            <w:pPr>
              <w:spacing w:after="0" w:line="240" w:lineRule="auto"/>
              <w:rPr>
                <w:b/>
                <w:sz w:val="20"/>
                <w:szCs w:val="20"/>
                <w:lang w:val="en-CA"/>
              </w:rPr>
            </w:pPr>
            <w:r>
              <w:rPr>
                <w:sz w:val="20"/>
                <w:szCs w:val="20"/>
                <w:lang w:val="en-CA"/>
              </w:rPr>
              <w:t>Yes</w:t>
            </w:r>
          </w:p>
        </w:tc>
        <w:tc>
          <w:tcPr>
            <w:tcW w:w="1644" w:type="dxa"/>
          </w:tcPr>
          <w:p w:rsidR="006762C1" w:rsidRDefault="00286E77">
            <w:pPr>
              <w:spacing w:after="0" w:line="240" w:lineRule="auto"/>
              <w:rPr>
                <w:sz w:val="20"/>
                <w:szCs w:val="20"/>
                <w:lang w:val="en-CA"/>
              </w:rPr>
            </w:pPr>
            <w:r>
              <w:rPr>
                <w:sz w:val="20"/>
                <w:szCs w:val="20"/>
                <w:lang w:val="en-CA"/>
              </w:rPr>
              <w:t>• Chi-square test</w:t>
            </w:r>
          </w:p>
          <w:p w:rsidR="006762C1" w:rsidRDefault="00286E77">
            <w:pPr>
              <w:spacing w:after="0" w:line="240" w:lineRule="auto"/>
              <w:rPr>
                <w:b/>
                <w:sz w:val="20"/>
                <w:szCs w:val="20"/>
                <w:lang w:val="en-CA"/>
              </w:rPr>
            </w:pPr>
            <w:r>
              <w:rPr>
                <w:sz w:val="20"/>
                <w:szCs w:val="20"/>
                <w:lang w:val="en-CA"/>
              </w:rPr>
              <w:t>• Odds ratio</w:t>
            </w:r>
          </w:p>
        </w:tc>
      </w:tr>
      <w:tr w:rsidR="006762C1">
        <w:tc>
          <w:tcPr>
            <w:tcW w:w="1204" w:type="dxa"/>
          </w:tcPr>
          <w:p w:rsidR="006762C1" w:rsidRDefault="00286E77">
            <w:pPr>
              <w:spacing w:after="0" w:line="240" w:lineRule="auto"/>
              <w:rPr>
                <w:sz w:val="20"/>
                <w:szCs w:val="20"/>
                <w:lang w:val="en-CA"/>
              </w:rPr>
            </w:pPr>
            <w:r>
              <w:rPr>
                <w:sz w:val="20"/>
                <w:szCs w:val="20"/>
                <w:lang w:val="en-CA"/>
              </w:rPr>
              <w:t xml:space="preserve">Chan </w:t>
            </w:r>
          </w:p>
          <w:p w:rsidR="006762C1" w:rsidRDefault="00286E77">
            <w:pPr>
              <w:spacing w:after="0" w:line="240" w:lineRule="auto"/>
              <w:rPr>
                <w:sz w:val="20"/>
                <w:szCs w:val="20"/>
                <w:lang w:val="en-CA"/>
              </w:rPr>
            </w:pPr>
            <w:r>
              <w:rPr>
                <w:sz w:val="20"/>
                <w:szCs w:val="20"/>
                <w:lang w:val="en-CA"/>
              </w:rPr>
              <w:t>2017</w:t>
            </w:r>
          </w:p>
        </w:tc>
        <w:tc>
          <w:tcPr>
            <w:tcW w:w="851" w:type="dxa"/>
          </w:tcPr>
          <w:p w:rsidR="006762C1" w:rsidRDefault="00286E77">
            <w:pPr>
              <w:spacing w:after="0" w:line="240" w:lineRule="auto"/>
              <w:rPr>
                <w:sz w:val="20"/>
                <w:szCs w:val="20"/>
                <w:lang w:val="en-CA"/>
              </w:rPr>
            </w:pPr>
            <w:r>
              <w:rPr>
                <w:sz w:val="20"/>
                <w:szCs w:val="20"/>
                <w:lang w:val="en-CA"/>
              </w:rPr>
              <w:t>RCT</w:t>
            </w:r>
          </w:p>
          <w:p w:rsidR="006762C1" w:rsidRDefault="00286E77">
            <w:pPr>
              <w:spacing w:after="0" w:line="240" w:lineRule="auto"/>
              <w:rPr>
                <w:sz w:val="20"/>
                <w:szCs w:val="20"/>
                <w:lang w:val="en-CA"/>
              </w:rPr>
            </w:pPr>
            <w:r>
              <w:rPr>
                <w:sz w:val="20"/>
                <w:szCs w:val="20"/>
                <w:lang w:val="en-CA"/>
              </w:rPr>
              <w:t>2 arms</w:t>
            </w:r>
          </w:p>
        </w:tc>
        <w:tc>
          <w:tcPr>
            <w:tcW w:w="1134" w:type="dxa"/>
          </w:tcPr>
          <w:p w:rsidR="006762C1" w:rsidRDefault="00286E77">
            <w:pPr>
              <w:spacing w:after="0" w:line="240" w:lineRule="auto"/>
              <w:rPr>
                <w:sz w:val="20"/>
                <w:szCs w:val="20"/>
                <w:lang w:val="en-CA"/>
              </w:rPr>
            </w:pPr>
            <w:r>
              <w:rPr>
                <w:sz w:val="20"/>
                <w:szCs w:val="20"/>
                <w:lang w:val="en-CA"/>
              </w:rPr>
              <w:t>Taiwan</w:t>
            </w:r>
          </w:p>
        </w:tc>
        <w:tc>
          <w:tcPr>
            <w:tcW w:w="1768" w:type="dxa"/>
          </w:tcPr>
          <w:p w:rsidR="006762C1" w:rsidRDefault="00286E77">
            <w:pPr>
              <w:spacing w:after="0" w:line="240" w:lineRule="auto"/>
              <w:rPr>
                <w:sz w:val="20"/>
                <w:szCs w:val="20"/>
                <w:lang w:val="en-CA"/>
              </w:rPr>
            </w:pPr>
            <w:r>
              <w:rPr>
                <w:sz w:val="20"/>
                <w:szCs w:val="20"/>
                <w:lang w:val="en-CA"/>
              </w:rPr>
              <w:t xml:space="preserve">A permuted block computer generated </w:t>
            </w:r>
          </w:p>
          <w:p w:rsidR="006762C1" w:rsidRDefault="00286E77">
            <w:pPr>
              <w:spacing w:after="0" w:line="240" w:lineRule="auto"/>
              <w:rPr>
                <w:sz w:val="20"/>
                <w:szCs w:val="20"/>
                <w:lang w:val="en-CA"/>
              </w:rPr>
            </w:pPr>
            <w:r>
              <w:rPr>
                <w:sz w:val="20"/>
                <w:szCs w:val="20"/>
                <w:lang w:val="en-CA"/>
              </w:rPr>
              <w:t>randomisation approach with 2 strata (age 64-74, age 75-79)</w:t>
            </w:r>
          </w:p>
        </w:tc>
        <w:tc>
          <w:tcPr>
            <w:tcW w:w="992" w:type="dxa"/>
          </w:tcPr>
          <w:p w:rsidR="006762C1" w:rsidRDefault="00286E77">
            <w:pPr>
              <w:spacing w:after="0" w:line="240" w:lineRule="auto"/>
              <w:rPr>
                <w:sz w:val="20"/>
                <w:szCs w:val="20"/>
                <w:lang w:val="en-CA"/>
              </w:rPr>
            </w:pPr>
            <w:r>
              <w:rPr>
                <w:sz w:val="20"/>
                <w:szCs w:val="20"/>
                <w:lang w:val="en-CA"/>
              </w:rPr>
              <w:t>Single-blind</w:t>
            </w:r>
          </w:p>
        </w:tc>
        <w:tc>
          <w:tcPr>
            <w:tcW w:w="1276" w:type="dxa"/>
          </w:tcPr>
          <w:p w:rsidR="006762C1" w:rsidRDefault="00286E77">
            <w:pPr>
              <w:spacing w:after="0" w:line="240" w:lineRule="auto"/>
              <w:rPr>
                <w:sz w:val="20"/>
                <w:szCs w:val="20"/>
                <w:lang w:val="en-CA"/>
              </w:rPr>
            </w:pPr>
            <w:r>
              <w:rPr>
                <w:sz w:val="20"/>
                <w:szCs w:val="20"/>
                <w:lang w:val="en-CA"/>
              </w:rPr>
              <w:t>n = 289</w:t>
            </w:r>
          </w:p>
          <w:p w:rsidR="006762C1" w:rsidRDefault="006762C1">
            <w:pPr>
              <w:spacing w:after="0" w:line="240" w:lineRule="auto"/>
              <w:rPr>
                <w:sz w:val="20"/>
                <w:szCs w:val="20"/>
                <w:lang w:val="en-CA"/>
              </w:rPr>
            </w:pPr>
          </w:p>
        </w:tc>
        <w:tc>
          <w:tcPr>
            <w:tcW w:w="1211" w:type="dxa"/>
          </w:tcPr>
          <w:p w:rsidR="006762C1" w:rsidRDefault="00286E77">
            <w:pPr>
              <w:spacing w:after="0" w:line="240" w:lineRule="auto"/>
              <w:rPr>
                <w:sz w:val="20"/>
                <w:szCs w:val="20"/>
                <w:lang w:eastAsia="zh-CN"/>
              </w:rPr>
            </w:pPr>
            <w:r>
              <w:rPr>
                <w:sz w:val="20"/>
                <w:szCs w:val="20"/>
                <w:lang w:val="en-CA"/>
              </w:rPr>
              <w:t>3</w:t>
            </w:r>
            <w:r>
              <w:rPr>
                <w:rFonts w:hint="eastAsia"/>
                <w:sz w:val="20"/>
                <w:szCs w:val="20"/>
                <w:lang w:eastAsia="zh-CN"/>
              </w:rPr>
              <w:t>00</w:t>
            </w:r>
          </w:p>
        </w:tc>
        <w:tc>
          <w:tcPr>
            <w:tcW w:w="1050" w:type="dxa"/>
          </w:tcPr>
          <w:p w:rsidR="006762C1" w:rsidRDefault="00286E77">
            <w:pPr>
              <w:spacing w:after="0" w:line="240" w:lineRule="auto"/>
              <w:rPr>
                <w:sz w:val="20"/>
                <w:szCs w:val="20"/>
                <w:lang w:val="en-CA"/>
              </w:rPr>
            </w:pPr>
            <w:r>
              <w:rPr>
                <w:sz w:val="20"/>
                <w:szCs w:val="20"/>
                <w:lang w:val="en-CA"/>
              </w:rPr>
              <w:t>98%</w:t>
            </w:r>
          </w:p>
        </w:tc>
        <w:tc>
          <w:tcPr>
            <w:tcW w:w="1050" w:type="dxa"/>
          </w:tcPr>
          <w:p w:rsidR="006762C1" w:rsidRDefault="00286E77">
            <w:pPr>
              <w:spacing w:after="0" w:line="240" w:lineRule="auto"/>
              <w:rPr>
                <w:sz w:val="20"/>
                <w:szCs w:val="20"/>
                <w:lang w:val="en-CA"/>
              </w:rPr>
            </w:pPr>
            <w:r>
              <w:rPr>
                <w:sz w:val="20"/>
                <w:szCs w:val="20"/>
                <w:lang w:val="en-CA"/>
              </w:rPr>
              <w:t>Feb 2010</w:t>
            </w:r>
          </w:p>
          <w:p w:rsidR="006762C1" w:rsidRDefault="00286E77">
            <w:pPr>
              <w:spacing w:after="0" w:line="240" w:lineRule="auto"/>
              <w:rPr>
                <w:sz w:val="20"/>
                <w:szCs w:val="20"/>
                <w:lang w:val="en-CA"/>
              </w:rPr>
            </w:pPr>
            <w:r>
              <w:rPr>
                <w:sz w:val="20"/>
                <w:szCs w:val="20"/>
                <w:lang w:val="en-CA"/>
              </w:rPr>
              <w:t>12 months</w:t>
            </w:r>
          </w:p>
        </w:tc>
        <w:tc>
          <w:tcPr>
            <w:tcW w:w="965" w:type="dxa"/>
          </w:tcPr>
          <w:p w:rsidR="006762C1" w:rsidRDefault="00286E77">
            <w:pPr>
              <w:spacing w:after="0" w:line="240" w:lineRule="auto"/>
              <w:rPr>
                <w:sz w:val="20"/>
                <w:szCs w:val="20"/>
                <w:lang w:val="en-CA"/>
              </w:rPr>
            </w:pPr>
            <w:r>
              <w:rPr>
                <w:sz w:val="20"/>
                <w:szCs w:val="20"/>
                <w:lang w:val="en-CA"/>
              </w:rPr>
              <w:t>22%</w:t>
            </w:r>
          </w:p>
          <w:p w:rsidR="006762C1" w:rsidRDefault="006762C1">
            <w:pPr>
              <w:spacing w:after="0" w:line="240" w:lineRule="auto"/>
              <w:rPr>
                <w:sz w:val="20"/>
                <w:szCs w:val="20"/>
                <w:lang w:val="en-CA"/>
              </w:rPr>
            </w:pPr>
          </w:p>
        </w:tc>
        <w:tc>
          <w:tcPr>
            <w:tcW w:w="1078" w:type="dxa"/>
          </w:tcPr>
          <w:p w:rsidR="006762C1" w:rsidRDefault="00286E77">
            <w:pPr>
              <w:spacing w:after="0" w:line="240" w:lineRule="auto"/>
              <w:rPr>
                <w:sz w:val="20"/>
                <w:szCs w:val="20"/>
                <w:lang w:val="en-CA"/>
              </w:rPr>
            </w:pPr>
            <w:r>
              <w:rPr>
                <w:sz w:val="20"/>
                <w:szCs w:val="20"/>
                <w:lang w:val="en-CA"/>
              </w:rPr>
              <w:t>Yes</w:t>
            </w:r>
          </w:p>
        </w:tc>
        <w:tc>
          <w:tcPr>
            <w:tcW w:w="1644" w:type="dxa"/>
          </w:tcPr>
          <w:p w:rsidR="006762C1" w:rsidRDefault="00286E77">
            <w:pPr>
              <w:spacing w:after="0" w:line="240" w:lineRule="auto"/>
              <w:rPr>
                <w:sz w:val="20"/>
                <w:szCs w:val="20"/>
                <w:lang w:val="en-CA"/>
              </w:rPr>
            </w:pPr>
            <w:r>
              <w:rPr>
                <w:sz w:val="20"/>
                <w:szCs w:val="20"/>
                <w:lang w:val="en-CA"/>
              </w:rPr>
              <w:t xml:space="preserve">• </w:t>
            </w:r>
            <w:r>
              <w:rPr>
                <w:i/>
                <w:sz w:val="20"/>
                <w:szCs w:val="20"/>
                <w:lang w:val="en-CA"/>
              </w:rPr>
              <w:t>t</w:t>
            </w:r>
            <w:r>
              <w:rPr>
                <w:sz w:val="20"/>
                <w:szCs w:val="20"/>
                <w:lang w:val="en-CA"/>
              </w:rPr>
              <w:t>-test</w:t>
            </w:r>
          </w:p>
          <w:p w:rsidR="006762C1" w:rsidRDefault="00286E77">
            <w:pPr>
              <w:spacing w:after="0" w:line="240" w:lineRule="auto"/>
              <w:rPr>
                <w:sz w:val="20"/>
                <w:szCs w:val="20"/>
                <w:lang w:val="en-CA"/>
              </w:rPr>
            </w:pPr>
            <w:r>
              <w:rPr>
                <w:sz w:val="20"/>
                <w:szCs w:val="20"/>
                <w:lang w:val="en-CA"/>
              </w:rPr>
              <w:t>• Wilcoxon Rank Sum test</w:t>
            </w:r>
          </w:p>
          <w:p w:rsidR="006762C1" w:rsidRDefault="00286E77">
            <w:pPr>
              <w:spacing w:after="0" w:line="240" w:lineRule="auto"/>
              <w:rPr>
                <w:sz w:val="20"/>
                <w:szCs w:val="20"/>
                <w:lang w:val="en-CA"/>
              </w:rPr>
            </w:pPr>
            <w:r>
              <w:rPr>
                <w:sz w:val="20"/>
                <w:szCs w:val="20"/>
                <w:lang w:val="en-CA"/>
              </w:rPr>
              <w:t>• Chi-square test with fisher’s exact test</w:t>
            </w:r>
          </w:p>
          <w:p w:rsidR="006762C1" w:rsidRDefault="00286E77">
            <w:pPr>
              <w:spacing w:after="0" w:line="240" w:lineRule="auto"/>
              <w:rPr>
                <w:sz w:val="20"/>
                <w:szCs w:val="20"/>
                <w:lang w:val="en-CA"/>
              </w:rPr>
            </w:pPr>
            <w:r>
              <w:rPr>
                <w:sz w:val="20"/>
                <w:szCs w:val="20"/>
                <w:lang w:val="en-CA"/>
              </w:rPr>
              <w:t>• GEE</w:t>
            </w:r>
          </w:p>
          <w:p w:rsidR="006762C1" w:rsidRDefault="006762C1">
            <w:pPr>
              <w:spacing w:after="0" w:line="240" w:lineRule="auto"/>
              <w:rPr>
                <w:sz w:val="20"/>
                <w:szCs w:val="20"/>
                <w:lang w:val="en-CA"/>
              </w:rPr>
            </w:pPr>
          </w:p>
        </w:tc>
      </w:tr>
      <w:tr w:rsidR="006762C1">
        <w:tc>
          <w:tcPr>
            <w:tcW w:w="1204" w:type="dxa"/>
          </w:tcPr>
          <w:p w:rsidR="006762C1" w:rsidRDefault="00286E77">
            <w:pPr>
              <w:spacing w:after="0" w:line="240" w:lineRule="auto"/>
              <w:rPr>
                <w:sz w:val="20"/>
                <w:szCs w:val="20"/>
                <w:lang w:val="en-CA"/>
              </w:rPr>
            </w:pPr>
            <w:proofErr w:type="spellStart"/>
            <w:r>
              <w:rPr>
                <w:sz w:val="20"/>
                <w:szCs w:val="20"/>
                <w:lang w:val="en-CA"/>
              </w:rPr>
              <w:t>Huguet</w:t>
            </w:r>
            <w:proofErr w:type="spellEnd"/>
          </w:p>
          <w:p w:rsidR="006762C1" w:rsidRDefault="00286E77">
            <w:pPr>
              <w:spacing w:after="0" w:line="240" w:lineRule="auto"/>
              <w:rPr>
                <w:sz w:val="20"/>
                <w:szCs w:val="20"/>
                <w:lang w:val="en-CA"/>
              </w:rPr>
            </w:pPr>
            <w:r>
              <w:rPr>
                <w:sz w:val="20"/>
                <w:szCs w:val="20"/>
                <w:lang w:val="en-CA"/>
              </w:rPr>
              <w:t>2018</w:t>
            </w:r>
          </w:p>
        </w:tc>
        <w:tc>
          <w:tcPr>
            <w:tcW w:w="851" w:type="dxa"/>
          </w:tcPr>
          <w:p w:rsidR="006762C1" w:rsidRDefault="00286E77">
            <w:pPr>
              <w:spacing w:after="0" w:line="240" w:lineRule="auto"/>
              <w:rPr>
                <w:sz w:val="20"/>
                <w:szCs w:val="20"/>
                <w:lang w:val="en-CA"/>
              </w:rPr>
            </w:pPr>
            <w:r>
              <w:rPr>
                <w:sz w:val="20"/>
                <w:szCs w:val="20"/>
                <w:lang w:val="en-CA"/>
              </w:rPr>
              <w:t>RCT</w:t>
            </w:r>
          </w:p>
          <w:p w:rsidR="006762C1" w:rsidRDefault="00286E77">
            <w:pPr>
              <w:spacing w:after="0" w:line="240" w:lineRule="auto"/>
              <w:rPr>
                <w:sz w:val="20"/>
                <w:szCs w:val="20"/>
                <w:lang w:val="en-CA"/>
              </w:rPr>
            </w:pPr>
            <w:r>
              <w:rPr>
                <w:sz w:val="20"/>
                <w:szCs w:val="20"/>
                <w:lang w:val="en-CA"/>
              </w:rPr>
              <w:t>2 arms</w:t>
            </w:r>
          </w:p>
        </w:tc>
        <w:tc>
          <w:tcPr>
            <w:tcW w:w="1134" w:type="dxa"/>
          </w:tcPr>
          <w:p w:rsidR="006762C1" w:rsidRDefault="00286E77">
            <w:pPr>
              <w:spacing w:after="0" w:line="240" w:lineRule="auto"/>
              <w:rPr>
                <w:sz w:val="20"/>
                <w:szCs w:val="20"/>
                <w:lang w:val="en-CA"/>
              </w:rPr>
            </w:pPr>
            <w:r>
              <w:rPr>
                <w:sz w:val="20"/>
                <w:szCs w:val="20"/>
                <w:lang w:val="en-CA"/>
              </w:rPr>
              <w:t>Spain</w:t>
            </w:r>
          </w:p>
        </w:tc>
        <w:tc>
          <w:tcPr>
            <w:tcW w:w="1768" w:type="dxa"/>
          </w:tcPr>
          <w:p w:rsidR="006762C1" w:rsidRDefault="00286E77">
            <w:pPr>
              <w:spacing w:after="0" w:line="240" w:lineRule="auto"/>
              <w:rPr>
                <w:sz w:val="20"/>
                <w:szCs w:val="20"/>
                <w:lang w:val="en-CA"/>
              </w:rPr>
            </w:pPr>
            <w:r>
              <w:rPr>
                <w:sz w:val="20"/>
                <w:szCs w:val="20"/>
                <w:lang w:val="en-CA"/>
              </w:rPr>
              <w:t>Randomised computer list</w:t>
            </w:r>
          </w:p>
        </w:tc>
        <w:tc>
          <w:tcPr>
            <w:tcW w:w="992" w:type="dxa"/>
          </w:tcPr>
          <w:p w:rsidR="006762C1" w:rsidRDefault="00286E77">
            <w:pPr>
              <w:spacing w:after="0" w:line="240" w:lineRule="auto"/>
              <w:rPr>
                <w:sz w:val="20"/>
                <w:szCs w:val="20"/>
                <w:lang w:val="en-CA"/>
              </w:rPr>
            </w:pPr>
            <w:r>
              <w:rPr>
                <w:sz w:val="20"/>
                <w:szCs w:val="20"/>
                <w:lang w:val="en-CA"/>
              </w:rPr>
              <w:t>NR</w:t>
            </w:r>
          </w:p>
        </w:tc>
        <w:tc>
          <w:tcPr>
            <w:tcW w:w="1276" w:type="dxa"/>
          </w:tcPr>
          <w:p w:rsidR="006762C1" w:rsidRDefault="00286E77">
            <w:pPr>
              <w:spacing w:after="0" w:line="240" w:lineRule="auto"/>
              <w:rPr>
                <w:sz w:val="20"/>
                <w:szCs w:val="20"/>
                <w:lang w:val="en-CA"/>
              </w:rPr>
            </w:pPr>
            <w:r>
              <w:rPr>
                <w:sz w:val="20"/>
                <w:szCs w:val="20"/>
                <w:lang w:val="en-CA"/>
              </w:rPr>
              <w:t>n = 200</w:t>
            </w:r>
          </w:p>
          <w:p w:rsidR="006762C1" w:rsidRDefault="006762C1">
            <w:pPr>
              <w:spacing w:after="0" w:line="240" w:lineRule="auto"/>
              <w:rPr>
                <w:sz w:val="20"/>
                <w:szCs w:val="20"/>
                <w:lang w:val="en-CA"/>
              </w:rPr>
            </w:pPr>
          </w:p>
        </w:tc>
        <w:tc>
          <w:tcPr>
            <w:tcW w:w="1211" w:type="dxa"/>
          </w:tcPr>
          <w:p w:rsidR="006762C1" w:rsidRDefault="00286E77">
            <w:pPr>
              <w:spacing w:after="0" w:line="240" w:lineRule="auto"/>
              <w:rPr>
                <w:sz w:val="20"/>
                <w:szCs w:val="20"/>
                <w:lang w:val="en-CA"/>
              </w:rPr>
            </w:pPr>
            <w:r>
              <w:rPr>
                <w:sz w:val="20"/>
                <w:szCs w:val="20"/>
                <w:lang w:val="en-CA"/>
              </w:rPr>
              <w:t>200</w:t>
            </w:r>
          </w:p>
        </w:tc>
        <w:tc>
          <w:tcPr>
            <w:tcW w:w="1050" w:type="dxa"/>
          </w:tcPr>
          <w:p w:rsidR="006762C1" w:rsidRDefault="00286E77">
            <w:pPr>
              <w:spacing w:after="0" w:line="240" w:lineRule="auto"/>
              <w:rPr>
                <w:sz w:val="20"/>
                <w:szCs w:val="20"/>
                <w:lang w:val="en-CA"/>
              </w:rPr>
            </w:pPr>
            <w:r>
              <w:rPr>
                <w:sz w:val="20"/>
                <w:szCs w:val="20"/>
                <w:lang w:val="en-CA"/>
              </w:rPr>
              <w:t>99%</w:t>
            </w:r>
          </w:p>
        </w:tc>
        <w:tc>
          <w:tcPr>
            <w:tcW w:w="1050" w:type="dxa"/>
          </w:tcPr>
          <w:p w:rsidR="006762C1" w:rsidRDefault="00286E77">
            <w:pPr>
              <w:spacing w:after="0" w:line="240" w:lineRule="auto"/>
              <w:rPr>
                <w:sz w:val="20"/>
                <w:szCs w:val="20"/>
                <w:lang w:val="en-CA"/>
              </w:rPr>
            </w:pPr>
            <w:r>
              <w:rPr>
                <w:sz w:val="20"/>
                <w:szCs w:val="20"/>
                <w:lang w:val="en-CA"/>
              </w:rPr>
              <w:t>Jun 2016</w:t>
            </w:r>
          </w:p>
          <w:p w:rsidR="006762C1" w:rsidRDefault="00286E77">
            <w:pPr>
              <w:spacing w:after="0" w:line="240" w:lineRule="auto"/>
              <w:rPr>
                <w:sz w:val="20"/>
                <w:szCs w:val="20"/>
                <w:lang w:val="en-CA"/>
              </w:rPr>
            </w:pPr>
            <w:r>
              <w:rPr>
                <w:sz w:val="20"/>
                <w:szCs w:val="20"/>
                <w:lang w:val="en-CA"/>
              </w:rPr>
              <w:t>12 months</w:t>
            </w:r>
          </w:p>
        </w:tc>
        <w:tc>
          <w:tcPr>
            <w:tcW w:w="965" w:type="dxa"/>
          </w:tcPr>
          <w:p w:rsidR="006762C1" w:rsidRDefault="00286E77">
            <w:pPr>
              <w:spacing w:after="0" w:line="240" w:lineRule="auto"/>
              <w:rPr>
                <w:sz w:val="20"/>
                <w:szCs w:val="20"/>
                <w:lang w:val="en-CA"/>
              </w:rPr>
            </w:pPr>
            <w:r>
              <w:rPr>
                <w:sz w:val="20"/>
                <w:szCs w:val="20"/>
                <w:lang w:val="en-CA"/>
              </w:rPr>
              <w:t>13.5%</w:t>
            </w:r>
          </w:p>
        </w:tc>
        <w:tc>
          <w:tcPr>
            <w:tcW w:w="1078" w:type="dxa"/>
          </w:tcPr>
          <w:p w:rsidR="006762C1" w:rsidRDefault="00286E77">
            <w:pPr>
              <w:spacing w:after="0" w:line="240" w:lineRule="auto"/>
              <w:rPr>
                <w:sz w:val="20"/>
                <w:szCs w:val="20"/>
                <w:lang w:val="en-CA"/>
              </w:rPr>
            </w:pPr>
            <w:r>
              <w:rPr>
                <w:sz w:val="20"/>
                <w:szCs w:val="20"/>
                <w:lang w:val="en-CA"/>
              </w:rPr>
              <w:t>NR</w:t>
            </w:r>
          </w:p>
        </w:tc>
        <w:tc>
          <w:tcPr>
            <w:tcW w:w="1644" w:type="dxa"/>
          </w:tcPr>
          <w:p w:rsidR="006762C1" w:rsidRDefault="00286E77">
            <w:pPr>
              <w:spacing w:after="0" w:line="240" w:lineRule="auto"/>
              <w:rPr>
                <w:sz w:val="20"/>
                <w:szCs w:val="20"/>
                <w:lang w:val="en-CA"/>
              </w:rPr>
            </w:pPr>
            <w:r>
              <w:rPr>
                <w:sz w:val="20"/>
                <w:szCs w:val="20"/>
                <w:lang w:val="en-CA"/>
              </w:rPr>
              <w:t>• Chi-square test</w:t>
            </w:r>
          </w:p>
          <w:p w:rsidR="006762C1" w:rsidRDefault="00286E77">
            <w:pPr>
              <w:spacing w:after="0" w:line="240" w:lineRule="auto"/>
              <w:rPr>
                <w:sz w:val="20"/>
                <w:szCs w:val="20"/>
                <w:lang w:val="en-CA"/>
              </w:rPr>
            </w:pPr>
            <w:r>
              <w:rPr>
                <w:sz w:val="20"/>
                <w:szCs w:val="20"/>
                <w:lang w:val="en-CA"/>
              </w:rPr>
              <w:t xml:space="preserve">• </w:t>
            </w:r>
            <w:r>
              <w:rPr>
                <w:i/>
                <w:sz w:val="20"/>
                <w:szCs w:val="20"/>
                <w:lang w:val="en-CA"/>
              </w:rPr>
              <w:t>t</w:t>
            </w:r>
            <w:r>
              <w:rPr>
                <w:sz w:val="20"/>
                <w:szCs w:val="20"/>
                <w:lang w:val="en-CA"/>
              </w:rPr>
              <w:t>-test</w:t>
            </w:r>
          </w:p>
          <w:p w:rsidR="006762C1" w:rsidRDefault="00286E77">
            <w:pPr>
              <w:spacing w:after="0" w:line="240" w:lineRule="auto"/>
              <w:rPr>
                <w:sz w:val="20"/>
                <w:szCs w:val="20"/>
                <w:lang w:val="en-CA"/>
              </w:rPr>
            </w:pPr>
            <w:r>
              <w:rPr>
                <w:sz w:val="20"/>
                <w:szCs w:val="20"/>
                <w:lang w:val="en-CA"/>
              </w:rPr>
              <w:t>• Odds ratio</w:t>
            </w:r>
          </w:p>
          <w:p w:rsidR="006762C1" w:rsidRDefault="00286E77">
            <w:pPr>
              <w:spacing w:after="0" w:line="240" w:lineRule="auto"/>
              <w:rPr>
                <w:i/>
                <w:sz w:val="20"/>
                <w:szCs w:val="20"/>
                <w:lang w:val="en-CA"/>
              </w:rPr>
            </w:pPr>
            <w:r>
              <w:rPr>
                <w:sz w:val="20"/>
                <w:szCs w:val="20"/>
                <w:lang w:val="en-CA"/>
              </w:rPr>
              <w:t>• Logistic regression</w:t>
            </w:r>
          </w:p>
          <w:p w:rsidR="006762C1" w:rsidRDefault="006762C1">
            <w:pPr>
              <w:spacing w:after="0" w:line="240" w:lineRule="auto"/>
              <w:rPr>
                <w:sz w:val="20"/>
                <w:szCs w:val="20"/>
                <w:lang w:val="en-CA"/>
              </w:rPr>
            </w:pPr>
          </w:p>
        </w:tc>
      </w:tr>
      <w:tr w:rsidR="006762C1">
        <w:tc>
          <w:tcPr>
            <w:tcW w:w="1204" w:type="dxa"/>
          </w:tcPr>
          <w:p w:rsidR="006762C1" w:rsidRDefault="00286E77">
            <w:pPr>
              <w:spacing w:after="0" w:line="240" w:lineRule="auto"/>
              <w:rPr>
                <w:sz w:val="20"/>
                <w:szCs w:val="20"/>
                <w:lang w:val="en-CA"/>
              </w:rPr>
            </w:pPr>
            <w:r>
              <w:rPr>
                <w:sz w:val="20"/>
                <w:szCs w:val="20"/>
                <w:lang w:val="en-CA"/>
              </w:rPr>
              <w:t xml:space="preserve">Luger </w:t>
            </w:r>
          </w:p>
          <w:p w:rsidR="006762C1" w:rsidRDefault="00286E77">
            <w:pPr>
              <w:spacing w:after="0" w:line="240" w:lineRule="auto"/>
              <w:rPr>
                <w:sz w:val="20"/>
                <w:szCs w:val="20"/>
                <w:lang w:val="en-CA"/>
              </w:rPr>
            </w:pPr>
            <w:r>
              <w:rPr>
                <w:sz w:val="20"/>
                <w:szCs w:val="20"/>
                <w:lang w:val="en-CA"/>
              </w:rPr>
              <w:t>2016</w:t>
            </w:r>
          </w:p>
        </w:tc>
        <w:tc>
          <w:tcPr>
            <w:tcW w:w="851" w:type="dxa"/>
          </w:tcPr>
          <w:p w:rsidR="006762C1" w:rsidRDefault="00286E77">
            <w:pPr>
              <w:spacing w:after="0" w:line="240" w:lineRule="auto"/>
              <w:rPr>
                <w:sz w:val="20"/>
                <w:szCs w:val="20"/>
                <w:lang w:val="en-CA"/>
              </w:rPr>
            </w:pPr>
            <w:r>
              <w:rPr>
                <w:sz w:val="20"/>
                <w:szCs w:val="20"/>
                <w:lang w:val="en-CA"/>
              </w:rPr>
              <w:t>RCT</w:t>
            </w:r>
          </w:p>
          <w:p w:rsidR="006762C1" w:rsidRDefault="00286E77">
            <w:pPr>
              <w:spacing w:after="0" w:line="240" w:lineRule="auto"/>
              <w:rPr>
                <w:sz w:val="20"/>
                <w:szCs w:val="20"/>
                <w:lang w:val="en-CA"/>
              </w:rPr>
            </w:pPr>
            <w:r>
              <w:rPr>
                <w:sz w:val="20"/>
                <w:szCs w:val="20"/>
                <w:lang w:val="en-CA"/>
              </w:rPr>
              <w:t>2 arms</w:t>
            </w:r>
          </w:p>
        </w:tc>
        <w:tc>
          <w:tcPr>
            <w:tcW w:w="1134" w:type="dxa"/>
          </w:tcPr>
          <w:p w:rsidR="006762C1" w:rsidRDefault="00286E77">
            <w:pPr>
              <w:spacing w:after="0" w:line="240" w:lineRule="auto"/>
              <w:rPr>
                <w:sz w:val="20"/>
                <w:szCs w:val="20"/>
                <w:lang w:val="en-CA"/>
              </w:rPr>
            </w:pPr>
            <w:r>
              <w:rPr>
                <w:sz w:val="20"/>
                <w:szCs w:val="20"/>
                <w:lang w:val="en-CA"/>
              </w:rPr>
              <w:t>Austria</w:t>
            </w:r>
          </w:p>
        </w:tc>
        <w:tc>
          <w:tcPr>
            <w:tcW w:w="1768" w:type="dxa"/>
          </w:tcPr>
          <w:p w:rsidR="006762C1" w:rsidRDefault="00286E77">
            <w:pPr>
              <w:spacing w:after="0" w:line="240" w:lineRule="auto"/>
              <w:rPr>
                <w:sz w:val="20"/>
                <w:szCs w:val="20"/>
                <w:lang w:val="en-CA"/>
              </w:rPr>
            </w:pPr>
            <w:r>
              <w:rPr>
                <w:sz w:val="20"/>
                <w:szCs w:val="20"/>
                <w:lang w:val="en-CA"/>
              </w:rPr>
              <w:t xml:space="preserve">Web-based patient randomisation system. </w:t>
            </w:r>
          </w:p>
          <w:p w:rsidR="006762C1" w:rsidRDefault="00286E77">
            <w:pPr>
              <w:spacing w:after="0" w:line="240" w:lineRule="auto"/>
              <w:rPr>
                <w:sz w:val="20"/>
                <w:szCs w:val="20"/>
                <w:lang w:val="en-CA"/>
              </w:rPr>
            </w:pPr>
            <w:r>
              <w:rPr>
                <w:sz w:val="20"/>
                <w:szCs w:val="20"/>
                <w:lang w:val="en-CA"/>
              </w:rPr>
              <w:t>Stratified using gender specific handgrip strength threshold</w:t>
            </w:r>
          </w:p>
        </w:tc>
        <w:tc>
          <w:tcPr>
            <w:tcW w:w="992" w:type="dxa"/>
          </w:tcPr>
          <w:p w:rsidR="006762C1" w:rsidRDefault="00286E77">
            <w:pPr>
              <w:spacing w:after="0" w:line="240" w:lineRule="auto"/>
              <w:rPr>
                <w:sz w:val="20"/>
                <w:szCs w:val="20"/>
                <w:lang w:val="en-CA"/>
              </w:rPr>
            </w:pPr>
            <w:r>
              <w:rPr>
                <w:sz w:val="20"/>
                <w:szCs w:val="20"/>
                <w:lang w:val="en-CA"/>
              </w:rPr>
              <w:t>NR</w:t>
            </w:r>
          </w:p>
        </w:tc>
        <w:tc>
          <w:tcPr>
            <w:tcW w:w="1276" w:type="dxa"/>
          </w:tcPr>
          <w:p w:rsidR="006762C1" w:rsidRDefault="00286E77">
            <w:pPr>
              <w:spacing w:after="0" w:line="240" w:lineRule="auto"/>
              <w:rPr>
                <w:sz w:val="20"/>
                <w:szCs w:val="20"/>
                <w:lang w:val="en-CA"/>
              </w:rPr>
            </w:pPr>
            <w:r>
              <w:rPr>
                <w:sz w:val="20"/>
                <w:szCs w:val="20"/>
                <w:lang w:val="en-CA"/>
              </w:rPr>
              <w:t>n = 80</w:t>
            </w:r>
          </w:p>
          <w:p w:rsidR="006762C1" w:rsidRDefault="006762C1">
            <w:pPr>
              <w:spacing w:after="0" w:line="240" w:lineRule="auto"/>
              <w:rPr>
                <w:sz w:val="20"/>
                <w:szCs w:val="20"/>
                <w:lang w:val="en-CA"/>
              </w:rPr>
            </w:pPr>
          </w:p>
        </w:tc>
        <w:tc>
          <w:tcPr>
            <w:tcW w:w="1211" w:type="dxa"/>
          </w:tcPr>
          <w:p w:rsidR="006762C1" w:rsidRDefault="00286E77">
            <w:pPr>
              <w:spacing w:after="0" w:line="240" w:lineRule="auto"/>
              <w:rPr>
                <w:sz w:val="20"/>
                <w:szCs w:val="20"/>
                <w:lang w:val="en-CA"/>
              </w:rPr>
            </w:pPr>
            <w:r>
              <w:rPr>
                <w:sz w:val="20"/>
                <w:szCs w:val="20"/>
                <w:lang w:val="en-CA"/>
              </w:rPr>
              <w:t>80</w:t>
            </w:r>
          </w:p>
        </w:tc>
        <w:tc>
          <w:tcPr>
            <w:tcW w:w="1050" w:type="dxa"/>
          </w:tcPr>
          <w:p w:rsidR="006762C1" w:rsidRDefault="00286E77">
            <w:pPr>
              <w:spacing w:after="0" w:line="240" w:lineRule="auto"/>
              <w:rPr>
                <w:sz w:val="20"/>
                <w:szCs w:val="20"/>
                <w:lang w:val="en-CA"/>
              </w:rPr>
            </w:pPr>
            <w:r>
              <w:rPr>
                <w:sz w:val="20"/>
                <w:szCs w:val="20"/>
                <w:lang w:val="en-CA"/>
              </w:rPr>
              <w:t>35%</w:t>
            </w:r>
          </w:p>
        </w:tc>
        <w:tc>
          <w:tcPr>
            <w:tcW w:w="1050" w:type="dxa"/>
          </w:tcPr>
          <w:p w:rsidR="006762C1" w:rsidRDefault="00286E77">
            <w:pPr>
              <w:spacing w:after="0" w:line="240" w:lineRule="auto"/>
              <w:rPr>
                <w:sz w:val="20"/>
                <w:szCs w:val="20"/>
                <w:lang w:val="en-CA"/>
              </w:rPr>
            </w:pPr>
            <w:r>
              <w:rPr>
                <w:sz w:val="20"/>
                <w:szCs w:val="20"/>
                <w:lang w:val="en-CA"/>
              </w:rPr>
              <w:t>Sep 2013</w:t>
            </w:r>
          </w:p>
          <w:p w:rsidR="006762C1" w:rsidRDefault="00286E77">
            <w:pPr>
              <w:spacing w:after="0" w:line="240" w:lineRule="auto"/>
              <w:rPr>
                <w:sz w:val="20"/>
                <w:szCs w:val="20"/>
                <w:lang w:val="en-CA"/>
              </w:rPr>
            </w:pPr>
            <w:r>
              <w:rPr>
                <w:sz w:val="20"/>
                <w:szCs w:val="20"/>
                <w:lang w:val="en-CA"/>
              </w:rPr>
              <w:t>23 months</w:t>
            </w:r>
          </w:p>
          <w:p w:rsidR="006762C1" w:rsidRDefault="006762C1">
            <w:pPr>
              <w:spacing w:after="0" w:line="240" w:lineRule="auto"/>
              <w:rPr>
                <w:sz w:val="20"/>
                <w:szCs w:val="20"/>
                <w:lang w:val="en-CA"/>
              </w:rPr>
            </w:pPr>
          </w:p>
        </w:tc>
        <w:tc>
          <w:tcPr>
            <w:tcW w:w="965" w:type="dxa"/>
          </w:tcPr>
          <w:p w:rsidR="006762C1" w:rsidRDefault="00286E77">
            <w:pPr>
              <w:spacing w:after="0" w:line="240" w:lineRule="auto"/>
              <w:rPr>
                <w:sz w:val="20"/>
                <w:szCs w:val="20"/>
                <w:lang w:val="en-CA"/>
              </w:rPr>
            </w:pPr>
            <w:r>
              <w:rPr>
                <w:sz w:val="20"/>
                <w:szCs w:val="20"/>
                <w:lang w:val="en-CA"/>
              </w:rPr>
              <w:t>18%</w:t>
            </w:r>
          </w:p>
        </w:tc>
        <w:tc>
          <w:tcPr>
            <w:tcW w:w="1078" w:type="dxa"/>
          </w:tcPr>
          <w:p w:rsidR="006762C1" w:rsidRDefault="00286E77">
            <w:pPr>
              <w:spacing w:after="0" w:line="240" w:lineRule="auto"/>
              <w:rPr>
                <w:sz w:val="20"/>
                <w:szCs w:val="20"/>
                <w:lang w:val="en-CA"/>
              </w:rPr>
            </w:pPr>
            <w:r>
              <w:rPr>
                <w:sz w:val="20"/>
                <w:szCs w:val="20"/>
                <w:lang w:val="en-CA"/>
              </w:rPr>
              <w:t>Yes</w:t>
            </w:r>
          </w:p>
        </w:tc>
        <w:tc>
          <w:tcPr>
            <w:tcW w:w="1644" w:type="dxa"/>
          </w:tcPr>
          <w:p w:rsidR="006762C1" w:rsidRDefault="00286E77">
            <w:pPr>
              <w:spacing w:after="0" w:line="240" w:lineRule="auto"/>
              <w:rPr>
                <w:sz w:val="20"/>
                <w:szCs w:val="20"/>
                <w:lang w:val="en-CA"/>
              </w:rPr>
            </w:pPr>
            <w:r>
              <w:rPr>
                <w:sz w:val="20"/>
                <w:szCs w:val="20"/>
                <w:lang w:val="en-CA"/>
              </w:rPr>
              <w:t xml:space="preserve">• </w:t>
            </w:r>
            <w:r>
              <w:rPr>
                <w:i/>
                <w:sz w:val="20"/>
                <w:szCs w:val="20"/>
                <w:lang w:val="en-CA"/>
              </w:rPr>
              <w:t>t</w:t>
            </w:r>
            <w:r>
              <w:rPr>
                <w:sz w:val="20"/>
                <w:szCs w:val="20"/>
                <w:lang w:val="en-CA"/>
              </w:rPr>
              <w:t>-test</w:t>
            </w:r>
          </w:p>
          <w:p w:rsidR="006762C1" w:rsidRDefault="00286E77">
            <w:pPr>
              <w:spacing w:after="0" w:line="240" w:lineRule="auto"/>
              <w:rPr>
                <w:sz w:val="20"/>
                <w:szCs w:val="20"/>
                <w:lang w:val="en-CA"/>
              </w:rPr>
            </w:pPr>
            <w:r>
              <w:rPr>
                <w:sz w:val="20"/>
                <w:szCs w:val="20"/>
                <w:lang w:val="en-CA"/>
              </w:rPr>
              <w:t xml:space="preserve">• Mann-Whitney </w:t>
            </w:r>
            <w:r>
              <w:rPr>
                <w:i/>
                <w:sz w:val="20"/>
                <w:szCs w:val="20"/>
                <w:lang w:val="en-CA"/>
              </w:rPr>
              <w:t>U</w:t>
            </w:r>
            <w:r>
              <w:rPr>
                <w:sz w:val="20"/>
                <w:szCs w:val="20"/>
                <w:lang w:val="en-CA"/>
              </w:rPr>
              <w:t xml:space="preserve"> test</w:t>
            </w:r>
          </w:p>
          <w:p w:rsidR="006762C1" w:rsidRDefault="00286E77">
            <w:pPr>
              <w:spacing w:after="0" w:line="240" w:lineRule="auto"/>
              <w:rPr>
                <w:sz w:val="20"/>
                <w:szCs w:val="20"/>
                <w:lang w:val="en-CA"/>
              </w:rPr>
            </w:pPr>
            <w:r>
              <w:rPr>
                <w:sz w:val="20"/>
                <w:szCs w:val="20"/>
                <w:lang w:val="en-CA"/>
              </w:rPr>
              <w:t>• Chi-square test</w:t>
            </w:r>
          </w:p>
          <w:p w:rsidR="006762C1" w:rsidRDefault="00286E77">
            <w:pPr>
              <w:spacing w:after="0" w:line="240" w:lineRule="auto"/>
              <w:rPr>
                <w:sz w:val="20"/>
                <w:szCs w:val="20"/>
                <w:lang w:val="en-CA"/>
              </w:rPr>
            </w:pPr>
            <w:r>
              <w:rPr>
                <w:sz w:val="20"/>
                <w:szCs w:val="20"/>
                <w:lang w:val="en-CA"/>
              </w:rPr>
              <w:t>• ANCOVA</w:t>
            </w:r>
          </w:p>
          <w:p w:rsidR="006762C1" w:rsidRDefault="00286E77">
            <w:pPr>
              <w:spacing w:after="0" w:line="240" w:lineRule="auto"/>
              <w:rPr>
                <w:sz w:val="20"/>
                <w:szCs w:val="20"/>
                <w:lang w:val="en-CA"/>
              </w:rPr>
            </w:pPr>
            <w:r>
              <w:rPr>
                <w:sz w:val="20"/>
                <w:szCs w:val="20"/>
                <w:lang w:val="en-CA"/>
              </w:rPr>
              <w:t>• GEE</w:t>
            </w:r>
          </w:p>
          <w:p w:rsidR="006762C1" w:rsidRDefault="00286E77">
            <w:pPr>
              <w:spacing w:after="0" w:line="240" w:lineRule="auto"/>
              <w:rPr>
                <w:sz w:val="20"/>
                <w:szCs w:val="20"/>
                <w:lang w:val="en-CA"/>
              </w:rPr>
            </w:pPr>
            <w:r>
              <w:rPr>
                <w:sz w:val="20"/>
                <w:szCs w:val="20"/>
                <w:lang w:val="en-CA"/>
              </w:rPr>
              <w:t>• Multivariable logistic regression analyses</w:t>
            </w:r>
          </w:p>
          <w:p w:rsidR="006762C1" w:rsidRDefault="006762C1">
            <w:pPr>
              <w:spacing w:after="0" w:line="240" w:lineRule="auto"/>
              <w:rPr>
                <w:sz w:val="20"/>
                <w:szCs w:val="20"/>
                <w:lang w:val="en-CA"/>
              </w:rPr>
            </w:pPr>
          </w:p>
        </w:tc>
      </w:tr>
      <w:tr w:rsidR="006762C1">
        <w:tc>
          <w:tcPr>
            <w:tcW w:w="1204" w:type="dxa"/>
          </w:tcPr>
          <w:p w:rsidR="006762C1" w:rsidRDefault="00286E77">
            <w:pPr>
              <w:spacing w:after="0" w:line="240" w:lineRule="auto"/>
              <w:rPr>
                <w:sz w:val="20"/>
                <w:szCs w:val="20"/>
                <w:lang w:val="en-CA"/>
              </w:rPr>
            </w:pPr>
            <w:r>
              <w:rPr>
                <w:sz w:val="20"/>
                <w:szCs w:val="20"/>
                <w:lang w:val="en-CA"/>
              </w:rPr>
              <w:t xml:space="preserve">Nagai </w:t>
            </w:r>
          </w:p>
          <w:p w:rsidR="006762C1" w:rsidRDefault="00286E77">
            <w:pPr>
              <w:spacing w:after="0" w:line="240" w:lineRule="auto"/>
              <w:rPr>
                <w:sz w:val="20"/>
                <w:szCs w:val="20"/>
                <w:lang w:val="en-CA"/>
              </w:rPr>
            </w:pPr>
            <w:r>
              <w:rPr>
                <w:sz w:val="20"/>
                <w:szCs w:val="20"/>
                <w:lang w:val="en-CA"/>
              </w:rPr>
              <w:t>2018</w:t>
            </w:r>
          </w:p>
        </w:tc>
        <w:tc>
          <w:tcPr>
            <w:tcW w:w="851" w:type="dxa"/>
          </w:tcPr>
          <w:p w:rsidR="006762C1" w:rsidRDefault="00286E77">
            <w:pPr>
              <w:spacing w:after="0" w:line="240" w:lineRule="auto"/>
              <w:rPr>
                <w:sz w:val="20"/>
                <w:szCs w:val="20"/>
                <w:lang w:val="en-CA"/>
              </w:rPr>
            </w:pPr>
            <w:r>
              <w:rPr>
                <w:sz w:val="20"/>
                <w:szCs w:val="20"/>
                <w:lang w:val="en-CA"/>
              </w:rPr>
              <w:t>RCT</w:t>
            </w:r>
          </w:p>
          <w:p w:rsidR="006762C1" w:rsidRDefault="006762C1">
            <w:pPr>
              <w:spacing w:after="0" w:line="240" w:lineRule="auto"/>
              <w:rPr>
                <w:sz w:val="20"/>
                <w:szCs w:val="20"/>
                <w:lang w:val="en-CA"/>
              </w:rPr>
            </w:pPr>
          </w:p>
        </w:tc>
        <w:tc>
          <w:tcPr>
            <w:tcW w:w="1134" w:type="dxa"/>
          </w:tcPr>
          <w:p w:rsidR="006762C1" w:rsidRDefault="00286E77">
            <w:pPr>
              <w:spacing w:after="0" w:line="240" w:lineRule="auto"/>
              <w:rPr>
                <w:sz w:val="20"/>
                <w:szCs w:val="20"/>
                <w:lang w:val="en-CA"/>
              </w:rPr>
            </w:pPr>
            <w:r>
              <w:rPr>
                <w:sz w:val="20"/>
                <w:szCs w:val="20"/>
                <w:lang w:val="en-CA"/>
              </w:rPr>
              <w:t>Japan</w:t>
            </w:r>
          </w:p>
        </w:tc>
        <w:tc>
          <w:tcPr>
            <w:tcW w:w="1768" w:type="dxa"/>
          </w:tcPr>
          <w:p w:rsidR="006762C1" w:rsidRDefault="00286E77">
            <w:pPr>
              <w:spacing w:after="0" w:line="240" w:lineRule="auto"/>
              <w:rPr>
                <w:sz w:val="20"/>
                <w:szCs w:val="20"/>
                <w:lang w:val="en-CA"/>
              </w:rPr>
            </w:pPr>
            <w:r>
              <w:rPr>
                <w:sz w:val="20"/>
                <w:szCs w:val="20"/>
                <w:lang w:val="en-CA"/>
              </w:rPr>
              <w:t>Computer-generated randomisation</w:t>
            </w:r>
          </w:p>
          <w:p w:rsidR="006762C1" w:rsidRDefault="00286E77">
            <w:pPr>
              <w:spacing w:after="0" w:line="240" w:lineRule="auto"/>
              <w:rPr>
                <w:sz w:val="20"/>
                <w:szCs w:val="20"/>
                <w:lang w:val="en-CA"/>
              </w:rPr>
            </w:pPr>
            <w:r>
              <w:rPr>
                <w:sz w:val="20"/>
                <w:szCs w:val="20"/>
                <w:lang w:val="en-CA"/>
              </w:rPr>
              <w:t xml:space="preserve">in blocks of four participants of </w:t>
            </w:r>
            <w:r>
              <w:rPr>
                <w:sz w:val="20"/>
                <w:szCs w:val="20"/>
                <w:lang w:val="en-CA"/>
              </w:rPr>
              <w:lastRenderedPageBreak/>
              <w:t>each sex, stratified according</w:t>
            </w:r>
          </w:p>
          <w:p w:rsidR="006762C1" w:rsidRDefault="00286E77">
            <w:pPr>
              <w:spacing w:after="0" w:line="240" w:lineRule="auto"/>
              <w:rPr>
                <w:sz w:val="20"/>
                <w:szCs w:val="20"/>
                <w:lang w:val="en-CA"/>
              </w:rPr>
            </w:pPr>
            <w:r>
              <w:rPr>
                <w:sz w:val="20"/>
                <w:szCs w:val="20"/>
                <w:lang w:val="en-CA"/>
              </w:rPr>
              <w:t xml:space="preserve">to age </w:t>
            </w:r>
          </w:p>
        </w:tc>
        <w:tc>
          <w:tcPr>
            <w:tcW w:w="992" w:type="dxa"/>
          </w:tcPr>
          <w:p w:rsidR="006762C1" w:rsidRDefault="00286E77">
            <w:pPr>
              <w:spacing w:after="0" w:line="240" w:lineRule="auto"/>
              <w:rPr>
                <w:sz w:val="20"/>
                <w:szCs w:val="20"/>
                <w:lang w:val="en-CA"/>
              </w:rPr>
            </w:pPr>
            <w:r>
              <w:rPr>
                <w:sz w:val="20"/>
                <w:szCs w:val="20"/>
                <w:lang w:val="en-CA"/>
              </w:rPr>
              <w:lastRenderedPageBreak/>
              <w:t>Open label</w:t>
            </w:r>
          </w:p>
        </w:tc>
        <w:tc>
          <w:tcPr>
            <w:tcW w:w="1276" w:type="dxa"/>
          </w:tcPr>
          <w:p w:rsidR="006762C1" w:rsidRDefault="00286E77">
            <w:pPr>
              <w:spacing w:after="0" w:line="240" w:lineRule="auto"/>
              <w:rPr>
                <w:sz w:val="20"/>
                <w:szCs w:val="20"/>
                <w:lang w:val="en-CA"/>
              </w:rPr>
            </w:pPr>
            <w:r>
              <w:rPr>
                <w:sz w:val="20"/>
                <w:szCs w:val="20"/>
                <w:lang w:val="en-CA"/>
              </w:rPr>
              <w:t>n = 41</w:t>
            </w:r>
          </w:p>
        </w:tc>
        <w:tc>
          <w:tcPr>
            <w:tcW w:w="1211" w:type="dxa"/>
          </w:tcPr>
          <w:p w:rsidR="006762C1" w:rsidRDefault="00286E77">
            <w:pPr>
              <w:spacing w:after="0" w:line="240" w:lineRule="auto"/>
              <w:rPr>
                <w:sz w:val="20"/>
                <w:szCs w:val="20"/>
                <w:lang w:eastAsia="zh-CN"/>
              </w:rPr>
            </w:pPr>
            <w:r>
              <w:rPr>
                <w:rFonts w:hint="eastAsia"/>
                <w:sz w:val="20"/>
                <w:szCs w:val="20"/>
                <w:lang w:eastAsia="zh-CN"/>
              </w:rPr>
              <w:t>36</w:t>
            </w:r>
          </w:p>
        </w:tc>
        <w:tc>
          <w:tcPr>
            <w:tcW w:w="1050" w:type="dxa"/>
          </w:tcPr>
          <w:p w:rsidR="006762C1" w:rsidRDefault="00286E77">
            <w:pPr>
              <w:spacing w:after="0" w:line="240" w:lineRule="auto"/>
              <w:rPr>
                <w:sz w:val="20"/>
                <w:szCs w:val="20"/>
                <w:lang w:val="en-CA"/>
              </w:rPr>
            </w:pPr>
            <w:r>
              <w:rPr>
                <w:sz w:val="20"/>
                <w:szCs w:val="20"/>
                <w:lang w:val="en-CA"/>
              </w:rPr>
              <w:t>80%</w:t>
            </w:r>
          </w:p>
        </w:tc>
        <w:tc>
          <w:tcPr>
            <w:tcW w:w="1050" w:type="dxa"/>
          </w:tcPr>
          <w:p w:rsidR="006762C1" w:rsidRDefault="00286E77">
            <w:pPr>
              <w:spacing w:after="0" w:line="240" w:lineRule="auto"/>
              <w:rPr>
                <w:sz w:val="20"/>
                <w:szCs w:val="20"/>
                <w:lang w:val="en-CA"/>
              </w:rPr>
            </w:pPr>
            <w:r>
              <w:rPr>
                <w:sz w:val="20"/>
                <w:szCs w:val="20"/>
                <w:lang w:val="en-CA"/>
              </w:rPr>
              <w:t>Jan 2016</w:t>
            </w:r>
          </w:p>
          <w:p w:rsidR="006762C1" w:rsidRDefault="006762C1">
            <w:pPr>
              <w:spacing w:after="0" w:line="240" w:lineRule="auto"/>
              <w:rPr>
                <w:sz w:val="20"/>
                <w:szCs w:val="20"/>
                <w:lang w:val="en-CA"/>
              </w:rPr>
            </w:pPr>
          </w:p>
        </w:tc>
        <w:tc>
          <w:tcPr>
            <w:tcW w:w="965" w:type="dxa"/>
          </w:tcPr>
          <w:p w:rsidR="006762C1" w:rsidRDefault="00286E77">
            <w:pPr>
              <w:spacing w:after="0" w:line="240" w:lineRule="auto"/>
              <w:rPr>
                <w:sz w:val="20"/>
                <w:szCs w:val="20"/>
                <w:lang w:val="en-CA"/>
              </w:rPr>
            </w:pPr>
            <w:r>
              <w:rPr>
                <w:sz w:val="20"/>
                <w:szCs w:val="20"/>
                <w:lang w:val="en-CA"/>
              </w:rPr>
              <w:t>22%</w:t>
            </w:r>
          </w:p>
          <w:p w:rsidR="006762C1" w:rsidRDefault="006762C1">
            <w:pPr>
              <w:spacing w:after="0" w:line="240" w:lineRule="auto"/>
              <w:rPr>
                <w:sz w:val="20"/>
                <w:szCs w:val="20"/>
                <w:lang w:val="en-CA"/>
              </w:rPr>
            </w:pPr>
          </w:p>
        </w:tc>
        <w:tc>
          <w:tcPr>
            <w:tcW w:w="1078" w:type="dxa"/>
          </w:tcPr>
          <w:p w:rsidR="006762C1" w:rsidRDefault="00286E77">
            <w:pPr>
              <w:spacing w:after="0" w:line="240" w:lineRule="auto"/>
              <w:rPr>
                <w:sz w:val="20"/>
                <w:szCs w:val="20"/>
                <w:lang w:val="en-CA"/>
              </w:rPr>
            </w:pPr>
            <w:r>
              <w:rPr>
                <w:sz w:val="20"/>
                <w:szCs w:val="20"/>
                <w:lang w:val="en-CA"/>
              </w:rPr>
              <w:t>Yes</w:t>
            </w:r>
          </w:p>
        </w:tc>
        <w:tc>
          <w:tcPr>
            <w:tcW w:w="1644" w:type="dxa"/>
          </w:tcPr>
          <w:p w:rsidR="006762C1" w:rsidRDefault="00286E77">
            <w:pPr>
              <w:spacing w:after="0" w:line="240" w:lineRule="auto"/>
              <w:rPr>
                <w:sz w:val="20"/>
                <w:szCs w:val="20"/>
                <w:lang w:val="en-CA"/>
              </w:rPr>
            </w:pPr>
            <w:r>
              <w:rPr>
                <w:sz w:val="20"/>
                <w:szCs w:val="20"/>
                <w:lang w:val="en-CA"/>
              </w:rPr>
              <w:t>• Kolmogorov Smirnov test</w:t>
            </w:r>
          </w:p>
          <w:p w:rsidR="006762C1" w:rsidRDefault="00286E77">
            <w:pPr>
              <w:spacing w:after="0" w:line="240" w:lineRule="auto"/>
              <w:rPr>
                <w:i/>
                <w:sz w:val="20"/>
                <w:szCs w:val="20"/>
                <w:lang w:val="en-CA"/>
              </w:rPr>
            </w:pPr>
            <w:r>
              <w:rPr>
                <w:sz w:val="20"/>
                <w:szCs w:val="20"/>
                <w:lang w:val="en-CA"/>
              </w:rPr>
              <w:t>• Chi-square test</w:t>
            </w:r>
          </w:p>
          <w:p w:rsidR="006762C1" w:rsidRDefault="00286E77">
            <w:pPr>
              <w:spacing w:after="0" w:line="240" w:lineRule="auto"/>
              <w:rPr>
                <w:sz w:val="20"/>
                <w:szCs w:val="20"/>
                <w:lang w:val="en-CA"/>
              </w:rPr>
            </w:pPr>
            <w:r>
              <w:rPr>
                <w:sz w:val="20"/>
                <w:szCs w:val="20"/>
                <w:lang w:val="en-CA"/>
              </w:rPr>
              <w:t xml:space="preserve">• Mann-Whitney </w:t>
            </w:r>
            <w:r>
              <w:rPr>
                <w:i/>
                <w:sz w:val="20"/>
                <w:szCs w:val="20"/>
                <w:lang w:val="en-CA"/>
              </w:rPr>
              <w:t>U</w:t>
            </w:r>
            <w:r>
              <w:rPr>
                <w:sz w:val="20"/>
                <w:szCs w:val="20"/>
                <w:lang w:val="en-CA"/>
              </w:rPr>
              <w:t xml:space="preserve"> test</w:t>
            </w:r>
          </w:p>
          <w:p w:rsidR="006762C1" w:rsidRDefault="00286E77">
            <w:pPr>
              <w:spacing w:after="0" w:line="240" w:lineRule="auto"/>
              <w:rPr>
                <w:sz w:val="20"/>
                <w:szCs w:val="20"/>
                <w:lang w:val="en-CA"/>
              </w:rPr>
            </w:pPr>
            <w:r>
              <w:rPr>
                <w:sz w:val="20"/>
                <w:szCs w:val="20"/>
                <w:lang w:val="en-CA"/>
              </w:rPr>
              <w:lastRenderedPageBreak/>
              <w:t>• Fisher’s exact test</w:t>
            </w:r>
          </w:p>
          <w:p w:rsidR="006762C1" w:rsidRDefault="00286E77">
            <w:pPr>
              <w:spacing w:after="0" w:line="240" w:lineRule="auto"/>
              <w:rPr>
                <w:sz w:val="20"/>
                <w:szCs w:val="20"/>
                <w:lang w:val="en-CA"/>
              </w:rPr>
            </w:pPr>
            <w:r>
              <w:rPr>
                <w:sz w:val="20"/>
                <w:szCs w:val="20"/>
                <w:lang w:val="en-CA"/>
              </w:rPr>
              <w:t>• Cochran’s Q Test</w:t>
            </w:r>
          </w:p>
          <w:p w:rsidR="006762C1" w:rsidRDefault="00286E77">
            <w:pPr>
              <w:spacing w:after="0" w:line="240" w:lineRule="auto"/>
              <w:rPr>
                <w:sz w:val="20"/>
                <w:szCs w:val="20"/>
                <w:lang w:val="en-CA"/>
              </w:rPr>
            </w:pPr>
            <w:r>
              <w:rPr>
                <w:sz w:val="20"/>
                <w:szCs w:val="20"/>
                <w:lang w:val="en-CA"/>
              </w:rPr>
              <w:t>• Mixed 2 by 2 ANOVA</w:t>
            </w:r>
          </w:p>
          <w:p w:rsidR="006762C1" w:rsidRDefault="00286E77">
            <w:pPr>
              <w:spacing w:after="0" w:line="240" w:lineRule="auto"/>
              <w:rPr>
                <w:sz w:val="20"/>
                <w:szCs w:val="20"/>
                <w:lang w:val="en-CA"/>
              </w:rPr>
            </w:pPr>
            <w:r>
              <w:rPr>
                <w:sz w:val="20"/>
                <w:szCs w:val="20"/>
                <w:lang w:val="en-CA"/>
              </w:rPr>
              <w:t>• Bonferroni test</w:t>
            </w:r>
          </w:p>
        </w:tc>
      </w:tr>
      <w:tr w:rsidR="006762C1">
        <w:tc>
          <w:tcPr>
            <w:tcW w:w="1204" w:type="dxa"/>
          </w:tcPr>
          <w:p w:rsidR="006762C1" w:rsidRDefault="00286E77">
            <w:pPr>
              <w:spacing w:after="0" w:line="240" w:lineRule="auto"/>
              <w:rPr>
                <w:sz w:val="20"/>
                <w:szCs w:val="20"/>
                <w:lang w:val="en-CA"/>
              </w:rPr>
            </w:pPr>
            <w:r>
              <w:rPr>
                <w:sz w:val="20"/>
                <w:szCs w:val="20"/>
                <w:lang w:val="en-CA"/>
              </w:rPr>
              <w:lastRenderedPageBreak/>
              <w:t xml:space="preserve">Seino </w:t>
            </w:r>
          </w:p>
          <w:p w:rsidR="006762C1" w:rsidRDefault="00286E77">
            <w:pPr>
              <w:spacing w:after="0" w:line="240" w:lineRule="auto"/>
              <w:rPr>
                <w:sz w:val="20"/>
                <w:szCs w:val="20"/>
                <w:lang w:val="en-CA"/>
              </w:rPr>
            </w:pPr>
            <w:r>
              <w:rPr>
                <w:sz w:val="20"/>
                <w:szCs w:val="20"/>
                <w:lang w:val="en-CA"/>
              </w:rPr>
              <w:t>2017</w:t>
            </w:r>
          </w:p>
        </w:tc>
        <w:tc>
          <w:tcPr>
            <w:tcW w:w="851" w:type="dxa"/>
          </w:tcPr>
          <w:p w:rsidR="006762C1" w:rsidRDefault="00286E77">
            <w:pPr>
              <w:spacing w:after="0" w:line="240" w:lineRule="auto"/>
              <w:rPr>
                <w:sz w:val="20"/>
                <w:szCs w:val="20"/>
                <w:lang w:val="en-CA"/>
              </w:rPr>
            </w:pPr>
            <w:r>
              <w:rPr>
                <w:sz w:val="20"/>
                <w:szCs w:val="20"/>
                <w:lang w:val="en-CA"/>
              </w:rPr>
              <w:t>RCT</w:t>
            </w:r>
          </w:p>
        </w:tc>
        <w:tc>
          <w:tcPr>
            <w:tcW w:w="1134" w:type="dxa"/>
          </w:tcPr>
          <w:p w:rsidR="006762C1" w:rsidRDefault="00286E77">
            <w:pPr>
              <w:spacing w:after="0" w:line="240" w:lineRule="auto"/>
              <w:rPr>
                <w:sz w:val="20"/>
                <w:szCs w:val="20"/>
                <w:lang w:val="en-CA"/>
              </w:rPr>
            </w:pPr>
            <w:r>
              <w:rPr>
                <w:sz w:val="20"/>
                <w:szCs w:val="20"/>
                <w:lang w:val="en-CA"/>
              </w:rPr>
              <w:t>Japan</w:t>
            </w:r>
          </w:p>
        </w:tc>
        <w:tc>
          <w:tcPr>
            <w:tcW w:w="1768" w:type="dxa"/>
          </w:tcPr>
          <w:p w:rsidR="006762C1" w:rsidRDefault="00286E77">
            <w:pPr>
              <w:spacing w:after="0" w:line="240" w:lineRule="auto"/>
              <w:rPr>
                <w:sz w:val="20"/>
                <w:szCs w:val="20"/>
                <w:lang w:val="en-CA"/>
              </w:rPr>
            </w:pPr>
            <w:r>
              <w:rPr>
                <w:sz w:val="20"/>
                <w:szCs w:val="20"/>
                <w:lang w:val="en-CA"/>
              </w:rPr>
              <w:t>Computer-generated random numbers</w:t>
            </w:r>
          </w:p>
          <w:p w:rsidR="006762C1" w:rsidRDefault="00286E77">
            <w:pPr>
              <w:spacing w:after="0" w:line="240" w:lineRule="auto"/>
              <w:rPr>
                <w:sz w:val="20"/>
                <w:szCs w:val="20"/>
                <w:lang w:val="en-CA"/>
              </w:rPr>
            </w:pPr>
            <w:r>
              <w:rPr>
                <w:sz w:val="20"/>
                <w:szCs w:val="20"/>
                <w:lang w:val="en-CA"/>
              </w:rPr>
              <w:t>stratified by sex, age and CL15 score</w:t>
            </w:r>
          </w:p>
        </w:tc>
        <w:tc>
          <w:tcPr>
            <w:tcW w:w="992" w:type="dxa"/>
          </w:tcPr>
          <w:p w:rsidR="006762C1" w:rsidRDefault="00286E77">
            <w:pPr>
              <w:spacing w:after="0" w:line="240" w:lineRule="auto"/>
              <w:rPr>
                <w:sz w:val="20"/>
                <w:szCs w:val="20"/>
                <w:lang w:val="en-CA"/>
              </w:rPr>
            </w:pPr>
            <w:r>
              <w:rPr>
                <w:sz w:val="20"/>
                <w:szCs w:val="20"/>
                <w:lang w:val="en-CA"/>
              </w:rPr>
              <w:t>Single-blind</w:t>
            </w:r>
          </w:p>
        </w:tc>
        <w:tc>
          <w:tcPr>
            <w:tcW w:w="1276" w:type="dxa"/>
          </w:tcPr>
          <w:p w:rsidR="006762C1" w:rsidRDefault="00286E77">
            <w:pPr>
              <w:spacing w:after="0" w:line="240" w:lineRule="auto"/>
              <w:rPr>
                <w:sz w:val="20"/>
                <w:szCs w:val="20"/>
                <w:lang w:val="en-CA"/>
              </w:rPr>
            </w:pPr>
            <w:r>
              <w:rPr>
                <w:sz w:val="20"/>
                <w:szCs w:val="20"/>
                <w:lang w:val="en-CA"/>
              </w:rPr>
              <w:t>n = 77</w:t>
            </w:r>
          </w:p>
        </w:tc>
        <w:tc>
          <w:tcPr>
            <w:tcW w:w="1211" w:type="dxa"/>
          </w:tcPr>
          <w:p w:rsidR="006762C1" w:rsidRDefault="00286E77">
            <w:pPr>
              <w:spacing w:after="0" w:line="240" w:lineRule="auto"/>
              <w:rPr>
                <w:sz w:val="20"/>
                <w:szCs w:val="20"/>
                <w:lang w:eastAsia="zh-CN"/>
              </w:rPr>
            </w:pPr>
            <w:r>
              <w:rPr>
                <w:rFonts w:hint="eastAsia"/>
                <w:sz w:val="20"/>
                <w:szCs w:val="20"/>
                <w:lang w:eastAsia="zh-CN"/>
              </w:rPr>
              <w:t>80</w:t>
            </w:r>
          </w:p>
        </w:tc>
        <w:tc>
          <w:tcPr>
            <w:tcW w:w="1050" w:type="dxa"/>
          </w:tcPr>
          <w:p w:rsidR="006762C1" w:rsidRDefault="00286E77">
            <w:pPr>
              <w:spacing w:after="0" w:line="240" w:lineRule="auto"/>
              <w:rPr>
                <w:sz w:val="20"/>
                <w:szCs w:val="20"/>
                <w:lang w:val="en-CA"/>
              </w:rPr>
            </w:pPr>
            <w:r>
              <w:rPr>
                <w:sz w:val="20"/>
                <w:szCs w:val="20"/>
                <w:lang w:val="en-CA"/>
              </w:rPr>
              <w:t>27%</w:t>
            </w:r>
          </w:p>
        </w:tc>
        <w:tc>
          <w:tcPr>
            <w:tcW w:w="1050" w:type="dxa"/>
          </w:tcPr>
          <w:p w:rsidR="006762C1" w:rsidRDefault="00286E77">
            <w:pPr>
              <w:spacing w:after="0" w:line="240" w:lineRule="auto"/>
              <w:rPr>
                <w:sz w:val="20"/>
                <w:szCs w:val="20"/>
                <w:lang w:val="en-CA"/>
              </w:rPr>
            </w:pPr>
            <w:r>
              <w:rPr>
                <w:sz w:val="20"/>
                <w:szCs w:val="20"/>
                <w:lang w:val="en-CA"/>
              </w:rPr>
              <w:t xml:space="preserve">Batch 1 -Sep 2011 </w:t>
            </w:r>
          </w:p>
          <w:p w:rsidR="006762C1" w:rsidRDefault="00286E77">
            <w:pPr>
              <w:spacing w:after="0" w:line="240" w:lineRule="auto"/>
              <w:rPr>
                <w:sz w:val="20"/>
                <w:szCs w:val="20"/>
                <w:lang w:val="en-CA"/>
              </w:rPr>
            </w:pPr>
            <w:r>
              <w:rPr>
                <w:sz w:val="20"/>
                <w:szCs w:val="20"/>
                <w:lang w:val="en-CA"/>
              </w:rPr>
              <w:t>Bach 2 - Sep 2013</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6 months</w:t>
            </w:r>
          </w:p>
        </w:tc>
        <w:tc>
          <w:tcPr>
            <w:tcW w:w="965" w:type="dxa"/>
          </w:tcPr>
          <w:p w:rsidR="006762C1" w:rsidRDefault="00286E77">
            <w:pPr>
              <w:spacing w:after="0" w:line="240" w:lineRule="auto"/>
              <w:rPr>
                <w:sz w:val="20"/>
                <w:szCs w:val="20"/>
                <w:lang w:val="en-CA"/>
              </w:rPr>
            </w:pPr>
            <w:r>
              <w:rPr>
                <w:sz w:val="20"/>
                <w:szCs w:val="20"/>
                <w:lang w:val="en-CA"/>
              </w:rPr>
              <w:t>88%</w:t>
            </w:r>
          </w:p>
        </w:tc>
        <w:tc>
          <w:tcPr>
            <w:tcW w:w="1078" w:type="dxa"/>
          </w:tcPr>
          <w:p w:rsidR="006762C1" w:rsidRDefault="00286E77">
            <w:pPr>
              <w:spacing w:after="0" w:line="240" w:lineRule="auto"/>
              <w:rPr>
                <w:sz w:val="20"/>
                <w:szCs w:val="20"/>
                <w:lang w:val="en-CA"/>
              </w:rPr>
            </w:pPr>
            <w:r>
              <w:rPr>
                <w:sz w:val="20"/>
                <w:szCs w:val="20"/>
                <w:lang w:val="en-CA"/>
              </w:rPr>
              <w:t>Yes</w:t>
            </w:r>
          </w:p>
        </w:tc>
        <w:tc>
          <w:tcPr>
            <w:tcW w:w="1644" w:type="dxa"/>
          </w:tcPr>
          <w:p w:rsidR="006762C1" w:rsidRDefault="00286E77">
            <w:pPr>
              <w:spacing w:after="0" w:line="240" w:lineRule="auto"/>
              <w:rPr>
                <w:sz w:val="20"/>
                <w:szCs w:val="20"/>
                <w:lang w:val="en-CA"/>
              </w:rPr>
            </w:pPr>
            <w:r>
              <w:rPr>
                <w:sz w:val="20"/>
                <w:szCs w:val="20"/>
                <w:lang w:val="en-CA"/>
              </w:rPr>
              <w:t>• Unpaired</w:t>
            </w:r>
            <w:r>
              <w:rPr>
                <w:i/>
                <w:sz w:val="20"/>
                <w:szCs w:val="20"/>
                <w:lang w:val="en-CA"/>
              </w:rPr>
              <w:t xml:space="preserve"> t</w:t>
            </w:r>
            <w:r>
              <w:rPr>
                <w:sz w:val="20"/>
                <w:szCs w:val="20"/>
                <w:lang w:val="en-CA"/>
              </w:rPr>
              <w:t>-test</w:t>
            </w:r>
          </w:p>
          <w:p w:rsidR="006762C1" w:rsidRDefault="00286E77">
            <w:pPr>
              <w:spacing w:after="0" w:line="240" w:lineRule="auto"/>
              <w:rPr>
                <w:i/>
                <w:sz w:val="20"/>
                <w:szCs w:val="20"/>
                <w:lang w:val="en-CA"/>
              </w:rPr>
            </w:pPr>
            <w:r>
              <w:rPr>
                <w:sz w:val="20"/>
                <w:szCs w:val="20"/>
                <w:lang w:val="en-CA"/>
              </w:rPr>
              <w:t>• Chi-square test</w:t>
            </w:r>
          </w:p>
          <w:p w:rsidR="006762C1" w:rsidRDefault="00286E77">
            <w:pPr>
              <w:spacing w:after="0" w:line="240" w:lineRule="auto"/>
              <w:rPr>
                <w:sz w:val="20"/>
                <w:szCs w:val="20"/>
                <w:lang w:val="en-CA"/>
              </w:rPr>
            </w:pPr>
            <w:r>
              <w:rPr>
                <w:sz w:val="20"/>
                <w:szCs w:val="20"/>
                <w:lang w:val="en-CA"/>
              </w:rPr>
              <w:t>• Linear mixed effects model</w:t>
            </w:r>
          </w:p>
          <w:p w:rsidR="006762C1" w:rsidRDefault="00286E77">
            <w:pPr>
              <w:spacing w:after="0" w:line="240" w:lineRule="auto"/>
              <w:rPr>
                <w:sz w:val="20"/>
                <w:szCs w:val="20"/>
                <w:lang w:val="en-CA"/>
              </w:rPr>
            </w:pPr>
            <w:r>
              <w:rPr>
                <w:sz w:val="20"/>
                <w:szCs w:val="20"/>
                <w:lang w:val="en-CA"/>
              </w:rPr>
              <w:t>• Generalised linear mixed effects model</w:t>
            </w:r>
          </w:p>
          <w:p w:rsidR="006762C1" w:rsidRDefault="00286E77">
            <w:pPr>
              <w:spacing w:after="0" w:line="240" w:lineRule="auto"/>
              <w:rPr>
                <w:sz w:val="20"/>
                <w:szCs w:val="20"/>
                <w:lang w:val="en-CA"/>
              </w:rPr>
            </w:pPr>
            <w:r>
              <w:rPr>
                <w:sz w:val="20"/>
                <w:szCs w:val="20"/>
                <w:lang w:val="en-CA"/>
              </w:rPr>
              <w:t>• Bonferroni test</w:t>
            </w:r>
          </w:p>
        </w:tc>
      </w:tr>
      <w:tr w:rsidR="006762C1">
        <w:tc>
          <w:tcPr>
            <w:tcW w:w="1204" w:type="dxa"/>
          </w:tcPr>
          <w:p w:rsidR="006762C1" w:rsidRDefault="00286E77">
            <w:pPr>
              <w:spacing w:after="0" w:line="240" w:lineRule="auto"/>
              <w:rPr>
                <w:sz w:val="20"/>
                <w:szCs w:val="20"/>
                <w:lang w:val="en-CA"/>
              </w:rPr>
            </w:pPr>
            <w:r>
              <w:rPr>
                <w:sz w:val="20"/>
                <w:szCs w:val="20"/>
                <w:lang w:val="en-CA"/>
              </w:rPr>
              <w:t>Serra-Prat 2017</w:t>
            </w:r>
          </w:p>
        </w:tc>
        <w:tc>
          <w:tcPr>
            <w:tcW w:w="851" w:type="dxa"/>
          </w:tcPr>
          <w:p w:rsidR="006762C1" w:rsidRDefault="00286E77">
            <w:pPr>
              <w:spacing w:after="0" w:line="240" w:lineRule="auto"/>
              <w:rPr>
                <w:sz w:val="20"/>
                <w:szCs w:val="20"/>
                <w:lang w:val="en-CA"/>
              </w:rPr>
            </w:pPr>
            <w:r>
              <w:rPr>
                <w:sz w:val="20"/>
                <w:szCs w:val="20"/>
                <w:lang w:val="en-CA"/>
              </w:rPr>
              <w:t>RCT</w:t>
            </w:r>
          </w:p>
          <w:p w:rsidR="006762C1" w:rsidRDefault="00286E77">
            <w:pPr>
              <w:spacing w:after="0" w:line="240" w:lineRule="auto"/>
              <w:rPr>
                <w:sz w:val="20"/>
                <w:szCs w:val="20"/>
                <w:lang w:val="en-CA"/>
              </w:rPr>
            </w:pPr>
            <w:r>
              <w:rPr>
                <w:sz w:val="20"/>
                <w:szCs w:val="20"/>
                <w:lang w:val="en-CA"/>
              </w:rPr>
              <w:t>2 arms</w:t>
            </w:r>
          </w:p>
        </w:tc>
        <w:tc>
          <w:tcPr>
            <w:tcW w:w="1134" w:type="dxa"/>
          </w:tcPr>
          <w:p w:rsidR="006762C1" w:rsidRDefault="00286E77">
            <w:pPr>
              <w:spacing w:after="0" w:line="240" w:lineRule="auto"/>
              <w:rPr>
                <w:sz w:val="20"/>
                <w:szCs w:val="20"/>
                <w:lang w:val="en-CA"/>
              </w:rPr>
            </w:pPr>
            <w:r>
              <w:rPr>
                <w:sz w:val="20"/>
                <w:szCs w:val="20"/>
                <w:lang w:val="en-CA"/>
              </w:rPr>
              <w:t>Spain</w:t>
            </w:r>
          </w:p>
        </w:tc>
        <w:tc>
          <w:tcPr>
            <w:tcW w:w="1768" w:type="dxa"/>
          </w:tcPr>
          <w:p w:rsidR="006762C1" w:rsidRDefault="00286E77">
            <w:pPr>
              <w:spacing w:after="0" w:line="240" w:lineRule="auto"/>
              <w:rPr>
                <w:sz w:val="20"/>
                <w:szCs w:val="20"/>
                <w:lang w:val="en-CA"/>
              </w:rPr>
            </w:pPr>
            <w:r>
              <w:rPr>
                <w:sz w:val="20"/>
                <w:szCs w:val="20"/>
                <w:lang w:val="en-CA"/>
              </w:rPr>
              <w:t>NR</w:t>
            </w:r>
          </w:p>
        </w:tc>
        <w:tc>
          <w:tcPr>
            <w:tcW w:w="992" w:type="dxa"/>
          </w:tcPr>
          <w:p w:rsidR="006762C1" w:rsidRDefault="00286E77">
            <w:pPr>
              <w:spacing w:after="0" w:line="240" w:lineRule="auto"/>
              <w:rPr>
                <w:sz w:val="20"/>
                <w:szCs w:val="20"/>
                <w:lang w:val="en-CA"/>
              </w:rPr>
            </w:pPr>
            <w:r>
              <w:rPr>
                <w:sz w:val="20"/>
                <w:szCs w:val="20"/>
                <w:lang w:val="en-CA"/>
              </w:rPr>
              <w:t>Open label</w:t>
            </w:r>
          </w:p>
        </w:tc>
        <w:tc>
          <w:tcPr>
            <w:tcW w:w="1276" w:type="dxa"/>
          </w:tcPr>
          <w:p w:rsidR="006762C1" w:rsidRDefault="00286E77">
            <w:pPr>
              <w:spacing w:after="0" w:line="240" w:lineRule="auto"/>
              <w:rPr>
                <w:sz w:val="20"/>
                <w:szCs w:val="20"/>
                <w:lang w:val="en-CA"/>
              </w:rPr>
            </w:pPr>
            <w:r>
              <w:rPr>
                <w:sz w:val="20"/>
                <w:szCs w:val="20"/>
                <w:lang w:val="en-CA"/>
              </w:rPr>
              <w:t>n = 172</w:t>
            </w:r>
          </w:p>
        </w:tc>
        <w:tc>
          <w:tcPr>
            <w:tcW w:w="1211" w:type="dxa"/>
          </w:tcPr>
          <w:p w:rsidR="006762C1" w:rsidRDefault="00286E77">
            <w:pPr>
              <w:spacing w:after="0" w:line="240" w:lineRule="auto"/>
              <w:rPr>
                <w:sz w:val="20"/>
                <w:szCs w:val="20"/>
                <w:lang w:val="en-CA"/>
              </w:rPr>
            </w:pPr>
            <w:r>
              <w:rPr>
                <w:sz w:val="20"/>
                <w:szCs w:val="20"/>
                <w:lang w:val="en-CA"/>
              </w:rPr>
              <w:t>172</w:t>
            </w:r>
          </w:p>
        </w:tc>
        <w:tc>
          <w:tcPr>
            <w:tcW w:w="1050" w:type="dxa"/>
          </w:tcPr>
          <w:p w:rsidR="006762C1" w:rsidRDefault="00286E77">
            <w:pPr>
              <w:spacing w:after="0" w:line="240" w:lineRule="auto"/>
              <w:rPr>
                <w:sz w:val="20"/>
                <w:szCs w:val="20"/>
                <w:lang w:val="en-CA"/>
              </w:rPr>
            </w:pPr>
            <w:r>
              <w:rPr>
                <w:sz w:val="20"/>
                <w:szCs w:val="20"/>
                <w:lang w:val="en-CA"/>
              </w:rPr>
              <w:t>84%</w:t>
            </w:r>
          </w:p>
        </w:tc>
        <w:tc>
          <w:tcPr>
            <w:tcW w:w="1050" w:type="dxa"/>
          </w:tcPr>
          <w:p w:rsidR="006762C1" w:rsidRDefault="00286E77">
            <w:pPr>
              <w:spacing w:after="0" w:line="240" w:lineRule="auto"/>
              <w:rPr>
                <w:sz w:val="20"/>
                <w:szCs w:val="20"/>
                <w:lang w:val="en-CA"/>
              </w:rPr>
            </w:pPr>
            <w:r>
              <w:rPr>
                <w:sz w:val="20"/>
                <w:szCs w:val="20"/>
                <w:lang w:val="en-CA"/>
              </w:rPr>
              <w:t>Oct 2013</w:t>
            </w:r>
          </w:p>
          <w:p w:rsidR="006762C1" w:rsidRDefault="00286E77">
            <w:pPr>
              <w:spacing w:after="0" w:line="240" w:lineRule="auto"/>
              <w:rPr>
                <w:sz w:val="20"/>
                <w:szCs w:val="20"/>
                <w:lang w:val="en-CA"/>
              </w:rPr>
            </w:pPr>
            <w:r>
              <w:rPr>
                <w:sz w:val="20"/>
                <w:szCs w:val="20"/>
                <w:lang w:val="en-CA"/>
              </w:rPr>
              <w:t>12 months</w:t>
            </w:r>
          </w:p>
        </w:tc>
        <w:tc>
          <w:tcPr>
            <w:tcW w:w="965" w:type="dxa"/>
          </w:tcPr>
          <w:p w:rsidR="006762C1" w:rsidRDefault="00286E77">
            <w:pPr>
              <w:spacing w:after="0" w:line="240" w:lineRule="auto"/>
              <w:rPr>
                <w:sz w:val="20"/>
                <w:szCs w:val="20"/>
                <w:lang w:val="en-CA"/>
              </w:rPr>
            </w:pPr>
            <w:r>
              <w:rPr>
                <w:sz w:val="20"/>
                <w:szCs w:val="20"/>
                <w:lang w:val="en-CA"/>
              </w:rPr>
              <w:t>22%</w:t>
            </w:r>
          </w:p>
        </w:tc>
        <w:tc>
          <w:tcPr>
            <w:tcW w:w="1078" w:type="dxa"/>
          </w:tcPr>
          <w:p w:rsidR="006762C1" w:rsidRDefault="00286E77">
            <w:pPr>
              <w:spacing w:after="0" w:line="240" w:lineRule="auto"/>
              <w:rPr>
                <w:sz w:val="20"/>
                <w:szCs w:val="20"/>
                <w:lang w:val="en-CA"/>
              </w:rPr>
            </w:pPr>
            <w:r>
              <w:rPr>
                <w:sz w:val="20"/>
                <w:szCs w:val="20"/>
                <w:lang w:val="en-CA"/>
              </w:rPr>
              <w:t>Yes</w:t>
            </w:r>
          </w:p>
        </w:tc>
        <w:tc>
          <w:tcPr>
            <w:tcW w:w="1644" w:type="dxa"/>
          </w:tcPr>
          <w:p w:rsidR="006762C1" w:rsidRDefault="00286E77">
            <w:pPr>
              <w:spacing w:after="0" w:line="240" w:lineRule="auto"/>
              <w:rPr>
                <w:i/>
                <w:sz w:val="20"/>
                <w:szCs w:val="20"/>
                <w:lang w:val="en-CA"/>
              </w:rPr>
            </w:pPr>
            <w:r>
              <w:rPr>
                <w:sz w:val="20"/>
                <w:szCs w:val="20"/>
                <w:lang w:val="en-CA"/>
              </w:rPr>
              <w:t>• Chi-square test</w:t>
            </w:r>
          </w:p>
          <w:p w:rsidR="006762C1" w:rsidRDefault="00286E77">
            <w:pPr>
              <w:spacing w:after="0" w:line="240" w:lineRule="auto"/>
              <w:rPr>
                <w:sz w:val="20"/>
                <w:szCs w:val="20"/>
                <w:lang w:val="en-CA"/>
              </w:rPr>
            </w:pPr>
            <w:r>
              <w:rPr>
                <w:sz w:val="20"/>
                <w:szCs w:val="20"/>
                <w:lang w:val="en-CA"/>
              </w:rPr>
              <w:t xml:space="preserve">• </w:t>
            </w:r>
            <w:r>
              <w:rPr>
                <w:i/>
                <w:sz w:val="20"/>
                <w:szCs w:val="20"/>
                <w:lang w:val="en-CA"/>
              </w:rPr>
              <w:t>t</w:t>
            </w:r>
            <w:r>
              <w:rPr>
                <w:sz w:val="20"/>
                <w:szCs w:val="20"/>
                <w:lang w:val="en-CA"/>
              </w:rPr>
              <w:t>-test</w:t>
            </w:r>
          </w:p>
          <w:p w:rsidR="006762C1" w:rsidRDefault="00286E77">
            <w:pPr>
              <w:spacing w:after="0" w:line="240" w:lineRule="auto"/>
              <w:rPr>
                <w:sz w:val="20"/>
                <w:szCs w:val="20"/>
                <w:lang w:val="en-CA"/>
              </w:rPr>
            </w:pPr>
            <w:r>
              <w:rPr>
                <w:sz w:val="20"/>
                <w:szCs w:val="20"/>
                <w:lang w:val="en-CA"/>
              </w:rPr>
              <w:t>• Fisher’s exact test</w:t>
            </w:r>
          </w:p>
          <w:p w:rsidR="006762C1" w:rsidRDefault="00286E77">
            <w:pPr>
              <w:spacing w:after="0" w:line="240" w:lineRule="auto"/>
              <w:rPr>
                <w:sz w:val="20"/>
                <w:szCs w:val="20"/>
                <w:lang w:val="en-CA"/>
              </w:rPr>
            </w:pPr>
            <w:r>
              <w:rPr>
                <w:sz w:val="20"/>
                <w:szCs w:val="20"/>
                <w:lang w:val="en-CA"/>
              </w:rPr>
              <w:t xml:space="preserve">• Mann-Whitney </w:t>
            </w:r>
            <w:r>
              <w:rPr>
                <w:i/>
                <w:sz w:val="20"/>
                <w:szCs w:val="20"/>
                <w:lang w:val="en-CA"/>
              </w:rPr>
              <w:t>U</w:t>
            </w:r>
            <w:r>
              <w:rPr>
                <w:sz w:val="20"/>
                <w:szCs w:val="20"/>
                <w:lang w:val="en-CA"/>
              </w:rPr>
              <w:t xml:space="preserve"> test</w:t>
            </w:r>
          </w:p>
          <w:p w:rsidR="006762C1" w:rsidRDefault="00286E77">
            <w:pPr>
              <w:spacing w:after="0" w:line="240" w:lineRule="auto"/>
              <w:rPr>
                <w:sz w:val="20"/>
                <w:szCs w:val="20"/>
                <w:lang w:val="en-CA"/>
              </w:rPr>
            </w:pPr>
            <w:r>
              <w:rPr>
                <w:sz w:val="20"/>
                <w:szCs w:val="20"/>
                <w:lang w:val="en-CA"/>
              </w:rPr>
              <w:t>• Multivariable logistic regression analyses</w:t>
            </w:r>
          </w:p>
        </w:tc>
      </w:tr>
      <w:tr w:rsidR="006762C1">
        <w:tc>
          <w:tcPr>
            <w:tcW w:w="1204" w:type="dxa"/>
          </w:tcPr>
          <w:p w:rsidR="006762C1" w:rsidRDefault="00286E77">
            <w:pPr>
              <w:spacing w:after="0" w:line="240" w:lineRule="auto"/>
              <w:rPr>
                <w:sz w:val="20"/>
                <w:szCs w:val="20"/>
                <w:lang w:val="en-CA"/>
              </w:rPr>
            </w:pPr>
            <w:r>
              <w:rPr>
                <w:sz w:val="20"/>
                <w:szCs w:val="20"/>
                <w:lang w:val="en-CA"/>
              </w:rPr>
              <w:t xml:space="preserve">Tan </w:t>
            </w:r>
          </w:p>
          <w:p w:rsidR="006762C1" w:rsidRDefault="00286E77">
            <w:pPr>
              <w:spacing w:after="0" w:line="240" w:lineRule="auto"/>
              <w:rPr>
                <w:sz w:val="20"/>
                <w:szCs w:val="20"/>
                <w:lang w:val="en-CA"/>
              </w:rPr>
            </w:pPr>
            <w:r>
              <w:rPr>
                <w:sz w:val="20"/>
                <w:szCs w:val="20"/>
                <w:lang w:val="en-CA"/>
              </w:rPr>
              <w:t>2018</w:t>
            </w:r>
          </w:p>
        </w:tc>
        <w:tc>
          <w:tcPr>
            <w:tcW w:w="851" w:type="dxa"/>
          </w:tcPr>
          <w:p w:rsidR="006762C1" w:rsidRDefault="00286E77">
            <w:pPr>
              <w:spacing w:after="0" w:line="240" w:lineRule="auto"/>
              <w:rPr>
                <w:sz w:val="20"/>
                <w:szCs w:val="20"/>
                <w:lang w:val="en-CA"/>
              </w:rPr>
            </w:pPr>
            <w:r>
              <w:rPr>
                <w:sz w:val="20"/>
                <w:szCs w:val="20"/>
                <w:lang w:val="en-CA"/>
              </w:rPr>
              <w:t>Non-RCT</w:t>
            </w:r>
          </w:p>
        </w:tc>
        <w:tc>
          <w:tcPr>
            <w:tcW w:w="1134" w:type="dxa"/>
          </w:tcPr>
          <w:p w:rsidR="006762C1" w:rsidRDefault="00286E77">
            <w:pPr>
              <w:spacing w:after="0" w:line="240" w:lineRule="auto"/>
              <w:rPr>
                <w:sz w:val="20"/>
                <w:szCs w:val="20"/>
                <w:lang w:val="en-CA"/>
              </w:rPr>
            </w:pPr>
            <w:r>
              <w:rPr>
                <w:sz w:val="20"/>
                <w:szCs w:val="20"/>
                <w:lang w:val="en-CA"/>
              </w:rPr>
              <w:t>Singapore</w:t>
            </w:r>
          </w:p>
        </w:tc>
        <w:tc>
          <w:tcPr>
            <w:tcW w:w="1768" w:type="dxa"/>
          </w:tcPr>
          <w:p w:rsidR="006762C1" w:rsidRDefault="00286E77">
            <w:pPr>
              <w:spacing w:after="0" w:line="240" w:lineRule="auto"/>
              <w:rPr>
                <w:sz w:val="20"/>
                <w:szCs w:val="20"/>
                <w:lang w:val="en-CA"/>
              </w:rPr>
            </w:pPr>
            <w:r>
              <w:rPr>
                <w:sz w:val="20"/>
                <w:szCs w:val="20"/>
                <w:lang w:val="en-CA"/>
              </w:rPr>
              <w:t>NA</w:t>
            </w:r>
          </w:p>
        </w:tc>
        <w:tc>
          <w:tcPr>
            <w:tcW w:w="992" w:type="dxa"/>
          </w:tcPr>
          <w:p w:rsidR="006762C1" w:rsidRDefault="00286E77">
            <w:pPr>
              <w:spacing w:after="0" w:line="240" w:lineRule="auto"/>
              <w:rPr>
                <w:sz w:val="20"/>
                <w:szCs w:val="20"/>
                <w:lang w:val="en-CA"/>
              </w:rPr>
            </w:pPr>
            <w:r>
              <w:rPr>
                <w:sz w:val="20"/>
                <w:szCs w:val="20"/>
                <w:lang w:val="en-CA"/>
              </w:rPr>
              <w:t>Open label</w:t>
            </w:r>
          </w:p>
        </w:tc>
        <w:tc>
          <w:tcPr>
            <w:tcW w:w="1276" w:type="dxa"/>
          </w:tcPr>
          <w:p w:rsidR="006762C1" w:rsidRDefault="00286E77">
            <w:pPr>
              <w:spacing w:after="0" w:line="240" w:lineRule="auto"/>
              <w:rPr>
                <w:sz w:val="20"/>
                <w:szCs w:val="20"/>
                <w:lang w:val="en-CA"/>
              </w:rPr>
            </w:pPr>
            <w:r>
              <w:rPr>
                <w:sz w:val="20"/>
                <w:szCs w:val="20"/>
                <w:lang w:val="en-CA"/>
              </w:rPr>
              <w:t>n = 9</w:t>
            </w:r>
          </w:p>
        </w:tc>
        <w:tc>
          <w:tcPr>
            <w:tcW w:w="1211" w:type="dxa"/>
          </w:tcPr>
          <w:p w:rsidR="006762C1" w:rsidRDefault="00286E77">
            <w:pPr>
              <w:spacing w:after="0" w:line="240" w:lineRule="auto"/>
              <w:rPr>
                <w:sz w:val="20"/>
                <w:szCs w:val="20"/>
                <w:lang w:eastAsia="zh-CN"/>
              </w:rPr>
            </w:pPr>
            <w:r>
              <w:rPr>
                <w:rFonts w:hint="eastAsia"/>
                <w:sz w:val="20"/>
                <w:szCs w:val="20"/>
                <w:lang w:eastAsia="zh-CN"/>
              </w:rPr>
              <w:t>NR</w:t>
            </w:r>
          </w:p>
        </w:tc>
        <w:tc>
          <w:tcPr>
            <w:tcW w:w="1050" w:type="dxa"/>
          </w:tcPr>
          <w:p w:rsidR="006762C1" w:rsidRDefault="00286E77">
            <w:pPr>
              <w:spacing w:after="0" w:line="240" w:lineRule="auto"/>
              <w:rPr>
                <w:sz w:val="20"/>
                <w:szCs w:val="20"/>
                <w:lang w:val="en-CA"/>
              </w:rPr>
            </w:pPr>
            <w:r>
              <w:rPr>
                <w:sz w:val="20"/>
                <w:szCs w:val="20"/>
                <w:lang w:val="en-CA"/>
              </w:rPr>
              <w:t>NR</w:t>
            </w:r>
          </w:p>
        </w:tc>
        <w:tc>
          <w:tcPr>
            <w:tcW w:w="1050" w:type="dxa"/>
          </w:tcPr>
          <w:p w:rsidR="006762C1" w:rsidRDefault="00286E77">
            <w:pPr>
              <w:spacing w:after="0" w:line="240" w:lineRule="auto"/>
              <w:rPr>
                <w:sz w:val="20"/>
                <w:szCs w:val="20"/>
                <w:lang w:val="en-CA"/>
              </w:rPr>
            </w:pPr>
            <w:r>
              <w:rPr>
                <w:sz w:val="20"/>
                <w:szCs w:val="20"/>
                <w:lang w:val="en-CA"/>
              </w:rPr>
              <w:t>12 weeks</w:t>
            </w:r>
          </w:p>
        </w:tc>
        <w:tc>
          <w:tcPr>
            <w:tcW w:w="965" w:type="dxa"/>
          </w:tcPr>
          <w:p w:rsidR="006762C1" w:rsidRDefault="00286E77">
            <w:pPr>
              <w:spacing w:after="0" w:line="240" w:lineRule="auto"/>
              <w:rPr>
                <w:sz w:val="20"/>
                <w:szCs w:val="20"/>
                <w:lang w:val="en-CA"/>
              </w:rPr>
            </w:pPr>
            <w:r>
              <w:rPr>
                <w:sz w:val="20"/>
                <w:szCs w:val="20"/>
                <w:lang w:val="en-CA"/>
              </w:rPr>
              <w:t>89%</w:t>
            </w:r>
          </w:p>
        </w:tc>
        <w:tc>
          <w:tcPr>
            <w:tcW w:w="1078" w:type="dxa"/>
          </w:tcPr>
          <w:p w:rsidR="006762C1" w:rsidRDefault="00286E77">
            <w:pPr>
              <w:spacing w:after="0" w:line="240" w:lineRule="auto"/>
              <w:rPr>
                <w:sz w:val="20"/>
                <w:szCs w:val="20"/>
                <w:lang w:val="en-CA"/>
              </w:rPr>
            </w:pPr>
            <w:r>
              <w:rPr>
                <w:sz w:val="20"/>
                <w:szCs w:val="20"/>
                <w:lang w:val="en-CA"/>
              </w:rPr>
              <w:t>NR</w:t>
            </w:r>
          </w:p>
        </w:tc>
        <w:tc>
          <w:tcPr>
            <w:tcW w:w="1644" w:type="dxa"/>
          </w:tcPr>
          <w:p w:rsidR="006762C1" w:rsidRDefault="00286E77">
            <w:pPr>
              <w:spacing w:after="0" w:line="240" w:lineRule="auto"/>
              <w:rPr>
                <w:sz w:val="20"/>
                <w:szCs w:val="20"/>
                <w:lang w:val="en-CA"/>
              </w:rPr>
            </w:pPr>
            <w:r>
              <w:rPr>
                <w:sz w:val="20"/>
                <w:szCs w:val="20"/>
                <w:lang w:val="en-CA"/>
              </w:rPr>
              <w:t>• Nonparametric Wilcoxon signed-rank test</w:t>
            </w:r>
          </w:p>
          <w:p w:rsidR="006762C1" w:rsidRDefault="00286E77">
            <w:pPr>
              <w:spacing w:after="0" w:line="240" w:lineRule="auto"/>
              <w:rPr>
                <w:sz w:val="20"/>
                <w:szCs w:val="20"/>
                <w:lang w:val="en-CA"/>
              </w:rPr>
            </w:pPr>
            <w:r>
              <w:rPr>
                <w:sz w:val="20"/>
                <w:szCs w:val="20"/>
                <w:lang w:val="en-CA"/>
              </w:rPr>
              <w:t>• Cohen’s</w:t>
            </w:r>
            <w:r>
              <w:rPr>
                <w:i/>
                <w:sz w:val="20"/>
                <w:szCs w:val="20"/>
                <w:lang w:val="en-CA"/>
              </w:rPr>
              <w:t xml:space="preserve"> d</w:t>
            </w:r>
          </w:p>
        </w:tc>
      </w:tr>
      <w:tr w:rsidR="006762C1">
        <w:tc>
          <w:tcPr>
            <w:tcW w:w="1204" w:type="dxa"/>
          </w:tcPr>
          <w:p w:rsidR="006762C1" w:rsidRDefault="00286E77">
            <w:pPr>
              <w:spacing w:after="0" w:line="240" w:lineRule="auto"/>
              <w:rPr>
                <w:sz w:val="20"/>
                <w:szCs w:val="20"/>
                <w:lang w:val="en-CA"/>
              </w:rPr>
            </w:pPr>
            <w:proofErr w:type="spellStart"/>
            <w:r>
              <w:rPr>
                <w:sz w:val="20"/>
                <w:szCs w:val="20"/>
                <w:lang w:val="en-CA"/>
              </w:rPr>
              <w:t>Theou</w:t>
            </w:r>
            <w:proofErr w:type="spellEnd"/>
          </w:p>
          <w:p w:rsidR="006762C1" w:rsidRDefault="00286E77">
            <w:pPr>
              <w:spacing w:after="0" w:line="240" w:lineRule="auto"/>
              <w:rPr>
                <w:sz w:val="20"/>
                <w:szCs w:val="20"/>
                <w:lang w:val="en-CA"/>
              </w:rPr>
            </w:pPr>
            <w:r>
              <w:rPr>
                <w:sz w:val="20"/>
                <w:szCs w:val="20"/>
                <w:lang w:val="en-CA"/>
              </w:rPr>
              <w:t>2017</w:t>
            </w:r>
          </w:p>
        </w:tc>
        <w:tc>
          <w:tcPr>
            <w:tcW w:w="851" w:type="dxa"/>
          </w:tcPr>
          <w:p w:rsidR="006762C1" w:rsidRDefault="00286E77">
            <w:pPr>
              <w:spacing w:after="0" w:line="240" w:lineRule="auto"/>
              <w:rPr>
                <w:sz w:val="20"/>
                <w:szCs w:val="20"/>
                <w:lang w:val="en-CA"/>
              </w:rPr>
            </w:pPr>
            <w:r>
              <w:rPr>
                <w:sz w:val="20"/>
                <w:szCs w:val="20"/>
                <w:lang w:val="en-CA"/>
              </w:rPr>
              <w:t>Non-RCT</w:t>
            </w:r>
          </w:p>
        </w:tc>
        <w:tc>
          <w:tcPr>
            <w:tcW w:w="1134" w:type="dxa"/>
          </w:tcPr>
          <w:p w:rsidR="006762C1" w:rsidRDefault="00286E77">
            <w:pPr>
              <w:spacing w:after="0" w:line="240" w:lineRule="auto"/>
              <w:rPr>
                <w:sz w:val="20"/>
                <w:szCs w:val="20"/>
                <w:lang w:val="en-CA"/>
              </w:rPr>
            </w:pPr>
            <w:r>
              <w:rPr>
                <w:sz w:val="20"/>
                <w:szCs w:val="20"/>
                <w:lang w:val="en-CA"/>
              </w:rPr>
              <w:t>Canada</w:t>
            </w:r>
          </w:p>
        </w:tc>
        <w:tc>
          <w:tcPr>
            <w:tcW w:w="1768" w:type="dxa"/>
          </w:tcPr>
          <w:p w:rsidR="006762C1" w:rsidRDefault="00286E77">
            <w:pPr>
              <w:spacing w:after="0" w:line="240" w:lineRule="auto"/>
              <w:rPr>
                <w:sz w:val="20"/>
                <w:szCs w:val="20"/>
                <w:lang w:val="en-CA"/>
              </w:rPr>
            </w:pPr>
            <w:r>
              <w:rPr>
                <w:sz w:val="20"/>
                <w:szCs w:val="20"/>
                <w:lang w:val="en-CA"/>
              </w:rPr>
              <w:t>NA</w:t>
            </w:r>
          </w:p>
        </w:tc>
        <w:tc>
          <w:tcPr>
            <w:tcW w:w="992" w:type="dxa"/>
          </w:tcPr>
          <w:p w:rsidR="006762C1" w:rsidRDefault="00286E77">
            <w:pPr>
              <w:spacing w:after="0" w:line="240" w:lineRule="auto"/>
              <w:rPr>
                <w:sz w:val="20"/>
                <w:szCs w:val="20"/>
                <w:lang w:val="en-CA"/>
              </w:rPr>
            </w:pPr>
            <w:r>
              <w:rPr>
                <w:sz w:val="20"/>
                <w:szCs w:val="20"/>
                <w:lang w:val="en-CA"/>
              </w:rPr>
              <w:t>Open label</w:t>
            </w:r>
          </w:p>
        </w:tc>
        <w:tc>
          <w:tcPr>
            <w:tcW w:w="1276" w:type="dxa"/>
          </w:tcPr>
          <w:p w:rsidR="006762C1" w:rsidRDefault="00286E77">
            <w:pPr>
              <w:spacing w:after="0" w:line="240" w:lineRule="auto"/>
              <w:rPr>
                <w:sz w:val="20"/>
                <w:szCs w:val="20"/>
                <w:lang w:val="en-CA"/>
              </w:rPr>
            </w:pPr>
            <w:r>
              <w:rPr>
                <w:sz w:val="20"/>
                <w:szCs w:val="20"/>
                <w:lang w:val="en-CA"/>
              </w:rPr>
              <w:t>n = 51</w:t>
            </w:r>
          </w:p>
        </w:tc>
        <w:tc>
          <w:tcPr>
            <w:tcW w:w="1211" w:type="dxa"/>
          </w:tcPr>
          <w:p w:rsidR="006762C1" w:rsidRDefault="00286E77">
            <w:pPr>
              <w:spacing w:after="0" w:line="240" w:lineRule="auto"/>
              <w:rPr>
                <w:sz w:val="20"/>
                <w:szCs w:val="20"/>
                <w:lang w:eastAsia="zh-CN"/>
              </w:rPr>
            </w:pPr>
            <w:r>
              <w:rPr>
                <w:rFonts w:hint="eastAsia"/>
                <w:sz w:val="20"/>
                <w:szCs w:val="20"/>
                <w:lang w:eastAsia="zh-CN"/>
              </w:rPr>
              <w:t>NR</w:t>
            </w:r>
          </w:p>
        </w:tc>
        <w:tc>
          <w:tcPr>
            <w:tcW w:w="1050" w:type="dxa"/>
          </w:tcPr>
          <w:p w:rsidR="006762C1" w:rsidRDefault="00286E77">
            <w:pPr>
              <w:spacing w:after="0" w:line="240" w:lineRule="auto"/>
              <w:rPr>
                <w:sz w:val="20"/>
                <w:szCs w:val="20"/>
                <w:lang w:val="en-CA"/>
              </w:rPr>
            </w:pPr>
            <w:r>
              <w:rPr>
                <w:sz w:val="20"/>
                <w:szCs w:val="20"/>
                <w:lang w:val="en-CA"/>
              </w:rPr>
              <w:t>NR</w:t>
            </w:r>
          </w:p>
        </w:tc>
        <w:tc>
          <w:tcPr>
            <w:tcW w:w="1050" w:type="dxa"/>
          </w:tcPr>
          <w:p w:rsidR="006762C1" w:rsidRDefault="00286E77">
            <w:pPr>
              <w:spacing w:after="0" w:line="240" w:lineRule="auto"/>
              <w:rPr>
                <w:sz w:val="20"/>
                <w:szCs w:val="20"/>
                <w:lang w:val="en-CA"/>
              </w:rPr>
            </w:pPr>
            <w:r>
              <w:rPr>
                <w:sz w:val="20"/>
                <w:szCs w:val="20"/>
                <w:lang w:val="en-CA"/>
              </w:rPr>
              <w:t>6 months</w:t>
            </w:r>
          </w:p>
        </w:tc>
        <w:tc>
          <w:tcPr>
            <w:tcW w:w="965" w:type="dxa"/>
          </w:tcPr>
          <w:p w:rsidR="006762C1" w:rsidRDefault="00286E77">
            <w:pPr>
              <w:spacing w:after="0" w:line="240" w:lineRule="auto"/>
              <w:rPr>
                <w:sz w:val="20"/>
                <w:szCs w:val="20"/>
                <w:lang w:val="en-CA"/>
              </w:rPr>
            </w:pPr>
            <w:r>
              <w:rPr>
                <w:sz w:val="20"/>
                <w:szCs w:val="20"/>
                <w:lang w:val="en-CA"/>
              </w:rPr>
              <w:t>NR</w:t>
            </w:r>
          </w:p>
        </w:tc>
        <w:tc>
          <w:tcPr>
            <w:tcW w:w="1078" w:type="dxa"/>
          </w:tcPr>
          <w:p w:rsidR="006762C1" w:rsidRDefault="00286E77">
            <w:pPr>
              <w:spacing w:after="0" w:line="240" w:lineRule="auto"/>
              <w:rPr>
                <w:sz w:val="20"/>
                <w:szCs w:val="20"/>
                <w:lang w:val="en-CA"/>
              </w:rPr>
            </w:pPr>
            <w:r>
              <w:rPr>
                <w:sz w:val="20"/>
                <w:szCs w:val="20"/>
                <w:lang w:val="en-CA"/>
              </w:rPr>
              <w:t>NR</w:t>
            </w:r>
          </w:p>
        </w:tc>
        <w:tc>
          <w:tcPr>
            <w:tcW w:w="1644" w:type="dxa"/>
          </w:tcPr>
          <w:p w:rsidR="006762C1" w:rsidRDefault="00286E77">
            <w:pPr>
              <w:spacing w:after="0" w:line="240" w:lineRule="auto"/>
              <w:rPr>
                <w:sz w:val="20"/>
                <w:szCs w:val="20"/>
                <w:lang w:val="en-CA"/>
              </w:rPr>
            </w:pPr>
            <w:r>
              <w:rPr>
                <w:sz w:val="20"/>
                <w:szCs w:val="20"/>
                <w:lang w:val="en-CA"/>
              </w:rPr>
              <w:t>• Pearson correlation coefficients</w:t>
            </w:r>
          </w:p>
          <w:p w:rsidR="006762C1" w:rsidRDefault="00286E77">
            <w:pPr>
              <w:spacing w:after="0" w:line="240" w:lineRule="auto"/>
              <w:rPr>
                <w:sz w:val="20"/>
                <w:szCs w:val="20"/>
                <w:lang w:val="en-CA"/>
              </w:rPr>
            </w:pPr>
            <w:r>
              <w:rPr>
                <w:sz w:val="20"/>
                <w:szCs w:val="20"/>
                <w:lang w:val="en-CA"/>
              </w:rPr>
              <w:t>• Spearman’s correlation coefficients</w:t>
            </w:r>
          </w:p>
          <w:p w:rsidR="006762C1" w:rsidRDefault="00286E77">
            <w:pPr>
              <w:spacing w:after="0" w:line="240" w:lineRule="auto"/>
              <w:rPr>
                <w:sz w:val="20"/>
                <w:szCs w:val="20"/>
                <w:lang w:val="en-CA"/>
              </w:rPr>
            </w:pPr>
            <w:r>
              <w:rPr>
                <w:sz w:val="20"/>
                <w:szCs w:val="20"/>
                <w:lang w:val="en-CA"/>
              </w:rPr>
              <w:t>• Mixed-design analysis of variance</w:t>
            </w:r>
          </w:p>
          <w:p w:rsidR="006762C1" w:rsidRDefault="00286E77">
            <w:pPr>
              <w:spacing w:after="0" w:line="240" w:lineRule="auto"/>
              <w:rPr>
                <w:sz w:val="20"/>
                <w:szCs w:val="20"/>
                <w:lang w:val="en-CA"/>
              </w:rPr>
            </w:pPr>
            <w:r>
              <w:rPr>
                <w:sz w:val="20"/>
                <w:szCs w:val="20"/>
                <w:lang w:val="en-CA"/>
              </w:rPr>
              <w:lastRenderedPageBreak/>
              <w:t>• Wilcoxon signed-rank test</w:t>
            </w:r>
          </w:p>
        </w:tc>
      </w:tr>
      <w:tr w:rsidR="006762C1">
        <w:tc>
          <w:tcPr>
            <w:tcW w:w="1204" w:type="dxa"/>
          </w:tcPr>
          <w:p w:rsidR="006762C1" w:rsidRDefault="00286E77">
            <w:pPr>
              <w:spacing w:after="0" w:line="240" w:lineRule="auto"/>
              <w:rPr>
                <w:sz w:val="20"/>
                <w:szCs w:val="20"/>
                <w:lang w:val="en-CA"/>
              </w:rPr>
            </w:pPr>
            <w:r>
              <w:rPr>
                <w:sz w:val="20"/>
                <w:szCs w:val="20"/>
                <w:lang w:val="en-CA"/>
              </w:rPr>
              <w:lastRenderedPageBreak/>
              <w:t xml:space="preserve">Yuri </w:t>
            </w:r>
          </w:p>
          <w:p w:rsidR="006762C1" w:rsidRDefault="00286E77">
            <w:pPr>
              <w:spacing w:after="0" w:line="240" w:lineRule="auto"/>
              <w:rPr>
                <w:sz w:val="20"/>
                <w:szCs w:val="20"/>
                <w:lang w:val="en-CA"/>
              </w:rPr>
            </w:pPr>
            <w:r>
              <w:rPr>
                <w:sz w:val="20"/>
                <w:szCs w:val="20"/>
                <w:lang w:val="en-CA"/>
              </w:rPr>
              <w:t>2016</w:t>
            </w:r>
          </w:p>
        </w:tc>
        <w:tc>
          <w:tcPr>
            <w:tcW w:w="851" w:type="dxa"/>
          </w:tcPr>
          <w:p w:rsidR="006762C1" w:rsidRDefault="00286E77">
            <w:pPr>
              <w:spacing w:after="0" w:line="240" w:lineRule="auto"/>
              <w:rPr>
                <w:sz w:val="20"/>
                <w:szCs w:val="20"/>
                <w:lang w:val="en-CA"/>
              </w:rPr>
            </w:pPr>
            <w:r>
              <w:rPr>
                <w:sz w:val="20"/>
                <w:szCs w:val="20"/>
                <w:lang w:val="en-CA"/>
              </w:rPr>
              <w:t>Non-RCT</w:t>
            </w:r>
          </w:p>
        </w:tc>
        <w:tc>
          <w:tcPr>
            <w:tcW w:w="1134" w:type="dxa"/>
          </w:tcPr>
          <w:p w:rsidR="006762C1" w:rsidRDefault="00286E77">
            <w:pPr>
              <w:spacing w:after="0" w:line="240" w:lineRule="auto"/>
              <w:rPr>
                <w:sz w:val="20"/>
                <w:szCs w:val="20"/>
                <w:lang w:val="en-CA"/>
              </w:rPr>
            </w:pPr>
            <w:r>
              <w:rPr>
                <w:sz w:val="20"/>
                <w:szCs w:val="20"/>
                <w:lang w:val="en-CA"/>
              </w:rPr>
              <w:t>Japan</w:t>
            </w:r>
          </w:p>
        </w:tc>
        <w:tc>
          <w:tcPr>
            <w:tcW w:w="1768" w:type="dxa"/>
          </w:tcPr>
          <w:p w:rsidR="006762C1" w:rsidRDefault="00286E77">
            <w:pPr>
              <w:spacing w:after="0" w:line="240" w:lineRule="auto"/>
              <w:rPr>
                <w:sz w:val="20"/>
                <w:szCs w:val="20"/>
                <w:lang w:val="en-CA"/>
              </w:rPr>
            </w:pPr>
            <w:r>
              <w:rPr>
                <w:sz w:val="20"/>
                <w:szCs w:val="20"/>
                <w:lang w:val="en-CA"/>
              </w:rPr>
              <w:t>NA</w:t>
            </w:r>
          </w:p>
        </w:tc>
        <w:tc>
          <w:tcPr>
            <w:tcW w:w="992" w:type="dxa"/>
          </w:tcPr>
          <w:p w:rsidR="006762C1" w:rsidRDefault="00286E77">
            <w:pPr>
              <w:spacing w:after="0" w:line="240" w:lineRule="auto"/>
              <w:rPr>
                <w:sz w:val="20"/>
                <w:szCs w:val="20"/>
                <w:lang w:val="en-CA"/>
              </w:rPr>
            </w:pPr>
            <w:r>
              <w:rPr>
                <w:sz w:val="20"/>
                <w:szCs w:val="20"/>
                <w:lang w:val="en-CA"/>
              </w:rPr>
              <w:t>Open label</w:t>
            </w:r>
          </w:p>
        </w:tc>
        <w:tc>
          <w:tcPr>
            <w:tcW w:w="1276" w:type="dxa"/>
          </w:tcPr>
          <w:p w:rsidR="006762C1" w:rsidRDefault="00286E77">
            <w:pPr>
              <w:spacing w:after="0" w:line="240" w:lineRule="auto"/>
              <w:rPr>
                <w:sz w:val="20"/>
                <w:szCs w:val="20"/>
                <w:lang w:val="en-CA"/>
              </w:rPr>
            </w:pPr>
            <w:r>
              <w:rPr>
                <w:sz w:val="20"/>
                <w:szCs w:val="20"/>
                <w:lang w:val="en-CA"/>
              </w:rPr>
              <w:t>n = 143</w:t>
            </w:r>
          </w:p>
        </w:tc>
        <w:tc>
          <w:tcPr>
            <w:tcW w:w="1211" w:type="dxa"/>
          </w:tcPr>
          <w:p w:rsidR="006762C1" w:rsidRDefault="00286E77">
            <w:pPr>
              <w:spacing w:after="0" w:line="240" w:lineRule="auto"/>
              <w:rPr>
                <w:sz w:val="20"/>
                <w:szCs w:val="20"/>
                <w:lang w:val="en-CA"/>
              </w:rPr>
            </w:pPr>
            <w:r>
              <w:rPr>
                <w:sz w:val="20"/>
                <w:szCs w:val="20"/>
                <w:lang w:val="en-CA"/>
              </w:rPr>
              <w:t>143</w:t>
            </w:r>
          </w:p>
        </w:tc>
        <w:tc>
          <w:tcPr>
            <w:tcW w:w="1050" w:type="dxa"/>
          </w:tcPr>
          <w:p w:rsidR="006762C1" w:rsidRDefault="00286E77">
            <w:pPr>
              <w:spacing w:after="0" w:line="240" w:lineRule="auto"/>
              <w:rPr>
                <w:sz w:val="20"/>
                <w:szCs w:val="20"/>
                <w:lang w:val="en-CA"/>
              </w:rPr>
            </w:pPr>
            <w:r>
              <w:rPr>
                <w:sz w:val="20"/>
                <w:szCs w:val="20"/>
                <w:lang w:val="en-CA"/>
              </w:rPr>
              <w:t>81%</w:t>
            </w:r>
          </w:p>
        </w:tc>
        <w:tc>
          <w:tcPr>
            <w:tcW w:w="1050" w:type="dxa"/>
          </w:tcPr>
          <w:p w:rsidR="006762C1" w:rsidRDefault="00286E77">
            <w:pPr>
              <w:spacing w:after="0" w:line="240" w:lineRule="auto"/>
              <w:rPr>
                <w:sz w:val="20"/>
                <w:szCs w:val="20"/>
                <w:lang w:val="en-CA"/>
              </w:rPr>
            </w:pPr>
            <w:r>
              <w:rPr>
                <w:sz w:val="20"/>
                <w:szCs w:val="20"/>
                <w:lang w:val="en-CA"/>
              </w:rPr>
              <w:t>12 months</w:t>
            </w:r>
          </w:p>
        </w:tc>
        <w:tc>
          <w:tcPr>
            <w:tcW w:w="965" w:type="dxa"/>
          </w:tcPr>
          <w:p w:rsidR="006762C1" w:rsidRDefault="00286E77">
            <w:pPr>
              <w:spacing w:after="0" w:line="240" w:lineRule="auto"/>
              <w:rPr>
                <w:sz w:val="20"/>
                <w:szCs w:val="20"/>
                <w:lang w:val="en-CA"/>
              </w:rPr>
            </w:pPr>
            <w:r>
              <w:rPr>
                <w:sz w:val="20"/>
                <w:szCs w:val="20"/>
                <w:lang w:val="en-CA"/>
              </w:rPr>
              <w:t xml:space="preserve">IG – 47% </w:t>
            </w:r>
          </w:p>
          <w:p w:rsidR="006762C1" w:rsidRDefault="00286E77">
            <w:pPr>
              <w:spacing w:after="0" w:line="240" w:lineRule="auto"/>
              <w:rPr>
                <w:sz w:val="20"/>
                <w:szCs w:val="20"/>
                <w:lang w:val="en-CA"/>
              </w:rPr>
            </w:pPr>
            <w:r>
              <w:rPr>
                <w:sz w:val="20"/>
                <w:szCs w:val="20"/>
                <w:lang w:val="en-CA"/>
              </w:rPr>
              <w:t xml:space="preserve">CG– 25% </w:t>
            </w:r>
          </w:p>
        </w:tc>
        <w:tc>
          <w:tcPr>
            <w:tcW w:w="1078" w:type="dxa"/>
          </w:tcPr>
          <w:p w:rsidR="006762C1" w:rsidRDefault="00286E77">
            <w:pPr>
              <w:spacing w:after="0" w:line="240" w:lineRule="auto"/>
              <w:rPr>
                <w:sz w:val="20"/>
                <w:szCs w:val="20"/>
                <w:lang w:val="en-CA"/>
              </w:rPr>
            </w:pPr>
            <w:r>
              <w:rPr>
                <w:sz w:val="20"/>
                <w:szCs w:val="20"/>
                <w:lang w:val="en-CA"/>
              </w:rPr>
              <w:t>Yes</w:t>
            </w:r>
          </w:p>
        </w:tc>
        <w:tc>
          <w:tcPr>
            <w:tcW w:w="1644" w:type="dxa"/>
          </w:tcPr>
          <w:p w:rsidR="006762C1" w:rsidRDefault="00286E77">
            <w:pPr>
              <w:spacing w:after="0" w:line="240" w:lineRule="auto"/>
              <w:rPr>
                <w:i/>
                <w:sz w:val="20"/>
                <w:szCs w:val="20"/>
                <w:lang w:val="en-CA"/>
              </w:rPr>
            </w:pPr>
            <w:r>
              <w:rPr>
                <w:sz w:val="20"/>
                <w:szCs w:val="20"/>
                <w:lang w:val="en-CA"/>
              </w:rPr>
              <w:t>• Chi-square test</w:t>
            </w:r>
          </w:p>
          <w:p w:rsidR="006762C1" w:rsidRDefault="00286E77">
            <w:pPr>
              <w:spacing w:after="0" w:line="240" w:lineRule="auto"/>
              <w:rPr>
                <w:sz w:val="20"/>
                <w:szCs w:val="20"/>
                <w:lang w:val="en-CA"/>
              </w:rPr>
            </w:pPr>
            <w:r>
              <w:rPr>
                <w:sz w:val="20"/>
                <w:szCs w:val="20"/>
                <w:lang w:val="en-CA"/>
              </w:rPr>
              <w:t xml:space="preserve">• </w:t>
            </w:r>
            <w:r>
              <w:rPr>
                <w:i/>
                <w:sz w:val="20"/>
                <w:szCs w:val="20"/>
                <w:lang w:val="en-CA"/>
              </w:rPr>
              <w:t>t</w:t>
            </w:r>
            <w:r>
              <w:rPr>
                <w:sz w:val="20"/>
                <w:szCs w:val="20"/>
                <w:lang w:val="en-CA"/>
              </w:rPr>
              <w:t>-test</w:t>
            </w:r>
          </w:p>
          <w:p w:rsidR="006762C1" w:rsidRDefault="00286E77">
            <w:pPr>
              <w:spacing w:after="0" w:line="240" w:lineRule="auto"/>
              <w:rPr>
                <w:sz w:val="20"/>
                <w:szCs w:val="20"/>
                <w:lang w:val="en-CA"/>
              </w:rPr>
            </w:pPr>
            <w:r>
              <w:rPr>
                <w:sz w:val="20"/>
                <w:szCs w:val="20"/>
                <w:lang w:val="en-CA"/>
              </w:rPr>
              <w:t>• 2 way ANOVA</w:t>
            </w:r>
          </w:p>
          <w:p w:rsidR="006762C1" w:rsidRDefault="00286E77">
            <w:pPr>
              <w:spacing w:after="0" w:line="240" w:lineRule="auto"/>
              <w:rPr>
                <w:sz w:val="20"/>
                <w:szCs w:val="20"/>
                <w:lang w:val="en-CA"/>
              </w:rPr>
            </w:pPr>
            <w:r>
              <w:rPr>
                <w:sz w:val="20"/>
                <w:szCs w:val="20"/>
                <w:lang w:val="en-CA"/>
              </w:rPr>
              <w:t>• Dunnett’s multiple comparison test</w:t>
            </w:r>
          </w:p>
        </w:tc>
      </w:tr>
    </w:tbl>
    <w:bookmarkEnd w:id="0"/>
    <w:p w:rsidR="006762C1" w:rsidRDefault="00286E77">
      <w:pPr>
        <w:spacing w:after="0"/>
        <w:rPr>
          <w:sz w:val="20"/>
          <w:szCs w:val="20"/>
        </w:rPr>
      </w:pPr>
      <w:r>
        <w:rPr>
          <w:sz w:val="20"/>
          <w:szCs w:val="20"/>
        </w:rPr>
        <w:t>RCT</w:t>
      </w:r>
      <w:r>
        <w:rPr>
          <w:rFonts w:hint="eastAsia"/>
          <w:sz w:val="20"/>
          <w:szCs w:val="20"/>
          <w:lang w:eastAsia="zh-CN"/>
        </w:rPr>
        <w:t>=</w:t>
      </w:r>
      <w:r>
        <w:t xml:space="preserve"> </w:t>
      </w:r>
      <w:r>
        <w:rPr>
          <w:sz w:val="20"/>
          <w:szCs w:val="20"/>
          <w:lang w:eastAsia="zh-CN"/>
        </w:rPr>
        <w:t xml:space="preserve">Randomized Controlled Trial; </w:t>
      </w:r>
      <w:r>
        <w:rPr>
          <w:sz w:val="20"/>
          <w:szCs w:val="20"/>
        </w:rPr>
        <w:t>CG=Control Group; IG=Intervention Group; NR= Not Reported; NA=Not Applicable; GEE= Generalized estimating equations; ANCOVA= Analysis of covariance; ANOVA=</w:t>
      </w:r>
      <w:r>
        <w:rPr>
          <w:rFonts w:cs="Arial"/>
          <w:color w:val="222222"/>
          <w:sz w:val="20"/>
          <w:szCs w:val="20"/>
          <w:shd w:val="clear" w:color="auto" w:fill="FFFFFF"/>
        </w:rPr>
        <w:t xml:space="preserve"> Analysis of variance;</w:t>
      </w:r>
    </w:p>
    <w:p w:rsidR="006762C1" w:rsidRDefault="00286E77">
      <w:pPr>
        <w:rPr>
          <w:b/>
        </w:rPr>
      </w:pPr>
      <w:r>
        <w:rPr>
          <w:b/>
        </w:rPr>
        <w:br w:type="page"/>
      </w:r>
      <w:r>
        <w:rPr>
          <w:b/>
        </w:rPr>
        <w:lastRenderedPageBreak/>
        <w:t xml:space="preserve">Table B Characteristics of included participants </w:t>
      </w:r>
    </w:p>
    <w:tbl>
      <w:tblPr>
        <w:tblStyle w:val="TableGrid"/>
        <w:tblW w:w="14861" w:type="dxa"/>
        <w:tblLayout w:type="fixed"/>
        <w:tblLook w:val="04A0" w:firstRow="1" w:lastRow="0" w:firstColumn="1" w:lastColumn="0" w:noHBand="0" w:noVBand="1"/>
      </w:tblPr>
      <w:tblGrid>
        <w:gridCol w:w="1271"/>
        <w:gridCol w:w="851"/>
        <w:gridCol w:w="2126"/>
        <w:gridCol w:w="1984"/>
        <w:gridCol w:w="3544"/>
        <w:gridCol w:w="1236"/>
        <w:gridCol w:w="2591"/>
        <w:gridCol w:w="1258"/>
      </w:tblGrid>
      <w:tr w:rsidR="006762C1">
        <w:trPr>
          <w:tblHeader/>
        </w:trPr>
        <w:tc>
          <w:tcPr>
            <w:tcW w:w="127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First author and publication year</w:t>
            </w:r>
          </w:p>
        </w:tc>
        <w:tc>
          <w:tcPr>
            <w:tcW w:w="85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women</w:t>
            </w:r>
          </w:p>
        </w:tc>
        <w:tc>
          <w:tcPr>
            <w:tcW w:w="2126"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Frailty definition</w:t>
            </w:r>
          </w:p>
        </w:tc>
        <w:tc>
          <w:tcPr>
            <w:tcW w:w="1984"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Inclusion criteria</w:t>
            </w:r>
          </w:p>
        </w:tc>
        <w:tc>
          <w:tcPr>
            <w:tcW w:w="3544"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Exclusion criteria</w:t>
            </w:r>
          </w:p>
        </w:tc>
        <w:tc>
          <w:tcPr>
            <w:tcW w:w="1236"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Number of participants / age </w:t>
            </w:r>
          </w:p>
        </w:tc>
        <w:tc>
          <w:tcPr>
            <w:tcW w:w="259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Functional status disability and comorbidities</w:t>
            </w:r>
          </w:p>
        </w:tc>
        <w:tc>
          <w:tcPr>
            <w:tcW w:w="1258"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Cognitive status</w:t>
            </w:r>
          </w:p>
        </w:tc>
      </w:tr>
      <w:tr w:rsidR="006762C1">
        <w:tc>
          <w:tcPr>
            <w:tcW w:w="1271" w:type="dxa"/>
          </w:tcPr>
          <w:p w:rsidR="006762C1" w:rsidRDefault="00286E77">
            <w:pPr>
              <w:spacing w:after="0" w:line="240" w:lineRule="auto"/>
              <w:rPr>
                <w:sz w:val="20"/>
                <w:szCs w:val="20"/>
                <w:lang w:val="en-CA"/>
              </w:rPr>
            </w:pPr>
            <w:proofErr w:type="spellStart"/>
            <w:r>
              <w:rPr>
                <w:sz w:val="20"/>
                <w:szCs w:val="20"/>
                <w:lang w:val="en-CA"/>
              </w:rPr>
              <w:t>Behm</w:t>
            </w:r>
            <w:proofErr w:type="spellEnd"/>
            <w:r>
              <w:rPr>
                <w:sz w:val="20"/>
                <w:szCs w:val="20"/>
                <w:lang w:val="en-CA"/>
              </w:rPr>
              <w:t xml:space="preserve"> </w:t>
            </w:r>
          </w:p>
          <w:p w:rsidR="006762C1" w:rsidRDefault="00286E77">
            <w:pPr>
              <w:spacing w:after="0" w:line="240" w:lineRule="auto"/>
              <w:rPr>
                <w:sz w:val="20"/>
                <w:szCs w:val="20"/>
                <w:lang w:val="en-CA"/>
              </w:rPr>
            </w:pPr>
            <w:r>
              <w:rPr>
                <w:sz w:val="20"/>
                <w:szCs w:val="20"/>
                <w:lang w:val="en-CA"/>
              </w:rPr>
              <w:t>2016</w:t>
            </w:r>
          </w:p>
          <w:p w:rsidR="006762C1" w:rsidRDefault="006762C1">
            <w:pPr>
              <w:spacing w:after="0" w:line="240" w:lineRule="auto"/>
              <w:rPr>
                <w:sz w:val="20"/>
                <w:szCs w:val="20"/>
                <w:lang w:val="en-CA"/>
              </w:rPr>
            </w:pPr>
          </w:p>
        </w:tc>
        <w:tc>
          <w:tcPr>
            <w:tcW w:w="851" w:type="dxa"/>
          </w:tcPr>
          <w:p w:rsidR="006762C1" w:rsidRDefault="00286E77">
            <w:pPr>
              <w:spacing w:after="0" w:line="240" w:lineRule="auto"/>
              <w:rPr>
                <w:sz w:val="20"/>
                <w:szCs w:val="20"/>
                <w:lang w:val="en-CA"/>
              </w:rPr>
            </w:pPr>
            <w:r>
              <w:rPr>
                <w:sz w:val="20"/>
                <w:szCs w:val="20"/>
                <w:lang w:val="en-CA"/>
              </w:rPr>
              <w:t>42%</w:t>
            </w:r>
          </w:p>
        </w:tc>
        <w:tc>
          <w:tcPr>
            <w:tcW w:w="2126" w:type="dxa"/>
          </w:tcPr>
          <w:p w:rsidR="006762C1" w:rsidRDefault="00286E77">
            <w:pPr>
              <w:spacing w:after="0" w:line="240" w:lineRule="auto"/>
              <w:rPr>
                <w:sz w:val="20"/>
                <w:szCs w:val="20"/>
                <w:lang w:val="en-CA"/>
              </w:rPr>
            </w:pPr>
            <w:r>
              <w:rPr>
                <w:sz w:val="20"/>
                <w:szCs w:val="20"/>
                <w:lang w:val="en-CA"/>
              </w:rPr>
              <w:t>1. Sum of 8 frailty indicators: weakness, fatigue, weight loss, physical activity, balance, gait speed, visual impairment, and cognition</w:t>
            </w:r>
          </w:p>
        </w:tc>
        <w:tc>
          <w:tcPr>
            <w:tcW w:w="1984" w:type="dxa"/>
          </w:tcPr>
          <w:p w:rsidR="006762C1" w:rsidRDefault="00286E77">
            <w:pPr>
              <w:spacing w:after="0" w:line="240" w:lineRule="auto"/>
              <w:rPr>
                <w:sz w:val="20"/>
                <w:szCs w:val="20"/>
                <w:lang w:val="en-CA"/>
              </w:rPr>
            </w:pPr>
            <w:r>
              <w:rPr>
                <w:sz w:val="20"/>
                <w:szCs w:val="20"/>
                <w:lang w:val="en-CA"/>
              </w:rPr>
              <w:t>• Live in own housing</w:t>
            </w:r>
          </w:p>
          <w:p w:rsidR="006762C1" w:rsidRDefault="00286E77">
            <w:pPr>
              <w:spacing w:after="0" w:line="240" w:lineRule="auto"/>
              <w:rPr>
                <w:sz w:val="20"/>
                <w:szCs w:val="20"/>
                <w:lang w:val="en-CA"/>
              </w:rPr>
            </w:pPr>
            <w:r>
              <w:rPr>
                <w:sz w:val="20"/>
                <w:szCs w:val="20"/>
                <w:lang w:val="en-CA"/>
              </w:rPr>
              <w:t>• Not dependent on home help or care arranged by urban districts</w:t>
            </w:r>
          </w:p>
          <w:p w:rsidR="006762C1" w:rsidRDefault="00286E77">
            <w:pPr>
              <w:spacing w:after="0" w:line="240" w:lineRule="auto"/>
              <w:rPr>
                <w:sz w:val="20"/>
                <w:szCs w:val="20"/>
                <w:lang w:val="en-CA"/>
              </w:rPr>
            </w:pPr>
            <w:r>
              <w:rPr>
                <w:sz w:val="20"/>
                <w:szCs w:val="20"/>
                <w:lang w:val="en-CA"/>
              </w:rPr>
              <w:t>• ADL independent</w:t>
            </w:r>
          </w:p>
          <w:p w:rsidR="006762C1" w:rsidRDefault="00286E77">
            <w:pPr>
              <w:spacing w:after="0" w:line="240" w:lineRule="auto"/>
              <w:rPr>
                <w:sz w:val="20"/>
                <w:szCs w:val="20"/>
                <w:lang w:val="en-CA"/>
              </w:rPr>
            </w:pPr>
            <w:r>
              <w:rPr>
                <w:sz w:val="20"/>
                <w:szCs w:val="20"/>
                <w:lang w:val="en-CA"/>
              </w:rPr>
              <w:t>• MMSE &gt;25</w:t>
            </w:r>
          </w:p>
        </w:tc>
        <w:tc>
          <w:tcPr>
            <w:tcW w:w="3544" w:type="dxa"/>
          </w:tcPr>
          <w:p w:rsidR="006762C1" w:rsidRDefault="00286E77">
            <w:pPr>
              <w:spacing w:after="0" w:line="240" w:lineRule="auto"/>
              <w:rPr>
                <w:sz w:val="20"/>
                <w:szCs w:val="20"/>
                <w:lang w:eastAsia="zh-CN"/>
              </w:rPr>
            </w:pPr>
            <w:r>
              <w:rPr>
                <w:sz w:val="20"/>
                <w:szCs w:val="20"/>
                <w:lang w:val="en-CA"/>
              </w:rPr>
              <w:t>N</w:t>
            </w:r>
            <w:r>
              <w:rPr>
                <w:rFonts w:hint="eastAsia"/>
                <w:sz w:val="20"/>
                <w:szCs w:val="20"/>
                <w:lang w:eastAsia="zh-CN"/>
              </w:rPr>
              <w:t>A</w:t>
            </w:r>
          </w:p>
        </w:tc>
        <w:tc>
          <w:tcPr>
            <w:tcW w:w="1236" w:type="dxa"/>
          </w:tcPr>
          <w:p w:rsidR="006762C1" w:rsidRDefault="00286E77">
            <w:pPr>
              <w:spacing w:after="0" w:line="240" w:lineRule="auto"/>
              <w:rPr>
                <w:sz w:val="20"/>
                <w:szCs w:val="20"/>
                <w:lang w:val="en-CA"/>
              </w:rPr>
            </w:pPr>
            <w:r>
              <w:rPr>
                <w:sz w:val="20"/>
                <w:szCs w:val="20"/>
                <w:lang w:val="en-CA"/>
              </w:rPr>
              <w:t>n = 459</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Median age = 86.0</w:t>
            </w:r>
          </w:p>
          <w:p w:rsidR="006762C1" w:rsidRDefault="006762C1">
            <w:pPr>
              <w:spacing w:after="0" w:line="240" w:lineRule="auto"/>
              <w:rPr>
                <w:sz w:val="20"/>
                <w:szCs w:val="20"/>
                <w:lang w:val="en-CA"/>
              </w:rPr>
            </w:pPr>
          </w:p>
        </w:tc>
        <w:tc>
          <w:tcPr>
            <w:tcW w:w="2591" w:type="dxa"/>
          </w:tcPr>
          <w:p w:rsidR="006762C1" w:rsidRDefault="00286E77">
            <w:pPr>
              <w:spacing w:after="0" w:line="240" w:lineRule="auto"/>
              <w:rPr>
                <w:sz w:val="20"/>
                <w:szCs w:val="20"/>
                <w:lang w:val="en-CA"/>
              </w:rPr>
            </w:pPr>
            <w:r>
              <w:rPr>
                <w:sz w:val="20"/>
                <w:szCs w:val="20"/>
                <w:lang w:val="en-CA"/>
              </w:rPr>
              <w:t>NR</w:t>
            </w:r>
          </w:p>
        </w:tc>
        <w:tc>
          <w:tcPr>
            <w:tcW w:w="1258" w:type="dxa"/>
          </w:tcPr>
          <w:p w:rsidR="006762C1" w:rsidRDefault="00286E77">
            <w:pPr>
              <w:spacing w:after="0" w:line="240" w:lineRule="auto"/>
              <w:rPr>
                <w:sz w:val="20"/>
                <w:szCs w:val="20"/>
                <w:lang w:val="en-CA"/>
              </w:rPr>
            </w:pPr>
            <w:r>
              <w:rPr>
                <w:sz w:val="20"/>
                <w:szCs w:val="20"/>
                <w:lang w:val="en-CA"/>
              </w:rPr>
              <w:t>MMSE &gt;25</w:t>
            </w:r>
          </w:p>
        </w:tc>
      </w:tr>
      <w:tr w:rsidR="006762C1">
        <w:tc>
          <w:tcPr>
            <w:tcW w:w="1271" w:type="dxa"/>
          </w:tcPr>
          <w:p w:rsidR="006762C1" w:rsidRDefault="00286E77">
            <w:pPr>
              <w:spacing w:after="0" w:line="240" w:lineRule="auto"/>
              <w:rPr>
                <w:sz w:val="20"/>
                <w:szCs w:val="20"/>
                <w:lang w:val="en-CA"/>
              </w:rPr>
            </w:pPr>
            <w:bookmarkStart w:id="1" w:name="_Hlk532372951"/>
            <w:r>
              <w:rPr>
                <w:sz w:val="20"/>
                <w:szCs w:val="20"/>
                <w:lang w:val="en-CA"/>
              </w:rPr>
              <w:t xml:space="preserve">Chan </w:t>
            </w:r>
          </w:p>
          <w:p w:rsidR="006762C1" w:rsidRDefault="00286E77">
            <w:pPr>
              <w:spacing w:after="0" w:line="240" w:lineRule="auto"/>
              <w:rPr>
                <w:sz w:val="20"/>
                <w:szCs w:val="20"/>
                <w:lang w:val="en-CA"/>
              </w:rPr>
            </w:pPr>
            <w:r>
              <w:rPr>
                <w:sz w:val="20"/>
                <w:szCs w:val="20"/>
                <w:lang w:val="en-CA"/>
              </w:rPr>
              <w:t>2017</w:t>
            </w:r>
          </w:p>
          <w:p w:rsidR="006762C1" w:rsidRDefault="006762C1">
            <w:pPr>
              <w:spacing w:after="0" w:line="240" w:lineRule="auto"/>
              <w:rPr>
                <w:sz w:val="20"/>
                <w:szCs w:val="20"/>
                <w:lang w:val="en-CA"/>
              </w:rPr>
            </w:pPr>
          </w:p>
        </w:tc>
        <w:tc>
          <w:tcPr>
            <w:tcW w:w="851" w:type="dxa"/>
          </w:tcPr>
          <w:p w:rsidR="006762C1" w:rsidRDefault="00286E77">
            <w:pPr>
              <w:spacing w:after="0" w:line="240" w:lineRule="auto"/>
              <w:rPr>
                <w:sz w:val="20"/>
                <w:szCs w:val="20"/>
                <w:lang w:eastAsia="zh-CN"/>
              </w:rPr>
            </w:pPr>
            <w:r>
              <w:rPr>
                <w:rFonts w:hint="eastAsia"/>
                <w:sz w:val="20"/>
                <w:szCs w:val="20"/>
                <w:lang w:eastAsia="zh-CN"/>
              </w:rPr>
              <w:t>53%</w:t>
            </w:r>
          </w:p>
        </w:tc>
        <w:tc>
          <w:tcPr>
            <w:tcW w:w="2126" w:type="dxa"/>
          </w:tcPr>
          <w:p w:rsidR="006762C1" w:rsidRDefault="00286E77">
            <w:pPr>
              <w:spacing w:after="0" w:line="240" w:lineRule="auto"/>
              <w:rPr>
                <w:sz w:val="20"/>
                <w:szCs w:val="20"/>
                <w:lang w:val="en-CA"/>
              </w:rPr>
            </w:pPr>
            <w:r>
              <w:rPr>
                <w:sz w:val="20"/>
                <w:szCs w:val="20"/>
                <w:lang w:val="en-CA"/>
              </w:rPr>
              <w:t xml:space="preserve">1. CSHA-CFS (Chinese in person version) </w:t>
            </w:r>
          </w:p>
          <w:p w:rsidR="006762C1" w:rsidRDefault="00286E77">
            <w:pPr>
              <w:autoSpaceDE w:val="0"/>
              <w:autoSpaceDN w:val="0"/>
              <w:adjustRightInd w:val="0"/>
              <w:spacing w:after="0" w:line="240" w:lineRule="auto"/>
              <w:rPr>
                <w:sz w:val="20"/>
                <w:szCs w:val="20"/>
                <w:lang w:val="en-CA"/>
              </w:rPr>
            </w:pPr>
            <w:r>
              <w:rPr>
                <w:sz w:val="20"/>
                <w:szCs w:val="20"/>
                <w:lang w:val="en-CA"/>
              </w:rPr>
              <w:t>2. Fried CHS criteria (weakness, slow gait, exhaustion, weight loss, low physical activity)</w:t>
            </w:r>
          </w:p>
          <w:p w:rsidR="006762C1" w:rsidRDefault="00286E77">
            <w:pPr>
              <w:autoSpaceDE w:val="0"/>
              <w:autoSpaceDN w:val="0"/>
              <w:adjustRightInd w:val="0"/>
              <w:spacing w:after="0" w:line="240" w:lineRule="auto"/>
              <w:rPr>
                <w:sz w:val="20"/>
                <w:szCs w:val="20"/>
                <w:lang w:val="en-CA"/>
              </w:rPr>
            </w:pPr>
            <w:r>
              <w:rPr>
                <w:sz w:val="20"/>
                <w:szCs w:val="20"/>
                <w:lang w:val="en-CA"/>
              </w:rPr>
              <w:t>• Pre-frail (1–2)</w:t>
            </w:r>
          </w:p>
          <w:p w:rsidR="006762C1" w:rsidRDefault="00286E77">
            <w:pPr>
              <w:spacing w:after="0" w:line="240" w:lineRule="auto"/>
              <w:rPr>
                <w:sz w:val="20"/>
                <w:szCs w:val="20"/>
                <w:lang w:val="en-CA"/>
              </w:rPr>
            </w:pPr>
            <w:r>
              <w:rPr>
                <w:sz w:val="20"/>
                <w:szCs w:val="20"/>
                <w:lang w:val="en-CA"/>
              </w:rPr>
              <w:t>• Frail (3–5)</w:t>
            </w:r>
          </w:p>
          <w:p w:rsidR="006762C1" w:rsidRDefault="006762C1">
            <w:pPr>
              <w:spacing w:after="0" w:line="240" w:lineRule="auto"/>
              <w:rPr>
                <w:sz w:val="20"/>
                <w:szCs w:val="20"/>
                <w:lang w:val="en-CA"/>
              </w:rPr>
            </w:pPr>
          </w:p>
        </w:tc>
        <w:tc>
          <w:tcPr>
            <w:tcW w:w="1984" w:type="dxa"/>
          </w:tcPr>
          <w:p w:rsidR="006762C1" w:rsidRDefault="00286E77">
            <w:pPr>
              <w:spacing w:after="0" w:line="240" w:lineRule="auto"/>
              <w:rPr>
                <w:sz w:val="20"/>
                <w:szCs w:val="20"/>
                <w:lang w:val="en-CA"/>
              </w:rPr>
            </w:pPr>
            <w:r>
              <w:rPr>
                <w:sz w:val="20"/>
                <w:szCs w:val="20"/>
                <w:lang w:val="en-CA"/>
              </w:rPr>
              <w:t>• CSHA-CFS score 3-6</w:t>
            </w:r>
          </w:p>
          <w:p w:rsidR="006762C1" w:rsidRDefault="00286E77">
            <w:pPr>
              <w:spacing w:after="0" w:line="240" w:lineRule="auto"/>
              <w:rPr>
                <w:sz w:val="20"/>
                <w:szCs w:val="20"/>
                <w:lang w:val="en-CA"/>
              </w:rPr>
            </w:pPr>
            <w:r>
              <w:rPr>
                <w:sz w:val="20"/>
                <w:szCs w:val="20"/>
                <w:lang w:val="en-CA"/>
              </w:rPr>
              <w:t>• Fried CHS score 1-5</w:t>
            </w:r>
          </w:p>
        </w:tc>
        <w:tc>
          <w:tcPr>
            <w:tcW w:w="3544" w:type="dxa"/>
          </w:tcPr>
          <w:p w:rsidR="006762C1" w:rsidRDefault="00286E77">
            <w:pPr>
              <w:spacing w:after="0" w:line="240" w:lineRule="auto"/>
              <w:rPr>
                <w:sz w:val="20"/>
                <w:szCs w:val="20"/>
                <w:lang w:val="en-CA"/>
              </w:rPr>
            </w:pPr>
            <w:r>
              <w:rPr>
                <w:sz w:val="20"/>
                <w:szCs w:val="20"/>
                <w:lang w:val="en-CA"/>
              </w:rPr>
              <w:t>• Nursing home residents</w:t>
            </w:r>
          </w:p>
          <w:p w:rsidR="006762C1" w:rsidRDefault="00286E77">
            <w:pPr>
              <w:spacing w:after="0" w:line="240" w:lineRule="auto"/>
              <w:rPr>
                <w:sz w:val="20"/>
                <w:szCs w:val="20"/>
                <w:lang w:val="en-CA"/>
              </w:rPr>
            </w:pPr>
            <w:r>
              <w:rPr>
                <w:sz w:val="20"/>
                <w:szCs w:val="20"/>
                <w:lang w:val="en-CA"/>
              </w:rPr>
              <w:t>• Cannot speak any of:</w:t>
            </w:r>
          </w:p>
          <w:p w:rsidR="006762C1" w:rsidRDefault="00286E77">
            <w:pPr>
              <w:spacing w:after="0" w:line="240" w:lineRule="auto"/>
              <w:rPr>
                <w:sz w:val="20"/>
                <w:szCs w:val="20"/>
                <w:lang w:val="en-CA"/>
              </w:rPr>
            </w:pPr>
            <w:r>
              <w:rPr>
                <w:sz w:val="20"/>
                <w:szCs w:val="20"/>
                <w:lang w:val="en-CA"/>
              </w:rPr>
              <w:t>Mandarin/Taiwanese/</w:t>
            </w:r>
            <w:proofErr w:type="spellStart"/>
            <w:r>
              <w:rPr>
                <w:sz w:val="20"/>
                <w:szCs w:val="20"/>
                <w:lang w:val="en-CA"/>
              </w:rPr>
              <w:t>Haga</w:t>
            </w:r>
            <w:proofErr w:type="spellEnd"/>
          </w:p>
          <w:p w:rsidR="006762C1" w:rsidRDefault="00286E77">
            <w:pPr>
              <w:spacing w:after="0" w:line="240" w:lineRule="auto"/>
              <w:rPr>
                <w:sz w:val="20"/>
                <w:szCs w:val="20"/>
                <w:lang w:val="en-CA"/>
              </w:rPr>
            </w:pPr>
            <w:r>
              <w:rPr>
                <w:sz w:val="20"/>
                <w:szCs w:val="20"/>
                <w:lang w:val="en-CA"/>
              </w:rPr>
              <w:t xml:space="preserve">• Hearing / Visual impairment </w:t>
            </w:r>
          </w:p>
          <w:p w:rsidR="006762C1" w:rsidRDefault="00286E77">
            <w:pPr>
              <w:spacing w:after="0" w:line="240" w:lineRule="auto"/>
              <w:rPr>
                <w:sz w:val="20"/>
                <w:szCs w:val="20"/>
                <w:lang w:val="en-CA"/>
              </w:rPr>
            </w:pPr>
            <w:r>
              <w:rPr>
                <w:sz w:val="20"/>
                <w:szCs w:val="20"/>
                <w:lang w:val="en-CA"/>
              </w:rPr>
              <w:t xml:space="preserve">• Cannot complete CSHA-CFS </w:t>
            </w:r>
          </w:p>
          <w:p w:rsidR="006762C1" w:rsidRDefault="00286E77">
            <w:pPr>
              <w:spacing w:after="0" w:line="240" w:lineRule="auto"/>
              <w:rPr>
                <w:sz w:val="20"/>
                <w:szCs w:val="20"/>
                <w:lang w:val="en-CA"/>
              </w:rPr>
            </w:pPr>
            <w:r>
              <w:rPr>
                <w:sz w:val="20"/>
                <w:szCs w:val="20"/>
                <w:lang w:val="en-CA"/>
              </w:rPr>
              <w:t>• CSHA-CSF score 1, 2, 7</w:t>
            </w:r>
          </w:p>
          <w:p w:rsidR="006762C1" w:rsidRDefault="00286E77">
            <w:pPr>
              <w:spacing w:after="0" w:line="240" w:lineRule="auto"/>
              <w:rPr>
                <w:sz w:val="20"/>
                <w:szCs w:val="20"/>
                <w:lang w:val="en-CA"/>
              </w:rPr>
            </w:pPr>
            <w:r>
              <w:rPr>
                <w:sz w:val="20"/>
                <w:szCs w:val="20"/>
                <w:lang w:val="en-CA"/>
              </w:rPr>
              <w:t>• Cognitive impairment defined as 3-item recall ≤ 1</w:t>
            </w:r>
          </w:p>
          <w:p w:rsidR="006762C1" w:rsidRDefault="00286E77">
            <w:pPr>
              <w:spacing w:after="0" w:line="240" w:lineRule="auto"/>
              <w:rPr>
                <w:sz w:val="20"/>
                <w:szCs w:val="20"/>
                <w:lang w:val="en-CA"/>
              </w:rPr>
            </w:pPr>
            <w:r>
              <w:rPr>
                <w:sz w:val="20"/>
                <w:szCs w:val="20"/>
                <w:lang w:val="en-CA"/>
              </w:rPr>
              <w:t>• Can’t walk 5m without assistance</w:t>
            </w:r>
          </w:p>
          <w:p w:rsidR="006762C1" w:rsidRDefault="00286E77">
            <w:pPr>
              <w:spacing w:after="0" w:line="240" w:lineRule="auto"/>
              <w:rPr>
                <w:sz w:val="20"/>
                <w:szCs w:val="20"/>
                <w:lang w:val="en-CA"/>
              </w:rPr>
            </w:pPr>
            <w:r>
              <w:rPr>
                <w:sz w:val="20"/>
                <w:szCs w:val="20"/>
                <w:lang w:val="en-CA"/>
              </w:rPr>
              <w:t>• Suicidal Ideation</w:t>
            </w:r>
          </w:p>
          <w:p w:rsidR="006762C1" w:rsidRDefault="00286E77">
            <w:pPr>
              <w:spacing w:after="0" w:line="240" w:lineRule="auto"/>
              <w:rPr>
                <w:sz w:val="20"/>
                <w:szCs w:val="20"/>
                <w:lang w:val="en-CA"/>
              </w:rPr>
            </w:pPr>
            <w:r>
              <w:rPr>
                <w:sz w:val="20"/>
                <w:szCs w:val="20"/>
                <w:lang w:val="en-CA"/>
              </w:rPr>
              <w:t>• Alcohol abuse within 1 year.</w:t>
            </w:r>
          </w:p>
          <w:p w:rsidR="006762C1" w:rsidRDefault="00286E77">
            <w:pPr>
              <w:spacing w:after="0" w:line="240" w:lineRule="auto"/>
              <w:rPr>
                <w:sz w:val="20"/>
                <w:szCs w:val="20"/>
                <w:lang w:val="en-CA"/>
              </w:rPr>
            </w:pPr>
            <w:r>
              <w:rPr>
                <w:sz w:val="20"/>
                <w:szCs w:val="20"/>
                <w:lang w:val="en-CA"/>
              </w:rPr>
              <w:t xml:space="preserve">• Seizure, brain tumour/surgery), diagnosed schizophrenia/bipolar </w:t>
            </w:r>
          </w:p>
          <w:p w:rsidR="006762C1" w:rsidRDefault="006762C1">
            <w:pPr>
              <w:spacing w:after="0" w:line="240" w:lineRule="auto"/>
              <w:rPr>
                <w:sz w:val="20"/>
                <w:szCs w:val="20"/>
                <w:lang w:val="en-CA"/>
              </w:rPr>
            </w:pPr>
          </w:p>
        </w:tc>
        <w:tc>
          <w:tcPr>
            <w:tcW w:w="1236" w:type="dxa"/>
          </w:tcPr>
          <w:p w:rsidR="006762C1" w:rsidRDefault="00286E77">
            <w:pPr>
              <w:spacing w:after="0" w:line="240" w:lineRule="auto"/>
              <w:rPr>
                <w:sz w:val="20"/>
                <w:szCs w:val="20"/>
                <w:lang w:eastAsia="zh-CN"/>
              </w:rPr>
            </w:pPr>
            <w:r>
              <w:rPr>
                <w:sz w:val="20"/>
                <w:szCs w:val="20"/>
                <w:lang w:val="en-CA"/>
              </w:rPr>
              <w:t xml:space="preserve">n = </w:t>
            </w:r>
            <w:r>
              <w:rPr>
                <w:rFonts w:hint="eastAsia"/>
                <w:sz w:val="20"/>
                <w:szCs w:val="20"/>
                <w:lang w:eastAsia="zh-CN"/>
              </w:rPr>
              <w:t>289</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71.6</w:t>
            </w:r>
          </w:p>
          <w:p w:rsidR="006762C1" w:rsidRDefault="006762C1">
            <w:pPr>
              <w:spacing w:after="0" w:line="240" w:lineRule="auto"/>
              <w:rPr>
                <w:sz w:val="20"/>
                <w:szCs w:val="20"/>
                <w:lang w:val="en-CA"/>
              </w:rPr>
            </w:pPr>
          </w:p>
        </w:tc>
        <w:tc>
          <w:tcPr>
            <w:tcW w:w="2591" w:type="dxa"/>
          </w:tcPr>
          <w:p w:rsidR="006762C1" w:rsidRDefault="00286E77">
            <w:pPr>
              <w:spacing w:after="0" w:line="240" w:lineRule="auto"/>
              <w:rPr>
                <w:sz w:val="20"/>
                <w:szCs w:val="20"/>
                <w:lang w:val="en-CA"/>
              </w:rPr>
            </w:pPr>
            <w:r>
              <w:rPr>
                <w:sz w:val="20"/>
                <w:szCs w:val="20"/>
                <w:lang w:val="en-CA"/>
              </w:rPr>
              <w:t>Number of chronic conditions</w:t>
            </w:r>
          </w:p>
          <w:p w:rsidR="006762C1" w:rsidRDefault="00286E77">
            <w:pPr>
              <w:spacing w:after="0" w:line="240" w:lineRule="auto"/>
              <w:rPr>
                <w:rFonts w:cs="AdvTT61d28366"/>
                <w:sz w:val="20"/>
                <w:szCs w:val="20"/>
                <w:lang w:val="en-SG"/>
              </w:rPr>
            </w:pPr>
            <w:r>
              <w:rPr>
                <w:sz w:val="20"/>
                <w:szCs w:val="20"/>
                <w:lang w:val="en-CA"/>
              </w:rPr>
              <w:t xml:space="preserve">• </w:t>
            </w:r>
            <w:r>
              <w:rPr>
                <w:rFonts w:cs="AdvTT61d28366"/>
                <w:sz w:val="20"/>
                <w:szCs w:val="20"/>
                <w:lang w:val="en-SG"/>
              </w:rPr>
              <w:t>Mean 4</w:t>
            </w:r>
          </w:p>
          <w:p w:rsidR="006762C1" w:rsidRDefault="00286E77">
            <w:pPr>
              <w:spacing w:after="0" w:line="240" w:lineRule="auto"/>
              <w:rPr>
                <w:rFonts w:cs="AdvTT61d28366"/>
                <w:sz w:val="20"/>
                <w:szCs w:val="20"/>
                <w:lang w:val="en-SG"/>
              </w:rPr>
            </w:pPr>
            <w:r>
              <w:rPr>
                <w:sz w:val="20"/>
                <w:szCs w:val="20"/>
                <w:lang w:val="en-CA"/>
              </w:rPr>
              <w:t>• SD</w:t>
            </w:r>
            <w:r>
              <w:rPr>
                <w:rFonts w:cs="AdvTT61d28366"/>
                <w:sz w:val="20"/>
                <w:szCs w:val="20"/>
                <w:lang w:val="en-SG"/>
              </w:rPr>
              <w:t xml:space="preserve"> ± 2.01</w:t>
            </w:r>
          </w:p>
          <w:p w:rsidR="006762C1" w:rsidRDefault="006762C1">
            <w:pPr>
              <w:spacing w:after="0" w:line="240" w:lineRule="auto"/>
              <w:rPr>
                <w:rFonts w:cs="AdvTT61d28366"/>
                <w:sz w:val="20"/>
                <w:szCs w:val="20"/>
                <w:lang w:val="en-SG"/>
              </w:rPr>
            </w:pPr>
          </w:p>
          <w:p w:rsidR="006762C1" w:rsidRDefault="00286E77">
            <w:pPr>
              <w:spacing w:after="0" w:line="240" w:lineRule="auto"/>
              <w:rPr>
                <w:sz w:val="20"/>
                <w:szCs w:val="20"/>
                <w:lang w:val="en-CA"/>
              </w:rPr>
            </w:pPr>
            <w:r>
              <w:rPr>
                <w:sz w:val="20"/>
                <w:szCs w:val="20"/>
                <w:lang w:val="en-CA"/>
              </w:rPr>
              <w:t>Barthel Index</w:t>
            </w:r>
          </w:p>
          <w:p w:rsidR="006762C1" w:rsidRDefault="00286E77">
            <w:pPr>
              <w:spacing w:after="0" w:line="240" w:lineRule="auto"/>
              <w:rPr>
                <w:rFonts w:cs="AdvTT61d28366"/>
                <w:sz w:val="20"/>
                <w:szCs w:val="20"/>
                <w:lang w:val="en-SG"/>
              </w:rPr>
            </w:pPr>
            <w:r>
              <w:rPr>
                <w:sz w:val="20"/>
                <w:szCs w:val="20"/>
                <w:lang w:val="en-CA"/>
              </w:rPr>
              <w:t xml:space="preserve">• </w:t>
            </w:r>
            <w:r>
              <w:rPr>
                <w:rFonts w:cs="AdvTT61d28366"/>
                <w:sz w:val="20"/>
                <w:szCs w:val="20"/>
                <w:lang w:val="en-SG"/>
              </w:rPr>
              <w:t>Mean 99.2</w:t>
            </w:r>
          </w:p>
          <w:p w:rsidR="006762C1" w:rsidRDefault="00286E77">
            <w:pPr>
              <w:spacing w:after="0" w:line="240" w:lineRule="auto"/>
              <w:rPr>
                <w:rFonts w:cs="AdvTT61d28366"/>
                <w:sz w:val="20"/>
                <w:szCs w:val="20"/>
                <w:lang w:val="en-SG"/>
              </w:rPr>
            </w:pPr>
            <w:r>
              <w:rPr>
                <w:rFonts w:cs="AdvTT61d28366"/>
                <w:sz w:val="20"/>
                <w:szCs w:val="20"/>
                <w:lang w:val="en-SG"/>
              </w:rPr>
              <w:t>• SD ± 3.60</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Frail Status (%)</w:t>
            </w:r>
          </w:p>
          <w:tbl>
            <w:tblPr>
              <w:tblStyle w:val="TableGrid"/>
              <w:tblW w:w="2359" w:type="dxa"/>
              <w:tblLayout w:type="fixed"/>
              <w:tblLook w:val="04A0" w:firstRow="1" w:lastRow="0" w:firstColumn="1" w:lastColumn="0" w:noHBand="0" w:noVBand="1"/>
            </w:tblPr>
            <w:tblGrid>
              <w:gridCol w:w="1043"/>
              <w:gridCol w:w="658"/>
              <w:gridCol w:w="658"/>
            </w:tblGrid>
            <w:tr w:rsidR="006762C1">
              <w:tc>
                <w:tcPr>
                  <w:tcW w:w="1043" w:type="dxa"/>
                </w:tcPr>
                <w:p w:rsidR="006762C1" w:rsidRDefault="006762C1">
                  <w:pPr>
                    <w:spacing w:after="0" w:line="240" w:lineRule="auto"/>
                    <w:rPr>
                      <w:sz w:val="16"/>
                      <w:szCs w:val="20"/>
                      <w:lang w:val="en-CA"/>
                    </w:rPr>
                  </w:pPr>
                </w:p>
              </w:tc>
              <w:tc>
                <w:tcPr>
                  <w:tcW w:w="658" w:type="dxa"/>
                </w:tcPr>
                <w:p w:rsidR="006762C1" w:rsidRDefault="00286E77">
                  <w:pPr>
                    <w:spacing w:after="0" w:line="240" w:lineRule="auto"/>
                    <w:rPr>
                      <w:sz w:val="16"/>
                      <w:szCs w:val="20"/>
                      <w:lang w:val="en-CA"/>
                    </w:rPr>
                  </w:pPr>
                  <w:r>
                    <w:rPr>
                      <w:sz w:val="16"/>
                      <w:szCs w:val="20"/>
                      <w:lang w:val="en-CA"/>
                    </w:rPr>
                    <w:t>HLC</w:t>
                  </w:r>
                </w:p>
                <w:p w:rsidR="006762C1" w:rsidRDefault="00286E77">
                  <w:pPr>
                    <w:spacing w:after="0" w:line="240" w:lineRule="auto"/>
                    <w:rPr>
                      <w:sz w:val="16"/>
                      <w:szCs w:val="20"/>
                      <w:lang w:val="en-CA"/>
                    </w:rPr>
                  </w:pPr>
                  <w:r>
                    <w:rPr>
                      <w:sz w:val="14"/>
                      <w:szCs w:val="20"/>
                      <w:lang w:val="en-CA"/>
                    </w:rPr>
                    <w:t>n=143</w:t>
                  </w:r>
                </w:p>
              </w:tc>
              <w:tc>
                <w:tcPr>
                  <w:tcW w:w="658" w:type="dxa"/>
                </w:tcPr>
                <w:p w:rsidR="006762C1" w:rsidRDefault="00286E77">
                  <w:pPr>
                    <w:spacing w:after="0" w:line="240" w:lineRule="auto"/>
                    <w:rPr>
                      <w:sz w:val="16"/>
                      <w:szCs w:val="20"/>
                      <w:lang w:val="en-CA"/>
                    </w:rPr>
                  </w:pPr>
                  <w:r>
                    <w:rPr>
                      <w:sz w:val="16"/>
                      <w:szCs w:val="20"/>
                      <w:lang w:val="en-CA"/>
                    </w:rPr>
                    <w:t>LLC</w:t>
                  </w:r>
                </w:p>
                <w:p w:rsidR="006762C1" w:rsidRDefault="00286E77">
                  <w:pPr>
                    <w:spacing w:after="0" w:line="240" w:lineRule="auto"/>
                    <w:rPr>
                      <w:sz w:val="16"/>
                      <w:szCs w:val="20"/>
                      <w:lang w:val="en-CA"/>
                    </w:rPr>
                  </w:pPr>
                  <w:r>
                    <w:rPr>
                      <w:sz w:val="14"/>
                      <w:szCs w:val="20"/>
                      <w:lang w:val="en-CA"/>
                    </w:rPr>
                    <w:t>n=146</w:t>
                  </w:r>
                </w:p>
              </w:tc>
            </w:tr>
            <w:tr w:rsidR="006762C1">
              <w:tc>
                <w:tcPr>
                  <w:tcW w:w="1043" w:type="dxa"/>
                </w:tcPr>
                <w:p w:rsidR="006762C1" w:rsidRDefault="00286E77">
                  <w:pPr>
                    <w:spacing w:after="0" w:line="240" w:lineRule="auto"/>
                    <w:rPr>
                      <w:sz w:val="16"/>
                      <w:szCs w:val="20"/>
                      <w:lang w:val="en-CA"/>
                    </w:rPr>
                  </w:pPr>
                  <w:r>
                    <w:rPr>
                      <w:sz w:val="16"/>
                      <w:szCs w:val="20"/>
                      <w:lang w:val="en-CA"/>
                    </w:rPr>
                    <w:t>Pre-Frail</w:t>
                  </w:r>
                </w:p>
              </w:tc>
              <w:tc>
                <w:tcPr>
                  <w:tcW w:w="658" w:type="dxa"/>
                </w:tcPr>
                <w:p w:rsidR="006762C1" w:rsidRDefault="00286E77">
                  <w:pPr>
                    <w:spacing w:after="0" w:line="240" w:lineRule="auto"/>
                    <w:rPr>
                      <w:sz w:val="16"/>
                      <w:szCs w:val="20"/>
                      <w:lang w:val="en-CA"/>
                    </w:rPr>
                  </w:pPr>
                  <w:r>
                    <w:rPr>
                      <w:sz w:val="16"/>
                      <w:szCs w:val="20"/>
                      <w:lang w:val="en-CA"/>
                    </w:rPr>
                    <w:t>80</w:t>
                  </w:r>
                </w:p>
              </w:tc>
              <w:tc>
                <w:tcPr>
                  <w:tcW w:w="658" w:type="dxa"/>
                </w:tcPr>
                <w:p w:rsidR="006762C1" w:rsidRDefault="00286E77">
                  <w:pPr>
                    <w:spacing w:after="0" w:line="240" w:lineRule="auto"/>
                    <w:rPr>
                      <w:sz w:val="16"/>
                      <w:szCs w:val="20"/>
                      <w:lang w:val="en-CA"/>
                    </w:rPr>
                  </w:pPr>
                  <w:r>
                    <w:rPr>
                      <w:sz w:val="16"/>
                      <w:szCs w:val="20"/>
                      <w:lang w:val="en-CA"/>
                    </w:rPr>
                    <w:t>78</w:t>
                  </w:r>
                </w:p>
              </w:tc>
            </w:tr>
            <w:tr w:rsidR="006762C1">
              <w:tc>
                <w:tcPr>
                  <w:tcW w:w="1043" w:type="dxa"/>
                </w:tcPr>
                <w:p w:rsidR="006762C1" w:rsidRDefault="00286E77">
                  <w:pPr>
                    <w:spacing w:after="0" w:line="240" w:lineRule="auto"/>
                    <w:rPr>
                      <w:sz w:val="16"/>
                      <w:szCs w:val="20"/>
                      <w:lang w:val="en-CA"/>
                    </w:rPr>
                  </w:pPr>
                  <w:r>
                    <w:rPr>
                      <w:sz w:val="16"/>
                      <w:szCs w:val="20"/>
                      <w:lang w:val="en-CA"/>
                    </w:rPr>
                    <w:t>Frail</w:t>
                  </w:r>
                </w:p>
              </w:tc>
              <w:tc>
                <w:tcPr>
                  <w:tcW w:w="658" w:type="dxa"/>
                </w:tcPr>
                <w:p w:rsidR="006762C1" w:rsidRDefault="00286E77">
                  <w:pPr>
                    <w:spacing w:after="0" w:line="240" w:lineRule="auto"/>
                    <w:rPr>
                      <w:sz w:val="16"/>
                      <w:szCs w:val="20"/>
                      <w:lang w:val="en-CA"/>
                    </w:rPr>
                  </w:pPr>
                  <w:r>
                    <w:rPr>
                      <w:sz w:val="16"/>
                      <w:szCs w:val="20"/>
                      <w:lang w:val="en-CA"/>
                    </w:rPr>
                    <w:t>20</w:t>
                  </w:r>
                </w:p>
              </w:tc>
              <w:tc>
                <w:tcPr>
                  <w:tcW w:w="658" w:type="dxa"/>
                </w:tcPr>
                <w:p w:rsidR="006762C1" w:rsidRDefault="00286E77">
                  <w:pPr>
                    <w:spacing w:after="0" w:line="240" w:lineRule="auto"/>
                    <w:rPr>
                      <w:sz w:val="16"/>
                      <w:szCs w:val="20"/>
                      <w:lang w:val="en-CA"/>
                    </w:rPr>
                  </w:pPr>
                  <w:r>
                    <w:rPr>
                      <w:sz w:val="16"/>
                      <w:szCs w:val="20"/>
                      <w:lang w:val="en-CA"/>
                    </w:rPr>
                    <w:t>22</w:t>
                  </w:r>
                </w:p>
              </w:tc>
            </w:tr>
          </w:tbl>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t>Mean MMSE 26</w:t>
            </w:r>
          </w:p>
        </w:tc>
      </w:tr>
      <w:bookmarkEnd w:id="1"/>
      <w:tr w:rsidR="006762C1">
        <w:tc>
          <w:tcPr>
            <w:tcW w:w="1271" w:type="dxa"/>
          </w:tcPr>
          <w:p w:rsidR="006762C1" w:rsidRDefault="00286E77">
            <w:pPr>
              <w:spacing w:after="0" w:line="240" w:lineRule="auto"/>
              <w:rPr>
                <w:sz w:val="20"/>
                <w:szCs w:val="20"/>
                <w:lang w:val="en-CA"/>
              </w:rPr>
            </w:pPr>
            <w:proofErr w:type="spellStart"/>
            <w:r>
              <w:rPr>
                <w:sz w:val="20"/>
                <w:szCs w:val="20"/>
                <w:lang w:val="en-CA"/>
              </w:rPr>
              <w:t>Huguet</w:t>
            </w:r>
            <w:proofErr w:type="spellEnd"/>
          </w:p>
          <w:p w:rsidR="006762C1" w:rsidRDefault="00286E77">
            <w:pPr>
              <w:spacing w:after="0" w:line="240" w:lineRule="auto"/>
              <w:rPr>
                <w:sz w:val="20"/>
                <w:szCs w:val="20"/>
                <w:lang w:val="en-CA"/>
              </w:rPr>
            </w:pPr>
            <w:r>
              <w:rPr>
                <w:sz w:val="20"/>
                <w:szCs w:val="20"/>
                <w:lang w:val="en-CA"/>
              </w:rPr>
              <w:t>2018</w:t>
            </w:r>
          </w:p>
        </w:tc>
        <w:tc>
          <w:tcPr>
            <w:tcW w:w="851" w:type="dxa"/>
          </w:tcPr>
          <w:p w:rsidR="006762C1" w:rsidRDefault="00286E77">
            <w:pPr>
              <w:spacing w:after="0" w:line="240" w:lineRule="auto"/>
              <w:rPr>
                <w:sz w:val="20"/>
                <w:szCs w:val="20"/>
                <w:lang w:eastAsia="zh-CN"/>
              </w:rPr>
            </w:pPr>
            <w:r>
              <w:rPr>
                <w:sz w:val="20"/>
                <w:szCs w:val="20"/>
                <w:lang w:val="en-CA"/>
              </w:rPr>
              <w:t>64.5</w:t>
            </w:r>
            <w:r>
              <w:rPr>
                <w:rFonts w:hint="eastAsia"/>
                <w:sz w:val="20"/>
                <w:szCs w:val="20"/>
                <w:lang w:eastAsia="zh-CN"/>
              </w:rPr>
              <w:t>%</w:t>
            </w:r>
          </w:p>
        </w:tc>
        <w:tc>
          <w:tcPr>
            <w:tcW w:w="2126" w:type="dxa"/>
          </w:tcPr>
          <w:p w:rsidR="006762C1" w:rsidRDefault="00286E77">
            <w:pPr>
              <w:spacing w:after="0" w:line="240" w:lineRule="auto"/>
              <w:rPr>
                <w:sz w:val="20"/>
                <w:szCs w:val="20"/>
                <w:lang w:val="en-CA"/>
              </w:rPr>
            </w:pPr>
            <w:r>
              <w:rPr>
                <w:sz w:val="20"/>
                <w:szCs w:val="20"/>
                <w:lang w:val="en-CA"/>
              </w:rPr>
              <w:t>1. Fried CHS criteria</w:t>
            </w:r>
          </w:p>
          <w:p w:rsidR="006762C1" w:rsidRDefault="006762C1">
            <w:pPr>
              <w:spacing w:after="0" w:line="240" w:lineRule="auto"/>
              <w:rPr>
                <w:sz w:val="20"/>
                <w:szCs w:val="20"/>
                <w:lang w:val="en-CA"/>
              </w:rPr>
            </w:pPr>
          </w:p>
        </w:tc>
        <w:tc>
          <w:tcPr>
            <w:tcW w:w="1984" w:type="dxa"/>
          </w:tcPr>
          <w:p w:rsidR="006762C1" w:rsidRDefault="00286E77">
            <w:pPr>
              <w:spacing w:after="0" w:line="240" w:lineRule="auto"/>
              <w:rPr>
                <w:sz w:val="20"/>
                <w:szCs w:val="20"/>
                <w:lang w:val="en-CA"/>
              </w:rPr>
            </w:pPr>
            <w:r>
              <w:rPr>
                <w:sz w:val="20"/>
                <w:szCs w:val="20"/>
                <w:lang w:val="en-CA"/>
              </w:rPr>
              <w:t xml:space="preserve">• Community dwelling </w:t>
            </w:r>
          </w:p>
          <w:p w:rsidR="006762C1" w:rsidRDefault="00286E77">
            <w:pPr>
              <w:spacing w:after="0" w:line="240" w:lineRule="auto"/>
              <w:rPr>
                <w:sz w:val="20"/>
                <w:szCs w:val="20"/>
                <w:lang w:val="en-CA"/>
              </w:rPr>
            </w:pPr>
            <w:r>
              <w:rPr>
                <w:sz w:val="20"/>
                <w:szCs w:val="20"/>
                <w:lang w:val="en-CA"/>
              </w:rPr>
              <w:t>aged ≥ 80 years</w:t>
            </w:r>
          </w:p>
          <w:p w:rsidR="006762C1" w:rsidRDefault="00286E77">
            <w:pPr>
              <w:spacing w:after="0" w:line="240" w:lineRule="auto"/>
              <w:rPr>
                <w:sz w:val="20"/>
                <w:szCs w:val="20"/>
                <w:lang w:val="en-CA"/>
              </w:rPr>
            </w:pPr>
            <w:r>
              <w:rPr>
                <w:sz w:val="20"/>
                <w:szCs w:val="20"/>
                <w:lang w:val="en-CA"/>
              </w:rPr>
              <w:t>• Fried CHS Pre-frail (1-2)</w:t>
            </w:r>
          </w:p>
        </w:tc>
        <w:tc>
          <w:tcPr>
            <w:tcW w:w="3544" w:type="dxa"/>
          </w:tcPr>
          <w:p w:rsidR="006762C1" w:rsidRDefault="00286E77">
            <w:pPr>
              <w:autoSpaceDE w:val="0"/>
              <w:autoSpaceDN w:val="0"/>
              <w:adjustRightInd w:val="0"/>
              <w:spacing w:after="0" w:line="240" w:lineRule="auto"/>
              <w:rPr>
                <w:rFonts w:cs="Times-Roman"/>
                <w:sz w:val="20"/>
                <w:szCs w:val="20"/>
                <w:lang w:val="en-CA"/>
              </w:rPr>
            </w:pPr>
            <w:r>
              <w:rPr>
                <w:sz w:val="20"/>
                <w:szCs w:val="20"/>
                <w:lang w:val="en-CA"/>
              </w:rPr>
              <w:t xml:space="preserve">• </w:t>
            </w:r>
            <w:r>
              <w:rPr>
                <w:rFonts w:cs="Times-Roman"/>
                <w:sz w:val="20"/>
                <w:szCs w:val="20"/>
                <w:lang w:val="en-CA"/>
              </w:rPr>
              <w:t>Diagnosed advanced dementia</w:t>
            </w:r>
          </w:p>
          <w:p w:rsidR="006762C1" w:rsidRDefault="00286E77">
            <w:pPr>
              <w:autoSpaceDE w:val="0"/>
              <w:autoSpaceDN w:val="0"/>
              <w:adjustRightInd w:val="0"/>
              <w:spacing w:after="0" w:line="240" w:lineRule="auto"/>
              <w:rPr>
                <w:rFonts w:cs="Times-Roman"/>
                <w:sz w:val="20"/>
                <w:szCs w:val="20"/>
                <w:lang w:val="en-CA"/>
              </w:rPr>
            </w:pPr>
            <w:r>
              <w:rPr>
                <w:sz w:val="20"/>
                <w:szCs w:val="20"/>
                <w:lang w:val="en-CA"/>
              </w:rPr>
              <w:t>• O</w:t>
            </w:r>
            <w:r>
              <w:rPr>
                <w:rFonts w:cs="Times-Roman"/>
                <w:sz w:val="20"/>
                <w:szCs w:val="20"/>
                <w:lang w:val="en-CA"/>
              </w:rPr>
              <w:t>n palliative care/life expectancy &lt; 6 months</w:t>
            </w:r>
          </w:p>
          <w:p w:rsidR="006762C1" w:rsidRDefault="00286E77">
            <w:pPr>
              <w:autoSpaceDE w:val="0"/>
              <w:autoSpaceDN w:val="0"/>
              <w:adjustRightInd w:val="0"/>
              <w:spacing w:after="0" w:line="240" w:lineRule="auto"/>
              <w:rPr>
                <w:rFonts w:cs="Times-Roman"/>
                <w:sz w:val="20"/>
                <w:szCs w:val="20"/>
                <w:lang w:val="en-CA"/>
              </w:rPr>
            </w:pPr>
            <w:r>
              <w:rPr>
                <w:sz w:val="20"/>
                <w:szCs w:val="20"/>
                <w:lang w:val="en-CA"/>
              </w:rPr>
              <w:t xml:space="preserve">• </w:t>
            </w:r>
            <w:r>
              <w:rPr>
                <w:rFonts w:cs="Times-Roman"/>
                <w:sz w:val="20"/>
                <w:szCs w:val="20"/>
                <w:lang w:val="en-CA"/>
              </w:rPr>
              <w:t>Clinically-unstable (e.g. uncontrolled angina)</w:t>
            </w:r>
          </w:p>
          <w:p w:rsidR="006762C1" w:rsidRDefault="00286E77">
            <w:pPr>
              <w:autoSpaceDE w:val="0"/>
              <w:autoSpaceDN w:val="0"/>
              <w:adjustRightInd w:val="0"/>
              <w:spacing w:after="0" w:line="240" w:lineRule="auto"/>
              <w:rPr>
                <w:rFonts w:cs="Times-Roman"/>
                <w:sz w:val="20"/>
                <w:szCs w:val="20"/>
                <w:lang w:val="en-CA"/>
              </w:rPr>
            </w:pPr>
            <w:r>
              <w:rPr>
                <w:sz w:val="20"/>
                <w:szCs w:val="20"/>
                <w:lang w:val="en-CA"/>
              </w:rPr>
              <w:t xml:space="preserve">• </w:t>
            </w:r>
            <w:r>
              <w:rPr>
                <w:rFonts w:cs="Times-Roman"/>
                <w:sz w:val="20"/>
                <w:szCs w:val="20"/>
                <w:lang w:val="en-CA"/>
              </w:rPr>
              <w:t>Fried CHS frail (3-5)</w:t>
            </w:r>
          </w:p>
          <w:p w:rsidR="006762C1" w:rsidRDefault="00286E77">
            <w:pPr>
              <w:autoSpaceDE w:val="0"/>
              <w:autoSpaceDN w:val="0"/>
              <w:adjustRightInd w:val="0"/>
              <w:spacing w:after="0" w:line="240" w:lineRule="auto"/>
              <w:rPr>
                <w:rFonts w:cs="Times-Roman"/>
                <w:sz w:val="20"/>
                <w:szCs w:val="20"/>
                <w:lang w:val="en-CA"/>
              </w:rPr>
            </w:pPr>
            <w:r>
              <w:rPr>
                <w:sz w:val="20"/>
                <w:szCs w:val="20"/>
                <w:lang w:val="en-CA"/>
              </w:rPr>
              <w:t xml:space="preserve">• </w:t>
            </w:r>
            <w:r>
              <w:rPr>
                <w:rFonts w:cs="Times-Roman"/>
                <w:sz w:val="20"/>
                <w:szCs w:val="20"/>
                <w:lang w:val="en-CA"/>
              </w:rPr>
              <w:t>Chronic complex diseases</w:t>
            </w:r>
          </w:p>
          <w:p w:rsidR="006762C1" w:rsidRDefault="00286E77">
            <w:pPr>
              <w:autoSpaceDE w:val="0"/>
              <w:autoSpaceDN w:val="0"/>
              <w:adjustRightInd w:val="0"/>
              <w:spacing w:after="0" w:line="240" w:lineRule="auto"/>
              <w:rPr>
                <w:rFonts w:cs="Times-Roman"/>
                <w:sz w:val="20"/>
                <w:szCs w:val="20"/>
                <w:lang w:val="en-CA"/>
              </w:rPr>
            </w:pPr>
            <w:r>
              <w:rPr>
                <w:sz w:val="20"/>
                <w:szCs w:val="20"/>
                <w:lang w:val="en-CA"/>
              </w:rPr>
              <w:t>•</w:t>
            </w:r>
            <w:r>
              <w:rPr>
                <w:rFonts w:cs="Times-Roman"/>
                <w:sz w:val="20"/>
                <w:szCs w:val="20"/>
                <w:lang w:val="en-CA"/>
              </w:rPr>
              <w:t xml:space="preserve"> Wheelchair-bound or total-blind</w:t>
            </w:r>
          </w:p>
          <w:p w:rsidR="006762C1" w:rsidRDefault="00286E77">
            <w:pPr>
              <w:autoSpaceDE w:val="0"/>
              <w:autoSpaceDN w:val="0"/>
              <w:adjustRightInd w:val="0"/>
              <w:spacing w:after="0" w:line="240" w:lineRule="auto"/>
              <w:rPr>
                <w:sz w:val="20"/>
                <w:szCs w:val="20"/>
                <w:lang w:val="en-CA"/>
              </w:rPr>
            </w:pPr>
            <w:r>
              <w:rPr>
                <w:sz w:val="20"/>
                <w:szCs w:val="20"/>
                <w:lang w:val="en-CA"/>
              </w:rPr>
              <w:t>•</w:t>
            </w:r>
            <w:r>
              <w:rPr>
                <w:rFonts w:cs="Times-Roman"/>
                <w:sz w:val="20"/>
                <w:szCs w:val="20"/>
                <w:lang w:val="en-CA"/>
              </w:rPr>
              <w:t xml:space="preserve"> Involved in other senior programs /clinical trials.</w:t>
            </w:r>
          </w:p>
        </w:tc>
        <w:tc>
          <w:tcPr>
            <w:tcW w:w="1236" w:type="dxa"/>
          </w:tcPr>
          <w:p w:rsidR="006762C1" w:rsidRDefault="00286E77">
            <w:pPr>
              <w:spacing w:after="0" w:line="240" w:lineRule="auto"/>
              <w:rPr>
                <w:sz w:val="20"/>
                <w:szCs w:val="20"/>
                <w:lang w:val="en-CA"/>
              </w:rPr>
            </w:pPr>
            <w:r>
              <w:rPr>
                <w:sz w:val="20"/>
                <w:szCs w:val="20"/>
                <w:lang w:val="en-CA"/>
              </w:rPr>
              <w:t>n = 200</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84.5</w:t>
            </w:r>
          </w:p>
          <w:p w:rsidR="006762C1" w:rsidRDefault="006762C1">
            <w:pPr>
              <w:spacing w:after="0" w:line="240" w:lineRule="auto"/>
              <w:rPr>
                <w:sz w:val="20"/>
                <w:szCs w:val="20"/>
                <w:lang w:val="en-CA"/>
              </w:rPr>
            </w:pPr>
          </w:p>
        </w:tc>
        <w:tc>
          <w:tcPr>
            <w:tcW w:w="2591" w:type="dxa"/>
          </w:tcPr>
          <w:p w:rsidR="006762C1" w:rsidRDefault="00286E77">
            <w:pPr>
              <w:spacing w:after="0" w:line="240" w:lineRule="auto"/>
              <w:rPr>
                <w:sz w:val="20"/>
                <w:szCs w:val="20"/>
                <w:lang w:val="en-CA"/>
              </w:rPr>
            </w:pPr>
            <w:r>
              <w:rPr>
                <w:sz w:val="20"/>
                <w:szCs w:val="20"/>
                <w:lang w:val="en-CA"/>
              </w:rPr>
              <w:t>Frail Status (%)</w:t>
            </w:r>
          </w:p>
          <w:tbl>
            <w:tblPr>
              <w:tblStyle w:val="TableGrid"/>
              <w:tblW w:w="2361" w:type="dxa"/>
              <w:tblLayout w:type="fixed"/>
              <w:tblLook w:val="04A0" w:firstRow="1" w:lastRow="0" w:firstColumn="1" w:lastColumn="0" w:noHBand="0" w:noVBand="1"/>
            </w:tblPr>
            <w:tblGrid>
              <w:gridCol w:w="1071"/>
              <w:gridCol w:w="650"/>
              <w:gridCol w:w="640"/>
            </w:tblGrid>
            <w:tr w:rsidR="006762C1">
              <w:tc>
                <w:tcPr>
                  <w:tcW w:w="1071" w:type="dxa"/>
                </w:tcPr>
                <w:p w:rsidR="006762C1" w:rsidRDefault="006762C1">
                  <w:pPr>
                    <w:spacing w:after="0" w:line="240" w:lineRule="auto"/>
                    <w:rPr>
                      <w:sz w:val="16"/>
                      <w:szCs w:val="20"/>
                      <w:lang w:val="en-CA"/>
                    </w:rPr>
                  </w:pPr>
                </w:p>
              </w:tc>
              <w:tc>
                <w:tcPr>
                  <w:tcW w:w="650" w:type="dxa"/>
                </w:tcPr>
                <w:p w:rsidR="006762C1" w:rsidRDefault="00286E77">
                  <w:pPr>
                    <w:spacing w:after="0" w:line="240" w:lineRule="auto"/>
                    <w:rPr>
                      <w:sz w:val="16"/>
                      <w:szCs w:val="20"/>
                      <w:lang w:eastAsia="zh-CN"/>
                    </w:rPr>
                  </w:pPr>
                  <w:r>
                    <w:rPr>
                      <w:rFonts w:hint="eastAsia"/>
                      <w:sz w:val="16"/>
                      <w:szCs w:val="20"/>
                      <w:lang w:eastAsia="zh-CN"/>
                    </w:rPr>
                    <w:t>IG</w:t>
                  </w:r>
                </w:p>
                <w:p w:rsidR="006762C1" w:rsidRDefault="00286E77">
                  <w:pPr>
                    <w:spacing w:after="0" w:line="240" w:lineRule="auto"/>
                    <w:rPr>
                      <w:sz w:val="16"/>
                      <w:szCs w:val="20"/>
                      <w:lang w:eastAsia="zh-CN"/>
                    </w:rPr>
                  </w:pPr>
                  <w:r>
                    <w:rPr>
                      <w:rFonts w:hint="eastAsia"/>
                      <w:sz w:val="16"/>
                      <w:szCs w:val="20"/>
                      <w:lang w:eastAsia="zh-CN"/>
                    </w:rPr>
                    <w:t>n=100</w:t>
                  </w:r>
                </w:p>
              </w:tc>
              <w:tc>
                <w:tcPr>
                  <w:tcW w:w="640" w:type="dxa"/>
                </w:tcPr>
                <w:p w:rsidR="006762C1" w:rsidRDefault="00286E77">
                  <w:pPr>
                    <w:spacing w:after="0" w:line="240" w:lineRule="auto"/>
                    <w:rPr>
                      <w:sz w:val="16"/>
                      <w:szCs w:val="20"/>
                      <w:lang w:eastAsia="zh-CN"/>
                    </w:rPr>
                  </w:pPr>
                  <w:r>
                    <w:rPr>
                      <w:rFonts w:hint="eastAsia"/>
                      <w:sz w:val="16"/>
                      <w:szCs w:val="20"/>
                      <w:lang w:eastAsia="zh-CN"/>
                    </w:rPr>
                    <w:t>CG</w:t>
                  </w:r>
                </w:p>
                <w:p w:rsidR="006762C1" w:rsidRDefault="00286E77">
                  <w:pPr>
                    <w:spacing w:after="0" w:line="240" w:lineRule="auto"/>
                    <w:rPr>
                      <w:sz w:val="16"/>
                      <w:szCs w:val="20"/>
                      <w:lang w:eastAsia="zh-CN"/>
                    </w:rPr>
                  </w:pPr>
                  <w:r>
                    <w:rPr>
                      <w:rFonts w:hint="eastAsia"/>
                      <w:sz w:val="16"/>
                      <w:szCs w:val="20"/>
                      <w:lang w:eastAsia="zh-CN"/>
                    </w:rPr>
                    <w:t>n=100</w:t>
                  </w:r>
                </w:p>
              </w:tc>
            </w:tr>
            <w:tr w:rsidR="006762C1">
              <w:tc>
                <w:tcPr>
                  <w:tcW w:w="1071" w:type="dxa"/>
                </w:tcPr>
                <w:p w:rsidR="006762C1" w:rsidRDefault="00286E77">
                  <w:pPr>
                    <w:spacing w:after="0" w:line="240" w:lineRule="auto"/>
                    <w:rPr>
                      <w:sz w:val="16"/>
                      <w:szCs w:val="20"/>
                      <w:lang w:val="en-CA"/>
                    </w:rPr>
                  </w:pPr>
                  <w:r>
                    <w:rPr>
                      <w:sz w:val="16"/>
                      <w:szCs w:val="20"/>
                      <w:lang w:val="en-CA"/>
                    </w:rPr>
                    <w:t>Pre-Frail</w:t>
                  </w:r>
                </w:p>
              </w:tc>
              <w:tc>
                <w:tcPr>
                  <w:tcW w:w="650" w:type="dxa"/>
                </w:tcPr>
                <w:p w:rsidR="006762C1" w:rsidRDefault="00286E77">
                  <w:pPr>
                    <w:spacing w:after="0" w:line="240" w:lineRule="auto"/>
                    <w:rPr>
                      <w:sz w:val="16"/>
                      <w:szCs w:val="20"/>
                      <w:lang w:val="en-CA"/>
                    </w:rPr>
                  </w:pPr>
                  <w:r>
                    <w:rPr>
                      <w:sz w:val="16"/>
                      <w:szCs w:val="20"/>
                      <w:lang w:val="en-CA"/>
                    </w:rPr>
                    <w:t>100</w:t>
                  </w:r>
                </w:p>
              </w:tc>
              <w:tc>
                <w:tcPr>
                  <w:tcW w:w="640" w:type="dxa"/>
                </w:tcPr>
                <w:p w:rsidR="006762C1" w:rsidRDefault="00286E77">
                  <w:pPr>
                    <w:spacing w:after="0" w:line="240" w:lineRule="auto"/>
                    <w:rPr>
                      <w:sz w:val="16"/>
                      <w:szCs w:val="20"/>
                      <w:lang w:eastAsia="zh-CN"/>
                    </w:rPr>
                  </w:pPr>
                  <w:r>
                    <w:rPr>
                      <w:rFonts w:hint="eastAsia"/>
                      <w:sz w:val="16"/>
                      <w:szCs w:val="20"/>
                      <w:lang w:eastAsia="zh-CN"/>
                    </w:rPr>
                    <w:t>100</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 (%)</w:t>
            </w:r>
          </w:p>
          <w:tbl>
            <w:tblPr>
              <w:tblStyle w:val="TableGrid"/>
              <w:tblW w:w="2373" w:type="dxa"/>
              <w:tblLayout w:type="fixed"/>
              <w:tblLook w:val="04A0" w:firstRow="1" w:lastRow="0" w:firstColumn="1" w:lastColumn="0" w:noHBand="0" w:noVBand="1"/>
            </w:tblPr>
            <w:tblGrid>
              <w:gridCol w:w="1309"/>
              <w:gridCol w:w="1064"/>
            </w:tblGrid>
            <w:tr w:rsidR="006762C1">
              <w:tc>
                <w:tcPr>
                  <w:tcW w:w="1309" w:type="dxa"/>
                </w:tcPr>
                <w:p w:rsidR="006762C1" w:rsidRDefault="00286E77">
                  <w:pPr>
                    <w:spacing w:after="0" w:line="240" w:lineRule="auto"/>
                    <w:rPr>
                      <w:sz w:val="16"/>
                      <w:szCs w:val="20"/>
                      <w:lang w:val="en-CA"/>
                    </w:rPr>
                  </w:pPr>
                  <w:r>
                    <w:rPr>
                      <w:sz w:val="16"/>
                      <w:szCs w:val="20"/>
                      <w:lang w:val="en-CA"/>
                    </w:rPr>
                    <w:t>Diabetes mellitus</w:t>
                  </w:r>
                </w:p>
              </w:tc>
              <w:tc>
                <w:tcPr>
                  <w:tcW w:w="1064" w:type="dxa"/>
                </w:tcPr>
                <w:p w:rsidR="006762C1" w:rsidRDefault="00286E77">
                  <w:pPr>
                    <w:spacing w:after="0" w:line="240" w:lineRule="auto"/>
                    <w:rPr>
                      <w:sz w:val="16"/>
                      <w:szCs w:val="20"/>
                      <w:lang w:val="en-CA"/>
                    </w:rPr>
                  </w:pPr>
                  <w:r>
                    <w:rPr>
                      <w:sz w:val="16"/>
                      <w:szCs w:val="20"/>
                      <w:lang w:val="en-CA"/>
                    </w:rPr>
                    <w:t>25.5</w:t>
                  </w:r>
                </w:p>
              </w:tc>
            </w:tr>
            <w:tr w:rsidR="006762C1">
              <w:tc>
                <w:tcPr>
                  <w:tcW w:w="1309" w:type="dxa"/>
                </w:tcPr>
                <w:p w:rsidR="006762C1" w:rsidRDefault="00286E77">
                  <w:pPr>
                    <w:spacing w:after="0" w:line="240" w:lineRule="auto"/>
                    <w:rPr>
                      <w:sz w:val="16"/>
                      <w:szCs w:val="20"/>
                      <w:lang w:val="en-CA"/>
                    </w:rPr>
                  </w:pPr>
                  <w:r>
                    <w:rPr>
                      <w:sz w:val="16"/>
                      <w:szCs w:val="20"/>
                      <w:lang w:val="en-CA"/>
                    </w:rPr>
                    <w:t>Hypertension</w:t>
                  </w:r>
                </w:p>
              </w:tc>
              <w:tc>
                <w:tcPr>
                  <w:tcW w:w="1064" w:type="dxa"/>
                </w:tcPr>
                <w:p w:rsidR="006762C1" w:rsidRDefault="00286E77">
                  <w:pPr>
                    <w:spacing w:after="0" w:line="240" w:lineRule="auto"/>
                    <w:rPr>
                      <w:sz w:val="16"/>
                      <w:szCs w:val="20"/>
                      <w:lang w:val="en-CA"/>
                    </w:rPr>
                  </w:pPr>
                  <w:r>
                    <w:rPr>
                      <w:sz w:val="16"/>
                      <w:szCs w:val="20"/>
                      <w:lang w:val="en-CA"/>
                    </w:rPr>
                    <w:t>73</w:t>
                  </w:r>
                </w:p>
              </w:tc>
            </w:tr>
            <w:tr w:rsidR="006762C1">
              <w:tc>
                <w:tcPr>
                  <w:tcW w:w="1309" w:type="dxa"/>
                </w:tcPr>
                <w:p w:rsidR="006762C1" w:rsidRDefault="00286E77">
                  <w:pPr>
                    <w:spacing w:after="0" w:line="240" w:lineRule="auto"/>
                    <w:rPr>
                      <w:sz w:val="16"/>
                      <w:szCs w:val="20"/>
                      <w:lang w:val="en-CA"/>
                    </w:rPr>
                  </w:pPr>
                  <w:r>
                    <w:rPr>
                      <w:sz w:val="16"/>
                      <w:szCs w:val="20"/>
                      <w:lang w:val="en-CA"/>
                    </w:rPr>
                    <w:t>Dyslipidemia</w:t>
                  </w:r>
                </w:p>
              </w:tc>
              <w:tc>
                <w:tcPr>
                  <w:tcW w:w="1064" w:type="dxa"/>
                </w:tcPr>
                <w:p w:rsidR="006762C1" w:rsidRDefault="00286E77">
                  <w:pPr>
                    <w:spacing w:after="0" w:line="240" w:lineRule="auto"/>
                    <w:rPr>
                      <w:sz w:val="16"/>
                      <w:szCs w:val="20"/>
                      <w:lang w:val="en-CA"/>
                    </w:rPr>
                  </w:pPr>
                  <w:r>
                    <w:rPr>
                      <w:sz w:val="16"/>
                      <w:szCs w:val="20"/>
                      <w:lang w:val="en-CA"/>
                    </w:rPr>
                    <w:t>51</w:t>
                  </w:r>
                </w:p>
              </w:tc>
            </w:tr>
            <w:tr w:rsidR="006762C1">
              <w:tc>
                <w:tcPr>
                  <w:tcW w:w="1309" w:type="dxa"/>
                </w:tcPr>
                <w:p w:rsidR="006762C1" w:rsidRDefault="00286E77">
                  <w:pPr>
                    <w:spacing w:after="0" w:line="240" w:lineRule="auto"/>
                    <w:rPr>
                      <w:sz w:val="16"/>
                      <w:szCs w:val="20"/>
                      <w:lang w:val="en-CA"/>
                    </w:rPr>
                  </w:pPr>
                  <w:r>
                    <w:rPr>
                      <w:sz w:val="16"/>
                      <w:szCs w:val="20"/>
                      <w:lang w:val="en-CA"/>
                    </w:rPr>
                    <w:t>COPD</w:t>
                  </w:r>
                </w:p>
              </w:tc>
              <w:tc>
                <w:tcPr>
                  <w:tcW w:w="1064" w:type="dxa"/>
                </w:tcPr>
                <w:p w:rsidR="006762C1" w:rsidRDefault="00286E77">
                  <w:pPr>
                    <w:spacing w:after="0" w:line="240" w:lineRule="auto"/>
                    <w:rPr>
                      <w:sz w:val="16"/>
                      <w:szCs w:val="20"/>
                      <w:lang w:val="en-CA"/>
                    </w:rPr>
                  </w:pPr>
                  <w:r>
                    <w:rPr>
                      <w:sz w:val="16"/>
                      <w:szCs w:val="20"/>
                      <w:lang w:val="en-CA"/>
                    </w:rPr>
                    <w:t>12</w:t>
                  </w:r>
                </w:p>
              </w:tc>
            </w:tr>
            <w:tr w:rsidR="006762C1">
              <w:tc>
                <w:tcPr>
                  <w:tcW w:w="1309" w:type="dxa"/>
                </w:tcPr>
                <w:p w:rsidR="006762C1" w:rsidRDefault="00286E77">
                  <w:pPr>
                    <w:spacing w:after="0" w:line="240" w:lineRule="auto"/>
                    <w:rPr>
                      <w:sz w:val="16"/>
                      <w:szCs w:val="20"/>
                      <w:lang w:val="en-CA"/>
                    </w:rPr>
                  </w:pPr>
                  <w:r>
                    <w:rPr>
                      <w:sz w:val="16"/>
                      <w:szCs w:val="20"/>
                      <w:lang w:val="en-CA"/>
                    </w:rPr>
                    <w:t>Asthma</w:t>
                  </w:r>
                </w:p>
              </w:tc>
              <w:tc>
                <w:tcPr>
                  <w:tcW w:w="1064" w:type="dxa"/>
                </w:tcPr>
                <w:p w:rsidR="006762C1" w:rsidRDefault="00286E77">
                  <w:pPr>
                    <w:spacing w:after="0" w:line="240" w:lineRule="auto"/>
                    <w:rPr>
                      <w:sz w:val="16"/>
                      <w:szCs w:val="20"/>
                      <w:lang w:val="en-CA"/>
                    </w:rPr>
                  </w:pPr>
                  <w:r>
                    <w:rPr>
                      <w:sz w:val="16"/>
                      <w:szCs w:val="20"/>
                      <w:lang w:val="en-CA"/>
                    </w:rPr>
                    <w:t>4</w:t>
                  </w:r>
                </w:p>
              </w:tc>
            </w:tr>
            <w:tr w:rsidR="006762C1">
              <w:tc>
                <w:tcPr>
                  <w:tcW w:w="1309" w:type="dxa"/>
                </w:tcPr>
                <w:p w:rsidR="006762C1" w:rsidRDefault="00286E77">
                  <w:pPr>
                    <w:spacing w:after="0" w:line="240" w:lineRule="auto"/>
                    <w:rPr>
                      <w:sz w:val="16"/>
                      <w:szCs w:val="20"/>
                      <w:lang w:val="en-CA"/>
                    </w:rPr>
                  </w:pPr>
                  <w:r>
                    <w:rPr>
                      <w:sz w:val="16"/>
                      <w:szCs w:val="20"/>
                      <w:lang w:val="en-CA"/>
                    </w:rPr>
                    <w:t>Osteoporosis</w:t>
                  </w:r>
                </w:p>
              </w:tc>
              <w:tc>
                <w:tcPr>
                  <w:tcW w:w="1064" w:type="dxa"/>
                </w:tcPr>
                <w:p w:rsidR="006762C1" w:rsidRDefault="00286E77">
                  <w:pPr>
                    <w:spacing w:after="0" w:line="240" w:lineRule="auto"/>
                    <w:rPr>
                      <w:sz w:val="16"/>
                      <w:szCs w:val="20"/>
                      <w:lang w:val="en-CA"/>
                    </w:rPr>
                  </w:pPr>
                  <w:r>
                    <w:rPr>
                      <w:sz w:val="16"/>
                      <w:szCs w:val="20"/>
                      <w:lang w:val="en-CA"/>
                    </w:rPr>
                    <w:t>35</w:t>
                  </w:r>
                </w:p>
              </w:tc>
            </w:tr>
            <w:tr w:rsidR="006762C1">
              <w:tc>
                <w:tcPr>
                  <w:tcW w:w="1309" w:type="dxa"/>
                </w:tcPr>
                <w:p w:rsidR="006762C1" w:rsidRDefault="00286E77">
                  <w:pPr>
                    <w:spacing w:after="0" w:line="240" w:lineRule="auto"/>
                    <w:rPr>
                      <w:sz w:val="16"/>
                      <w:szCs w:val="20"/>
                      <w:lang w:val="en-CA"/>
                    </w:rPr>
                  </w:pPr>
                  <w:r>
                    <w:rPr>
                      <w:sz w:val="16"/>
                      <w:szCs w:val="20"/>
                      <w:lang w:val="en-CA"/>
                    </w:rPr>
                    <w:t>Osteoarthritis</w:t>
                  </w:r>
                </w:p>
              </w:tc>
              <w:tc>
                <w:tcPr>
                  <w:tcW w:w="1064" w:type="dxa"/>
                </w:tcPr>
                <w:p w:rsidR="006762C1" w:rsidRDefault="00286E77">
                  <w:pPr>
                    <w:spacing w:after="0" w:line="240" w:lineRule="auto"/>
                    <w:rPr>
                      <w:sz w:val="16"/>
                      <w:szCs w:val="20"/>
                      <w:lang w:val="en-CA"/>
                    </w:rPr>
                  </w:pPr>
                  <w:r>
                    <w:rPr>
                      <w:sz w:val="16"/>
                      <w:szCs w:val="20"/>
                      <w:lang w:val="en-CA"/>
                    </w:rPr>
                    <w:t>43</w:t>
                  </w:r>
                </w:p>
              </w:tc>
            </w:tr>
            <w:tr w:rsidR="006762C1">
              <w:tc>
                <w:tcPr>
                  <w:tcW w:w="1309" w:type="dxa"/>
                </w:tcPr>
                <w:p w:rsidR="006762C1" w:rsidRDefault="00286E77">
                  <w:pPr>
                    <w:spacing w:after="0" w:line="240" w:lineRule="auto"/>
                    <w:rPr>
                      <w:sz w:val="16"/>
                      <w:szCs w:val="20"/>
                      <w:lang w:val="en-CA"/>
                    </w:rPr>
                  </w:pPr>
                  <w:r>
                    <w:rPr>
                      <w:sz w:val="16"/>
                      <w:szCs w:val="20"/>
                      <w:lang w:val="en-CA"/>
                    </w:rPr>
                    <w:t>Heart failure</w:t>
                  </w:r>
                </w:p>
              </w:tc>
              <w:tc>
                <w:tcPr>
                  <w:tcW w:w="1064" w:type="dxa"/>
                </w:tcPr>
                <w:p w:rsidR="006762C1" w:rsidRDefault="00286E77">
                  <w:pPr>
                    <w:spacing w:after="0" w:line="240" w:lineRule="auto"/>
                    <w:rPr>
                      <w:sz w:val="16"/>
                      <w:szCs w:val="20"/>
                      <w:lang w:val="en-CA"/>
                    </w:rPr>
                  </w:pPr>
                  <w:r>
                    <w:rPr>
                      <w:sz w:val="16"/>
                      <w:szCs w:val="20"/>
                      <w:lang w:val="en-CA"/>
                    </w:rPr>
                    <w:t>2</w:t>
                  </w:r>
                </w:p>
              </w:tc>
            </w:tr>
            <w:tr w:rsidR="006762C1">
              <w:tc>
                <w:tcPr>
                  <w:tcW w:w="1309" w:type="dxa"/>
                </w:tcPr>
                <w:p w:rsidR="006762C1" w:rsidRDefault="00286E77">
                  <w:pPr>
                    <w:spacing w:after="0" w:line="240" w:lineRule="auto"/>
                    <w:rPr>
                      <w:sz w:val="16"/>
                      <w:szCs w:val="20"/>
                      <w:lang w:val="en-CA"/>
                    </w:rPr>
                  </w:pPr>
                  <w:r>
                    <w:rPr>
                      <w:sz w:val="16"/>
                      <w:szCs w:val="20"/>
                      <w:lang w:val="en-CA"/>
                    </w:rPr>
                    <w:t>Ischemic heart disease</w:t>
                  </w:r>
                </w:p>
              </w:tc>
              <w:tc>
                <w:tcPr>
                  <w:tcW w:w="1064" w:type="dxa"/>
                </w:tcPr>
                <w:p w:rsidR="006762C1" w:rsidRDefault="00286E77">
                  <w:pPr>
                    <w:spacing w:after="0" w:line="240" w:lineRule="auto"/>
                    <w:rPr>
                      <w:sz w:val="16"/>
                      <w:szCs w:val="20"/>
                      <w:lang w:val="en-CA"/>
                    </w:rPr>
                  </w:pPr>
                  <w:r>
                    <w:rPr>
                      <w:sz w:val="16"/>
                      <w:szCs w:val="20"/>
                      <w:lang w:val="en-CA"/>
                    </w:rPr>
                    <w:t>9.5</w:t>
                  </w:r>
                </w:p>
              </w:tc>
            </w:tr>
            <w:tr w:rsidR="006762C1">
              <w:tc>
                <w:tcPr>
                  <w:tcW w:w="1309" w:type="dxa"/>
                </w:tcPr>
                <w:p w:rsidR="006762C1" w:rsidRDefault="00286E77">
                  <w:pPr>
                    <w:spacing w:after="0" w:line="240" w:lineRule="auto"/>
                    <w:rPr>
                      <w:sz w:val="16"/>
                      <w:szCs w:val="20"/>
                      <w:lang w:val="en-CA"/>
                    </w:rPr>
                  </w:pPr>
                  <w:r>
                    <w:rPr>
                      <w:sz w:val="16"/>
                      <w:szCs w:val="20"/>
                      <w:lang w:val="en-CA"/>
                    </w:rPr>
                    <w:t>Arrhythmia</w:t>
                  </w:r>
                </w:p>
              </w:tc>
              <w:tc>
                <w:tcPr>
                  <w:tcW w:w="1064" w:type="dxa"/>
                </w:tcPr>
                <w:p w:rsidR="006762C1" w:rsidRDefault="00286E77">
                  <w:pPr>
                    <w:spacing w:after="0" w:line="240" w:lineRule="auto"/>
                    <w:rPr>
                      <w:sz w:val="16"/>
                      <w:szCs w:val="20"/>
                      <w:lang w:val="en-CA"/>
                    </w:rPr>
                  </w:pPr>
                  <w:r>
                    <w:rPr>
                      <w:sz w:val="16"/>
                      <w:szCs w:val="20"/>
                      <w:lang w:val="en-CA"/>
                    </w:rPr>
                    <w:t>16.5</w:t>
                  </w:r>
                </w:p>
              </w:tc>
            </w:tr>
            <w:tr w:rsidR="006762C1">
              <w:tc>
                <w:tcPr>
                  <w:tcW w:w="1309" w:type="dxa"/>
                </w:tcPr>
                <w:p w:rsidR="006762C1" w:rsidRDefault="00286E77">
                  <w:pPr>
                    <w:spacing w:after="0" w:line="240" w:lineRule="auto"/>
                    <w:rPr>
                      <w:sz w:val="16"/>
                      <w:szCs w:val="20"/>
                      <w:lang w:val="en-CA"/>
                    </w:rPr>
                  </w:pPr>
                  <w:r>
                    <w:rPr>
                      <w:sz w:val="16"/>
                      <w:szCs w:val="20"/>
                      <w:lang w:val="en-CA"/>
                    </w:rPr>
                    <w:t>Liver disease</w:t>
                  </w:r>
                </w:p>
              </w:tc>
              <w:tc>
                <w:tcPr>
                  <w:tcW w:w="1064" w:type="dxa"/>
                </w:tcPr>
                <w:p w:rsidR="006762C1" w:rsidRDefault="00286E77">
                  <w:pPr>
                    <w:spacing w:after="0" w:line="240" w:lineRule="auto"/>
                    <w:rPr>
                      <w:sz w:val="16"/>
                      <w:szCs w:val="20"/>
                      <w:lang w:val="en-CA"/>
                    </w:rPr>
                  </w:pPr>
                  <w:r>
                    <w:rPr>
                      <w:sz w:val="16"/>
                      <w:szCs w:val="20"/>
                      <w:lang w:val="en-CA"/>
                    </w:rPr>
                    <w:t>3</w:t>
                  </w:r>
                </w:p>
              </w:tc>
            </w:tr>
          </w:tbl>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t>5.5% cognitive impairment</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r>
      <w:tr w:rsidR="006762C1">
        <w:tc>
          <w:tcPr>
            <w:tcW w:w="1271" w:type="dxa"/>
          </w:tcPr>
          <w:p w:rsidR="006762C1" w:rsidRDefault="00286E77">
            <w:pPr>
              <w:spacing w:after="0" w:line="240" w:lineRule="auto"/>
              <w:rPr>
                <w:sz w:val="20"/>
                <w:szCs w:val="20"/>
                <w:lang w:val="en-CA"/>
              </w:rPr>
            </w:pPr>
            <w:r>
              <w:rPr>
                <w:sz w:val="20"/>
                <w:szCs w:val="20"/>
                <w:lang w:val="en-CA"/>
              </w:rPr>
              <w:lastRenderedPageBreak/>
              <w:t xml:space="preserve">Luger </w:t>
            </w:r>
          </w:p>
          <w:p w:rsidR="006762C1" w:rsidRDefault="00286E77">
            <w:pPr>
              <w:spacing w:after="0" w:line="240" w:lineRule="auto"/>
              <w:rPr>
                <w:sz w:val="20"/>
                <w:szCs w:val="20"/>
                <w:lang w:val="en-CA"/>
              </w:rPr>
            </w:pPr>
            <w:r>
              <w:rPr>
                <w:sz w:val="20"/>
                <w:szCs w:val="20"/>
                <w:lang w:val="en-CA"/>
              </w:rPr>
              <w:t>2016</w:t>
            </w:r>
          </w:p>
          <w:p w:rsidR="006762C1" w:rsidRDefault="006762C1">
            <w:pPr>
              <w:spacing w:after="0" w:line="240" w:lineRule="auto"/>
              <w:rPr>
                <w:sz w:val="20"/>
                <w:szCs w:val="20"/>
                <w:lang w:val="en-CA"/>
              </w:rPr>
            </w:pPr>
          </w:p>
        </w:tc>
        <w:tc>
          <w:tcPr>
            <w:tcW w:w="851" w:type="dxa"/>
          </w:tcPr>
          <w:p w:rsidR="006762C1" w:rsidRDefault="00286E77">
            <w:pPr>
              <w:spacing w:after="0" w:line="240" w:lineRule="auto"/>
              <w:rPr>
                <w:sz w:val="20"/>
                <w:szCs w:val="20"/>
                <w:lang w:val="en-CA"/>
              </w:rPr>
            </w:pPr>
            <w:r>
              <w:rPr>
                <w:sz w:val="20"/>
                <w:szCs w:val="20"/>
                <w:lang w:val="en-CA"/>
              </w:rPr>
              <w:t>84%</w:t>
            </w:r>
          </w:p>
        </w:tc>
        <w:tc>
          <w:tcPr>
            <w:tcW w:w="2126" w:type="dxa"/>
          </w:tcPr>
          <w:p w:rsidR="006762C1" w:rsidRDefault="00286E77">
            <w:pPr>
              <w:spacing w:after="0" w:line="240" w:lineRule="auto"/>
              <w:rPr>
                <w:sz w:val="20"/>
                <w:szCs w:val="20"/>
                <w:lang w:val="en-CA"/>
              </w:rPr>
            </w:pPr>
            <w:r>
              <w:rPr>
                <w:sz w:val="20"/>
                <w:szCs w:val="20"/>
                <w:lang w:val="en-CA"/>
              </w:rPr>
              <w:t>1. SHARE-FI – loss of appetite, exhaustion, weakness, slow gait, and low physical activity</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 xml:space="preserve">Sex-specific discrete factor scores (DFS) calculated based on SHARE-FI formula. Categories based on the DFS values - robust, prefrail, or frail. </w:t>
            </w:r>
          </w:p>
        </w:tc>
        <w:tc>
          <w:tcPr>
            <w:tcW w:w="1984" w:type="dxa"/>
          </w:tcPr>
          <w:p w:rsidR="006762C1" w:rsidRDefault="00286E77">
            <w:pPr>
              <w:spacing w:after="0" w:line="240" w:lineRule="auto"/>
              <w:rPr>
                <w:sz w:val="20"/>
                <w:szCs w:val="20"/>
                <w:lang w:val="en-CA"/>
              </w:rPr>
            </w:pPr>
            <w:r>
              <w:rPr>
                <w:sz w:val="20"/>
                <w:szCs w:val="20"/>
                <w:lang w:val="en-CA"/>
              </w:rPr>
              <w:t xml:space="preserve">• MNA-SF risk of malnutrition / malnourished </w:t>
            </w:r>
          </w:p>
          <w:p w:rsidR="006762C1" w:rsidRDefault="00286E77">
            <w:pPr>
              <w:spacing w:after="0" w:line="240" w:lineRule="auto"/>
              <w:rPr>
                <w:sz w:val="20"/>
                <w:szCs w:val="20"/>
                <w:lang w:val="en-CA"/>
              </w:rPr>
            </w:pPr>
            <w:r>
              <w:rPr>
                <w:sz w:val="20"/>
                <w:szCs w:val="20"/>
                <w:lang w:val="en-CA"/>
              </w:rPr>
              <w:t xml:space="preserve">• SHARE-FI Pre-frail/frail, </w:t>
            </w:r>
          </w:p>
          <w:p w:rsidR="006762C1" w:rsidRDefault="00286E77">
            <w:pPr>
              <w:spacing w:after="0" w:line="240" w:lineRule="auto"/>
              <w:rPr>
                <w:sz w:val="20"/>
                <w:szCs w:val="20"/>
                <w:lang w:val="en-CA"/>
              </w:rPr>
            </w:pPr>
            <w:r>
              <w:rPr>
                <w:sz w:val="20"/>
                <w:szCs w:val="20"/>
                <w:lang w:val="en-CA"/>
              </w:rPr>
              <w:t>• Older than 65 years</w:t>
            </w:r>
          </w:p>
          <w:p w:rsidR="006762C1" w:rsidRDefault="00286E77">
            <w:pPr>
              <w:spacing w:after="0" w:line="240" w:lineRule="auto"/>
              <w:rPr>
                <w:sz w:val="20"/>
                <w:szCs w:val="20"/>
                <w:lang w:val="en-CA"/>
              </w:rPr>
            </w:pPr>
            <w:r>
              <w:rPr>
                <w:sz w:val="20"/>
                <w:szCs w:val="20"/>
                <w:lang w:val="en-CA"/>
              </w:rPr>
              <w:t>• Living in Vienna</w:t>
            </w:r>
          </w:p>
          <w:p w:rsidR="006762C1" w:rsidRDefault="00286E77">
            <w:pPr>
              <w:spacing w:after="0" w:line="240" w:lineRule="auto"/>
              <w:rPr>
                <w:sz w:val="20"/>
                <w:szCs w:val="20"/>
                <w:lang w:val="en-CA"/>
              </w:rPr>
            </w:pPr>
            <w:r>
              <w:rPr>
                <w:sz w:val="20"/>
                <w:szCs w:val="20"/>
                <w:lang w:val="en-CA"/>
              </w:rPr>
              <w:t>• Can walk</w:t>
            </w:r>
          </w:p>
          <w:p w:rsidR="006762C1" w:rsidRDefault="00286E77">
            <w:pPr>
              <w:spacing w:after="0" w:line="240" w:lineRule="auto"/>
              <w:rPr>
                <w:sz w:val="20"/>
                <w:szCs w:val="20"/>
                <w:lang w:val="en-CA"/>
              </w:rPr>
            </w:pPr>
            <w:r>
              <w:rPr>
                <w:sz w:val="20"/>
                <w:szCs w:val="20"/>
                <w:lang w:val="en-CA"/>
              </w:rPr>
              <w:t>• Can give informed consent.</w:t>
            </w:r>
          </w:p>
        </w:tc>
        <w:tc>
          <w:tcPr>
            <w:tcW w:w="3544" w:type="dxa"/>
          </w:tcPr>
          <w:p w:rsidR="006762C1" w:rsidRDefault="00286E77">
            <w:pPr>
              <w:spacing w:after="0" w:line="240" w:lineRule="auto"/>
              <w:rPr>
                <w:sz w:val="20"/>
                <w:szCs w:val="20"/>
                <w:lang w:val="en-CA"/>
              </w:rPr>
            </w:pPr>
            <w:r>
              <w:rPr>
                <w:sz w:val="20"/>
                <w:szCs w:val="20"/>
                <w:lang w:val="en-CA"/>
              </w:rPr>
              <w:t xml:space="preserve">• MMSE ≤17 </w:t>
            </w:r>
          </w:p>
          <w:p w:rsidR="006762C1" w:rsidRDefault="00286E77">
            <w:pPr>
              <w:spacing w:after="0" w:line="240" w:lineRule="auto"/>
              <w:rPr>
                <w:sz w:val="20"/>
                <w:szCs w:val="20"/>
                <w:lang w:val="en-CA"/>
              </w:rPr>
            </w:pPr>
            <w:r>
              <w:rPr>
                <w:sz w:val="20"/>
                <w:szCs w:val="20"/>
                <w:lang w:val="en-CA"/>
              </w:rPr>
              <w:t>• Planned admission to a nursing home</w:t>
            </w:r>
          </w:p>
          <w:p w:rsidR="006762C1" w:rsidRDefault="00286E77">
            <w:pPr>
              <w:spacing w:after="0" w:line="240" w:lineRule="auto"/>
              <w:rPr>
                <w:sz w:val="20"/>
                <w:szCs w:val="20"/>
                <w:lang w:val="en-CA"/>
              </w:rPr>
            </w:pPr>
            <w:r>
              <w:rPr>
                <w:sz w:val="20"/>
                <w:szCs w:val="20"/>
                <w:lang w:val="en-CA"/>
              </w:rPr>
              <w:t>• Undergoing chemo- or radiotherapy</w:t>
            </w:r>
          </w:p>
          <w:p w:rsidR="006762C1" w:rsidRDefault="00286E77">
            <w:pPr>
              <w:spacing w:after="0" w:line="240" w:lineRule="auto"/>
              <w:rPr>
                <w:sz w:val="20"/>
                <w:szCs w:val="20"/>
                <w:lang w:val="en-CA"/>
              </w:rPr>
            </w:pPr>
            <w:r>
              <w:rPr>
                <w:sz w:val="20"/>
                <w:szCs w:val="20"/>
                <w:lang w:val="en-CA"/>
              </w:rPr>
              <w:t>• Comorbidities (</w:t>
            </w:r>
            <w:proofErr w:type="spellStart"/>
            <w:r>
              <w:rPr>
                <w:sz w:val="20"/>
                <w:szCs w:val="20"/>
                <w:lang w:val="en-CA"/>
              </w:rPr>
              <w:t>eg</w:t>
            </w:r>
            <w:proofErr w:type="spellEnd"/>
            <w:r>
              <w:rPr>
                <w:sz w:val="20"/>
                <w:szCs w:val="20"/>
                <w:lang w:val="en-CA"/>
              </w:rPr>
              <w:t>, insulin-treated diabetes mellitus); chronic obstructive pulmonary disease stage III or IV; chronic kidney insufficiency; persons classified as nursing level 6 or 7 (disability requires &gt;180 hours of care per month)</w:t>
            </w:r>
          </w:p>
        </w:tc>
        <w:tc>
          <w:tcPr>
            <w:tcW w:w="1236" w:type="dxa"/>
          </w:tcPr>
          <w:p w:rsidR="006762C1" w:rsidRDefault="00286E77">
            <w:pPr>
              <w:spacing w:after="0" w:line="240" w:lineRule="auto"/>
              <w:rPr>
                <w:sz w:val="20"/>
                <w:szCs w:val="20"/>
                <w:lang w:val="en-CA"/>
              </w:rPr>
            </w:pPr>
            <w:r>
              <w:rPr>
                <w:sz w:val="20"/>
                <w:szCs w:val="20"/>
                <w:lang w:val="en-CA"/>
              </w:rPr>
              <w:t>n = 80</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82.8</w:t>
            </w:r>
          </w:p>
        </w:tc>
        <w:tc>
          <w:tcPr>
            <w:tcW w:w="2591" w:type="dxa"/>
          </w:tcPr>
          <w:p w:rsidR="006762C1" w:rsidRDefault="00286E77">
            <w:pPr>
              <w:spacing w:after="0" w:line="240" w:lineRule="auto"/>
              <w:rPr>
                <w:sz w:val="20"/>
                <w:szCs w:val="20"/>
                <w:lang w:val="en-CA"/>
              </w:rPr>
            </w:pPr>
            <w:r>
              <w:rPr>
                <w:sz w:val="20"/>
                <w:szCs w:val="20"/>
                <w:lang w:val="en-CA"/>
              </w:rPr>
              <w:t>Frail Status (%)</w:t>
            </w:r>
          </w:p>
          <w:tbl>
            <w:tblPr>
              <w:tblStyle w:val="TableGrid"/>
              <w:tblW w:w="2373" w:type="dxa"/>
              <w:tblLayout w:type="fixed"/>
              <w:tblLook w:val="04A0" w:firstRow="1" w:lastRow="0" w:firstColumn="1" w:lastColumn="0" w:noHBand="0" w:noVBand="1"/>
            </w:tblPr>
            <w:tblGrid>
              <w:gridCol w:w="901"/>
              <w:gridCol w:w="736"/>
              <w:gridCol w:w="736"/>
            </w:tblGrid>
            <w:tr w:rsidR="006762C1">
              <w:tc>
                <w:tcPr>
                  <w:tcW w:w="901" w:type="dxa"/>
                </w:tcPr>
                <w:p w:rsidR="006762C1" w:rsidRDefault="006762C1">
                  <w:pPr>
                    <w:spacing w:after="0" w:line="240" w:lineRule="auto"/>
                    <w:rPr>
                      <w:sz w:val="16"/>
                      <w:szCs w:val="20"/>
                      <w:lang w:val="en-CA"/>
                    </w:rPr>
                  </w:pPr>
                </w:p>
              </w:tc>
              <w:tc>
                <w:tcPr>
                  <w:tcW w:w="736" w:type="dxa"/>
                </w:tcPr>
                <w:p w:rsidR="006762C1" w:rsidRDefault="00286E77">
                  <w:pPr>
                    <w:spacing w:after="0" w:line="240" w:lineRule="auto"/>
                    <w:rPr>
                      <w:sz w:val="16"/>
                      <w:szCs w:val="20"/>
                      <w:lang w:val="en-CA"/>
                    </w:rPr>
                  </w:pPr>
                  <w:r>
                    <w:rPr>
                      <w:sz w:val="16"/>
                      <w:szCs w:val="20"/>
                      <w:lang w:val="en-CA"/>
                    </w:rPr>
                    <w:t>PTN</w:t>
                  </w:r>
                </w:p>
                <w:p w:rsidR="006762C1" w:rsidRDefault="00286E77">
                  <w:pPr>
                    <w:spacing w:after="0" w:line="240" w:lineRule="auto"/>
                    <w:rPr>
                      <w:sz w:val="16"/>
                      <w:szCs w:val="20"/>
                      <w:lang w:val="en-CA"/>
                    </w:rPr>
                  </w:pPr>
                  <w:r>
                    <w:rPr>
                      <w:sz w:val="16"/>
                      <w:szCs w:val="20"/>
                      <w:lang w:val="en-CA"/>
                    </w:rPr>
                    <w:t>n=39</w:t>
                  </w:r>
                </w:p>
              </w:tc>
              <w:tc>
                <w:tcPr>
                  <w:tcW w:w="736" w:type="dxa"/>
                </w:tcPr>
                <w:p w:rsidR="006762C1" w:rsidRDefault="00286E77">
                  <w:pPr>
                    <w:spacing w:after="0" w:line="240" w:lineRule="auto"/>
                    <w:rPr>
                      <w:sz w:val="16"/>
                      <w:szCs w:val="20"/>
                      <w:lang w:val="en-CA"/>
                    </w:rPr>
                  </w:pPr>
                  <w:proofErr w:type="spellStart"/>
                  <w:r>
                    <w:rPr>
                      <w:sz w:val="16"/>
                      <w:szCs w:val="20"/>
                      <w:lang w:val="en-CA"/>
                    </w:rPr>
                    <w:t>SoSu</w:t>
                  </w:r>
                  <w:proofErr w:type="spellEnd"/>
                </w:p>
                <w:p w:rsidR="006762C1" w:rsidRDefault="00286E77">
                  <w:pPr>
                    <w:spacing w:after="0" w:line="240" w:lineRule="auto"/>
                    <w:rPr>
                      <w:sz w:val="16"/>
                      <w:szCs w:val="20"/>
                    </w:rPr>
                  </w:pPr>
                  <w:r>
                    <w:rPr>
                      <w:sz w:val="16"/>
                      <w:szCs w:val="20"/>
                      <w:lang w:val="en-CA"/>
                    </w:rPr>
                    <w:t>n=41</w:t>
                  </w:r>
                </w:p>
              </w:tc>
            </w:tr>
            <w:tr w:rsidR="006762C1">
              <w:tc>
                <w:tcPr>
                  <w:tcW w:w="901" w:type="dxa"/>
                </w:tcPr>
                <w:p w:rsidR="006762C1" w:rsidRDefault="00286E77">
                  <w:pPr>
                    <w:spacing w:after="0" w:line="240" w:lineRule="auto"/>
                    <w:rPr>
                      <w:sz w:val="16"/>
                      <w:szCs w:val="20"/>
                      <w:lang w:val="en-CA"/>
                    </w:rPr>
                  </w:pPr>
                  <w:r>
                    <w:rPr>
                      <w:sz w:val="16"/>
                      <w:szCs w:val="20"/>
                      <w:lang w:val="en-CA"/>
                    </w:rPr>
                    <w:t>Robust</w:t>
                  </w:r>
                </w:p>
              </w:tc>
              <w:tc>
                <w:tcPr>
                  <w:tcW w:w="736" w:type="dxa"/>
                </w:tcPr>
                <w:p w:rsidR="006762C1" w:rsidRDefault="00286E77">
                  <w:pPr>
                    <w:spacing w:after="0" w:line="240" w:lineRule="auto"/>
                    <w:rPr>
                      <w:sz w:val="16"/>
                      <w:szCs w:val="20"/>
                      <w:lang w:val="en-CA"/>
                    </w:rPr>
                  </w:pPr>
                  <w:r>
                    <w:rPr>
                      <w:sz w:val="16"/>
                      <w:szCs w:val="20"/>
                      <w:lang w:val="en-CA"/>
                    </w:rPr>
                    <w:t>3</w:t>
                  </w:r>
                </w:p>
              </w:tc>
              <w:tc>
                <w:tcPr>
                  <w:tcW w:w="736" w:type="dxa"/>
                </w:tcPr>
                <w:p w:rsidR="006762C1" w:rsidRDefault="00286E77">
                  <w:pPr>
                    <w:spacing w:after="0" w:line="240" w:lineRule="auto"/>
                    <w:rPr>
                      <w:sz w:val="16"/>
                      <w:szCs w:val="20"/>
                      <w:lang w:val="en-CA"/>
                    </w:rPr>
                  </w:pPr>
                  <w:r>
                    <w:rPr>
                      <w:sz w:val="16"/>
                      <w:szCs w:val="20"/>
                      <w:lang w:val="en-CA"/>
                    </w:rPr>
                    <w:t>0</w:t>
                  </w:r>
                </w:p>
              </w:tc>
            </w:tr>
            <w:tr w:rsidR="006762C1">
              <w:tc>
                <w:tcPr>
                  <w:tcW w:w="901" w:type="dxa"/>
                </w:tcPr>
                <w:p w:rsidR="006762C1" w:rsidRDefault="00286E77">
                  <w:pPr>
                    <w:spacing w:after="0" w:line="240" w:lineRule="auto"/>
                    <w:rPr>
                      <w:sz w:val="16"/>
                      <w:szCs w:val="20"/>
                      <w:lang w:val="en-CA"/>
                    </w:rPr>
                  </w:pPr>
                  <w:r>
                    <w:rPr>
                      <w:sz w:val="16"/>
                      <w:szCs w:val="20"/>
                      <w:lang w:val="en-CA"/>
                    </w:rPr>
                    <w:t>Pre-Frail</w:t>
                  </w:r>
                </w:p>
              </w:tc>
              <w:tc>
                <w:tcPr>
                  <w:tcW w:w="736" w:type="dxa"/>
                </w:tcPr>
                <w:p w:rsidR="006762C1" w:rsidRDefault="00286E77">
                  <w:pPr>
                    <w:spacing w:after="0" w:line="240" w:lineRule="auto"/>
                    <w:rPr>
                      <w:sz w:val="16"/>
                      <w:szCs w:val="20"/>
                      <w:lang w:val="en-CA"/>
                    </w:rPr>
                  </w:pPr>
                  <w:r>
                    <w:rPr>
                      <w:sz w:val="16"/>
                      <w:szCs w:val="20"/>
                      <w:lang w:val="en-CA"/>
                    </w:rPr>
                    <w:t>36</w:t>
                  </w:r>
                </w:p>
              </w:tc>
              <w:tc>
                <w:tcPr>
                  <w:tcW w:w="736" w:type="dxa"/>
                </w:tcPr>
                <w:p w:rsidR="006762C1" w:rsidRDefault="00286E77">
                  <w:pPr>
                    <w:spacing w:after="0" w:line="240" w:lineRule="auto"/>
                    <w:rPr>
                      <w:sz w:val="16"/>
                      <w:szCs w:val="20"/>
                      <w:lang w:val="en-CA"/>
                    </w:rPr>
                  </w:pPr>
                  <w:r>
                    <w:rPr>
                      <w:sz w:val="16"/>
                      <w:szCs w:val="20"/>
                      <w:lang w:val="en-CA"/>
                    </w:rPr>
                    <w:t>34</w:t>
                  </w:r>
                </w:p>
              </w:tc>
            </w:tr>
            <w:tr w:rsidR="006762C1">
              <w:tc>
                <w:tcPr>
                  <w:tcW w:w="901" w:type="dxa"/>
                </w:tcPr>
                <w:p w:rsidR="006762C1" w:rsidRDefault="00286E77">
                  <w:pPr>
                    <w:spacing w:after="0" w:line="240" w:lineRule="auto"/>
                    <w:rPr>
                      <w:sz w:val="16"/>
                      <w:szCs w:val="20"/>
                      <w:lang w:val="en-CA"/>
                    </w:rPr>
                  </w:pPr>
                  <w:r>
                    <w:rPr>
                      <w:sz w:val="16"/>
                      <w:szCs w:val="20"/>
                      <w:lang w:val="en-CA"/>
                    </w:rPr>
                    <w:t>Frail</w:t>
                  </w:r>
                </w:p>
              </w:tc>
              <w:tc>
                <w:tcPr>
                  <w:tcW w:w="736" w:type="dxa"/>
                </w:tcPr>
                <w:p w:rsidR="006762C1" w:rsidRDefault="00286E77">
                  <w:pPr>
                    <w:spacing w:after="0" w:line="240" w:lineRule="auto"/>
                    <w:rPr>
                      <w:sz w:val="16"/>
                      <w:szCs w:val="20"/>
                      <w:lang w:val="en-CA"/>
                    </w:rPr>
                  </w:pPr>
                  <w:r>
                    <w:rPr>
                      <w:sz w:val="16"/>
                      <w:szCs w:val="20"/>
                      <w:lang w:val="en-CA"/>
                    </w:rPr>
                    <w:t>62</w:t>
                  </w:r>
                </w:p>
              </w:tc>
              <w:tc>
                <w:tcPr>
                  <w:tcW w:w="736" w:type="dxa"/>
                </w:tcPr>
                <w:p w:rsidR="006762C1" w:rsidRDefault="00286E77">
                  <w:pPr>
                    <w:spacing w:after="0" w:line="240" w:lineRule="auto"/>
                    <w:rPr>
                      <w:sz w:val="16"/>
                      <w:szCs w:val="20"/>
                      <w:lang w:val="en-CA"/>
                    </w:rPr>
                  </w:pPr>
                  <w:r>
                    <w:rPr>
                      <w:sz w:val="16"/>
                      <w:szCs w:val="20"/>
                      <w:lang w:val="en-CA"/>
                    </w:rPr>
                    <w:t>66</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 (%)</w:t>
            </w:r>
          </w:p>
          <w:tbl>
            <w:tblPr>
              <w:tblStyle w:val="TableGrid"/>
              <w:tblW w:w="2359" w:type="dxa"/>
              <w:tblLayout w:type="fixed"/>
              <w:tblLook w:val="04A0" w:firstRow="1" w:lastRow="0" w:firstColumn="1" w:lastColumn="0" w:noHBand="0" w:noVBand="1"/>
            </w:tblPr>
            <w:tblGrid>
              <w:gridCol w:w="1309"/>
              <w:gridCol w:w="1050"/>
            </w:tblGrid>
            <w:tr w:rsidR="006762C1">
              <w:tc>
                <w:tcPr>
                  <w:tcW w:w="1309" w:type="dxa"/>
                </w:tcPr>
                <w:p w:rsidR="006762C1" w:rsidRDefault="00286E77">
                  <w:pPr>
                    <w:spacing w:after="0" w:line="240" w:lineRule="auto"/>
                    <w:rPr>
                      <w:sz w:val="16"/>
                      <w:szCs w:val="20"/>
                      <w:lang w:val="en-CA"/>
                    </w:rPr>
                  </w:pPr>
                  <w:r>
                    <w:rPr>
                      <w:sz w:val="16"/>
                      <w:szCs w:val="20"/>
                      <w:lang w:val="en-CA"/>
                    </w:rPr>
                    <w:t>Heart failure</w:t>
                  </w:r>
                </w:p>
              </w:tc>
              <w:tc>
                <w:tcPr>
                  <w:tcW w:w="1050" w:type="dxa"/>
                </w:tcPr>
                <w:p w:rsidR="006762C1" w:rsidRDefault="00286E77">
                  <w:pPr>
                    <w:spacing w:after="0" w:line="240" w:lineRule="auto"/>
                    <w:rPr>
                      <w:sz w:val="16"/>
                      <w:szCs w:val="20"/>
                      <w:lang w:val="en-CA"/>
                    </w:rPr>
                  </w:pPr>
                  <w:r>
                    <w:rPr>
                      <w:sz w:val="16"/>
                      <w:szCs w:val="20"/>
                      <w:lang w:val="en-CA"/>
                    </w:rPr>
                    <w:t>23</w:t>
                  </w:r>
                </w:p>
              </w:tc>
            </w:tr>
            <w:tr w:rsidR="006762C1">
              <w:tc>
                <w:tcPr>
                  <w:tcW w:w="1309" w:type="dxa"/>
                </w:tcPr>
                <w:p w:rsidR="006762C1" w:rsidRDefault="00286E77">
                  <w:pPr>
                    <w:spacing w:after="0" w:line="240" w:lineRule="auto"/>
                    <w:rPr>
                      <w:sz w:val="16"/>
                      <w:szCs w:val="20"/>
                      <w:lang w:val="en-CA"/>
                    </w:rPr>
                  </w:pPr>
                  <w:r>
                    <w:rPr>
                      <w:sz w:val="16"/>
                      <w:szCs w:val="20"/>
                      <w:lang w:val="en-CA"/>
                    </w:rPr>
                    <w:t>Diabetes mellitus</w:t>
                  </w:r>
                </w:p>
              </w:tc>
              <w:tc>
                <w:tcPr>
                  <w:tcW w:w="1050" w:type="dxa"/>
                </w:tcPr>
                <w:p w:rsidR="006762C1" w:rsidRDefault="00286E77">
                  <w:pPr>
                    <w:spacing w:after="0" w:line="240" w:lineRule="auto"/>
                    <w:rPr>
                      <w:sz w:val="16"/>
                      <w:szCs w:val="20"/>
                      <w:lang w:val="en-CA"/>
                    </w:rPr>
                  </w:pPr>
                  <w:r>
                    <w:rPr>
                      <w:sz w:val="16"/>
                      <w:szCs w:val="20"/>
                      <w:lang w:val="en-CA"/>
                    </w:rPr>
                    <w:t>9</w:t>
                  </w:r>
                </w:p>
              </w:tc>
            </w:tr>
            <w:tr w:rsidR="006762C1">
              <w:tc>
                <w:tcPr>
                  <w:tcW w:w="1309" w:type="dxa"/>
                </w:tcPr>
                <w:p w:rsidR="006762C1" w:rsidRDefault="00286E77">
                  <w:pPr>
                    <w:spacing w:after="0" w:line="240" w:lineRule="auto"/>
                    <w:rPr>
                      <w:sz w:val="16"/>
                      <w:szCs w:val="20"/>
                      <w:lang w:val="en-CA"/>
                    </w:rPr>
                  </w:pPr>
                  <w:r>
                    <w:rPr>
                      <w:sz w:val="16"/>
                      <w:szCs w:val="20"/>
                      <w:lang w:val="en-CA"/>
                    </w:rPr>
                    <w:t>Hypertension</w:t>
                  </w:r>
                </w:p>
              </w:tc>
              <w:tc>
                <w:tcPr>
                  <w:tcW w:w="1050" w:type="dxa"/>
                </w:tcPr>
                <w:p w:rsidR="006762C1" w:rsidRDefault="00286E77">
                  <w:pPr>
                    <w:spacing w:after="0" w:line="240" w:lineRule="auto"/>
                    <w:rPr>
                      <w:sz w:val="16"/>
                      <w:szCs w:val="20"/>
                      <w:lang w:val="en-CA"/>
                    </w:rPr>
                  </w:pPr>
                  <w:r>
                    <w:rPr>
                      <w:sz w:val="16"/>
                      <w:szCs w:val="20"/>
                      <w:lang w:val="en-CA"/>
                    </w:rPr>
                    <w:t>74</w:t>
                  </w:r>
                </w:p>
              </w:tc>
            </w:tr>
            <w:tr w:rsidR="006762C1">
              <w:tc>
                <w:tcPr>
                  <w:tcW w:w="1309" w:type="dxa"/>
                </w:tcPr>
                <w:p w:rsidR="006762C1" w:rsidRDefault="00286E77">
                  <w:pPr>
                    <w:spacing w:after="0" w:line="240" w:lineRule="auto"/>
                    <w:rPr>
                      <w:sz w:val="16"/>
                      <w:szCs w:val="20"/>
                      <w:lang w:val="en-CA"/>
                    </w:rPr>
                  </w:pPr>
                  <w:r>
                    <w:rPr>
                      <w:sz w:val="16"/>
                      <w:szCs w:val="20"/>
                      <w:lang w:val="en-CA"/>
                    </w:rPr>
                    <w:t>Dyslipidemia</w:t>
                  </w:r>
                </w:p>
              </w:tc>
              <w:tc>
                <w:tcPr>
                  <w:tcW w:w="1050" w:type="dxa"/>
                </w:tcPr>
                <w:p w:rsidR="006762C1" w:rsidRDefault="00286E77">
                  <w:pPr>
                    <w:spacing w:after="0" w:line="240" w:lineRule="auto"/>
                    <w:rPr>
                      <w:sz w:val="16"/>
                      <w:szCs w:val="20"/>
                      <w:lang w:val="en-CA"/>
                    </w:rPr>
                  </w:pPr>
                  <w:r>
                    <w:rPr>
                      <w:sz w:val="16"/>
                      <w:szCs w:val="20"/>
                      <w:lang w:val="en-CA"/>
                    </w:rPr>
                    <w:t>34</w:t>
                  </w:r>
                </w:p>
              </w:tc>
            </w:tr>
            <w:tr w:rsidR="006762C1">
              <w:tc>
                <w:tcPr>
                  <w:tcW w:w="1309" w:type="dxa"/>
                </w:tcPr>
                <w:p w:rsidR="006762C1" w:rsidRDefault="00286E77">
                  <w:pPr>
                    <w:spacing w:after="0" w:line="240" w:lineRule="auto"/>
                    <w:rPr>
                      <w:sz w:val="16"/>
                      <w:szCs w:val="20"/>
                      <w:lang w:val="en-CA"/>
                    </w:rPr>
                  </w:pPr>
                  <w:r>
                    <w:rPr>
                      <w:sz w:val="16"/>
                      <w:szCs w:val="20"/>
                      <w:lang w:val="en-CA"/>
                    </w:rPr>
                    <w:t>History of stroke</w:t>
                  </w:r>
                </w:p>
              </w:tc>
              <w:tc>
                <w:tcPr>
                  <w:tcW w:w="1050" w:type="dxa"/>
                </w:tcPr>
                <w:p w:rsidR="006762C1" w:rsidRDefault="00286E77">
                  <w:pPr>
                    <w:spacing w:after="0" w:line="240" w:lineRule="auto"/>
                    <w:rPr>
                      <w:sz w:val="16"/>
                      <w:szCs w:val="20"/>
                      <w:lang w:val="en-CA"/>
                    </w:rPr>
                  </w:pPr>
                  <w:r>
                    <w:rPr>
                      <w:sz w:val="16"/>
                      <w:szCs w:val="20"/>
                      <w:lang w:val="en-CA"/>
                    </w:rPr>
                    <w:t>9</w:t>
                  </w:r>
                </w:p>
              </w:tc>
            </w:tr>
            <w:tr w:rsidR="006762C1">
              <w:tc>
                <w:tcPr>
                  <w:tcW w:w="1309" w:type="dxa"/>
                </w:tcPr>
                <w:p w:rsidR="006762C1" w:rsidRDefault="00286E77">
                  <w:pPr>
                    <w:spacing w:after="0" w:line="240" w:lineRule="auto"/>
                    <w:rPr>
                      <w:sz w:val="16"/>
                      <w:szCs w:val="20"/>
                      <w:lang w:val="en-CA"/>
                    </w:rPr>
                  </w:pPr>
                  <w:r>
                    <w:rPr>
                      <w:sz w:val="16"/>
                      <w:szCs w:val="20"/>
                      <w:lang w:val="en-CA"/>
                    </w:rPr>
                    <w:t>Osteoporosis</w:t>
                  </w:r>
                </w:p>
              </w:tc>
              <w:tc>
                <w:tcPr>
                  <w:tcW w:w="1050" w:type="dxa"/>
                </w:tcPr>
                <w:p w:rsidR="006762C1" w:rsidRDefault="00286E77">
                  <w:pPr>
                    <w:spacing w:after="0" w:line="240" w:lineRule="auto"/>
                    <w:rPr>
                      <w:sz w:val="16"/>
                      <w:szCs w:val="20"/>
                      <w:lang w:val="en-CA"/>
                    </w:rPr>
                  </w:pPr>
                  <w:r>
                    <w:rPr>
                      <w:sz w:val="16"/>
                      <w:szCs w:val="20"/>
                      <w:lang w:val="en-CA"/>
                    </w:rPr>
                    <w:t>43</w:t>
                  </w:r>
                </w:p>
              </w:tc>
            </w:tr>
            <w:tr w:rsidR="006762C1">
              <w:tc>
                <w:tcPr>
                  <w:tcW w:w="1309" w:type="dxa"/>
                </w:tcPr>
                <w:p w:rsidR="006762C1" w:rsidRDefault="00286E77">
                  <w:pPr>
                    <w:spacing w:after="0" w:line="240" w:lineRule="auto"/>
                    <w:rPr>
                      <w:sz w:val="16"/>
                      <w:szCs w:val="20"/>
                      <w:lang w:val="en-CA"/>
                    </w:rPr>
                  </w:pPr>
                  <w:r>
                    <w:rPr>
                      <w:sz w:val="16"/>
                      <w:szCs w:val="20"/>
                      <w:lang w:val="en-CA"/>
                    </w:rPr>
                    <w:t>Rheumatoid arthritis</w:t>
                  </w:r>
                </w:p>
              </w:tc>
              <w:tc>
                <w:tcPr>
                  <w:tcW w:w="1050" w:type="dxa"/>
                </w:tcPr>
                <w:p w:rsidR="006762C1" w:rsidRDefault="00286E77">
                  <w:pPr>
                    <w:spacing w:after="0" w:line="240" w:lineRule="auto"/>
                    <w:rPr>
                      <w:sz w:val="16"/>
                      <w:szCs w:val="20"/>
                      <w:lang w:val="en-CA"/>
                    </w:rPr>
                  </w:pPr>
                  <w:r>
                    <w:rPr>
                      <w:sz w:val="16"/>
                      <w:szCs w:val="20"/>
                      <w:lang w:val="en-CA"/>
                    </w:rPr>
                    <w:t>25</w:t>
                  </w:r>
                </w:p>
              </w:tc>
            </w:tr>
            <w:tr w:rsidR="006762C1">
              <w:tc>
                <w:tcPr>
                  <w:tcW w:w="1309" w:type="dxa"/>
                </w:tcPr>
                <w:p w:rsidR="006762C1" w:rsidRDefault="00286E77">
                  <w:pPr>
                    <w:spacing w:after="0" w:line="240" w:lineRule="auto"/>
                    <w:rPr>
                      <w:sz w:val="16"/>
                      <w:szCs w:val="20"/>
                      <w:lang w:val="en-CA"/>
                    </w:rPr>
                  </w:pPr>
                  <w:r>
                    <w:rPr>
                      <w:sz w:val="16"/>
                      <w:szCs w:val="20"/>
                      <w:lang w:val="en-CA"/>
                    </w:rPr>
                    <w:t>Morbus Parkinson</w:t>
                  </w:r>
                </w:p>
              </w:tc>
              <w:tc>
                <w:tcPr>
                  <w:tcW w:w="1050" w:type="dxa"/>
                </w:tcPr>
                <w:p w:rsidR="006762C1" w:rsidRDefault="00286E77">
                  <w:pPr>
                    <w:spacing w:after="0" w:line="240" w:lineRule="auto"/>
                    <w:rPr>
                      <w:sz w:val="16"/>
                      <w:szCs w:val="20"/>
                      <w:lang w:val="en-CA"/>
                    </w:rPr>
                  </w:pPr>
                  <w:r>
                    <w:rPr>
                      <w:sz w:val="16"/>
                      <w:szCs w:val="20"/>
                      <w:lang w:val="en-CA"/>
                    </w:rPr>
                    <w:t>8</w:t>
                  </w:r>
                </w:p>
              </w:tc>
            </w:tr>
            <w:tr w:rsidR="006762C1">
              <w:tc>
                <w:tcPr>
                  <w:tcW w:w="1309" w:type="dxa"/>
                </w:tcPr>
                <w:p w:rsidR="006762C1" w:rsidRDefault="00286E77">
                  <w:pPr>
                    <w:spacing w:after="0" w:line="240" w:lineRule="auto"/>
                    <w:rPr>
                      <w:sz w:val="16"/>
                      <w:szCs w:val="20"/>
                      <w:lang w:val="en-CA"/>
                    </w:rPr>
                  </w:pPr>
                  <w:r>
                    <w:rPr>
                      <w:sz w:val="16"/>
                      <w:szCs w:val="20"/>
                      <w:lang w:val="en-CA"/>
                    </w:rPr>
                    <w:t>Depression</w:t>
                  </w:r>
                </w:p>
              </w:tc>
              <w:tc>
                <w:tcPr>
                  <w:tcW w:w="1050" w:type="dxa"/>
                </w:tcPr>
                <w:p w:rsidR="006762C1" w:rsidRDefault="00286E77">
                  <w:pPr>
                    <w:spacing w:after="0" w:line="240" w:lineRule="auto"/>
                    <w:rPr>
                      <w:sz w:val="16"/>
                      <w:szCs w:val="20"/>
                      <w:lang w:val="en-CA"/>
                    </w:rPr>
                  </w:pPr>
                  <w:r>
                    <w:rPr>
                      <w:sz w:val="16"/>
                      <w:szCs w:val="20"/>
                      <w:lang w:val="en-CA"/>
                    </w:rPr>
                    <w:t>10</w:t>
                  </w:r>
                </w:p>
              </w:tc>
            </w:tr>
          </w:tbl>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t>78% no cognitive impairment</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23% mild cognitive impairment</w:t>
            </w:r>
          </w:p>
        </w:tc>
      </w:tr>
      <w:tr w:rsidR="006762C1">
        <w:tc>
          <w:tcPr>
            <w:tcW w:w="1271" w:type="dxa"/>
          </w:tcPr>
          <w:p w:rsidR="006762C1" w:rsidRDefault="00286E77">
            <w:pPr>
              <w:spacing w:after="0" w:line="240" w:lineRule="auto"/>
              <w:rPr>
                <w:sz w:val="20"/>
                <w:szCs w:val="20"/>
                <w:lang w:val="en-CA"/>
              </w:rPr>
            </w:pPr>
            <w:r>
              <w:rPr>
                <w:sz w:val="20"/>
                <w:szCs w:val="20"/>
                <w:lang w:val="en-CA"/>
              </w:rPr>
              <w:t xml:space="preserve">Nagai </w:t>
            </w:r>
          </w:p>
          <w:p w:rsidR="006762C1" w:rsidRDefault="00286E77">
            <w:pPr>
              <w:spacing w:after="0" w:line="240" w:lineRule="auto"/>
              <w:rPr>
                <w:sz w:val="20"/>
                <w:szCs w:val="20"/>
                <w:lang w:val="en-CA"/>
              </w:rPr>
            </w:pPr>
            <w:r>
              <w:rPr>
                <w:sz w:val="20"/>
                <w:szCs w:val="20"/>
                <w:lang w:val="en-CA"/>
              </w:rPr>
              <w:t>2018</w:t>
            </w:r>
          </w:p>
          <w:p w:rsidR="006762C1" w:rsidRDefault="006762C1">
            <w:pPr>
              <w:spacing w:after="0" w:line="240" w:lineRule="auto"/>
              <w:rPr>
                <w:sz w:val="20"/>
                <w:szCs w:val="20"/>
                <w:lang w:val="en-CA"/>
              </w:rPr>
            </w:pPr>
          </w:p>
        </w:tc>
        <w:tc>
          <w:tcPr>
            <w:tcW w:w="851" w:type="dxa"/>
          </w:tcPr>
          <w:p w:rsidR="006762C1" w:rsidRDefault="00286E77">
            <w:pPr>
              <w:spacing w:after="0" w:line="240" w:lineRule="auto"/>
              <w:rPr>
                <w:sz w:val="20"/>
                <w:szCs w:val="20"/>
                <w:lang w:val="en-CA"/>
              </w:rPr>
            </w:pPr>
            <w:r>
              <w:rPr>
                <w:sz w:val="20"/>
                <w:szCs w:val="20"/>
                <w:lang w:val="en-CA"/>
              </w:rPr>
              <w:t>90</w:t>
            </w:r>
            <w:r>
              <w:rPr>
                <w:rFonts w:hint="eastAsia"/>
                <w:sz w:val="20"/>
                <w:szCs w:val="20"/>
                <w:lang w:val="en-CA" w:eastAsia="zh-CN"/>
              </w:rPr>
              <w:t>.</w:t>
            </w:r>
            <w:r>
              <w:rPr>
                <w:rFonts w:hint="eastAsia"/>
                <w:sz w:val="20"/>
                <w:szCs w:val="20"/>
                <w:lang w:eastAsia="zh-CN"/>
              </w:rPr>
              <w:t>2</w:t>
            </w:r>
            <w:r>
              <w:rPr>
                <w:sz w:val="20"/>
                <w:szCs w:val="20"/>
                <w:lang w:val="en-CA"/>
              </w:rPr>
              <w:t>%</w:t>
            </w:r>
          </w:p>
        </w:tc>
        <w:tc>
          <w:tcPr>
            <w:tcW w:w="2126" w:type="dxa"/>
          </w:tcPr>
          <w:p w:rsidR="006762C1" w:rsidRDefault="00286E77">
            <w:pPr>
              <w:spacing w:after="0" w:line="240" w:lineRule="auto"/>
              <w:rPr>
                <w:sz w:val="20"/>
                <w:szCs w:val="20"/>
                <w:lang w:val="en-CA"/>
              </w:rPr>
            </w:pPr>
            <w:r>
              <w:rPr>
                <w:sz w:val="20"/>
                <w:szCs w:val="20"/>
                <w:lang w:val="en-CA"/>
              </w:rPr>
              <w:t>1. Fried CHS frailty criteria</w:t>
            </w:r>
          </w:p>
          <w:p w:rsidR="006762C1" w:rsidRDefault="006762C1">
            <w:pPr>
              <w:spacing w:after="0" w:line="240" w:lineRule="auto"/>
              <w:rPr>
                <w:sz w:val="20"/>
                <w:szCs w:val="20"/>
                <w:lang w:val="en-CA"/>
              </w:rPr>
            </w:pPr>
          </w:p>
        </w:tc>
        <w:tc>
          <w:tcPr>
            <w:tcW w:w="1984" w:type="dxa"/>
          </w:tcPr>
          <w:p w:rsidR="006762C1" w:rsidRDefault="00286E77">
            <w:pPr>
              <w:spacing w:after="0" w:line="240" w:lineRule="auto"/>
              <w:rPr>
                <w:sz w:val="20"/>
                <w:szCs w:val="20"/>
                <w:lang w:val="en-CA"/>
              </w:rPr>
            </w:pPr>
            <w:r>
              <w:rPr>
                <w:sz w:val="20"/>
                <w:szCs w:val="20"/>
                <w:lang w:val="en-CA"/>
              </w:rPr>
              <w:t>• &gt;65 years</w:t>
            </w:r>
          </w:p>
          <w:p w:rsidR="006762C1" w:rsidRDefault="00286E77">
            <w:pPr>
              <w:spacing w:after="0" w:line="240" w:lineRule="auto"/>
              <w:rPr>
                <w:sz w:val="20"/>
                <w:szCs w:val="20"/>
                <w:lang w:val="en-CA"/>
              </w:rPr>
            </w:pPr>
            <w:r>
              <w:rPr>
                <w:sz w:val="20"/>
                <w:szCs w:val="20"/>
                <w:lang w:val="en-CA"/>
              </w:rPr>
              <w:t xml:space="preserve">• Pre-frail/Frail score </w:t>
            </w:r>
          </w:p>
          <w:p w:rsidR="006762C1" w:rsidRDefault="00286E77">
            <w:pPr>
              <w:spacing w:after="0" w:line="240" w:lineRule="auto"/>
              <w:rPr>
                <w:sz w:val="20"/>
                <w:szCs w:val="20"/>
                <w:lang w:val="en-CA"/>
              </w:rPr>
            </w:pPr>
            <w:r>
              <w:rPr>
                <w:sz w:val="20"/>
                <w:szCs w:val="20"/>
                <w:lang w:val="en-CA"/>
              </w:rPr>
              <w:t>• Walk independently/ cane</w:t>
            </w:r>
          </w:p>
          <w:p w:rsidR="006762C1" w:rsidRDefault="00286E77">
            <w:pPr>
              <w:spacing w:after="0" w:line="240" w:lineRule="auto"/>
              <w:rPr>
                <w:sz w:val="20"/>
                <w:szCs w:val="20"/>
                <w:lang w:val="en-CA"/>
              </w:rPr>
            </w:pPr>
            <w:r>
              <w:rPr>
                <w:sz w:val="20"/>
                <w:szCs w:val="20"/>
                <w:lang w:val="en-CA"/>
              </w:rPr>
              <w:t>• Trainability (prior resistance training for 6 months)</w:t>
            </w:r>
          </w:p>
        </w:tc>
        <w:tc>
          <w:tcPr>
            <w:tcW w:w="3544" w:type="dxa"/>
          </w:tcPr>
          <w:p w:rsidR="006762C1" w:rsidRDefault="00286E77">
            <w:pPr>
              <w:spacing w:after="0" w:line="240" w:lineRule="auto"/>
              <w:rPr>
                <w:sz w:val="20"/>
                <w:szCs w:val="20"/>
                <w:lang w:val="en-CA"/>
              </w:rPr>
            </w:pPr>
            <w:r>
              <w:rPr>
                <w:sz w:val="20"/>
                <w:szCs w:val="20"/>
                <w:lang w:val="en-CA"/>
              </w:rPr>
              <w:t>• Severe cognitive impairment (Rapid Dementia Screening &lt;4)</w:t>
            </w:r>
          </w:p>
          <w:p w:rsidR="006762C1" w:rsidRDefault="00286E77">
            <w:pPr>
              <w:spacing w:after="0" w:line="240" w:lineRule="auto"/>
              <w:rPr>
                <w:sz w:val="20"/>
                <w:szCs w:val="20"/>
                <w:lang w:val="en-CA"/>
              </w:rPr>
            </w:pPr>
            <w:r>
              <w:rPr>
                <w:sz w:val="20"/>
                <w:szCs w:val="20"/>
                <w:lang w:val="en-CA"/>
              </w:rPr>
              <w:t>• Persistent joint pain</w:t>
            </w:r>
          </w:p>
          <w:p w:rsidR="006762C1" w:rsidRDefault="00286E77">
            <w:pPr>
              <w:spacing w:after="0" w:line="240" w:lineRule="auto"/>
              <w:rPr>
                <w:sz w:val="20"/>
                <w:szCs w:val="20"/>
                <w:lang w:val="en-CA"/>
              </w:rPr>
            </w:pPr>
            <w:r>
              <w:rPr>
                <w:sz w:val="20"/>
                <w:szCs w:val="20"/>
                <w:lang w:val="en-CA"/>
              </w:rPr>
              <w:t>• Severe musculoskeletal impairment (inability to participate in resistance training)</w:t>
            </w:r>
          </w:p>
          <w:p w:rsidR="006762C1" w:rsidRDefault="00286E77">
            <w:pPr>
              <w:spacing w:after="0" w:line="240" w:lineRule="auto"/>
              <w:rPr>
                <w:sz w:val="20"/>
                <w:szCs w:val="20"/>
                <w:lang w:val="en-CA"/>
              </w:rPr>
            </w:pPr>
            <w:r>
              <w:rPr>
                <w:sz w:val="20"/>
                <w:szCs w:val="20"/>
                <w:lang w:val="en-CA"/>
              </w:rPr>
              <w:t>• Hearing / visual impairment</w:t>
            </w:r>
          </w:p>
          <w:p w:rsidR="006762C1" w:rsidRDefault="006762C1">
            <w:pPr>
              <w:spacing w:after="0" w:line="240" w:lineRule="auto"/>
              <w:rPr>
                <w:sz w:val="20"/>
                <w:szCs w:val="20"/>
                <w:lang w:val="en-CA"/>
              </w:rPr>
            </w:pPr>
          </w:p>
        </w:tc>
        <w:tc>
          <w:tcPr>
            <w:tcW w:w="1236" w:type="dxa"/>
          </w:tcPr>
          <w:p w:rsidR="006762C1" w:rsidRDefault="00286E77">
            <w:pPr>
              <w:spacing w:after="0" w:line="240" w:lineRule="auto"/>
              <w:rPr>
                <w:sz w:val="20"/>
                <w:szCs w:val="20"/>
                <w:lang w:val="en-CA"/>
              </w:rPr>
            </w:pPr>
            <w:r>
              <w:rPr>
                <w:sz w:val="20"/>
                <w:szCs w:val="20"/>
                <w:lang w:val="en-CA"/>
              </w:rPr>
              <w:t>n = 41</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81.8</w:t>
            </w:r>
          </w:p>
        </w:tc>
        <w:tc>
          <w:tcPr>
            <w:tcW w:w="2591" w:type="dxa"/>
            <w:shd w:val="clear" w:color="auto" w:fill="auto"/>
          </w:tcPr>
          <w:p w:rsidR="006762C1" w:rsidRDefault="00286E77">
            <w:pPr>
              <w:spacing w:after="0" w:line="240" w:lineRule="auto"/>
              <w:rPr>
                <w:sz w:val="20"/>
                <w:szCs w:val="20"/>
                <w:lang w:val="en-CA"/>
              </w:rPr>
            </w:pPr>
            <w:r>
              <w:rPr>
                <w:sz w:val="20"/>
                <w:szCs w:val="20"/>
                <w:lang w:val="en-CA"/>
              </w:rPr>
              <w:t>Frail Status (%)</w:t>
            </w:r>
          </w:p>
          <w:tbl>
            <w:tblPr>
              <w:tblStyle w:val="TableGrid"/>
              <w:tblW w:w="2359" w:type="dxa"/>
              <w:tblLayout w:type="fixed"/>
              <w:tblLook w:val="04A0" w:firstRow="1" w:lastRow="0" w:firstColumn="1" w:lastColumn="0" w:noHBand="0" w:noVBand="1"/>
            </w:tblPr>
            <w:tblGrid>
              <w:gridCol w:w="1295"/>
              <w:gridCol w:w="532"/>
              <w:gridCol w:w="532"/>
            </w:tblGrid>
            <w:tr w:rsidR="006762C1">
              <w:tc>
                <w:tcPr>
                  <w:tcW w:w="1295" w:type="dxa"/>
                </w:tcPr>
                <w:p w:rsidR="006762C1" w:rsidRDefault="006762C1">
                  <w:pPr>
                    <w:spacing w:after="0" w:line="240" w:lineRule="auto"/>
                    <w:rPr>
                      <w:sz w:val="16"/>
                      <w:szCs w:val="20"/>
                      <w:lang w:val="en-CA"/>
                    </w:rPr>
                  </w:pPr>
                </w:p>
              </w:tc>
              <w:tc>
                <w:tcPr>
                  <w:tcW w:w="532" w:type="dxa"/>
                </w:tcPr>
                <w:p w:rsidR="006762C1" w:rsidRDefault="00286E77">
                  <w:pPr>
                    <w:spacing w:after="0" w:line="240" w:lineRule="auto"/>
                    <w:rPr>
                      <w:sz w:val="16"/>
                      <w:szCs w:val="20"/>
                      <w:lang w:val="en-CA"/>
                    </w:rPr>
                  </w:pPr>
                  <w:r>
                    <w:rPr>
                      <w:sz w:val="16"/>
                      <w:szCs w:val="20"/>
                      <w:lang w:val="en-CA"/>
                    </w:rPr>
                    <w:t>RPA</w:t>
                  </w:r>
                </w:p>
                <w:p w:rsidR="006762C1" w:rsidRDefault="00286E77">
                  <w:pPr>
                    <w:spacing w:after="0" w:line="240" w:lineRule="auto"/>
                    <w:rPr>
                      <w:sz w:val="16"/>
                      <w:szCs w:val="20"/>
                      <w:lang w:val="en-CA"/>
                    </w:rPr>
                  </w:pPr>
                  <w:r>
                    <w:rPr>
                      <w:sz w:val="14"/>
                      <w:szCs w:val="20"/>
                      <w:lang w:val="en-CA"/>
                    </w:rPr>
                    <w:t>n=21</w:t>
                  </w:r>
                </w:p>
              </w:tc>
              <w:tc>
                <w:tcPr>
                  <w:tcW w:w="532" w:type="dxa"/>
                </w:tcPr>
                <w:p w:rsidR="006762C1" w:rsidRDefault="00286E77">
                  <w:pPr>
                    <w:spacing w:after="0" w:line="240" w:lineRule="auto"/>
                    <w:rPr>
                      <w:sz w:val="16"/>
                      <w:szCs w:val="20"/>
                      <w:lang w:val="en-CA"/>
                    </w:rPr>
                  </w:pPr>
                  <w:r>
                    <w:rPr>
                      <w:sz w:val="16"/>
                      <w:szCs w:val="20"/>
                      <w:lang w:val="en-CA"/>
                    </w:rPr>
                    <w:t>RT</w:t>
                  </w:r>
                </w:p>
                <w:p w:rsidR="006762C1" w:rsidRDefault="00286E77">
                  <w:pPr>
                    <w:spacing w:after="0" w:line="240" w:lineRule="auto"/>
                    <w:rPr>
                      <w:sz w:val="16"/>
                      <w:szCs w:val="20"/>
                      <w:lang w:val="en-CA"/>
                    </w:rPr>
                  </w:pPr>
                  <w:r>
                    <w:rPr>
                      <w:sz w:val="14"/>
                      <w:szCs w:val="20"/>
                      <w:lang w:val="en-CA"/>
                    </w:rPr>
                    <w:t>n=20</w:t>
                  </w:r>
                </w:p>
              </w:tc>
            </w:tr>
            <w:tr w:rsidR="006762C1">
              <w:tc>
                <w:tcPr>
                  <w:tcW w:w="1295" w:type="dxa"/>
                </w:tcPr>
                <w:p w:rsidR="006762C1" w:rsidRDefault="00286E77">
                  <w:pPr>
                    <w:spacing w:after="0" w:line="240" w:lineRule="auto"/>
                    <w:rPr>
                      <w:sz w:val="16"/>
                      <w:szCs w:val="20"/>
                      <w:lang w:val="en-CA"/>
                    </w:rPr>
                  </w:pPr>
                  <w:r>
                    <w:rPr>
                      <w:sz w:val="16"/>
                      <w:szCs w:val="20"/>
                      <w:lang w:val="en-CA"/>
                    </w:rPr>
                    <w:t>Pre-Frail</w:t>
                  </w:r>
                </w:p>
              </w:tc>
              <w:tc>
                <w:tcPr>
                  <w:tcW w:w="532" w:type="dxa"/>
                </w:tcPr>
                <w:p w:rsidR="006762C1" w:rsidRDefault="00286E77">
                  <w:pPr>
                    <w:spacing w:after="0" w:line="240" w:lineRule="auto"/>
                    <w:rPr>
                      <w:sz w:val="16"/>
                      <w:szCs w:val="20"/>
                      <w:lang w:val="en-CA"/>
                    </w:rPr>
                  </w:pPr>
                  <w:r>
                    <w:rPr>
                      <w:sz w:val="16"/>
                      <w:szCs w:val="20"/>
                      <w:lang w:val="en-CA"/>
                    </w:rPr>
                    <w:t>57</w:t>
                  </w:r>
                </w:p>
              </w:tc>
              <w:tc>
                <w:tcPr>
                  <w:tcW w:w="532" w:type="dxa"/>
                </w:tcPr>
                <w:p w:rsidR="006762C1" w:rsidRDefault="00286E77">
                  <w:pPr>
                    <w:spacing w:after="0" w:line="240" w:lineRule="auto"/>
                    <w:rPr>
                      <w:sz w:val="16"/>
                      <w:szCs w:val="20"/>
                      <w:lang w:val="en-CA"/>
                    </w:rPr>
                  </w:pPr>
                  <w:r>
                    <w:rPr>
                      <w:sz w:val="16"/>
                      <w:szCs w:val="20"/>
                      <w:lang w:val="en-CA"/>
                    </w:rPr>
                    <w:t>60</w:t>
                  </w:r>
                </w:p>
              </w:tc>
            </w:tr>
            <w:tr w:rsidR="006762C1">
              <w:tc>
                <w:tcPr>
                  <w:tcW w:w="1295" w:type="dxa"/>
                </w:tcPr>
                <w:p w:rsidR="006762C1" w:rsidRDefault="00286E77">
                  <w:pPr>
                    <w:spacing w:after="0" w:line="240" w:lineRule="auto"/>
                    <w:rPr>
                      <w:sz w:val="16"/>
                      <w:szCs w:val="20"/>
                      <w:lang w:val="en-CA"/>
                    </w:rPr>
                  </w:pPr>
                  <w:r>
                    <w:rPr>
                      <w:sz w:val="16"/>
                      <w:szCs w:val="20"/>
                      <w:lang w:val="en-CA"/>
                    </w:rPr>
                    <w:t>Frail</w:t>
                  </w:r>
                </w:p>
              </w:tc>
              <w:tc>
                <w:tcPr>
                  <w:tcW w:w="532" w:type="dxa"/>
                </w:tcPr>
                <w:p w:rsidR="006762C1" w:rsidRDefault="00286E77">
                  <w:pPr>
                    <w:spacing w:after="0" w:line="240" w:lineRule="auto"/>
                    <w:rPr>
                      <w:sz w:val="16"/>
                      <w:szCs w:val="20"/>
                      <w:lang w:val="en-CA"/>
                    </w:rPr>
                  </w:pPr>
                  <w:r>
                    <w:rPr>
                      <w:sz w:val="16"/>
                      <w:szCs w:val="20"/>
                      <w:lang w:val="en-CA"/>
                    </w:rPr>
                    <w:t>43</w:t>
                  </w:r>
                </w:p>
              </w:tc>
              <w:tc>
                <w:tcPr>
                  <w:tcW w:w="532" w:type="dxa"/>
                </w:tcPr>
                <w:p w:rsidR="006762C1" w:rsidRDefault="00286E77">
                  <w:pPr>
                    <w:spacing w:after="0" w:line="240" w:lineRule="auto"/>
                    <w:rPr>
                      <w:sz w:val="16"/>
                      <w:szCs w:val="20"/>
                      <w:lang w:val="en-CA"/>
                    </w:rPr>
                  </w:pPr>
                  <w:r>
                    <w:rPr>
                      <w:sz w:val="16"/>
                      <w:szCs w:val="20"/>
                      <w:lang w:val="en-CA"/>
                    </w:rPr>
                    <w:t>40</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 (%)</w:t>
            </w:r>
          </w:p>
          <w:tbl>
            <w:tblPr>
              <w:tblStyle w:val="TableGrid"/>
              <w:tblW w:w="2359" w:type="dxa"/>
              <w:tblLayout w:type="fixed"/>
              <w:tblLook w:val="04A0" w:firstRow="1" w:lastRow="0" w:firstColumn="1" w:lastColumn="0" w:noHBand="0" w:noVBand="1"/>
            </w:tblPr>
            <w:tblGrid>
              <w:gridCol w:w="1295"/>
              <w:gridCol w:w="532"/>
              <w:gridCol w:w="532"/>
            </w:tblGrid>
            <w:tr w:rsidR="006762C1">
              <w:tc>
                <w:tcPr>
                  <w:tcW w:w="1295" w:type="dxa"/>
                </w:tcPr>
                <w:p w:rsidR="006762C1" w:rsidRDefault="006762C1">
                  <w:pPr>
                    <w:spacing w:after="0" w:line="240" w:lineRule="auto"/>
                    <w:rPr>
                      <w:sz w:val="16"/>
                      <w:szCs w:val="20"/>
                      <w:lang w:val="en-CA"/>
                    </w:rPr>
                  </w:pPr>
                </w:p>
              </w:tc>
              <w:tc>
                <w:tcPr>
                  <w:tcW w:w="532" w:type="dxa"/>
                </w:tcPr>
                <w:p w:rsidR="006762C1" w:rsidRDefault="00286E77">
                  <w:pPr>
                    <w:spacing w:after="0" w:line="240" w:lineRule="auto"/>
                    <w:rPr>
                      <w:sz w:val="16"/>
                      <w:szCs w:val="20"/>
                      <w:lang w:val="en-CA"/>
                    </w:rPr>
                  </w:pPr>
                  <w:r>
                    <w:rPr>
                      <w:sz w:val="16"/>
                      <w:szCs w:val="20"/>
                      <w:lang w:val="en-CA"/>
                    </w:rPr>
                    <w:t>RPA</w:t>
                  </w:r>
                </w:p>
                <w:p w:rsidR="006762C1" w:rsidRDefault="00286E77">
                  <w:pPr>
                    <w:spacing w:after="0" w:line="240" w:lineRule="auto"/>
                    <w:rPr>
                      <w:sz w:val="16"/>
                      <w:szCs w:val="20"/>
                      <w:lang w:val="en-CA"/>
                    </w:rPr>
                  </w:pPr>
                  <w:r>
                    <w:rPr>
                      <w:sz w:val="14"/>
                      <w:szCs w:val="20"/>
                      <w:lang w:val="en-CA"/>
                    </w:rPr>
                    <w:t>n=21</w:t>
                  </w:r>
                </w:p>
              </w:tc>
              <w:tc>
                <w:tcPr>
                  <w:tcW w:w="532" w:type="dxa"/>
                </w:tcPr>
                <w:p w:rsidR="006762C1" w:rsidRDefault="00286E77">
                  <w:pPr>
                    <w:spacing w:after="0" w:line="240" w:lineRule="auto"/>
                    <w:rPr>
                      <w:sz w:val="16"/>
                      <w:szCs w:val="20"/>
                      <w:lang w:val="en-CA"/>
                    </w:rPr>
                  </w:pPr>
                  <w:r>
                    <w:rPr>
                      <w:sz w:val="16"/>
                      <w:szCs w:val="20"/>
                      <w:lang w:val="en-CA"/>
                    </w:rPr>
                    <w:t>RT</w:t>
                  </w:r>
                </w:p>
                <w:p w:rsidR="006762C1" w:rsidRDefault="00286E77">
                  <w:pPr>
                    <w:spacing w:after="0" w:line="240" w:lineRule="auto"/>
                    <w:rPr>
                      <w:sz w:val="16"/>
                      <w:szCs w:val="20"/>
                      <w:lang w:val="en-CA"/>
                    </w:rPr>
                  </w:pPr>
                  <w:r>
                    <w:rPr>
                      <w:sz w:val="14"/>
                      <w:szCs w:val="20"/>
                      <w:lang w:val="en-CA"/>
                    </w:rPr>
                    <w:t>n=20</w:t>
                  </w:r>
                </w:p>
              </w:tc>
            </w:tr>
            <w:tr w:rsidR="006762C1">
              <w:tc>
                <w:tcPr>
                  <w:tcW w:w="1295" w:type="dxa"/>
                </w:tcPr>
                <w:p w:rsidR="006762C1" w:rsidRDefault="00286E77">
                  <w:pPr>
                    <w:spacing w:after="0" w:line="240" w:lineRule="auto"/>
                    <w:rPr>
                      <w:sz w:val="16"/>
                      <w:szCs w:val="20"/>
                      <w:lang w:val="en-CA"/>
                    </w:rPr>
                  </w:pPr>
                  <w:r>
                    <w:rPr>
                      <w:sz w:val="16"/>
                      <w:szCs w:val="20"/>
                      <w:lang w:val="en-CA"/>
                    </w:rPr>
                    <w:t>Hypertension</w:t>
                  </w:r>
                </w:p>
              </w:tc>
              <w:tc>
                <w:tcPr>
                  <w:tcW w:w="532" w:type="dxa"/>
                </w:tcPr>
                <w:p w:rsidR="006762C1" w:rsidRDefault="00286E77">
                  <w:pPr>
                    <w:spacing w:after="0" w:line="240" w:lineRule="auto"/>
                    <w:rPr>
                      <w:sz w:val="16"/>
                      <w:szCs w:val="20"/>
                      <w:lang w:val="en-CA"/>
                    </w:rPr>
                  </w:pPr>
                  <w:r>
                    <w:rPr>
                      <w:sz w:val="16"/>
                      <w:szCs w:val="20"/>
                      <w:lang w:val="en-CA"/>
                    </w:rPr>
                    <w:t>53</w:t>
                  </w:r>
                </w:p>
              </w:tc>
              <w:tc>
                <w:tcPr>
                  <w:tcW w:w="532" w:type="dxa"/>
                </w:tcPr>
                <w:p w:rsidR="006762C1" w:rsidRDefault="00286E77">
                  <w:pPr>
                    <w:spacing w:after="0" w:line="240" w:lineRule="auto"/>
                    <w:rPr>
                      <w:sz w:val="16"/>
                      <w:szCs w:val="20"/>
                      <w:lang w:val="en-CA"/>
                    </w:rPr>
                  </w:pPr>
                  <w:r>
                    <w:rPr>
                      <w:sz w:val="16"/>
                      <w:szCs w:val="20"/>
                      <w:lang w:val="en-CA"/>
                    </w:rPr>
                    <w:t>55</w:t>
                  </w:r>
                </w:p>
              </w:tc>
            </w:tr>
            <w:tr w:rsidR="006762C1">
              <w:tc>
                <w:tcPr>
                  <w:tcW w:w="1295" w:type="dxa"/>
                  <w:shd w:val="clear" w:color="auto" w:fill="auto"/>
                </w:tcPr>
                <w:p w:rsidR="006762C1" w:rsidRDefault="00286E77">
                  <w:pPr>
                    <w:spacing w:after="0" w:line="240" w:lineRule="auto"/>
                    <w:rPr>
                      <w:sz w:val="16"/>
                      <w:szCs w:val="20"/>
                      <w:lang w:val="en-CA"/>
                    </w:rPr>
                  </w:pPr>
                  <w:r>
                    <w:rPr>
                      <w:sz w:val="16"/>
                      <w:szCs w:val="20"/>
                      <w:lang w:val="en-CA"/>
                    </w:rPr>
                    <w:t>Cardiovascular disease</w:t>
                  </w:r>
                </w:p>
              </w:tc>
              <w:tc>
                <w:tcPr>
                  <w:tcW w:w="532" w:type="dxa"/>
                </w:tcPr>
                <w:p w:rsidR="006762C1" w:rsidRDefault="00286E77">
                  <w:pPr>
                    <w:spacing w:after="0" w:line="240" w:lineRule="auto"/>
                    <w:rPr>
                      <w:sz w:val="16"/>
                      <w:szCs w:val="20"/>
                      <w:lang w:val="en-CA"/>
                    </w:rPr>
                  </w:pPr>
                  <w:r>
                    <w:rPr>
                      <w:sz w:val="16"/>
                      <w:szCs w:val="20"/>
                      <w:lang w:val="en-CA"/>
                    </w:rPr>
                    <w:t>29</w:t>
                  </w:r>
                </w:p>
              </w:tc>
              <w:tc>
                <w:tcPr>
                  <w:tcW w:w="532" w:type="dxa"/>
                </w:tcPr>
                <w:p w:rsidR="006762C1" w:rsidRDefault="00286E77">
                  <w:pPr>
                    <w:spacing w:after="0" w:line="240" w:lineRule="auto"/>
                    <w:rPr>
                      <w:sz w:val="16"/>
                      <w:szCs w:val="20"/>
                      <w:lang w:val="en-CA"/>
                    </w:rPr>
                  </w:pPr>
                  <w:r>
                    <w:rPr>
                      <w:sz w:val="16"/>
                      <w:szCs w:val="20"/>
                      <w:lang w:val="en-CA"/>
                    </w:rPr>
                    <w:t>10</w:t>
                  </w:r>
                </w:p>
              </w:tc>
            </w:tr>
            <w:tr w:rsidR="006762C1">
              <w:tc>
                <w:tcPr>
                  <w:tcW w:w="1295" w:type="dxa"/>
                  <w:shd w:val="clear" w:color="auto" w:fill="auto"/>
                </w:tcPr>
                <w:p w:rsidR="006762C1" w:rsidRDefault="00286E77">
                  <w:pPr>
                    <w:spacing w:after="0" w:line="240" w:lineRule="auto"/>
                    <w:rPr>
                      <w:sz w:val="16"/>
                      <w:szCs w:val="20"/>
                      <w:lang w:val="en-CA"/>
                    </w:rPr>
                  </w:pPr>
                  <w:r>
                    <w:rPr>
                      <w:sz w:val="16"/>
                      <w:szCs w:val="20"/>
                      <w:lang w:val="en-CA"/>
                    </w:rPr>
                    <w:t>Diabetes</w:t>
                  </w:r>
                </w:p>
              </w:tc>
              <w:tc>
                <w:tcPr>
                  <w:tcW w:w="532" w:type="dxa"/>
                </w:tcPr>
                <w:p w:rsidR="006762C1" w:rsidRDefault="00286E77">
                  <w:pPr>
                    <w:spacing w:after="0" w:line="240" w:lineRule="auto"/>
                    <w:rPr>
                      <w:sz w:val="16"/>
                      <w:szCs w:val="20"/>
                      <w:lang w:val="en-CA"/>
                    </w:rPr>
                  </w:pPr>
                  <w:r>
                    <w:rPr>
                      <w:sz w:val="16"/>
                      <w:szCs w:val="20"/>
                      <w:lang w:val="en-CA"/>
                    </w:rPr>
                    <w:t>38</w:t>
                  </w:r>
                </w:p>
              </w:tc>
              <w:tc>
                <w:tcPr>
                  <w:tcW w:w="532" w:type="dxa"/>
                </w:tcPr>
                <w:p w:rsidR="006762C1" w:rsidRDefault="00286E77">
                  <w:pPr>
                    <w:spacing w:after="0" w:line="240" w:lineRule="auto"/>
                    <w:rPr>
                      <w:sz w:val="16"/>
                      <w:szCs w:val="20"/>
                      <w:lang w:val="en-CA"/>
                    </w:rPr>
                  </w:pPr>
                  <w:r>
                    <w:rPr>
                      <w:sz w:val="16"/>
                      <w:szCs w:val="20"/>
                      <w:lang w:val="en-CA"/>
                    </w:rPr>
                    <w:t>20</w:t>
                  </w:r>
                </w:p>
              </w:tc>
            </w:tr>
            <w:tr w:rsidR="006762C1">
              <w:tc>
                <w:tcPr>
                  <w:tcW w:w="1295" w:type="dxa"/>
                </w:tcPr>
                <w:p w:rsidR="006762C1" w:rsidRDefault="00286E77">
                  <w:pPr>
                    <w:spacing w:after="0" w:line="240" w:lineRule="auto"/>
                    <w:rPr>
                      <w:sz w:val="16"/>
                      <w:szCs w:val="20"/>
                      <w:lang w:val="en-CA"/>
                    </w:rPr>
                  </w:pPr>
                  <w:r>
                    <w:rPr>
                      <w:sz w:val="16"/>
                      <w:szCs w:val="20"/>
                      <w:lang w:val="en-CA"/>
                    </w:rPr>
                    <w:t>Stroke</w:t>
                  </w:r>
                </w:p>
              </w:tc>
              <w:tc>
                <w:tcPr>
                  <w:tcW w:w="532" w:type="dxa"/>
                </w:tcPr>
                <w:p w:rsidR="006762C1" w:rsidRDefault="00286E77">
                  <w:pPr>
                    <w:spacing w:after="0" w:line="240" w:lineRule="auto"/>
                    <w:rPr>
                      <w:sz w:val="16"/>
                      <w:szCs w:val="20"/>
                      <w:lang w:val="en-CA"/>
                    </w:rPr>
                  </w:pPr>
                  <w:r>
                    <w:rPr>
                      <w:sz w:val="16"/>
                      <w:szCs w:val="20"/>
                      <w:lang w:val="en-CA"/>
                    </w:rPr>
                    <w:t>19</w:t>
                  </w:r>
                </w:p>
              </w:tc>
              <w:tc>
                <w:tcPr>
                  <w:tcW w:w="532" w:type="dxa"/>
                </w:tcPr>
                <w:p w:rsidR="006762C1" w:rsidRDefault="00286E77">
                  <w:pPr>
                    <w:spacing w:after="0" w:line="240" w:lineRule="auto"/>
                    <w:rPr>
                      <w:sz w:val="16"/>
                      <w:szCs w:val="20"/>
                      <w:lang w:val="en-CA"/>
                    </w:rPr>
                  </w:pPr>
                  <w:r>
                    <w:rPr>
                      <w:sz w:val="16"/>
                      <w:szCs w:val="20"/>
                      <w:lang w:val="en-CA"/>
                    </w:rPr>
                    <w:t>15</w:t>
                  </w:r>
                </w:p>
              </w:tc>
            </w:tr>
            <w:tr w:rsidR="006762C1">
              <w:tc>
                <w:tcPr>
                  <w:tcW w:w="1295" w:type="dxa"/>
                </w:tcPr>
                <w:p w:rsidR="006762C1" w:rsidRDefault="00286E77">
                  <w:pPr>
                    <w:spacing w:after="0" w:line="240" w:lineRule="auto"/>
                    <w:rPr>
                      <w:sz w:val="16"/>
                      <w:szCs w:val="20"/>
                      <w:lang w:val="en-CA"/>
                    </w:rPr>
                  </w:pPr>
                  <w:r>
                    <w:rPr>
                      <w:sz w:val="16"/>
                      <w:szCs w:val="20"/>
                      <w:lang w:val="en-CA"/>
                    </w:rPr>
                    <w:t>Osteoarthritis</w:t>
                  </w:r>
                </w:p>
              </w:tc>
              <w:tc>
                <w:tcPr>
                  <w:tcW w:w="532" w:type="dxa"/>
                </w:tcPr>
                <w:p w:rsidR="006762C1" w:rsidRDefault="00286E77">
                  <w:pPr>
                    <w:spacing w:after="0" w:line="240" w:lineRule="auto"/>
                    <w:rPr>
                      <w:sz w:val="16"/>
                      <w:szCs w:val="20"/>
                      <w:lang w:val="en-CA"/>
                    </w:rPr>
                  </w:pPr>
                  <w:r>
                    <w:rPr>
                      <w:sz w:val="16"/>
                      <w:szCs w:val="20"/>
                      <w:lang w:val="en-CA"/>
                    </w:rPr>
                    <w:t>29</w:t>
                  </w:r>
                </w:p>
              </w:tc>
              <w:tc>
                <w:tcPr>
                  <w:tcW w:w="532" w:type="dxa"/>
                </w:tcPr>
                <w:p w:rsidR="006762C1" w:rsidRDefault="00286E77">
                  <w:pPr>
                    <w:spacing w:after="0" w:line="240" w:lineRule="auto"/>
                    <w:rPr>
                      <w:sz w:val="16"/>
                      <w:szCs w:val="20"/>
                      <w:lang w:val="en-CA"/>
                    </w:rPr>
                  </w:pPr>
                  <w:r>
                    <w:rPr>
                      <w:sz w:val="16"/>
                      <w:szCs w:val="20"/>
                      <w:lang w:val="en-CA"/>
                    </w:rPr>
                    <w:t>45</w:t>
                  </w:r>
                </w:p>
              </w:tc>
            </w:tr>
          </w:tbl>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t>Rapid Dementia Screening Test</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Median score of 6 for both groups</w:t>
            </w:r>
          </w:p>
        </w:tc>
      </w:tr>
      <w:tr w:rsidR="006762C1">
        <w:tc>
          <w:tcPr>
            <w:tcW w:w="1271" w:type="dxa"/>
          </w:tcPr>
          <w:p w:rsidR="006762C1" w:rsidRDefault="00286E77">
            <w:pPr>
              <w:spacing w:after="0" w:line="240" w:lineRule="auto"/>
              <w:rPr>
                <w:sz w:val="20"/>
                <w:szCs w:val="20"/>
                <w:lang w:val="en-CA"/>
              </w:rPr>
            </w:pPr>
            <w:r>
              <w:rPr>
                <w:sz w:val="20"/>
                <w:szCs w:val="20"/>
                <w:lang w:val="en-CA"/>
              </w:rPr>
              <w:t xml:space="preserve">Seino </w:t>
            </w:r>
          </w:p>
          <w:p w:rsidR="006762C1" w:rsidRDefault="00286E77">
            <w:pPr>
              <w:spacing w:after="0" w:line="240" w:lineRule="auto"/>
              <w:rPr>
                <w:sz w:val="20"/>
                <w:szCs w:val="20"/>
                <w:lang w:val="en-CA"/>
              </w:rPr>
            </w:pPr>
            <w:r>
              <w:rPr>
                <w:sz w:val="20"/>
                <w:szCs w:val="20"/>
                <w:lang w:val="en-CA"/>
              </w:rPr>
              <w:t>2017</w:t>
            </w:r>
          </w:p>
        </w:tc>
        <w:tc>
          <w:tcPr>
            <w:tcW w:w="851" w:type="dxa"/>
          </w:tcPr>
          <w:p w:rsidR="006762C1" w:rsidRDefault="00286E77">
            <w:pPr>
              <w:spacing w:after="0" w:line="240" w:lineRule="auto"/>
              <w:rPr>
                <w:sz w:val="20"/>
                <w:szCs w:val="20"/>
                <w:lang w:eastAsia="zh-CN"/>
              </w:rPr>
            </w:pPr>
            <w:r>
              <w:rPr>
                <w:rFonts w:hint="eastAsia"/>
                <w:sz w:val="20"/>
                <w:szCs w:val="20"/>
                <w:lang w:eastAsia="zh-CN"/>
              </w:rPr>
              <w:t>31.2%</w:t>
            </w:r>
          </w:p>
        </w:tc>
        <w:tc>
          <w:tcPr>
            <w:tcW w:w="2126" w:type="dxa"/>
          </w:tcPr>
          <w:p w:rsidR="006762C1" w:rsidRDefault="00286E77">
            <w:pPr>
              <w:spacing w:after="0" w:line="240" w:lineRule="auto"/>
              <w:rPr>
                <w:sz w:val="20"/>
                <w:szCs w:val="20"/>
                <w:lang w:val="en-CA"/>
              </w:rPr>
            </w:pPr>
            <w:r>
              <w:rPr>
                <w:sz w:val="20"/>
                <w:szCs w:val="20"/>
                <w:lang w:val="en-CA"/>
              </w:rPr>
              <w:t xml:space="preserve">1. Check-List 15 (CL15) - including the dimensions of </w:t>
            </w:r>
            <w:proofErr w:type="spellStart"/>
            <w:r>
              <w:rPr>
                <w:sz w:val="20"/>
                <w:szCs w:val="20"/>
                <w:lang w:val="en-CA"/>
              </w:rPr>
              <w:t>homeboundness</w:t>
            </w:r>
            <w:proofErr w:type="spellEnd"/>
            <w:r>
              <w:rPr>
                <w:sz w:val="20"/>
                <w:szCs w:val="20"/>
                <w:lang w:val="en-CA"/>
              </w:rPr>
              <w:t xml:space="preserve">, </w:t>
            </w:r>
            <w:r>
              <w:rPr>
                <w:sz w:val="20"/>
                <w:szCs w:val="20"/>
                <w:lang w:val="en-CA"/>
              </w:rPr>
              <w:lastRenderedPageBreak/>
              <w:t>falling and lower nutrition.</w:t>
            </w:r>
          </w:p>
          <w:p w:rsidR="006762C1" w:rsidRDefault="00286E77">
            <w:pPr>
              <w:spacing w:after="0" w:line="240" w:lineRule="auto"/>
              <w:rPr>
                <w:sz w:val="20"/>
                <w:szCs w:val="20"/>
                <w:lang w:val="en-CA"/>
              </w:rPr>
            </w:pPr>
            <w:r>
              <w:rPr>
                <w:sz w:val="20"/>
                <w:szCs w:val="20"/>
                <w:lang w:val="en-CA"/>
              </w:rPr>
              <w:t>Score range 0 to 15</w:t>
            </w:r>
          </w:p>
          <w:p w:rsidR="006762C1" w:rsidRDefault="00286E77">
            <w:pPr>
              <w:spacing w:after="0" w:line="240" w:lineRule="auto"/>
              <w:rPr>
                <w:sz w:val="20"/>
                <w:szCs w:val="20"/>
                <w:lang w:val="en-CA"/>
              </w:rPr>
            </w:pPr>
            <w:r>
              <w:rPr>
                <w:sz w:val="20"/>
                <w:szCs w:val="20"/>
                <w:lang w:val="en-CA"/>
              </w:rPr>
              <w:t>Pre-frail = scores of 2 or 3</w:t>
            </w:r>
          </w:p>
          <w:p w:rsidR="006762C1" w:rsidRDefault="00286E77">
            <w:pPr>
              <w:spacing w:after="0" w:line="240" w:lineRule="auto"/>
              <w:rPr>
                <w:sz w:val="20"/>
                <w:szCs w:val="20"/>
                <w:lang w:val="en-CA"/>
              </w:rPr>
            </w:pPr>
            <w:r>
              <w:rPr>
                <w:sz w:val="20"/>
                <w:szCs w:val="20"/>
                <w:lang w:val="en-CA"/>
              </w:rPr>
              <w:t>Frail = score ≥4</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1984" w:type="dxa"/>
          </w:tcPr>
          <w:p w:rsidR="006762C1" w:rsidRDefault="00286E77">
            <w:pPr>
              <w:spacing w:after="0" w:line="240" w:lineRule="auto"/>
              <w:rPr>
                <w:sz w:val="20"/>
                <w:szCs w:val="20"/>
                <w:lang w:val="en-CA"/>
              </w:rPr>
            </w:pPr>
            <w:r>
              <w:rPr>
                <w:sz w:val="20"/>
                <w:szCs w:val="20"/>
                <w:lang w:val="en-CA"/>
              </w:rPr>
              <w:lastRenderedPageBreak/>
              <w:t>• Participants in the Hatoyama Cohort Study</w:t>
            </w:r>
          </w:p>
          <w:p w:rsidR="006762C1" w:rsidRDefault="00286E77">
            <w:pPr>
              <w:spacing w:after="0" w:line="240" w:lineRule="auto"/>
              <w:rPr>
                <w:sz w:val="20"/>
                <w:szCs w:val="20"/>
                <w:lang w:val="en-CA"/>
              </w:rPr>
            </w:pPr>
            <w:r>
              <w:rPr>
                <w:sz w:val="20"/>
                <w:szCs w:val="20"/>
                <w:lang w:val="en-CA"/>
              </w:rPr>
              <w:t>• CL15 ≥2 (pre-frail/frail)</w:t>
            </w:r>
          </w:p>
        </w:tc>
        <w:tc>
          <w:tcPr>
            <w:tcW w:w="3544" w:type="dxa"/>
          </w:tcPr>
          <w:p w:rsidR="006762C1" w:rsidRDefault="00286E77">
            <w:pPr>
              <w:spacing w:after="0" w:line="240" w:lineRule="auto"/>
              <w:rPr>
                <w:sz w:val="20"/>
                <w:szCs w:val="20"/>
                <w:lang w:val="en-CA"/>
              </w:rPr>
            </w:pPr>
            <w:r>
              <w:rPr>
                <w:sz w:val="20"/>
                <w:szCs w:val="20"/>
                <w:lang w:val="en-CA"/>
              </w:rPr>
              <w:t>• Routine participation in health promotion activities</w:t>
            </w:r>
          </w:p>
          <w:p w:rsidR="006762C1" w:rsidRDefault="00286E77">
            <w:pPr>
              <w:spacing w:after="0" w:line="240" w:lineRule="auto"/>
              <w:rPr>
                <w:sz w:val="20"/>
                <w:szCs w:val="20"/>
                <w:lang w:val="en-CA"/>
              </w:rPr>
            </w:pPr>
            <w:r>
              <w:rPr>
                <w:sz w:val="20"/>
                <w:szCs w:val="20"/>
                <w:lang w:val="en-CA"/>
              </w:rPr>
              <w:t>• Presence of a serious or unstable illness.</w:t>
            </w:r>
          </w:p>
        </w:tc>
        <w:tc>
          <w:tcPr>
            <w:tcW w:w="1236" w:type="dxa"/>
          </w:tcPr>
          <w:p w:rsidR="006762C1" w:rsidRDefault="00286E77">
            <w:pPr>
              <w:spacing w:after="0" w:line="240" w:lineRule="auto"/>
              <w:rPr>
                <w:sz w:val="20"/>
                <w:szCs w:val="20"/>
                <w:lang w:val="en-CA"/>
              </w:rPr>
            </w:pPr>
            <w:r>
              <w:rPr>
                <w:sz w:val="20"/>
                <w:szCs w:val="20"/>
                <w:lang w:val="en-CA"/>
              </w:rPr>
              <w:t>n = 77</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 xml:space="preserve">Mean age: </w:t>
            </w:r>
          </w:p>
          <w:p w:rsidR="006762C1" w:rsidRDefault="00286E77">
            <w:pPr>
              <w:spacing w:after="0" w:line="240" w:lineRule="auto"/>
              <w:rPr>
                <w:rFonts w:cs="AdvTTba3a5fca"/>
                <w:sz w:val="20"/>
                <w:szCs w:val="20"/>
                <w:lang w:val="en-CA"/>
              </w:rPr>
            </w:pPr>
            <w:r>
              <w:rPr>
                <w:sz w:val="20"/>
                <w:szCs w:val="20"/>
                <w:lang w:val="en-CA"/>
              </w:rPr>
              <w:t xml:space="preserve">• </w:t>
            </w:r>
            <w:r>
              <w:rPr>
                <w:rFonts w:cs="AdvTTba3a5fca"/>
                <w:sz w:val="20"/>
                <w:szCs w:val="20"/>
                <w:lang w:val="en-CA"/>
              </w:rPr>
              <w:t>74.9, IIG</w:t>
            </w:r>
          </w:p>
          <w:p w:rsidR="006762C1" w:rsidRDefault="00286E77">
            <w:pPr>
              <w:spacing w:after="0" w:line="240" w:lineRule="auto"/>
              <w:rPr>
                <w:sz w:val="20"/>
                <w:szCs w:val="20"/>
                <w:lang w:val="en-CA"/>
              </w:rPr>
            </w:pPr>
            <w:r>
              <w:rPr>
                <w:sz w:val="20"/>
                <w:szCs w:val="20"/>
                <w:lang w:val="en-CA"/>
              </w:rPr>
              <w:t xml:space="preserve">• </w:t>
            </w:r>
            <w:r>
              <w:rPr>
                <w:rFonts w:cs="AdvTTba3a5fca"/>
                <w:sz w:val="20"/>
                <w:szCs w:val="20"/>
                <w:lang w:val="en-CA"/>
              </w:rPr>
              <w:t>74.3, DIG</w:t>
            </w:r>
          </w:p>
        </w:tc>
        <w:tc>
          <w:tcPr>
            <w:tcW w:w="2591" w:type="dxa"/>
          </w:tcPr>
          <w:p w:rsidR="006762C1" w:rsidRDefault="00286E77">
            <w:pPr>
              <w:spacing w:after="0" w:line="240" w:lineRule="auto"/>
              <w:rPr>
                <w:sz w:val="20"/>
                <w:szCs w:val="20"/>
                <w:lang w:val="en-CA"/>
              </w:rPr>
            </w:pPr>
            <w:r>
              <w:rPr>
                <w:sz w:val="20"/>
                <w:szCs w:val="20"/>
                <w:lang w:val="en-CA"/>
              </w:rPr>
              <w:t>Frail Status (%)</w:t>
            </w:r>
          </w:p>
          <w:tbl>
            <w:tblPr>
              <w:tblStyle w:val="TableGrid"/>
              <w:tblW w:w="2373" w:type="dxa"/>
              <w:tblLayout w:type="fixed"/>
              <w:tblLook w:val="04A0" w:firstRow="1" w:lastRow="0" w:firstColumn="1" w:lastColumn="0" w:noHBand="0" w:noVBand="1"/>
            </w:tblPr>
            <w:tblGrid>
              <w:gridCol w:w="901"/>
              <w:gridCol w:w="736"/>
              <w:gridCol w:w="736"/>
            </w:tblGrid>
            <w:tr w:rsidR="006762C1">
              <w:tc>
                <w:tcPr>
                  <w:tcW w:w="901" w:type="dxa"/>
                </w:tcPr>
                <w:p w:rsidR="006762C1" w:rsidRDefault="006762C1">
                  <w:pPr>
                    <w:spacing w:after="0" w:line="240" w:lineRule="auto"/>
                    <w:rPr>
                      <w:sz w:val="16"/>
                      <w:szCs w:val="20"/>
                      <w:lang w:val="en-CA"/>
                    </w:rPr>
                  </w:pPr>
                </w:p>
              </w:tc>
              <w:tc>
                <w:tcPr>
                  <w:tcW w:w="736" w:type="dxa"/>
                </w:tcPr>
                <w:p w:rsidR="006762C1" w:rsidRDefault="00286E77">
                  <w:pPr>
                    <w:spacing w:after="0" w:line="240" w:lineRule="auto"/>
                    <w:rPr>
                      <w:sz w:val="16"/>
                      <w:szCs w:val="20"/>
                      <w:lang w:val="en-CA"/>
                    </w:rPr>
                  </w:pPr>
                  <w:r>
                    <w:rPr>
                      <w:sz w:val="16"/>
                      <w:szCs w:val="20"/>
                      <w:lang w:val="en-CA"/>
                    </w:rPr>
                    <w:t>IIG</w:t>
                  </w:r>
                </w:p>
                <w:p w:rsidR="006762C1" w:rsidRDefault="00286E77">
                  <w:pPr>
                    <w:spacing w:after="0" w:line="240" w:lineRule="auto"/>
                    <w:rPr>
                      <w:sz w:val="16"/>
                      <w:szCs w:val="20"/>
                      <w:lang w:val="en-CA"/>
                    </w:rPr>
                  </w:pPr>
                  <w:r>
                    <w:rPr>
                      <w:sz w:val="16"/>
                      <w:szCs w:val="20"/>
                      <w:lang w:val="en-CA"/>
                    </w:rPr>
                    <w:t>n=38</w:t>
                  </w:r>
                </w:p>
              </w:tc>
              <w:tc>
                <w:tcPr>
                  <w:tcW w:w="736" w:type="dxa"/>
                </w:tcPr>
                <w:p w:rsidR="006762C1" w:rsidRDefault="00286E77">
                  <w:pPr>
                    <w:spacing w:after="0" w:line="240" w:lineRule="auto"/>
                    <w:rPr>
                      <w:sz w:val="16"/>
                      <w:szCs w:val="20"/>
                      <w:lang w:val="en-CA"/>
                    </w:rPr>
                  </w:pPr>
                  <w:r>
                    <w:rPr>
                      <w:sz w:val="16"/>
                      <w:szCs w:val="20"/>
                      <w:lang w:val="en-CA"/>
                    </w:rPr>
                    <w:t>DIG</w:t>
                  </w:r>
                </w:p>
                <w:p w:rsidR="006762C1" w:rsidRDefault="00286E77">
                  <w:pPr>
                    <w:spacing w:after="0" w:line="240" w:lineRule="auto"/>
                    <w:rPr>
                      <w:sz w:val="16"/>
                      <w:szCs w:val="20"/>
                      <w:lang w:val="en-CA"/>
                    </w:rPr>
                  </w:pPr>
                  <w:r>
                    <w:rPr>
                      <w:sz w:val="16"/>
                      <w:szCs w:val="20"/>
                      <w:lang w:val="en-CA"/>
                    </w:rPr>
                    <w:t>n=39</w:t>
                  </w:r>
                </w:p>
              </w:tc>
            </w:tr>
            <w:tr w:rsidR="006762C1">
              <w:tc>
                <w:tcPr>
                  <w:tcW w:w="901" w:type="dxa"/>
                </w:tcPr>
                <w:p w:rsidR="006762C1" w:rsidRDefault="00286E77">
                  <w:pPr>
                    <w:spacing w:after="0" w:line="240" w:lineRule="auto"/>
                    <w:rPr>
                      <w:sz w:val="16"/>
                      <w:szCs w:val="20"/>
                      <w:lang w:val="en-CA"/>
                    </w:rPr>
                  </w:pPr>
                  <w:r>
                    <w:rPr>
                      <w:sz w:val="16"/>
                      <w:szCs w:val="20"/>
                      <w:lang w:val="en-CA"/>
                    </w:rPr>
                    <w:t>Pre-Frail</w:t>
                  </w:r>
                </w:p>
              </w:tc>
              <w:tc>
                <w:tcPr>
                  <w:tcW w:w="736" w:type="dxa"/>
                </w:tcPr>
                <w:p w:rsidR="006762C1" w:rsidRDefault="00286E77">
                  <w:pPr>
                    <w:spacing w:after="0" w:line="240" w:lineRule="auto"/>
                    <w:rPr>
                      <w:sz w:val="16"/>
                      <w:szCs w:val="20"/>
                      <w:lang w:val="en-CA"/>
                    </w:rPr>
                  </w:pPr>
                  <w:r>
                    <w:rPr>
                      <w:sz w:val="16"/>
                      <w:szCs w:val="20"/>
                      <w:lang w:val="en-CA"/>
                    </w:rPr>
                    <w:t>68.4</w:t>
                  </w:r>
                </w:p>
              </w:tc>
              <w:tc>
                <w:tcPr>
                  <w:tcW w:w="736" w:type="dxa"/>
                </w:tcPr>
                <w:p w:rsidR="006762C1" w:rsidRDefault="00286E77">
                  <w:pPr>
                    <w:spacing w:after="0" w:line="240" w:lineRule="auto"/>
                    <w:rPr>
                      <w:sz w:val="16"/>
                      <w:szCs w:val="20"/>
                      <w:lang w:val="en-CA"/>
                    </w:rPr>
                  </w:pPr>
                  <w:r>
                    <w:rPr>
                      <w:sz w:val="16"/>
                      <w:szCs w:val="20"/>
                      <w:lang w:val="en-CA"/>
                    </w:rPr>
                    <w:t>76.9</w:t>
                  </w:r>
                </w:p>
              </w:tc>
            </w:tr>
            <w:tr w:rsidR="006762C1">
              <w:tc>
                <w:tcPr>
                  <w:tcW w:w="901" w:type="dxa"/>
                </w:tcPr>
                <w:p w:rsidR="006762C1" w:rsidRDefault="00286E77">
                  <w:pPr>
                    <w:spacing w:after="0" w:line="240" w:lineRule="auto"/>
                    <w:rPr>
                      <w:sz w:val="16"/>
                      <w:szCs w:val="20"/>
                      <w:lang w:val="en-CA"/>
                    </w:rPr>
                  </w:pPr>
                  <w:r>
                    <w:rPr>
                      <w:sz w:val="16"/>
                      <w:szCs w:val="20"/>
                      <w:lang w:val="en-CA"/>
                    </w:rPr>
                    <w:t>Frail</w:t>
                  </w:r>
                </w:p>
              </w:tc>
              <w:tc>
                <w:tcPr>
                  <w:tcW w:w="736" w:type="dxa"/>
                </w:tcPr>
                <w:p w:rsidR="006762C1" w:rsidRDefault="00286E77">
                  <w:pPr>
                    <w:spacing w:after="0" w:line="240" w:lineRule="auto"/>
                    <w:rPr>
                      <w:sz w:val="16"/>
                      <w:szCs w:val="20"/>
                      <w:lang w:val="en-CA"/>
                    </w:rPr>
                  </w:pPr>
                  <w:r>
                    <w:rPr>
                      <w:sz w:val="16"/>
                      <w:szCs w:val="20"/>
                      <w:lang w:val="en-CA"/>
                    </w:rPr>
                    <w:t>31.6</w:t>
                  </w:r>
                </w:p>
              </w:tc>
              <w:tc>
                <w:tcPr>
                  <w:tcW w:w="736" w:type="dxa"/>
                </w:tcPr>
                <w:p w:rsidR="006762C1" w:rsidRDefault="00286E77">
                  <w:pPr>
                    <w:spacing w:after="0" w:line="240" w:lineRule="auto"/>
                    <w:rPr>
                      <w:sz w:val="16"/>
                      <w:szCs w:val="20"/>
                      <w:lang w:val="en-CA"/>
                    </w:rPr>
                  </w:pPr>
                  <w:r>
                    <w:rPr>
                      <w:sz w:val="16"/>
                      <w:szCs w:val="20"/>
                      <w:lang w:val="en-CA"/>
                    </w:rPr>
                    <w:t>23.1</w:t>
                  </w:r>
                </w:p>
              </w:tc>
            </w:tr>
          </w:tbl>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 (%)</w:t>
            </w:r>
          </w:p>
          <w:tbl>
            <w:tblPr>
              <w:tblStyle w:val="TableGrid"/>
              <w:tblW w:w="2359" w:type="dxa"/>
              <w:tblLayout w:type="fixed"/>
              <w:tblLook w:val="04A0" w:firstRow="1" w:lastRow="0" w:firstColumn="1" w:lastColumn="0" w:noHBand="0" w:noVBand="1"/>
            </w:tblPr>
            <w:tblGrid>
              <w:gridCol w:w="1299"/>
              <w:gridCol w:w="530"/>
              <w:gridCol w:w="530"/>
            </w:tblGrid>
            <w:tr w:rsidR="006762C1">
              <w:tc>
                <w:tcPr>
                  <w:tcW w:w="1299" w:type="dxa"/>
                </w:tcPr>
                <w:p w:rsidR="006762C1" w:rsidRDefault="006762C1">
                  <w:pPr>
                    <w:spacing w:after="0" w:line="240" w:lineRule="auto"/>
                    <w:rPr>
                      <w:sz w:val="20"/>
                      <w:szCs w:val="20"/>
                      <w:lang w:val="en-CA"/>
                    </w:rPr>
                  </w:pPr>
                </w:p>
              </w:tc>
              <w:tc>
                <w:tcPr>
                  <w:tcW w:w="530" w:type="dxa"/>
                </w:tcPr>
                <w:p w:rsidR="006762C1" w:rsidRDefault="00286E77">
                  <w:pPr>
                    <w:spacing w:after="0" w:line="240" w:lineRule="auto"/>
                    <w:rPr>
                      <w:sz w:val="18"/>
                      <w:szCs w:val="20"/>
                      <w:lang w:val="en-CA"/>
                    </w:rPr>
                  </w:pPr>
                  <w:r>
                    <w:rPr>
                      <w:sz w:val="18"/>
                      <w:szCs w:val="20"/>
                      <w:lang w:val="en-CA"/>
                    </w:rPr>
                    <w:t>IIG</w:t>
                  </w:r>
                </w:p>
                <w:p w:rsidR="006762C1" w:rsidRDefault="00286E77">
                  <w:pPr>
                    <w:spacing w:after="0" w:line="240" w:lineRule="auto"/>
                    <w:rPr>
                      <w:sz w:val="20"/>
                      <w:szCs w:val="20"/>
                      <w:lang w:val="en-CA"/>
                    </w:rPr>
                  </w:pPr>
                  <w:r>
                    <w:rPr>
                      <w:sz w:val="14"/>
                      <w:szCs w:val="20"/>
                      <w:lang w:val="en-CA"/>
                    </w:rPr>
                    <w:t>n=38</w:t>
                  </w:r>
                </w:p>
              </w:tc>
              <w:tc>
                <w:tcPr>
                  <w:tcW w:w="530" w:type="dxa"/>
                </w:tcPr>
                <w:p w:rsidR="006762C1" w:rsidRDefault="00286E77">
                  <w:pPr>
                    <w:spacing w:after="0" w:line="240" w:lineRule="auto"/>
                    <w:rPr>
                      <w:sz w:val="18"/>
                      <w:szCs w:val="20"/>
                      <w:lang w:val="en-CA"/>
                    </w:rPr>
                  </w:pPr>
                  <w:r>
                    <w:rPr>
                      <w:sz w:val="18"/>
                      <w:szCs w:val="20"/>
                      <w:lang w:val="en-CA"/>
                    </w:rPr>
                    <w:t>DIG</w:t>
                  </w:r>
                </w:p>
                <w:p w:rsidR="006762C1" w:rsidRDefault="00286E77">
                  <w:pPr>
                    <w:spacing w:after="0" w:line="240" w:lineRule="auto"/>
                    <w:rPr>
                      <w:sz w:val="20"/>
                      <w:szCs w:val="20"/>
                      <w:lang w:val="en-CA"/>
                    </w:rPr>
                  </w:pPr>
                  <w:r>
                    <w:rPr>
                      <w:sz w:val="14"/>
                      <w:szCs w:val="20"/>
                      <w:lang w:val="en-CA"/>
                    </w:rPr>
                    <w:t>n=39</w:t>
                  </w:r>
                </w:p>
              </w:tc>
            </w:tr>
            <w:tr w:rsidR="006762C1">
              <w:tc>
                <w:tcPr>
                  <w:tcW w:w="1299" w:type="dxa"/>
                </w:tcPr>
                <w:p w:rsidR="006762C1" w:rsidRDefault="00286E77">
                  <w:pPr>
                    <w:spacing w:after="0" w:line="240" w:lineRule="auto"/>
                    <w:rPr>
                      <w:sz w:val="20"/>
                      <w:szCs w:val="20"/>
                      <w:lang w:val="en-CA"/>
                    </w:rPr>
                  </w:pPr>
                  <w:r>
                    <w:rPr>
                      <w:rFonts w:cs="AdvTT378de93d"/>
                      <w:sz w:val="16"/>
                      <w:szCs w:val="16"/>
                      <w:lang w:val="en-SG"/>
                    </w:rPr>
                    <w:t>Hypertension</w:t>
                  </w:r>
                </w:p>
              </w:tc>
              <w:tc>
                <w:tcPr>
                  <w:tcW w:w="530" w:type="dxa"/>
                </w:tcPr>
                <w:p w:rsidR="006762C1" w:rsidRDefault="00286E77">
                  <w:pPr>
                    <w:spacing w:after="0" w:line="240" w:lineRule="auto"/>
                    <w:rPr>
                      <w:sz w:val="20"/>
                      <w:szCs w:val="20"/>
                      <w:lang w:val="en-CA"/>
                    </w:rPr>
                  </w:pPr>
                  <w:r>
                    <w:rPr>
                      <w:sz w:val="16"/>
                      <w:szCs w:val="16"/>
                      <w:lang w:val="en-CA"/>
                    </w:rPr>
                    <w:t>52.6</w:t>
                  </w:r>
                </w:p>
              </w:tc>
              <w:tc>
                <w:tcPr>
                  <w:tcW w:w="530" w:type="dxa"/>
                </w:tcPr>
                <w:p w:rsidR="006762C1" w:rsidRDefault="00286E77">
                  <w:pPr>
                    <w:spacing w:after="0" w:line="240" w:lineRule="auto"/>
                    <w:rPr>
                      <w:sz w:val="20"/>
                      <w:szCs w:val="20"/>
                      <w:lang w:val="en-CA"/>
                    </w:rPr>
                  </w:pPr>
                  <w:r>
                    <w:rPr>
                      <w:sz w:val="16"/>
                      <w:szCs w:val="16"/>
                      <w:lang w:val="en-CA"/>
                    </w:rPr>
                    <w:t>64.1</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Hyperlipidaemia</w:t>
                  </w:r>
                </w:p>
              </w:tc>
              <w:tc>
                <w:tcPr>
                  <w:tcW w:w="530" w:type="dxa"/>
                </w:tcPr>
                <w:p w:rsidR="006762C1" w:rsidRDefault="00286E77">
                  <w:pPr>
                    <w:spacing w:after="0" w:line="240" w:lineRule="auto"/>
                    <w:rPr>
                      <w:sz w:val="20"/>
                      <w:szCs w:val="20"/>
                      <w:lang w:val="en-CA"/>
                    </w:rPr>
                  </w:pPr>
                  <w:r>
                    <w:rPr>
                      <w:sz w:val="16"/>
                      <w:szCs w:val="16"/>
                      <w:lang w:val="en-CA"/>
                    </w:rPr>
                    <w:t>39.5</w:t>
                  </w:r>
                </w:p>
              </w:tc>
              <w:tc>
                <w:tcPr>
                  <w:tcW w:w="530" w:type="dxa"/>
                </w:tcPr>
                <w:p w:rsidR="006762C1" w:rsidRDefault="00286E77">
                  <w:pPr>
                    <w:spacing w:after="0" w:line="240" w:lineRule="auto"/>
                    <w:rPr>
                      <w:sz w:val="20"/>
                      <w:szCs w:val="20"/>
                      <w:lang w:val="en-CA"/>
                    </w:rPr>
                  </w:pPr>
                  <w:r>
                    <w:rPr>
                      <w:sz w:val="16"/>
                      <w:szCs w:val="16"/>
                      <w:lang w:val="en-CA"/>
                    </w:rPr>
                    <w:t>41.0</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Stroke</w:t>
                  </w:r>
                </w:p>
              </w:tc>
              <w:tc>
                <w:tcPr>
                  <w:tcW w:w="530" w:type="dxa"/>
                </w:tcPr>
                <w:p w:rsidR="006762C1" w:rsidRDefault="00286E77">
                  <w:pPr>
                    <w:spacing w:after="0" w:line="240" w:lineRule="auto"/>
                    <w:rPr>
                      <w:sz w:val="20"/>
                      <w:szCs w:val="20"/>
                      <w:lang w:val="en-CA"/>
                    </w:rPr>
                  </w:pPr>
                  <w:r>
                    <w:rPr>
                      <w:sz w:val="16"/>
                      <w:szCs w:val="16"/>
                      <w:lang w:val="en-CA"/>
                    </w:rPr>
                    <w:t>18.4</w:t>
                  </w:r>
                </w:p>
              </w:tc>
              <w:tc>
                <w:tcPr>
                  <w:tcW w:w="530" w:type="dxa"/>
                </w:tcPr>
                <w:p w:rsidR="006762C1" w:rsidRDefault="00286E77">
                  <w:pPr>
                    <w:spacing w:after="0" w:line="240" w:lineRule="auto"/>
                    <w:rPr>
                      <w:sz w:val="20"/>
                      <w:szCs w:val="20"/>
                      <w:lang w:val="en-CA"/>
                    </w:rPr>
                  </w:pPr>
                  <w:r>
                    <w:rPr>
                      <w:sz w:val="16"/>
                      <w:szCs w:val="16"/>
                      <w:lang w:val="en-CA"/>
                    </w:rPr>
                    <w:t>17.9</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Heart disease</w:t>
                  </w:r>
                </w:p>
              </w:tc>
              <w:tc>
                <w:tcPr>
                  <w:tcW w:w="530" w:type="dxa"/>
                </w:tcPr>
                <w:p w:rsidR="006762C1" w:rsidRDefault="00286E77">
                  <w:pPr>
                    <w:spacing w:after="0" w:line="240" w:lineRule="auto"/>
                    <w:rPr>
                      <w:sz w:val="20"/>
                      <w:szCs w:val="20"/>
                      <w:lang w:val="en-CA"/>
                    </w:rPr>
                  </w:pPr>
                  <w:r>
                    <w:rPr>
                      <w:sz w:val="16"/>
                      <w:szCs w:val="16"/>
                      <w:lang w:val="en-CA"/>
                    </w:rPr>
                    <w:t>34.2</w:t>
                  </w:r>
                </w:p>
              </w:tc>
              <w:tc>
                <w:tcPr>
                  <w:tcW w:w="530" w:type="dxa"/>
                </w:tcPr>
                <w:p w:rsidR="006762C1" w:rsidRDefault="00286E77">
                  <w:pPr>
                    <w:spacing w:after="0" w:line="240" w:lineRule="auto"/>
                    <w:rPr>
                      <w:sz w:val="20"/>
                      <w:szCs w:val="20"/>
                      <w:lang w:val="en-CA"/>
                    </w:rPr>
                  </w:pPr>
                  <w:r>
                    <w:rPr>
                      <w:sz w:val="16"/>
                      <w:szCs w:val="16"/>
                      <w:lang w:val="en-CA"/>
                    </w:rPr>
                    <w:t>36.8</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Diabetes mellitus</w:t>
                  </w:r>
                </w:p>
              </w:tc>
              <w:tc>
                <w:tcPr>
                  <w:tcW w:w="530" w:type="dxa"/>
                </w:tcPr>
                <w:p w:rsidR="006762C1" w:rsidRDefault="00286E77">
                  <w:pPr>
                    <w:spacing w:after="0" w:line="240" w:lineRule="auto"/>
                    <w:rPr>
                      <w:sz w:val="20"/>
                      <w:szCs w:val="20"/>
                      <w:lang w:val="en-CA"/>
                    </w:rPr>
                  </w:pPr>
                  <w:r>
                    <w:rPr>
                      <w:sz w:val="16"/>
                      <w:szCs w:val="16"/>
                      <w:lang w:val="en-CA"/>
                    </w:rPr>
                    <w:t>18.4</w:t>
                  </w:r>
                </w:p>
              </w:tc>
              <w:tc>
                <w:tcPr>
                  <w:tcW w:w="530" w:type="dxa"/>
                </w:tcPr>
                <w:p w:rsidR="006762C1" w:rsidRDefault="00286E77">
                  <w:pPr>
                    <w:spacing w:after="0" w:line="240" w:lineRule="auto"/>
                    <w:rPr>
                      <w:sz w:val="20"/>
                      <w:szCs w:val="20"/>
                      <w:lang w:val="en-CA"/>
                    </w:rPr>
                  </w:pPr>
                  <w:r>
                    <w:rPr>
                      <w:sz w:val="16"/>
                      <w:szCs w:val="16"/>
                      <w:lang w:val="en-CA"/>
                    </w:rPr>
                    <w:t>23.1</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COPD</w:t>
                  </w:r>
                </w:p>
              </w:tc>
              <w:tc>
                <w:tcPr>
                  <w:tcW w:w="530" w:type="dxa"/>
                </w:tcPr>
                <w:p w:rsidR="006762C1" w:rsidRDefault="00286E77">
                  <w:pPr>
                    <w:spacing w:after="0" w:line="240" w:lineRule="auto"/>
                    <w:rPr>
                      <w:sz w:val="20"/>
                      <w:szCs w:val="20"/>
                      <w:lang w:val="en-CA"/>
                    </w:rPr>
                  </w:pPr>
                  <w:r>
                    <w:rPr>
                      <w:sz w:val="16"/>
                      <w:szCs w:val="16"/>
                      <w:lang w:val="en-CA"/>
                    </w:rPr>
                    <w:t>7.9</w:t>
                  </w:r>
                </w:p>
              </w:tc>
              <w:tc>
                <w:tcPr>
                  <w:tcW w:w="530" w:type="dxa"/>
                </w:tcPr>
                <w:p w:rsidR="006762C1" w:rsidRDefault="00286E77">
                  <w:pPr>
                    <w:spacing w:after="0" w:line="240" w:lineRule="auto"/>
                    <w:rPr>
                      <w:sz w:val="20"/>
                      <w:szCs w:val="20"/>
                      <w:lang w:val="en-CA"/>
                    </w:rPr>
                  </w:pPr>
                  <w:r>
                    <w:rPr>
                      <w:sz w:val="16"/>
                      <w:szCs w:val="16"/>
                      <w:lang w:val="en-CA"/>
                    </w:rPr>
                    <w:t>5.1</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Arthritis</w:t>
                  </w:r>
                </w:p>
              </w:tc>
              <w:tc>
                <w:tcPr>
                  <w:tcW w:w="530" w:type="dxa"/>
                </w:tcPr>
                <w:p w:rsidR="006762C1" w:rsidRDefault="00286E77">
                  <w:pPr>
                    <w:spacing w:after="0" w:line="240" w:lineRule="auto"/>
                    <w:rPr>
                      <w:sz w:val="20"/>
                      <w:szCs w:val="20"/>
                      <w:lang w:val="en-CA"/>
                    </w:rPr>
                  </w:pPr>
                  <w:r>
                    <w:rPr>
                      <w:sz w:val="16"/>
                      <w:szCs w:val="16"/>
                      <w:lang w:val="en-CA"/>
                    </w:rPr>
                    <w:t>26.3</w:t>
                  </w:r>
                </w:p>
              </w:tc>
              <w:tc>
                <w:tcPr>
                  <w:tcW w:w="530" w:type="dxa"/>
                </w:tcPr>
                <w:p w:rsidR="006762C1" w:rsidRDefault="00286E77">
                  <w:pPr>
                    <w:spacing w:after="0" w:line="240" w:lineRule="auto"/>
                    <w:rPr>
                      <w:sz w:val="20"/>
                      <w:szCs w:val="20"/>
                      <w:lang w:val="en-CA"/>
                    </w:rPr>
                  </w:pPr>
                  <w:r>
                    <w:rPr>
                      <w:sz w:val="16"/>
                      <w:szCs w:val="16"/>
                      <w:lang w:val="en-CA"/>
                    </w:rPr>
                    <w:t>20.5</w:t>
                  </w:r>
                </w:p>
              </w:tc>
            </w:tr>
            <w:tr w:rsidR="006762C1">
              <w:tc>
                <w:tcPr>
                  <w:tcW w:w="1299" w:type="dxa"/>
                </w:tcPr>
                <w:p w:rsidR="006762C1" w:rsidRDefault="00286E77">
                  <w:pPr>
                    <w:spacing w:after="0" w:line="240" w:lineRule="auto"/>
                    <w:rPr>
                      <w:sz w:val="20"/>
                      <w:szCs w:val="20"/>
                      <w:lang w:val="en-CA"/>
                    </w:rPr>
                  </w:pPr>
                  <w:r>
                    <w:rPr>
                      <w:rFonts w:cs="AdvTTba3a5fca"/>
                      <w:sz w:val="16"/>
                      <w:szCs w:val="16"/>
                      <w:lang w:val="en-SG"/>
                    </w:rPr>
                    <w:t>Cancer</w:t>
                  </w:r>
                </w:p>
              </w:tc>
              <w:tc>
                <w:tcPr>
                  <w:tcW w:w="530" w:type="dxa"/>
                </w:tcPr>
                <w:p w:rsidR="006762C1" w:rsidRDefault="00286E77">
                  <w:pPr>
                    <w:spacing w:after="0" w:line="240" w:lineRule="auto"/>
                    <w:rPr>
                      <w:sz w:val="20"/>
                      <w:szCs w:val="20"/>
                      <w:lang w:val="en-CA"/>
                    </w:rPr>
                  </w:pPr>
                  <w:r>
                    <w:rPr>
                      <w:sz w:val="16"/>
                      <w:szCs w:val="16"/>
                      <w:lang w:val="en-CA"/>
                    </w:rPr>
                    <w:t>18.9</w:t>
                  </w:r>
                </w:p>
              </w:tc>
              <w:tc>
                <w:tcPr>
                  <w:tcW w:w="530" w:type="dxa"/>
                </w:tcPr>
                <w:p w:rsidR="006762C1" w:rsidRDefault="00286E77">
                  <w:pPr>
                    <w:spacing w:after="0" w:line="240" w:lineRule="auto"/>
                    <w:rPr>
                      <w:sz w:val="20"/>
                      <w:szCs w:val="20"/>
                      <w:lang w:val="en-CA"/>
                    </w:rPr>
                  </w:pPr>
                  <w:r>
                    <w:rPr>
                      <w:sz w:val="16"/>
                      <w:szCs w:val="16"/>
                      <w:lang w:val="en-CA"/>
                    </w:rPr>
                    <w:t>24.3</w:t>
                  </w:r>
                </w:p>
              </w:tc>
            </w:tr>
          </w:tbl>
          <w:p w:rsidR="006762C1" w:rsidRDefault="006762C1">
            <w:pPr>
              <w:spacing w:after="0" w:line="240" w:lineRule="auto"/>
              <w:rPr>
                <w:rFonts w:cs="AdvTT61d28366"/>
                <w:sz w:val="20"/>
                <w:szCs w:val="20"/>
                <w:lang w:val="en-SG"/>
              </w:rPr>
            </w:pPr>
          </w:p>
        </w:tc>
        <w:tc>
          <w:tcPr>
            <w:tcW w:w="1258" w:type="dxa"/>
          </w:tcPr>
          <w:p w:rsidR="006762C1" w:rsidRDefault="00286E77">
            <w:pPr>
              <w:spacing w:after="0" w:line="240" w:lineRule="auto"/>
              <w:rPr>
                <w:sz w:val="20"/>
                <w:szCs w:val="20"/>
                <w:lang w:val="en-CA"/>
              </w:rPr>
            </w:pPr>
            <w:r>
              <w:rPr>
                <w:sz w:val="20"/>
                <w:szCs w:val="20"/>
                <w:lang w:val="en-CA"/>
              </w:rPr>
              <w:lastRenderedPageBreak/>
              <w:t>NR</w:t>
            </w:r>
          </w:p>
        </w:tc>
      </w:tr>
      <w:tr w:rsidR="006762C1">
        <w:tc>
          <w:tcPr>
            <w:tcW w:w="1271" w:type="dxa"/>
          </w:tcPr>
          <w:p w:rsidR="006762C1" w:rsidRDefault="00286E77">
            <w:pPr>
              <w:spacing w:after="0" w:line="240" w:lineRule="auto"/>
              <w:rPr>
                <w:sz w:val="20"/>
                <w:szCs w:val="20"/>
                <w:lang w:val="en-CA"/>
              </w:rPr>
            </w:pPr>
            <w:r>
              <w:rPr>
                <w:sz w:val="20"/>
                <w:szCs w:val="20"/>
                <w:lang w:val="en-CA"/>
              </w:rPr>
              <w:t>Serra-Prat 2017</w:t>
            </w:r>
          </w:p>
        </w:tc>
        <w:tc>
          <w:tcPr>
            <w:tcW w:w="851" w:type="dxa"/>
          </w:tcPr>
          <w:p w:rsidR="006762C1" w:rsidRDefault="00286E77">
            <w:pPr>
              <w:spacing w:after="0" w:line="240" w:lineRule="auto"/>
              <w:rPr>
                <w:sz w:val="20"/>
                <w:szCs w:val="20"/>
                <w:lang w:val="en-CA"/>
              </w:rPr>
            </w:pPr>
            <w:r>
              <w:rPr>
                <w:sz w:val="20"/>
                <w:szCs w:val="20"/>
                <w:lang w:val="en-CA"/>
              </w:rPr>
              <w:t>5</w:t>
            </w:r>
            <w:r>
              <w:rPr>
                <w:rFonts w:hint="eastAsia"/>
                <w:sz w:val="20"/>
                <w:szCs w:val="20"/>
                <w:lang w:eastAsia="zh-CN"/>
              </w:rPr>
              <w:t>7</w:t>
            </w:r>
            <w:r>
              <w:rPr>
                <w:sz w:val="20"/>
                <w:szCs w:val="20"/>
                <w:lang w:val="en-CA"/>
              </w:rPr>
              <w:t>%</w:t>
            </w:r>
          </w:p>
        </w:tc>
        <w:tc>
          <w:tcPr>
            <w:tcW w:w="2126" w:type="dxa"/>
          </w:tcPr>
          <w:p w:rsidR="006762C1" w:rsidRDefault="00286E77">
            <w:pPr>
              <w:spacing w:after="0" w:line="240" w:lineRule="auto"/>
              <w:rPr>
                <w:sz w:val="20"/>
                <w:szCs w:val="20"/>
                <w:lang w:val="en-CA"/>
              </w:rPr>
            </w:pPr>
            <w:r>
              <w:rPr>
                <w:sz w:val="20"/>
                <w:szCs w:val="20"/>
                <w:lang w:val="en-CA"/>
              </w:rPr>
              <w:t>1. Fried CHS frailty criteria</w:t>
            </w:r>
          </w:p>
          <w:p w:rsidR="006762C1" w:rsidRDefault="006762C1">
            <w:pPr>
              <w:spacing w:after="0" w:line="240" w:lineRule="auto"/>
              <w:rPr>
                <w:sz w:val="20"/>
                <w:szCs w:val="20"/>
                <w:lang w:val="en-CA"/>
              </w:rPr>
            </w:pPr>
          </w:p>
        </w:tc>
        <w:tc>
          <w:tcPr>
            <w:tcW w:w="1984" w:type="dxa"/>
          </w:tcPr>
          <w:p w:rsidR="006762C1" w:rsidRDefault="00286E77">
            <w:pPr>
              <w:spacing w:after="0" w:line="240" w:lineRule="auto"/>
              <w:rPr>
                <w:sz w:val="20"/>
                <w:szCs w:val="20"/>
                <w:lang w:val="en-CA"/>
              </w:rPr>
            </w:pPr>
            <w:r>
              <w:rPr>
                <w:sz w:val="20"/>
                <w:szCs w:val="20"/>
                <w:lang w:val="en-CA"/>
              </w:rPr>
              <w:t>• CHS score 1-2 9pre-frail)</w:t>
            </w:r>
          </w:p>
        </w:tc>
        <w:tc>
          <w:tcPr>
            <w:tcW w:w="3544" w:type="dxa"/>
          </w:tcPr>
          <w:p w:rsidR="006762C1" w:rsidRDefault="00286E77">
            <w:pPr>
              <w:spacing w:after="0" w:line="240" w:lineRule="auto"/>
              <w:rPr>
                <w:sz w:val="20"/>
                <w:szCs w:val="20"/>
                <w:lang w:val="en-CA"/>
              </w:rPr>
            </w:pPr>
            <w:r>
              <w:rPr>
                <w:sz w:val="20"/>
                <w:szCs w:val="20"/>
                <w:lang w:val="en-CA"/>
              </w:rPr>
              <w:t>• Unable to stand without assistance</w:t>
            </w:r>
          </w:p>
          <w:p w:rsidR="006762C1" w:rsidRDefault="00286E77">
            <w:pPr>
              <w:spacing w:after="0" w:line="240" w:lineRule="auto"/>
              <w:rPr>
                <w:sz w:val="20"/>
                <w:szCs w:val="20"/>
                <w:lang w:val="en-CA"/>
              </w:rPr>
            </w:pPr>
            <w:r>
              <w:rPr>
                <w:sz w:val="20"/>
                <w:szCs w:val="20"/>
                <w:lang w:val="en-CA"/>
              </w:rPr>
              <w:t>• Completely blind</w:t>
            </w:r>
          </w:p>
          <w:p w:rsidR="006762C1" w:rsidRDefault="00286E77">
            <w:pPr>
              <w:spacing w:after="0" w:line="240" w:lineRule="auto"/>
              <w:rPr>
                <w:sz w:val="20"/>
                <w:szCs w:val="20"/>
                <w:lang w:val="en-CA"/>
              </w:rPr>
            </w:pPr>
            <w:r>
              <w:rPr>
                <w:sz w:val="20"/>
                <w:szCs w:val="20"/>
                <w:lang w:val="en-CA"/>
              </w:rPr>
              <w:t>• Previous diagnosis of dementia recorded</w:t>
            </w:r>
          </w:p>
          <w:p w:rsidR="006762C1" w:rsidRDefault="00286E77">
            <w:pPr>
              <w:spacing w:after="0" w:line="240" w:lineRule="auto"/>
              <w:rPr>
                <w:sz w:val="20"/>
                <w:szCs w:val="20"/>
                <w:lang w:val="en-CA"/>
              </w:rPr>
            </w:pPr>
            <w:r>
              <w:rPr>
                <w:sz w:val="20"/>
                <w:szCs w:val="20"/>
                <w:lang w:val="en-CA"/>
              </w:rPr>
              <w:t>• Receiving palliative care or with life expectancy</w:t>
            </w:r>
          </w:p>
          <w:p w:rsidR="006762C1" w:rsidRDefault="00286E77">
            <w:pPr>
              <w:spacing w:after="0" w:line="240" w:lineRule="auto"/>
              <w:rPr>
                <w:sz w:val="20"/>
                <w:szCs w:val="20"/>
                <w:lang w:val="en-CA"/>
              </w:rPr>
            </w:pPr>
            <w:r>
              <w:rPr>
                <w:sz w:val="20"/>
                <w:szCs w:val="20"/>
                <w:lang w:val="en-CA"/>
              </w:rPr>
              <w:t>below 6 months</w:t>
            </w:r>
          </w:p>
        </w:tc>
        <w:tc>
          <w:tcPr>
            <w:tcW w:w="1236" w:type="dxa"/>
          </w:tcPr>
          <w:p w:rsidR="006762C1" w:rsidRDefault="00286E77">
            <w:pPr>
              <w:spacing w:after="0" w:line="240" w:lineRule="auto"/>
              <w:rPr>
                <w:sz w:val="20"/>
                <w:szCs w:val="20"/>
                <w:lang w:val="en-CA"/>
              </w:rPr>
            </w:pPr>
            <w:r>
              <w:rPr>
                <w:sz w:val="20"/>
                <w:szCs w:val="20"/>
                <w:lang w:val="en-CA"/>
              </w:rPr>
              <w:t>n = 172</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78.3</w:t>
            </w:r>
          </w:p>
        </w:tc>
        <w:tc>
          <w:tcPr>
            <w:tcW w:w="2591" w:type="dxa"/>
          </w:tcPr>
          <w:p w:rsidR="006762C1" w:rsidRDefault="00286E77">
            <w:pPr>
              <w:spacing w:after="0" w:line="240" w:lineRule="auto"/>
              <w:rPr>
                <w:sz w:val="20"/>
                <w:szCs w:val="20"/>
                <w:lang w:val="en-CA"/>
              </w:rPr>
            </w:pPr>
            <w:r>
              <w:rPr>
                <w:sz w:val="20"/>
                <w:szCs w:val="20"/>
                <w:lang w:val="en-CA"/>
              </w:rPr>
              <w:t>Frail Status (%)</w:t>
            </w:r>
          </w:p>
          <w:tbl>
            <w:tblPr>
              <w:tblStyle w:val="TableGrid"/>
              <w:tblW w:w="2421" w:type="dxa"/>
              <w:tblLayout w:type="fixed"/>
              <w:tblLook w:val="04A0" w:firstRow="1" w:lastRow="0" w:firstColumn="1" w:lastColumn="0" w:noHBand="0" w:noVBand="1"/>
            </w:tblPr>
            <w:tblGrid>
              <w:gridCol w:w="1270"/>
              <w:gridCol w:w="551"/>
              <w:gridCol w:w="600"/>
            </w:tblGrid>
            <w:tr w:rsidR="006762C1">
              <w:tc>
                <w:tcPr>
                  <w:tcW w:w="1270" w:type="dxa"/>
                </w:tcPr>
                <w:p w:rsidR="006762C1" w:rsidRDefault="006762C1">
                  <w:pPr>
                    <w:spacing w:after="0" w:line="240" w:lineRule="auto"/>
                    <w:rPr>
                      <w:sz w:val="16"/>
                      <w:szCs w:val="20"/>
                      <w:lang w:val="en-CA"/>
                    </w:rPr>
                  </w:pPr>
                </w:p>
              </w:tc>
              <w:tc>
                <w:tcPr>
                  <w:tcW w:w="551" w:type="dxa"/>
                </w:tcPr>
                <w:p w:rsidR="006762C1" w:rsidRDefault="00286E77">
                  <w:pPr>
                    <w:spacing w:after="0" w:line="240" w:lineRule="auto"/>
                    <w:rPr>
                      <w:sz w:val="16"/>
                      <w:szCs w:val="20"/>
                      <w:lang w:eastAsia="zh-CN"/>
                    </w:rPr>
                  </w:pPr>
                  <w:r>
                    <w:rPr>
                      <w:rFonts w:hint="eastAsia"/>
                      <w:sz w:val="16"/>
                      <w:szCs w:val="20"/>
                      <w:lang w:eastAsia="zh-CN"/>
                    </w:rPr>
                    <w:t>IG</w:t>
                  </w:r>
                </w:p>
                <w:p w:rsidR="006762C1" w:rsidRDefault="00286E77">
                  <w:pPr>
                    <w:spacing w:after="0" w:line="240" w:lineRule="auto"/>
                    <w:rPr>
                      <w:sz w:val="16"/>
                      <w:szCs w:val="20"/>
                      <w:lang w:eastAsia="zh-CN"/>
                    </w:rPr>
                  </w:pPr>
                  <w:r>
                    <w:rPr>
                      <w:rFonts w:hint="eastAsia"/>
                      <w:sz w:val="16"/>
                      <w:szCs w:val="20"/>
                      <w:lang w:eastAsia="zh-CN"/>
                    </w:rPr>
                    <w:t>n=80</w:t>
                  </w:r>
                </w:p>
              </w:tc>
              <w:tc>
                <w:tcPr>
                  <w:tcW w:w="600" w:type="dxa"/>
                </w:tcPr>
                <w:p w:rsidR="006762C1" w:rsidRDefault="00286E77">
                  <w:pPr>
                    <w:spacing w:after="0" w:line="240" w:lineRule="auto"/>
                    <w:rPr>
                      <w:sz w:val="16"/>
                      <w:szCs w:val="20"/>
                      <w:lang w:eastAsia="zh-CN"/>
                    </w:rPr>
                  </w:pPr>
                  <w:r>
                    <w:rPr>
                      <w:rFonts w:hint="eastAsia"/>
                      <w:sz w:val="16"/>
                      <w:szCs w:val="20"/>
                      <w:lang w:eastAsia="zh-CN"/>
                    </w:rPr>
                    <w:t>CG</w:t>
                  </w:r>
                </w:p>
                <w:p w:rsidR="006762C1" w:rsidRDefault="00286E77">
                  <w:pPr>
                    <w:spacing w:after="0" w:line="240" w:lineRule="auto"/>
                    <w:rPr>
                      <w:sz w:val="16"/>
                      <w:szCs w:val="20"/>
                      <w:lang w:eastAsia="zh-CN"/>
                    </w:rPr>
                  </w:pPr>
                  <w:r>
                    <w:rPr>
                      <w:rFonts w:hint="eastAsia"/>
                      <w:sz w:val="16"/>
                      <w:szCs w:val="20"/>
                      <w:lang w:eastAsia="zh-CN"/>
                    </w:rPr>
                    <w:t>n=92</w:t>
                  </w:r>
                </w:p>
              </w:tc>
            </w:tr>
            <w:tr w:rsidR="006762C1">
              <w:tc>
                <w:tcPr>
                  <w:tcW w:w="1270" w:type="dxa"/>
                </w:tcPr>
                <w:p w:rsidR="006762C1" w:rsidRDefault="00286E77">
                  <w:pPr>
                    <w:spacing w:after="0" w:line="240" w:lineRule="auto"/>
                    <w:rPr>
                      <w:sz w:val="16"/>
                      <w:szCs w:val="20"/>
                      <w:lang w:eastAsia="zh-CN"/>
                    </w:rPr>
                  </w:pPr>
                  <w:r>
                    <w:rPr>
                      <w:rFonts w:hint="eastAsia"/>
                      <w:sz w:val="16"/>
                      <w:szCs w:val="20"/>
                      <w:lang w:eastAsia="zh-CN"/>
                    </w:rPr>
                    <w:t>Pre-frail</w:t>
                  </w:r>
                </w:p>
              </w:tc>
              <w:tc>
                <w:tcPr>
                  <w:tcW w:w="551" w:type="dxa"/>
                </w:tcPr>
                <w:p w:rsidR="006762C1" w:rsidRDefault="00286E77">
                  <w:pPr>
                    <w:spacing w:after="0" w:line="240" w:lineRule="auto"/>
                    <w:rPr>
                      <w:sz w:val="16"/>
                      <w:szCs w:val="20"/>
                      <w:lang w:eastAsia="zh-CN"/>
                    </w:rPr>
                  </w:pPr>
                  <w:r>
                    <w:rPr>
                      <w:rFonts w:hint="eastAsia"/>
                      <w:sz w:val="16"/>
                      <w:szCs w:val="20"/>
                      <w:lang w:eastAsia="zh-CN"/>
                    </w:rPr>
                    <w:t>100</w:t>
                  </w:r>
                </w:p>
              </w:tc>
              <w:tc>
                <w:tcPr>
                  <w:tcW w:w="600" w:type="dxa"/>
                </w:tcPr>
                <w:p w:rsidR="006762C1" w:rsidRDefault="00286E77">
                  <w:pPr>
                    <w:spacing w:after="0" w:line="240" w:lineRule="auto"/>
                    <w:rPr>
                      <w:sz w:val="16"/>
                      <w:szCs w:val="20"/>
                      <w:lang w:eastAsia="zh-CN"/>
                    </w:rPr>
                  </w:pPr>
                  <w:r>
                    <w:rPr>
                      <w:rFonts w:hint="eastAsia"/>
                      <w:sz w:val="16"/>
                      <w:szCs w:val="20"/>
                      <w:lang w:eastAsia="zh-CN"/>
                    </w:rPr>
                    <w:t>76.9</w:t>
                  </w:r>
                </w:p>
              </w:tc>
            </w:tr>
            <w:tr w:rsidR="006762C1">
              <w:tc>
                <w:tcPr>
                  <w:tcW w:w="1270" w:type="dxa"/>
                </w:tcPr>
                <w:p w:rsidR="006762C1" w:rsidRDefault="00286E77">
                  <w:pPr>
                    <w:spacing w:after="0" w:line="240" w:lineRule="auto"/>
                    <w:rPr>
                      <w:sz w:val="16"/>
                      <w:szCs w:val="20"/>
                      <w:lang w:eastAsia="zh-CN"/>
                    </w:rPr>
                  </w:pPr>
                  <w:r>
                    <w:rPr>
                      <w:rFonts w:hint="eastAsia"/>
                      <w:sz w:val="16"/>
                      <w:szCs w:val="20"/>
                      <w:lang w:eastAsia="zh-CN"/>
                    </w:rPr>
                    <w:t>Frail</w:t>
                  </w:r>
                </w:p>
              </w:tc>
              <w:tc>
                <w:tcPr>
                  <w:tcW w:w="551" w:type="dxa"/>
                </w:tcPr>
                <w:p w:rsidR="006762C1" w:rsidRDefault="00286E77">
                  <w:pPr>
                    <w:spacing w:after="0" w:line="240" w:lineRule="auto"/>
                    <w:rPr>
                      <w:sz w:val="16"/>
                      <w:szCs w:val="20"/>
                      <w:lang w:eastAsia="zh-CN"/>
                    </w:rPr>
                  </w:pPr>
                  <w:r>
                    <w:rPr>
                      <w:rFonts w:hint="eastAsia"/>
                      <w:sz w:val="16"/>
                      <w:szCs w:val="20"/>
                      <w:lang w:eastAsia="zh-CN"/>
                    </w:rPr>
                    <w:t>0</w:t>
                  </w:r>
                </w:p>
              </w:tc>
              <w:tc>
                <w:tcPr>
                  <w:tcW w:w="600" w:type="dxa"/>
                </w:tcPr>
                <w:p w:rsidR="006762C1" w:rsidRDefault="00286E77">
                  <w:pPr>
                    <w:spacing w:after="0" w:line="240" w:lineRule="auto"/>
                    <w:rPr>
                      <w:sz w:val="16"/>
                      <w:szCs w:val="20"/>
                      <w:lang w:eastAsia="zh-CN"/>
                    </w:rPr>
                  </w:pPr>
                  <w:r>
                    <w:rPr>
                      <w:rFonts w:hint="eastAsia"/>
                      <w:sz w:val="16"/>
                      <w:szCs w:val="20"/>
                      <w:lang w:eastAsia="zh-CN"/>
                    </w:rPr>
                    <w:t>23.1</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w:t>
            </w:r>
          </w:p>
          <w:tbl>
            <w:tblPr>
              <w:tblStyle w:val="TableGrid"/>
              <w:tblW w:w="2359" w:type="dxa"/>
              <w:tblLayout w:type="fixed"/>
              <w:tblLook w:val="04A0" w:firstRow="1" w:lastRow="0" w:firstColumn="1" w:lastColumn="0" w:noHBand="0" w:noVBand="1"/>
            </w:tblPr>
            <w:tblGrid>
              <w:gridCol w:w="1281"/>
              <w:gridCol w:w="539"/>
              <w:gridCol w:w="539"/>
            </w:tblGrid>
            <w:tr w:rsidR="006762C1">
              <w:tc>
                <w:tcPr>
                  <w:tcW w:w="1281" w:type="dxa"/>
                </w:tcPr>
                <w:p w:rsidR="006762C1" w:rsidRDefault="006762C1">
                  <w:pPr>
                    <w:spacing w:after="0" w:line="240" w:lineRule="auto"/>
                    <w:rPr>
                      <w:sz w:val="20"/>
                      <w:szCs w:val="20"/>
                      <w:lang w:val="en-CA"/>
                    </w:rPr>
                  </w:pPr>
                </w:p>
              </w:tc>
              <w:tc>
                <w:tcPr>
                  <w:tcW w:w="539" w:type="dxa"/>
                </w:tcPr>
                <w:p w:rsidR="006762C1" w:rsidRDefault="00286E77">
                  <w:pPr>
                    <w:spacing w:after="0" w:line="240" w:lineRule="auto"/>
                    <w:rPr>
                      <w:sz w:val="20"/>
                      <w:szCs w:val="20"/>
                      <w:lang w:val="en-CA"/>
                    </w:rPr>
                  </w:pPr>
                  <w:r>
                    <w:rPr>
                      <w:sz w:val="20"/>
                      <w:szCs w:val="20"/>
                      <w:lang w:val="en-CA"/>
                    </w:rPr>
                    <w:t>CG</w:t>
                  </w:r>
                </w:p>
                <w:p w:rsidR="006762C1" w:rsidRDefault="00286E77">
                  <w:pPr>
                    <w:spacing w:after="0" w:line="240" w:lineRule="auto"/>
                    <w:rPr>
                      <w:sz w:val="20"/>
                      <w:szCs w:val="20"/>
                      <w:lang w:val="en-CA"/>
                    </w:rPr>
                  </w:pPr>
                  <w:r>
                    <w:rPr>
                      <w:sz w:val="14"/>
                      <w:szCs w:val="20"/>
                      <w:lang w:val="en-CA"/>
                    </w:rPr>
                    <w:t>n=92</w:t>
                  </w:r>
                </w:p>
              </w:tc>
              <w:tc>
                <w:tcPr>
                  <w:tcW w:w="539" w:type="dxa"/>
                </w:tcPr>
                <w:p w:rsidR="006762C1" w:rsidRDefault="00286E77">
                  <w:pPr>
                    <w:spacing w:after="0" w:line="240" w:lineRule="auto"/>
                    <w:rPr>
                      <w:sz w:val="20"/>
                      <w:szCs w:val="20"/>
                      <w:lang w:val="en-CA"/>
                    </w:rPr>
                  </w:pPr>
                  <w:r>
                    <w:rPr>
                      <w:sz w:val="20"/>
                      <w:szCs w:val="20"/>
                      <w:lang w:val="en-CA"/>
                    </w:rPr>
                    <w:t>IG</w:t>
                  </w:r>
                </w:p>
                <w:p w:rsidR="006762C1" w:rsidRDefault="00286E77">
                  <w:pPr>
                    <w:spacing w:after="0" w:line="240" w:lineRule="auto"/>
                    <w:rPr>
                      <w:sz w:val="20"/>
                      <w:szCs w:val="20"/>
                      <w:lang w:val="en-CA"/>
                    </w:rPr>
                  </w:pPr>
                  <w:r>
                    <w:rPr>
                      <w:sz w:val="14"/>
                      <w:szCs w:val="20"/>
                      <w:lang w:val="en-CA"/>
                    </w:rPr>
                    <w:t>n=80</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Arthritis</w:t>
                  </w:r>
                </w:p>
              </w:tc>
              <w:tc>
                <w:tcPr>
                  <w:tcW w:w="539" w:type="dxa"/>
                </w:tcPr>
                <w:p w:rsidR="006762C1" w:rsidRDefault="00286E77">
                  <w:pPr>
                    <w:spacing w:after="0" w:line="240" w:lineRule="auto"/>
                    <w:rPr>
                      <w:sz w:val="16"/>
                      <w:szCs w:val="16"/>
                      <w:lang w:val="en-CA"/>
                    </w:rPr>
                  </w:pPr>
                  <w:r>
                    <w:rPr>
                      <w:rFonts w:cs="AdvTT378de93d"/>
                      <w:sz w:val="16"/>
                      <w:szCs w:val="16"/>
                      <w:lang w:val="en-SG"/>
                    </w:rPr>
                    <w:t>32</w:t>
                  </w:r>
                </w:p>
              </w:tc>
              <w:tc>
                <w:tcPr>
                  <w:tcW w:w="539" w:type="dxa"/>
                </w:tcPr>
                <w:p w:rsidR="006762C1" w:rsidRDefault="00286E77">
                  <w:pPr>
                    <w:spacing w:after="0" w:line="240" w:lineRule="auto"/>
                    <w:rPr>
                      <w:sz w:val="16"/>
                      <w:szCs w:val="16"/>
                      <w:lang w:val="en-CA"/>
                    </w:rPr>
                  </w:pPr>
                  <w:r>
                    <w:rPr>
                      <w:rFonts w:cs="AdvTT378de93d"/>
                      <w:sz w:val="16"/>
                      <w:szCs w:val="16"/>
                      <w:lang w:val="en-SG"/>
                    </w:rPr>
                    <w:t>36</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Heart diseases</w:t>
                  </w:r>
                </w:p>
              </w:tc>
              <w:tc>
                <w:tcPr>
                  <w:tcW w:w="539" w:type="dxa"/>
                </w:tcPr>
                <w:p w:rsidR="006762C1" w:rsidRDefault="00286E77">
                  <w:pPr>
                    <w:spacing w:after="0" w:line="240" w:lineRule="auto"/>
                    <w:rPr>
                      <w:sz w:val="16"/>
                      <w:szCs w:val="16"/>
                      <w:lang w:val="en-CA"/>
                    </w:rPr>
                  </w:pPr>
                  <w:r>
                    <w:rPr>
                      <w:rFonts w:cs="AdvTT378de93d"/>
                      <w:sz w:val="16"/>
                      <w:szCs w:val="16"/>
                      <w:lang w:val="en-SG"/>
                    </w:rPr>
                    <w:t>16</w:t>
                  </w:r>
                </w:p>
              </w:tc>
              <w:tc>
                <w:tcPr>
                  <w:tcW w:w="539" w:type="dxa"/>
                </w:tcPr>
                <w:p w:rsidR="006762C1" w:rsidRDefault="00286E77">
                  <w:pPr>
                    <w:spacing w:after="0" w:line="240" w:lineRule="auto"/>
                    <w:rPr>
                      <w:sz w:val="16"/>
                      <w:szCs w:val="16"/>
                      <w:lang w:val="en-CA"/>
                    </w:rPr>
                  </w:pPr>
                  <w:r>
                    <w:rPr>
                      <w:rFonts w:cs="AdvTT378de93d"/>
                      <w:sz w:val="16"/>
                      <w:szCs w:val="16"/>
                      <w:lang w:val="en-SG"/>
                    </w:rPr>
                    <w:t>8</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Peripheral vasculopathy</w:t>
                  </w:r>
                </w:p>
              </w:tc>
              <w:tc>
                <w:tcPr>
                  <w:tcW w:w="539" w:type="dxa"/>
                </w:tcPr>
                <w:p w:rsidR="006762C1" w:rsidRDefault="00286E77">
                  <w:pPr>
                    <w:spacing w:after="0" w:line="240" w:lineRule="auto"/>
                    <w:rPr>
                      <w:sz w:val="16"/>
                      <w:szCs w:val="16"/>
                      <w:lang w:val="en-CA"/>
                    </w:rPr>
                  </w:pPr>
                  <w:r>
                    <w:rPr>
                      <w:rFonts w:cs="AdvTT378de93d"/>
                      <w:sz w:val="16"/>
                      <w:szCs w:val="16"/>
                      <w:lang w:val="en-SG"/>
                    </w:rPr>
                    <w:t>12</w:t>
                  </w:r>
                </w:p>
              </w:tc>
              <w:tc>
                <w:tcPr>
                  <w:tcW w:w="539" w:type="dxa"/>
                </w:tcPr>
                <w:p w:rsidR="006762C1" w:rsidRDefault="00286E77">
                  <w:pPr>
                    <w:spacing w:after="0" w:line="240" w:lineRule="auto"/>
                    <w:rPr>
                      <w:sz w:val="16"/>
                      <w:szCs w:val="16"/>
                      <w:lang w:val="en-CA"/>
                    </w:rPr>
                  </w:pPr>
                  <w:r>
                    <w:rPr>
                      <w:rFonts w:cs="AdvTT378de93d"/>
                      <w:sz w:val="16"/>
                      <w:szCs w:val="16"/>
                      <w:lang w:val="en-SG"/>
                    </w:rPr>
                    <w:t>10</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Stroke</w:t>
                  </w:r>
                </w:p>
              </w:tc>
              <w:tc>
                <w:tcPr>
                  <w:tcW w:w="539" w:type="dxa"/>
                </w:tcPr>
                <w:p w:rsidR="006762C1" w:rsidRDefault="00286E77">
                  <w:pPr>
                    <w:spacing w:after="0" w:line="240" w:lineRule="auto"/>
                    <w:rPr>
                      <w:sz w:val="16"/>
                      <w:szCs w:val="16"/>
                      <w:lang w:val="en-CA"/>
                    </w:rPr>
                  </w:pPr>
                  <w:r>
                    <w:rPr>
                      <w:rFonts w:cs="AdvTT378de93d"/>
                      <w:sz w:val="16"/>
                      <w:szCs w:val="16"/>
                      <w:lang w:val="en-SG"/>
                    </w:rPr>
                    <w:t>6</w:t>
                  </w:r>
                </w:p>
              </w:tc>
              <w:tc>
                <w:tcPr>
                  <w:tcW w:w="539" w:type="dxa"/>
                </w:tcPr>
                <w:p w:rsidR="006762C1" w:rsidRDefault="00286E77">
                  <w:pPr>
                    <w:spacing w:after="0" w:line="240" w:lineRule="auto"/>
                    <w:rPr>
                      <w:sz w:val="16"/>
                      <w:szCs w:val="16"/>
                      <w:lang w:val="en-CA"/>
                    </w:rPr>
                  </w:pPr>
                  <w:r>
                    <w:rPr>
                      <w:rFonts w:cs="AdvTT378de93d"/>
                      <w:sz w:val="16"/>
                      <w:szCs w:val="16"/>
                      <w:lang w:val="en-SG"/>
                    </w:rPr>
                    <w:t>6</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Parkinson disease</w:t>
                  </w:r>
                </w:p>
              </w:tc>
              <w:tc>
                <w:tcPr>
                  <w:tcW w:w="539" w:type="dxa"/>
                </w:tcPr>
                <w:p w:rsidR="006762C1" w:rsidRDefault="00286E77">
                  <w:pPr>
                    <w:spacing w:after="0" w:line="240" w:lineRule="auto"/>
                    <w:rPr>
                      <w:sz w:val="16"/>
                      <w:szCs w:val="16"/>
                      <w:lang w:val="en-CA"/>
                    </w:rPr>
                  </w:pPr>
                  <w:r>
                    <w:rPr>
                      <w:sz w:val="16"/>
                      <w:szCs w:val="16"/>
                      <w:lang w:val="en-CA"/>
                    </w:rPr>
                    <w:t>0</w:t>
                  </w:r>
                </w:p>
              </w:tc>
              <w:tc>
                <w:tcPr>
                  <w:tcW w:w="539" w:type="dxa"/>
                </w:tcPr>
                <w:p w:rsidR="006762C1" w:rsidRDefault="00286E77">
                  <w:pPr>
                    <w:spacing w:after="0" w:line="240" w:lineRule="auto"/>
                    <w:rPr>
                      <w:sz w:val="16"/>
                      <w:szCs w:val="16"/>
                      <w:lang w:val="en-CA"/>
                    </w:rPr>
                  </w:pPr>
                  <w:r>
                    <w:rPr>
                      <w:sz w:val="16"/>
                      <w:szCs w:val="16"/>
                      <w:lang w:val="en-CA"/>
                    </w:rPr>
                    <w:t>1</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Depression</w:t>
                  </w:r>
                </w:p>
              </w:tc>
              <w:tc>
                <w:tcPr>
                  <w:tcW w:w="539" w:type="dxa"/>
                </w:tcPr>
                <w:p w:rsidR="006762C1" w:rsidRDefault="00286E77">
                  <w:pPr>
                    <w:spacing w:after="0" w:line="240" w:lineRule="auto"/>
                    <w:rPr>
                      <w:sz w:val="16"/>
                      <w:szCs w:val="16"/>
                      <w:lang w:val="en-CA"/>
                    </w:rPr>
                  </w:pPr>
                  <w:r>
                    <w:rPr>
                      <w:sz w:val="16"/>
                      <w:szCs w:val="16"/>
                      <w:lang w:val="en-CA"/>
                    </w:rPr>
                    <w:t>9</w:t>
                  </w:r>
                </w:p>
              </w:tc>
              <w:tc>
                <w:tcPr>
                  <w:tcW w:w="539" w:type="dxa"/>
                </w:tcPr>
                <w:p w:rsidR="006762C1" w:rsidRDefault="00286E77">
                  <w:pPr>
                    <w:spacing w:after="0" w:line="240" w:lineRule="auto"/>
                    <w:rPr>
                      <w:sz w:val="16"/>
                      <w:szCs w:val="16"/>
                      <w:lang w:val="en-CA"/>
                    </w:rPr>
                  </w:pPr>
                  <w:r>
                    <w:rPr>
                      <w:sz w:val="16"/>
                      <w:szCs w:val="16"/>
                      <w:lang w:val="en-CA"/>
                    </w:rPr>
                    <w:t>12</w:t>
                  </w:r>
                </w:p>
              </w:tc>
            </w:tr>
            <w:tr w:rsidR="006762C1">
              <w:tc>
                <w:tcPr>
                  <w:tcW w:w="1281" w:type="dxa"/>
                </w:tcPr>
                <w:p w:rsidR="006762C1" w:rsidRDefault="00286E77">
                  <w:pPr>
                    <w:spacing w:after="0" w:line="240" w:lineRule="auto"/>
                    <w:rPr>
                      <w:sz w:val="16"/>
                      <w:szCs w:val="16"/>
                      <w:lang w:val="en-CA"/>
                    </w:rPr>
                  </w:pPr>
                  <w:r>
                    <w:rPr>
                      <w:rFonts w:cs="AdvTT378de93d"/>
                      <w:sz w:val="16"/>
                      <w:szCs w:val="16"/>
                      <w:lang w:val="en-SG"/>
                    </w:rPr>
                    <w:t>Cancer</w:t>
                  </w:r>
                </w:p>
              </w:tc>
              <w:tc>
                <w:tcPr>
                  <w:tcW w:w="539" w:type="dxa"/>
                </w:tcPr>
                <w:p w:rsidR="006762C1" w:rsidRDefault="00286E77">
                  <w:pPr>
                    <w:spacing w:after="0" w:line="240" w:lineRule="auto"/>
                    <w:rPr>
                      <w:sz w:val="16"/>
                      <w:szCs w:val="16"/>
                      <w:lang w:val="en-CA"/>
                    </w:rPr>
                  </w:pPr>
                  <w:r>
                    <w:rPr>
                      <w:sz w:val="16"/>
                      <w:szCs w:val="16"/>
                      <w:lang w:val="en-CA"/>
                    </w:rPr>
                    <w:t>4</w:t>
                  </w:r>
                </w:p>
              </w:tc>
              <w:tc>
                <w:tcPr>
                  <w:tcW w:w="539" w:type="dxa"/>
                </w:tcPr>
                <w:p w:rsidR="006762C1" w:rsidRDefault="00286E77">
                  <w:pPr>
                    <w:spacing w:after="0" w:line="240" w:lineRule="auto"/>
                    <w:rPr>
                      <w:sz w:val="16"/>
                      <w:szCs w:val="16"/>
                      <w:lang w:val="en-CA"/>
                    </w:rPr>
                  </w:pPr>
                  <w:r>
                    <w:rPr>
                      <w:sz w:val="16"/>
                      <w:szCs w:val="16"/>
                      <w:lang w:val="en-CA"/>
                    </w:rPr>
                    <w:t>5</w:t>
                  </w:r>
                </w:p>
              </w:tc>
            </w:tr>
            <w:tr w:rsidR="006762C1">
              <w:tc>
                <w:tcPr>
                  <w:tcW w:w="1281" w:type="dxa"/>
                </w:tcPr>
                <w:p w:rsidR="006762C1" w:rsidRDefault="00286E77">
                  <w:pPr>
                    <w:spacing w:after="0" w:line="240" w:lineRule="auto"/>
                    <w:rPr>
                      <w:rFonts w:cs="AdvTT378de93d"/>
                      <w:sz w:val="16"/>
                      <w:szCs w:val="16"/>
                      <w:lang w:val="en-SG"/>
                    </w:rPr>
                  </w:pPr>
                  <w:r>
                    <w:rPr>
                      <w:rFonts w:cs="AdvTT378de93d"/>
                      <w:sz w:val="16"/>
                      <w:szCs w:val="16"/>
                      <w:lang w:val="en-SG"/>
                    </w:rPr>
                    <w:t>Chronic lung diseases</w:t>
                  </w:r>
                </w:p>
              </w:tc>
              <w:tc>
                <w:tcPr>
                  <w:tcW w:w="539" w:type="dxa"/>
                </w:tcPr>
                <w:p w:rsidR="006762C1" w:rsidRDefault="00286E77">
                  <w:pPr>
                    <w:spacing w:after="0" w:line="240" w:lineRule="auto"/>
                    <w:rPr>
                      <w:sz w:val="16"/>
                      <w:szCs w:val="16"/>
                      <w:lang w:val="en-CA"/>
                    </w:rPr>
                  </w:pPr>
                  <w:r>
                    <w:rPr>
                      <w:sz w:val="16"/>
                      <w:szCs w:val="16"/>
                      <w:lang w:val="en-CA"/>
                    </w:rPr>
                    <w:t>15</w:t>
                  </w:r>
                </w:p>
              </w:tc>
              <w:tc>
                <w:tcPr>
                  <w:tcW w:w="539" w:type="dxa"/>
                </w:tcPr>
                <w:p w:rsidR="006762C1" w:rsidRDefault="00286E77">
                  <w:pPr>
                    <w:spacing w:after="0" w:line="240" w:lineRule="auto"/>
                    <w:rPr>
                      <w:sz w:val="16"/>
                      <w:szCs w:val="16"/>
                      <w:lang w:val="en-CA"/>
                    </w:rPr>
                  </w:pPr>
                  <w:r>
                    <w:rPr>
                      <w:sz w:val="16"/>
                      <w:szCs w:val="16"/>
                      <w:lang w:val="en-CA"/>
                    </w:rPr>
                    <w:t>3</w:t>
                  </w:r>
                </w:p>
              </w:tc>
            </w:tr>
            <w:tr w:rsidR="006762C1">
              <w:tc>
                <w:tcPr>
                  <w:tcW w:w="1281" w:type="dxa"/>
                </w:tcPr>
                <w:p w:rsidR="006762C1" w:rsidRDefault="00286E77">
                  <w:pPr>
                    <w:spacing w:after="0" w:line="240" w:lineRule="auto"/>
                    <w:rPr>
                      <w:rFonts w:cs="AdvTT378de93d"/>
                      <w:sz w:val="16"/>
                      <w:szCs w:val="16"/>
                      <w:lang w:val="en-SG"/>
                    </w:rPr>
                  </w:pPr>
                  <w:r>
                    <w:rPr>
                      <w:rFonts w:cs="AdvTT378de93d"/>
                      <w:sz w:val="16"/>
                      <w:szCs w:val="16"/>
                      <w:lang w:val="en-SG"/>
                    </w:rPr>
                    <w:t>Diabetes</w:t>
                  </w:r>
                </w:p>
              </w:tc>
              <w:tc>
                <w:tcPr>
                  <w:tcW w:w="539" w:type="dxa"/>
                </w:tcPr>
                <w:p w:rsidR="006762C1" w:rsidRDefault="00286E77">
                  <w:pPr>
                    <w:spacing w:after="0" w:line="240" w:lineRule="auto"/>
                    <w:rPr>
                      <w:sz w:val="16"/>
                      <w:szCs w:val="16"/>
                      <w:lang w:val="en-CA"/>
                    </w:rPr>
                  </w:pPr>
                  <w:r>
                    <w:rPr>
                      <w:sz w:val="16"/>
                      <w:szCs w:val="16"/>
                      <w:lang w:val="en-CA"/>
                    </w:rPr>
                    <w:t>26</w:t>
                  </w:r>
                </w:p>
              </w:tc>
              <w:tc>
                <w:tcPr>
                  <w:tcW w:w="539" w:type="dxa"/>
                </w:tcPr>
                <w:p w:rsidR="006762C1" w:rsidRDefault="00286E77">
                  <w:pPr>
                    <w:spacing w:after="0" w:line="240" w:lineRule="auto"/>
                    <w:rPr>
                      <w:sz w:val="16"/>
                      <w:szCs w:val="16"/>
                      <w:lang w:val="en-CA"/>
                    </w:rPr>
                  </w:pPr>
                  <w:r>
                    <w:rPr>
                      <w:sz w:val="16"/>
                      <w:szCs w:val="16"/>
                      <w:lang w:val="en-CA"/>
                    </w:rPr>
                    <w:t>21</w:t>
                  </w:r>
                </w:p>
              </w:tc>
            </w:tr>
            <w:tr w:rsidR="006762C1">
              <w:tc>
                <w:tcPr>
                  <w:tcW w:w="1281" w:type="dxa"/>
                </w:tcPr>
                <w:p w:rsidR="006762C1" w:rsidRDefault="00286E77">
                  <w:pPr>
                    <w:spacing w:after="0" w:line="240" w:lineRule="auto"/>
                    <w:rPr>
                      <w:rFonts w:cs="AdvTT378de93d"/>
                      <w:sz w:val="16"/>
                      <w:szCs w:val="16"/>
                      <w:lang w:val="en-SG"/>
                    </w:rPr>
                  </w:pPr>
                  <w:r>
                    <w:rPr>
                      <w:rFonts w:cs="AdvTT378de93d"/>
                      <w:sz w:val="16"/>
                      <w:szCs w:val="16"/>
                      <w:lang w:val="en-SG"/>
                    </w:rPr>
                    <w:t>Chronic renal failure</w:t>
                  </w:r>
                </w:p>
              </w:tc>
              <w:tc>
                <w:tcPr>
                  <w:tcW w:w="539" w:type="dxa"/>
                </w:tcPr>
                <w:p w:rsidR="006762C1" w:rsidRDefault="00286E77">
                  <w:pPr>
                    <w:spacing w:after="0" w:line="240" w:lineRule="auto"/>
                    <w:rPr>
                      <w:sz w:val="16"/>
                      <w:szCs w:val="16"/>
                      <w:lang w:val="en-CA"/>
                    </w:rPr>
                  </w:pPr>
                  <w:r>
                    <w:rPr>
                      <w:sz w:val="16"/>
                      <w:szCs w:val="16"/>
                      <w:lang w:val="en-CA"/>
                    </w:rPr>
                    <w:t>7</w:t>
                  </w:r>
                </w:p>
              </w:tc>
              <w:tc>
                <w:tcPr>
                  <w:tcW w:w="539" w:type="dxa"/>
                </w:tcPr>
                <w:p w:rsidR="006762C1" w:rsidRDefault="00286E77">
                  <w:pPr>
                    <w:spacing w:after="0" w:line="240" w:lineRule="auto"/>
                    <w:rPr>
                      <w:sz w:val="16"/>
                      <w:szCs w:val="16"/>
                      <w:lang w:val="en-CA"/>
                    </w:rPr>
                  </w:pPr>
                  <w:r>
                    <w:rPr>
                      <w:sz w:val="16"/>
                      <w:szCs w:val="16"/>
                      <w:lang w:val="en-CA"/>
                    </w:rPr>
                    <w:t>4</w:t>
                  </w:r>
                </w:p>
              </w:tc>
            </w:tr>
          </w:tbl>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t>NR</w:t>
            </w:r>
          </w:p>
        </w:tc>
      </w:tr>
      <w:tr w:rsidR="006762C1">
        <w:tc>
          <w:tcPr>
            <w:tcW w:w="1271" w:type="dxa"/>
          </w:tcPr>
          <w:p w:rsidR="006762C1" w:rsidRDefault="00286E77">
            <w:pPr>
              <w:spacing w:after="0" w:line="240" w:lineRule="auto"/>
              <w:rPr>
                <w:sz w:val="20"/>
                <w:szCs w:val="20"/>
                <w:lang w:val="en-CA"/>
              </w:rPr>
            </w:pPr>
            <w:r>
              <w:rPr>
                <w:sz w:val="20"/>
                <w:szCs w:val="20"/>
                <w:lang w:val="en-CA"/>
              </w:rPr>
              <w:t>Tan</w:t>
            </w:r>
          </w:p>
          <w:p w:rsidR="006762C1" w:rsidRDefault="00286E77">
            <w:pPr>
              <w:spacing w:after="0" w:line="240" w:lineRule="auto"/>
              <w:rPr>
                <w:sz w:val="20"/>
                <w:szCs w:val="20"/>
                <w:lang w:val="en-CA"/>
              </w:rPr>
            </w:pPr>
            <w:r>
              <w:rPr>
                <w:sz w:val="20"/>
                <w:szCs w:val="20"/>
                <w:lang w:val="en-CA"/>
              </w:rPr>
              <w:t>2018</w:t>
            </w:r>
          </w:p>
        </w:tc>
        <w:tc>
          <w:tcPr>
            <w:tcW w:w="851" w:type="dxa"/>
          </w:tcPr>
          <w:p w:rsidR="006762C1" w:rsidRDefault="00286E77">
            <w:pPr>
              <w:spacing w:after="0" w:line="240" w:lineRule="auto"/>
              <w:rPr>
                <w:sz w:val="20"/>
                <w:szCs w:val="20"/>
                <w:lang w:val="en-CA"/>
              </w:rPr>
            </w:pPr>
            <w:r>
              <w:rPr>
                <w:sz w:val="20"/>
                <w:szCs w:val="20"/>
                <w:lang w:val="en-CA"/>
              </w:rPr>
              <w:t>77.8%</w:t>
            </w:r>
          </w:p>
        </w:tc>
        <w:tc>
          <w:tcPr>
            <w:tcW w:w="2126" w:type="dxa"/>
          </w:tcPr>
          <w:p w:rsidR="006762C1" w:rsidRDefault="00286E77">
            <w:pPr>
              <w:spacing w:after="0" w:line="240" w:lineRule="auto"/>
              <w:rPr>
                <w:sz w:val="20"/>
                <w:szCs w:val="20"/>
                <w:lang w:val="en-CA"/>
              </w:rPr>
            </w:pPr>
            <w:r>
              <w:rPr>
                <w:sz w:val="20"/>
                <w:szCs w:val="20"/>
                <w:lang w:val="en-CA"/>
              </w:rPr>
              <w:t xml:space="preserve">1. FRAIL </w:t>
            </w:r>
          </w:p>
          <w:p w:rsidR="006762C1" w:rsidRDefault="00286E77">
            <w:pPr>
              <w:spacing w:after="0" w:line="240" w:lineRule="auto"/>
              <w:rPr>
                <w:sz w:val="20"/>
                <w:szCs w:val="20"/>
                <w:lang w:val="en-CA"/>
              </w:rPr>
            </w:pPr>
            <w:r>
              <w:rPr>
                <w:sz w:val="20"/>
                <w:szCs w:val="20"/>
                <w:lang w:val="en-CA"/>
              </w:rPr>
              <w:t>Fatigue</w:t>
            </w:r>
          </w:p>
          <w:p w:rsidR="006762C1" w:rsidRDefault="00286E77">
            <w:pPr>
              <w:spacing w:after="0" w:line="240" w:lineRule="auto"/>
              <w:rPr>
                <w:sz w:val="20"/>
                <w:szCs w:val="20"/>
                <w:lang w:val="en-CA"/>
              </w:rPr>
            </w:pPr>
            <w:r>
              <w:rPr>
                <w:sz w:val="20"/>
                <w:szCs w:val="20"/>
                <w:lang w:val="en-CA"/>
              </w:rPr>
              <w:t>Resistance (walk one flight stairs)</w:t>
            </w:r>
          </w:p>
          <w:p w:rsidR="006762C1" w:rsidRDefault="00286E77">
            <w:pPr>
              <w:spacing w:after="0" w:line="240" w:lineRule="auto"/>
              <w:rPr>
                <w:sz w:val="20"/>
                <w:szCs w:val="20"/>
                <w:lang w:val="en-CA"/>
              </w:rPr>
            </w:pPr>
            <w:r>
              <w:rPr>
                <w:sz w:val="20"/>
                <w:szCs w:val="20"/>
                <w:lang w:val="en-CA"/>
              </w:rPr>
              <w:t>Ambulation (walk one block)</w:t>
            </w:r>
          </w:p>
          <w:p w:rsidR="006762C1" w:rsidRDefault="00286E77">
            <w:pPr>
              <w:spacing w:after="0" w:line="240" w:lineRule="auto"/>
              <w:rPr>
                <w:sz w:val="20"/>
                <w:szCs w:val="20"/>
                <w:lang w:val="en-CA"/>
              </w:rPr>
            </w:pPr>
            <w:r>
              <w:rPr>
                <w:sz w:val="20"/>
                <w:szCs w:val="20"/>
                <w:lang w:val="en-CA"/>
              </w:rPr>
              <w:t>Illness (&gt;5)</w:t>
            </w:r>
          </w:p>
          <w:p w:rsidR="006762C1" w:rsidRDefault="00286E77">
            <w:pPr>
              <w:spacing w:after="0" w:line="240" w:lineRule="auto"/>
              <w:rPr>
                <w:lang w:val="en-CA"/>
              </w:rPr>
            </w:pPr>
            <w:r>
              <w:rPr>
                <w:lang w:val="en-CA"/>
              </w:rPr>
              <w:t>Loss of weight (&gt;5%)</w:t>
            </w:r>
          </w:p>
          <w:p w:rsidR="006762C1" w:rsidRDefault="00286E77">
            <w:pPr>
              <w:autoSpaceDE w:val="0"/>
              <w:autoSpaceDN w:val="0"/>
              <w:adjustRightInd w:val="0"/>
              <w:spacing w:after="0" w:line="240" w:lineRule="auto"/>
              <w:rPr>
                <w:sz w:val="20"/>
                <w:szCs w:val="20"/>
                <w:lang w:val="en-CA"/>
              </w:rPr>
            </w:pPr>
            <w:r>
              <w:rPr>
                <w:sz w:val="20"/>
                <w:szCs w:val="20"/>
                <w:lang w:val="en-CA"/>
              </w:rPr>
              <w:lastRenderedPageBreak/>
              <w:t>• Pre-frail (1–2)</w:t>
            </w:r>
          </w:p>
          <w:p w:rsidR="006762C1" w:rsidRDefault="00286E77">
            <w:pPr>
              <w:spacing w:after="0" w:line="240" w:lineRule="auto"/>
              <w:rPr>
                <w:sz w:val="20"/>
                <w:szCs w:val="20"/>
                <w:lang w:val="en-CA"/>
              </w:rPr>
            </w:pPr>
            <w:r>
              <w:rPr>
                <w:sz w:val="20"/>
                <w:szCs w:val="20"/>
                <w:lang w:val="en-CA"/>
              </w:rPr>
              <w:t>• Frail (3–5)</w:t>
            </w:r>
          </w:p>
          <w:p w:rsidR="006762C1" w:rsidRDefault="006762C1">
            <w:pPr>
              <w:spacing w:after="0" w:line="240" w:lineRule="auto"/>
              <w:rPr>
                <w:sz w:val="20"/>
                <w:szCs w:val="20"/>
                <w:lang w:val="en-CA"/>
              </w:rPr>
            </w:pPr>
          </w:p>
        </w:tc>
        <w:tc>
          <w:tcPr>
            <w:tcW w:w="1984" w:type="dxa"/>
          </w:tcPr>
          <w:p w:rsidR="006762C1" w:rsidRDefault="00286E77">
            <w:pPr>
              <w:spacing w:after="0" w:line="240" w:lineRule="auto"/>
              <w:rPr>
                <w:sz w:val="20"/>
                <w:szCs w:val="20"/>
                <w:lang w:val="en-CA"/>
              </w:rPr>
            </w:pPr>
            <w:r>
              <w:rPr>
                <w:sz w:val="20"/>
                <w:szCs w:val="20"/>
                <w:lang w:val="en-CA"/>
              </w:rPr>
              <w:lastRenderedPageBreak/>
              <w:t>• Pre-frail/Frail</w:t>
            </w:r>
          </w:p>
          <w:p w:rsidR="006762C1" w:rsidRDefault="00286E77">
            <w:pPr>
              <w:spacing w:after="0" w:line="240" w:lineRule="auto"/>
              <w:rPr>
                <w:rFonts w:cs="Times New Roman PS"/>
                <w:color w:val="221E1F"/>
                <w:sz w:val="20"/>
                <w:szCs w:val="20"/>
                <w:lang w:val="en-CA"/>
              </w:rPr>
            </w:pPr>
            <w:r>
              <w:rPr>
                <w:sz w:val="20"/>
                <w:szCs w:val="20"/>
                <w:lang w:val="en-CA"/>
              </w:rPr>
              <w:t xml:space="preserve">• </w:t>
            </w:r>
            <w:r>
              <w:rPr>
                <w:rFonts w:cs="Times New Roman PS"/>
                <w:color w:val="221E1F"/>
                <w:sz w:val="20"/>
                <w:szCs w:val="20"/>
                <w:lang w:val="en-CA"/>
              </w:rPr>
              <w:t xml:space="preserve">Age </w:t>
            </w:r>
            <w:r>
              <w:rPr>
                <w:sz w:val="20"/>
                <w:szCs w:val="20"/>
                <w:lang w:val="en-CA"/>
              </w:rPr>
              <w:t>≥</w:t>
            </w:r>
            <w:r>
              <w:rPr>
                <w:rFonts w:cs="Times New Roman PS"/>
                <w:color w:val="221E1F"/>
                <w:sz w:val="20"/>
                <w:szCs w:val="20"/>
                <w:lang w:val="en-CA"/>
              </w:rPr>
              <w:t>55 years</w:t>
            </w:r>
          </w:p>
          <w:p w:rsidR="006762C1" w:rsidRDefault="00286E77">
            <w:pPr>
              <w:spacing w:after="0" w:line="240" w:lineRule="auto"/>
              <w:rPr>
                <w:rFonts w:cs="Times New Roman PS"/>
                <w:color w:val="221E1F"/>
                <w:sz w:val="20"/>
                <w:szCs w:val="20"/>
                <w:lang w:val="en-CA"/>
              </w:rPr>
            </w:pPr>
            <w:r>
              <w:rPr>
                <w:sz w:val="20"/>
                <w:szCs w:val="20"/>
                <w:lang w:val="en-CA"/>
              </w:rPr>
              <w:t>• A</w:t>
            </w:r>
            <w:r>
              <w:rPr>
                <w:rFonts w:cs="Times New Roman PS"/>
                <w:color w:val="221E1F"/>
                <w:sz w:val="20"/>
                <w:szCs w:val="20"/>
                <w:lang w:val="en-CA"/>
              </w:rPr>
              <w:t>mbulant without assistance</w:t>
            </w:r>
          </w:p>
          <w:p w:rsidR="006762C1" w:rsidRDefault="00286E77">
            <w:pPr>
              <w:spacing w:after="0" w:line="240" w:lineRule="auto"/>
              <w:rPr>
                <w:sz w:val="20"/>
                <w:szCs w:val="20"/>
                <w:lang w:val="en-CA"/>
              </w:rPr>
            </w:pPr>
            <w:r>
              <w:rPr>
                <w:sz w:val="20"/>
                <w:szCs w:val="20"/>
                <w:lang w:val="en-CA"/>
              </w:rPr>
              <w:t>• C</w:t>
            </w:r>
            <w:r>
              <w:rPr>
                <w:rFonts w:cs="Times New Roman PS"/>
                <w:color w:val="221E1F"/>
                <w:sz w:val="20"/>
                <w:szCs w:val="20"/>
                <w:lang w:val="en-CA"/>
              </w:rPr>
              <w:t>omprehend simple instructions</w:t>
            </w:r>
          </w:p>
        </w:tc>
        <w:tc>
          <w:tcPr>
            <w:tcW w:w="3544" w:type="dxa"/>
          </w:tcPr>
          <w:p w:rsidR="006762C1" w:rsidRDefault="00286E77">
            <w:pPr>
              <w:autoSpaceDE w:val="0"/>
              <w:autoSpaceDN w:val="0"/>
              <w:adjustRightInd w:val="0"/>
              <w:spacing w:after="0" w:line="240" w:lineRule="auto"/>
              <w:rPr>
                <w:rFonts w:cs="Times New Roman PS"/>
                <w:color w:val="221E1F"/>
                <w:sz w:val="20"/>
                <w:szCs w:val="20"/>
                <w:lang w:val="en-CA"/>
              </w:rPr>
            </w:pPr>
            <w:r>
              <w:rPr>
                <w:sz w:val="20"/>
                <w:szCs w:val="20"/>
                <w:lang w:val="en-CA"/>
              </w:rPr>
              <w:t>• U</w:t>
            </w:r>
            <w:r>
              <w:rPr>
                <w:rFonts w:cs="Times New Roman PS"/>
                <w:color w:val="221E1F"/>
                <w:sz w:val="20"/>
                <w:szCs w:val="20"/>
                <w:lang w:val="en-CA"/>
              </w:rPr>
              <w:t>ncontrolled medical conditions</w:t>
            </w:r>
          </w:p>
          <w:p w:rsidR="006762C1" w:rsidRDefault="00286E77">
            <w:pPr>
              <w:autoSpaceDE w:val="0"/>
              <w:autoSpaceDN w:val="0"/>
              <w:adjustRightInd w:val="0"/>
              <w:spacing w:after="0" w:line="240" w:lineRule="auto"/>
              <w:rPr>
                <w:rFonts w:cs="Times New Roman PS"/>
                <w:color w:val="221E1F"/>
                <w:sz w:val="20"/>
                <w:szCs w:val="20"/>
                <w:lang w:val="en-CA"/>
              </w:rPr>
            </w:pPr>
            <w:r>
              <w:rPr>
                <w:sz w:val="20"/>
                <w:szCs w:val="20"/>
                <w:lang w:val="en-CA"/>
              </w:rPr>
              <w:t>• D</w:t>
            </w:r>
            <w:r>
              <w:rPr>
                <w:rFonts w:cs="Times New Roman PS"/>
                <w:color w:val="221E1F"/>
                <w:sz w:val="20"/>
                <w:szCs w:val="20"/>
                <w:lang w:val="en-CA"/>
              </w:rPr>
              <w:t>iagnosed with major depression</w:t>
            </w:r>
          </w:p>
          <w:p w:rsidR="006762C1" w:rsidRDefault="00286E77">
            <w:pPr>
              <w:autoSpaceDE w:val="0"/>
              <w:autoSpaceDN w:val="0"/>
              <w:adjustRightInd w:val="0"/>
              <w:spacing w:after="0" w:line="240" w:lineRule="auto"/>
              <w:rPr>
                <w:rFonts w:cs="Times New Roman PS"/>
                <w:color w:val="221E1F"/>
                <w:sz w:val="20"/>
                <w:szCs w:val="20"/>
                <w:lang w:val="en-CA"/>
              </w:rPr>
            </w:pPr>
            <w:r>
              <w:rPr>
                <w:sz w:val="20"/>
                <w:szCs w:val="20"/>
                <w:lang w:val="en-CA"/>
              </w:rPr>
              <w:t>• S</w:t>
            </w:r>
            <w:r>
              <w:rPr>
                <w:rFonts w:cs="Times New Roman PS"/>
                <w:color w:val="221E1F"/>
                <w:sz w:val="20"/>
                <w:szCs w:val="20"/>
                <w:lang w:val="en-CA"/>
              </w:rPr>
              <w:t>evere audiovisual impairment</w:t>
            </w:r>
          </w:p>
          <w:p w:rsidR="006762C1" w:rsidRDefault="00286E77">
            <w:pPr>
              <w:autoSpaceDE w:val="0"/>
              <w:autoSpaceDN w:val="0"/>
              <w:adjustRightInd w:val="0"/>
              <w:spacing w:after="0" w:line="240" w:lineRule="auto"/>
              <w:rPr>
                <w:rFonts w:cs="Times New Roman PS"/>
                <w:color w:val="221E1F"/>
                <w:sz w:val="20"/>
                <w:szCs w:val="20"/>
                <w:lang w:val="en-CA"/>
              </w:rPr>
            </w:pPr>
            <w:r>
              <w:rPr>
                <w:sz w:val="20"/>
                <w:szCs w:val="20"/>
                <w:lang w:val="en-CA"/>
              </w:rPr>
              <w:t>• P</w:t>
            </w:r>
            <w:r>
              <w:rPr>
                <w:rFonts w:cs="Times New Roman PS"/>
                <w:color w:val="221E1F"/>
                <w:sz w:val="20"/>
                <w:szCs w:val="20"/>
                <w:lang w:val="en-CA"/>
              </w:rPr>
              <w:t>rogressive degenerative neurologic disease</w:t>
            </w:r>
          </w:p>
          <w:p w:rsidR="006762C1" w:rsidRDefault="00286E77">
            <w:pPr>
              <w:autoSpaceDE w:val="0"/>
              <w:autoSpaceDN w:val="0"/>
              <w:adjustRightInd w:val="0"/>
              <w:spacing w:after="0" w:line="240" w:lineRule="auto"/>
              <w:rPr>
                <w:sz w:val="20"/>
                <w:szCs w:val="20"/>
                <w:lang w:val="en-CA"/>
              </w:rPr>
            </w:pPr>
            <w:r>
              <w:rPr>
                <w:sz w:val="20"/>
                <w:szCs w:val="20"/>
                <w:lang w:val="en-CA"/>
              </w:rPr>
              <w:t>• T</w:t>
            </w:r>
            <w:r>
              <w:rPr>
                <w:rFonts w:cs="Times New Roman PS"/>
                <w:color w:val="221E1F"/>
                <w:sz w:val="20"/>
                <w:szCs w:val="20"/>
                <w:lang w:val="en-CA"/>
              </w:rPr>
              <w:t>erminal illness, life expectancy &lt; 12 months</w:t>
            </w:r>
          </w:p>
        </w:tc>
        <w:tc>
          <w:tcPr>
            <w:tcW w:w="1236" w:type="dxa"/>
          </w:tcPr>
          <w:p w:rsidR="006762C1" w:rsidRDefault="00286E77">
            <w:pPr>
              <w:spacing w:after="0" w:line="240" w:lineRule="auto"/>
              <w:rPr>
                <w:sz w:val="20"/>
                <w:szCs w:val="20"/>
                <w:lang w:val="en-CA"/>
              </w:rPr>
            </w:pPr>
            <w:r>
              <w:rPr>
                <w:sz w:val="20"/>
                <w:szCs w:val="20"/>
                <w:lang w:val="en-CA"/>
              </w:rPr>
              <w:t>n = 9</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73.4</w:t>
            </w:r>
          </w:p>
        </w:tc>
        <w:tc>
          <w:tcPr>
            <w:tcW w:w="2591" w:type="dxa"/>
          </w:tcPr>
          <w:p w:rsidR="006762C1" w:rsidRDefault="00286E77">
            <w:pPr>
              <w:spacing w:after="0" w:line="240" w:lineRule="auto"/>
              <w:rPr>
                <w:sz w:val="20"/>
                <w:szCs w:val="20"/>
                <w:lang w:val="en-CA"/>
              </w:rPr>
            </w:pPr>
            <w:r>
              <w:rPr>
                <w:sz w:val="20"/>
                <w:szCs w:val="20"/>
                <w:lang w:val="en-CA"/>
              </w:rPr>
              <w:t>Frail Status (%)</w:t>
            </w:r>
          </w:p>
          <w:tbl>
            <w:tblPr>
              <w:tblStyle w:val="TableGrid"/>
              <w:tblW w:w="2361" w:type="dxa"/>
              <w:tblLayout w:type="fixed"/>
              <w:tblLook w:val="04A0" w:firstRow="1" w:lastRow="0" w:firstColumn="1" w:lastColumn="0" w:noHBand="0" w:noVBand="1"/>
            </w:tblPr>
            <w:tblGrid>
              <w:gridCol w:w="1301"/>
              <w:gridCol w:w="1060"/>
            </w:tblGrid>
            <w:tr w:rsidR="006762C1">
              <w:tc>
                <w:tcPr>
                  <w:tcW w:w="1301" w:type="dxa"/>
                </w:tcPr>
                <w:p w:rsidR="006762C1" w:rsidRDefault="00286E77">
                  <w:pPr>
                    <w:spacing w:after="0" w:line="240" w:lineRule="auto"/>
                    <w:rPr>
                      <w:sz w:val="16"/>
                      <w:szCs w:val="20"/>
                      <w:lang w:val="en-CA"/>
                    </w:rPr>
                  </w:pPr>
                  <w:r>
                    <w:rPr>
                      <w:sz w:val="16"/>
                      <w:szCs w:val="20"/>
                      <w:lang w:val="en-CA"/>
                    </w:rPr>
                    <w:t>Robust</w:t>
                  </w:r>
                </w:p>
              </w:tc>
              <w:tc>
                <w:tcPr>
                  <w:tcW w:w="1060" w:type="dxa"/>
                </w:tcPr>
                <w:p w:rsidR="006762C1" w:rsidRDefault="00286E77">
                  <w:pPr>
                    <w:spacing w:after="0" w:line="240" w:lineRule="auto"/>
                    <w:rPr>
                      <w:sz w:val="16"/>
                      <w:szCs w:val="20"/>
                      <w:lang w:val="en-CA"/>
                    </w:rPr>
                  </w:pPr>
                  <w:r>
                    <w:rPr>
                      <w:sz w:val="16"/>
                      <w:szCs w:val="20"/>
                      <w:lang w:val="en-CA"/>
                    </w:rPr>
                    <w:t>11.1</w:t>
                  </w:r>
                </w:p>
              </w:tc>
            </w:tr>
            <w:tr w:rsidR="006762C1">
              <w:tc>
                <w:tcPr>
                  <w:tcW w:w="1301" w:type="dxa"/>
                </w:tcPr>
                <w:p w:rsidR="006762C1" w:rsidRDefault="00286E77">
                  <w:pPr>
                    <w:spacing w:after="0" w:line="240" w:lineRule="auto"/>
                    <w:rPr>
                      <w:sz w:val="16"/>
                      <w:szCs w:val="20"/>
                      <w:lang w:val="en-CA"/>
                    </w:rPr>
                  </w:pPr>
                  <w:r>
                    <w:rPr>
                      <w:sz w:val="16"/>
                      <w:szCs w:val="20"/>
                      <w:lang w:val="en-CA"/>
                    </w:rPr>
                    <w:t>Pre-Frail</w:t>
                  </w:r>
                </w:p>
              </w:tc>
              <w:tc>
                <w:tcPr>
                  <w:tcW w:w="1060" w:type="dxa"/>
                </w:tcPr>
                <w:p w:rsidR="006762C1" w:rsidRDefault="00286E77">
                  <w:pPr>
                    <w:spacing w:after="0" w:line="240" w:lineRule="auto"/>
                    <w:rPr>
                      <w:sz w:val="16"/>
                      <w:szCs w:val="20"/>
                      <w:lang w:val="en-CA"/>
                    </w:rPr>
                  </w:pPr>
                  <w:r>
                    <w:rPr>
                      <w:sz w:val="16"/>
                      <w:szCs w:val="20"/>
                      <w:lang w:val="en-CA"/>
                    </w:rPr>
                    <w:t>44.4</w:t>
                  </w:r>
                </w:p>
              </w:tc>
            </w:tr>
            <w:tr w:rsidR="006762C1">
              <w:tc>
                <w:tcPr>
                  <w:tcW w:w="1301" w:type="dxa"/>
                </w:tcPr>
                <w:p w:rsidR="006762C1" w:rsidRDefault="00286E77">
                  <w:pPr>
                    <w:spacing w:after="0" w:line="240" w:lineRule="auto"/>
                    <w:rPr>
                      <w:sz w:val="16"/>
                      <w:szCs w:val="20"/>
                      <w:lang w:val="en-CA"/>
                    </w:rPr>
                  </w:pPr>
                  <w:r>
                    <w:rPr>
                      <w:sz w:val="16"/>
                      <w:szCs w:val="20"/>
                      <w:lang w:val="en-CA"/>
                    </w:rPr>
                    <w:t>Frail</w:t>
                  </w:r>
                </w:p>
              </w:tc>
              <w:tc>
                <w:tcPr>
                  <w:tcW w:w="1060" w:type="dxa"/>
                </w:tcPr>
                <w:p w:rsidR="006762C1" w:rsidRDefault="00286E77">
                  <w:pPr>
                    <w:spacing w:after="0" w:line="240" w:lineRule="auto"/>
                    <w:rPr>
                      <w:sz w:val="16"/>
                      <w:szCs w:val="20"/>
                      <w:lang w:val="en-CA"/>
                    </w:rPr>
                  </w:pPr>
                  <w:r>
                    <w:rPr>
                      <w:sz w:val="16"/>
                      <w:szCs w:val="20"/>
                      <w:lang w:val="en-CA"/>
                    </w:rPr>
                    <w:t>44.4</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 (%)</w:t>
            </w:r>
          </w:p>
          <w:tbl>
            <w:tblPr>
              <w:tblStyle w:val="TableGrid"/>
              <w:tblW w:w="2361" w:type="dxa"/>
              <w:tblLayout w:type="fixed"/>
              <w:tblLook w:val="04A0" w:firstRow="1" w:lastRow="0" w:firstColumn="1" w:lastColumn="0" w:noHBand="0" w:noVBand="1"/>
            </w:tblPr>
            <w:tblGrid>
              <w:gridCol w:w="1283"/>
              <w:gridCol w:w="1078"/>
            </w:tblGrid>
            <w:tr w:rsidR="006762C1">
              <w:tc>
                <w:tcPr>
                  <w:tcW w:w="1283" w:type="dxa"/>
                </w:tcPr>
                <w:p w:rsidR="006762C1" w:rsidRDefault="00286E77">
                  <w:pPr>
                    <w:spacing w:after="0" w:line="240" w:lineRule="auto"/>
                    <w:rPr>
                      <w:sz w:val="16"/>
                      <w:szCs w:val="20"/>
                      <w:lang w:val="en-CA"/>
                    </w:rPr>
                  </w:pPr>
                  <w:r>
                    <w:rPr>
                      <w:sz w:val="16"/>
                      <w:szCs w:val="20"/>
                      <w:lang w:val="en-CA"/>
                    </w:rPr>
                    <w:t>Hypertension</w:t>
                  </w:r>
                </w:p>
              </w:tc>
              <w:tc>
                <w:tcPr>
                  <w:tcW w:w="1078" w:type="dxa"/>
                </w:tcPr>
                <w:p w:rsidR="006762C1" w:rsidRDefault="00286E77">
                  <w:pPr>
                    <w:spacing w:after="0" w:line="240" w:lineRule="auto"/>
                    <w:rPr>
                      <w:sz w:val="16"/>
                      <w:szCs w:val="20"/>
                      <w:lang w:val="en-CA"/>
                    </w:rPr>
                  </w:pPr>
                  <w:r>
                    <w:rPr>
                      <w:sz w:val="16"/>
                      <w:szCs w:val="20"/>
                      <w:lang w:val="en-CA"/>
                    </w:rPr>
                    <w:t>88.9</w:t>
                  </w:r>
                </w:p>
              </w:tc>
            </w:tr>
            <w:tr w:rsidR="006762C1">
              <w:tc>
                <w:tcPr>
                  <w:tcW w:w="1283" w:type="dxa"/>
                </w:tcPr>
                <w:p w:rsidR="006762C1" w:rsidRDefault="00286E77">
                  <w:pPr>
                    <w:spacing w:after="0" w:line="240" w:lineRule="auto"/>
                    <w:rPr>
                      <w:sz w:val="16"/>
                      <w:szCs w:val="20"/>
                      <w:lang w:val="en-CA"/>
                    </w:rPr>
                  </w:pPr>
                  <w:r>
                    <w:rPr>
                      <w:sz w:val="16"/>
                      <w:szCs w:val="20"/>
                      <w:lang w:val="en-CA"/>
                    </w:rPr>
                    <w:t>High cholesterol level</w:t>
                  </w:r>
                </w:p>
              </w:tc>
              <w:tc>
                <w:tcPr>
                  <w:tcW w:w="1078" w:type="dxa"/>
                </w:tcPr>
                <w:p w:rsidR="006762C1" w:rsidRDefault="00286E77">
                  <w:pPr>
                    <w:spacing w:after="0" w:line="240" w:lineRule="auto"/>
                    <w:rPr>
                      <w:sz w:val="16"/>
                      <w:szCs w:val="20"/>
                      <w:lang w:val="en-CA"/>
                    </w:rPr>
                  </w:pPr>
                  <w:r>
                    <w:rPr>
                      <w:sz w:val="16"/>
                      <w:szCs w:val="20"/>
                      <w:lang w:val="en-CA"/>
                    </w:rPr>
                    <w:t>77.8</w:t>
                  </w:r>
                </w:p>
              </w:tc>
            </w:tr>
            <w:tr w:rsidR="006762C1">
              <w:tc>
                <w:tcPr>
                  <w:tcW w:w="1283" w:type="dxa"/>
                </w:tcPr>
                <w:p w:rsidR="006762C1" w:rsidRDefault="00286E77">
                  <w:pPr>
                    <w:pStyle w:val="Pa27"/>
                    <w:rPr>
                      <w:rFonts w:cs="Gill Sans MT"/>
                      <w:color w:val="221E1F"/>
                      <w:sz w:val="16"/>
                      <w:szCs w:val="16"/>
                    </w:rPr>
                  </w:pPr>
                  <w:r>
                    <w:rPr>
                      <w:rFonts w:cs="Gill Sans MT"/>
                      <w:color w:val="221E1F"/>
                      <w:sz w:val="16"/>
                      <w:szCs w:val="16"/>
                    </w:rPr>
                    <w:lastRenderedPageBreak/>
                    <w:t>Visual impairment</w:t>
                  </w:r>
                </w:p>
              </w:tc>
              <w:tc>
                <w:tcPr>
                  <w:tcW w:w="1078" w:type="dxa"/>
                </w:tcPr>
                <w:p w:rsidR="006762C1" w:rsidRDefault="00286E77">
                  <w:pPr>
                    <w:spacing w:after="0" w:line="240" w:lineRule="auto"/>
                    <w:rPr>
                      <w:sz w:val="16"/>
                      <w:szCs w:val="20"/>
                      <w:lang w:val="en-CA"/>
                    </w:rPr>
                  </w:pPr>
                  <w:r>
                    <w:rPr>
                      <w:sz w:val="16"/>
                      <w:szCs w:val="20"/>
                      <w:lang w:val="en-CA"/>
                    </w:rPr>
                    <w:t>55.6</w:t>
                  </w:r>
                </w:p>
              </w:tc>
            </w:tr>
            <w:tr w:rsidR="006762C1">
              <w:tc>
                <w:tcPr>
                  <w:tcW w:w="1283" w:type="dxa"/>
                </w:tcPr>
                <w:p w:rsidR="006762C1" w:rsidRDefault="00286E77">
                  <w:pPr>
                    <w:pStyle w:val="Pa27"/>
                    <w:rPr>
                      <w:rFonts w:cs="Gill Sans MT"/>
                      <w:color w:val="221E1F"/>
                      <w:sz w:val="16"/>
                      <w:szCs w:val="16"/>
                    </w:rPr>
                  </w:pPr>
                  <w:r>
                    <w:rPr>
                      <w:rFonts w:cs="Gill Sans MT"/>
                      <w:color w:val="221E1F"/>
                      <w:sz w:val="16"/>
                      <w:szCs w:val="16"/>
                    </w:rPr>
                    <w:t>Arthritis</w:t>
                  </w:r>
                </w:p>
              </w:tc>
              <w:tc>
                <w:tcPr>
                  <w:tcW w:w="1078" w:type="dxa"/>
                </w:tcPr>
                <w:p w:rsidR="006762C1" w:rsidRDefault="00286E77">
                  <w:pPr>
                    <w:spacing w:after="0" w:line="240" w:lineRule="auto"/>
                    <w:rPr>
                      <w:sz w:val="16"/>
                      <w:szCs w:val="20"/>
                      <w:lang w:val="en-CA"/>
                    </w:rPr>
                  </w:pPr>
                  <w:r>
                    <w:rPr>
                      <w:sz w:val="16"/>
                      <w:szCs w:val="20"/>
                      <w:lang w:val="en-CA"/>
                    </w:rPr>
                    <w:t>44.4</w:t>
                  </w:r>
                </w:p>
              </w:tc>
            </w:tr>
            <w:tr w:rsidR="006762C1">
              <w:tc>
                <w:tcPr>
                  <w:tcW w:w="1283" w:type="dxa"/>
                </w:tcPr>
                <w:p w:rsidR="006762C1" w:rsidRDefault="00286E77">
                  <w:pPr>
                    <w:pStyle w:val="Pa27"/>
                    <w:rPr>
                      <w:rFonts w:cs="Gill Sans MT"/>
                      <w:color w:val="221E1F"/>
                      <w:sz w:val="16"/>
                      <w:szCs w:val="16"/>
                    </w:rPr>
                  </w:pPr>
                  <w:r>
                    <w:rPr>
                      <w:rFonts w:cs="Gill Sans MT"/>
                      <w:color w:val="221E1F"/>
                      <w:sz w:val="16"/>
                      <w:szCs w:val="16"/>
                    </w:rPr>
                    <w:t>Diabetes</w:t>
                  </w:r>
                </w:p>
              </w:tc>
              <w:tc>
                <w:tcPr>
                  <w:tcW w:w="1078" w:type="dxa"/>
                </w:tcPr>
                <w:p w:rsidR="006762C1" w:rsidRDefault="00286E77">
                  <w:pPr>
                    <w:spacing w:after="0" w:line="240" w:lineRule="auto"/>
                    <w:rPr>
                      <w:sz w:val="16"/>
                      <w:szCs w:val="20"/>
                      <w:lang w:val="en-CA"/>
                    </w:rPr>
                  </w:pPr>
                  <w:r>
                    <w:rPr>
                      <w:sz w:val="16"/>
                      <w:szCs w:val="20"/>
                      <w:lang w:val="en-CA"/>
                    </w:rPr>
                    <w:t>22.2</w:t>
                  </w:r>
                </w:p>
              </w:tc>
            </w:tr>
          </w:tbl>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lastRenderedPageBreak/>
              <w:t>NR</w:t>
            </w:r>
          </w:p>
        </w:tc>
      </w:tr>
      <w:tr w:rsidR="006762C1">
        <w:tc>
          <w:tcPr>
            <w:tcW w:w="1271" w:type="dxa"/>
          </w:tcPr>
          <w:p w:rsidR="006762C1" w:rsidRDefault="00286E77">
            <w:pPr>
              <w:spacing w:after="0" w:line="240" w:lineRule="auto"/>
              <w:rPr>
                <w:sz w:val="20"/>
                <w:szCs w:val="20"/>
                <w:lang w:val="en-CA"/>
              </w:rPr>
            </w:pPr>
            <w:proofErr w:type="spellStart"/>
            <w:r>
              <w:rPr>
                <w:sz w:val="20"/>
                <w:szCs w:val="20"/>
                <w:lang w:val="en-CA"/>
              </w:rPr>
              <w:t>Theou</w:t>
            </w:r>
            <w:proofErr w:type="spellEnd"/>
          </w:p>
          <w:p w:rsidR="006762C1" w:rsidRDefault="00286E77">
            <w:pPr>
              <w:spacing w:after="0" w:line="240" w:lineRule="auto"/>
              <w:rPr>
                <w:sz w:val="20"/>
                <w:szCs w:val="20"/>
                <w:lang w:val="en-CA"/>
              </w:rPr>
            </w:pPr>
            <w:r>
              <w:rPr>
                <w:sz w:val="20"/>
                <w:szCs w:val="20"/>
                <w:lang w:val="en-CA"/>
              </w:rPr>
              <w:t>2017</w:t>
            </w:r>
          </w:p>
        </w:tc>
        <w:tc>
          <w:tcPr>
            <w:tcW w:w="851" w:type="dxa"/>
          </w:tcPr>
          <w:p w:rsidR="006762C1" w:rsidRDefault="00286E77">
            <w:pPr>
              <w:spacing w:after="0" w:line="240" w:lineRule="auto"/>
              <w:rPr>
                <w:sz w:val="20"/>
                <w:szCs w:val="20"/>
                <w:lang w:val="en-CA"/>
              </w:rPr>
            </w:pPr>
            <w:r>
              <w:rPr>
                <w:sz w:val="20"/>
                <w:szCs w:val="20"/>
                <w:lang w:val="en-CA"/>
              </w:rPr>
              <w:t>64.7%</w:t>
            </w:r>
          </w:p>
        </w:tc>
        <w:tc>
          <w:tcPr>
            <w:tcW w:w="2126" w:type="dxa"/>
          </w:tcPr>
          <w:p w:rsidR="006762C1" w:rsidRDefault="00286E77">
            <w:pPr>
              <w:spacing w:after="0" w:line="240" w:lineRule="auto"/>
              <w:rPr>
                <w:sz w:val="20"/>
                <w:szCs w:val="20"/>
                <w:lang w:val="en-CA"/>
              </w:rPr>
            </w:pPr>
            <w:r>
              <w:rPr>
                <w:sz w:val="20"/>
                <w:szCs w:val="20"/>
                <w:lang w:val="en-CA"/>
              </w:rPr>
              <w:t>1. CGA which includes CFS to generate a Frailty Index (FI-CGA)</w:t>
            </w:r>
          </w:p>
          <w:p w:rsidR="006762C1" w:rsidRDefault="00286E77">
            <w:pPr>
              <w:spacing w:after="0" w:line="240" w:lineRule="auto"/>
              <w:rPr>
                <w:sz w:val="20"/>
                <w:szCs w:val="20"/>
                <w:lang w:val="en-CA"/>
              </w:rPr>
            </w:pPr>
            <w:r>
              <w:rPr>
                <w:sz w:val="20"/>
                <w:szCs w:val="20"/>
                <w:lang w:val="en-CA"/>
              </w:rPr>
              <w:t xml:space="preserve">Frail if FI-CGA score &gt;0.25 </w:t>
            </w:r>
          </w:p>
          <w:p w:rsidR="006762C1" w:rsidRDefault="00286E77">
            <w:pPr>
              <w:spacing w:after="0" w:line="240" w:lineRule="auto"/>
              <w:rPr>
                <w:sz w:val="20"/>
                <w:szCs w:val="20"/>
                <w:lang w:val="en-CA"/>
              </w:rPr>
            </w:pPr>
            <w:r>
              <w:rPr>
                <w:sz w:val="20"/>
                <w:szCs w:val="20"/>
                <w:lang w:val="en-CA"/>
              </w:rPr>
              <w:t xml:space="preserve">2. CFS </w:t>
            </w:r>
          </w:p>
        </w:tc>
        <w:tc>
          <w:tcPr>
            <w:tcW w:w="1984" w:type="dxa"/>
          </w:tcPr>
          <w:p w:rsidR="006762C1" w:rsidRDefault="00286E77">
            <w:pPr>
              <w:autoSpaceDE w:val="0"/>
              <w:autoSpaceDN w:val="0"/>
              <w:adjustRightInd w:val="0"/>
              <w:spacing w:after="0" w:line="240" w:lineRule="auto"/>
              <w:rPr>
                <w:rFonts w:cs="TimesNewRomanPSMT"/>
                <w:sz w:val="20"/>
                <w:szCs w:val="20"/>
                <w:lang w:val="en-CA"/>
              </w:rPr>
            </w:pPr>
            <w:r>
              <w:rPr>
                <w:sz w:val="20"/>
                <w:szCs w:val="20"/>
                <w:lang w:val="en-CA"/>
              </w:rPr>
              <w:t xml:space="preserve">• </w:t>
            </w:r>
            <w:r>
              <w:rPr>
                <w:rFonts w:cs="Times New Roman PS"/>
                <w:color w:val="221E1F"/>
                <w:sz w:val="20"/>
                <w:szCs w:val="20"/>
                <w:lang w:val="en-CA"/>
              </w:rPr>
              <w:t>Aged 65 years and above</w:t>
            </w:r>
            <w:r>
              <w:rPr>
                <w:rFonts w:cs="TimesNewRomanPSMT"/>
                <w:sz w:val="20"/>
                <w:szCs w:val="20"/>
                <w:lang w:val="en-CA"/>
              </w:rPr>
              <w:t xml:space="preserve"> </w:t>
            </w:r>
          </w:p>
          <w:p w:rsidR="006762C1" w:rsidRDefault="00286E77">
            <w:pPr>
              <w:autoSpaceDE w:val="0"/>
              <w:autoSpaceDN w:val="0"/>
              <w:adjustRightInd w:val="0"/>
              <w:spacing w:after="0" w:line="240" w:lineRule="auto"/>
              <w:rPr>
                <w:rFonts w:cs="TimesNewRomanPSMT"/>
                <w:sz w:val="20"/>
                <w:szCs w:val="20"/>
                <w:lang w:val="en-CA"/>
              </w:rPr>
            </w:pPr>
            <w:r>
              <w:rPr>
                <w:sz w:val="20"/>
                <w:szCs w:val="20"/>
                <w:lang w:val="en-CA"/>
              </w:rPr>
              <w:t xml:space="preserve">• </w:t>
            </w:r>
            <w:r>
              <w:rPr>
                <w:rFonts w:cs="TimesNewRomanPSMT"/>
                <w:sz w:val="20"/>
                <w:szCs w:val="20"/>
                <w:lang w:val="en-CA"/>
              </w:rPr>
              <w:t>Lived in community</w:t>
            </w:r>
          </w:p>
          <w:p w:rsidR="006762C1" w:rsidRDefault="00286E77">
            <w:pPr>
              <w:spacing w:after="0" w:line="240" w:lineRule="auto"/>
              <w:rPr>
                <w:rFonts w:cs="TimesNewRomanPSMT"/>
                <w:sz w:val="20"/>
                <w:szCs w:val="20"/>
                <w:lang w:val="en-CA"/>
              </w:rPr>
            </w:pPr>
            <w:r>
              <w:rPr>
                <w:rFonts w:cs="TimesNewRomanPSMT"/>
                <w:sz w:val="20"/>
                <w:szCs w:val="20"/>
                <w:lang w:val="en-CA"/>
              </w:rPr>
              <w:t>catchment area</w:t>
            </w:r>
          </w:p>
          <w:p w:rsidR="006762C1" w:rsidRDefault="00286E77">
            <w:pPr>
              <w:autoSpaceDE w:val="0"/>
              <w:autoSpaceDN w:val="0"/>
              <w:adjustRightInd w:val="0"/>
              <w:spacing w:after="0" w:line="240" w:lineRule="auto"/>
              <w:rPr>
                <w:sz w:val="20"/>
                <w:szCs w:val="20"/>
                <w:lang w:val="en-CA"/>
              </w:rPr>
            </w:pPr>
            <w:r>
              <w:rPr>
                <w:sz w:val="20"/>
                <w:szCs w:val="20"/>
                <w:lang w:val="en-CA"/>
              </w:rPr>
              <w:t>• Spoke</w:t>
            </w:r>
            <w:r>
              <w:rPr>
                <w:rFonts w:cs="TimesNewRomanPSMT"/>
                <w:sz w:val="20"/>
                <w:szCs w:val="20"/>
                <w:lang w:val="en-CA"/>
              </w:rPr>
              <w:t xml:space="preserve"> English</w:t>
            </w:r>
          </w:p>
        </w:tc>
        <w:tc>
          <w:tcPr>
            <w:tcW w:w="3544" w:type="dxa"/>
          </w:tcPr>
          <w:p w:rsidR="006762C1" w:rsidRDefault="00286E77">
            <w:pPr>
              <w:autoSpaceDE w:val="0"/>
              <w:autoSpaceDN w:val="0"/>
              <w:adjustRightInd w:val="0"/>
              <w:spacing w:after="0" w:line="240" w:lineRule="auto"/>
              <w:rPr>
                <w:sz w:val="20"/>
                <w:szCs w:val="20"/>
                <w:lang w:val="en-CA"/>
              </w:rPr>
            </w:pPr>
            <w:r>
              <w:rPr>
                <w:sz w:val="20"/>
                <w:szCs w:val="20"/>
                <w:lang w:val="en-CA"/>
              </w:rPr>
              <w:t>NA</w:t>
            </w:r>
          </w:p>
        </w:tc>
        <w:tc>
          <w:tcPr>
            <w:tcW w:w="1236" w:type="dxa"/>
          </w:tcPr>
          <w:p w:rsidR="006762C1" w:rsidRDefault="00286E77">
            <w:pPr>
              <w:spacing w:after="0" w:line="240" w:lineRule="auto"/>
              <w:rPr>
                <w:sz w:val="20"/>
                <w:szCs w:val="20"/>
                <w:lang w:val="en-CA"/>
              </w:rPr>
            </w:pPr>
            <w:r>
              <w:rPr>
                <w:sz w:val="20"/>
                <w:szCs w:val="20"/>
                <w:lang w:val="en-CA"/>
              </w:rPr>
              <w:t>n = 51</w:t>
            </w:r>
          </w:p>
          <w:p w:rsidR="006762C1" w:rsidRDefault="00286E77">
            <w:pPr>
              <w:spacing w:after="0" w:line="240" w:lineRule="auto"/>
              <w:rPr>
                <w:sz w:val="20"/>
                <w:szCs w:val="20"/>
                <w:lang w:val="en-CA"/>
              </w:rPr>
            </w:pPr>
            <w:r>
              <w:rPr>
                <w:sz w:val="20"/>
                <w:szCs w:val="20"/>
                <w:lang w:val="en-CA"/>
              </w:rPr>
              <w:t>Mean age = 82.0</w:t>
            </w:r>
          </w:p>
        </w:tc>
        <w:tc>
          <w:tcPr>
            <w:tcW w:w="2591" w:type="dxa"/>
          </w:tcPr>
          <w:p w:rsidR="006762C1" w:rsidRDefault="00286E77">
            <w:pPr>
              <w:spacing w:after="0" w:line="240" w:lineRule="auto"/>
              <w:rPr>
                <w:sz w:val="20"/>
                <w:szCs w:val="20"/>
                <w:lang w:val="en-CA"/>
              </w:rPr>
            </w:pPr>
            <w:r>
              <w:rPr>
                <w:sz w:val="20"/>
                <w:szCs w:val="20"/>
                <w:lang w:val="en-CA"/>
              </w:rPr>
              <w:t>Frail Status (%)</w:t>
            </w:r>
          </w:p>
          <w:tbl>
            <w:tblPr>
              <w:tblStyle w:val="TableGrid"/>
              <w:tblW w:w="2361" w:type="dxa"/>
              <w:tblLayout w:type="fixed"/>
              <w:tblLook w:val="04A0" w:firstRow="1" w:lastRow="0" w:firstColumn="1" w:lastColumn="0" w:noHBand="0" w:noVBand="1"/>
            </w:tblPr>
            <w:tblGrid>
              <w:gridCol w:w="1301"/>
              <w:gridCol w:w="1060"/>
            </w:tblGrid>
            <w:tr w:rsidR="006762C1">
              <w:tc>
                <w:tcPr>
                  <w:tcW w:w="1301" w:type="dxa"/>
                </w:tcPr>
                <w:p w:rsidR="006762C1" w:rsidRDefault="00286E77">
                  <w:pPr>
                    <w:spacing w:after="0" w:line="240" w:lineRule="auto"/>
                    <w:rPr>
                      <w:sz w:val="16"/>
                      <w:szCs w:val="20"/>
                      <w:lang w:val="en-CA"/>
                    </w:rPr>
                  </w:pPr>
                  <w:r>
                    <w:rPr>
                      <w:sz w:val="16"/>
                      <w:szCs w:val="20"/>
                      <w:lang w:val="en-CA"/>
                    </w:rPr>
                    <w:t>Very Fit</w:t>
                  </w:r>
                </w:p>
              </w:tc>
              <w:tc>
                <w:tcPr>
                  <w:tcW w:w="1060" w:type="dxa"/>
                </w:tcPr>
                <w:p w:rsidR="006762C1" w:rsidRDefault="00286E77">
                  <w:pPr>
                    <w:spacing w:after="0" w:line="240" w:lineRule="auto"/>
                    <w:rPr>
                      <w:sz w:val="16"/>
                      <w:szCs w:val="20"/>
                      <w:lang w:val="en-CA"/>
                    </w:rPr>
                  </w:pPr>
                  <w:r>
                    <w:rPr>
                      <w:sz w:val="16"/>
                      <w:szCs w:val="20"/>
                      <w:lang w:val="en-CA"/>
                    </w:rPr>
                    <w:t>16</w:t>
                  </w:r>
                </w:p>
              </w:tc>
            </w:tr>
            <w:tr w:rsidR="006762C1">
              <w:tc>
                <w:tcPr>
                  <w:tcW w:w="1301" w:type="dxa"/>
                </w:tcPr>
                <w:p w:rsidR="006762C1" w:rsidRDefault="00286E77">
                  <w:pPr>
                    <w:spacing w:after="0" w:line="240" w:lineRule="auto"/>
                    <w:rPr>
                      <w:sz w:val="16"/>
                      <w:szCs w:val="20"/>
                      <w:lang w:val="en-CA"/>
                    </w:rPr>
                  </w:pPr>
                  <w:r>
                    <w:rPr>
                      <w:sz w:val="16"/>
                      <w:szCs w:val="20"/>
                      <w:lang w:val="en-CA"/>
                    </w:rPr>
                    <w:t>Well</w:t>
                  </w:r>
                </w:p>
              </w:tc>
              <w:tc>
                <w:tcPr>
                  <w:tcW w:w="1060" w:type="dxa"/>
                </w:tcPr>
                <w:p w:rsidR="006762C1" w:rsidRDefault="00286E77">
                  <w:pPr>
                    <w:spacing w:after="0" w:line="240" w:lineRule="auto"/>
                    <w:rPr>
                      <w:sz w:val="16"/>
                      <w:szCs w:val="20"/>
                      <w:lang w:val="en-CA"/>
                    </w:rPr>
                  </w:pPr>
                  <w:r>
                    <w:rPr>
                      <w:sz w:val="16"/>
                      <w:szCs w:val="20"/>
                      <w:lang w:val="en-CA"/>
                    </w:rPr>
                    <w:t>27</w:t>
                  </w:r>
                </w:p>
              </w:tc>
            </w:tr>
            <w:tr w:rsidR="006762C1">
              <w:tc>
                <w:tcPr>
                  <w:tcW w:w="1301" w:type="dxa"/>
                </w:tcPr>
                <w:p w:rsidR="006762C1" w:rsidRDefault="00286E77">
                  <w:pPr>
                    <w:spacing w:after="0" w:line="240" w:lineRule="auto"/>
                    <w:rPr>
                      <w:sz w:val="16"/>
                      <w:szCs w:val="20"/>
                      <w:lang w:val="en-CA"/>
                    </w:rPr>
                  </w:pPr>
                  <w:r>
                    <w:rPr>
                      <w:sz w:val="16"/>
                      <w:szCs w:val="20"/>
                      <w:lang w:val="en-CA"/>
                    </w:rPr>
                    <w:t>Managing Well</w:t>
                  </w:r>
                </w:p>
              </w:tc>
              <w:tc>
                <w:tcPr>
                  <w:tcW w:w="1060" w:type="dxa"/>
                </w:tcPr>
                <w:p w:rsidR="006762C1" w:rsidRDefault="00286E77">
                  <w:pPr>
                    <w:spacing w:after="0" w:line="240" w:lineRule="auto"/>
                    <w:rPr>
                      <w:sz w:val="16"/>
                      <w:szCs w:val="20"/>
                      <w:lang w:val="en-CA"/>
                    </w:rPr>
                  </w:pPr>
                  <w:r>
                    <w:rPr>
                      <w:sz w:val="16"/>
                      <w:szCs w:val="20"/>
                      <w:lang w:val="en-CA"/>
                    </w:rPr>
                    <w:t>31</w:t>
                  </w:r>
                </w:p>
              </w:tc>
            </w:tr>
            <w:tr w:rsidR="006762C1">
              <w:tc>
                <w:tcPr>
                  <w:tcW w:w="1301" w:type="dxa"/>
                </w:tcPr>
                <w:p w:rsidR="006762C1" w:rsidRDefault="00286E77">
                  <w:pPr>
                    <w:spacing w:after="0" w:line="240" w:lineRule="auto"/>
                    <w:rPr>
                      <w:sz w:val="16"/>
                      <w:szCs w:val="20"/>
                      <w:lang w:val="en-CA"/>
                    </w:rPr>
                  </w:pPr>
                  <w:r>
                    <w:rPr>
                      <w:sz w:val="16"/>
                      <w:szCs w:val="20"/>
                      <w:lang w:val="en-CA"/>
                    </w:rPr>
                    <w:t>Vulnerable</w:t>
                  </w:r>
                </w:p>
              </w:tc>
              <w:tc>
                <w:tcPr>
                  <w:tcW w:w="1060" w:type="dxa"/>
                </w:tcPr>
                <w:p w:rsidR="006762C1" w:rsidRDefault="00286E77">
                  <w:pPr>
                    <w:spacing w:after="0" w:line="240" w:lineRule="auto"/>
                    <w:rPr>
                      <w:sz w:val="16"/>
                      <w:szCs w:val="20"/>
                      <w:lang w:val="en-CA"/>
                    </w:rPr>
                  </w:pPr>
                  <w:r>
                    <w:rPr>
                      <w:sz w:val="16"/>
                      <w:szCs w:val="20"/>
                      <w:lang w:val="en-CA"/>
                    </w:rPr>
                    <w:t>22</w:t>
                  </w:r>
                </w:p>
              </w:tc>
            </w:tr>
            <w:tr w:rsidR="006762C1">
              <w:tc>
                <w:tcPr>
                  <w:tcW w:w="1301" w:type="dxa"/>
                </w:tcPr>
                <w:p w:rsidR="006762C1" w:rsidRDefault="00286E77">
                  <w:pPr>
                    <w:spacing w:after="0" w:line="240" w:lineRule="auto"/>
                    <w:rPr>
                      <w:sz w:val="16"/>
                      <w:szCs w:val="20"/>
                      <w:lang w:val="en-CA"/>
                    </w:rPr>
                  </w:pPr>
                  <w:r>
                    <w:rPr>
                      <w:sz w:val="16"/>
                      <w:szCs w:val="20"/>
                      <w:lang w:val="en-CA"/>
                    </w:rPr>
                    <w:t>Mildly Frail</w:t>
                  </w:r>
                </w:p>
              </w:tc>
              <w:tc>
                <w:tcPr>
                  <w:tcW w:w="1060" w:type="dxa"/>
                </w:tcPr>
                <w:p w:rsidR="006762C1" w:rsidRDefault="00286E77">
                  <w:pPr>
                    <w:spacing w:after="0" w:line="240" w:lineRule="auto"/>
                    <w:rPr>
                      <w:sz w:val="16"/>
                      <w:szCs w:val="20"/>
                      <w:lang w:val="en-CA"/>
                    </w:rPr>
                  </w:pPr>
                  <w:r>
                    <w:rPr>
                      <w:sz w:val="16"/>
                      <w:szCs w:val="20"/>
                      <w:lang w:val="en-CA"/>
                    </w:rPr>
                    <w:t>4</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Comorbidities - NR</w:t>
            </w:r>
          </w:p>
        </w:tc>
        <w:tc>
          <w:tcPr>
            <w:tcW w:w="1258" w:type="dxa"/>
          </w:tcPr>
          <w:p w:rsidR="006762C1" w:rsidRDefault="00286E77">
            <w:pPr>
              <w:spacing w:after="0" w:line="240" w:lineRule="auto"/>
              <w:rPr>
                <w:sz w:val="20"/>
                <w:szCs w:val="20"/>
                <w:lang w:val="en-CA"/>
              </w:rPr>
            </w:pPr>
            <w:r>
              <w:rPr>
                <w:sz w:val="20"/>
                <w:szCs w:val="20"/>
                <w:lang w:val="en-CA"/>
              </w:rPr>
              <w:t>NR</w:t>
            </w:r>
          </w:p>
        </w:tc>
      </w:tr>
      <w:tr w:rsidR="006762C1">
        <w:tc>
          <w:tcPr>
            <w:tcW w:w="1271" w:type="dxa"/>
          </w:tcPr>
          <w:p w:rsidR="006762C1" w:rsidRDefault="00286E77">
            <w:pPr>
              <w:spacing w:after="0" w:line="240" w:lineRule="auto"/>
              <w:rPr>
                <w:sz w:val="20"/>
                <w:szCs w:val="20"/>
                <w:lang w:val="en-CA"/>
              </w:rPr>
            </w:pPr>
            <w:r>
              <w:rPr>
                <w:sz w:val="20"/>
                <w:szCs w:val="20"/>
                <w:lang w:val="en-CA"/>
              </w:rPr>
              <w:t xml:space="preserve">Yuri </w:t>
            </w:r>
          </w:p>
          <w:p w:rsidR="006762C1" w:rsidRDefault="00286E77">
            <w:pPr>
              <w:spacing w:after="0" w:line="240" w:lineRule="auto"/>
              <w:rPr>
                <w:sz w:val="20"/>
                <w:szCs w:val="20"/>
                <w:lang w:val="en-CA"/>
              </w:rPr>
            </w:pPr>
            <w:r>
              <w:rPr>
                <w:sz w:val="20"/>
                <w:szCs w:val="20"/>
                <w:lang w:val="en-CA"/>
              </w:rPr>
              <w:t>2016</w:t>
            </w:r>
          </w:p>
        </w:tc>
        <w:tc>
          <w:tcPr>
            <w:tcW w:w="851" w:type="dxa"/>
          </w:tcPr>
          <w:p w:rsidR="006762C1" w:rsidRDefault="00286E77">
            <w:pPr>
              <w:spacing w:after="0" w:line="240" w:lineRule="auto"/>
              <w:rPr>
                <w:sz w:val="20"/>
                <w:szCs w:val="20"/>
                <w:lang w:val="en-CA"/>
              </w:rPr>
            </w:pPr>
            <w:r>
              <w:rPr>
                <w:rFonts w:hint="eastAsia"/>
                <w:sz w:val="20"/>
                <w:szCs w:val="20"/>
                <w:lang w:eastAsia="zh-CN"/>
              </w:rPr>
              <w:t>49.7</w:t>
            </w:r>
            <w:r>
              <w:rPr>
                <w:sz w:val="20"/>
                <w:szCs w:val="20"/>
                <w:lang w:val="en-CA"/>
              </w:rPr>
              <w:t>%</w:t>
            </w:r>
          </w:p>
        </w:tc>
        <w:tc>
          <w:tcPr>
            <w:tcW w:w="2126" w:type="dxa"/>
          </w:tcPr>
          <w:p w:rsidR="006762C1" w:rsidRDefault="00286E77">
            <w:pPr>
              <w:spacing w:after="0" w:line="240" w:lineRule="auto"/>
              <w:rPr>
                <w:sz w:val="20"/>
                <w:szCs w:val="20"/>
                <w:lang w:val="en-CA"/>
              </w:rPr>
            </w:pPr>
            <w:r>
              <w:rPr>
                <w:sz w:val="20"/>
                <w:szCs w:val="20"/>
                <w:lang w:val="en-CA"/>
              </w:rPr>
              <w:t xml:space="preserve">1. </w:t>
            </w:r>
            <w:proofErr w:type="spellStart"/>
            <w:r>
              <w:rPr>
                <w:sz w:val="20"/>
                <w:szCs w:val="20"/>
                <w:lang w:val="en-CA"/>
              </w:rPr>
              <w:t>Kihon</w:t>
            </w:r>
            <w:proofErr w:type="spellEnd"/>
            <w:r>
              <w:rPr>
                <w:sz w:val="20"/>
                <w:szCs w:val="20"/>
                <w:lang w:val="en-CA"/>
              </w:rPr>
              <w:t xml:space="preserve"> Checklist self-administered questionnaire of seven domains: activities of daily living, physical strength, nutritional status, oral function, </w:t>
            </w:r>
            <w:proofErr w:type="spellStart"/>
            <w:r>
              <w:rPr>
                <w:sz w:val="20"/>
                <w:szCs w:val="20"/>
                <w:lang w:val="en-CA"/>
              </w:rPr>
              <w:t>houseboundness</w:t>
            </w:r>
            <w:proofErr w:type="spellEnd"/>
            <w:r>
              <w:rPr>
                <w:sz w:val="20"/>
                <w:szCs w:val="20"/>
                <w:lang w:val="en-CA"/>
              </w:rPr>
              <w:t>, cognitive function and depression risk</w:t>
            </w:r>
          </w:p>
          <w:p w:rsidR="006762C1" w:rsidRDefault="006762C1">
            <w:pPr>
              <w:autoSpaceDE w:val="0"/>
              <w:autoSpaceDN w:val="0"/>
              <w:adjustRightInd w:val="0"/>
              <w:spacing w:after="0" w:line="240" w:lineRule="auto"/>
              <w:rPr>
                <w:rFonts w:cs="DhgpjxAdvTT86d47313"/>
                <w:sz w:val="20"/>
                <w:szCs w:val="20"/>
                <w:lang w:val="en-CA"/>
              </w:rPr>
            </w:pPr>
          </w:p>
          <w:p w:rsidR="006762C1" w:rsidRDefault="00286E77">
            <w:pPr>
              <w:autoSpaceDE w:val="0"/>
              <w:autoSpaceDN w:val="0"/>
              <w:adjustRightInd w:val="0"/>
              <w:spacing w:after="0" w:line="240" w:lineRule="auto"/>
              <w:rPr>
                <w:rFonts w:cs="DhgpjxAdvTT86d47313"/>
                <w:sz w:val="20"/>
                <w:szCs w:val="20"/>
                <w:lang w:val="en-CA"/>
              </w:rPr>
            </w:pPr>
            <w:r>
              <w:rPr>
                <w:rFonts w:cs="DhgpjxAdvTT86d47313"/>
                <w:sz w:val="20"/>
                <w:szCs w:val="20"/>
                <w:lang w:val="en-CA"/>
              </w:rPr>
              <w:t>“low physical strength / nutrition / oral function”</w:t>
            </w:r>
            <w:r>
              <w:rPr>
                <w:rFonts w:cs="PtvwwbAdvTT86d47313+20"/>
                <w:sz w:val="20"/>
                <w:szCs w:val="20"/>
                <w:lang w:val="en-CA"/>
              </w:rPr>
              <w:t xml:space="preserve"> </w:t>
            </w:r>
            <w:r>
              <w:rPr>
                <w:rFonts w:cs="DhgpjxAdvTT86d47313"/>
                <w:sz w:val="20"/>
                <w:szCs w:val="20"/>
                <w:lang w:val="en-CA"/>
              </w:rPr>
              <w:t xml:space="preserve">if scores is </w:t>
            </w:r>
            <w:r>
              <w:rPr>
                <w:sz w:val="20"/>
                <w:szCs w:val="20"/>
                <w:lang w:val="en-CA"/>
              </w:rPr>
              <w:t>≥</w:t>
            </w:r>
            <w:r>
              <w:rPr>
                <w:rFonts w:cs="DhgpjxAdvTT86d47313"/>
                <w:sz w:val="20"/>
                <w:szCs w:val="20"/>
                <w:lang w:val="en-CA"/>
              </w:rPr>
              <w:t>3/5 under respective  segments</w:t>
            </w:r>
          </w:p>
          <w:p w:rsidR="006762C1" w:rsidRDefault="006762C1">
            <w:pPr>
              <w:spacing w:after="0" w:line="240" w:lineRule="auto"/>
              <w:rPr>
                <w:rFonts w:cs="PtvwwbAdvTT86d47313+20"/>
                <w:sz w:val="20"/>
                <w:szCs w:val="20"/>
                <w:lang w:val="en-CA"/>
              </w:rPr>
            </w:pPr>
          </w:p>
          <w:p w:rsidR="006762C1" w:rsidRDefault="00286E77">
            <w:pPr>
              <w:spacing w:after="0" w:line="240" w:lineRule="auto"/>
              <w:rPr>
                <w:sz w:val="20"/>
                <w:szCs w:val="20"/>
                <w:lang w:val="en-CA"/>
              </w:rPr>
            </w:pPr>
            <w:r>
              <w:rPr>
                <w:rFonts w:cs="PtvwwbAdvTT86d47313+20"/>
                <w:sz w:val="20"/>
                <w:szCs w:val="20"/>
                <w:lang w:val="en-CA"/>
              </w:rPr>
              <w:t>“</w:t>
            </w:r>
            <w:r>
              <w:rPr>
                <w:rFonts w:cs="DhgpjxAdvTT86d47313"/>
                <w:sz w:val="20"/>
                <w:szCs w:val="20"/>
                <w:lang w:val="en-CA"/>
              </w:rPr>
              <w:t>generally frail</w:t>
            </w:r>
            <w:r>
              <w:rPr>
                <w:rFonts w:cs="PtvwwbAdvTT86d47313+20"/>
                <w:sz w:val="20"/>
                <w:szCs w:val="20"/>
                <w:lang w:val="en-CA"/>
              </w:rPr>
              <w:t xml:space="preserve">” </w:t>
            </w:r>
            <w:r>
              <w:rPr>
                <w:rFonts w:cs="DhgpjxAdvTT86d47313"/>
                <w:sz w:val="20"/>
                <w:szCs w:val="20"/>
                <w:lang w:val="en-CA"/>
              </w:rPr>
              <w:t xml:space="preserve">if score is </w:t>
            </w:r>
            <w:r>
              <w:rPr>
                <w:sz w:val="20"/>
                <w:szCs w:val="20"/>
                <w:lang w:val="en-CA"/>
              </w:rPr>
              <w:t>≥</w:t>
            </w:r>
            <w:r>
              <w:rPr>
                <w:rFonts w:cs="DhgpjxAdvTT86d47313"/>
                <w:sz w:val="20"/>
                <w:szCs w:val="20"/>
                <w:lang w:val="en-CA"/>
              </w:rPr>
              <w:t>10 out of the first 20 questions</w:t>
            </w:r>
          </w:p>
        </w:tc>
        <w:tc>
          <w:tcPr>
            <w:tcW w:w="1984" w:type="dxa"/>
          </w:tcPr>
          <w:p w:rsidR="006762C1" w:rsidRDefault="00286E77">
            <w:pPr>
              <w:spacing w:after="0" w:line="240" w:lineRule="auto"/>
              <w:rPr>
                <w:sz w:val="20"/>
                <w:szCs w:val="20"/>
                <w:lang w:val="en-CA"/>
              </w:rPr>
            </w:pPr>
            <w:r>
              <w:rPr>
                <w:sz w:val="20"/>
                <w:szCs w:val="20"/>
                <w:lang w:val="en-CA"/>
              </w:rPr>
              <w:t xml:space="preserve">Scored one or more of the following </w:t>
            </w:r>
            <w:r>
              <w:rPr>
                <w:rFonts w:cs="DhgpjxAdvTT86d47313"/>
                <w:sz w:val="20"/>
                <w:szCs w:val="20"/>
                <w:lang w:val="en-CA"/>
              </w:rPr>
              <w:t>segments</w:t>
            </w:r>
          </w:p>
          <w:p w:rsidR="006762C1" w:rsidRDefault="00286E77">
            <w:pPr>
              <w:spacing w:after="0" w:line="240" w:lineRule="auto"/>
              <w:rPr>
                <w:sz w:val="20"/>
                <w:szCs w:val="20"/>
                <w:lang w:val="en-CA"/>
              </w:rPr>
            </w:pPr>
            <w:r>
              <w:rPr>
                <w:sz w:val="20"/>
                <w:szCs w:val="20"/>
                <w:lang w:val="en-CA"/>
              </w:rPr>
              <w:t xml:space="preserve">• “low physical strength” </w:t>
            </w:r>
          </w:p>
          <w:p w:rsidR="006762C1" w:rsidRDefault="00286E77">
            <w:pPr>
              <w:spacing w:after="0" w:line="240" w:lineRule="auto"/>
              <w:rPr>
                <w:sz w:val="20"/>
                <w:szCs w:val="20"/>
                <w:lang w:val="en-CA"/>
              </w:rPr>
            </w:pPr>
            <w:r>
              <w:rPr>
                <w:sz w:val="20"/>
                <w:szCs w:val="20"/>
                <w:lang w:val="en-CA"/>
              </w:rPr>
              <w:t>• “low nutritional status”</w:t>
            </w:r>
          </w:p>
          <w:p w:rsidR="006762C1" w:rsidRDefault="00286E77">
            <w:pPr>
              <w:spacing w:after="0" w:line="240" w:lineRule="auto"/>
              <w:rPr>
                <w:sz w:val="20"/>
                <w:szCs w:val="20"/>
                <w:lang w:val="en-CA"/>
              </w:rPr>
            </w:pPr>
            <w:r>
              <w:rPr>
                <w:sz w:val="20"/>
                <w:szCs w:val="20"/>
                <w:lang w:val="en-CA"/>
              </w:rPr>
              <w:t>• “low oral function”</w:t>
            </w:r>
          </w:p>
          <w:p w:rsidR="006762C1" w:rsidRDefault="00286E77">
            <w:pPr>
              <w:spacing w:after="0" w:line="240" w:lineRule="auto"/>
              <w:rPr>
                <w:sz w:val="20"/>
                <w:szCs w:val="20"/>
                <w:lang w:val="en-CA"/>
              </w:rPr>
            </w:pPr>
            <w:r>
              <w:rPr>
                <w:sz w:val="20"/>
                <w:szCs w:val="20"/>
                <w:lang w:val="en-CA"/>
              </w:rPr>
              <w:t>• “generally frail”</w:t>
            </w:r>
          </w:p>
          <w:p w:rsidR="006762C1" w:rsidRDefault="00286E77">
            <w:pPr>
              <w:spacing w:after="0" w:line="240" w:lineRule="auto"/>
              <w:rPr>
                <w:sz w:val="20"/>
                <w:szCs w:val="20"/>
                <w:lang w:val="en-CA"/>
              </w:rPr>
            </w:pPr>
            <w:r>
              <w:rPr>
                <w:sz w:val="20"/>
                <w:szCs w:val="20"/>
                <w:lang w:val="en-CA"/>
              </w:rPr>
              <w:t xml:space="preserve">• </w:t>
            </w:r>
            <w:r>
              <w:rPr>
                <w:rFonts w:cs="Times New Roman PS"/>
                <w:color w:val="221E1F"/>
                <w:sz w:val="20"/>
                <w:szCs w:val="20"/>
                <w:lang w:val="en-CA"/>
              </w:rPr>
              <w:t>Aged 65 years and above</w:t>
            </w:r>
          </w:p>
        </w:tc>
        <w:tc>
          <w:tcPr>
            <w:tcW w:w="3544" w:type="dxa"/>
          </w:tcPr>
          <w:p w:rsidR="006762C1" w:rsidRDefault="00286E77">
            <w:pPr>
              <w:autoSpaceDE w:val="0"/>
              <w:autoSpaceDN w:val="0"/>
              <w:adjustRightInd w:val="0"/>
              <w:spacing w:after="0" w:line="240" w:lineRule="auto"/>
              <w:rPr>
                <w:rFonts w:cs="DhgpjxAdvTT86d47313"/>
                <w:sz w:val="20"/>
                <w:szCs w:val="20"/>
                <w:lang w:val="en-CA"/>
              </w:rPr>
            </w:pPr>
            <w:r>
              <w:rPr>
                <w:sz w:val="20"/>
                <w:szCs w:val="20"/>
                <w:lang w:val="en-CA"/>
              </w:rPr>
              <w:t>• Eligible</w:t>
            </w:r>
            <w:r>
              <w:rPr>
                <w:rFonts w:cs="DhgpjxAdvTT86d47313"/>
                <w:sz w:val="20"/>
                <w:szCs w:val="20"/>
                <w:lang w:val="en-CA"/>
              </w:rPr>
              <w:t xml:space="preserve"> for long-term care</w:t>
            </w:r>
          </w:p>
          <w:p w:rsidR="006762C1" w:rsidRDefault="00286E77">
            <w:pPr>
              <w:autoSpaceDE w:val="0"/>
              <w:autoSpaceDN w:val="0"/>
              <w:adjustRightInd w:val="0"/>
              <w:spacing w:after="0" w:line="240" w:lineRule="auto"/>
              <w:rPr>
                <w:rFonts w:cs="DhgpjxAdvTT86d47313"/>
                <w:sz w:val="20"/>
                <w:szCs w:val="20"/>
                <w:lang w:val="en-CA"/>
              </w:rPr>
            </w:pPr>
            <w:r>
              <w:rPr>
                <w:sz w:val="20"/>
                <w:szCs w:val="20"/>
                <w:lang w:val="en-CA"/>
              </w:rPr>
              <w:t>• Participated</w:t>
            </w:r>
            <w:r>
              <w:rPr>
                <w:rFonts w:cs="DhgpjxAdvTT86d47313"/>
                <w:sz w:val="20"/>
                <w:szCs w:val="20"/>
                <w:lang w:val="en-CA"/>
              </w:rPr>
              <w:t xml:space="preserve"> in a preventive care program</w:t>
            </w:r>
          </w:p>
          <w:p w:rsidR="006762C1" w:rsidRDefault="00286E77">
            <w:pPr>
              <w:autoSpaceDE w:val="0"/>
              <w:autoSpaceDN w:val="0"/>
              <w:adjustRightInd w:val="0"/>
              <w:spacing w:after="0" w:line="240" w:lineRule="auto"/>
              <w:rPr>
                <w:rFonts w:cs="DhgpjxAdvTT86d47313"/>
                <w:sz w:val="20"/>
                <w:szCs w:val="20"/>
                <w:lang w:val="en-CA"/>
              </w:rPr>
            </w:pPr>
            <w:r>
              <w:rPr>
                <w:rFonts w:cs="DhgpjxAdvTT86d47313"/>
                <w:sz w:val="20"/>
                <w:szCs w:val="20"/>
                <w:lang w:val="en-CA"/>
              </w:rPr>
              <w:t>within last 2 years</w:t>
            </w:r>
          </w:p>
          <w:p w:rsidR="006762C1" w:rsidRDefault="00286E77">
            <w:pPr>
              <w:autoSpaceDE w:val="0"/>
              <w:autoSpaceDN w:val="0"/>
              <w:adjustRightInd w:val="0"/>
              <w:spacing w:after="0" w:line="240" w:lineRule="auto"/>
              <w:rPr>
                <w:rFonts w:cs="DhgpjxAdvTT86d47313"/>
                <w:sz w:val="20"/>
                <w:szCs w:val="20"/>
                <w:lang w:val="en-CA"/>
              </w:rPr>
            </w:pPr>
            <w:r>
              <w:rPr>
                <w:sz w:val="20"/>
                <w:szCs w:val="20"/>
                <w:lang w:val="en-CA"/>
              </w:rPr>
              <w:t xml:space="preserve">• </w:t>
            </w:r>
            <w:r>
              <w:rPr>
                <w:rFonts w:cs="DhgpjxAdvTT86d47313"/>
                <w:sz w:val="20"/>
                <w:szCs w:val="20"/>
                <w:lang w:val="en-CA"/>
              </w:rPr>
              <w:t>Overall attendance rate &lt; 67%</w:t>
            </w:r>
          </w:p>
          <w:p w:rsidR="006762C1" w:rsidRDefault="00286E77">
            <w:pPr>
              <w:autoSpaceDE w:val="0"/>
              <w:autoSpaceDN w:val="0"/>
              <w:adjustRightInd w:val="0"/>
              <w:spacing w:after="0" w:line="240" w:lineRule="auto"/>
              <w:rPr>
                <w:rFonts w:cs="DhgpjxAdvTT86d47313"/>
                <w:sz w:val="20"/>
                <w:szCs w:val="20"/>
                <w:lang w:val="en-CA"/>
              </w:rPr>
            </w:pPr>
            <w:r>
              <w:rPr>
                <w:sz w:val="20"/>
                <w:szCs w:val="20"/>
                <w:lang w:val="en-CA"/>
              </w:rPr>
              <w:t>• Absent</w:t>
            </w:r>
            <w:r>
              <w:rPr>
                <w:rFonts w:cs="DhgpjxAdvTT86d47313"/>
                <w:sz w:val="20"/>
                <w:szCs w:val="20"/>
                <w:lang w:val="en-CA"/>
              </w:rPr>
              <w:t xml:space="preserve"> on the day of life goal-setting</w:t>
            </w:r>
          </w:p>
          <w:p w:rsidR="006762C1" w:rsidRDefault="00286E77">
            <w:pPr>
              <w:autoSpaceDE w:val="0"/>
              <w:autoSpaceDN w:val="0"/>
              <w:adjustRightInd w:val="0"/>
              <w:spacing w:after="0" w:line="240" w:lineRule="auto"/>
              <w:rPr>
                <w:sz w:val="20"/>
                <w:szCs w:val="20"/>
                <w:lang w:val="en-CA"/>
              </w:rPr>
            </w:pPr>
            <w:r>
              <w:rPr>
                <w:sz w:val="20"/>
                <w:szCs w:val="20"/>
                <w:lang w:val="en-CA"/>
              </w:rPr>
              <w:t xml:space="preserve">• </w:t>
            </w:r>
            <w:r>
              <w:rPr>
                <w:rFonts w:cs="DhgpjxAdvTT86d47313"/>
                <w:sz w:val="20"/>
                <w:szCs w:val="20"/>
                <w:lang w:val="en-CA"/>
              </w:rPr>
              <w:t>Did not return postal questionnaire</w:t>
            </w:r>
          </w:p>
        </w:tc>
        <w:tc>
          <w:tcPr>
            <w:tcW w:w="1236" w:type="dxa"/>
          </w:tcPr>
          <w:p w:rsidR="006762C1" w:rsidRDefault="00286E77">
            <w:pPr>
              <w:spacing w:after="0" w:line="240" w:lineRule="auto"/>
              <w:rPr>
                <w:sz w:val="20"/>
                <w:szCs w:val="20"/>
                <w:lang w:val="en-CA"/>
              </w:rPr>
            </w:pPr>
            <w:r>
              <w:rPr>
                <w:sz w:val="20"/>
                <w:szCs w:val="20"/>
                <w:lang w:val="en-CA"/>
              </w:rPr>
              <w:t>n = 143</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Mean age = 75.6</w:t>
            </w:r>
          </w:p>
        </w:tc>
        <w:tc>
          <w:tcPr>
            <w:tcW w:w="2591" w:type="dxa"/>
          </w:tcPr>
          <w:p w:rsidR="006762C1" w:rsidRDefault="00286E77">
            <w:pPr>
              <w:spacing w:after="0" w:line="240" w:lineRule="auto"/>
              <w:rPr>
                <w:sz w:val="20"/>
                <w:szCs w:val="20"/>
                <w:lang w:val="en-CA"/>
              </w:rPr>
            </w:pPr>
            <w:r>
              <w:rPr>
                <w:sz w:val="20"/>
                <w:szCs w:val="20"/>
                <w:lang w:val="en-CA"/>
              </w:rPr>
              <w:t>Comorbidities (mean)</w:t>
            </w:r>
          </w:p>
          <w:tbl>
            <w:tblPr>
              <w:tblStyle w:val="TableGrid"/>
              <w:tblW w:w="2361" w:type="dxa"/>
              <w:tblLayout w:type="fixed"/>
              <w:tblLook w:val="04A0" w:firstRow="1" w:lastRow="0" w:firstColumn="1" w:lastColumn="0" w:noHBand="0" w:noVBand="1"/>
            </w:tblPr>
            <w:tblGrid>
              <w:gridCol w:w="1297"/>
              <w:gridCol w:w="532"/>
              <w:gridCol w:w="532"/>
            </w:tblGrid>
            <w:tr w:rsidR="006762C1">
              <w:tc>
                <w:tcPr>
                  <w:tcW w:w="1297" w:type="dxa"/>
                </w:tcPr>
                <w:p w:rsidR="006762C1" w:rsidRDefault="006762C1">
                  <w:pPr>
                    <w:spacing w:after="0" w:line="240" w:lineRule="auto"/>
                    <w:rPr>
                      <w:sz w:val="20"/>
                      <w:szCs w:val="20"/>
                      <w:lang w:val="en-CA"/>
                    </w:rPr>
                  </w:pPr>
                </w:p>
              </w:tc>
              <w:tc>
                <w:tcPr>
                  <w:tcW w:w="532" w:type="dxa"/>
                </w:tcPr>
                <w:p w:rsidR="006762C1" w:rsidRDefault="00286E77">
                  <w:pPr>
                    <w:spacing w:after="0" w:line="240" w:lineRule="auto"/>
                    <w:rPr>
                      <w:sz w:val="20"/>
                      <w:szCs w:val="20"/>
                      <w:lang w:val="en-CA"/>
                    </w:rPr>
                  </w:pPr>
                  <w:r>
                    <w:rPr>
                      <w:sz w:val="20"/>
                      <w:szCs w:val="20"/>
                      <w:lang w:val="en-CA"/>
                    </w:rPr>
                    <w:t>CG</w:t>
                  </w:r>
                </w:p>
                <w:p w:rsidR="006762C1" w:rsidRDefault="00286E77">
                  <w:pPr>
                    <w:spacing w:after="0" w:line="240" w:lineRule="auto"/>
                    <w:rPr>
                      <w:sz w:val="20"/>
                      <w:szCs w:val="20"/>
                      <w:lang w:val="en-CA"/>
                    </w:rPr>
                  </w:pPr>
                  <w:r>
                    <w:rPr>
                      <w:sz w:val="14"/>
                      <w:szCs w:val="20"/>
                      <w:lang w:val="en-CA"/>
                    </w:rPr>
                    <w:t>n=42</w:t>
                  </w:r>
                </w:p>
              </w:tc>
              <w:tc>
                <w:tcPr>
                  <w:tcW w:w="532" w:type="dxa"/>
                </w:tcPr>
                <w:p w:rsidR="006762C1" w:rsidRDefault="00286E77">
                  <w:pPr>
                    <w:spacing w:after="0" w:line="240" w:lineRule="auto"/>
                    <w:rPr>
                      <w:sz w:val="20"/>
                      <w:szCs w:val="20"/>
                      <w:lang w:val="en-CA"/>
                    </w:rPr>
                  </w:pPr>
                  <w:r>
                    <w:rPr>
                      <w:sz w:val="20"/>
                      <w:szCs w:val="20"/>
                      <w:lang w:val="en-CA"/>
                    </w:rPr>
                    <w:t>IG</w:t>
                  </w:r>
                </w:p>
                <w:p w:rsidR="006762C1" w:rsidRDefault="00286E77">
                  <w:pPr>
                    <w:spacing w:after="0" w:line="240" w:lineRule="auto"/>
                    <w:rPr>
                      <w:sz w:val="20"/>
                      <w:szCs w:val="20"/>
                      <w:lang w:val="en-CA"/>
                    </w:rPr>
                  </w:pPr>
                  <w:r>
                    <w:rPr>
                      <w:sz w:val="14"/>
                      <w:szCs w:val="20"/>
                      <w:lang w:val="en-CA"/>
                    </w:rPr>
                    <w:t>n=47</w:t>
                  </w:r>
                </w:p>
              </w:tc>
            </w:tr>
            <w:tr w:rsidR="006762C1">
              <w:tc>
                <w:tcPr>
                  <w:tcW w:w="1297" w:type="dxa"/>
                </w:tcPr>
                <w:p w:rsidR="006762C1" w:rsidRDefault="00286E77">
                  <w:pPr>
                    <w:spacing w:after="0" w:line="240" w:lineRule="auto"/>
                    <w:rPr>
                      <w:sz w:val="16"/>
                      <w:szCs w:val="16"/>
                      <w:lang w:val="en-CA"/>
                    </w:rPr>
                  </w:pPr>
                  <w:r>
                    <w:rPr>
                      <w:rFonts w:cs="AdvTT378de93d"/>
                      <w:sz w:val="16"/>
                      <w:szCs w:val="16"/>
                      <w:lang w:val="en-SG"/>
                    </w:rPr>
                    <w:t>Bone and joint disease</w:t>
                  </w:r>
                </w:p>
              </w:tc>
              <w:tc>
                <w:tcPr>
                  <w:tcW w:w="532" w:type="dxa"/>
                </w:tcPr>
                <w:p w:rsidR="006762C1" w:rsidRDefault="00286E77">
                  <w:pPr>
                    <w:spacing w:after="0" w:line="240" w:lineRule="auto"/>
                    <w:rPr>
                      <w:sz w:val="16"/>
                      <w:szCs w:val="16"/>
                      <w:lang w:val="en-CA"/>
                    </w:rPr>
                  </w:pPr>
                  <w:r>
                    <w:rPr>
                      <w:sz w:val="16"/>
                      <w:szCs w:val="16"/>
                      <w:lang w:val="en-CA"/>
                    </w:rPr>
                    <w:t>28</w:t>
                  </w:r>
                </w:p>
              </w:tc>
              <w:tc>
                <w:tcPr>
                  <w:tcW w:w="532" w:type="dxa"/>
                </w:tcPr>
                <w:p w:rsidR="006762C1" w:rsidRDefault="00286E77">
                  <w:pPr>
                    <w:spacing w:after="0" w:line="240" w:lineRule="auto"/>
                    <w:rPr>
                      <w:sz w:val="16"/>
                      <w:szCs w:val="16"/>
                      <w:lang w:val="en-CA"/>
                    </w:rPr>
                  </w:pPr>
                  <w:r>
                    <w:rPr>
                      <w:sz w:val="16"/>
                      <w:szCs w:val="16"/>
                      <w:lang w:val="en-CA"/>
                    </w:rPr>
                    <w:t>33</w:t>
                  </w:r>
                </w:p>
              </w:tc>
            </w:tr>
            <w:tr w:rsidR="006762C1">
              <w:tc>
                <w:tcPr>
                  <w:tcW w:w="1297" w:type="dxa"/>
                </w:tcPr>
                <w:p w:rsidR="006762C1" w:rsidRDefault="00286E77">
                  <w:pPr>
                    <w:spacing w:after="0" w:line="240" w:lineRule="auto"/>
                    <w:rPr>
                      <w:sz w:val="16"/>
                      <w:szCs w:val="16"/>
                      <w:lang w:val="en-CA"/>
                    </w:rPr>
                  </w:pPr>
                  <w:r>
                    <w:rPr>
                      <w:rFonts w:ascii="HfjrdbAdvTTb5929f4c" w:hAnsi="HfjrdbAdvTTb5929f4c" w:cs="HfjrdbAdvTTb5929f4c"/>
                      <w:sz w:val="16"/>
                      <w:szCs w:val="16"/>
                      <w:lang w:val="en-SG"/>
                    </w:rPr>
                    <w:t>Nucleus disease</w:t>
                  </w:r>
                </w:p>
              </w:tc>
              <w:tc>
                <w:tcPr>
                  <w:tcW w:w="532" w:type="dxa"/>
                </w:tcPr>
                <w:p w:rsidR="006762C1" w:rsidRDefault="00286E77">
                  <w:pPr>
                    <w:spacing w:after="0" w:line="240" w:lineRule="auto"/>
                    <w:rPr>
                      <w:sz w:val="16"/>
                      <w:szCs w:val="16"/>
                      <w:lang w:val="en-CA"/>
                    </w:rPr>
                  </w:pPr>
                  <w:r>
                    <w:rPr>
                      <w:sz w:val="16"/>
                      <w:szCs w:val="16"/>
                      <w:lang w:val="en-CA"/>
                    </w:rPr>
                    <w:t>5</w:t>
                  </w:r>
                </w:p>
              </w:tc>
              <w:tc>
                <w:tcPr>
                  <w:tcW w:w="532" w:type="dxa"/>
                </w:tcPr>
                <w:p w:rsidR="006762C1" w:rsidRDefault="00286E77">
                  <w:pPr>
                    <w:spacing w:after="0" w:line="240" w:lineRule="auto"/>
                    <w:rPr>
                      <w:sz w:val="16"/>
                      <w:szCs w:val="16"/>
                      <w:lang w:val="en-CA"/>
                    </w:rPr>
                  </w:pPr>
                  <w:r>
                    <w:rPr>
                      <w:sz w:val="16"/>
                      <w:szCs w:val="16"/>
                      <w:lang w:val="en-CA"/>
                    </w:rPr>
                    <w:t>2</w:t>
                  </w:r>
                </w:p>
              </w:tc>
            </w:tr>
            <w:tr w:rsidR="006762C1">
              <w:tc>
                <w:tcPr>
                  <w:tcW w:w="1297" w:type="dxa"/>
                </w:tcPr>
                <w:p w:rsidR="006762C1" w:rsidRDefault="00286E77">
                  <w:pPr>
                    <w:spacing w:after="0" w:line="240" w:lineRule="auto"/>
                    <w:rPr>
                      <w:rFonts w:cs="AdvTT378de93d"/>
                      <w:sz w:val="16"/>
                      <w:szCs w:val="16"/>
                      <w:lang w:val="en-SG"/>
                    </w:rPr>
                  </w:pPr>
                  <w:r>
                    <w:rPr>
                      <w:rFonts w:ascii="HfjrdbAdvTTb5929f4c" w:hAnsi="HfjrdbAdvTTb5929f4c" w:cs="HfjrdbAdvTTb5929f4c"/>
                      <w:sz w:val="16"/>
                      <w:szCs w:val="16"/>
                      <w:lang w:val="en-SG"/>
                    </w:rPr>
                    <w:t>Heart trouble</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5</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3</w:t>
                  </w:r>
                </w:p>
              </w:tc>
            </w:tr>
            <w:tr w:rsidR="006762C1">
              <w:tc>
                <w:tcPr>
                  <w:tcW w:w="1297" w:type="dxa"/>
                </w:tcPr>
                <w:p w:rsidR="006762C1" w:rsidRDefault="00286E77">
                  <w:pPr>
                    <w:spacing w:after="0" w:line="240" w:lineRule="auto"/>
                    <w:rPr>
                      <w:rFonts w:cs="AdvTT378de93d"/>
                      <w:sz w:val="16"/>
                      <w:szCs w:val="16"/>
                      <w:lang w:val="en-SG"/>
                    </w:rPr>
                  </w:pPr>
                  <w:r>
                    <w:rPr>
                      <w:rFonts w:ascii="HfjrdbAdvTTb5929f4c" w:hAnsi="HfjrdbAdvTTb5929f4c" w:cs="HfjrdbAdvTTb5929f4c"/>
                      <w:sz w:val="16"/>
                      <w:szCs w:val="16"/>
                      <w:lang w:val="en-SG"/>
                    </w:rPr>
                    <w:t>Hypertension</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14</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22</w:t>
                  </w:r>
                </w:p>
              </w:tc>
            </w:tr>
            <w:tr w:rsidR="006762C1">
              <w:tc>
                <w:tcPr>
                  <w:tcW w:w="1297" w:type="dxa"/>
                </w:tcPr>
                <w:p w:rsidR="006762C1" w:rsidRDefault="00286E77">
                  <w:pPr>
                    <w:spacing w:after="0" w:line="240" w:lineRule="auto"/>
                    <w:rPr>
                      <w:rFonts w:cs="AdvTT378de93d"/>
                      <w:sz w:val="16"/>
                      <w:szCs w:val="16"/>
                      <w:lang w:val="en-SG"/>
                    </w:rPr>
                  </w:pPr>
                  <w:r>
                    <w:rPr>
                      <w:rFonts w:ascii="HfjrdbAdvTTb5929f4c" w:hAnsi="HfjrdbAdvTTb5929f4c" w:cs="HfjrdbAdvTTb5929f4c"/>
                      <w:sz w:val="16"/>
                      <w:szCs w:val="16"/>
                      <w:lang w:val="en-SG"/>
                    </w:rPr>
                    <w:t>Diabetes</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3</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5</w:t>
                  </w:r>
                </w:p>
              </w:tc>
            </w:tr>
            <w:tr w:rsidR="006762C1">
              <w:tc>
                <w:tcPr>
                  <w:tcW w:w="1297" w:type="dxa"/>
                </w:tcPr>
                <w:p w:rsidR="006762C1" w:rsidRDefault="00286E77">
                  <w:pPr>
                    <w:spacing w:after="0" w:line="240" w:lineRule="auto"/>
                    <w:rPr>
                      <w:rFonts w:cs="AdvTT378de93d"/>
                      <w:sz w:val="16"/>
                      <w:szCs w:val="16"/>
                      <w:lang w:val="en-SG"/>
                    </w:rPr>
                  </w:pPr>
                  <w:r>
                    <w:rPr>
                      <w:rFonts w:ascii="HfjrdbAdvTTb5929f4c" w:hAnsi="HfjrdbAdvTTb5929f4c" w:cs="HfjrdbAdvTTb5929f4c"/>
                      <w:sz w:val="16"/>
                      <w:szCs w:val="16"/>
                      <w:lang w:val="en-SG"/>
                    </w:rPr>
                    <w:t>Digestive system disease</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4</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6</w:t>
                  </w:r>
                </w:p>
              </w:tc>
            </w:tr>
            <w:tr w:rsidR="006762C1">
              <w:tc>
                <w:tcPr>
                  <w:tcW w:w="1297" w:type="dxa"/>
                </w:tcPr>
                <w:p w:rsidR="006762C1" w:rsidRDefault="00286E77">
                  <w:pPr>
                    <w:spacing w:after="0" w:line="240" w:lineRule="auto"/>
                    <w:rPr>
                      <w:rFonts w:cs="AdvTT378de93d"/>
                      <w:sz w:val="16"/>
                      <w:szCs w:val="16"/>
                      <w:lang w:val="en-SG"/>
                    </w:rPr>
                  </w:pPr>
                  <w:r>
                    <w:rPr>
                      <w:rFonts w:ascii="HfjrdbAdvTTb5929f4c" w:hAnsi="HfjrdbAdvTTb5929f4c" w:cs="HfjrdbAdvTTb5929f4c"/>
                      <w:sz w:val="16"/>
                      <w:szCs w:val="16"/>
                      <w:lang w:val="en-SG"/>
                    </w:rPr>
                    <w:t>Depression</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1</w:t>
                  </w:r>
                </w:p>
              </w:tc>
              <w:tc>
                <w:tcPr>
                  <w:tcW w:w="532" w:type="dxa"/>
                </w:tcPr>
                <w:p w:rsidR="006762C1" w:rsidRDefault="00286E77">
                  <w:pPr>
                    <w:spacing w:after="0" w:line="240" w:lineRule="auto"/>
                    <w:rPr>
                      <w:rFonts w:cs="AdvTT378de93d"/>
                      <w:sz w:val="16"/>
                      <w:szCs w:val="16"/>
                      <w:lang w:val="en-SG"/>
                    </w:rPr>
                  </w:pPr>
                  <w:r>
                    <w:rPr>
                      <w:rFonts w:cs="AdvTT378de93d"/>
                      <w:sz w:val="16"/>
                      <w:szCs w:val="16"/>
                      <w:lang w:val="en-SG"/>
                    </w:rPr>
                    <w:t>2</w:t>
                  </w:r>
                </w:p>
              </w:tc>
            </w:tr>
          </w:tbl>
          <w:p w:rsidR="006762C1" w:rsidRDefault="006762C1">
            <w:pPr>
              <w:spacing w:after="0" w:line="240" w:lineRule="auto"/>
              <w:rPr>
                <w:sz w:val="20"/>
                <w:szCs w:val="20"/>
                <w:lang w:val="en-CA"/>
              </w:rPr>
            </w:pPr>
          </w:p>
        </w:tc>
        <w:tc>
          <w:tcPr>
            <w:tcW w:w="1258" w:type="dxa"/>
          </w:tcPr>
          <w:p w:rsidR="006762C1" w:rsidRDefault="00286E77">
            <w:pPr>
              <w:spacing w:after="0" w:line="240" w:lineRule="auto"/>
              <w:rPr>
                <w:sz w:val="20"/>
                <w:szCs w:val="20"/>
                <w:lang w:val="en-CA"/>
              </w:rPr>
            </w:pPr>
            <w:r>
              <w:rPr>
                <w:sz w:val="20"/>
                <w:szCs w:val="20"/>
                <w:lang w:val="en-CA"/>
              </w:rPr>
              <w:t>NR</w:t>
            </w:r>
          </w:p>
        </w:tc>
      </w:tr>
    </w:tbl>
    <w:p w:rsidR="006762C1" w:rsidRDefault="00286E77">
      <w:pPr>
        <w:autoSpaceDE w:val="0"/>
        <w:autoSpaceDN w:val="0"/>
        <w:adjustRightInd w:val="0"/>
        <w:spacing w:after="0" w:line="240" w:lineRule="auto"/>
        <w:rPr>
          <w:sz w:val="20"/>
          <w:szCs w:val="20"/>
          <w:lang w:eastAsia="zh-CN"/>
        </w:rPr>
      </w:pPr>
      <w:bookmarkStart w:id="2" w:name="_Hlk532897516"/>
      <w:r>
        <w:rPr>
          <w:sz w:val="20"/>
          <w:szCs w:val="20"/>
        </w:rPr>
        <w:t>CG=Control Group; IG=Intervention Group; ADL= Activities of Daily Living; CFS=Clinical Frailty Scale; CGA=Comprehensive Geriatric Assessment; CHS=Cardiovascular Health Study; COPD=Chronic obstructive Pulmonary disease; CSHA-CFS= Canadian Study of Health and Aging-Clinical Frailty Scale; CHS_PCF= Cardiovascular Health Phenotypic Classification of Frailty; M.I.N.I. = Mini-International Neuropsychiatric Interview; MMSE= Mini Mental State Examination; MNA-SF=Mini Nutritional Assessment short form; NR= Not Reported; SHARE-FI=Survey of Health, Aging, and Retirement in Europe</w:t>
      </w:r>
      <w:r>
        <w:rPr>
          <w:rFonts w:hint="eastAsia"/>
          <w:sz w:val="20"/>
          <w:szCs w:val="20"/>
          <w:lang w:eastAsia="zh-CN"/>
        </w:rPr>
        <w:t>.</w:t>
      </w:r>
    </w:p>
    <w:bookmarkEnd w:id="2"/>
    <w:p w:rsidR="006762C1" w:rsidRDefault="006762C1">
      <w:pPr>
        <w:autoSpaceDE w:val="0"/>
        <w:autoSpaceDN w:val="0"/>
        <w:adjustRightInd w:val="0"/>
        <w:spacing w:after="0" w:line="240" w:lineRule="auto"/>
      </w:pPr>
    </w:p>
    <w:p w:rsidR="006762C1" w:rsidRDefault="006762C1">
      <w:pPr>
        <w:autoSpaceDE w:val="0"/>
        <w:autoSpaceDN w:val="0"/>
        <w:adjustRightInd w:val="0"/>
        <w:spacing w:after="0" w:line="240" w:lineRule="auto"/>
      </w:pPr>
    </w:p>
    <w:p w:rsidR="006762C1" w:rsidRDefault="00286E77">
      <w:r>
        <w:rPr>
          <w:b/>
          <w:sz w:val="24"/>
        </w:rPr>
        <w:br w:type="page"/>
      </w:r>
    </w:p>
    <w:p w:rsidR="006762C1" w:rsidRDefault="00286E77">
      <w:pPr>
        <w:spacing w:after="0"/>
        <w:rPr>
          <w:b/>
          <w:sz w:val="24"/>
          <w:lang w:eastAsia="zh-CN"/>
        </w:rPr>
      </w:pPr>
      <w:r>
        <w:rPr>
          <w:b/>
          <w:sz w:val="24"/>
        </w:rPr>
        <w:lastRenderedPageBreak/>
        <w:t>Table C1 Quality assessment of included studies</w:t>
      </w:r>
    </w:p>
    <w:tbl>
      <w:tblPr>
        <w:tblStyle w:val="TableGrid"/>
        <w:tblW w:w="14822" w:type="dxa"/>
        <w:tblLayout w:type="fixed"/>
        <w:tblLook w:val="04A0" w:firstRow="1" w:lastRow="0" w:firstColumn="1" w:lastColumn="0" w:noHBand="0" w:noVBand="1"/>
      </w:tblPr>
      <w:tblGrid>
        <w:gridCol w:w="1321"/>
        <w:gridCol w:w="1321"/>
        <w:gridCol w:w="1322"/>
        <w:gridCol w:w="1630"/>
        <w:gridCol w:w="1631"/>
        <w:gridCol w:w="3005"/>
        <w:gridCol w:w="1587"/>
        <w:gridCol w:w="3005"/>
      </w:tblGrid>
      <w:tr w:rsidR="006762C1">
        <w:trPr>
          <w:trHeight w:val="371"/>
        </w:trPr>
        <w:tc>
          <w:tcPr>
            <w:tcW w:w="1321"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First Author and publication year </w:t>
            </w:r>
          </w:p>
        </w:tc>
        <w:tc>
          <w:tcPr>
            <w:tcW w:w="1321"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there clear research questions?</w:t>
            </w:r>
          </w:p>
        </w:tc>
        <w:tc>
          <w:tcPr>
            <w:tcW w:w="1322"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Do the collected data allow to address the research question?</w:t>
            </w:r>
          </w:p>
        </w:tc>
        <w:tc>
          <w:tcPr>
            <w:tcW w:w="163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Quantitative </w:t>
            </w:r>
          </w:p>
        </w:tc>
        <w:tc>
          <w:tcPr>
            <w:tcW w:w="163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Randomized </w:t>
            </w:r>
          </w:p>
        </w:tc>
        <w:tc>
          <w:tcPr>
            <w:tcW w:w="300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Controlled Trial</w:t>
            </w:r>
          </w:p>
        </w:tc>
        <w:tc>
          <w:tcPr>
            <w:tcW w:w="1587" w:type="dxa"/>
            <w:shd w:val="clear" w:color="auto" w:fill="D9D9D9" w:themeFill="background1" w:themeFillShade="D9"/>
          </w:tcPr>
          <w:p w:rsidR="006762C1" w:rsidRDefault="006762C1">
            <w:pPr>
              <w:spacing w:after="0" w:line="240" w:lineRule="auto"/>
              <w:rPr>
                <w:b/>
                <w:sz w:val="20"/>
                <w:szCs w:val="20"/>
                <w:lang w:val="en-CA"/>
              </w:rPr>
            </w:pPr>
          </w:p>
        </w:tc>
        <w:tc>
          <w:tcPr>
            <w:tcW w:w="3005" w:type="dxa"/>
            <w:shd w:val="clear" w:color="auto" w:fill="D9D9D9" w:themeFill="background1" w:themeFillShade="D9"/>
          </w:tcPr>
          <w:p w:rsidR="006762C1" w:rsidRDefault="006762C1">
            <w:pPr>
              <w:spacing w:after="0" w:line="240" w:lineRule="auto"/>
              <w:rPr>
                <w:b/>
                <w:sz w:val="20"/>
                <w:szCs w:val="20"/>
                <w:lang w:val="en-CA"/>
              </w:rPr>
            </w:pPr>
          </w:p>
        </w:tc>
      </w:tr>
      <w:tr w:rsidR="006762C1">
        <w:trPr>
          <w:trHeight w:val="1065"/>
        </w:trPr>
        <w:tc>
          <w:tcPr>
            <w:tcW w:w="1321" w:type="dxa"/>
            <w:vMerge/>
            <w:shd w:val="clear" w:color="auto" w:fill="D9D9D9" w:themeFill="background1" w:themeFillShade="D9"/>
          </w:tcPr>
          <w:p w:rsidR="006762C1" w:rsidRDefault="006762C1">
            <w:pPr>
              <w:spacing w:after="0" w:line="240" w:lineRule="auto"/>
              <w:rPr>
                <w:b/>
                <w:sz w:val="20"/>
                <w:szCs w:val="20"/>
                <w:lang w:val="en-CA"/>
              </w:rPr>
            </w:pPr>
          </w:p>
        </w:tc>
        <w:tc>
          <w:tcPr>
            <w:tcW w:w="1321" w:type="dxa"/>
            <w:vMerge/>
            <w:shd w:val="clear" w:color="auto" w:fill="D9D9D9" w:themeFill="background1" w:themeFillShade="D9"/>
          </w:tcPr>
          <w:p w:rsidR="006762C1" w:rsidRDefault="006762C1">
            <w:pPr>
              <w:spacing w:after="0" w:line="240" w:lineRule="auto"/>
              <w:rPr>
                <w:b/>
                <w:sz w:val="20"/>
                <w:szCs w:val="20"/>
                <w:lang w:val="en-CA"/>
              </w:rPr>
            </w:pPr>
          </w:p>
        </w:tc>
        <w:tc>
          <w:tcPr>
            <w:tcW w:w="1322" w:type="dxa"/>
            <w:vMerge/>
            <w:shd w:val="clear" w:color="auto" w:fill="D9D9D9" w:themeFill="background1" w:themeFillShade="D9"/>
          </w:tcPr>
          <w:p w:rsidR="006762C1" w:rsidRDefault="006762C1">
            <w:pPr>
              <w:spacing w:after="0" w:line="240" w:lineRule="auto"/>
              <w:rPr>
                <w:b/>
                <w:sz w:val="20"/>
                <w:szCs w:val="20"/>
                <w:lang w:val="en-CA"/>
              </w:rPr>
            </w:pPr>
          </w:p>
        </w:tc>
        <w:tc>
          <w:tcPr>
            <w:tcW w:w="163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Is randomization appropriately performed?</w:t>
            </w:r>
          </w:p>
        </w:tc>
        <w:tc>
          <w:tcPr>
            <w:tcW w:w="163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the groups comparable at baseline?</w:t>
            </w:r>
          </w:p>
        </w:tc>
        <w:tc>
          <w:tcPr>
            <w:tcW w:w="300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there complete outcome data</w:t>
            </w:r>
            <w:r>
              <w:rPr>
                <w:b/>
                <w:sz w:val="20"/>
                <w:szCs w:val="20"/>
                <w:vertAlign w:val="superscript"/>
                <w:lang w:val="en-CA"/>
              </w:rPr>
              <w:t>1</w:t>
            </w:r>
            <w:r>
              <w:rPr>
                <w:b/>
                <w:sz w:val="20"/>
                <w:szCs w:val="20"/>
                <w:lang w:val="en-CA"/>
              </w:rPr>
              <w:t xml:space="preserve">? </w:t>
            </w:r>
          </w:p>
        </w:tc>
        <w:tc>
          <w:tcPr>
            <w:tcW w:w="1587"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outcome assessors blinded to the intervention provided?</w:t>
            </w:r>
          </w:p>
        </w:tc>
        <w:tc>
          <w:tcPr>
            <w:tcW w:w="300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Did the participants adhere to the assigned intervention</w:t>
            </w:r>
            <w:r>
              <w:rPr>
                <w:b/>
                <w:sz w:val="20"/>
                <w:szCs w:val="20"/>
                <w:vertAlign w:val="superscript"/>
                <w:lang w:val="en-CA"/>
              </w:rPr>
              <w:t>2</w:t>
            </w:r>
            <w:r>
              <w:rPr>
                <w:b/>
                <w:sz w:val="20"/>
                <w:szCs w:val="20"/>
                <w:lang w:val="en-CA"/>
              </w:rPr>
              <w:t>?</w:t>
            </w:r>
          </w:p>
        </w:tc>
      </w:tr>
      <w:tr w:rsidR="006762C1">
        <w:trPr>
          <w:trHeight w:val="70"/>
        </w:trPr>
        <w:tc>
          <w:tcPr>
            <w:tcW w:w="1321" w:type="dxa"/>
          </w:tcPr>
          <w:p w:rsidR="006762C1" w:rsidRDefault="00286E77">
            <w:pPr>
              <w:spacing w:after="0" w:line="240" w:lineRule="auto"/>
              <w:rPr>
                <w:sz w:val="20"/>
                <w:szCs w:val="20"/>
                <w:lang w:val="en-CA"/>
              </w:rPr>
            </w:pPr>
            <w:proofErr w:type="spellStart"/>
            <w:r>
              <w:rPr>
                <w:sz w:val="20"/>
                <w:szCs w:val="20"/>
                <w:lang w:val="en-CA"/>
              </w:rPr>
              <w:t>Behm</w:t>
            </w:r>
            <w:proofErr w:type="spellEnd"/>
            <w:r>
              <w:rPr>
                <w:sz w:val="20"/>
                <w:szCs w:val="20"/>
                <w:lang w:val="en-CA"/>
              </w:rPr>
              <w:t xml:space="preserve"> </w:t>
            </w:r>
          </w:p>
          <w:p w:rsidR="006762C1" w:rsidRDefault="00286E77">
            <w:pPr>
              <w:spacing w:after="0" w:line="240" w:lineRule="auto"/>
              <w:rPr>
                <w:sz w:val="20"/>
                <w:szCs w:val="20"/>
                <w:lang w:val="en-CA"/>
              </w:rPr>
            </w:pPr>
            <w:r>
              <w:rPr>
                <w:sz w:val="20"/>
                <w:szCs w:val="20"/>
                <w:lang w:val="en-CA"/>
              </w:rPr>
              <w:t>2016</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shd w:val="clear" w:color="auto" w:fill="auto"/>
          </w:tcPr>
          <w:p w:rsidR="006762C1" w:rsidRDefault="00286E77">
            <w:pPr>
              <w:spacing w:after="0" w:line="240" w:lineRule="auto"/>
              <w:rPr>
                <w:sz w:val="20"/>
                <w:szCs w:val="20"/>
                <w:lang w:val="en-CA"/>
              </w:rPr>
            </w:pPr>
            <w:r>
              <w:rPr>
                <w:sz w:val="20"/>
                <w:szCs w:val="20"/>
                <w:lang w:val="en-CA"/>
              </w:rPr>
              <w:t>Yes</w:t>
            </w:r>
          </w:p>
        </w:tc>
        <w:tc>
          <w:tcPr>
            <w:tcW w:w="1631" w:type="dxa"/>
          </w:tcPr>
          <w:p w:rsidR="006762C1" w:rsidRDefault="00286E77">
            <w:pPr>
              <w:spacing w:after="0" w:line="240" w:lineRule="auto"/>
              <w:rPr>
                <w:sz w:val="20"/>
                <w:szCs w:val="20"/>
                <w:lang w:val="en-CA"/>
              </w:rPr>
            </w:pPr>
            <w:r>
              <w:rPr>
                <w:sz w:val="20"/>
                <w:szCs w:val="20"/>
                <w:lang w:val="en-CA"/>
              </w:rPr>
              <w:t>No</w:t>
            </w:r>
          </w:p>
        </w:tc>
        <w:tc>
          <w:tcPr>
            <w:tcW w:w="3005" w:type="dxa"/>
            <w:shd w:val="clear" w:color="auto" w:fill="auto"/>
          </w:tcPr>
          <w:p w:rsidR="006762C1" w:rsidRDefault="00286E77">
            <w:pPr>
              <w:spacing w:after="0" w:line="240" w:lineRule="auto"/>
              <w:rPr>
                <w:sz w:val="20"/>
                <w:szCs w:val="20"/>
                <w:lang w:val="en-CA"/>
              </w:rPr>
            </w:pPr>
            <w:r>
              <w:rPr>
                <w:sz w:val="20"/>
                <w:szCs w:val="20"/>
                <w:lang w:val="en-CA"/>
              </w:rPr>
              <w:t xml:space="preserve">Yes </w:t>
            </w:r>
          </w:p>
          <w:p w:rsidR="006762C1" w:rsidRDefault="00286E77">
            <w:pPr>
              <w:spacing w:after="0" w:line="240" w:lineRule="auto"/>
              <w:rPr>
                <w:sz w:val="20"/>
                <w:szCs w:val="20"/>
                <w:lang w:val="en-CA"/>
              </w:rPr>
            </w:pPr>
            <w:r>
              <w:rPr>
                <w:sz w:val="20"/>
                <w:szCs w:val="20"/>
                <w:lang w:val="en-CA"/>
              </w:rPr>
              <w:t>• 85% at month 12</w:t>
            </w:r>
          </w:p>
        </w:tc>
        <w:tc>
          <w:tcPr>
            <w:tcW w:w="1587" w:type="dxa"/>
            <w:shd w:val="clear" w:color="auto" w:fill="auto"/>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NR</w:t>
            </w:r>
          </w:p>
        </w:tc>
      </w:tr>
      <w:tr w:rsidR="006762C1">
        <w:tc>
          <w:tcPr>
            <w:tcW w:w="1321" w:type="dxa"/>
          </w:tcPr>
          <w:p w:rsidR="006762C1" w:rsidRDefault="00286E77">
            <w:pPr>
              <w:spacing w:after="0" w:line="240" w:lineRule="auto"/>
              <w:rPr>
                <w:sz w:val="20"/>
                <w:szCs w:val="20"/>
                <w:lang w:val="en-CA"/>
              </w:rPr>
            </w:pPr>
            <w:r>
              <w:rPr>
                <w:sz w:val="20"/>
                <w:szCs w:val="20"/>
                <w:lang w:val="en-CA"/>
              </w:rPr>
              <w:t xml:space="preserve">Chan </w:t>
            </w:r>
          </w:p>
          <w:p w:rsidR="006762C1" w:rsidRDefault="00286E77">
            <w:pPr>
              <w:spacing w:after="0" w:line="240" w:lineRule="auto"/>
              <w:rPr>
                <w:sz w:val="20"/>
                <w:szCs w:val="20"/>
                <w:lang w:val="en-CA"/>
              </w:rPr>
            </w:pPr>
            <w:r>
              <w:rPr>
                <w:sz w:val="20"/>
                <w:szCs w:val="20"/>
                <w:lang w:val="en-CA"/>
              </w:rPr>
              <w:t>2017</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tcPr>
          <w:p w:rsidR="006762C1" w:rsidRDefault="00286E77">
            <w:pPr>
              <w:spacing w:after="0" w:line="240" w:lineRule="auto"/>
              <w:rPr>
                <w:sz w:val="20"/>
                <w:szCs w:val="20"/>
                <w:lang w:val="en-CA"/>
              </w:rPr>
            </w:pPr>
            <w:r>
              <w:rPr>
                <w:sz w:val="20"/>
                <w:szCs w:val="20"/>
                <w:lang w:val="en-CA"/>
              </w:rPr>
              <w:t>Yes</w:t>
            </w:r>
          </w:p>
        </w:tc>
        <w:tc>
          <w:tcPr>
            <w:tcW w:w="1631" w:type="dxa"/>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90% at month 12</w:t>
            </w:r>
          </w:p>
        </w:tc>
        <w:tc>
          <w:tcPr>
            <w:tcW w:w="1587" w:type="dxa"/>
            <w:shd w:val="clear" w:color="auto" w:fill="auto"/>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No</w:t>
            </w:r>
          </w:p>
          <w:p w:rsidR="006762C1" w:rsidRDefault="00286E77">
            <w:pPr>
              <w:spacing w:after="0" w:line="240" w:lineRule="auto"/>
              <w:rPr>
                <w:sz w:val="20"/>
                <w:szCs w:val="20"/>
                <w:lang w:val="en-CA"/>
              </w:rPr>
            </w:pPr>
            <w:r>
              <w:rPr>
                <w:sz w:val="20"/>
                <w:szCs w:val="20"/>
                <w:lang w:val="en-CA"/>
              </w:rPr>
              <w:t>• HLC 60%</w:t>
            </w:r>
          </w:p>
          <w:p w:rsidR="006762C1" w:rsidRDefault="00286E77">
            <w:pPr>
              <w:spacing w:after="0" w:line="240" w:lineRule="auto"/>
              <w:rPr>
                <w:sz w:val="20"/>
                <w:szCs w:val="20"/>
                <w:lang w:val="en-CA"/>
              </w:rPr>
            </w:pPr>
            <w:r>
              <w:rPr>
                <w:sz w:val="20"/>
                <w:szCs w:val="20"/>
                <w:lang w:val="en-CA"/>
              </w:rPr>
              <w:t>• LLC 20%</w:t>
            </w:r>
          </w:p>
        </w:tc>
      </w:tr>
      <w:tr w:rsidR="006762C1">
        <w:tc>
          <w:tcPr>
            <w:tcW w:w="1321" w:type="dxa"/>
          </w:tcPr>
          <w:p w:rsidR="006762C1" w:rsidRDefault="00286E77">
            <w:pPr>
              <w:spacing w:after="0" w:line="240" w:lineRule="auto"/>
              <w:rPr>
                <w:sz w:val="20"/>
                <w:szCs w:val="20"/>
                <w:lang w:val="en-CA"/>
              </w:rPr>
            </w:pPr>
            <w:proofErr w:type="spellStart"/>
            <w:r>
              <w:rPr>
                <w:sz w:val="20"/>
                <w:szCs w:val="20"/>
                <w:lang w:val="en-CA"/>
              </w:rPr>
              <w:t>Huguet</w:t>
            </w:r>
            <w:proofErr w:type="spellEnd"/>
          </w:p>
          <w:p w:rsidR="006762C1" w:rsidRDefault="00286E77">
            <w:pPr>
              <w:spacing w:after="0" w:line="240" w:lineRule="auto"/>
              <w:rPr>
                <w:sz w:val="20"/>
                <w:szCs w:val="20"/>
                <w:lang w:val="en-CA"/>
              </w:rPr>
            </w:pPr>
            <w:r>
              <w:rPr>
                <w:sz w:val="20"/>
                <w:szCs w:val="20"/>
                <w:lang w:val="en-CA"/>
              </w:rPr>
              <w:t>2008</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tcPr>
          <w:p w:rsidR="006762C1" w:rsidRDefault="00286E77">
            <w:pPr>
              <w:spacing w:after="0" w:line="240" w:lineRule="auto"/>
              <w:rPr>
                <w:sz w:val="20"/>
                <w:szCs w:val="20"/>
                <w:lang w:val="en-CA"/>
              </w:rPr>
            </w:pPr>
            <w:r>
              <w:rPr>
                <w:sz w:val="20"/>
                <w:szCs w:val="20"/>
                <w:lang w:val="en-CA"/>
              </w:rPr>
              <w:t>NR</w:t>
            </w:r>
          </w:p>
        </w:tc>
        <w:tc>
          <w:tcPr>
            <w:tcW w:w="1631" w:type="dxa"/>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87% at month 12</w:t>
            </w:r>
          </w:p>
        </w:tc>
        <w:tc>
          <w:tcPr>
            <w:tcW w:w="1587" w:type="dxa"/>
            <w:shd w:val="clear" w:color="auto" w:fill="auto"/>
          </w:tcPr>
          <w:p w:rsidR="006762C1" w:rsidRDefault="00286E77">
            <w:pPr>
              <w:spacing w:after="0" w:line="240" w:lineRule="auto"/>
              <w:rPr>
                <w:sz w:val="20"/>
                <w:szCs w:val="20"/>
                <w:lang w:val="en-CA"/>
              </w:rPr>
            </w:pPr>
            <w:r>
              <w:rPr>
                <w:sz w:val="20"/>
                <w:szCs w:val="20"/>
                <w:lang w:val="en-CA"/>
              </w:rPr>
              <w:t>NR</w:t>
            </w:r>
          </w:p>
        </w:tc>
        <w:tc>
          <w:tcPr>
            <w:tcW w:w="3005" w:type="dxa"/>
            <w:shd w:val="clear" w:color="auto" w:fill="auto"/>
          </w:tcPr>
          <w:p w:rsidR="006762C1" w:rsidRDefault="00286E77">
            <w:pPr>
              <w:spacing w:after="0" w:line="240" w:lineRule="auto"/>
              <w:rPr>
                <w:sz w:val="20"/>
                <w:szCs w:val="20"/>
                <w:lang w:val="en-CA"/>
              </w:rPr>
            </w:pPr>
            <w:r>
              <w:rPr>
                <w:sz w:val="20"/>
                <w:szCs w:val="20"/>
                <w:lang w:val="en-CA"/>
              </w:rPr>
              <w:t xml:space="preserve">No </w:t>
            </w:r>
          </w:p>
          <w:p w:rsidR="006762C1" w:rsidRDefault="00286E77">
            <w:pPr>
              <w:spacing w:after="0" w:line="240" w:lineRule="auto"/>
              <w:rPr>
                <w:sz w:val="20"/>
                <w:szCs w:val="20"/>
                <w:lang w:val="en-CA"/>
              </w:rPr>
            </w:pPr>
            <w:r>
              <w:rPr>
                <w:sz w:val="20"/>
                <w:szCs w:val="20"/>
                <w:lang w:val="en-CA"/>
              </w:rPr>
              <w:t>For the IG:</w:t>
            </w:r>
          </w:p>
          <w:p w:rsidR="006762C1" w:rsidRDefault="00286E77">
            <w:pPr>
              <w:spacing w:after="0" w:line="240" w:lineRule="auto"/>
              <w:rPr>
                <w:sz w:val="20"/>
                <w:szCs w:val="20"/>
                <w:lang w:val="en-CA"/>
              </w:rPr>
            </w:pPr>
            <w:r>
              <w:rPr>
                <w:sz w:val="20"/>
                <w:szCs w:val="20"/>
                <w:lang w:val="en-CA"/>
              </w:rPr>
              <w:t xml:space="preserve">• 52% attended &gt;50% of exercises </w:t>
            </w:r>
          </w:p>
          <w:p w:rsidR="006762C1" w:rsidRDefault="00286E77">
            <w:pPr>
              <w:spacing w:after="0" w:line="240" w:lineRule="auto"/>
              <w:rPr>
                <w:sz w:val="20"/>
                <w:szCs w:val="20"/>
                <w:lang w:val="en-CA"/>
              </w:rPr>
            </w:pPr>
            <w:r>
              <w:rPr>
                <w:sz w:val="20"/>
                <w:szCs w:val="20"/>
                <w:lang w:val="en-CA"/>
              </w:rPr>
              <w:t xml:space="preserve">• 51% attended the talk on Mediterranean diet </w:t>
            </w:r>
          </w:p>
          <w:p w:rsidR="006762C1" w:rsidRDefault="00286E77">
            <w:pPr>
              <w:spacing w:after="0" w:line="240" w:lineRule="auto"/>
              <w:rPr>
                <w:sz w:val="20"/>
                <w:szCs w:val="20"/>
                <w:lang w:val="en-CA"/>
              </w:rPr>
            </w:pPr>
            <w:r>
              <w:rPr>
                <w:sz w:val="20"/>
                <w:szCs w:val="20"/>
                <w:lang w:val="en-CA"/>
              </w:rPr>
              <w:t>• 64% accepted the social</w:t>
            </w:r>
          </w:p>
          <w:p w:rsidR="006762C1" w:rsidRDefault="00286E77">
            <w:pPr>
              <w:spacing w:after="0" w:line="240" w:lineRule="auto"/>
              <w:rPr>
                <w:sz w:val="20"/>
                <w:szCs w:val="20"/>
                <w:lang w:val="en-CA"/>
              </w:rPr>
            </w:pPr>
            <w:r>
              <w:rPr>
                <w:sz w:val="20"/>
                <w:szCs w:val="20"/>
                <w:lang w:val="en-CA"/>
              </w:rPr>
              <w:t>intervention and had a home telecare service installed</w:t>
            </w:r>
          </w:p>
          <w:p w:rsidR="006762C1" w:rsidRDefault="00286E77">
            <w:pPr>
              <w:spacing w:after="0" w:line="240" w:lineRule="auto"/>
              <w:rPr>
                <w:sz w:val="20"/>
                <w:szCs w:val="20"/>
                <w:lang w:val="en-CA"/>
              </w:rPr>
            </w:pPr>
            <w:r>
              <w:rPr>
                <w:sz w:val="20"/>
                <w:szCs w:val="20"/>
                <w:lang w:val="en-CA"/>
              </w:rPr>
              <w:t>• 62% had inadequate prescription, of which 48,4% were</w:t>
            </w:r>
          </w:p>
          <w:p w:rsidR="006762C1" w:rsidRDefault="00286E77">
            <w:pPr>
              <w:spacing w:after="0" w:line="240" w:lineRule="auto"/>
              <w:rPr>
                <w:sz w:val="20"/>
                <w:szCs w:val="20"/>
                <w:lang w:val="en-CA"/>
              </w:rPr>
            </w:pPr>
            <w:r>
              <w:rPr>
                <w:sz w:val="20"/>
                <w:szCs w:val="20"/>
                <w:lang w:val="en-CA"/>
              </w:rPr>
              <w:t xml:space="preserve">resolved </w:t>
            </w:r>
          </w:p>
        </w:tc>
      </w:tr>
      <w:tr w:rsidR="006762C1">
        <w:tc>
          <w:tcPr>
            <w:tcW w:w="1321" w:type="dxa"/>
          </w:tcPr>
          <w:p w:rsidR="006762C1" w:rsidRDefault="00286E77">
            <w:pPr>
              <w:spacing w:after="0" w:line="240" w:lineRule="auto"/>
              <w:rPr>
                <w:sz w:val="20"/>
                <w:szCs w:val="20"/>
                <w:lang w:val="en-CA"/>
              </w:rPr>
            </w:pPr>
            <w:r>
              <w:rPr>
                <w:sz w:val="20"/>
                <w:szCs w:val="20"/>
                <w:lang w:val="en-CA"/>
              </w:rPr>
              <w:t>Luger</w:t>
            </w:r>
          </w:p>
          <w:p w:rsidR="006762C1" w:rsidRDefault="00286E77">
            <w:pPr>
              <w:spacing w:after="0" w:line="240" w:lineRule="auto"/>
              <w:rPr>
                <w:sz w:val="20"/>
                <w:szCs w:val="20"/>
                <w:lang w:val="en-CA"/>
              </w:rPr>
            </w:pPr>
            <w:r>
              <w:rPr>
                <w:sz w:val="20"/>
                <w:szCs w:val="20"/>
                <w:lang w:val="en-CA"/>
              </w:rPr>
              <w:t>2016</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tcPr>
          <w:p w:rsidR="006762C1" w:rsidRDefault="00286E77">
            <w:pPr>
              <w:spacing w:after="0" w:line="240" w:lineRule="auto"/>
              <w:rPr>
                <w:sz w:val="20"/>
                <w:szCs w:val="20"/>
                <w:lang w:val="en-CA"/>
              </w:rPr>
            </w:pPr>
            <w:r>
              <w:rPr>
                <w:sz w:val="20"/>
                <w:szCs w:val="20"/>
                <w:lang w:val="en-CA"/>
              </w:rPr>
              <w:t>Yes</w:t>
            </w:r>
          </w:p>
        </w:tc>
        <w:tc>
          <w:tcPr>
            <w:tcW w:w="1631" w:type="dxa"/>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82.5% at month 3</w:t>
            </w:r>
          </w:p>
        </w:tc>
        <w:tc>
          <w:tcPr>
            <w:tcW w:w="1587" w:type="dxa"/>
            <w:shd w:val="clear" w:color="auto" w:fill="auto"/>
          </w:tcPr>
          <w:p w:rsidR="006762C1" w:rsidRDefault="00286E77">
            <w:pPr>
              <w:spacing w:after="0" w:line="240" w:lineRule="auto"/>
              <w:rPr>
                <w:sz w:val="20"/>
                <w:szCs w:val="20"/>
                <w:lang w:val="en-CA"/>
              </w:rPr>
            </w:pPr>
            <w:r>
              <w:rPr>
                <w:sz w:val="20"/>
                <w:szCs w:val="20"/>
                <w:lang w:val="en-CA"/>
              </w:rPr>
              <w:t>NR</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xml:space="preserve">• PTN group 90% </w:t>
            </w:r>
          </w:p>
          <w:p w:rsidR="006762C1" w:rsidRDefault="00286E77">
            <w:pPr>
              <w:spacing w:after="0" w:line="240" w:lineRule="auto"/>
              <w:rPr>
                <w:sz w:val="20"/>
                <w:szCs w:val="20"/>
                <w:lang w:val="en-CA"/>
              </w:rPr>
            </w:pPr>
            <w:r>
              <w:rPr>
                <w:sz w:val="20"/>
                <w:szCs w:val="20"/>
                <w:lang w:val="en-CA"/>
              </w:rPr>
              <w:t xml:space="preserve">• </w:t>
            </w:r>
            <w:proofErr w:type="spellStart"/>
            <w:r>
              <w:rPr>
                <w:sz w:val="20"/>
                <w:szCs w:val="20"/>
                <w:lang w:val="en-CA"/>
              </w:rPr>
              <w:t>SoSu</w:t>
            </w:r>
            <w:proofErr w:type="spellEnd"/>
            <w:r>
              <w:rPr>
                <w:sz w:val="20"/>
                <w:szCs w:val="20"/>
                <w:lang w:val="en-CA"/>
              </w:rPr>
              <w:t xml:space="preserve"> group 70%</w:t>
            </w:r>
          </w:p>
        </w:tc>
      </w:tr>
      <w:tr w:rsidR="006762C1">
        <w:tc>
          <w:tcPr>
            <w:tcW w:w="1321" w:type="dxa"/>
          </w:tcPr>
          <w:p w:rsidR="006762C1" w:rsidRDefault="00286E77">
            <w:pPr>
              <w:spacing w:after="0" w:line="240" w:lineRule="auto"/>
              <w:rPr>
                <w:sz w:val="20"/>
                <w:szCs w:val="20"/>
                <w:lang w:val="en-CA"/>
              </w:rPr>
            </w:pPr>
            <w:r>
              <w:rPr>
                <w:sz w:val="20"/>
                <w:szCs w:val="20"/>
                <w:lang w:val="en-CA"/>
              </w:rPr>
              <w:t>Nagai</w:t>
            </w:r>
          </w:p>
          <w:p w:rsidR="006762C1" w:rsidRDefault="00286E77">
            <w:pPr>
              <w:spacing w:after="0" w:line="240" w:lineRule="auto"/>
              <w:rPr>
                <w:sz w:val="20"/>
                <w:szCs w:val="20"/>
                <w:lang w:val="en-CA"/>
              </w:rPr>
            </w:pPr>
            <w:r>
              <w:rPr>
                <w:sz w:val="20"/>
                <w:szCs w:val="20"/>
                <w:lang w:val="en-CA"/>
              </w:rPr>
              <w:t>2018</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tcPr>
          <w:p w:rsidR="006762C1" w:rsidRDefault="00286E77">
            <w:pPr>
              <w:spacing w:after="0" w:line="240" w:lineRule="auto"/>
              <w:rPr>
                <w:sz w:val="20"/>
                <w:szCs w:val="20"/>
                <w:lang w:val="en-CA"/>
              </w:rPr>
            </w:pPr>
            <w:r>
              <w:rPr>
                <w:sz w:val="20"/>
                <w:szCs w:val="20"/>
                <w:lang w:val="en-CA"/>
              </w:rPr>
              <w:t>Yes</w:t>
            </w:r>
          </w:p>
        </w:tc>
        <w:tc>
          <w:tcPr>
            <w:tcW w:w="1631" w:type="dxa"/>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No</w:t>
            </w:r>
          </w:p>
          <w:p w:rsidR="006762C1" w:rsidRDefault="00286E77">
            <w:pPr>
              <w:spacing w:after="0" w:line="240" w:lineRule="auto"/>
              <w:rPr>
                <w:sz w:val="20"/>
                <w:szCs w:val="20"/>
                <w:lang w:val="en-CA"/>
              </w:rPr>
            </w:pPr>
            <w:r>
              <w:rPr>
                <w:sz w:val="20"/>
                <w:szCs w:val="20"/>
                <w:lang w:val="en-CA"/>
              </w:rPr>
              <w:t>• 78% at month 6</w:t>
            </w:r>
          </w:p>
        </w:tc>
        <w:tc>
          <w:tcPr>
            <w:tcW w:w="1587" w:type="dxa"/>
            <w:shd w:val="clear" w:color="auto" w:fill="auto"/>
          </w:tcPr>
          <w:p w:rsidR="006762C1" w:rsidRDefault="00286E77">
            <w:pPr>
              <w:spacing w:after="0" w:line="240" w:lineRule="auto"/>
              <w:rPr>
                <w:sz w:val="20"/>
                <w:szCs w:val="20"/>
                <w:lang w:val="en-CA"/>
              </w:rPr>
            </w:pPr>
            <w:r>
              <w:rPr>
                <w:sz w:val="20"/>
                <w:szCs w:val="20"/>
                <w:lang w:val="en-CA"/>
              </w:rPr>
              <w:t>No</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Attendance rate &gt;87% over 24 weeks</w:t>
            </w:r>
          </w:p>
        </w:tc>
      </w:tr>
      <w:tr w:rsidR="006762C1">
        <w:tc>
          <w:tcPr>
            <w:tcW w:w="1321" w:type="dxa"/>
          </w:tcPr>
          <w:p w:rsidR="006762C1" w:rsidRDefault="00286E77">
            <w:pPr>
              <w:spacing w:after="0" w:line="240" w:lineRule="auto"/>
              <w:rPr>
                <w:sz w:val="20"/>
                <w:szCs w:val="20"/>
                <w:lang w:val="en-CA"/>
              </w:rPr>
            </w:pPr>
            <w:r>
              <w:rPr>
                <w:sz w:val="20"/>
                <w:szCs w:val="20"/>
                <w:lang w:val="en-CA"/>
              </w:rPr>
              <w:t>Seino</w:t>
            </w:r>
          </w:p>
          <w:p w:rsidR="006762C1" w:rsidRDefault="00286E77">
            <w:pPr>
              <w:spacing w:after="0" w:line="240" w:lineRule="auto"/>
              <w:rPr>
                <w:sz w:val="20"/>
                <w:szCs w:val="20"/>
                <w:lang w:val="en-CA"/>
              </w:rPr>
            </w:pPr>
            <w:r>
              <w:rPr>
                <w:sz w:val="20"/>
                <w:szCs w:val="20"/>
                <w:lang w:val="en-CA"/>
              </w:rPr>
              <w:t>2017</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tcPr>
          <w:p w:rsidR="006762C1" w:rsidRDefault="00286E77">
            <w:pPr>
              <w:spacing w:after="0" w:line="240" w:lineRule="auto"/>
              <w:rPr>
                <w:sz w:val="20"/>
                <w:szCs w:val="20"/>
                <w:lang w:val="en-CA"/>
              </w:rPr>
            </w:pPr>
            <w:r>
              <w:rPr>
                <w:sz w:val="20"/>
                <w:szCs w:val="20"/>
                <w:lang w:val="en-CA"/>
              </w:rPr>
              <w:t>Yes</w:t>
            </w:r>
          </w:p>
        </w:tc>
        <w:tc>
          <w:tcPr>
            <w:tcW w:w="1631" w:type="dxa"/>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88% at month 6</w:t>
            </w:r>
          </w:p>
        </w:tc>
        <w:tc>
          <w:tcPr>
            <w:tcW w:w="1587" w:type="dxa"/>
            <w:shd w:val="clear" w:color="auto" w:fill="auto"/>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xml:space="preserve">• IIG 88.9% </w:t>
            </w:r>
            <w:r>
              <w:rPr>
                <w:sz w:val="20"/>
                <w:szCs w:val="20"/>
                <w:lang w:val="en-CA"/>
              </w:rPr>
              <w:br/>
              <w:t>• DIG 90.4 %</w:t>
            </w:r>
          </w:p>
        </w:tc>
      </w:tr>
      <w:tr w:rsidR="006762C1">
        <w:tc>
          <w:tcPr>
            <w:tcW w:w="1321" w:type="dxa"/>
          </w:tcPr>
          <w:p w:rsidR="006762C1" w:rsidRDefault="00286E77">
            <w:pPr>
              <w:spacing w:after="0" w:line="240" w:lineRule="auto"/>
              <w:rPr>
                <w:sz w:val="20"/>
                <w:szCs w:val="20"/>
                <w:lang w:val="en-CA"/>
              </w:rPr>
            </w:pPr>
            <w:r>
              <w:rPr>
                <w:sz w:val="20"/>
                <w:szCs w:val="20"/>
                <w:lang w:val="en-CA"/>
              </w:rPr>
              <w:t>Serra-Prat 2017</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tcPr>
          <w:p w:rsidR="006762C1" w:rsidRDefault="00286E77">
            <w:pPr>
              <w:spacing w:after="0" w:line="240" w:lineRule="auto"/>
              <w:rPr>
                <w:sz w:val="20"/>
                <w:szCs w:val="20"/>
                <w:lang w:val="en-CA"/>
              </w:rPr>
            </w:pPr>
            <w:r>
              <w:rPr>
                <w:sz w:val="20"/>
                <w:szCs w:val="20"/>
                <w:lang w:val="en-CA"/>
              </w:rPr>
              <w:t>Yes</w:t>
            </w:r>
          </w:p>
        </w:tc>
        <w:tc>
          <w:tcPr>
            <w:tcW w:w="1631" w:type="dxa"/>
          </w:tcPr>
          <w:p w:rsidR="006762C1" w:rsidRDefault="00286E77">
            <w:pPr>
              <w:spacing w:after="0" w:line="240" w:lineRule="auto"/>
              <w:rPr>
                <w:sz w:val="20"/>
                <w:szCs w:val="20"/>
                <w:lang w:val="en-CA"/>
              </w:rPr>
            </w:pPr>
            <w:r>
              <w:rPr>
                <w:sz w:val="20"/>
                <w:szCs w:val="20"/>
                <w:lang w:val="en-CA"/>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100% at month 12</w:t>
            </w:r>
          </w:p>
        </w:tc>
        <w:tc>
          <w:tcPr>
            <w:tcW w:w="1587" w:type="dxa"/>
            <w:shd w:val="clear" w:color="auto" w:fill="auto"/>
          </w:tcPr>
          <w:p w:rsidR="006762C1" w:rsidRDefault="00286E77">
            <w:pPr>
              <w:spacing w:after="0" w:line="240" w:lineRule="auto"/>
              <w:rPr>
                <w:sz w:val="20"/>
                <w:szCs w:val="20"/>
                <w:lang w:val="en-CA"/>
              </w:rPr>
            </w:pPr>
            <w:r>
              <w:rPr>
                <w:sz w:val="20"/>
                <w:szCs w:val="20"/>
                <w:lang w:val="en-CA"/>
              </w:rPr>
              <w:t>No</w:t>
            </w:r>
          </w:p>
        </w:tc>
        <w:tc>
          <w:tcPr>
            <w:tcW w:w="3005" w:type="dxa"/>
            <w:shd w:val="clear" w:color="auto" w:fill="auto"/>
          </w:tcPr>
          <w:p w:rsidR="006762C1" w:rsidRDefault="00286E77">
            <w:pPr>
              <w:spacing w:after="0" w:line="240" w:lineRule="auto"/>
              <w:rPr>
                <w:sz w:val="20"/>
                <w:szCs w:val="20"/>
                <w:lang w:val="en-CA"/>
              </w:rPr>
            </w:pPr>
            <w:r>
              <w:rPr>
                <w:sz w:val="20"/>
                <w:szCs w:val="20"/>
                <w:lang w:val="en-CA"/>
              </w:rPr>
              <w:t>No</w:t>
            </w:r>
          </w:p>
          <w:p w:rsidR="006762C1" w:rsidRDefault="00286E77">
            <w:pPr>
              <w:spacing w:after="0" w:line="240" w:lineRule="auto"/>
              <w:rPr>
                <w:sz w:val="20"/>
                <w:szCs w:val="20"/>
                <w:lang w:val="en-CA"/>
              </w:rPr>
            </w:pPr>
            <w:r>
              <w:rPr>
                <w:sz w:val="20"/>
                <w:szCs w:val="20"/>
                <w:lang w:val="en-CA"/>
              </w:rPr>
              <w:t xml:space="preserve">• IG 50% </w:t>
            </w:r>
          </w:p>
        </w:tc>
      </w:tr>
    </w:tbl>
    <w:p w:rsidR="006762C1" w:rsidRDefault="006762C1"/>
    <w:p w:rsidR="006762C1" w:rsidRDefault="00286E77">
      <w:r>
        <w:br w:type="page"/>
      </w:r>
    </w:p>
    <w:p w:rsidR="006762C1" w:rsidRDefault="00286E77">
      <w:pPr>
        <w:spacing w:after="0"/>
        <w:rPr>
          <w:b/>
          <w:sz w:val="24"/>
          <w:lang w:eastAsia="zh-CN"/>
        </w:rPr>
      </w:pPr>
      <w:r>
        <w:rPr>
          <w:b/>
          <w:sz w:val="24"/>
        </w:rPr>
        <w:lastRenderedPageBreak/>
        <w:t>Table C2 Quality assessment of included studies</w:t>
      </w:r>
    </w:p>
    <w:tbl>
      <w:tblPr>
        <w:tblStyle w:val="TableGrid"/>
        <w:tblW w:w="14822" w:type="dxa"/>
        <w:tblLayout w:type="fixed"/>
        <w:tblLook w:val="04A0" w:firstRow="1" w:lastRow="0" w:firstColumn="1" w:lastColumn="0" w:noHBand="0" w:noVBand="1"/>
      </w:tblPr>
      <w:tblGrid>
        <w:gridCol w:w="1321"/>
        <w:gridCol w:w="1321"/>
        <w:gridCol w:w="1322"/>
        <w:gridCol w:w="1630"/>
        <w:gridCol w:w="1631"/>
        <w:gridCol w:w="3005"/>
        <w:gridCol w:w="1587"/>
        <w:gridCol w:w="3005"/>
      </w:tblGrid>
      <w:tr w:rsidR="006762C1">
        <w:trPr>
          <w:trHeight w:val="371"/>
        </w:trPr>
        <w:tc>
          <w:tcPr>
            <w:tcW w:w="1321"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First Author and publication year</w:t>
            </w:r>
          </w:p>
        </w:tc>
        <w:tc>
          <w:tcPr>
            <w:tcW w:w="1321"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there clear research questions?</w:t>
            </w:r>
          </w:p>
        </w:tc>
        <w:tc>
          <w:tcPr>
            <w:tcW w:w="1322"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Do the collected data allow to address the research question?</w:t>
            </w:r>
          </w:p>
        </w:tc>
        <w:tc>
          <w:tcPr>
            <w:tcW w:w="163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Quantitative </w:t>
            </w:r>
          </w:p>
        </w:tc>
        <w:tc>
          <w:tcPr>
            <w:tcW w:w="163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Non-Randomized</w:t>
            </w:r>
          </w:p>
        </w:tc>
        <w:tc>
          <w:tcPr>
            <w:tcW w:w="300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Trial</w:t>
            </w:r>
          </w:p>
        </w:tc>
        <w:tc>
          <w:tcPr>
            <w:tcW w:w="1587" w:type="dxa"/>
            <w:shd w:val="clear" w:color="auto" w:fill="D9D9D9" w:themeFill="background1" w:themeFillShade="D9"/>
          </w:tcPr>
          <w:p w:rsidR="006762C1" w:rsidRDefault="006762C1">
            <w:pPr>
              <w:spacing w:after="0" w:line="240" w:lineRule="auto"/>
              <w:rPr>
                <w:b/>
                <w:sz w:val="20"/>
                <w:szCs w:val="20"/>
                <w:lang w:val="en-CA"/>
              </w:rPr>
            </w:pPr>
          </w:p>
        </w:tc>
        <w:tc>
          <w:tcPr>
            <w:tcW w:w="3005" w:type="dxa"/>
            <w:shd w:val="clear" w:color="auto" w:fill="D9D9D9" w:themeFill="background1" w:themeFillShade="D9"/>
          </w:tcPr>
          <w:p w:rsidR="006762C1" w:rsidRDefault="006762C1">
            <w:pPr>
              <w:spacing w:after="0" w:line="240" w:lineRule="auto"/>
              <w:rPr>
                <w:b/>
                <w:sz w:val="20"/>
                <w:szCs w:val="20"/>
                <w:lang w:val="en-CA"/>
              </w:rPr>
            </w:pPr>
          </w:p>
        </w:tc>
      </w:tr>
      <w:tr w:rsidR="006762C1">
        <w:trPr>
          <w:trHeight w:val="1328"/>
        </w:trPr>
        <w:tc>
          <w:tcPr>
            <w:tcW w:w="1321" w:type="dxa"/>
            <w:vMerge/>
            <w:shd w:val="clear" w:color="auto" w:fill="D9D9D9" w:themeFill="background1" w:themeFillShade="D9"/>
          </w:tcPr>
          <w:p w:rsidR="006762C1" w:rsidRDefault="006762C1">
            <w:pPr>
              <w:spacing w:after="0" w:line="240" w:lineRule="auto"/>
              <w:rPr>
                <w:b/>
                <w:sz w:val="20"/>
                <w:szCs w:val="20"/>
                <w:lang w:val="en-CA"/>
              </w:rPr>
            </w:pPr>
          </w:p>
        </w:tc>
        <w:tc>
          <w:tcPr>
            <w:tcW w:w="1321" w:type="dxa"/>
            <w:vMerge/>
            <w:shd w:val="clear" w:color="auto" w:fill="D9D9D9" w:themeFill="background1" w:themeFillShade="D9"/>
          </w:tcPr>
          <w:p w:rsidR="006762C1" w:rsidRDefault="006762C1">
            <w:pPr>
              <w:spacing w:after="0" w:line="240" w:lineRule="auto"/>
              <w:rPr>
                <w:b/>
                <w:sz w:val="20"/>
                <w:szCs w:val="20"/>
                <w:lang w:val="en-CA"/>
              </w:rPr>
            </w:pPr>
          </w:p>
        </w:tc>
        <w:tc>
          <w:tcPr>
            <w:tcW w:w="1322" w:type="dxa"/>
            <w:vMerge/>
            <w:shd w:val="clear" w:color="auto" w:fill="D9D9D9" w:themeFill="background1" w:themeFillShade="D9"/>
          </w:tcPr>
          <w:p w:rsidR="006762C1" w:rsidRDefault="006762C1">
            <w:pPr>
              <w:spacing w:after="0" w:line="240" w:lineRule="auto"/>
              <w:rPr>
                <w:b/>
                <w:sz w:val="20"/>
                <w:szCs w:val="20"/>
                <w:lang w:val="en-CA"/>
              </w:rPr>
            </w:pPr>
          </w:p>
        </w:tc>
        <w:tc>
          <w:tcPr>
            <w:tcW w:w="163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Participants representative of the target population?</w:t>
            </w:r>
          </w:p>
        </w:tc>
        <w:tc>
          <w:tcPr>
            <w:tcW w:w="1631"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Measurements appropriate </w:t>
            </w:r>
            <w:proofErr w:type="gramStart"/>
            <w:r>
              <w:rPr>
                <w:b/>
                <w:sz w:val="20"/>
                <w:szCs w:val="20"/>
                <w:lang w:val="en-CA"/>
              </w:rPr>
              <w:t>for  outcome</w:t>
            </w:r>
            <w:proofErr w:type="gramEnd"/>
            <w:r>
              <w:rPr>
                <w:b/>
                <w:sz w:val="20"/>
                <w:szCs w:val="20"/>
                <w:lang w:val="en-CA"/>
              </w:rPr>
              <w:t xml:space="preserve"> and intervention?</w:t>
            </w:r>
          </w:p>
        </w:tc>
        <w:tc>
          <w:tcPr>
            <w:tcW w:w="300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there complete outcome data (80% or above)?</w:t>
            </w:r>
          </w:p>
        </w:tc>
        <w:tc>
          <w:tcPr>
            <w:tcW w:w="1587"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Are the confounders accounted for in the design and analysis?</w:t>
            </w:r>
          </w:p>
        </w:tc>
        <w:tc>
          <w:tcPr>
            <w:tcW w:w="3005"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During the study period, is the intervention administered as intended?</w:t>
            </w:r>
          </w:p>
        </w:tc>
      </w:tr>
      <w:tr w:rsidR="006762C1">
        <w:trPr>
          <w:trHeight w:val="1822"/>
        </w:trPr>
        <w:tc>
          <w:tcPr>
            <w:tcW w:w="1321" w:type="dxa"/>
          </w:tcPr>
          <w:p w:rsidR="006762C1" w:rsidRDefault="00286E77">
            <w:pPr>
              <w:spacing w:after="0" w:line="240" w:lineRule="auto"/>
              <w:rPr>
                <w:sz w:val="20"/>
                <w:szCs w:val="20"/>
                <w:lang w:val="en-CA"/>
              </w:rPr>
            </w:pPr>
            <w:r>
              <w:rPr>
                <w:sz w:val="20"/>
                <w:szCs w:val="20"/>
                <w:lang w:val="en-CA"/>
              </w:rPr>
              <w:t>Tan</w:t>
            </w:r>
          </w:p>
          <w:p w:rsidR="006762C1" w:rsidRDefault="00286E77">
            <w:pPr>
              <w:spacing w:after="0" w:line="240" w:lineRule="auto"/>
              <w:rPr>
                <w:sz w:val="20"/>
                <w:szCs w:val="20"/>
                <w:lang w:val="en-CA"/>
              </w:rPr>
            </w:pPr>
            <w:r>
              <w:rPr>
                <w:sz w:val="20"/>
                <w:szCs w:val="20"/>
                <w:lang w:val="en-CA"/>
              </w:rPr>
              <w:t>2018</w:t>
            </w:r>
          </w:p>
        </w:tc>
        <w:tc>
          <w:tcPr>
            <w:tcW w:w="1321" w:type="dxa"/>
          </w:tcPr>
          <w:p w:rsidR="006762C1" w:rsidRDefault="00286E77">
            <w:pPr>
              <w:spacing w:after="0" w:line="240" w:lineRule="auto"/>
              <w:rPr>
                <w:sz w:val="20"/>
                <w:szCs w:val="20"/>
                <w:lang w:val="en-CA"/>
              </w:rPr>
            </w:pPr>
            <w:r>
              <w:rPr>
                <w:sz w:val="20"/>
                <w:szCs w:val="20"/>
                <w:lang w:val="en-CA"/>
              </w:rPr>
              <w:t>Yes</w:t>
            </w:r>
          </w:p>
        </w:tc>
        <w:tc>
          <w:tcPr>
            <w:tcW w:w="1322" w:type="dxa"/>
          </w:tcPr>
          <w:p w:rsidR="006762C1" w:rsidRDefault="00286E77">
            <w:pPr>
              <w:spacing w:after="0" w:line="240" w:lineRule="auto"/>
              <w:rPr>
                <w:sz w:val="20"/>
                <w:szCs w:val="20"/>
                <w:lang w:val="en-CA"/>
              </w:rPr>
            </w:pPr>
            <w:r>
              <w:rPr>
                <w:sz w:val="20"/>
                <w:szCs w:val="20"/>
                <w:lang w:val="en-CA"/>
              </w:rPr>
              <w:t>Yes</w:t>
            </w:r>
          </w:p>
        </w:tc>
        <w:tc>
          <w:tcPr>
            <w:tcW w:w="1630" w:type="dxa"/>
            <w:shd w:val="clear" w:color="auto" w:fill="auto"/>
          </w:tcPr>
          <w:p w:rsidR="006762C1" w:rsidRDefault="00286E77">
            <w:pPr>
              <w:spacing w:after="0" w:line="240" w:lineRule="auto"/>
              <w:rPr>
                <w:sz w:val="20"/>
                <w:szCs w:val="20"/>
                <w:lang w:val="en-CA" w:eastAsia="zh-CN"/>
              </w:rPr>
            </w:pPr>
            <w:r>
              <w:rPr>
                <w:sz w:val="20"/>
                <w:szCs w:val="20"/>
                <w:lang w:val="en-CA"/>
              </w:rPr>
              <w:t>NR</w:t>
            </w:r>
          </w:p>
        </w:tc>
        <w:tc>
          <w:tcPr>
            <w:tcW w:w="1631" w:type="dxa"/>
          </w:tcPr>
          <w:p w:rsidR="006762C1" w:rsidRDefault="00286E77">
            <w:pPr>
              <w:spacing w:after="0" w:line="240" w:lineRule="auto"/>
              <w:rPr>
                <w:sz w:val="20"/>
                <w:szCs w:val="20"/>
                <w:lang w:val="en-CA" w:eastAsia="zh-CN"/>
              </w:rPr>
            </w:pPr>
            <w:r>
              <w:rPr>
                <w:sz w:val="20"/>
                <w:szCs w:val="20"/>
                <w:lang w:val="en-CA" w:eastAsia="zh-CN"/>
              </w:rPr>
              <w:t>Yes</w:t>
            </w:r>
          </w:p>
        </w:tc>
        <w:tc>
          <w:tcPr>
            <w:tcW w:w="3005" w:type="dxa"/>
          </w:tcPr>
          <w:p w:rsidR="006762C1" w:rsidRDefault="00286E77">
            <w:pPr>
              <w:spacing w:after="0" w:line="240" w:lineRule="auto"/>
              <w:rPr>
                <w:sz w:val="20"/>
                <w:szCs w:val="20"/>
                <w:lang w:val="en-CA"/>
              </w:rPr>
            </w:pPr>
            <w:r>
              <w:rPr>
                <w:sz w:val="20"/>
                <w:szCs w:val="20"/>
                <w:lang w:val="en-CA"/>
              </w:rPr>
              <w:t>Yes</w:t>
            </w:r>
          </w:p>
          <w:p w:rsidR="006762C1" w:rsidRDefault="00286E77">
            <w:pPr>
              <w:spacing w:after="0" w:line="240" w:lineRule="auto"/>
              <w:rPr>
                <w:sz w:val="20"/>
                <w:szCs w:val="20"/>
                <w:lang w:val="en-CA"/>
              </w:rPr>
            </w:pPr>
            <w:r>
              <w:rPr>
                <w:sz w:val="20"/>
                <w:szCs w:val="20"/>
                <w:lang w:val="en-CA"/>
              </w:rPr>
              <w:t>• 89% at month 3</w:t>
            </w:r>
          </w:p>
        </w:tc>
        <w:tc>
          <w:tcPr>
            <w:tcW w:w="1587" w:type="dxa"/>
            <w:shd w:val="clear" w:color="auto" w:fill="auto"/>
          </w:tcPr>
          <w:p w:rsidR="006762C1" w:rsidRDefault="00286E77">
            <w:pPr>
              <w:spacing w:after="0" w:line="240" w:lineRule="auto"/>
              <w:rPr>
                <w:sz w:val="20"/>
                <w:szCs w:val="20"/>
                <w:lang w:val="en-CA" w:eastAsia="zh-CN"/>
              </w:rPr>
            </w:pPr>
            <w:r>
              <w:rPr>
                <w:sz w:val="20"/>
                <w:szCs w:val="20"/>
                <w:lang w:val="en-CA" w:eastAsia="zh-CN"/>
              </w:rPr>
              <w:t>NR</w:t>
            </w:r>
          </w:p>
        </w:tc>
        <w:tc>
          <w:tcPr>
            <w:tcW w:w="3005" w:type="dxa"/>
          </w:tcPr>
          <w:p w:rsidR="006762C1" w:rsidRDefault="00286E77">
            <w:pPr>
              <w:spacing w:after="0" w:line="240" w:lineRule="auto"/>
              <w:rPr>
                <w:sz w:val="20"/>
                <w:szCs w:val="20"/>
                <w:lang w:val="en-CA"/>
              </w:rPr>
            </w:pPr>
            <w:r>
              <w:rPr>
                <w:sz w:val="20"/>
                <w:szCs w:val="20"/>
                <w:lang w:val="en-CA"/>
              </w:rPr>
              <w:t xml:space="preserve">Yes </w:t>
            </w:r>
          </w:p>
        </w:tc>
      </w:tr>
      <w:tr w:rsidR="006762C1">
        <w:tc>
          <w:tcPr>
            <w:tcW w:w="1321" w:type="dxa"/>
          </w:tcPr>
          <w:p w:rsidR="006762C1" w:rsidRDefault="00286E77">
            <w:pPr>
              <w:spacing w:after="0" w:line="240" w:lineRule="auto"/>
              <w:rPr>
                <w:sz w:val="20"/>
                <w:szCs w:val="20"/>
              </w:rPr>
            </w:pPr>
            <w:proofErr w:type="spellStart"/>
            <w:r>
              <w:rPr>
                <w:sz w:val="20"/>
                <w:szCs w:val="20"/>
              </w:rPr>
              <w:t>Theou</w:t>
            </w:r>
            <w:proofErr w:type="spellEnd"/>
          </w:p>
          <w:p w:rsidR="006762C1" w:rsidRDefault="00286E77">
            <w:pPr>
              <w:spacing w:after="0" w:line="240" w:lineRule="auto"/>
              <w:rPr>
                <w:sz w:val="20"/>
                <w:szCs w:val="20"/>
              </w:rPr>
            </w:pPr>
            <w:r>
              <w:rPr>
                <w:sz w:val="20"/>
                <w:szCs w:val="20"/>
              </w:rPr>
              <w:t>2017</w:t>
            </w:r>
          </w:p>
        </w:tc>
        <w:tc>
          <w:tcPr>
            <w:tcW w:w="1321" w:type="dxa"/>
          </w:tcPr>
          <w:p w:rsidR="006762C1" w:rsidRDefault="00286E77">
            <w:pPr>
              <w:spacing w:after="0" w:line="240" w:lineRule="auto"/>
              <w:rPr>
                <w:sz w:val="20"/>
                <w:szCs w:val="20"/>
                <w:lang w:val="en-CA"/>
              </w:rPr>
            </w:pPr>
            <w:r>
              <w:rPr>
                <w:sz w:val="20"/>
                <w:szCs w:val="20"/>
                <w:lang w:val="en-CA" w:eastAsia="zh-CN"/>
              </w:rPr>
              <w:t>Yes</w:t>
            </w:r>
          </w:p>
        </w:tc>
        <w:tc>
          <w:tcPr>
            <w:tcW w:w="1322" w:type="dxa"/>
          </w:tcPr>
          <w:p w:rsidR="006762C1" w:rsidRDefault="00286E77">
            <w:pPr>
              <w:spacing w:after="0" w:line="240" w:lineRule="auto"/>
              <w:rPr>
                <w:sz w:val="20"/>
                <w:szCs w:val="20"/>
                <w:lang w:val="en-CA"/>
              </w:rPr>
            </w:pPr>
            <w:r>
              <w:rPr>
                <w:sz w:val="20"/>
                <w:szCs w:val="20"/>
                <w:lang w:val="en-CA" w:eastAsia="zh-CN"/>
              </w:rPr>
              <w:t>Yes</w:t>
            </w:r>
          </w:p>
        </w:tc>
        <w:tc>
          <w:tcPr>
            <w:tcW w:w="1630" w:type="dxa"/>
            <w:shd w:val="clear" w:color="auto" w:fill="auto"/>
          </w:tcPr>
          <w:p w:rsidR="006762C1" w:rsidRDefault="00286E77">
            <w:pPr>
              <w:spacing w:after="0" w:line="240" w:lineRule="auto"/>
              <w:rPr>
                <w:sz w:val="20"/>
                <w:szCs w:val="20"/>
                <w:lang w:val="en-CA"/>
              </w:rPr>
            </w:pPr>
            <w:r>
              <w:rPr>
                <w:sz w:val="20"/>
                <w:szCs w:val="20"/>
                <w:lang w:val="en-CA"/>
              </w:rPr>
              <w:t>NR</w:t>
            </w:r>
          </w:p>
        </w:tc>
        <w:tc>
          <w:tcPr>
            <w:tcW w:w="1631" w:type="dxa"/>
          </w:tcPr>
          <w:p w:rsidR="006762C1" w:rsidRDefault="00286E77">
            <w:pPr>
              <w:spacing w:after="0" w:line="240" w:lineRule="auto"/>
              <w:rPr>
                <w:sz w:val="20"/>
                <w:szCs w:val="20"/>
                <w:lang w:val="en-CA"/>
              </w:rPr>
            </w:pPr>
            <w:r>
              <w:rPr>
                <w:sz w:val="20"/>
                <w:szCs w:val="20"/>
                <w:lang w:val="en-CA" w:eastAsia="zh-CN"/>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No</w:t>
            </w:r>
          </w:p>
          <w:p w:rsidR="006762C1" w:rsidRDefault="00286E77">
            <w:pPr>
              <w:spacing w:after="0" w:line="240" w:lineRule="auto"/>
              <w:rPr>
                <w:sz w:val="20"/>
                <w:szCs w:val="20"/>
                <w:lang w:val="en-CA"/>
              </w:rPr>
            </w:pPr>
            <w:r>
              <w:rPr>
                <w:sz w:val="20"/>
                <w:szCs w:val="20"/>
                <w:lang w:val="en-CA"/>
              </w:rPr>
              <w:t>• 74.5% for FI at month 6</w:t>
            </w:r>
          </w:p>
          <w:p w:rsidR="006762C1" w:rsidRDefault="00286E77">
            <w:pPr>
              <w:spacing w:after="0" w:line="240" w:lineRule="auto"/>
              <w:rPr>
                <w:sz w:val="20"/>
                <w:szCs w:val="20"/>
                <w:lang w:val="en-CA"/>
              </w:rPr>
            </w:pPr>
            <w:r>
              <w:rPr>
                <w:sz w:val="20"/>
                <w:szCs w:val="20"/>
                <w:lang w:val="en-CA"/>
              </w:rPr>
              <w:t>• 76.5% for CFS at month 6</w:t>
            </w:r>
          </w:p>
        </w:tc>
        <w:tc>
          <w:tcPr>
            <w:tcW w:w="1587" w:type="dxa"/>
            <w:shd w:val="clear" w:color="auto" w:fill="auto"/>
          </w:tcPr>
          <w:p w:rsidR="006762C1" w:rsidRDefault="00286E77">
            <w:pPr>
              <w:spacing w:after="0" w:line="240" w:lineRule="auto"/>
              <w:rPr>
                <w:sz w:val="20"/>
                <w:szCs w:val="20"/>
                <w:lang w:val="en-CA"/>
              </w:rPr>
            </w:pPr>
            <w:r>
              <w:rPr>
                <w:sz w:val="20"/>
                <w:szCs w:val="20"/>
                <w:lang w:val="en-CA" w:eastAsia="zh-CN"/>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 xml:space="preserve">Yes </w:t>
            </w:r>
          </w:p>
        </w:tc>
      </w:tr>
      <w:tr w:rsidR="006762C1">
        <w:tc>
          <w:tcPr>
            <w:tcW w:w="1321" w:type="dxa"/>
          </w:tcPr>
          <w:p w:rsidR="006762C1" w:rsidRDefault="00286E77">
            <w:pPr>
              <w:spacing w:after="0" w:line="240" w:lineRule="auto"/>
              <w:rPr>
                <w:sz w:val="20"/>
                <w:szCs w:val="20"/>
                <w:lang w:val="en-CA"/>
              </w:rPr>
            </w:pPr>
            <w:r>
              <w:rPr>
                <w:sz w:val="20"/>
                <w:szCs w:val="20"/>
                <w:lang w:val="en-CA"/>
              </w:rPr>
              <w:t>Yuri</w:t>
            </w:r>
          </w:p>
          <w:p w:rsidR="006762C1" w:rsidRDefault="00286E77">
            <w:pPr>
              <w:spacing w:after="0" w:line="240" w:lineRule="auto"/>
              <w:rPr>
                <w:sz w:val="20"/>
                <w:szCs w:val="20"/>
                <w:lang w:val="en-CA"/>
              </w:rPr>
            </w:pPr>
            <w:r>
              <w:rPr>
                <w:sz w:val="20"/>
                <w:szCs w:val="20"/>
                <w:lang w:val="en-CA"/>
              </w:rPr>
              <w:t>2016</w:t>
            </w:r>
          </w:p>
        </w:tc>
        <w:tc>
          <w:tcPr>
            <w:tcW w:w="1321" w:type="dxa"/>
          </w:tcPr>
          <w:p w:rsidR="006762C1" w:rsidRDefault="00286E77">
            <w:pPr>
              <w:spacing w:after="0" w:line="240" w:lineRule="auto"/>
              <w:rPr>
                <w:sz w:val="20"/>
                <w:szCs w:val="20"/>
                <w:lang w:val="en-CA"/>
              </w:rPr>
            </w:pPr>
            <w:r>
              <w:rPr>
                <w:sz w:val="20"/>
                <w:szCs w:val="20"/>
                <w:lang w:val="en-CA" w:eastAsia="zh-CN"/>
              </w:rPr>
              <w:t>Yes</w:t>
            </w:r>
          </w:p>
        </w:tc>
        <w:tc>
          <w:tcPr>
            <w:tcW w:w="1322" w:type="dxa"/>
          </w:tcPr>
          <w:p w:rsidR="006762C1" w:rsidRDefault="00286E77">
            <w:pPr>
              <w:spacing w:after="0" w:line="240" w:lineRule="auto"/>
              <w:rPr>
                <w:sz w:val="20"/>
                <w:szCs w:val="20"/>
                <w:lang w:val="en-CA"/>
              </w:rPr>
            </w:pPr>
            <w:r>
              <w:rPr>
                <w:sz w:val="20"/>
                <w:szCs w:val="20"/>
                <w:lang w:val="en-CA" w:eastAsia="zh-CN"/>
              </w:rPr>
              <w:t>Yes</w:t>
            </w:r>
          </w:p>
        </w:tc>
        <w:tc>
          <w:tcPr>
            <w:tcW w:w="1630" w:type="dxa"/>
            <w:shd w:val="clear" w:color="auto" w:fill="auto"/>
          </w:tcPr>
          <w:p w:rsidR="006762C1" w:rsidRDefault="00286E77">
            <w:pPr>
              <w:spacing w:after="0" w:line="240" w:lineRule="auto"/>
              <w:rPr>
                <w:sz w:val="20"/>
                <w:szCs w:val="20"/>
                <w:lang w:val="en-CA"/>
              </w:rPr>
            </w:pPr>
            <w:r>
              <w:rPr>
                <w:sz w:val="20"/>
                <w:szCs w:val="20"/>
                <w:lang w:val="en-CA"/>
              </w:rPr>
              <w:t>NR</w:t>
            </w:r>
          </w:p>
        </w:tc>
        <w:tc>
          <w:tcPr>
            <w:tcW w:w="1631" w:type="dxa"/>
          </w:tcPr>
          <w:p w:rsidR="006762C1" w:rsidRDefault="00286E77">
            <w:pPr>
              <w:spacing w:after="0" w:line="240" w:lineRule="auto"/>
              <w:rPr>
                <w:sz w:val="20"/>
                <w:szCs w:val="20"/>
                <w:lang w:val="en-CA"/>
              </w:rPr>
            </w:pPr>
            <w:r>
              <w:rPr>
                <w:sz w:val="20"/>
                <w:szCs w:val="20"/>
                <w:lang w:val="en-CA" w:eastAsia="zh-CN"/>
              </w:rPr>
              <w:t>Yes</w:t>
            </w:r>
          </w:p>
        </w:tc>
        <w:tc>
          <w:tcPr>
            <w:tcW w:w="3005" w:type="dxa"/>
            <w:shd w:val="clear" w:color="auto" w:fill="auto"/>
          </w:tcPr>
          <w:p w:rsidR="006762C1" w:rsidRDefault="00286E77">
            <w:pPr>
              <w:spacing w:after="0" w:line="240" w:lineRule="auto"/>
              <w:rPr>
                <w:sz w:val="20"/>
                <w:szCs w:val="20"/>
                <w:lang w:val="en-CA"/>
              </w:rPr>
            </w:pPr>
            <w:r>
              <w:rPr>
                <w:sz w:val="20"/>
                <w:szCs w:val="20"/>
                <w:lang w:val="en-CA"/>
              </w:rPr>
              <w:t>No</w:t>
            </w:r>
          </w:p>
          <w:p w:rsidR="006762C1" w:rsidRDefault="00286E77">
            <w:pPr>
              <w:spacing w:after="0" w:line="240" w:lineRule="auto"/>
              <w:rPr>
                <w:sz w:val="20"/>
                <w:szCs w:val="20"/>
                <w:lang w:val="en-CA"/>
              </w:rPr>
            </w:pPr>
            <w:r>
              <w:rPr>
                <w:sz w:val="20"/>
                <w:szCs w:val="20"/>
                <w:lang w:val="en-CA"/>
              </w:rPr>
              <w:t>• 52.5% for IG at month 9</w:t>
            </w:r>
          </w:p>
          <w:p w:rsidR="006762C1" w:rsidRDefault="00286E77">
            <w:pPr>
              <w:spacing w:after="0" w:line="240" w:lineRule="auto"/>
              <w:rPr>
                <w:sz w:val="20"/>
                <w:szCs w:val="20"/>
                <w:lang w:val="en-CA"/>
              </w:rPr>
            </w:pPr>
            <w:r>
              <w:rPr>
                <w:sz w:val="20"/>
                <w:szCs w:val="20"/>
                <w:lang w:val="en-CA"/>
              </w:rPr>
              <w:t>• 74.6% for CG at month 9</w:t>
            </w:r>
          </w:p>
        </w:tc>
        <w:tc>
          <w:tcPr>
            <w:tcW w:w="1587" w:type="dxa"/>
            <w:shd w:val="clear" w:color="auto" w:fill="auto"/>
          </w:tcPr>
          <w:p w:rsidR="006762C1" w:rsidRDefault="00286E77">
            <w:pPr>
              <w:spacing w:after="0" w:line="240" w:lineRule="auto"/>
              <w:rPr>
                <w:sz w:val="20"/>
                <w:szCs w:val="20"/>
                <w:lang w:val="en-CA"/>
              </w:rPr>
            </w:pPr>
            <w:r>
              <w:rPr>
                <w:sz w:val="20"/>
                <w:szCs w:val="20"/>
                <w:lang w:val="en-CA" w:eastAsia="zh-CN"/>
              </w:rPr>
              <w:t>NR</w:t>
            </w:r>
          </w:p>
        </w:tc>
        <w:tc>
          <w:tcPr>
            <w:tcW w:w="3005" w:type="dxa"/>
            <w:shd w:val="clear" w:color="auto" w:fill="auto"/>
          </w:tcPr>
          <w:p w:rsidR="006762C1" w:rsidRDefault="00286E77">
            <w:pPr>
              <w:spacing w:after="0" w:line="240" w:lineRule="auto"/>
              <w:rPr>
                <w:sz w:val="20"/>
                <w:szCs w:val="20"/>
                <w:lang w:val="en-CA"/>
              </w:rPr>
            </w:pPr>
            <w:r>
              <w:rPr>
                <w:sz w:val="20"/>
                <w:szCs w:val="20"/>
                <w:lang w:val="en-CA"/>
              </w:rPr>
              <w:t xml:space="preserve">Yes </w:t>
            </w:r>
          </w:p>
        </w:tc>
      </w:tr>
    </w:tbl>
    <w:p w:rsidR="006762C1" w:rsidRDefault="00286E77">
      <w:pPr>
        <w:rPr>
          <w:sz w:val="20"/>
          <w:szCs w:val="20"/>
        </w:rPr>
      </w:pPr>
      <w:r>
        <w:rPr>
          <w:sz w:val="20"/>
          <w:szCs w:val="20"/>
          <w:vertAlign w:val="superscript"/>
        </w:rPr>
        <w:t>1</w:t>
      </w:r>
      <w:r>
        <w:t xml:space="preserve"> C</w:t>
      </w:r>
      <w:r>
        <w:rPr>
          <w:sz w:val="20"/>
          <w:szCs w:val="20"/>
        </w:rPr>
        <w:t xml:space="preserve">omplete outcome data based on &gt;80% of data for 1 year follow up or whichever is shorter. </w:t>
      </w:r>
      <w:r>
        <w:rPr>
          <w:sz w:val="20"/>
          <w:szCs w:val="20"/>
          <w:vertAlign w:val="superscript"/>
        </w:rPr>
        <w:t>2</w:t>
      </w:r>
      <w:r>
        <w:rPr>
          <w:sz w:val="20"/>
          <w:szCs w:val="20"/>
        </w:rPr>
        <w:t>Adherence based on &gt;80%. CG=Control Group; HLC=High-Level Care; IG=Intervention Group; IIG=Immediate Intervention Group; LLC=Low-Level Group; DIG=Delayed Intervention Group; NR Not reported,</w:t>
      </w:r>
    </w:p>
    <w:p w:rsidR="006762C1" w:rsidRDefault="006762C1">
      <w:pPr>
        <w:rPr>
          <w:sz w:val="24"/>
        </w:rPr>
      </w:pPr>
    </w:p>
    <w:p w:rsidR="006762C1" w:rsidRDefault="006762C1">
      <w:pPr>
        <w:rPr>
          <w:sz w:val="24"/>
        </w:rPr>
      </w:pPr>
    </w:p>
    <w:p w:rsidR="006762C1" w:rsidRDefault="006762C1">
      <w:pPr>
        <w:rPr>
          <w:sz w:val="24"/>
        </w:rPr>
      </w:pPr>
    </w:p>
    <w:p w:rsidR="006762C1" w:rsidRDefault="006762C1">
      <w:pPr>
        <w:rPr>
          <w:sz w:val="24"/>
        </w:rPr>
      </w:pPr>
    </w:p>
    <w:p w:rsidR="006762C1" w:rsidRDefault="006762C1">
      <w:pPr>
        <w:rPr>
          <w:sz w:val="24"/>
        </w:rPr>
      </w:pPr>
    </w:p>
    <w:p w:rsidR="006762C1" w:rsidRDefault="006762C1">
      <w:pPr>
        <w:rPr>
          <w:sz w:val="24"/>
        </w:rPr>
      </w:pPr>
    </w:p>
    <w:p w:rsidR="006762C1" w:rsidRDefault="006762C1">
      <w:pPr>
        <w:rPr>
          <w:sz w:val="24"/>
        </w:rPr>
      </w:pPr>
    </w:p>
    <w:p w:rsidR="006762C1" w:rsidRDefault="006762C1">
      <w:pPr>
        <w:rPr>
          <w:sz w:val="24"/>
        </w:rPr>
      </w:pPr>
    </w:p>
    <w:p w:rsidR="006762C1" w:rsidRDefault="00286E77">
      <w:pPr>
        <w:rPr>
          <w:b/>
          <w:sz w:val="24"/>
        </w:rPr>
      </w:pPr>
      <w:r>
        <w:rPr>
          <w:b/>
          <w:sz w:val="24"/>
        </w:rPr>
        <w:br w:type="page"/>
      </w:r>
      <w:r>
        <w:rPr>
          <w:b/>
          <w:sz w:val="24"/>
        </w:rPr>
        <w:lastRenderedPageBreak/>
        <w:t xml:space="preserve">Table D Characteristics of intervention studied </w:t>
      </w:r>
    </w:p>
    <w:tbl>
      <w:tblPr>
        <w:tblStyle w:val="TableGrid"/>
        <w:tblW w:w="13745" w:type="dxa"/>
        <w:tblLayout w:type="fixed"/>
        <w:tblLook w:val="04A0" w:firstRow="1" w:lastRow="0" w:firstColumn="1" w:lastColumn="0" w:noHBand="0" w:noVBand="1"/>
      </w:tblPr>
      <w:tblGrid>
        <w:gridCol w:w="988"/>
        <w:gridCol w:w="4110"/>
        <w:gridCol w:w="2977"/>
        <w:gridCol w:w="1890"/>
        <w:gridCol w:w="1890"/>
        <w:gridCol w:w="1890"/>
      </w:tblGrid>
      <w:tr w:rsidR="006762C1" w:rsidTr="00286E77">
        <w:trPr>
          <w:trHeight w:val="1172"/>
          <w:tblHeader/>
        </w:trPr>
        <w:tc>
          <w:tcPr>
            <w:tcW w:w="988" w:type="dxa"/>
            <w:shd w:val="clear" w:color="auto" w:fill="D9D9D9" w:themeFill="background1" w:themeFillShade="D9"/>
          </w:tcPr>
          <w:p w:rsidR="006762C1" w:rsidRDefault="00286E77">
            <w:pPr>
              <w:spacing w:after="0" w:line="240" w:lineRule="auto"/>
              <w:rPr>
                <w:b/>
                <w:sz w:val="20"/>
                <w:szCs w:val="20"/>
                <w:lang w:val="en-CA"/>
              </w:rPr>
            </w:pPr>
            <w:bookmarkStart w:id="3" w:name="_Hlk531769688"/>
            <w:r>
              <w:rPr>
                <w:b/>
                <w:sz w:val="20"/>
                <w:szCs w:val="20"/>
                <w:lang w:val="en-CA"/>
              </w:rPr>
              <w:t>First author and publication year</w:t>
            </w:r>
          </w:p>
        </w:tc>
        <w:tc>
          <w:tcPr>
            <w:tcW w:w="411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Intervention </w:t>
            </w:r>
          </w:p>
        </w:tc>
        <w:tc>
          <w:tcPr>
            <w:tcW w:w="2977"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Duration &amp; Frequency</w:t>
            </w:r>
          </w:p>
        </w:tc>
        <w:tc>
          <w:tcPr>
            <w:tcW w:w="189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Implementer</w:t>
            </w:r>
          </w:p>
        </w:tc>
        <w:tc>
          <w:tcPr>
            <w:tcW w:w="189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Adherence to the intervention</w:t>
            </w:r>
          </w:p>
        </w:tc>
        <w:tc>
          <w:tcPr>
            <w:tcW w:w="189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 xml:space="preserve">Adverse events during intervention?  </w:t>
            </w:r>
          </w:p>
        </w:tc>
      </w:tr>
      <w:tr w:rsidR="00286E77" w:rsidTr="00286E77">
        <w:trPr>
          <w:trHeight w:val="1172"/>
        </w:trPr>
        <w:tc>
          <w:tcPr>
            <w:tcW w:w="988" w:type="dxa"/>
            <w:vMerge w:val="restart"/>
            <w:shd w:val="clear" w:color="auto" w:fill="DBE5F1" w:themeFill="accent1" w:themeFillTint="33"/>
          </w:tcPr>
          <w:p w:rsidR="00286E77" w:rsidRDefault="00286E77">
            <w:pPr>
              <w:spacing w:after="0" w:line="240" w:lineRule="auto"/>
              <w:rPr>
                <w:sz w:val="20"/>
                <w:szCs w:val="20"/>
                <w:lang w:val="en-CA"/>
              </w:rPr>
            </w:pPr>
            <w:proofErr w:type="spellStart"/>
            <w:r>
              <w:rPr>
                <w:rFonts w:ascii="Times New Roman" w:hAnsi="Times New Roman" w:cs="Times New Roman"/>
                <w:lang w:val="en-CA"/>
              </w:rPr>
              <w:t>Behm</w:t>
            </w:r>
            <w:proofErr w:type="spellEnd"/>
            <w:r>
              <w:rPr>
                <w:rFonts w:ascii="Times New Roman" w:hAnsi="Times New Roman" w:cs="Times New Roman"/>
                <w:lang w:val="en-CA"/>
              </w:rPr>
              <w:t xml:space="preserve"> 2016</w:t>
            </w: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 xml:space="preserve">Multi-professional senior meetings (SM) </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Information about aging process and its consequences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Provision of tools and strategies for solving problems arising from the home environment</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sz w:val="20"/>
                <w:szCs w:val="20"/>
                <w:lang w:val="en-CA"/>
              </w:rPr>
            </w:pPr>
            <w:r>
              <w:rPr>
                <w:rFonts w:ascii="Times New Roman" w:hAnsi="Times New Roman" w:cs="Times New Roman"/>
                <w:i/>
                <w:lang w:val="en-CA"/>
              </w:rPr>
              <w:t>With single follow-up home visit for learning and promote health behaviours</w:t>
            </w:r>
          </w:p>
        </w:tc>
        <w:tc>
          <w:tcPr>
            <w:tcW w:w="2977"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Senior meetings: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1 x 2 hours per week for 4 weeks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Home visit:</w:t>
            </w:r>
          </w:p>
          <w:p w:rsidR="00286E77" w:rsidRDefault="00286E77">
            <w:pPr>
              <w:spacing w:after="0" w:line="240" w:lineRule="auto"/>
              <w:rPr>
                <w:sz w:val="20"/>
                <w:szCs w:val="20"/>
                <w:lang w:val="en-CA"/>
              </w:rPr>
            </w:pPr>
            <w:r>
              <w:rPr>
                <w:rFonts w:ascii="Times New Roman" w:hAnsi="Times New Roman" w:cs="Times New Roman"/>
                <w:lang w:val="en-CA"/>
              </w:rPr>
              <w:t>Once 2-3 weeks after groups sessions</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OT, RN, PT and SW</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r>
              <w:rPr>
                <w:sz w:val="20"/>
                <w:szCs w:val="20"/>
                <w:lang w:val="en-CA"/>
              </w:rPr>
              <w:t>NR</w:t>
            </w:r>
          </w:p>
        </w:tc>
      </w:tr>
      <w:tr w:rsidR="00286E77" w:rsidTr="00286E77">
        <w:trPr>
          <w:trHeight w:val="1172"/>
        </w:trPr>
        <w:tc>
          <w:tcPr>
            <w:tcW w:w="988" w:type="dxa"/>
            <w:vMerge/>
            <w:shd w:val="clear" w:color="auto" w:fill="DBE5F1" w:themeFill="accent1" w:themeFillTint="33"/>
          </w:tcPr>
          <w:p w:rsidR="00286E77" w:rsidRDefault="00286E77">
            <w:pPr>
              <w:spacing w:after="0" w:line="240" w:lineRule="auto"/>
              <w:rPr>
                <w:sz w:val="20"/>
                <w:szCs w:val="20"/>
                <w:lang w:val="en-CA"/>
              </w:rPr>
            </w:pP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Preventive home visit (PHV)</w:t>
            </w:r>
            <w:r>
              <w:rPr>
                <w:rFonts w:ascii="Times New Roman" w:hAnsi="Times New Roman" w:cs="Times New Roman"/>
                <w:lang w:val="en-CA"/>
              </w:rPr>
              <w: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Provided information on home-exercises, falls prevention, technical aid and house modifications, medications, incontinence, driving capacity assessment, group activities for seniors in local district, public transportation and mobility service, and home care services</w:t>
            </w:r>
          </w:p>
          <w:p w:rsidR="00286E77" w:rsidRDefault="00286E77">
            <w:pPr>
              <w:spacing w:after="0" w:line="240" w:lineRule="auto"/>
              <w:rPr>
                <w:sz w:val="20"/>
                <w:szCs w:val="20"/>
                <w:lang w:val="en-CA"/>
              </w:rPr>
            </w:pPr>
          </w:p>
        </w:tc>
        <w:tc>
          <w:tcPr>
            <w:tcW w:w="2977"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1 x 2 hours once</w:t>
            </w:r>
          </w:p>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OT, RN, PT </w:t>
            </w:r>
            <w:r>
              <w:rPr>
                <w:rFonts w:ascii="Times New Roman" w:hAnsi="Times New Roman" w:cs="Times New Roman"/>
                <w:u w:val="single"/>
                <w:lang w:val="en-CA"/>
              </w:rPr>
              <w:t>or</w:t>
            </w:r>
            <w:r>
              <w:rPr>
                <w:rFonts w:ascii="Times New Roman" w:hAnsi="Times New Roman" w:cs="Times New Roman"/>
                <w:lang w:val="en-CA"/>
              </w:rPr>
              <w:t xml:space="preserve"> SW.</w:t>
            </w:r>
          </w:p>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p>
        </w:tc>
      </w:tr>
      <w:tr w:rsidR="00286E77" w:rsidTr="00286E77">
        <w:trPr>
          <w:trHeight w:val="1172"/>
        </w:trPr>
        <w:tc>
          <w:tcPr>
            <w:tcW w:w="988" w:type="dxa"/>
            <w:vMerge/>
            <w:shd w:val="clear" w:color="auto" w:fill="DBE5F1" w:themeFill="accent1" w:themeFillTint="33"/>
          </w:tcPr>
          <w:p w:rsidR="00286E77" w:rsidRDefault="00286E77">
            <w:pPr>
              <w:spacing w:after="0" w:line="240" w:lineRule="auto"/>
              <w:rPr>
                <w:sz w:val="20"/>
                <w:szCs w:val="20"/>
                <w:lang w:val="en-CA"/>
              </w:rPr>
            </w:pP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Control</w:t>
            </w:r>
            <w:r>
              <w:rPr>
                <w:rFonts w:ascii="Times New Roman" w:hAnsi="Times New Roman" w:cs="Times New Roman"/>
                <w:lang w:val="en-CA"/>
              </w:rPr>
              <w:t xml:space="preserve">: </w:t>
            </w:r>
          </w:p>
          <w:p w:rsidR="00286E77" w:rsidRDefault="00286E77">
            <w:pPr>
              <w:spacing w:after="0" w:line="240" w:lineRule="auto"/>
              <w:rPr>
                <w:sz w:val="20"/>
                <w:szCs w:val="20"/>
                <w:lang w:val="en-CA"/>
              </w:rPr>
            </w:pPr>
            <w:r>
              <w:rPr>
                <w:rFonts w:ascii="Times New Roman" w:hAnsi="Times New Roman" w:cs="Times New Roman"/>
                <w:lang w:val="en-CA"/>
              </w:rPr>
              <w:t xml:space="preserve">a) Received usual services by urban districts </w:t>
            </w:r>
            <w:r>
              <w:rPr>
                <w:rFonts w:ascii="Times New Roman" w:hAnsi="Times New Roman" w:cs="Times New Roman"/>
                <w:u w:val="single"/>
                <w:lang w:val="en-CA"/>
              </w:rPr>
              <w:t>upon request</w:t>
            </w:r>
            <w:r>
              <w:rPr>
                <w:rFonts w:ascii="Times New Roman" w:hAnsi="Times New Roman" w:cs="Times New Roman"/>
                <w:lang w:val="en-CA"/>
              </w:rPr>
              <w:t>, subject to an assessment of needs. Services: meals on wheels, help with cleaning and shopping, personal and health care, safety and transportation services.</w:t>
            </w:r>
          </w:p>
        </w:tc>
        <w:tc>
          <w:tcPr>
            <w:tcW w:w="2977"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p>
        </w:tc>
      </w:tr>
      <w:tr w:rsidR="00286E77" w:rsidTr="00286E77">
        <w:trPr>
          <w:trHeight w:val="1172"/>
        </w:trPr>
        <w:tc>
          <w:tcPr>
            <w:tcW w:w="988" w:type="dxa"/>
            <w:vMerge w:val="restart"/>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Chan 2017</w:t>
            </w: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High-level care (HLC)</w:t>
            </w:r>
            <w:r>
              <w:rPr>
                <w:rFonts w:ascii="Times New Roman" w:hAnsi="Times New Roman" w:cs="Times New Roman"/>
                <w:lang w:val="en-CA"/>
              </w:rPr>
              <w: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48 sessions exercises classes at hospital</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b) 6 psychosocial therapy (PST) sessions on solving “here and now” problems pertaining to mood-related conditions and increase self-efficacy </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sz w:val="20"/>
                <w:szCs w:val="20"/>
                <w:lang w:val="en-CA"/>
              </w:rPr>
            </w:pPr>
            <w:r>
              <w:rPr>
                <w:rFonts w:ascii="Times New Roman" w:hAnsi="Times New Roman" w:cs="Times New Roman"/>
                <w:i/>
                <w:lang w:val="en-CA"/>
              </w:rPr>
              <w:t>With single 2h education course (as LLC)</w:t>
            </w:r>
          </w:p>
        </w:tc>
        <w:tc>
          <w:tcPr>
            <w:tcW w:w="2977"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HLC </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2 x per week for 6 months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NR for duration of each exercise session</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LLC</w:t>
            </w:r>
          </w:p>
          <w:p w:rsidR="00286E77" w:rsidRDefault="00286E77">
            <w:pPr>
              <w:spacing w:after="0" w:line="240" w:lineRule="auto"/>
              <w:rPr>
                <w:sz w:val="20"/>
                <w:szCs w:val="20"/>
                <w:lang w:val="en-CA"/>
              </w:rPr>
            </w:pPr>
            <w:r>
              <w:rPr>
                <w:rFonts w:ascii="Times New Roman" w:hAnsi="Times New Roman" w:cs="Times New Roman"/>
                <w:lang w:val="en-CA"/>
              </w:rPr>
              <w:t>Once 2h education course</w:t>
            </w:r>
          </w:p>
        </w:tc>
        <w:tc>
          <w:tcPr>
            <w:tcW w:w="189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Trained exercise specialist conducted exercise classes.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sz w:val="20"/>
                <w:szCs w:val="20"/>
                <w:lang w:val="en-CA"/>
              </w:rPr>
            </w:pPr>
          </w:p>
        </w:tc>
        <w:tc>
          <w:tcPr>
            <w:tcW w:w="1890" w:type="dxa"/>
            <w:shd w:val="clear" w:color="auto" w:fill="auto"/>
          </w:tcPr>
          <w:p w:rsidR="00286E77" w:rsidRDefault="00286E77">
            <w:pPr>
              <w:spacing w:after="0" w:line="240" w:lineRule="auto"/>
              <w:rPr>
                <w:sz w:val="20"/>
                <w:szCs w:val="20"/>
                <w:lang w:val="en-CA"/>
              </w:rPr>
            </w:pPr>
            <w:r>
              <w:rPr>
                <w:sz w:val="20"/>
                <w:szCs w:val="20"/>
                <w:lang w:val="en-CA"/>
              </w:rPr>
              <w:t>60%</w:t>
            </w:r>
          </w:p>
          <w:p w:rsidR="00286E77" w:rsidRDefault="00286E77">
            <w:pPr>
              <w:spacing w:after="0" w:line="240" w:lineRule="auto"/>
              <w:rPr>
                <w:sz w:val="20"/>
                <w:szCs w:val="20"/>
                <w:lang w:val="en-CA"/>
              </w:rPr>
            </w:pPr>
          </w:p>
        </w:tc>
        <w:tc>
          <w:tcPr>
            <w:tcW w:w="1890" w:type="dxa"/>
            <w:shd w:val="clear" w:color="auto" w:fill="auto"/>
          </w:tcPr>
          <w:p w:rsidR="00286E77" w:rsidRDefault="00286E77">
            <w:pPr>
              <w:spacing w:after="0" w:line="240" w:lineRule="auto"/>
              <w:rPr>
                <w:sz w:val="20"/>
                <w:szCs w:val="20"/>
                <w:lang w:val="en-CA"/>
              </w:rPr>
            </w:pPr>
            <w:r>
              <w:rPr>
                <w:sz w:val="20"/>
                <w:szCs w:val="20"/>
                <w:lang w:val="en-CA"/>
              </w:rPr>
              <w:t xml:space="preserve">• No serious adverse events related to study interventions </w:t>
            </w:r>
          </w:p>
          <w:p w:rsidR="00286E77" w:rsidRDefault="00286E77">
            <w:pPr>
              <w:spacing w:after="0" w:line="240" w:lineRule="auto"/>
              <w:rPr>
                <w:sz w:val="20"/>
                <w:szCs w:val="20"/>
                <w:lang w:val="en-CA"/>
              </w:rPr>
            </w:pPr>
            <w:r>
              <w:rPr>
                <w:sz w:val="20"/>
                <w:szCs w:val="20"/>
                <w:lang w:val="en-CA"/>
              </w:rPr>
              <w:t xml:space="preserve">• Three participants expired </w:t>
            </w:r>
          </w:p>
          <w:p w:rsidR="00286E77" w:rsidRDefault="00286E77">
            <w:pPr>
              <w:spacing w:after="0" w:line="240" w:lineRule="auto"/>
              <w:rPr>
                <w:sz w:val="20"/>
                <w:szCs w:val="20"/>
                <w:lang w:val="en-CA"/>
              </w:rPr>
            </w:pPr>
            <w:r>
              <w:rPr>
                <w:sz w:val="20"/>
                <w:szCs w:val="20"/>
                <w:lang w:val="en-CA"/>
              </w:rPr>
              <w:t xml:space="preserve">• Two participants had illness requiring hospitalization </w:t>
            </w:r>
            <w:r>
              <w:rPr>
                <w:sz w:val="20"/>
                <w:szCs w:val="20"/>
                <w:lang w:val="en-CA"/>
              </w:rPr>
              <w:lastRenderedPageBreak/>
              <w:t>during the study period</w:t>
            </w:r>
          </w:p>
        </w:tc>
      </w:tr>
      <w:tr w:rsidR="00286E77" w:rsidTr="00286E77">
        <w:trPr>
          <w:trHeight w:val="1172"/>
        </w:trPr>
        <w:tc>
          <w:tcPr>
            <w:tcW w:w="988" w:type="dxa"/>
            <w:vMerge/>
            <w:shd w:val="clear" w:color="auto" w:fill="auto"/>
          </w:tcPr>
          <w:p w:rsidR="00286E77" w:rsidRDefault="00286E77">
            <w:pPr>
              <w:spacing w:after="0" w:line="240" w:lineRule="auto"/>
              <w:rPr>
                <w:sz w:val="20"/>
                <w:szCs w:val="20"/>
                <w:lang w:val="en-CA"/>
              </w:rPr>
            </w:pP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Low-level care (LLC)</w:t>
            </w:r>
            <w:r>
              <w:rPr>
                <w:rFonts w:ascii="Times New Roman" w:hAnsi="Times New Roman" w:cs="Times New Roman"/>
                <w:lang w:val="en-CA"/>
              </w:rPr>
              <w: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Single 2h education session on frailty, sarcopenia, depression, osteoporosis, healthy diets, and self-coping strategies</w:t>
            </w:r>
          </w:p>
          <w:p w:rsidR="00286E77" w:rsidRDefault="00286E77">
            <w:pPr>
              <w:spacing w:after="0" w:line="240" w:lineRule="auto"/>
              <w:rPr>
                <w:sz w:val="20"/>
                <w:szCs w:val="20"/>
                <w:lang w:val="en-CA"/>
              </w:rPr>
            </w:pPr>
            <w:r>
              <w:rPr>
                <w:rFonts w:ascii="Times New Roman" w:hAnsi="Times New Roman" w:cs="Times New Roman"/>
                <w:lang w:val="en-CA"/>
              </w:rPr>
              <w:t>b) Provided with education booklet and CD on exercise protocol and including 1-hour practice session on resistance, balance and walking exercises – for home practice.</w:t>
            </w:r>
          </w:p>
        </w:tc>
        <w:tc>
          <w:tcPr>
            <w:tcW w:w="2977"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Once 2h education course</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Unsupervised home practice.</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sz w:val="20"/>
                <w:szCs w:val="20"/>
                <w:lang w:val="en-CA"/>
              </w:rPr>
              <w:t>20%</w:t>
            </w:r>
          </w:p>
        </w:tc>
        <w:tc>
          <w:tcPr>
            <w:tcW w:w="1890" w:type="dxa"/>
            <w:shd w:val="clear" w:color="auto" w:fill="auto"/>
          </w:tcPr>
          <w:p w:rsidR="00286E77" w:rsidRDefault="00286E77">
            <w:pPr>
              <w:spacing w:after="0" w:line="240" w:lineRule="auto"/>
              <w:rPr>
                <w:sz w:val="20"/>
                <w:szCs w:val="20"/>
                <w:lang w:val="en-CA"/>
              </w:rPr>
            </w:pPr>
          </w:p>
        </w:tc>
      </w:tr>
      <w:tr w:rsidR="00286E77" w:rsidTr="00286E77">
        <w:trPr>
          <w:trHeight w:val="1172"/>
        </w:trPr>
        <w:tc>
          <w:tcPr>
            <w:tcW w:w="988" w:type="dxa"/>
            <w:vMerge w:val="restart"/>
            <w:shd w:val="clear" w:color="auto" w:fill="DBE5F1" w:themeFill="accent1" w:themeFillTint="33"/>
          </w:tcPr>
          <w:p w:rsidR="00286E77" w:rsidRDefault="00286E77">
            <w:pPr>
              <w:spacing w:after="0" w:line="240" w:lineRule="auto"/>
              <w:rPr>
                <w:sz w:val="20"/>
                <w:szCs w:val="20"/>
                <w:lang w:val="en-CA"/>
              </w:rPr>
            </w:pPr>
            <w:proofErr w:type="spellStart"/>
            <w:r>
              <w:rPr>
                <w:rFonts w:ascii="Times New Roman" w:hAnsi="Times New Roman" w:cs="Times New Roman"/>
                <w:lang w:val="en-CA"/>
              </w:rPr>
              <w:t>Huguet</w:t>
            </w:r>
            <w:proofErr w:type="spellEnd"/>
            <w:r>
              <w:rPr>
                <w:rFonts w:ascii="Times New Roman" w:hAnsi="Times New Roman" w:cs="Times New Roman"/>
                <w:lang w:val="en-CA"/>
              </w:rPr>
              <w:t xml:space="preserve"> 2018</w:t>
            </w: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Primary Healthcare Centre (PHC) delivered Multifactorial Intervention</w:t>
            </w:r>
            <w:r>
              <w:rPr>
                <w:rFonts w:ascii="Times New Roman" w:hAnsi="Times New Roman" w:cs="Times New Roman"/>
                <w:lang w:val="en-CA"/>
              </w:rPr>
              <w: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Physical exercise program – walking 30-60min/day for ≥3 days/week (home) + resistance, coordination and balance exercises (9 fortnightly sessions at PHC and 3-4 days/week at home)</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Group session by PHC nurse expert on Mediterranean diet and individual advice on nutritional.</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c) Assessment of poly-pharmacy with treatment changes recommend to physician.</w:t>
            </w:r>
          </w:p>
          <w:p w:rsidR="00286E77" w:rsidRDefault="00286E77">
            <w:pPr>
              <w:autoSpaceDE w:val="0"/>
              <w:autoSpaceDN w:val="0"/>
              <w:adjustRightInd w:val="0"/>
              <w:spacing w:after="0" w:line="240" w:lineRule="auto"/>
              <w:rPr>
                <w:sz w:val="20"/>
                <w:szCs w:val="20"/>
                <w:lang w:val="en-CA"/>
              </w:rPr>
            </w:pPr>
            <w:r>
              <w:rPr>
                <w:rFonts w:ascii="Times New Roman" w:hAnsi="Times New Roman" w:cs="Times New Roman"/>
                <w:lang w:val="en-CA"/>
              </w:rPr>
              <w:t>d) Review of personal and environmental condition and social support by phone to assess need for home telecare.</w:t>
            </w:r>
          </w:p>
        </w:tc>
        <w:tc>
          <w:tcPr>
            <w:tcW w:w="2977" w:type="dxa"/>
            <w:shd w:val="clear" w:color="auto" w:fill="DBE5F1" w:themeFill="accent1" w:themeFillTint="33"/>
          </w:tcPr>
          <w:p w:rsidR="00286E77" w:rsidRDefault="00286E77">
            <w:pPr>
              <w:spacing w:after="0" w:line="240" w:lineRule="auto"/>
              <w:rPr>
                <w:rFonts w:ascii="Times New Roman" w:hAnsi="Times New Roman" w:cs="Times New Roman"/>
                <w:i/>
                <w:lang w:val="en-CA"/>
              </w:rPr>
            </w:pPr>
            <w:r>
              <w:rPr>
                <w:rFonts w:ascii="Times New Roman" w:hAnsi="Times New Roman" w:cs="Times New Roman"/>
                <w:i/>
                <w:lang w:val="en-CA"/>
              </w:rPr>
              <w:t>Home Exercises: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Walking 30-60 min / day for ≥3 days/week</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Resistance training 3-4 days/week</w:t>
            </w:r>
          </w:p>
          <w:p w:rsidR="00286E77" w:rsidRDefault="00286E77">
            <w:pPr>
              <w:spacing w:after="0" w:line="240" w:lineRule="auto"/>
              <w:rPr>
                <w:rFonts w:ascii="Times New Roman" w:hAnsi="Times New Roman" w:cs="Times New Roman"/>
                <w:i/>
                <w:lang w:val="en-CA"/>
              </w:rPr>
            </w:pPr>
          </w:p>
          <w:p w:rsidR="00286E77" w:rsidRDefault="00286E77">
            <w:pPr>
              <w:spacing w:after="0" w:line="240" w:lineRule="auto"/>
              <w:rPr>
                <w:rFonts w:ascii="Times New Roman" w:hAnsi="Times New Roman" w:cs="Times New Roman"/>
                <w:i/>
                <w:lang w:val="en-CA"/>
              </w:rPr>
            </w:pPr>
            <w:r>
              <w:rPr>
                <w:rFonts w:ascii="Times New Roman" w:hAnsi="Times New Roman" w:cs="Times New Roman"/>
                <w:i/>
                <w:lang w:val="en-CA"/>
              </w:rPr>
              <w:t>Group Exercise:</w:t>
            </w:r>
          </w:p>
          <w:p w:rsidR="00286E77" w:rsidRDefault="00286E77">
            <w:pPr>
              <w:spacing w:after="0" w:line="240" w:lineRule="auto"/>
              <w:rPr>
                <w:sz w:val="20"/>
                <w:szCs w:val="20"/>
                <w:lang w:val="en-CA"/>
              </w:rPr>
            </w:pPr>
            <w:r>
              <w:rPr>
                <w:rFonts w:ascii="Times New Roman" w:hAnsi="Times New Roman" w:cs="Times New Roman"/>
                <w:lang w:val="en-CA"/>
              </w:rPr>
              <w:t>c) Resistance training 9x in 2 weeks at PHC for 6 months</w:t>
            </w:r>
          </w:p>
        </w:tc>
        <w:tc>
          <w:tcPr>
            <w:tcW w:w="189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PHC physicians and nurses for combination of practice at PHC and home.</w:t>
            </w:r>
          </w:p>
          <w:p w:rsidR="00286E77" w:rsidRDefault="00286E77">
            <w:pPr>
              <w:spacing w:after="0" w:line="240" w:lineRule="auto"/>
              <w:rPr>
                <w:sz w:val="20"/>
                <w:szCs w:val="20"/>
                <w:lang w:val="en-CA"/>
              </w:rPr>
            </w:pPr>
            <w:r>
              <w:rPr>
                <w:rFonts w:ascii="Times New Roman" w:hAnsi="Times New Roman" w:cs="Times New Roman"/>
                <w:lang w:val="en-CA"/>
              </w:rPr>
              <w:t>Home care assessment by social worker.</w:t>
            </w:r>
          </w:p>
        </w:tc>
        <w:tc>
          <w:tcPr>
            <w:tcW w:w="1890" w:type="dxa"/>
            <w:shd w:val="clear" w:color="auto" w:fill="DBE5F1" w:themeFill="accent1" w:themeFillTint="33"/>
          </w:tcPr>
          <w:p w:rsidR="00286E77" w:rsidRDefault="00286E77">
            <w:pPr>
              <w:spacing w:after="0" w:line="240" w:lineRule="auto"/>
              <w:rPr>
                <w:sz w:val="20"/>
                <w:szCs w:val="20"/>
                <w:lang w:val="en-CA"/>
              </w:rPr>
            </w:pPr>
            <w:r>
              <w:rPr>
                <w:sz w:val="20"/>
                <w:szCs w:val="20"/>
                <w:lang w:val="en-CA"/>
              </w:rPr>
              <w:t>• 52% (&gt;50% of exercise sessions</w:t>
            </w:r>
          </w:p>
          <w:p w:rsidR="00286E77" w:rsidRDefault="00286E77">
            <w:pPr>
              <w:spacing w:after="0" w:line="240" w:lineRule="auto"/>
              <w:rPr>
                <w:sz w:val="20"/>
                <w:szCs w:val="20"/>
                <w:lang w:val="en-CA"/>
              </w:rPr>
            </w:pPr>
            <w:r>
              <w:rPr>
                <w:sz w:val="20"/>
                <w:szCs w:val="20"/>
                <w:lang w:val="en-CA"/>
              </w:rPr>
              <w:t>• 51% (talk on diet)</w:t>
            </w:r>
          </w:p>
          <w:p w:rsidR="00286E77" w:rsidRDefault="00286E77">
            <w:pPr>
              <w:spacing w:after="0" w:line="240" w:lineRule="auto"/>
              <w:rPr>
                <w:sz w:val="20"/>
                <w:szCs w:val="20"/>
                <w:lang w:val="en-CA"/>
              </w:rPr>
            </w:pPr>
            <w:r>
              <w:rPr>
                <w:sz w:val="20"/>
                <w:szCs w:val="20"/>
                <w:lang w:val="en-CA"/>
              </w:rPr>
              <w:t>• 48% out of 62 with prescription issues were resolved</w:t>
            </w:r>
          </w:p>
        </w:tc>
        <w:tc>
          <w:tcPr>
            <w:tcW w:w="1890" w:type="dxa"/>
            <w:shd w:val="clear" w:color="auto" w:fill="DBE5F1" w:themeFill="accent1" w:themeFillTint="33"/>
          </w:tcPr>
          <w:p w:rsidR="00286E77" w:rsidRDefault="00286E77">
            <w:pPr>
              <w:spacing w:after="0" w:line="240" w:lineRule="auto"/>
              <w:rPr>
                <w:sz w:val="20"/>
                <w:szCs w:val="20"/>
                <w:lang w:val="en-CA"/>
              </w:rPr>
            </w:pPr>
            <w:r>
              <w:rPr>
                <w:sz w:val="20"/>
                <w:szCs w:val="20"/>
                <w:lang w:val="en-CA"/>
              </w:rPr>
              <w:t>NR</w:t>
            </w:r>
          </w:p>
          <w:p w:rsidR="00286E77" w:rsidRDefault="00286E77">
            <w:pPr>
              <w:spacing w:after="0" w:line="240" w:lineRule="auto"/>
              <w:rPr>
                <w:sz w:val="20"/>
                <w:szCs w:val="20"/>
                <w:lang w:val="en-CA"/>
              </w:rPr>
            </w:pPr>
            <w:r>
              <w:rPr>
                <w:sz w:val="20"/>
                <w:szCs w:val="20"/>
                <w:lang w:val="en-CA"/>
              </w:rPr>
              <w:t xml:space="preserve"> </w:t>
            </w:r>
          </w:p>
        </w:tc>
      </w:tr>
      <w:tr w:rsidR="00286E77" w:rsidTr="00286E77">
        <w:trPr>
          <w:trHeight w:val="1172"/>
        </w:trPr>
        <w:tc>
          <w:tcPr>
            <w:tcW w:w="988" w:type="dxa"/>
            <w:vMerge/>
            <w:shd w:val="clear" w:color="auto" w:fill="DBE5F1" w:themeFill="accent1" w:themeFillTint="33"/>
          </w:tcPr>
          <w:p w:rsidR="00286E77" w:rsidRDefault="00286E77">
            <w:pPr>
              <w:spacing w:after="0" w:line="240" w:lineRule="auto"/>
              <w:rPr>
                <w:bCs/>
                <w:sz w:val="20"/>
                <w:szCs w:val="20"/>
                <w:lang w:val="en-CA" w:eastAsia="zh-CN"/>
              </w:rPr>
            </w:pP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Control</w:t>
            </w:r>
            <w:r>
              <w:rPr>
                <w:rFonts w:ascii="Times New Roman" w:hAnsi="Times New Roman" w:cs="Times New Roman"/>
                <w:lang w:val="en-CA"/>
              </w:rPr>
              <w:t>:</w:t>
            </w:r>
          </w:p>
          <w:p w:rsidR="00286E77" w:rsidRDefault="00286E77">
            <w:pPr>
              <w:spacing w:after="0" w:line="240" w:lineRule="auto"/>
              <w:rPr>
                <w:sz w:val="20"/>
                <w:szCs w:val="20"/>
                <w:lang w:val="en-CA"/>
              </w:rPr>
            </w:pPr>
            <w:r>
              <w:rPr>
                <w:rFonts w:ascii="Times New Roman" w:hAnsi="Times New Roman" w:cs="Times New Roman"/>
                <w:lang w:val="en-CA"/>
              </w:rPr>
              <w:t>Standard PHC care.</w:t>
            </w:r>
          </w:p>
        </w:tc>
        <w:tc>
          <w:tcPr>
            <w:tcW w:w="2977"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Family physician, nurses and social workers.</w:t>
            </w:r>
          </w:p>
        </w:tc>
        <w:tc>
          <w:tcPr>
            <w:tcW w:w="1890" w:type="dxa"/>
            <w:shd w:val="clear" w:color="auto" w:fill="DBE5F1" w:themeFill="accent1" w:themeFillTint="33"/>
          </w:tcPr>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sz w:val="20"/>
                <w:szCs w:val="20"/>
                <w:lang w:val="en-CA"/>
              </w:rPr>
            </w:pPr>
          </w:p>
        </w:tc>
      </w:tr>
      <w:tr w:rsidR="00286E77" w:rsidTr="00286E77">
        <w:trPr>
          <w:trHeight w:val="1172"/>
        </w:trPr>
        <w:tc>
          <w:tcPr>
            <w:tcW w:w="988" w:type="dxa"/>
            <w:vMerge w:val="restart"/>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Luger 2016</w:t>
            </w: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Home-based physical training and nutrition</w:t>
            </w:r>
            <w:r>
              <w:rPr>
                <w:rFonts w:ascii="Times New Roman" w:hAnsi="Times New Roman" w:cs="Times New Roman"/>
                <w:lang w:val="en-CA"/>
              </w:rPr>
              <w:t xml:space="preserve"> (PTN):</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Strength training exercises with aid of resistance band and guidebook</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lastRenderedPageBreak/>
              <w:t>b) Nutrition-related messages on fluid, protein and energy intake and recipes with the aid of a guidebook. Use of goal setting to reinforce self-efficacy</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c) Opportunity to call health professionals,</w:t>
            </w:r>
          </w:p>
          <w:p w:rsidR="00286E77" w:rsidRDefault="00286E77">
            <w:pPr>
              <w:spacing w:after="0" w:line="240" w:lineRule="auto"/>
              <w:rPr>
                <w:sz w:val="20"/>
                <w:szCs w:val="20"/>
                <w:lang w:val="en-CA"/>
              </w:rPr>
            </w:pPr>
            <w:r>
              <w:rPr>
                <w:rFonts w:ascii="Times New Roman" w:hAnsi="Times New Roman" w:cs="Times New Roman"/>
                <w:lang w:val="en-CA"/>
              </w:rPr>
              <w:t>including the nutritionist and the physiotherapist of the study team, where necessary, who provided practical advice</w:t>
            </w:r>
          </w:p>
        </w:tc>
        <w:tc>
          <w:tcPr>
            <w:tcW w:w="2977"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lastRenderedPageBreak/>
              <w:t>2 x 1 hour</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per week for 12 weeks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sz w:val="20"/>
                <w:szCs w:val="20"/>
                <w:lang w:val="en-CA"/>
              </w:rPr>
            </w:pPr>
          </w:p>
        </w:tc>
        <w:tc>
          <w:tcPr>
            <w:tcW w:w="189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lastRenderedPageBreak/>
              <w:t>a) Strength training by sports scientists</w:t>
            </w:r>
          </w:p>
          <w:p w:rsidR="00286E77" w:rsidRDefault="00286E77">
            <w:pPr>
              <w:spacing w:after="0" w:line="240" w:lineRule="auto"/>
              <w:rPr>
                <w:sz w:val="20"/>
                <w:szCs w:val="20"/>
                <w:lang w:val="en-CA"/>
              </w:rPr>
            </w:pPr>
            <w:r>
              <w:rPr>
                <w:rFonts w:ascii="Times New Roman" w:hAnsi="Times New Roman" w:cs="Times New Roman"/>
                <w:lang w:val="en-CA"/>
              </w:rPr>
              <w:t xml:space="preserve">b) Nutritional-related messages </w:t>
            </w:r>
            <w:r>
              <w:rPr>
                <w:rFonts w:ascii="Times New Roman" w:hAnsi="Times New Roman" w:cs="Times New Roman"/>
                <w:lang w:val="en-CA"/>
              </w:rPr>
              <w:lastRenderedPageBreak/>
              <w:t>discussed with buddies. Guidebook designed by nutritional scientists.</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lastRenderedPageBreak/>
              <w:t>90%</w:t>
            </w:r>
          </w:p>
        </w:tc>
        <w:tc>
          <w:tcPr>
            <w:tcW w:w="1890" w:type="dxa"/>
            <w:shd w:val="clear" w:color="auto" w:fill="auto"/>
          </w:tcPr>
          <w:p w:rsidR="00286E77" w:rsidRDefault="00286E77">
            <w:pPr>
              <w:spacing w:after="0" w:line="240" w:lineRule="auto"/>
              <w:rPr>
                <w:sz w:val="20"/>
                <w:szCs w:val="20"/>
                <w:lang w:val="en-CA"/>
              </w:rPr>
            </w:pPr>
            <w:r>
              <w:rPr>
                <w:sz w:val="20"/>
                <w:szCs w:val="20"/>
                <w:lang w:val="en-CA"/>
              </w:rPr>
              <w:t>NR</w:t>
            </w:r>
          </w:p>
          <w:p w:rsidR="00286E77" w:rsidRDefault="00286E77">
            <w:pPr>
              <w:spacing w:after="0" w:line="240" w:lineRule="auto"/>
              <w:rPr>
                <w:sz w:val="20"/>
                <w:szCs w:val="20"/>
                <w:lang w:val="en-CA"/>
              </w:rPr>
            </w:pPr>
            <w:r>
              <w:rPr>
                <w:sz w:val="20"/>
                <w:szCs w:val="20"/>
                <w:lang w:val="en-CA"/>
              </w:rPr>
              <w:t xml:space="preserve"> </w:t>
            </w:r>
          </w:p>
        </w:tc>
      </w:tr>
      <w:tr w:rsidR="00286E77" w:rsidTr="00286E77">
        <w:trPr>
          <w:trHeight w:val="1172"/>
        </w:trPr>
        <w:tc>
          <w:tcPr>
            <w:tcW w:w="988" w:type="dxa"/>
            <w:vMerge/>
            <w:shd w:val="clear" w:color="auto" w:fill="auto"/>
          </w:tcPr>
          <w:p w:rsidR="00286E77" w:rsidRDefault="00286E77">
            <w:pPr>
              <w:spacing w:after="0" w:line="240" w:lineRule="auto"/>
              <w:rPr>
                <w:sz w:val="20"/>
                <w:szCs w:val="20"/>
                <w:lang w:val="en-CA"/>
              </w:rPr>
            </w:pP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Social support</w:t>
            </w:r>
            <w:r>
              <w:rPr>
                <w:rFonts w:ascii="Times New Roman" w:hAnsi="Times New Roman" w:cs="Times New Roman"/>
                <w:lang w:val="en-CA"/>
              </w:rPr>
              <w:t xml:space="preserve"> (</w:t>
            </w:r>
            <w:proofErr w:type="spellStart"/>
            <w:r>
              <w:rPr>
                <w:rFonts w:ascii="Times New Roman" w:hAnsi="Times New Roman" w:cs="Times New Roman"/>
                <w:lang w:val="en-CA"/>
              </w:rPr>
              <w:t>SoSu</w:t>
            </w:r>
            <w:proofErr w:type="spellEnd"/>
            <w:r>
              <w:rPr>
                <w:rFonts w:ascii="Times New Roman" w:hAnsi="Times New Roman" w:cs="Times New Roman"/>
                <w:lang w:val="en-CA"/>
              </w:rPr>
              <w: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a) Buddy with older persons for outing, out, chat on shared interest </w:t>
            </w:r>
          </w:p>
          <w:p w:rsidR="00286E77" w:rsidRDefault="00286E77">
            <w:pPr>
              <w:spacing w:after="0" w:line="240" w:lineRule="auto"/>
              <w:rPr>
                <w:sz w:val="20"/>
                <w:szCs w:val="20"/>
                <w:lang w:val="en-CA"/>
              </w:rPr>
            </w:pPr>
            <w:r>
              <w:rPr>
                <w:rFonts w:ascii="Times New Roman" w:hAnsi="Times New Roman" w:cs="Times New Roman"/>
                <w:lang w:val="en-CA"/>
              </w:rPr>
              <w:t>b) performed cognitive training.</w:t>
            </w:r>
          </w:p>
        </w:tc>
        <w:tc>
          <w:tcPr>
            <w:tcW w:w="2977"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2 x per week for 12 weeks</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Trained non-professional volunteers</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70%</w:t>
            </w:r>
          </w:p>
        </w:tc>
        <w:tc>
          <w:tcPr>
            <w:tcW w:w="1890" w:type="dxa"/>
            <w:shd w:val="clear" w:color="auto" w:fill="auto"/>
          </w:tcPr>
          <w:p w:rsidR="00286E77" w:rsidRDefault="00286E77">
            <w:pPr>
              <w:spacing w:after="0" w:line="240" w:lineRule="auto"/>
              <w:rPr>
                <w:sz w:val="20"/>
                <w:szCs w:val="20"/>
                <w:lang w:val="en-CA"/>
              </w:rPr>
            </w:pPr>
          </w:p>
        </w:tc>
      </w:tr>
      <w:tr w:rsidR="00286E77" w:rsidTr="00286E77">
        <w:trPr>
          <w:trHeight w:val="1172"/>
        </w:trPr>
        <w:tc>
          <w:tcPr>
            <w:tcW w:w="988" w:type="dxa"/>
            <w:vMerge w:val="restart"/>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Nagai 2018</w:t>
            </w: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Resistance training with physical activity</w:t>
            </w:r>
            <w:r>
              <w:rPr>
                <w:rFonts w:ascii="Times New Roman" w:hAnsi="Times New Roman" w:cs="Times New Roman"/>
                <w:lang w:val="en-CA"/>
              </w:rPr>
              <w:t xml:space="preserve"> (RPA):</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a) Progressive group resistance training with </w:t>
            </w:r>
            <w:proofErr w:type="spellStart"/>
            <w:r>
              <w:rPr>
                <w:rFonts w:ascii="Times New Roman" w:hAnsi="Times New Roman" w:cs="Times New Roman"/>
                <w:lang w:val="en-CA"/>
              </w:rPr>
              <w:t>Weltonic</w:t>
            </w:r>
            <w:proofErr w:type="spellEnd"/>
            <w:r>
              <w:rPr>
                <w:rFonts w:ascii="Times New Roman" w:hAnsi="Times New Roman" w:cs="Times New Roman"/>
                <w:lang w:val="en-CA"/>
              </w:rPr>
              <w:t xml:space="preserve"> series equipment from 50% to 80% [1 repetition maximum] </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Received leaflet on importance of increased physical activity for health, nutrition and adequate daily protein consumption</w:t>
            </w:r>
          </w:p>
          <w:p w:rsidR="00286E77" w:rsidRDefault="00286E77">
            <w:pPr>
              <w:spacing w:after="0" w:line="240" w:lineRule="auto"/>
              <w:rPr>
                <w:sz w:val="20"/>
                <w:szCs w:val="20"/>
                <w:lang w:val="en-CA"/>
              </w:rPr>
            </w:pPr>
            <w:r>
              <w:rPr>
                <w:rFonts w:ascii="Times New Roman" w:hAnsi="Times New Roman" w:cs="Times New Roman"/>
                <w:lang w:val="en-CA"/>
              </w:rPr>
              <w:t>c) Wore accelerometers as motivator and monitor for increased step counts.</w:t>
            </w:r>
          </w:p>
        </w:tc>
        <w:tc>
          <w:tcPr>
            <w:tcW w:w="2977"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2 x per week for 24 weeks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NR for duration of each exercise session</w:t>
            </w:r>
          </w:p>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Supervised by experienced trainers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87%</w:t>
            </w:r>
          </w:p>
        </w:tc>
        <w:tc>
          <w:tcPr>
            <w:tcW w:w="1890" w:type="dxa"/>
            <w:shd w:val="clear" w:color="auto" w:fill="DBE5F1" w:themeFill="accent1" w:themeFillTint="33"/>
          </w:tcPr>
          <w:p w:rsidR="00286E77" w:rsidRDefault="00286E77">
            <w:pPr>
              <w:spacing w:after="0" w:line="240" w:lineRule="auto"/>
              <w:rPr>
                <w:sz w:val="20"/>
                <w:szCs w:val="20"/>
                <w:lang w:val="en-CA"/>
              </w:rPr>
            </w:pPr>
            <w:r>
              <w:rPr>
                <w:sz w:val="20"/>
                <w:szCs w:val="20"/>
                <w:lang w:val="en-CA"/>
              </w:rPr>
              <w:t>5 hospitalization for chronic illness, no harms related to intervention.</w:t>
            </w:r>
          </w:p>
        </w:tc>
      </w:tr>
      <w:tr w:rsidR="00286E77" w:rsidTr="00286E77">
        <w:trPr>
          <w:trHeight w:val="1172"/>
        </w:trPr>
        <w:tc>
          <w:tcPr>
            <w:tcW w:w="988" w:type="dxa"/>
            <w:vMerge/>
            <w:shd w:val="clear" w:color="auto" w:fill="DBE5F1" w:themeFill="accent1" w:themeFillTint="33"/>
          </w:tcPr>
          <w:p w:rsidR="00286E77" w:rsidRDefault="00286E77">
            <w:pPr>
              <w:spacing w:after="0" w:line="240" w:lineRule="auto"/>
              <w:rPr>
                <w:sz w:val="20"/>
                <w:szCs w:val="20"/>
                <w:lang w:val="en-CA"/>
              </w:rPr>
            </w:pP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Resistance training</w:t>
            </w:r>
            <w:r>
              <w:rPr>
                <w:rFonts w:ascii="Times New Roman" w:hAnsi="Times New Roman" w:cs="Times New Roman"/>
                <w:lang w:val="en-CA"/>
              </w:rPr>
              <w:t xml:space="preserve"> (RT):</w:t>
            </w:r>
          </w:p>
          <w:p w:rsidR="00286E77" w:rsidRDefault="00286E77">
            <w:pPr>
              <w:spacing w:after="0" w:line="240" w:lineRule="auto"/>
              <w:rPr>
                <w:sz w:val="20"/>
                <w:szCs w:val="20"/>
                <w:lang w:val="en-CA"/>
              </w:rPr>
            </w:pPr>
            <w:r>
              <w:rPr>
                <w:rFonts w:ascii="Times New Roman" w:hAnsi="Times New Roman" w:cs="Times New Roman"/>
                <w:lang w:val="en-CA"/>
              </w:rPr>
              <w:t xml:space="preserve">Progressive group resistance training with </w:t>
            </w:r>
            <w:proofErr w:type="spellStart"/>
            <w:r>
              <w:rPr>
                <w:rFonts w:ascii="Times New Roman" w:hAnsi="Times New Roman" w:cs="Times New Roman"/>
                <w:lang w:val="en-CA"/>
              </w:rPr>
              <w:t>Weltonic</w:t>
            </w:r>
            <w:proofErr w:type="spellEnd"/>
            <w:r>
              <w:rPr>
                <w:rFonts w:ascii="Times New Roman" w:hAnsi="Times New Roman" w:cs="Times New Roman"/>
                <w:lang w:val="en-CA"/>
              </w:rPr>
              <w:t xml:space="preserve"> series equipment from 50% to 80% 1RM. </w:t>
            </w:r>
          </w:p>
        </w:tc>
        <w:tc>
          <w:tcPr>
            <w:tcW w:w="2977"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2 x per week for 24 weeks</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NR for duration of each exercise session</w:t>
            </w:r>
          </w:p>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Supervision by experienced trainers</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87%</w:t>
            </w:r>
          </w:p>
        </w:tc>
        <w:tc>
          <w:tcPr>
            <w:tcW w:w="1890" w:type="dxa"/>
            <w:shd w:val="clear" w:color="auto" w:fill="DBE5F1" w:themeFill="accent1" w:themeFillTint="33"/>
          </w:tcPr>
          <w:p w:rsidR="00286E77" w:rsidRDefault="00286E77">
            <w:pPr>
              <w:spacing w:after="0" w:line="240" w:lineRule="auto"/>
              <w:rPr>
                <w:sz w:val="20"/>
                <w:szCs w:val="20"/>
                <w:lang w:val="en-CA"/>
              </w:rPr>
            </w:pPr>
          </w:p>
        </w:tc>
      </w:tr>
      <w:tr w:rsidR="00286E77" w:rsidTr="00286E77">
        <w:trPr>
          <w:trHeight w:val="1172"/>
        </w:trPr>
        <w:tc>
          <w:tcPr>
            <w:tcW w:w="988" w:type="dxa"/>
            <w:vMerge w:val="restart"/>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Seino 2017</w:t>
            </w: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Immediate intervention group</w:t>
            </w:r>
            <w:r>
              <w:rPr>
                <w:rFonts w:ascii="Times New Roman" w:hAnsi="Times New Roman" w:cs="Times New Roman"/>
                <w:lang w:val="en-CA"/>
              </w:rPr>
              <w:t xml:space="preserve"> (IIG):</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Resistance exercise to maintain or improve strength and mobility</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Nutrition program focused on improving dietary variation and protein intake</w:t>
            </w:r>
          </w:p>
          <w:p w:rsidR="00286E77" w:rsidRDefault="00286E77">
            <w:pPr>
              <w:spacing w:after="0" w:line="240" w:lineRule="auto"/>
              <w:rPr>
                <w:sz w:val="20"/>
                <w:szCs w:val="20"/>
                <w:lang w:val="en-CA"/>
              </w:rPr>
            </w:pPr>
            <w:r>
              <w:rPr>
                <w:rFonts w:ascii="Times New Roman" w:hAnsi="Times New Roman" w:cs="Times New Roman"/>
                <w:lang w:val="en-CA"/>
              </w:rPr>
              <w:t>c) Psychosocial program to enhance social capital</w:t>
            </w:r>
          </w:p>
        </w:tc>
        <w:tc>
          <w:tcPr>
            <w:tcW w:w="2977"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2 x 100 minutes per week for 3 months</w:t>
            </w:r>
          </w:p>
          <w:p w:rsidR="00286E77" w:rsidRDefault="00286E77">
            <w:pPr>
              <w:spacing w:after="0" w:line="240" w:lineRule="auto"/>
              <w:rPr>
                <w:sz w:val="20"/>
                <w:szCs w:val="20"/>
                <w:lang w:val="en-CA"/>
              </w:rPr>
            </w:pPr>
          </w:p>
        </w:tc>
        <w:tc>
          <w:tcPr>
            <w:tcW w:w="189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Led by trainers and staff.</w:t>
            </w:r>
          </w:p>
          <w:p w:rsidR="00286E77" w:rsidRDefault="00286E77">
            <w:pPr>
              <w:autoSpaceDE w:val="0"/>
              <w:autoSpaceDN w:val="0"/>
              <w:adjustRightInd w:val="0"/>
              <w:spacing w:after="0" w:line="240" w:lineRule="auto"/>
              <w:rPr>
                <w:rFonts w:ascii="AdvTT378de93d" w:eastAsiaTheme="minorEastAsia" w:hAnsi="AdvTT378de93d" w:cs="AdvTT378de93d"/>
                <w:sz w:val="21"/>
                <w:szCs w:val="21"/>
                <w:lang w:val="en-CA"/>
              </w:rPr>
            </w:pPr>
            <w:r>
              <w:rPr>
                <w:rFonts w:ascii="AdvTT378de93d" w:eastAsiaTheme="minorEastAsia" w:hAnsi="AdvTT378de93d" w:cs="AdvTT378de93d"/>
                <w:sz w:val="21"/>
                <w:szCs w:val="21"/>
                <w:lang w:val="en-CA"/>
              </w:rPr>
              <w:t>b) Regular telephone</w:t>
            </w:r>
          </w:p>
          <w:p w:rsidR="00286E77" w:rsidRDefault="00286E77">
            <w:pPr>
              <w:spacing w:after="0" w:line="240" w:lineRule="auto"/>
              <w:rPr>
                <w:rFonts w:ascii="Times New Roman" w:hAnsi="Times New Roman" w:cs="Times New Roman"/>
                <w:lang w:val="en-CA"/>
              </w:rPr>
            </w:pPr>
            <w:r>
              <w:rPr>
                <w:rFonts w:ascii="AdvTT378de93d" w:eastAsiaTheme="minorEastAsia" w:hAnsi="AdvTT378de93d" w:cs="AdvTT378de93d"/>
                <w:sz w:val="21"/>
                <w:szCs w:val="21"/>
                <w:lang w:val="en-CA"/>
              </w:rPr>
              <w:t>contact by nurse</w:t>
            </w:r>
          </w:p>
          <w:p w:rsidR="00286E77" w:rsidRDefault="00286E77">
            <w:pPr>
              <w:spacing w:after="0" w:line="240" w:lineRule="auto"/>
              <w:rPr>
                <w:rFonts w:ascii="Times New Roman" w:hAnsi="Times New Roman" w:cs="Times New Roman"/>
                <w:lang w:val="en-CA"/>
              </w:rPr>
            </w:pPr>
          </w:p>
          <w:p w:rsidR="00286E77" w:rsidRDefault="00286E77">
            <w:pPr>
              <w:spacing w:after="0" w:line="240" w:lineRule="auto"/>
              <w:rPr>
                <w:sz w:val="20"/>
                <w:szCs w:val="20"/>
                <w:lang w:val="en-CA"/>
              </w:rPr>
            </w:pP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90.4%</w:t>
            </w:r>
          </w:p>
        </w:tc>
        <w:tc>
          <w:tcPr>
            <w:tcW w:w="1890" w:type="dxa"/>
            <w:shd w:val="clear" w:color="auto" w:fill="auto"/>
          </w:tcPr>
          <w:p w:rsidR="00286E77" w:rsidRDefault="00286E77">
            <w:pPr>
              <w:spacing w:after="0" w:line="240" w:lineRule="auto"/>
              <w:rPr>
                <w:sz w:val="20"/>
                <w:szCs w:val="20"/>
                <w:lang w:val="en-CA"/>
              </w:rPr>
            </w:pPr>
          </w:p>
        </w:tc>
      </w:tr>
      <w:tr w:rsidR="00286E77" w:rsidTr="00286E77">
        <w:trPr>
          <w:trHeight w:val="1172"/>
        </w:trPr>
        <w:tc>
          <w:tcPr>
            <w:tcW w:w="988" w:type="dxa"/>
            <w:vMerge/>
            <w:shd w:val="clear" w:color="auto" w:fill="auto"/>
          </w:tcPr>
          <w:p w:rsidR="00286E77" w:rsidRDefault="00286E77">
            <w:pPr>
              <w:spacing w:after="0" w:line="240" w:lineRule="auto"/>
              <w:rPr>
                <w:sz w:val="20"/>
                <w:szCs w:val="20"/>
                <w:lang w:val="en-CA"/>
              </w:rPr>
            </w:pP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Delayed intervention group</w:t>
            </w:r>
            <w:r>
              <w:rPr>
                <w:rFonts w:ascii="Times New Roman" w:hAnsi="Times New Roman" w:cs="Times New Roman"/>
                <w:lang w:val="en-CA"/>
              </w:rPr>
              <w:t xml:space="preserve"> (DIG):</w:t>
            </w:r>
          </w:p>
          <w:p w:rsidR="00286E77" w:rsidRDefault="00286E77">
            <w:pPr>
              <w:spacing w:after="0" w:line="240" w:lineRule="auto"/>
              <w:rPr>
                <w:sz w:val="20"/>
                <w:szCs w:val="20"/>
                <w:lang w:val="en-CA"/>
              </w:rPr>
            </w:pPr>
            <w:r>
              <w:rPr>
                <w:rFonts w:ascii="Times New Roman" w:hAnsi="Times New Roman" w:cs="Times New Roman"/>
                <w:lang w:val="en-CA"/>
              </w:rPr>
              <w:t>a) Daily activities during the non-intervention phase.</w:t>
            </w:r>
          </w:p>
        </w:tc>
        <w:tc>
          <w:tcPr>
            <w:tcW w:w="2977"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88.9%</w:t>
            </w:r>
          </w:p>
        </w:tc>
        <w:tc>
          <w:tcPr>
            <w:tcW w:w="1890" w:type="dxa"/>
            <w:shd w:val="clear" w:color="auto" w:fill="auto"/>
          </w:tcPr>
          <w:p w:rsidR="00286E77" w:rsidRDefault="00286E77">
            <w:pPr>
              <w:spacing w:after="0" w:line="240" w:lineRule="auto"/>
              <w:rPr>
                <w:sz w:val="20"/>
                <w:szCs w:val="20"/>
                <w:lang w:val="en-CA"/>
              </w:rPr>
            </w:pPr>
          </w:p>
        </w:tc>
      </w:tr>
      <w:tr w:rsidR="00286E77" w:rsidTr="00286E77">
        <w:trPr>
          <w:trHeight w:val="1172"/>
        </w:trPr>
        <w:tc>
          <w:tcPr>
            <w:tcW w:w="988" w:type="dxa"/>
            <w:vMerge w:val="restart"/>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Serra-Prat 2017</w:t>
            </w: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Intervention</w:t>
            </w:r>
            <w:r>
              <w:rPr>
                <w:rFonts w:ascii="Times New Roman" w:hAnsi="Times New Roman" w:cs="Times New Roman"/>
                <w:lang w:val="en-CA"/>
              </w:rPr>
              <w: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Screened for malnutrition and established usual dietary recommendations and corrective measures</w:t>
            </w:r>
          </w:p>
          <w:p w:rsidR="00286E77" w:rsidRDefault="00286E77">
            <w:pPr>
              <w:spacing w:after="0" w:line="240" w:lineRule="auto"/>
              <w:rPr>
                <w:sz w:val="20"/>
                <w:szCs w:val="20"/>
                <w:lang w:val="en-CA"/>
              </w:rPr>
            </w:pPr>
            <w:r>
              <w:rPr>
                <w:rFonts w:ascii="Times New Roman" w:hAnsi="Times New Roman" w:cs="Times New Roman"/>
                <w:lang w:val="en-CA"/>
              </w:rPr>
              <w:t>b) Physical activity program; aerobic, resistance, balance and coordination exercises.</w:t>
            </w:r>
          </w:p>
        </w:tc>
        <w:tc>
          <w:tcPr>
            <w:tcW w:w="2977"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 xml:space="preserve">4 x 20-45 minutes per week for </w:t>
            </w:r>
            <w:r>
              <w:rPr>
                <w:rFonts w:ascii="Times New Roman" w:hAnsi="Times New Roman" w:cs="Times New Roman" w:hint="eastAsia"/>
                <w:lang w:eastAsia="zh-CN"/>
              </w:rPr>
              <w:t>12</w:t>
            </w:r>
            <w:r>
              <w:rPr>
                <w:rFonts w:ascii="Times New Roman" w:hAnsi="Times New Roman" w:cs="Times New Roman"/>
                <w:lang w:val="en-CA"/>
              </w:rPr>
              <w:t xml:space="preserve"> months</w:t>
            </w:r>
          </w:p>
        </w:tc>
        <w:tc>
          <w:tcPr>
            <w:tcW w:w="189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hint="eastAsia"/>
                <w:lang w:eastAsia="zh-CN"/>
              </w:rPr>
              <w:t>Primary care providers and u</w:t>
            </w:r>
            <w:proofErr w:type="spellStart"/>
            <w:r>
              <w:rPr>
                <w:rFonts w:ascii="Times New Roman" w:hAnsi="Times New Roman" w:cs="Times New Roman"/>
                <w:lang w:val="en-CA"/>
              </w:rPr>
              <w:t>nsupervised</w:t>
            </w:r>
            <w:proofErr w:type="spellEnd"/>
            <w:r>
              <w:rPr>
                <w:rFonts w:ascii="Times New Roman" w:hAnsi="Times New Roman" w:cs="Times New Roman"/>
                <w:lang w:val="en-CA"/>
              </w:rPr>
              <w:t xml:space="preserve"> home program following initial training session at primary care centre.</w:t>
            </w:r>
          </w:p>
          <w:p w:rsidR="00286E77" w:rsidRDefault="00286E77">
            <w:pPr>
              <w:spacing w:after="0" w:line="240" w:lineRule="auto"/>
              <w:rPr>
                <w:sz w:val="20"/>
                <w:szCs w:val="20"/>
                <w:lang w:val="en-CA"/>
              </w:rPr>
            </w:pP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47.5%</w:t>
            </w:r>
          </w:p>
        </w:tc>
        <w:tc>
          <w:tcPr>
            <w:tcW w:w="1890" w:type="dxa"/>
            <w:shd w:val="clear" w:color="auto" w:fill="DBE5F1" w:themeFill="accent1" w:themeFillTint="33"/>
          </w:tcPr>
          <w:p w:rsidR="00286E77" w:rsidRDefault="00286E77">
            <w:pPr>
              <w:spacing w:after="0" w:line="240" w:lineRule="auto"/>
              <w:rPr>
                <w:sz w:val="20"/>
                <w:szCs w:val="20"/>
                <w:lang w:val="en-CA"/>
              </w:rPr>
            </w:pPr>
            <w:r>
              <w:rPr>
                <w:sz w:val="20"/>
                <w:szCs w:val="20"/>
                <w:lang w:val="en-CA"/>
              </w:rPr>
              <w:t>No</w:t>
            </w:r>
          </w:p>
        </w:tc>
      </w:tr>
      <w:tr w:rsidR="00286E77" w:rsidTr="00286E77">
        <w:trPr>
          <w:trHeight w:val="1172"/>
        </w:trPr>
        <w:tc>
          <w:tcPr>
            <w:tcW w:w="988" w:type="dxa"/>
            <w:vMerge/>
            <w:shd w:val="clear" w:color="auto" w:fill="DBE5F1" w:themeFill="accent1" w:themeFillTint="33"/>
          </w:tcPr>
          <w:p w:rsidR="00286E77" w:rsidRDefault="00286E77">
            <w:pPr>
              <w:spacing w:after="0" w:line="240" w:lineRule="auto"/>
              <w:rPr>
                <w:sz w:val="20"/>
                <w:szCs w:val="20"/>
                <w:lang w:val="en-CA"/>
              </w:rPr>
            </w:pPr>
          </w:p>
        </w:tc>
        <w:tc>
          <w:tcPr>
            <w:tcW w:w="4110" w:type="dxa"/>
            <w:shd w:val="clear" w:color="auto" w:fill="DBE5F1" w:themeFill="accent1" w:themeFillTint="33"/>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Control</w:t>
            </w:r>
            <w:r>
              <w:rPr>
                <w:rFonts w:ascii="Times New Roman" w:hAnsi="Times New Roman" w:cs="Times New Roman"/>
                <w:lang w:val="en-CA"/>
              </w:rPr>
              <w:t>:</w:t>
            </w:r>
          </w:p>
          <w:p w:rsidR="00286E77" w:rsidRDefault="00286E77">
            <w:pPr>
              <w:spacing w:after="0" w:line="240" w:lineRule="auto"/>
              <w:rPr>
                <w:sz w:val="20"/>
                <w:szCs w:val="20"/>
                <w:lang w:val="en-CA"/>
              </w:rPr>
            </w:pPr>
            <w:r>
              <w:rPr>
                <w:rFonts w:ascii="Times New Roman" w:hAnsi="Times New Roman" w:cs="Times New Roman"/>
                <w:lang w:val="en-CA"/>
              </w:rPr>
              <w:t>Received usual primary care</w:t>
            </w:r>
          </w:p>
        </w:tc>
        <w:tc>
          <w:tcPr>
            <w:tcW w:w="2977"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r>
              <w:rPr>
                <w:rFonts w:ascii="Times New Roman" w:hAnsi="Times New Roman" w:cs="Times New Roman"/>
                <w:lang w:val="en-CA"/>
              </w:rPr>
              <w:t>NA</w:t>
            </w:r>
          </w:p>
        </w:tc>
        <w:tc>
          <w:tcPr>
            <w:tcW w:w="1890" w:type="dxa"/>
            <w:shd w:val="clear" w:color="auto" w:fill="DBE5F1" w:themeFill="accent1" w:themeFillTint="33"/>
          </w:tcPr>
          <w:p w:rsidR="00286E77" w:rsidRDefault="00286E77">
            <w:pPr>
              <w:spacing w:after="0" w:line="240" w:lineRule="auto"/>
              <w:rPr>
                <w:sz w:val="20"/>
                <w:szCs w:val="20"/>
                <w:lang w:val="en-CA"/>
              </w:rPr>
            </w:pPr>
          </w:p>
        </w:tc>
      </w:tr>
      <w:tr w:rsidR="006762C1" w:rsidTr="00286E77">
        <w:trPr>
          <w:trHeight w:val="1172"/>
        </w:trPr>
        <w:tc>
          <w:tcPr>
            <w:tcW w:w="988" w:type="dxa"/>
            <w:shd w:val="clear" w:color="auto" w:fill="auto"/>
          </w:tcPr>
          <w:p w:rsidR="006762C1" w:rsidRDefault="00286E77">
            <w:pPr>
              <w:spacing w:after="0" w:line="240" w:lineRule="auto"/>
              <w:rPr>
                <w:sz w:val="20"/>
                <w:szCs w:val="20"/>
                <w:lang w:val="en-CA"/>
              </w:rPr>
            </w:pPr>
            <w:r>
              <w:rPr>
                <w:rFonts w:ascii="Times New Roman" w:hAnsi="Times New Roman" w:cs="Times New Roman"/>
                <w:lang w:val="en-CA"/>
              </w:rPr>
              <w:t>Tan 2018</w:t>
            </w:r>
          </w:p>
        </w:tc>
        <w:tc>
          <w:tcPr>
            <w:tcW w:w="4110" w:type="dxa"/>
            <w:shd w:val="clear" w:color="auto" w:fill="auto"/>
          </w:tcPr>
          <w:p w:rsidR="006762C1" w:rsidRDefault="00286E77">
            <w:pPr>
              <w:spacing w:after="0" w:line="240" w:lineRule="auto"/>
              <w:rPr>
                <w:rFonts w:ascii="Times New Roman" w:hAnsi="Times New Roman" w:cs="Times New Roman"/>
                <w:lang w:val="en-CA"/>
              </w:rPr>
            </w:pPr>
            <w:r>
              <w:rPr>
                <w:rFonts w:ascii="Times New Roman" w:hAnsi="Times New Roman" w:cs="Times New Roman"/>
                <w:i/>
                <w:lang w:val="en-CA"/>
              </w:rPr>
              <w:t>Functional power training</w:t>
            </w:r>
            <w:r>
              <w:rPr>
                <w:rFonts w:ascii="Times New Roman" w:hAnsi="Times New Roman" w:cs="Times New Roman"/>
                <w:lang w:val="en-CA"/>
              </w:rPr>
              <w:t>:</w:t>
            </w:r>
          </w:p>
          <w:p w:rsidR="006762C1" w:rsidRDefault="00286E77">
            <w:pPr>
              <w:spacing w:after="0" w:line="240" w:lineRule="auto"/>
              <w:rPr>
                <w:sz w:val="20"/>
                <w:szCs w:val="20"/>
                <w:lang w:val="en-CA"/>
              </w:rPr>
            </w:pPr>
            <w:r>
              <w:rPr>
                <w:rFonts w:ascii="Times New Roman" w:hAnsi="Times New Roman" w:cs="Times New Roman"/>
                <w:lang w:val="en-CA"/>
              </w:rPr>
              <w:t>a) High-velocity resistance training, balance and mobility exercises</w:t>
            </w:r>
          </w:p>
        </w:tc>
        <w:tc>
          <w:tcPr>
            <w:tcW w:w="2977" w:type="dxa"/>
            <w:shd w:val="clear" w:color="auto" w:fill="auto"/>
          </w:tcPr>
          <w:p w:rsidR="006762C1" w:rsidRDefault="00286E77">
            <w:pPr>
              <w:spacing w:after="0" w:line="240" w:lineRule="auto"/>
              <w:rPr>
                <w:sz w:val="20"/>
                <w:szCs w:val="20"/>
                <w:lang w:val="en-CA"/>
              </w:rPr>
            </w:pPr>
            <w:r>
              <w:rPr>
                <w:rFonts w:ascii="Times New Roman" w:hAnsi="Times New Roman" w:cs="Times New Roman"/>
                <w:lang w:val="en-CA"/>
              </w:rPr>
              <w:t>2 x 1 hour per week for 12 weeks</w:t>
            </w:r>
          </w:p>
        </w:tc>
        <w:tc>
          <w:tcPr>
            <w:tcW w:w="1890" w:type="dxa"/>
            <w:shd w:val="clear" w:color="auto" w:fill="auto"/>
          </w:tcPr>
          <w:p w:rsidR="006762C1" w:rsidRDefault="00286E77">
            <w:pPr>
              <w:spacing w:after="0" w:line="240" w:lineRule="auto"/>
              <w:rPr>
                <w:sz w:val="20"/>
                <w:szCs w:val="20"/>
                <w:lang w:val="en-CA"/>
              </w:rPr>
            </w:pPr>
            <w:r>
              <w:rPr>
                <w:rFonts w:ascii="Times New Roman" w:hAnsi="Times New Roman" w:cs="Times New Roman"/>
                <w:lang w:val="en-CA"/>
              </w:rPr>
              <w:t>Exercise physiologist trainer</w:t>
            </w:r>
          </w:p>
        </w:tc>
        <w:tc>
          <w:tcPr>
            <w:tcW w:w="1890" w:type="dxa"/>
            <w:shd w:val="clear" w:color="auto" w:fill="auto"/>
          </w:tcPr>
          <w:p w:rsidR="006762C1" w:rsidRDefault="00286E77">
            <w:pPr>
              <w:spacing w:after="0" w:line="240" w:lineRule="auto"/>
              <w:rPr>
                <w:sz w:val="20"/>
                <w:szCs w:val="20"/>
                <w:lang w:val="en-CA"/>
              </w:rPr>
            </w:pPr>
            <w:r>
              <w:rPr>
                <w:rFonts w:ascii="Times New Roman" w:hAnsi="Times New Roman" w:cs="Times New Roman"/>
                <w:lang w:val="en-CA"/>
              </w:rPr>
              <w:t>90.3%</w:t>
            </w:r>
          </w:p>
        </w:tc>
        <w:tc>
          <w:tcPr>
            <w:tcW w:w="1890" w:type="dxa"/>
            <w:shd w:val="clear" w:color="auto" w:fill="auto"/>
          </w:tcPr>
          <w:p w:rsidR="006762C1" w:rsidRDefault="00286E77">
            <w:pPr>
              <w:spacing w:after="0" w:line="240" w:lineRule="auto"/>
              <w:rPr>
                <w:sz w:val="20"/>
                <w:szCs w:val="20"/>
                <w:lang w:val="en-CA"/>
              </w:rPr>
            </w:pPr>
            <w:r>
              <w:rPr>
                <w:sz w:val="20"/>
                <w:szCs w:val="20"/>
                <w:lang w:val="en-CA"/>
              </w:rPr>
              <w:t>0</w:t>
            </w:r>
          </w:p>
        </w:tc>
      </w:tr>
      <w:tr w:rsidR="006762C1" w:rsidTr="00286E77">
        <w:trPr>
          <w:trHeight w:val="1172"/>
        </w:trPr>
        <w:tc>
          <w:tcPr>
            <w:tcW w:w="988" w:type="dxa"/>
            <w:shd w:val="clear" w:color="auto" w:fill="DBE5F1" w:themeFill="accent1" w:themeFillTint="33"/>
          </w:tcPr>
          <w:p w:rsidR="006762C1" w:rsidRDefault="00286E77">
            <w:pPr>
              <w:spacing w:after="0" w:line="240" w:lineRule="auto"/>
              <w:rPr>
                <w:sz w:val="20"/>
                <w:szCs w:val="20"/>
                <w:lang w:val="en-CA" w:eastAsia="zh-CN"/>
              </w:rPr>
            </w:pPr>
            <w:proofErr w:type="spellStart"/>
            <w:r>
              <w:rPr>
                <w:rFonts w:ascii="Times New Roman" w:hAnsi="Times New Roman" w:cs="Times New Roman"/>
                <w:lang w:val="en-CA"/>
              </w:rPr>
              <w:t>Theou</w:t>
            </w:r>
            <w:proofErr w:type="spellEnd"/>
            <w:r>
              <w:rPr>
                <w:rFonts w:ascii="Times New Roman" w:hAnsi="Times New Roman" w:cs="Times New Roman"/>
                <w:lang w:val="en-CA"/>
              </w:rPr>
              <w:t xml:space="preserve"> 2017</w:t>
            </w:r>
          </w:p>
        </w:tc>
        <w:tc>
          <w:tcPr>
            <w:tcW w:w="4110" w:type="dxa"/>
            <w:shd w:val="clear" w:color="auto" w:fill="DBE5F1" w:themeFill="accent1" w:themeFillTint="33"/>
          </w:tcPr>
          <w:p w:rsidR="006762C1" w:rsidRDefault="00286E77">
            <w:pPr>
              <w:spacing w:after="0" w:line="240" w:lineRule="auto"/>
              <w:rPr>
                <w:rFonts w:ascii="Times New Roman" w:hAnsi="Times New Roman" w:cs="Times New Roman"/>
                <w:lang w:val="en-CA"/>
              </w:rPr>
            </w:pPr>
            <w:r>
              <w:rPr>
                <w:rFonts w:ascii="Times New Roman" w:hAnsi="Times New Roman" w:cs="Times New Roman"/>
                <w:i/>
                <w:lang w:val="en-CA"/>
              </w:rPr>
              <w:t>Community actions and resources empowering seniors</w:t>
            </w:r>
            <w:r>
              <w:rPr>
                <w:rFonts w:ascii="Times New Roman" w:hAnsi="Times New Roman" w:cs="Times New Roman"/>
                <w:lang w:val="en-CA"/>
              </w:rPr>
              <w:t xml:space="preserve"> (CARES):</w:t>
            </w:r>
          </w:p>
          <w:p w:rsidR="006762C1" w:rsidRDefault="00286E77">
            <w:pPr>
              <w:spacing w:after="0" w:line="240" w:lineRule="auto"/>
              <w:rPr>
                <w:rFonts w:ascii="Times New Roman" w:hAnsi="Times New Roman" w:cs="Times New Roman"/>
                <w:lang w:val="en-CA"/>
              </w:rPr>
            </w:pPr>
            <w:r>
              <w:rPr>
                <w:rFonts w:ascii="Times New Roman" w:hAnsi="Times New Roman" w:cs="Times New Roman"/>
                <w:lang w:val="en-CA"/>
              </w:rPr>
              <w:t>a) Early identification of vulnerable older adults</w:t>
            </w:r>
          </w:p>
          <w:p w:rsidR="006762C1"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b) Collaborative health assessments </w:t>
            </w:r>
          </w:p>
          <w:p w:rsidR="006762C1" w:rsidRDefault="00286E77">
            <w:pPr>
              <w:spacing w:after="0" w:line="240" w:lineRule="auto"/>
              <w:rPr>
                <w:rFonts w:ascii="Times New Roman" w:hAnsi="Times New Roman" w:cs="Times New Roman"/>
                <w:lang w:val="en-CA"/>
              </w:rPr>
            </w:pPr>
            <w:r>
              <w:rPr>
                <w:rFonts w:ascii="Times New Roman" w:hAnsi="Times New Roman" w:cs="Times New Roman"/>
                <w:lang w:val="en-CA"/>
              </w:rPr>
              <w:t>c) Wellness plans</w:t>
            </w:r>
          </w:p>
          <w:p w:rsidR="006762C1" w:rsidRDefault="00286E77">
            <w:pPr>
              <w:spacing w:after="0" w:line="240" w:lineRule="auto"/>
              <w:rPr>
                <w:rFonts w:ascii="Times New Roman" w:hAnsi="Times New Roman" w:cs="Times New Roman"/>
                <w:lang w:val="en-CA"/>
              </w:rPr>
            </w:pPr>
            <w:r>
              <w:rPr>
                <w:rFonts w:ascii="Times New Roman" w:hAnsi="Times New Roman" w:cs="Times New Roman"/>
                <w:lang w:val="en-CA"/>
              </w:rPr>
              <w:t>d) Telephone based health coach</w:t>
            </w:r>
          </w:p>
          <w:p w:rsidR="006762C1" w:rsidRDefault="00286E77">
            <w:pPr>
              <w:spacing w:after="0" w:line="240" w:lineRule="auto"/>
              <w:rPr>
                <w:sz w:val="20"/>
                <w:szCs w:val="20"/>
                <w:lang w:val="en-CA"/>
              </w:rPr>
            </w:pPr>
            <w:r>
              <w:rPr>
                <w:rFonts w:ascii="Times New Roman" w:hAnsi="Times New Roman" w:cs="Times New Roman"/>
                <w:lang w:val="en-CA"/>
              </w:rPr>
              <w:t>e) On-going assessments</w:t>
            </w:r>
          </w:p>
        </w:tc>
        <w:tc>
          <w:tcPr>
            <w:tcW w:w="2977" w:type="dxa"/>
            <w:shd w:val="clear" w:color="auto" w:fill="DBE5F1" w:themeFill="accent1" w:themeFillTint="33"/>
          </w:tcPr>
          <w:p w:rsidR="006762C1" w:rsidRDefault="00286E77">
            <w:pPr>
              <w:spacing w:after="0" w:line="240" w:lineRule="auto"/>
              <w:rPr>
                <w:sz w:val="20"/>
                <w:szCs w:val="20"/>
                <w:lang w:val="en-CA"/>
              </w:rPr>
            </w:pPr>
            <w:r>
              <w:rPr>
                <w:rFonts w:ascii="Times New Roman" w:hAnsi="Times New Roman" w:cs="Times New Roman"/>
                <w:lang w:val="en-CA"/>
              </w:rPr>
              <w:t>NR</w:t>
            </w:r>
          </w:p>
        </w:tc>
        <w:tc>
          <w:tcPr>
            <w:tcW w:w="1890" w:type="dxa"/>
            <w:shd w:val="clear" w:color="auto" w:fill="DBE5F1" w:themeFill="accent1" w:themeFillTint="33"/>
          </w:tcPr>
          <w:p w:rsidR="006762C1" w:rsidRDefault="00286E77">
            <w:pPr>
              <w:spacing w:after="0" w:line="240" w:lineRule="auto"/>
              <w:rPr>
                <w:sz w:val="20"/>
                <w:szCs w:val="20"/>
                <w:lang w:val="en-CA"/>
              </w:rPr>
            </w:pPr>
            <w:r>
              <w:rPr>
                <w:rFonts w:ascii="Times New Roman" w:hAnsi="Times New Roman" w:cs="Times New Roman"/>
                <w:lang w:val="en-CA"/>
              </w:rPr>
              <w:t>Primary care providers</w:t>
            </w:r>
          </w:p>
        </w:tc>
        <w:tc>
          <w:tcPr>
            <w:tcW w:w="1890" w:type="dxa"/>
            <w:shd w:val="clear" w:color="auto" w:fill="DBE5F1" w:themeFill="accent1" w:themeFillTint="33"/>
          </w:tcPr>
          <w:p w:rsidR="006762C1" w:rsidRDefault="00286E77">
            <w:pPr>
              <w:spacing w:after="0" w:line="240" w:lineRule="auto"/>
              <w:rPr>
                <w:sz w:val="20"/>
                <w:szCs w:val="20"/>
                <w:lang w:val="en-CA"/>
              </w:rPr>
            </w:pPr>
            <w:r>
              <w:rPr>
                <w:rFonts w:ascii="Times New Roman" w:hAnsi="Times New Roman" w:cs="Times New Roman"/>
                <w:lang w:val="en-CA"/>
              </w:rPr>
              <w:t>NR</w:t>
            </w:r>
          </w:p>
        </w:tc>
        <w:tc>
          <w:tcPr>
            <w:tcW w:w="1890" w:type="dxa"/>
            <w:shd w:val="clear" w:color="auto" w:fill="DBE5F1" w:themeFill="accent1" w:themeFillTint="33"/>
          </w:tcPr>
          <w:p w:rsidR="006762C1" w:rsidRDefault="00286E77">
            <w:pPr>
              <w:spacing w:after="0" w:line="240" w:lineRule="auto"/>
              <w:rPr>
                <w:sz w:val="20"/>
                <w:szCs w:val="20"/>
                <w:lang w:val="en-CA"/>
              </w:rPr>
            </w:pPr>
            <w:r>
              <w:rPr>
                <w:sz w:val="20"/>
                <w:szCs w:val="20"/>
                <w:lang w:val="en-CA"/>
              </w:rPr>
              <w:t>NR</w:t>
            </w:r>
          </w:p>
        </w:tc>
      </w:tr>
      <w:tr w:rsidR="00286E77" w:rsidTr="00286E77">
        <w:trPr>
          <w:trHeight w:val="1172"/>
        </w:trPr>
        <w:tc>
          <w:tcPr>
            <w:tcW w:w="988" w:type="dxa"/>
            <w:vMerge w:val="restart"/>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Yuri 2016</w:t>
            </w: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Life goal setting technique (</w:t>
            </w:r>
            <w:r>
              <w:rPr>
                <w:rFonts w:ascii="Times New Roman" w:hAnsi="Times New Roman" w:cs="Times New Roman"/>
                <w:lang w:val="en-CA"/>
              </w:rPr>
              <w:t>LGST):</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a) Life-goal setting support </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SPCP</w:t>
            </w:r>
          </w:p>
          <w:p w:rsidR="00286E77" w:rsidRDefault="00286E77">
            <w:pPr>
              <w:spacing w:after="0" w:line="240" w:lineRule="auto"/>
              <w:rPr>
                <w:sz w:val="20"/>
                <w:szCs w:val="20"/>
                <w:lang w:val="en-CA"/>
              </w:rPr>
            </w:pPr>
          </w:p>
        </w:tc>
        <w:tc>
          <w:tcPr>
            <w:tcW w:w="2977"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SPCP (12 weeks)</w:t>
            </w:r>
          </w:p>
          <w:p w:rsidR="00286E77" w:rsidRDefault="00286E77">
            <w:pPr>
              <w:spacing w:after="0" w:line="240" w:lineRule="auto"/>
              <w:rPr>
                <w:sz w:val="20"/>
                <w:szCs w:val="20"/>
                <w:lang w:val="en-CA"/>
              </w:rPr>
            </w:pPr>
            <w:r>
              <w:rPr>
                <w:rFonts w:ascii="Times New Roman" w:hAnsi="Times New Roman" w:cs="Times New Roman"/>
                <w:lang w:val="en-CA"/>
              </w:rPr>
              <w:t xml:space="preserve">b) 2 session LGST </w:t>
            </w:r>
          </w:p>
        </w:tc>
        <w:tc>
          <w:tcPr>
            <w:tcW w:w="189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Physical trainers, dental hygienists, nutritionists</w:t>
            </w:r>
          </w:p>
          <w:p w:rsidR="00286E77" w:rsidRDefault="00286E77">
            <w:pPr>
              <w:spacing w:after="0" w:line="240" w:lineRule="auto"/>
              <w:rPr>
                <w:sz w:val="20"/>
                <w:szCs w:val="20"/>
                <w:lang w:val="en-CA"/>
              </w:rPr>
            </w:pPr>
            <w:r>
              <w:rPr>
                <w:rFonts w:ascii="Times New Roman" w:hAnsi="Times New Roman" w:cs="Times New Roman"/>
                <w:lang w:val="en-CA"/>
              </w:rPr>
              <w:t>b) Occupational therapists</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NR</w:t>
            </w:r>
          </w:p>
        </w:tc>
        <w:tc>
          <w:tcPr>
            <w:tcW w:w="1890" w:type="dxa"/>
            <w:shd w:val="clear" w:color="auto" w:fill="auto"/>
          </w:tcPr>
          <w:p w:rsidR="00286E77" w:rsidRDefault="00286E77">
            <w:pPr>
              <w:spacing w:after="0" w:line="240" w:lineRule="auto"/>
              <w:rPr>
                <w:sz w:val="20"/>
                <w:szCs w:val="20"/>
                <w:lang w:val="en-CA"/>
              </w:rPr>
            </w:pPr>
            <w:r>
              <w:rPr>
                <w:sz w:val="20"/>
                <w:szCs w:val="20"/>
                <w:lang w:val="en-CA"/>
              </w:rPr>
              <w:t>NR</w:t>
            </w:r>
          </w:p>
        </w:tc>
      </w:tr>
      <w:tr w:rsidR="00286E77" w:rsidTr="00286E77">
        <w:trPr>
          <w:trHeight w:val="1172"/>
        </w:trPr>
        <w:tc>
          <w:tcPr>
            <w:tcW w:w="988" w:type="dxa"/>
            <w:vMerge/>
            <w:shd w:val="clear" w:color="auto" w:fill="auto"/>
          </w:tcPr>
          <w:p w:rsidR="00286E77" w:rsidRDefault="00286E77">
            <w:pPr>
              <w:spacing w:after="0" w:line="240" w:lineRule="auto"/>
              <w:rPr>
                <w:sz w:val="20"/>
                <w:szCs w:val="20"/>
                <w:lang w:val="en-CA"/>
              </w:rPr>
            </w:pPr>
          </w:p>
        </w:tc>
        <w:tc>
          <w:tcPr>
            <w:tcW w:w="411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i/>
                <w:lang w:val="en-CA"/>
              </w:rPr>
              <w:t>Standard preventive care program</w:t>
            </w:r>
            <w:r>
              <w:rPr>
                <w:rFonts w:ascii="Times New Roman" w:hAnsi="Times New Roman" w:cs="Times New Roman"/>
                <w:lang w:val="en-CA"/>
              </w:rPr>
              <w:t xml:space="preserve"> (SPCP):</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Physical exercise classes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Oral care education</w:t>
            </w:r>
          </w:p>
          <w:p w:rsidR="00286E77" w:rsidRDefault="00286E77">
            <w:pPr>
              <w:spacing w:after="0" w:line="240" w:lineRule="auto"/>
              <w:rPr>
                <w:sz w:val="20"/>
                <w:szCs w:val="20"/>
                <w:lang w:val="en-CA"/>
              </w:rPr>
            </w:pPr>
            <w:r>
              <w:rPr>
                <w:rFonts w:ascii="Times New Roman" w:hAnsi="Times New Roman" w:cs="Times New Roman"/>
                <w:lang w:val="en-CA"/>
              </w:rPr>
              <w:t>c) Nutrition education</w:t>
            </w:r>
          </w:p>
        </w:tc>
        <w:tc>
          <w:tcPr>
            <w:tcW w:w="2977"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1 x 2 hours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per week of exercise classes for 12 weeks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 xml:space="preserve">b) 3 sessions of oral education </w:t>
            </w:r>
          </w:p>
          <w:p w:rsidR="00286E77" w:rsidRDefault="00286E77">
            <w:pPr>
              <w:spacing w:after="0" w:line="240" w:lineRule="auto"/>
              <w:rPr>
                <w:sz w:val="20"/>
                <w:szCs w:val="20"/>
                <w:lang w:val="en-CA"/>
              </w:rPr>
            </w:pPr>
            <w:r>
              <w:rPr>
                <w:rFonts w:ascii="Times New Roman" w:hAnsi="Times New Roman" w:cs="Times New Roman"/>
                <w:lang w:val="en-CA"/>
              </w:rPr>
              <w:t>c) 1-2 sessions of nutrition education</w:t>
            </w:r>
          </w:p>
        </w:tc>
        <w:tc>
          <w:tcPr>
            <w:tcW w:w="1890" w:type="dxa"/>
            <w:shd w:val="clear" w:color="auto" w:fill="auto"/>
          </w:tcPr>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a) Physical trainers</w:t>
            </w:r>
          </w:p>
          <w:p w:rsidR="00286E77" w:rsidRDefault="00286E77">
            <w:pPr>
              <w:spacing w:after="0" w:line="240" w:lineRule="auto"/>
              <w:rPr>
                <w:rFonts w:ascii="Times New Roman" w:hAnsi="Times New Roman" w:cs="Times New Roman"/>
                <w:lang w:val="en-CA"/>
              </w:rPr>
            </w:pPr>
            <w:r>
              <w:rPr>
                <w:rFonts w:ascii="Times New Roman" w:hAnsi="Times New Roman" w:cs="Times New Roman"/>
                <w:lang w:val="en-CA"/>
              </w:rPr>
              <w:t>b) Dental hygienists</w:t>
            </w:r>
          </w:p>
          <w:p w:rsidR="00286E77" w:rsidRDefault="00286E77">
            <w:pPr>
              <w:spacing w:after="0" w:line="240" w:lineRule="auto"/>
              <w:rPr>
                <w:sz w:val="20"/>
                <w:szCs w:val="20"/>
                <w:lang w:val="en-CA"/>
              </w:rPr>
            </w:pPr>
            <w:r>
              <w:rPr>
                <w:rFonts w:ascii="Times New Roman" w:hAnsi="Times New Roman" w:cs="Times New Roman"/>
                <w:lang w:val="en-CA"/>
              </w:rPr>
              <w:t>c) Nutritionists</w:t>
            </w:r>
          </w:p>
        </w:tc>
        <w:tc>
          <w:tcPr>
            <w:tcW w:w="1890" w:type="dxa"/>
            <w:shd w:val="clear" w:color="auto" w:fill="auto"/>
          </w:tcPr>
          <w:p w:rsidR="00286E77" w:rsidRDefault="00286E77">
            <w:pPr>
              <w:spacing w:after="0" w:line="240" w:lineRule="auto"/>
              <w:rPr>
                <w:sz w:val="20"/>
                <w:szCs w:val="20"/>
                <w:lang w:val="en-CA"/>
              </w:rPr>
            </w:pPr>
            <w:r>
              <w:rPr>
                <w:rFonts w:ascii="Times New Roman" w:hAnsi="Times New Roman" w:cs="Times New Roman"/>
                <w:lang w:val="en-CA"/>
              </w:rPr>
              <w:t>NR</w:t>
            </w:r>
          </w:p>
        </w:tc>
        <w:tc>
          <w:tcPr>
            <w:tcW w:w="1890" w:type="dxa"/>
            <w:shd w:val="clear" w:color="auto" w:fill="auto"/>
          </w:tcPr>
          <w:p w:rsidR="00286E77" w:rsidRDefault="00286E77">
            <w:pPr>
              <w:spacing w:after="0" w:line="240" w:lineRule="auto"/>
              <w:rPr>
                <w:sz w:val="20"/>
                <w:szCs w:val="20"/>
                <w:lang w:val="en-CA"/>
              </w:rPr>
            </w:pPr>
          </w:p>
        </w:tc>
      </w:tr>
    </w:tbl>
    <w:bookmarkEnd w:id="3"/>
    <w:p w:rsidR="006762C1" w:rsidRDefault="00286E77">
      <w:pPr>
        <w:spacing w:after="0"/>
        <w:rPr>
          <w:sz w:val="24"/>
        </w:rPr>
      </w:pPr>
      <w:r>
        <w:rPr>
          <w:sz w:val="24"/>
        </w:rPr>
        <w:t xml:space="preserve">PA= Physical Activity; SA= Successful aging; IG= interventional Group; GP= General Practitioner; PHC=Primary Healthcare Centre; PST= Problem Solving Therapy; CG= Control Group; ROM=Range of Motion; OT=Occupational therapist; PT= physical therapist; RN= Registered Nurse; </w:t>
      </w:r>
      <w:proofErr w:type="spellStart"/>
      <w:r>
        <w:rPr>
          <w:sz w:val="24"/>
        </w:rPr>
        <w:t>SoSu</w:t>
      </w:r>
      <w:proofErr w:type="spellEnd"/>
      <w:r>
        <w:rPr>
          <w:sz w:val="24"/>
        </w:rPr>
        <w:t>=Social support group; SW=Social worker; MFGM= Milk Fat Globule Membrane; RDA=Recommended Daily Allowance; HR=Heart Rate; NA=Not Available</w:t>
      </w:r>
    </w:p>
    <w:p w:rsidR="006762C1" w:rsidRDefault="00286E77">
      <w:pPr>
        <w:rPr>
          <w:b/>
          <w:sz w:val="24"/>
        </w:rPr>
      </w:pPr>
      <w:r>
        <w:rPr>
          <w:b/>
          <w:sz w:val="24"/>
        </w:rPr>
        <w:br w:type="page"/>
      </w:r>
    </w:p>
    <w:p w:rsidR="006762C1" w:rsidRDefault="00286E77">
      <w:pPr>
        <w:spacing w:after="0"/>
        <w:rPr>
          <w:b/>
          <w:sz w:val="24"/>
        </w:rPr>
      </w:pPr>
      <w:r>
        <w:rPr>
          <w:b/>
          <w:sz w:val="24"/>
        </w:rPr>
        <w:lastRenderedPageBreak/>
        <w:t>Table E Measures of frailty and outcomes of study</w:t>
      </w:r>
    </w:p>
    <w:tbl>
      <w:tblPr>
        <w:tblStyle w:val="TableGrid"/>
        <w:tblW w:w="14334" w:type="dxa"/>
        <w:tblLayout w:type="fixed"/>
        <w:tblLook w:val="04A0" w:firstRow="1" w:lastRow="0" w:firstColumn="1" w:lastColumn="0" w:noHBand="0" w:noVBand="1"/>
      </w:tblPr>
      <w:tblGrid>
        <w:gridCol w:w="1152"/>
        <w:gridCol w:w="2551"/>
        <w:gridCol w:w="2551"/>
        <w:gridCol w:w="2020"/>
        <w:gridCol w:w="2020"/>
        <w:gridCol w:w="2020"/>
        <w:gridCol w:w="2020"/>
      </w:tblGrid>
      <w:tr w:rsidR="006762C1">
        <w:trPr>
          <w:tblHeader/>
        </w:trPr>
        <w:tc>
          <w:tcPr>
            <w:tcW w:w="1152" w:type="dxa"/>
            <w:vMerge w:val="restart"/>
            <w:shd w:val="clear" w:color="auto" w:fill="D9D9D9" w:themeFill="background1" w:themeFillShade="D9"/>
          </w:tcPr>
          <w:p w:rsidR="006762C1" w:rsidRDefault="00286E77">
            <w:pPr>
              <w:spacing w:after="0" w:line="240" w:lineRule="auto"/>
              <w:rPr>
                <w:sz w:val="20"/>
                <w:szCs w:val="20"/>
                <w:lang w:val="en-CA"/>
              </w:rPr>
            </w:pPr>
            <w:r>
              <w:rPr>
                <w:b/>
                <w:sz w:val="20"/>
                <w:szCs w:val="20"/>
                <w:lang w:val="en-CA"/>
              </w:rPr>
              <w:t>First author and publication year</w:t>
            </w:r>
          </w:p>
        </w:tc>
        <w:tc>
          <w:tcPr>
            <w:tcW w:w="2551"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Frailty definition used in study</w:t>
            </w:r>
          </w:p>
        </w:tc>
        <w:tc>
          <w:tcPr>
            <w:tcW w:w="2551" w:type="dxa"/>
            <w:vMerge w:val="restart"/>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Frail Status (%)</w:t>
            </w:r>
          </w:p>
          <w:p w:rsidR="006762C1" w:rsidRDefault="006762C1">
            <w:pPr>
              <w:spacing w:after="0" w:line="240" w:lineRule="auto"/>
              <w:rPr>
                <w:b/>
                <w:sz w:val="20"/>
                <w:szCs w:val="20"/>
                <w:lang w:val="en-CA"/>
              </w:rPr>
            </w:pPr>
          </w:p>
        </w:tc>
        <w:tc>
          <w:tcPr>
            <w:tcW w:w="4040" w:type="dxa"/>
            <w:gridSpan w:val="2"/>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Effect of intervention frailty outcome</w:t>
            </w:r>
          </w:p>
        </w:tc>
        <w:tc>
          <w:tcPr>
            <w:tcW w:w="4040" w:type="dxa"/>
            <w:gridSpan w:val="2"/>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Effect of intervention on other outcomes</w:t>
            </w:r>
          </w:p>
        </w:tc>
      </w:tr>
      <w:tr w:rsidR="006762C1">
        <w:trPr>
          <w:tblHeader/>
        </w:trPr>
        <w:tc>
          <w:tcPr>
            <w:tcW w:w="1152" w:type="dxa"/>
            <w:vMerge/>
            <w:shd w:val="clear" w:color="auto" w:fill="D9D9D9" w:themeFill="background1" w:themeFillShade="D9"/>
          </w:tcPr>
          <w:p w:rsidR="006762C1" w:rsidRDefault="006762C1">
            <w:pPr>
              <w:spacing w:after="0" w:line="240" w:lineRule="auto"/>
              <w:rPr>
                <w:b/>
                <w:sz w:val="20"/>
                <w:szCs w:val="20"/>
                <w:lang w:val="en-CA"/>
              </w:rPr>
            </w:pPr>
          </w:p>
        </w:tc>
        <w:tc>
          <w:tcPr>
            <w:tcW w:w="2551" w:type="dxa"/>
            <w:vMerge/>
            <w:shd w:val="clear" w:color="auto" w:fill="D9D9D9" w:themeFill="background1" w:themeFillShade="D9"/>
          </w:tcPr>
          <w:p w:rsidR="006762C1" w:rsidRDefault="006762C1">
            <w:pPr>
              <w:spacing w:after="0" w:line="240" w:lineRule="auto"/>
              <w:rPr>
                <w:b/>
                <w:sz w:val="20"/>
                <w:szCs w:val="20"/>
                <w:lang w:val="en-CA"/>
              </w:rPr>
            </w:pPr>
          </w:p>
        </w:tc>
        <w:tc>
          <w:tcPr>
            <w:tcW w:w="2551" w:type="dxa"/>
            <w:vMerge/>
            <w:shd w:val="clear" w:color="auto" w:fill="D9D9D9" w:themeFill="background1" w:themeFillShade="D9"/>
          </w:tcPr>
          <w:p w:rsidR="006762C1" w:rsidRDefault="006762C1">
            <w:pPr>
              <w:spacing w:after="0" w:line="240" w:lineRule="auto"/>
              <w:rPr>
                <w:sz w:val="20"/>
                <w:szCs w:val="20"/>
                <w:lang w:val="en-CA"/>
              </w:rPr>
            </w:pPr>
          </w:p>
        </w:tc>
        <w:tc>
          <w:tcPr>
            <w:tcW w:w="202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Between groups</w:t>
            </w:r>
          </w:p>
        </w:tc>
        <w:tc>
          <w:tcPr>
            <w:tcW w:w="202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Within group</w:t>
            </w:r>
          </w:p>
        </w:tc>
        <w:tc>
          <w:tcPr>
            <w:tcW w:w="202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Between groups</w:t>
            </w:r>
          </w:p>
        </w:tc>
        <w:tc>
          <w:tcPr>
            <w:tcW w:w="2020" w:type="dxa"/>
            <w:shd w:val="clear" w:color="auto" w:fill="D9D9D9" w:themeFill="background1" w:themeFillShade="D9"/>
          </w:tcPr>
          <w:p w:rsidR="006762C1" w:rsidRDefault="00286E77">
            <w:pPr>
              <w:spacing w:after="0" w:line="240" w:lineRule="auto"/>
              <w:rPr>
                <w:b/>
                <w:sz w:val="20"/>
                <w:szCs w:val="20"/>
                <w:lang w:val="en-CA"/>
              </w:rPr>
            </w:pPr>
            <w:r>
              <w:rPr>
                <w:b/>
                <w:sz w:val="20"/>
                <w:szCs w:val="20"/>
                <w:lang w:val="en-CA"/>
              </w:rPr>
              <w:t>Within group</w:t>
            </w:r>
          </w:p>
        </w:tc>
      </w:tr>
      <w:tr w:rsidR="006762C1">
        <w:tc>
          <w:tcPr>
            <w:tcW w:w="1152" w:type="dxa"/>
          </w:tcPr>
          <w:p w:rsidR="006762C1" w:rsidRDefault="00286E77">
            <w:pPr>
              <w:spacing w:after="0" w:line="240" w:lineRule="auto"/>
              <w:rPr>
                <w:sz w:val="20"/>
                <w:szCs w:val="20"/>
                <w:lang w:val="en-CA"/>
              </w:rPr>
            </w:pPr>
            <w:proofErr w:type="spellStart"/>
            <w:r>
              <w:rPr>
                <w:sz w:val="20"/>
                <w:szCs w:val="20"/>
                <w:lang w:val="en-CA"/>
              </w:rPr>
              <w:t>Behm</w:t>
            </w:r>
            <w:proofErr w:type="spellEnd"/>
            <w:r>
              <w:rPr>
                <w:sz w:val="20"/>
                <w:szCs w:val="20"/>
                <w:lang w:val="en-CA"/>
              </w:rPr>
              <w:t xml:space="preserve"> </w:t>
            </w:r>
          </w:p>
          <w:p w:rsidR="006762C1" w:rsidRDefault="00286E77">
            <w:pPr>
              <w:spacing w:after="0" w:line="240" w:lineRule="auto"/>
              <w:rPr>
                <w:sz w:val="20"/>
                <w:szCs w:val="20"/>
                <w:lang w:val="en-CA"/>
              </w:rPr>
            </w:pPr>
            <w:r>
              <w:rPr>
                <w:sz w:val="20"/>
                <w:szCs w:val="20"/>
                <w:lang w:val="en-CA"/>
              </w:rPr>
              <w:t>2016</w:t>
            </w:r>
          </w:p>
        </w:tc>
        <w:tc>
          <w:tcPr>
            <w:tcW w:w="2551" w:type="dxa"/>
          </w:tcPr>
          <w:p w:rsidR="006762C1" w:rsidRDefault="00286E77">
            <w:pPr>
              <w:spacing w:after="0" w:line="240" w:lineRule="auto"/>
              <w:rPr>
                <w:strike/>
                <w:sz w:val="20"/>
                <w:szCs w:val="20"/>
                <w:lang w:val="en-CA"/>
              </w:rPr>
            </w:pPr>
            <w:r>
              <w:rPr>
                <w:sz w:val="20"/>
                <w:szCs w:val="20"/>
                <w:lang w:val="en-CA"/>
              </w:rPr>
              <w:t>1. Sum of 8 frailty indicators: weakness, fatigue, weight loss, physical activity, balance, gait speed, visual impairment, and cognition.</w:t>
            </w:r>
          </w:p>
        </w:tc>
        <w:tc>
          <w:tcPr>
            <w:tcW w:w="2551" w:type="dxa"/>
          </w:tcPr>
          <w:p w:rsidR="006762C1" w:rsidRDefault="00286E77">
            <w:pPr>
              <w:spacing w:after="0" w:line="240" w:lineRule="auto"/>
              <w:rPr>
                <w:sz w:val="20"/>
                <w:szCs w:val="20"/>
                <w:lang w:val="en-CA"/>
              </w:rPr>
            </w:pPr>
            <w:r>
              <w:rPr>
                <w:i/>
                <w:sz w:val="20"/>
                <w:szCs w:val="20"/>
                <w:lang w:val="en-CA"/>
              </w:rPr>
              <w:t>PHV</w:t>
            </w:r>
            <w:r>
              <w:rPr>
                <w:sz w:val="20"/>
                <w:szCs w:val="20"/>
                <w:lang w:val="en-CA"/>
              </w:rPr>
              <w:t>:</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i/>
                      <w:sz w:val="16"/>
                      <w:szCs w:val="20"/>
                      <w:lang w:val="en-CA"/>
                    </w:rPr>
                  </w:pPr>
                  <w:r>
                    <w:rPr>
                      <w:i/>
                      <w:sz w:val="16"/>
                      <w:szCs w:val="20"/>
                      <w:lang w:val="en-CA"/>
                    </w:rPr>
                    <w:t>n=174</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i/>
                      <w:sz w:val="16"/>
                      <w:szCs w:val="20"/>
                      <w:lang w:val="en-CA"/>
                    </w:rPr>
                  </w:pPr>
                  <w:r>
                    <w:rPr>
                      <w:i/>
                      <w:sz w:val="16"/>
                      <w:szCs w:val="20"/>
                      <w:lang w:val="en-CA"/>
                    </w:rPr>
                    <w:t>n=174</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13</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67</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20</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SM:</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i/>
                      <w:sz w:val="16"/>
                      <w:szCs w:val="20"/>
                      <w:lang w:val="en-CA"/>
                    </w:rPr>
                  </w:pPr>
                  <w:r>
                    <w:rPr>
                      <w:i/>
                      <w:sz w:val="16"/>
                      <w:szCs w:val="20"/>
                      <w:lang w:val="en-CA"/>
                    </w:rPr>
                    <w:t>n=171</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i/>
                      <w:sz w:val="16"/>
                      <w:szCs w:val="20"/>
                      <w:lang w:val="en-CA"/>
                    </w:rPr>
                  </w:pPr>
                  <w:r>
                    <w:rPr>
                      <w:i/>
                      <w:sz w:val="16"/>
                      <w:szCs w:val="20"/>
                      <w:lang w:val="en-CA"/>
                    </w:rPr>
                    <w:t>n=171</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14</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70</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16</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Control:</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n=114</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n=114</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1</w:t>
                  </w:r>
                  <w:r w:rsidR="008C00D1">
                    <w:rPr>
                      <w:sz w:val="16"/>
                      <w:szCs w:val="20"/>
                      <w:lang w:val="en-CA"/>
                    </w:rPr>
                    <w:t>1</w:t>
                  </w:r>
                  <w:bookmarkStart w:id="4" w:name="_GoBack"/>
                  <w:bookmarkEnd w:id="4"/>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70</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19</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p w:rsidR="006762C1" w:rsidRDefault="006762C1">
            <w:pPr>
              <w:spacing w:after="0" w:line="240" w:lineRule="auto"/>
              <w:rPr>
                <w:i/>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1. NS in frailty status, score, and prevalence</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NS</w:t>
            </w:r>
          </w:p>
        </w:tc>
        <w:tc>
          <w:tcPr>
            <w:tcW w:w="2020" w:type="dxa"/>
          </w:tcPr>
          <w:p w:rsidR="006762C1" w:rsidRDefault="00286E77">
            <w:pPr>
              <w:spacing w:after="0" w:line="240" w:lineRule="auto"/>
              <w:rPr>
                <w:sz w:val="20"/>
                <w:szCs w:val="20"/>
                <w:lang w:val="en-CA"/>
              </w:rPr>
            </w:pPr>
            <w:r>
              <w:rPr>
                <w:sz w:val="20"/>
                <w:szCs w:val="20"/>
                <w:lang w:val="en-CA"/>
              </w:rPr>
              <w:t>• Tiredness in daily activities for PHV and SM as to CG</w:t>
            </w:r>
          </w:p>
        </w:tc>
        <w:tc>
          <w:tcPr>
            <w:tcW w:w="2020" w:type="dxa"/>
          </w:tcPr>
          <w:p w:rsidR="006762C1" w:rsidRDefault="00286E77">
            <w:pPr>
              <w:spacing w:after="0" w:line="240" w:lineRule="auto"/>
              <w:rPr>
                <w:sz w:val="20"/>
                <w:szCs w:val="20"/>
                <w:lang w:val="en-CA"/>
              </w:rPr>
            </w:pPr>
            <w:r>
              <w:rPr>
                <w:sz w:val="20"/>
                <w:szCs w:val="20"/>
                <w:lang w:val="en-CA"/>
              </w:rPr>
              <w:t>NR</w:t>
            </w:r>
          </w:p>
        </w:tc>
      </w:tr>
      <w:tr w:rsidR="006762C1">
        <w:tc>
          <w:tcPr>
            <w:tcW w:w="1152" w:type="dxa"/>
          </w:tcPr>
          <w:p w:rsidR="006762C1" w:rsidRDefault="00286E77">
            <w:pPr>
              <w:spacing w:after="0" w:line="240" w:lineRule="auto"/>
              <w:rPr>
                <w:sz w:val="20"/>
                <w:szCs w:val="20"/>
                <w:lang w:val="en-CA"/>
              </w:rPr>
            </w:pPr>
            <w:r>
              <w:rPr>
                <w:sz w:val="20"/>
                <w:szCs w:val="20"/>
                <w:lang w:val="en-CA"/>
              </w:rPr>
              <w:t xml:space="preserve">Chan </w:t>
            </w:r>
          </w:p>
          <w:p w:rsidR="006762C1" w:rsidRDefault="00286E77">
            <w:pPr>
              <w:spacing w:after="0" w:line="240" w:lineRule="auto"/>
              <w:rPr>
                <w:sz w:val="20"/>
                <w:szCs w:val="20"/>
                <w:lang w:val="en-CA"/>
              </w:rPr>
            </w:pPr>
            <w:r>
              <w:rPr>
                <w:sz w:val="20"/>
                <w:szCs w:val="20"/>
                <w:lang w:val="en-CA"/>
              </w:rPr>
              <w:t>2017</w:t>
            </w:r>
          </w:p>
        </w:tc>
        <w:tc>
          <w:tcPr>
            <w:tcW w:w="2551" w:type="dxa"/>
          </w:tcPr>
          <w:p w:rsidR="006762C1" w:rsidRDefault="00286E77">
            <w:pPr>
              <w:spacing w:after="0" w:line="240" w:lineRule="auto"/>
              <w:rPr>
                <w:sz w:val="20"/>
                <w:szCs w:val="20"/>
                <w:lang w:val="en-CA"/>
              </w:rPr>
            </w:pPr>
            <w:r>
              <w:rPr>
                <w:sz w:val="20"/>
                <w:szCs w:val="20"/>
                <w:lang w:val="en-CA"/>
              </w:rPr>
              <w:t xml:space="preserve">1. CSHA-CFS (Chinese in person version) </w:t>
            </w:r>
          </w:p>
          <w:p w:rsidR="006762C1" w:rsidRDefault="00286E77">
            <w:pPr>
              <w:autoSpaceDE w:val="0"/>
              <w:autoSpaceDN w:val="0"/>
              <w:adjustRightInd w:val="0"/>
              <w:spacing w:after="0" w:line="240" w:lineRule="auto"/>
              <w:rPr>
                <w:sz w:val="20"/>
                <w:szCs w:val="20"/>
                <w:lang w:val="en-CA"/>
              </w:rPr>
            </w:pPr>
            <w:r>
              <w:rPr>
                <w:sz w:val="20"/>
                <w:szCs w:val="20"/>
                <w:lang w:val="en-CA"/>
              </w:rPr>
              <w:t>2. Fried CHS criteria (weakness, slow gait, exhaustion, weight loss, low physical activity)</w:t>
            </w:r>
          </w:p>
          <w:p w:rsidR="006762C1" w:rsidRDefault="00286E77">
            <w:pPr>
              <w:autoSpaceDE w:val="0"/>
              <w:autoSpaceDN w:val="0"/>
              <w:adjustRightInd w:val="0"/>
              <w:spacing w:after="0" w:line="240" w:lineRule="auto"/>
              <w:rPr>
                <w:sz w:val="20"/>
                <w:szCs w:val="20"/>
                <w:lang w:val="en-CA"/>
              </w:rPr>
            </w:pPr>
            <w:r>
              <w:rPr>
                <w:sz w:val="20"/>
                <w:szCs w:val="20"/>
                <w:lang w:val="en-CA"/>
              </w:rPr>
              <w:t>• Pre-frail (1–2)</w:t>
            </w:r>
          </w:p>
          <w:p w:rsidR="006762C1" w:rsidRDefault="00286E77">
            <w:pPr>
              <w:spacing w:after="0" w:line="240" w:lineRule="auto"/>
              <w:rPr>
                <w:sz w:val="20"/>
                <w:szCs w:val="20"/>
                <w:lang w:val="en-CA"/>
              </w:rPr>
            </w:pPr>
            <w:r>
              <w:rPr>
                <w:sz w:val="20"/>
                <w:szCs w:val="20"/>
                <w:lang w:val="en-CA"/>
              </w:rPr>
              <w:t>• Frail (3–5)</w:t>
            </w:r>
          </w:p>
          <w:p w:rsidR="006762C1" w:rsidRDefault="006762C1">
            <w:pPr>
              <w:spacing w:after="0" w:line="240" w:lineRule="auto"/>
              <w:rPr>
                <w:sz w:val="20"/>
                <w:szCs w:val="20"/>
                <w:lang w:val="en-CA"/>
              </w:rPr>
            </w:pPr>
          </w:p>
        </w:tc>
        <w:tc>
          <w:tcPr>
            <w:tcW w:w="2551" w:type="dxa"/>
          </w:tcPr>
          <w:p w:rsidR="006762C1" w:rsidRDefault="00286E77">
            <w:pPr>
              <w:spacing w:after="0" w:line="240" w:lineRule="auto"/>
              <w:rPr>
                <w:sz w:val="20"/>
                <w:szCs w:val="20"/>
                <w:lang w:val="en-CA"/>
              </w:rPr>
            </w:pPr>
            <w:r>
              <w:rPr>
                <w:sz w:val="20"/>
                <w:szCs w:val="20"/>
                <w:lang w:val="en-CA"/>
              </w:rPr>
              <w:t>HLC:</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n=143</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n=143</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80</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20</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LLC:</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n=146</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n=146</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78</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22</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1. NS in frailty status</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 xml:space="preserve">2. Greater improvement in HLC </w:t>
            </w:r>
          </w:p>
          <w:p w:rsidR="006762C1" w:rsidRDefault="00286E77">
            <w:pPr>
              <w:spacing w:after="0" w:line="240" w:lineRule="auto"/>
              <w:rPr>
                <w:sz w:val="20"/>
                <w:szCs w:val="20"/>
                <w:lang w:val="en-CA"/>
              </w:rPr>
            </w:pPr>
            <w:r>
              <w:rPr>
                <w:sz w:val="20"/>
                <w:szCs w:val="20"/>
                <w:lang w:val="en-CA"/>
              </w:rPr>
              <w:t xml:space="preserve">• Physical activity </w:t>
            </w:r>
          </w:p>
          <w:p w:rsidR="006762C1" w:rsidRDefault="00286E77">
            <w:pPr>
              <w:spacing w:after="0" w:line="240" w:lineRule="auto"/>
              <w:rPr>
                <w:sz w:val="20"/>
                <w:szCs w:val="20"/>
                <w:lang w:val="en-CA"/>
              </w:rPr>
            </w:pPr>
            <w:r>
              <w:rPr>
                <w:sz w:val="20"/>
                <w:szCs w:val="20"/>
                <w:lang w:val="en-CA"/>
              </w:rPr>
              <w:t xml:space="preserve">• Gait speed </w:t>
            </w:r>
          </w:p>
          <w:p w:rsidR="006762C1" w:rsidRDefault="00286E77">
            <w:pPr>
              <w:spacing w:after="0" w:line="240" w:lineRule="auto"/>
              <w:rPr>
                <w:sz w:val="20"/>
                <w:szCs w:val="20"/>
                <w:lang w:val="en-CA"/>
              </w:rPr>
            </w:pPr>
            <w:r>
              <w:rPr>
                <w:sz w:val="20"/>
                <w:szCs w:val="20"/>
                <w:lang w:val="en-CA"/>
              </w:rPr>
              <w:t xml:space="preserve">• Grip strength </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eastAsia="zh-CN"/>
              </w:rPr>
            </w:pPr>
            <w:r>
              <w:rPr>
                <w:rFonts w:hint="eastAsia"/>
                <w:sz w:val="20"/>
                <w:szCs w:val="20"/>
                <w:lang w:eastAsia="zh-CN"/>
              </w:rPr>
              <w:t>Improvement of frailty status in both groups</w:t>
            </w:r>
          </w:p>
        </w:tc>
        <w:tc>
          <w:tcPr>
            <w:tcW w:w="2020" w:type="dxa"/>
          </w:tcPr>
          <w:p w:rsidR="006762C1" w:rsidRDefault="00286E77">
            <w:pPr>
              <w:spacing w:after="0" w:line="240" w:lineRule="auto"/>
              <w:rPr>
                <w:sz w:val="20"/>
                <w:szCs w:val="20"/>
                <w:lang w:val="en-CA"/>
              </w:rPr>
            </w:pPr>
            <w:r>
              <w:rPr>
                <w:sz w:val="20"/>
                <w:szCs w:val="20"/>
                <w:lang w:val="en-CA"/>
              </w:rPr>
              <w:t>• TUG</w:t>
            </w:r>
          </w:p>
          <w:p w:rsidR="006762C1" w:rsidRDefault="00286E77">
            <w:pPr>
              <w:spacing w:after="0" w:line="240" w:lineRule="auto"/>
              <w:rPr>
                <w:sz w:val="20"/>
                <w:szCs w:val="20"/>
                <w:lang w:val="en-CA"/>
              </w:rPr>
            </w:pPr>
            <w:r>
              <w:rPr>
                <w:sz w:val="20"/>
                <w:szCs w:val="20"/>
                <w:lang w:val="en-CA"/>
              </w:rPr>
              <w:t>• Single leg stand</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NR</w:t>
            </w:r>
          </w:p>
        </w:tc>
      </w:tr>
      <w:tr w:rsidR="006762C1">
        <w:tc>
          <w:tcPr>
            <w:tcW w:w="1152" w:type="dxa"/>
          </w:tcPr>
          <w:p w:rsidR="006762C1" w:rsidRDefault="00286E77">
            <w:pPr>
              <w:spacing w:after="0" w:line="240" w:lineRule="auto"/>
              <w:rPr>
                <w:sz w:val="20"/>
                <w:szCs w:val="20"/>
                <w:lang w:val="en-CA"/>
              </w:rPr>
            </w:pPr>
            <w:proofErr w:type="spellStart"/>
            <w:r>
              <w:rPr>
                <w:sz w:val="20"/>
                <w:szCs w:val="20"/>
                <w:lang w:val="en-CA"/>
              </w:rPr>
              <w:t>Huguet</w:t>
            </w:r>
            <w:proofErr w:type="spellEnd"/>
          </w:p>
          <w:p w:rsidR="006762C1" w:rsidRDefault="00286E77">
            <w:pPr>
              <w:spacing w:after="0" w:line="240" w:lineRule="auto"/>
              <w:rPr>
                <w:sz w:val="20"/>
                <w:szCs w:val="20"/>
                <w:lang w:val="en-CA"/>
              </w:rPr>
            </w:pPr>
            <w:r>
              <w:rPr>
                <w:sz w:val="20"/>
                <w:szCs w:val="20"/>
                <w:lang w:val="en-CA"/>
              </w:rPr>
              <w:t>2018</w:t>
            </w:r>
          </w:p>
        </w:tc>
        <w:tc>
          <w:tcPr>
            <w:tcW w:w="2551" w:type="dxa"/>
          </w:tcPr>
          <w:p w:rsidR="006762C1" w:rsidRDefault="00286E77">
            <w:pPr>
              <w:spacing w:after="0" w:line="240" w:lineRule="auto"/>
              <w:rPr>
                <w:sz w:val="20"/>
                <w:szCs w:val="20"/>
                <w:lang w:val="en-CA"/>
              </w:rPr>
            </w:pPr>
            <w:r>
              <w:rPr>
                <w:sz w:val="20"/>
                <w:szCs w:val="20"/>
                <w:lang w:val="en-CA"/>
              </w:rPr>
              <w:t>1. Fried CHS criteria</w:t>
            </w:r>
          </w:p>
          <w:p w:rsidR="006762C1" w:rsidRDefault="006762C1">
            <w:pPr>
              <w:spacing w:after="0" w:line="240" w:lineRule="auto"/>
              <w:rPr>
                <w:sz w:val="20"/>
                <w:szCs w:val="20"/>
                <w:lang w:val="en-CA"/>
              </w:rPr>
            </w:pPr>
          </w:p>
        </w:tc>
        <w:tc>
          <w:tcPr>
            <w:tcW w:w="2551" w:type="dxa"/>
          </w:tcPr>
          <w:p w:rsidR="006762C1" w:rsidRDefault="00286E77">
            <w:pPr>
              <w:spacing w:after="0" w:line="240" w:lineRule="auto"/>
              <w:rPr>
                <w:sz w:val="20"/>
                <w:szCs w:val="20"/>
                <w:lang w:val="en-CA"/>
              </w:rPr>
            </w:pPr>
            <w:r>
              <w:rPr>
                <w:sz w:val="20"/>
                <w:szCs w:val="20"/>
                <w:lang w:val="en-CA"/>
              </w:rPr>
              <w:t>Intervention:</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n=100</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n=85</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100</w:t>
                  </w:r>
                </w:p>
              </w:tc>
              <w:tc>
                <w:tcPr>
                  <w:tcW w:w="709" w:type="dxa"/>
                </w:tcPr>
                <w:p w:rsidR="006762C1" w:rsidRDefault="00286E77">
                  <w:pPr>
                    <w:spacing w:after="0" w:line="240" w:lineRule="auto"/>
                    <w:jc w:val="center"/>
                    <w:rPr>
                      <w:sz w:val="16"/>
                      <w:szCs w:val="20"/>
                      <w:lang w:val="en-CA"/>
                    </w:rPr>
                  </w:pPr>
                  <w:r>
                    <w:rPr>
                      <w:sz w:val="16"/>
                      <w:szCs w:val="20"/>
                      <w:lang w:val="en-CA"/>
                    </w:rPr>
                    <w:t>91.7</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0</w:t>
                  </w:r>
                </w:p>
              </w:tc>
              <w:tc>
                <w:tcPr>
                  <w:tcW w:w="709" w:type="dxa"/>
                </w:tcPr>
                <w:p w:rsidR="006762C1" w:rsidRDefault="00286E77">
                  <w:pPr>
                    <w:spacing w:after="0" w:line="240" w:lineRule="auto"/>
                    <w:jc w:val="center"/>
                    <w:rPr>
                      <w:sz w:val="16"/>
                      <w:szCs w:val="20"/>
                      <w:lang w:val="en-CA"/>
                    </w:rPr>
                  </w:pPr>
                  <w:r>
                    <w:rPr>
                      <w:sz w:val="16"/>
                      <w:szCs w:val="20"/>
                      <w:lang w:val="en-CA"/>
                    </w:rPr>
                    <w:t>8.3</w:t>
                  </w:r>
                </w:p>
              </w:tc>
            </w:tr>
          </w:tbl>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Control:</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n=100</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sz w:val="16"/>
                      <w:szCs w:val="20"/>
                      <w:lang w:val="en-CA"/>
                    </w:rPr>
                    <w:t>n=88</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100</w:t>
                  </w:r>
                </w:p>
              </w:tc>
              <w:tc>
                <w:tcPr>
                  <w:tcW w:w="709" w:type="dxa"/>
                </w:tcPr>
                <w:p w:rsidR="006762C1" w:rsidRDefault="00286E77">
                  <w:pPr>
                    <w:spacing w:after="0" w:line="240" w:lineRule="auto"/>
                    <w:jc w:val="center"/>
                    <w:rPr>
                      <w:sz w:val="16"/>
                      <w:szCs w:val="20"/>
                      <w:lang w:val="en-CA"/>
                    </w:rPr>
                  </w:pPr>
                  <w:r>
                    <w:rPr>
                      <w:sz w:val="16"/>
                      <w:szCs w:val="20"/>
                      <w:lang w:val="en-CA"/>
                    </w:rPr>
                    <w:t>76.1</w:t>
                  </w:r>
                </w:p>
              </w:tc>
            </w:tr>
            <w:tr w:rsidR="006762C1">
              <w:tc>
                <w:tcPr>
                  <w:tcW w:w="900" w:type="dxa"/>
                </w:tcPr>
                <w:p w:rsidR="006762C1" w:rsidRDefault="00286E77">
                  <w:pPr>
                    <w:spacing w:after="0" w:line="240" w:lineRule="auto"/>
                    <w:rPr>
                      <w:sz w:val="16"/>
                      <w:szCs w:val="20"/>
                      <w:lang w:val="en-CA"/>
                    </w:rPr>
                  </w:pPr>
                  <w:r>
                    <w:rPr>
                      <w:sz w:val="16"/>
                      <w:szCs w:val="20"/>
                      <w:lang w:val="en-CA"/>
                    </w:rPr>
                    <w:lastRenderedPageBreak/>
                    <w:t>Frail</w:t>
                  </w:r>
                </w:p>
              </w:tc>
              <w:tc>
                <w:tcPr>
                  <w:tcW w:w="709" w:type="dxa"/>
                </w:tcPr>
                <w:p w:rsidR="006762C1" w:rsidRDefault="00286E77">
                  <w:pPr>
                    <w:spacing w:after="0" w:line="240" w:lineRule="auto"/>
                    <w:jc w:val="center"/>
                    <w:rPr>
                      <w:sz w:val="16"/>
                      <w:szCs w:val="20"/>
                      <w:lang w:val="en-CA"/>
                    </w:rPr>
                  </w:pPr>
                  <w:r>
                    <w:rPr>
                      <w:sz w:val="16"/>
                      <w:szCs w:val="20"/>
                      <w:lang w:val="en-CA"/>
                    </w:rPr>
                    <w:t>0</w:t>
                  </w:r>
                </w:p>
              </w:tc>
              <w:tc>
                <w:tcPr>
                  <w:tcW w:w="709" w:type="dxa"/>
                </w:tcPr>
                <w:p w:rsidR="006762C1" w:rsidRDefault="00286E77">
                  <w:pPr>
                    <w:spacing w:after="0" w:line="240" w:lineRule="auto"/>
                    <w:jc w:val="center"/>
                    <w:rPr>
                      <w:sz w:val="16"/>
                      <w:szCs w:val="20"/>
                      <w:lang w:val="en-CA"/>
                    </w:rPr>
                  </w:pPr>
                  <w:r>
                    <w:rPr>
                      <w:sz w:val="16"/>
                      <w:szCs w:val="20"/>
                      <w:lang w:val="en-CA"/>
                    </w:rPr>
                    <w:t>23.9</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lastRenderedPageBreak/>
              <w:t xml:space="preserve">1. Change in frailty status </w:t>
            </w:r>
          </w:p>
          <w:p w:rsidR="006762C1" w:rsidRDefault="00286E77">
            <w:pPr>
              <w:spacing w:after="0" w:line="240" w:lineRule="auto"/>
              <w:rPr>
                <w:lang w:val="en-CA"/>
              </w:rPr>
            </w:pPr>
            <w:r>
              <w:rPr>
                <w:sz w:val="20"/>
                <w:szCs w:val="20"/>
                <w:lang w:val="en-CA"/>
              </w:rPr>
              <w:t xml:space="preserve">• </w:t>
            </w:r>
            <w:r>
              <w:rPr>
                <w:lang w:val="en-CA"/>
              </w:rPr>
              <w:t>14.1% (IG) vs 1.1% (CG) reversed from pre-frail to robust (p&lt;0.001)</w:t>
            </w:r>
          </w:p>
          <w:p w:rsidR="006762C1" w:rsidRDefault="00286E77">
            <w:pPr>
              <w:spacing w:after="0" w:line="240" w:lineRule="auto"/>
              <w:rPr>
                <w:sz w:val="20"/>
                <w:szCs w:val="20"/>
                <w:lang w:val="en-CA"/>
              </w:rPr>
            </w:pPr>
            <w:r>
              <w:rPr>
                <w:sz w:val="20"/>
                <w:szCs w:val="20"/>
                <w:lang w:val="en-CA"/>
              </w:rPr>
              <w:t xml:space="preserve">• 8.2% (IG) vs 23.9% (CG) vs progressed from pre-frail to frail </w:t>
            </w:r>
          </w:p>
          <w:p w:rsidR="006762C1" w:rsidRDefault="00286E77">
            <w:pPr>
              <w:spacing w:after="0" w:line="240" w:lineRule="auto"/>
              <w:rPr>
                <w:sz w:val="20"/>
                <w:szCs w:val="20"/>
                <w:lang w:val="en-CA"/>
              </w:rPr>
            </w:pPr>
            <w:r>
              <w:rPr>
                <w:sz w:val="20"/>
                <w:szCs w:val="20"/>
                <w:lang w:val="en-CA"/>
              </w:rPr>
              <w:lastRenderedPageBreak/>
              <w:t xml:space="preserve">• frailty lower in IG (RR 2.90; 95% CI 1.45-8.69) </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lastRenderedPageBreak/>
              <w:t>1. Significant deterioration in frailty components for CG</w:t>
            </w:r>
          </w:p>
          <w:p w:rsidR="006762C1" w:rsidRDefault="00286E77">
            <w:pPr>
              <w:spacing w:after="0" w:line="240" w:lineRule="auto"/>
              <w:rPr>
                <w:sz w:val="20"/>
                <w:szCs w:val="20"/>
                <w:lang w:val="en-CA"/>
              </w:rPr>
            </w:pPr>
            <w:r>
              <w:rPr>
                <w:sz w:val="20"/>
                <w:szCs w:val="20"/>
                <w:lang w:val="en-CA"/>
              </w:rPr>
              <w:t>• Exhaustion</w:t>
            </w:r>
          </w:p>
          <w:p w:rsidR="006762C1" w:rsidRDefault="00286E77">
            <w:pPr>
              <w:spacing w:after="0" w:line="240" w:lineRule="auto"/>
              <w:rPr>
                <w:sz w:val="20"/>
                <w:szCs w:val="20"/>
                <w:lang w:val="en-CA"/>
              </w:rPr>
            </w:pPr>
            <w:r>
              <w:rPr>
                <w:sz w:val="20"/>
                <w:szCs w:val="20"/>
                <w:lang w:val="en-CA"/>
              </w:rPr>
              <w:t>• Physical activity</w:t>
            </w:r>
          </w:p>
          <w:p w:rsidR="006762C1" w:rsidRDefault="00286E77">
            <w:pPr>
              <w:spacing w:after="0" w:line="240" w:lineRule="auto"/>
              <w:rPr>
                <w:sz w:val="20"/>
                <w:szCs w:val="20"/>
                <w:lang w:val="en-CA"/>
              </w:rPr>
            </w:pPr>
            <w:r>
              <w:rPr>
                <w:sz w:val="20"/>
                <w:szCs w:val="20"/>
                <w:lang w:val="en-CA"/>
              </w:rPr>
              <w:t>• Gait speed</w:t>
            </w:r>
          </w:p>
        </w:tc>
        <w:tc>
          <w:tcPr>
            <w:tcW w:w="2020" w:type="dxa"/>
          </w:tcPr>
          <w:p w:rsidR="006762C1" w:rsidRDefault="00286E77">
            <w:pPr>
              <w:spacing w:after="0" w:line="240" w:lineRule="auto"/>
              <w:rPr>
                <w:sz w:val="20"/>
                <w:szCs w:val="20"/>
                <w:lang w:val="en-CA"/>
              </w:rPr>
            </w:pPr>
            <w:r>
              <w:rPr>
                <w:sz w:val="20"/>
                <w:szCs w:val="20"/>
                <w:lang w:val="en-CA"/>
              </w:rPr>
              <w:t>• Barthel</w:t>
            </w:r>
          </w:p>
          <w:p w:rsidR="006762C1" w:rsidRDefault="00286E77">
            <w:pPr>
              <w:spacing w:after="0" w:line="240" w:lineRule="auto"/>
              <w:rPr>
                <w:sz w:val="20"/>
                <w:szCs w:val="20"/>
                <w:lang w:val="en-CA"/>
              </w:rPr>
            </w:pPr>
            <w:r>
              <w:rPr>
                <w:sz w:val="20"/>
                <w:szCs w:val="20"/>
                <w:lang w:val="en-CA"/>
              </w:rPr>
              <w:t>• TUG</w:t>
            </w:r>
          </w:p>
          <w:p w:rsidR="006762C1" w:rsidRDefault="00286E77">
            <w:pPr>
              <w:spacing w:after="0" w:line="240" w:lineRule="auto"/>
              <w:rPr>
                <w:sz w:val="20"/>
                <w:szCs w:val="20"/>
                <w:lang w:val="en-CA"/>
              </w:rPr>
            </w:pPr>
            <w:r>
              <w:rPr>
                <w:sz w:val="20"/>
                <w:szCs w:val="20"/>
                <w:lang w:val="en-CA"/>
              </w:rPr>
              <w:t>• 5xSTS</w:t>
            </w:r>
          </w:p>
          <w:p w:rsidR="006762C1" w:rsidRDefault="00286E77">
            <w:pPr>
              <w:spacing w:after="0" w:line="240" w:lineRule="auto"/>
              <w:rPr>
                <w:sz w:val="20"/>
                <w:szCs w:val="20"/>
                <w:lang w:val="en-CA"/>
              </w:rPr>
            </w:pPr>
            <w:r>
              <w:rPr>
                <w:sz w:val="20"/>
                <w:szCs w:val="20"/>
                <w:lang w:val="en-CA"/>
              </w:rPr>
              <w:t>• MNA</w:t>
            </w:r>
          </w:p>
          <w:p w:rsidR="006762C1" w:rsidRDefault="00286E77">
            <w:pPr>
              <w:spacing w:after="0" w:line="240" w:lineRule="auto"/>
              <w:rPr>
                <w:sz w:val="20"/>
                <w:szCs w:val="20"/>
                <w:lang w:val="en-CA"/>
              </w:rPr>
            </w:pPr>
            <w:r>
              <w:rPr>
                <w:sz w:val="20"/>
                <w:szCs w:val="20"/>
                <w:lang w:val="en-CA"/>
              </w:rPr>
              <w:t xml:space="preserve">• Adherence to Mediterranean diet </w:t>
            </w:r>
          </w:p>
          <w:p w:rsidR="006762C1" w:rsidRDefault="00286E77">
            <w:pPr>
              <w:spacing w:after="0" w:line="240" w:lineRule="auto"/>
              <w:rPr>
                <w:sz w:val="20"/>
                <w:szCs w:val="20"/>
                <w:lang w:val="en-CA"/>
              </w:rPr>
            </w:pPr>
            <w:r>
              <w:rPr>
                <w:sz w:val="20"/>
                <w:szCs w:val="20"/>
                <w:lang w:val="en-CA"/>
              </w:rPr>
              <w:t>• EQ-5D</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IG:</w:t>
            </w:r>
          </w:p>
          <w:p w:rsidR="006762C1" w:rsidRDefault="00286E77">
            <w:pPr>
              <w:spacing w:after="0" w:line="240" w:lineRule="auto"/>
              <w:rPr>
                <w:sz w:val="20"/>
                <w:szCs w:val="20"/>
                <w:lang w:val="en-CA"/>
              </w:rPr>
            </w:pPr>
            <w:r>
              <w:rPr>
                <w:sz w:val="20"/>
                <w:szCs w:val="20"/>
                <w:lang w:val="en-CA"/>
              </w:rPr>
              <w:t>• Barthel</w:t>
            </w:r>
          </w:p>
          <w:p w:rsidR="006762C1" w:rsidRDefault="00286E77">
            <w:pPr>
              <w:spacing w:after="0" w:line="240" w:lineRule="auto"/>
              <w:rPr>
                <w:sz w:val="20"/>
                <w:szCs w:val="20"/>
                <w:lang w:val="en-CA"/>
              </w:rPr>
            </w:pPr>
            <w:r>
              <w:rPr>
                <w:sz w:val="20"/>
                <w:szCs w:val="20"/>
                <w:lang w:val="en-CA"/>
              </w:rPr>
              <w:t>• TUG</w:t>
            </w:r>
          </w:p>
          <w:p w:rsidR="006762C1" w:rsidRDefault="00286E77">
            <w:pPr>
              <w:spacing w:after="0" w:line="240" w:lineRule="auto"/>
              <w:rPr>
                <w:sz w:val="20"/>
                <w:szCs w:val="20"/>
                <w:lang w:val="en-CA"/>
              </w:rPr>
            </w:pPr>
            <w:r>
              <w:rPr>
                <w:sz w:val="20"/>
                <w:szCs w:val="20"/>
                <w:lang w:val="en-CA"/>
              </w:rPr>
              <w:t>• 5xSTS</w:t>
            </w:r>
          </w:p>
          <w:p w:rsidR="006762C1" w:rsidRDefault="00286E77">
            <w:pPr>
              <w:spacing w:after="0" w:line="240" w:lineRule="auto"/>
              <w:rPr>
                <w:sz w:val="20"/>
                <w:szCs w:val="20"/>
                <w:lang w:val="en-CA"/>
              </w:rPr>
            </w:pPr>
            <w:r>
              <w:rPr>
                <w:sz w:val="20"/>
                <w:szCs w:val="20"/>
                <w:lang w:val="en-CA"/>
              </w:rPr>
              <w:t>• MNA</w:t>
            </w:r>
          </w:p>
          <w:p w:rsidR="006762C1" w:rsidRDefault="00286E77">
            <w:pPr>
              <w:spacing w:after="0" w:line="240" w:lineRule="auto"/>
              <w:rPr>
                <w:sz w:val="20"/>
                <w:szCs w:val="20"/>
                <w:lang w:val="en-CA"/>
              </w:rPr>
            </w:pPr>
            <w:r>
              <w:rPr>
                <w:sz w:val="20"/>
                <w:szCs w:val="20"/>
                <w:lang w:val="en-CA"/>
              </w:rPr>
              <w:t xml:space="preserve">• Adherence to Mediterranean diet </w:t>
            </w:r>
          </w:p>
          <w:p w:rsidR="006762C1" w:rsidRDefault="00286E77">
            <w:pPr>
              <w:spacing w:after="0" w:line="240" w:lineRule="auto"/>
              <w:rPr>
                <w:sz w:val="20"/>
                <w:szCs w:val="20"/>
                <w:lang w:val="en-CA"/>
              </w:rPr>
            </w:pPr>
            <w:r>
              <w:rPr>
                <w:sz w:val="20"/>
                <w:szCs w:val="20"/>
                <w:lang w:val="en-CA"/>
              </w:rPr>
              <w:t>• EQ-5D</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CG:</w:t>
            </w:r>
          </w:p>
          <w:p w:rsidR="006762C1" w:rsidRDefault="00286E77">
            <w:pPr>
              <w:spacing w:after="0" w:line="240" w:lineRule="auto"/>
              <w:rPr>
                <w:sz w:val="20"/>
                <w:szCs w:val="20"/>
                <w:lang w:val="en-CA"/>
              </w:rPr>
            </w:pPr>
            <w:r>
              <w:rPr>
                <w:sz w:val="20"/>
                <w:szCs w:val="20"/>
                <w:lang w:val="en-CA"/>
              </w:rPr>
              <w:lastRenderedPageBreak/>
              <w:t>• Barthel</w:t>
            </w:r>
          </w:p>
          <w:p w:rsidR="006762C1" w:rsidRDefault="00286E77">
            <w:pPr>
              <w:spacing w:after="0" w:line="240" w:lineRule="auto"/>
              <w:rPr>
                <w:sz w:val="20"/>
                <w:szCs w:val="20"/>
                <w:lang w:val="en-CA"/>
              </w:rPr>
            </w:pPr>
            <w:r>
              <w:rPr>
                <w:sz w:val="20"/>
                <w:szCs w:val="20"/>
                <w:lang w:val="en-CA"/>
              </w:rPr>
              <w:t>• Lawton ADL</w:t>
            </w:r>
          </w:p>
          <w:p w:rsidR="006762C1" w:rsidRDefault="00286E77">
            <w:pPr>
              <w:spacing w:after="0" w:line="240" w:lineRule="auto"/>
              <w:rPr>
                <w:sz w:val="20"/>
                <w:szCs w:val="20"/>
                <w:lang w:val="en-CA"/>
              </w:rPr>
            </w:pPr>
            <w:r>
              <w:rPr>
                <w:sz w:val="20"/>
                <w:szCs w:val="20"/>
                <w:lang w:val="en-CA"/>
              </w:rPr>
              <w:t>• TUG</w:t>
            </w:r>
          </w:p>
          <w:p w:rsidR="006762C1" w:rsidRDefault="00286E77">
            <w:pPr>
              <w:spacing w:after="0" w:line="240" w:lineRule="auto"/>
              <w:rPr>
                <w:sz w:val="20"/>
                <w:szCs w:val="20"/>
                <w:lang w:val="en-CA"/>
              </w:rPr>
            </w:pPr>
            <w:r>
              <w:rPr>
                <w:sz w:val="20"/>
                <w:szCs w:val="20"/>
                <w:lang w:val="en-CA"/>
              </w:rPr>
              <w:t xml:space="preserve">• Adherence to Mediterranean diet </w:t>
            </w:r>
          </w:p>
          <w:p w:rsidR="006762C1" w:rsidRDefault="006762C1">
            <w:pPr>
              <w:spacing w:after="0" w:line="240" w:lineRule="auto"/>
              <w:rPr>
                <w:sz w:val="20"/>
                <w:szCs w:val="20"/>
                <w:lang w:val="en-CA"/>
              </w:rPr>
            </w:pPr>
          </w:p>
        </w:tc>
      </w:tr>
      <w:tr w:rsidR="006762C1">
        <w:tc>
          <w:tcPr>
            <w:tcW w:w="1152" w:type="dxa"/>
          </w:tcPr>
          <w:p w:rsidR="006762C1" w:rsidRDefault="00286E77">
            <w:pPr>
              <w:spacing w:after="0" w:line="240" w:lineRule="auto"/>
              <w:rPr>
                <w:sz w:val="20"/>
                <w:szCs w:val="20"/>
                <w:lang w:val="en-CA"/>
              </w:rPr>
            </w:pPr>
            <w:r>
              <w:rPr>
                <w:sz w:val="20"/>
                <w:szCs w:val="20"/>
                <w:lang w:val="en-CA"/>
              </w:rPr>
              <w:lastRenderedPageBreak/>
              <w:t xml:space="preserve">Luger </w:t>
            </w:r>
          </w:p>
          <w:p w:rsidR="006762C1" w:rsidRDefault="00286E77">
            <w:pPr>
              <w:spacing w:after="0" w:line="240" w:lineRule="auto"/>
              <w:rPr>
                <w:sz w:val="20"/>
                <w:szCs w:val="20"/>
                <w:lang w:val="en-CA"/>
              </w:rPr>
            </w:pPr>
            <w:r>
              <w:rPr>
                <w:sz w:val="20"/>
                <w:szCs w:val="20"/>
                <w:lang w:val="en-CA"/>
              </w:rPr>
              <w:t>2016</w:t>
            </w:r>
          </w:p>
        </w:tc>
        <w:tc>
          <w:tcPr>
            <w:tcW w:w="2551" w:type="dxa"/>
          </w:tcPr>
          <w:p w:rsidR="006762C1" w:rsidRDefault="00286E77">
            <w:pPr>
              <w:spacing w:after="0" w:line="240" w:lineRule="auto"/>
              <w:rPr>
                <w:sz w:val="20"/>
                <w:szCs w:val="20"/>
                <w:lang w:val="en-CA"/>
              </w:rPr>
            </w:pPr>
            <w:r>
              <w:rPr>
                <w:sz w:val="20"/>
                <w:szCs w:val="20"/>
                <w:lang w:val="en-CA"/>
              </w:rPr>
              <w:t>1. SHARE-FI – loss of appetite, exhaustion, weakness, slow gait, and low physical activity</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 xml:space="preserve">Sex-specific discrete factor scores (DFS) calculated based on SHARE-FI formula. Categories based on the DFS values - robust, prefrail, or frail. </w:t>
            </w:r>
          </w:p>
        </w:tc>
        <w:tc>
          <w:tcPr>
            <w:tcW w:w="2551" w:type="dxa"/>
          </w:tcPr>
          <w:p w:rsidR="006762C1" w:rsidRDefault="00286E77">
            <w:pPr>
              <w:spacing w:after="0" w:line="240" w:lineRule="auto"/>
              <w:rPr>
                <w:sz w:val="20"/>
                <w:szCs w:val="20"/>
                <w:lang w:val="en-CA"/>
              </w:rPr>
            </w:pPr>
            <w:r>
              <w:rPr>
                <w:sz w:val="20"/>
                <w:szCs w:val="20"/>
                <w:lang w:val="en-CA"/>
              </w:rPr>
              <w:t>PTN:</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n=39</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i/>
                      <w:sz w:val="16"/>
                      <w:szCs w:val="20"/>
                      <w:lang w:val="en-CA"/>
                    </w:rPr>
                  </w:pPr>
                  <w:r>
                    <w:rPr>
                      <w:i/>
                      <w:sz w:val="16"/>
                      <w:szCs w:val="20"/>
                      <w:lang w:val="en-CA"/>
                    </w:rPr>
                    <w:t>n=39</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3</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36</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62.3</w:t>
                  </w:r>
                </w:p>
              </w:tc>
              <w:tc>
                <w:tcPr>
                  <w:tcW w:w="709" w:type="dxa"/>
                </w:tcPr>
                <w:p w:rsidR="006762C1" w:rsidRDefault="00286E77">
                  <w:pPr>
                    <w:spacing w:after="0" w:line="240" w:lineRule="auto"/>
                    <w:jc w:val="center"/>
                    <w:rPr>
                      <w:sz w:val="16"/>
                      <w:szCs w:val="20"/>
                      <w:lang w:val="en-CA"/>
                    </w:rPr>
                  </w:pPr>
                  <w:r>
                    <w:rPr>
                      <w:sz w:val="16"/>
                      <w:szCs w:val="20"/>
                      <w:lang w:val="en-CA"/>
                    </w:rPr>
                    <w:t>45.6</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proofErr w:type="spellStart"/>
            <w:r>
              <w:rPr>
                <w:sz w:val="20"/>
                <w:szCs w:val="20"/>
                <w:lang w:val="en-CA"/>
              </w:rPr>
              <w:t>SoSu</w:t>
            </w:r>
            <w:proofErr w:type="spellEnd"/>
            <w:r>
              <w:rPr>
                <w:sz w:val="20"/>
                <w:szCs w:val="20"/>
                <w:lang w:val="en-CA"/>
              </w:rPr>
              <w:t>:</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n=41</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n=41</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0</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34</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66.7</w:t>
                  </w:r>
                </w:p>
              </w:tc>
              <w:tc>
                <w:tcPr>
                  <w:tcW w:w="709" w:type="dxa"/>
                </w:tcPr>
                <w:p w:rsidR="006762C1" w:rsidRDefault="00286E77">
                  <w:pPr>
                    <w:spacing w:after="0" w:line="240" w:lineRule="auto"/>
                    <w:jc w:val="center"/>
                    <w:rPr>
                      <w:sz w:val="16"/>
                      <w:szCs w:val="20"/>
                      <w:lang w:val="en-CA"/>
                    </w:rPr>
                  </w:pPr>
                  <w:r>
                    <w:rPr>
                      <w:sz w:val="16"/>
                      <w:szCs w:val="20"/>
                      <w:lang w:val="en-CA"/>
                    </w:rPr>
                    <w:t>50.4</w:t>
                  </w:r>
                </w:p>
              </w:tc>
            </w:tr>
          </w:tbl>
          <w:p w:rsidR="006762C1" w:rsidRDefault="00286E77">
            <w:pPr>
              <w:spacing w:after="0" w:line="240" w:lineRule="auto"/>
              <w:rPr>
                <w:sz w:val="20"/>
                <w:szCs w:val="20"/>
                <w:lang w:val="en-CA"/>
              </w:rPr>
            </w:pPr>
            <w:r>
              <w:rPr>
                <w:sz w:val="20"/>
                <w:szCs w:val="20"/>
                <w:lang w:val="en-CA"/>
              </w:rPr>
              <w:t xml:space="preserve"> </w:t>
            </w:r>
          </w:p>
        </w:tc>
        <w:tc>
          <w:tcPr>
            <w:tcW w:w="2020" w:type="dxa"/>
          </w:tcPr>
          <w:p w:rsidR="006762C1" w:rsidRDefault="00286E77">
            <w:pPr>
              <w:spacing w:after="0" w:line="240" w:lineRule="auto"/>
              <w:rPr>
                <w:sz w:val="20"/>
                <w:szCs w:val="20"/>
                <w:lang w:val="en-CA"/>
              </w:rPr>
            </w:pPr>
            <w:r>
              <w:rPr>
                <w:sz w:val="20"/>
                <w:szCs w:val="20"/>
                <w:lang w:val="en-CA"/>
              </w:rPr>
              <w:t>1. NS on frailty status</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Decrease in SHARE-FI score in both groups</w:t>
            </w:r>
          </w:p>
        </w:tc>
        <w:tc>
          <w:tcPr>
            <w:tcW w:w="2020" w:type="dxa"/>
          </w:tcPr>
          <w:p w:rsidR="006762C1" w:rsidRDefault="00286E77">
            <w:pPr>
              <w:spacing w:after="0" w:line="240" w:lineRule="auto"/>
              <w:rPr>
                <w:sz w:val="20"/>
                <w:szCs w:val="20"/>
                <w:lang w:val="en-CA"/>
              </w:rPr>
            </w:pPr>
            <w:r>
              <w:rPr>
                <w:sz w:val="20"/>
                <w:szCs w:val="20"/>
                <w:lang w:val="en-CA"/>
              </w:rPr>
              <w:t>NR</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PTN:</w:t>
            </w:r>
          </w:p>
          <w:p w:rsidR="006762C1" w:rsidRDefault="00286E77">
            <w:pPr>
              <w:spacing w:after="0" w:line="240" w:lineRule="auto"/>
              <w:rPr>
                <w:sz w:val="20"/>
                <w:szCs w:val="20"/>
                <w:lang w:val="en-CA"/>
              </w:rPr>
            </w:pPr>
            <w:r>
              <w:rPr>
                <w:sz w:val="20"/>
                <w:szCs w:val="20"/>
                <w:lang w:val="en-CA"/>
              </w:rPr>
              <w:t>• MNA</w:t>
            </w:r>
          </w:p>
          <w:p w:rsidR="006762C1" w:rsidRDefault="006762C1">
            <w:pPr>
              <w:spacing w:after="0" w:line="240" w:lineRule="auto"/>
              <w:rPr>
                <w:sz w:val="20"/>
                <w:szCs w:val="20"/>
                <w:lang w:val="en-CA"/>
              </w:rPr>
            </w:pPr>
          </w:p>
        </w:tc>
      </w:tr>
      <w:tr w:rsidR="006762C1">
        <w:tc>
          <w:tcPr>
            <w:tcW w:w="1152" w:type="dxa"/>
          </w:tcPr>
          <w:p w:rsidR="006762C1" w:rsidRDefault="00286E77">
            <w:pPr>
              <w:spacing w:after="0" w:line="240" w:lineRule="auto"/>
              <w:rPr>
                <w:sz w:val="20"/>
                <w:szCs w:val="20"/>
                <w:lang w:val="en-CA"/>
              </w:rPr>
            </w:pPr>
            <w:r>
              <w:rPr>
                <w:sz w:val="20"/>
                <w:szCs w:val="20"/>
                <w:lang w:val="en-CA"/>
              </w:rPr>
              <w:t xml:space="preserve">Nagai </w:t>
            </w:r>
          </w:p>
          <w:p w:rsidR="006762C1" w:rsidRDefault="00286E77">
            <w:pPr>
              <w:spacing w:after="0" w:line="240" w:lineRule="auto"/>
              <w:rPr>
                <w:sz w:val="20"/>
                <w:szCs w:val="20"/>
                <w:lang w:val="en-CA"/>
              </w:rPr>
            </w:pPr>
            <w:r>
              <w:rPr>
                <w:sz w:val="20"/>
                <w:szCs w:val="20"/>
                <w:lang w:val="en-CA"/>
              </w:rPr>
              <w:t>2018</w:t>
            </w:r>
          </w:p>
        </w:tc>
        <w:tc>
          <w:tcPr>
            <w:tcW w:w="2551" w:type="dxa"/>
          </w:tcPr>
          <w:p w:rsidR="006762C1" w:rsidRDefault="00286E77">
            <w:pPr>
              <w:spacing w:after="0" w:line="240" w:lineRule="auto"/>
              <w:rPr>
                <w:sz w:val="20"/>
                <w:szCs w:val="20"/>
                <w:lang w:val="en-CA"/>
              </w:rPr>
            </w:pPr>
            <w:r>
              <w:rPr>
                <w:sz w:val="20"/>
                <w:szCs w:val="20"/>
                <w:lang w:val="en-CA"/>
              </w:rPr>
              <w:t>1. Fried CHS frailty criteria</w:t>
            </w:r>
          </w:p>
          <w:p w:rsidR="006762C1" w:rsidRDefault="006762C1">
            <w:pPr>
              <w:spacing w:after="0" w:line="240" w:lineRule="auto"/>
              <w:rPr>
                <w:sz w:val="20"/>
                <w:szCs w:val="20"/>
                <w:lang w:val="en-CA"/>
              </w:rPr>
            </w:pPr>
          </w:p>
        </w:tc>
        <w:tc>
          <w:tcPr>
            <w:tcW w:w="2551" w:type="dxa"/>
          </w:tcPr>
          <w:p w:rsidR="006762C1" w:rsidRDefault="00286E77">
            <w:pPr>
              <w:spacing w:after="0" w:line="240" w:lineRule="auto"/>
              <w:rPr>
                <w:sz w:val="20"/>
                <w:szCs w:val="20"/>
                <w:lang w:val="en-CA"/>
              </w:rPr>
            </w:pPr>
            <w:r>
              <w:rPr>
                <w:sz w:val="20"/>
                <w:szCs w:val="20"/>
                <w:lang w:val="en-CA"/>
              </w:rPr>
              <w:t>Resistance training + physical activity (RPA):</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n=21</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n=21</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57</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43</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Resistance Training (RT):</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n=20</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n=20</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60</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40</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eastAsia="zh-CN"/>
              </w:rPr>
            </w:pPr>
            <w:r>
              <w:rPr>
                <w:sz w:val="20"/>
                <w:szCs w:val="20"/>
                <w:lang w:val="en-CA"/>
              </w:rPr>
              <w:t xml:space="preserve">1. </w:t>
            </w:r>
            <w:r>
              <w:rPr>
                <w:rFonts w:hint="eastAsia"/>
                <w:sz w:val="20"/>
                <w:szCs w:val="20"/>
                <w:lang w:eastAsia="zh-CN"/>
              </w:rPr>
              <w:t>Frailty score</w:t>
            </w:r>
          </w:p>
          <w:p w:rsidR="006762C1" w:rsidRDefault="00286E77">
            <w:pPr>
              <w:spacing w:after="0" w:line="240" w:lineRule="auto"/>
              <w:rPr>
                <w:sz w:val="20"/>
                <w:szCs w:val="20"/>
                <w:lang w:val="en-CA"/>
              </w:rPr>
            </w:pPr>
            <w:r>
              <w:rPr>
                <w:sz w:val="20"/>
                <w:szCs w:val="20"/>
                <w:lang w:val="en-CA"/>
              </w:rPr>
              <w:t xml:space="preserve">2. </w:t>
            </w:r>
            <w:r>
              <w:rPr>
                <w:rFonts w:hint="eastAsia"/>
                <w:sz w:val="20"/>
                <w:szCs w:val="20"/>
                <w:lang w:eastAsia="zh-CN"/>
              </w:rPr>
              <w:t>N</w:t>
            </w:r>
            <w:r>
              <w:rPr>
                <w:sz w:val="20"/>
                <w:szCs w:val="20"/>
                <w:lang w:val="en-CA"/>
              </w:rPr>
              <w:t xml:space="preserve">o. of steps/day (p&lt;0.05) </w:t>
            </w:r>
          </w:p>
          <w:p w:rsidR="006762C1" w:rsidRDefault="00286E77">
            <w:pPr>
              <w:spacing w:after="0" w:line="240" w:lineRule="auto"/>
              <w:rPr>
                <w:sz w:val="20"/>
                <w:szCs w:val="20"/>
                <w:lang w:val="en-CA"/>
              </w:rPr>
            </w:pPr>
            <w:r>
              <w:rPr>
                <w:rFonts w:hint="eastAsia"/>
                <w:sz w:val="20"/>
                <w:szCs w:val="20"/>
                <w:lang w:eastAsia="zh-CN"/>
              </w:rPr>
              <w:t>3. L</w:t>
            </w:r>
            <w:proofErr w:type="spellStart"/>
            <w:r>
              <w:rPr>
                <w:sz w:val="20"/>
                <w:szCs w:val="20"/>
                <w:lang w:val="en-CA"/>
              </w:rPr>
              <w:t>ower</w:t>
            </w:r>
            <w:proofErr w:type="spellEnd"/>
            <w:r>
              <w:rPr>
                <w:sz w:val="20"/>
                <w:szCs w:val="20"/>
                <w:lang w:val="en-CA"/>
              </w:rPr>
              <w:t xml:space="preserve"> limb strength (p&lt;0.005) </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eastAsia="zh-CN"/>
              </w:rPr>
            </w:pPr>
            <w:r>
              <w:rPr>
                <w:rFonts w:hint="eastAsia"/>
                <w:sz w:val="20"/>
                <w:szCs w:val="20"/>
                <w:lang w:eastAsia="zh-CN"/>
              </w:rPr>
              <w:t>Gait speed test</w:t>
            </w:r>
          </w:p>
        </w:tc>
        <w:tc>
          <w:tcPr>
            <w:tcW w:w="2020" w:type="dxa"/>
          </w:tcPr>
          <w:p w:rsidR="006762C1" w:rsidRDefault="00286E77">
            <w:pPr>
              <w:spacing w:after="0" w:line="240" w:lineRule="auto"/>
              <w:rPr>
                <w:sz w:val="20"/>
                <w:szCs w:val="20"/>
                <w:lang w:val="en-CA"/>
              </w:rPr>
            </w:pPr>
            <w:r>
              <w:rPr>
                <w:sz w:val="20"/>
                <w:szCs w:val="20"/>
                <w:lang w:val="en-CA"/>
              </w:rPr>
              <w:t>• Stage in transtheoretical model</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eastAsia="zh-CN"/>
              </w:rPr>
            </w:pPr>
            <w:r>
              <w:rPr>
                <w:rFonts w:hint="eastAsia"/>
                <w:sz w:val="20"/>
                <w:szCs w:val="20"/>
                <w:lang w:eastAsia="zh-CN"/>
              </w:rPr>
              <w:t>TUG</w:t>
            </w:r>
          </w:p>
        </w:tc>
      </w:tr>
      <w:tr w:rsidR="006762C1">
        <w:trPr>
          <w:trHeight w:val="2361"/>
        </w:trPr>
        <w:tc>
          <w:tcPr>
            <w:tcW w:w="1152" w:type="dxa"/>
          </w:tcPr>
          <w:p w:rsidR="006762C1" w:rsidRDefault="00286E77">
            <w:pPr>
              <w:spacing w:after="0" w:line="240" w:lineRule="auto"/>
              <w:rPr>
                <w:sz w:val="20"/>
                <w:szCs w:val="20"/>
                <w:lang w:val="en-CA"/>
              </w:rPr>
            </w:pPr>
            <w:r>
              <w:rPr>
                <w:sz w:val="20"/>
                <w:szCs w:val="20"/>
                <w:lang w:val="en-CA"/>
              </w:rPr>
              <w:t xml:space="preserve">Seino </w:t>
            </w:r>
          </w:p>
          <w:p w:rsidR="006762C1" w:rsidRDefault="00286E77">
            <w:pPr>
              <w:spacing w:after="0" w:line="240" w:lineRule="auto"/>
              <w:rPr>
                <w:sz w:val="20"/>
                <w:szCs w:val="20"/>
                <w:lang w:val="en-CA"/>
              </w:rPr>
            </w:pPr>
            <w:r>
              <w:rPr>
                <w:sz w:val="20"/>
                <w:szCs w:val="20"/>
                <w:lang w:val="en-CA"/>
              </w:rPr>
              <w:t>2017</w:t>
            </w:r>
          </w:p>
        </w:tc>
        <w:tc>
          <w:tcPr>
            <w:tcW w:w="2551" w:type="dxa"/>
          </w:tcPr>
          <w:p w:rsidR="006762C1" w:rsidRDefault="00286E77">
            <w:pPr>
              <w:spacing w:after="0" w:line="240" w:lineRule="auto"/>
              <w:rPr>
                <w:sz w:val="20"/>
                <w:szCs w:val="20"/>
                <w:lang w:val="en-CA"/>
              </w:rPr>
            </w:pPr>
            <w:r>
              <w:rPr>
                <w:sz w:val="20"/>
                <w:szCs w:val="20"/>
                <w:lang w:val="en-CA"/>
              </w:rPr>
              <w:t xml:space="preserve">1. Check-List 15 (CL15) - including the dimensions of </w:t>
            </w:r>
            <w:proofErr w:type="spellStart"/>
            <w:r>
              <w:rPr>
                <w:sz w:val="20"/>
                <w:szCs w:val="20"/>
                <w:lang w:val="en-CA"/>
              </w:rPr>
              <w:t>homeboundness</w:t>
            </w:r>
            <w:proofErr w:type="spellEnd"/>
            <w:r>
              <w:rPr>
                <w:sz w:val="20"/>
                <w:szCs w:val="20"/>
                <w:lang w:val="en-CA"/>
              </w:rPr>
              <w:t>, falling and lower nutrition.</w:t>
            </w:r>
          </w:p>
          <w:p w:rsidR="006762C1" w:rsidRDefault="00286E77">
            <w:pPr>
              <w:spacing w:after="0" w:line="240" w:lineRule="auto"/>
              <w:rPr>
                <w:sz w:val="20"/>
                <w:szCs w:val="20"/>
                <w:lang w:val="en-CA"/>
              </w:rPr>
            </w:pPr>
            <w:r>
              <w:rPr>
                <w:sz w:val="20"/>
                <w:szCs w:val="20"/>
                <w:lang w:val="en-CA"/>
              </w:rPr>
              <w:t>Score range 0 to 15.</w:t>
            </w:r>
          </w:p>
          <w:p w:rsidR="006762C1" w:rsidRDefault="00286E77">
            <w:pPr>
              <w:spacing w:after="0" w:line="240" w:lineRule="auto"/>
              <w:rPr>
                <w:sz w:val="20"/>
                <w:szCs w:val="20"/>
                <w:lang w:val="en-CA"/>
              </w:rPr>
            </w:pPr>
            <w:r>
              <w:rPr>
                <w:sz w:val="20"/>
                <w:szCs w:val="20"/>
                <w:lang w:val="en-CA"/>
              </w:rPr>
              <w:t>Pre-frail = scores of 2 or 3.</w:t>
            </w:r>
          </w:p>
          <w:p w:rsidR="006762C1" w:rsidRDefault="00286E77">
            <w:pPr>
              <w:spacing w:after="0" w:line="240" w:lineRule="auto"/>
              <w:rPr>
                <w:sz w:val="20"/>
                <w:szCs w:val="20"/>
                <w:lang w:val="en-CA"/>
              </w:rPr>
            </w:pPr>
            <w:r>
              <w:rPr>
                <w:sz w:val="20"/>
                <w:szCs w:val="20"/>
                <w:lang w:val="en-CA"/>
              </w:rPr>
              <w:t>Frail = score ≥4</w:t>
            </w:r>
          </w:p>
        </w:tc>
        <w:tc>
          <w:tcPr>
            <w:tcW w:w="2551" w:type="dxa"/>
          </w:tcPr>
          <w:p w:rsidR="006762C1" w:rsidRDefault="00286E77">
            <w:pPr>
              <w:spacing w:after="0" w:line="240" w:lineRule="auto"/>
              <w:rPr>
                <w:sz w:val="20"/>
                <w:szCs w:val="20"/>
                <w:lang w:val="en-CA"/>
              </w:rPr>
            </w:pPr>
            <w:r>
              <w:rPr>
                <w:sz w:val="20"/>
                <w:szCs w:val="20"/>
                <w:lang w:val="en-CA"/>
              </w:rPr>
              <w:t>IIG:</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n=38</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i/>
                      <w:sz w:val="16"/>
                      <w:szCs w:val="20"/>
                      <w:lang w:val="en-CA"/>
                    </w:rPr>
                  </w:pPr>
                  <w:r>
                    <w:rPr>
                      <w:i/>
                      <w:sz w:val="16"/>
                      <w:szCs w:val="20"/>
                      <w:lang w:val="en-CA"/>
                    </w:rPr>
                    <w:t>n=38</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68.4</w:t>
                  </w:r>
                </w:p>
              </w:tc>
              <w:tc>
                <w:tcPr>
                  <w:tcW w:w="709" w:type="dxa"/>
                </w:tcPr>
                <w:p w:rsidR="006762C1" w:rsidRDefault="00286E77">
                  <w:pPr>
                    <w:spacing w:after="0" w:line="240" w:lineRule="auto"/>
                    <w:jc w:val="center"/>
                    <w:rPr>
                      <w:sz w:val="16"/>
                      <w:szCs w:val="20"/>
                      <w:lang w:val="en-CA"/>
                    </w:rPr>
                  </w:pPr>
                  <w:r>
                    <w:rPr>
                      <w:sz w:val="16"/>
                      <w:szCs w:val="20"/>
                      <w:lang w:val="en-CA"/>
                    </w:rPr>
                    <w:t>52.6</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31.6</w:t>
                  </w:r>
                </w:p>
              </w:tc>
              <w:tc>
                <w:tcPr>
                  <w:tcW w:w="709" w:type="dxa"/>
                </w:tcPr>
                <w:p w:rsidR="006762C1" w:rsidRDefault="00286E77">
                  <w:pPr>
                    <w:spacing w:after="0" w:line="240" w:lineRule="auto"/>
                    <w:jc w:val="center"/>
                    <w:rPr>
                      <w:sz w:val="16"/>
                      <w:szCs w:val="20"/>
                      <w:lang w:val="en-CA"/>
                    </w:rPr>
                  </w:pPr>
                  <w:r>
                    <w:rPr>
                      <w:sz w:val="16"/>
                      <w:szCs w:val="20"/>
                      <w:lang w:val="en-CA"/>
                    </w:rPr>
                    <w:t>13.2</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DIG:</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n=39</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n=39</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76.9</w:t>
                  </w:r>
                </w:p>
              </w:tc>
              <w:tc>
                <w:tcPr>
                  <w:tcW w:w="709" w:type="dxa"/>
                </w:tcPr>
                <w:p w:rsidR="006762C1" w:rsidRDefault="00286E77">
                  <w:pPr>
                    <w:spacing w:after="0" w:line="240" w:lineRule="auto"/>
                    <w:jc w:val="center"/>
                    <w:rPr>
                      <w:sz w:val="16"/>
                      <w:szCs w:val="20"/>
                      <w:lang w:val="en-CA"/>
                    </w:rPr>
                  </w:pPr>
                  <w:r>
                    <w:rPr>
                      <w:sz w:val="16"/>
                      <w:szCs w:val="20"/>
                      <w:lang w:val="en-CA"/>
                    </w:rPr>
                    <w:t>33.3</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23.1</w:t>
                  </w:r>
                </w:p>
              </w:tc>
              <w:tc>
                <w:tcPr>
                  <w:tcW w:w="709" w:type="dxa"/>
                </w:tcPr>
                <w:p w:rsidR="006762C1" w:rsidRDefault="00286E77">
                  <w:pPr>
                    <w:spacing w:after="0" w:line="240" w:lineRule="auto"/>
                    <w:jc w:val="center"/>
                    <w:rPr>
                      <w:sz w:val="16"/>
                      <w:szCs w:val="20"/>
                      <w:lang w:val="en-CA"/>
                    </w:rPr>
                  </w:pPr>
                  <w:r>
                    <w:rPr>
                      <w:sz w:val="16"/>
                      <w:szCs w:val="20"/>
                      <w:lang w:val="en-CA"/>
                    </w:rPr>
                    <w:t>28.2</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IIG reduction in CL15 frailty scores compared to DIG (-0.36 pts; 95% CI -0.74 to -0.03)</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NR</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Improvements in</w:t>
            </w:r>
          </w:p>
          <w:p w:rsidR="006762C1" w:rsidRDefault="00286E77">
            <w:pPr>
              <w:spacing w:after="0" w:line="240" w:lineRule="auto"/>
              <w:rPr>
                <w:sz w:val="20"/>
                <w:szCs w:val="20"/>
                <w:lang w:val="en-CA"/>
              </w:rPr>
            </w:pPr>
            <w:r>
              <w:rPr>
                <w:sz w:val="20"/>
                <w:szCs w:val="20"/>
                <w:lang w:val="en-CA"/>
              </w:rPr>
              <w:t xml:space="preserve">• TUG </w:t>
            </w:r>
          </w:p>
          <w:p w:rsidR="006762C1" w:rsidRDefault="00286E77">
            <w:pPr>
              <w:spacing w:after="0" w:line="240" w:lineRule="auto"/>
              <w:rPr>
                <w:sz w:val="20"/>
                <w:szCs w:val="20"/>
                <w:lang w:val="en-CA"/>
              </w:rPr>
            </w:pPr>
            <w:r>
              <w:rPr>
                <w:sz w:val="20"/>
                <w:szCs w:val="20"/>
                <w:lang w:val="en-CA"/>
              </w:rPr>
              <w:t>• GDS</w:t>
            </w:r>
          </w:p>
          <w:p w:rsidR="006762C1" w:rsidRDefault="00286E77">
            <w:pPr>
              <w:spacing w:after="0" w:line="240" w:lineRule="auto"/>
              <w:rPr>
                <w:sz w:val="20"/>
                <w:szCs w:val="20"/>
                <w:lang w:val="en-CA"/>
              </w:rPr>
            </w:pPr>
            <w:r>
              <w:rPr>
                <w:sz w:val="20"/>
                <w:szCs w:val="20"/>
                <w:lang w:val="en-CA"/>
              </w:rPr>
              <w:t>• Social participation</w:t>
            </w:r>
          </w:p>
          <w:p w:rsidR="006762C1" w:rsidRDefault="00286E77">
            <w:pPr>
              <w:spacing w:after="0" w:line="240" w:lineRule="auto"/>
              <w:rPr>
                <w:sz w:val="20"/>
                <w:szCs w:val="20"/>
                <w:lang w:val="en-CA"/>
              </w:rPr>
            </w:pPr>
            <w:r>
              <w:rPr>
                <w:sz w:val="20"/>
                <w:szCs w:val="20"/>
                <w:lang w:val="en-CA"/>
              </w:rPr>
              <w:t>• Dietary variety score</w:t>
            </w:r>
          </w:p>
          <w:p w:rsidR="006762C1" w:rsidRDefault="00286E77">
            <w:pPr>
              <w:spacing w:after="0" w:line="240" w:lineRule="auto"/>
              <w:rPr>
                <w:sz w:val="20"/>
                <w:szCs w:val="20"/>
                <w:lang w:val="en-CA"/>
              </w:rPr>
            </w:pPr>
            <w:r>
              <w:rPr>
                <w:sz w:val="20"/>
                <w:szCs w:val="20"/>
                <w:lang w:val="en-CA"/>
              </w:rPr>
              <w:t>• Food frequency score</w:t>
            </w:r>
          </w:p>
        </w:tc>
        <w:tc>
          <w:tcPr>
            <w:tcW w:w="2020" w:type="dxa"/>
          </w:tcPr>
          <w:p w:rsidR="006762C1" w:rsidRDefault="00286E77">
            <w:pPr>
              <w:spacing w:after="0" w:line="240" w:lineRule="auto"/>
              <w:rPr>
                <w:sz w:val="20"/>
                <w:szCs w:val="20"/>
                <w:lang w:val="en-CA"/>
              </w:rPr>
            </w:pPr>
            <w:r>
              <w:rPr>
                <w:sz w:val="20"/>
                <w:szCs w:val="20"/>
                <w:lang w:val="en-CA"/>
              </w:rPr>
              <w:t>NR</w:t>
            </w:r>
          </w:p>
        </w:tc>
      </w:tr>
      <w:tr w:rsidR="006762C1">
        <w:tc>
          <w:tcPr>
            <w:tcW w:w="1152" w:type="dxa"/>
          </w:tcPr>
          <w:p w:rsidR="006762C1" w:rsidRDefault="00286E77">
            <w:pPr>
              <w:spacing w:after="0" w:line="240" w:lineRule="auto"/>
              <w:rPr>
                <w:sz w:val="20"/>
                <w:szCs w:val="20"/>
                <w:lang w:val="en-CA"/>
              </w:rPr>
            </w:pPr>
            <w:r>
              <w:rPr>
                <w:sz w:val="20"/>
                <w:szCs w:val="20"/>
                <w:lang w:val="en-CA"/>
              </w:rPr>
              <w:lastRenderedPageBreak/>
              <w:t xml:space="preserve">Serra-Prat </w:t>
            </w:r>
          </w:p>
          <w:p w:rsidR="006762C1" w:rsidRDefault="00286E77">
            <w:pPr>
              <w:spacing w:after="0" w:line="240" w:lineRule="auto"/>
              <w:rPr>
                <w:sz w:val="20"/>
                <w:szCs w:val="20"/>
                <w:lang w:val="en-CA"/>
              </w:rPr>
            </w:pPr>
            <w:r>
              <w:rPr>
                <w:sz w:val="20"/>
                <w:szCs w:val="20"/>
                <w:lang w:val="en-CA"/>
              </w:rPr>
              <w:t>2017</w:t>
            </w:r>
          </w:p>
        </w:tc>
        <w:tc>
          <w:tcPr>
            <w:tcW w:w="2551" w:type="dxa"/>
          </w:tcPr>
          <w:p w:rsidR="006762C1" w:rsidRDefault="00286E77">
            <w:pPr>
              <w:spacing w:after="0" w:line="240" w:lineRule="auto"/>
              <w:rPr>
                <w:sz w:val="20"/>
                <w:szCs w:val="20"/>
                <w:lang w:val="en-CA"/>
              </w:rPr>
            </w:pPr>
            <w:r>
              <w:rPr>
                <w:sz w:val="20"/>
                <w:szCs w:val="20"/>
                <w:lang w:val="en-CA"/>
              </w:rPr>
              <w:t>1. Fried CHS frailty criteria</w:t>
            </w:r>
          </w:p>
          <w:p w:rsidR="006762C1" w:rsidRDefault="006762C1">
            <w:pPr>
              <w:spacing w:after="0" w:line="240" w:lineRule="auto"/>
              <w:rPr>
                <w:sz w:val="20"/>
                <w:szCs w:val="20"/>
                <w:lang w:val="en-CA"/>
              </w:rPr>
            </w:pPr>
          </w:p>
        </w:tc>
        <w:tc>
          <w:tcPr>
            <w:tcW w:w="2551" w:type="dxa"/>
          </w:tcPr>
          <w:p w:rsidR="006762C1" w:rsidRDefault="00286E77">
            <w:pPr>
              <w:spacing w:after="0" w:line="240" w:lineRule="auto"/>
              <w:rPr>
                <w:sz w:val="20"/>
                <w:szCs w:val="20"/>
                <w:lang w:val="en-CA"/>
              </w:rPr>
            </w:pPr>
            <w:r>
              <w:rPr>
                <w:sz w:val="20"/>
                <w:szCs w:val="20"/>
                <w:lang w:val="en-CA"/>
              </w:rPr>
              <w:t>Intervention:</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n=80</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n=61</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0</w:t>
                  </w:r>
                </w:p>
              </w:tc>
              <w:tc>
                <w:tcPr>
                  <w:tcW w:w="709" w:type="dxa"/>
                </w:tcPr>
                <w:p w:rsidR="006762C1" w:rsidRDefault="00286E77">
                  <w:pPr>
                    <w:spacing w:after="0" w:line="240" w:lineRule="auto"/>
                    <w:jc w:val="center"/>
                    <w:rPr>
                      <w:sz w:val="16"/>
                      <w:szCs w:val="20"/>
                      <w:lang w:val="en-CA"/>
                    </w:rPr>
                  </w:pPr>
                  <w:r>
                    <w:rPr>
                      <w:sz w:val="16"/>
                      <w:szCs w:val="20"/>
                      <w:lang w:val="en-CA"/>
                    </w:rPr>
                    <w:t>21.3</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100</w:t>
                  </w:r>
                </w:p>
              </w:tc>
              <w:tc>
                <w:tcPr>
                  <w:tcW w:w="709" w:type="dxa"/>
                </w:tcPr>
                <w:p w:rsidR="006762C1" w:rsidRDefault="00286E77">
                  <w:pPr>
                    <w:spacing w:after="0" w:line="240" w:lineRule="auto"/>
                    <w:jc w:val="center"/>
                    <w:rPr>
                      <w:sz w:val="16"/>
                      <w:szCs w:val="20"/>
                      <w:lang w:val="en-CA"/>
                    </w:rPr>
                  </w:pPr>
                  <w:r>
                    <w:rPr>
                      <w:sz w:val="16"/>
                      <w:szCs w:val="20"/>
                      <w:lang w:val="en-CA"/>
                    </w:rPr>
                    <w:t>73.8</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0</w:t>
                  </w:r>
                </w:p>
              </w:tc>
              <w:tc>
                <w:tcPr>
                  <w:tcW w:w="709" w:type="dxa"/>
                </w:tcPr>
                <w:p w:rsidR="006762C1" w:rsidRDefault="00286E77">
                  <w:pPr>
                    <w:spacing w:after="0" w:line="240" w:lineRule="auto"/>
                    <w:jc w:val="center"/>
                    <w:rPr>
                      <w:sz w:val="16"/>
                      <w:szCs w:val="20"/>
                      <w:lang w:val="en-CA"/>
                    </w:rPr>
                  </w:pPr>
                  <w:r>
                    <w:rPr>
                      <w:sz w:val="16"/>
                      <w:szCs w:val="20"/>
                      <w:lang w:val="en-CA"/>
                    </w:rPr>
                    <w:t>4.9</w:t>
                  </w:r>
                </w:p>
              </w:tc>
            </w:tr>
          </w:tbl>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Control:</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n=92</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n=72</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0</w:t>
                  </w:r>
                </w:p>
              </w:tc>
              <w:tc>
                <w:tcPr>
                  <w:tcW w:w="709" w:type="dxa"/>
                </w:tcPr>
                <w:p w:rsidR="006762C1" w:rsidRDefault="00286E77">
                  <w:pPr>
                    <w:spacing w:after="0" w:line="240" w:lineRule="auto"/>
                    <w:jc w:val="center"/>
                    <w:rPr>
                      <w:sz w:val="16"/>
                      <w:szCs w:val="20"/>
                      <w:lang w:val="en-CA"/>
                    </w:rPr>
                  </w:pPr>
                  <w:r>
                    <w:rPr>
                      <w:sz w:val="16"/>
                      <w:szCs w:val="20"/>
                      <w:lang w:val="en-CA"/>
                    </w:rPr>
                    <w:t>15.3</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76.9</w:t>
                  </w:r>
                </w:p>
              </w:tc>
              <w:tc>
                <w:tcPr>
                  <w:tcW w:w="709" w:type="dxa"/>
                </w:tcPr>
                <w:p w:rsidR="006762C1" w:rsidRDefault="00286E77">
                  <w:pPr>
                    <w:spacing w:after="0" w:line="240" w:lineRule="auto"/>
                    <w:jc w:val="center"/>
                    <w:rPr>
                      <w:sz w:val="16"/>
                      <w:szCs w:val="20"/>
                      <w:lang w:val="en-CA"/>
                    </w:rPr>
                  </w:pPr>
                  <w:r>
                    <w:rPr>
                      <w:sz w:val="16"/>
                      <w:szCs w:val="20"/>
                      <w:lang w:val="en-CA"/>
                    </w:rPr>
                    <w:t>69.4</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23.1</w:t>
                  </w:r>
                </w:p>
              </w:tc>
              <w:tc>
                <w:tcPr>
                  <w:tcW w:w="709" w:type="dxa"/>
                </w:tcPr>
                <w:p w:rsidR="006762C1" w:rsidRDefault="00286E77">
                  <w:pPr>
                    <w:spacing w:after="0" w:line="240" w:lineRule="auto"/>
                    <w:jc w:val="center"/>
                    <w:rPr>
                      <w:sz w:val="16"/>
                      <w:szCs w:val="20"/>
                      <w:lang w:val="en-CA"/>
                    </w:rPr>
                  </w:pPr>
                  <w:r>
                    <w:rPr>
                      <w:sz w:val="16"/>
                      <w:szCs w:val="20"/>
                      <w:lang w:val="en-CA"/>
                    </w:rPr>
                    <w:t>15.3</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Less likely for IG to progress to frailty</w:t>
            </w:r>
          </w:p>
          <w:p w:rsidR="006762C1" w:rsidRDefault="00286E77">
            <w:pPr>
              <w:spacing w:after="0" w:line="240" w:lineRule="auto"/>
              <w:rPr>
                <w:sz w:val="20"/>
                <w:szCs w:val="20"/>
                <w:lang w:val="en-CA"/>
              </w:rPr>
            </w:pPr>
            <w:r>
              <w:rPr>
                <w:sz w:val="20"/>
                <w:szCs w:val="20"/>
                <w:lang w:val="en-CA"/>
              </w:rPr>
              <w:t>Adjusted OR 0.19 (95% CI: 0.04-0.95; p=0.044)</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NR</w:t>
            </w:r>
          </w:p>
        </w:tc>
        <w:tc>
          <w:tcPr>
            <w:tcW w:w="2020" w:type="dxa"/>
          </w:tcPr>
          <w:p w:rsidR="006762C1" w:rsidRDefault="00286E77">
            <w:pPr>
              <w:spacing w:after="0" w:line="240" w:lineRule="auto"/>
              <w:rPr>
                <w:sz w:val="20"/>
                <w:szCs w:val="20"/>
                <w:lang w:val="en-CA"/>
              </w:rPr>
            </w:pPr>
            <w:r>
              <w:rPr>
                <w:sz w:val="20"/>
                <w:szCs w:val="20"/>
                <w:lang w:val="en-CA"/>
              </w:rPr>
              <w:t>IG showed higher outdoor walking hour/day</w:t>
            </w:r>
          </w:p>
        </w:tc>
        <w:tc>
          <w:tcPr>
            <w:tcW w:w="2020" w:type="dxa"/>
          </w:tcPr>
          <w:p w:rsidR="006762C1" w:rsidRDefault="00286E77">
            <w:pPr>
              <w:spacing w:after="0" w:line="240" w:lineRule="auto"/>
              <w:rPr>
                <w:sz w:val="20"/>
                <w:szCs w:val="20"/>
                <w:lang w:val="en-CA"/>
              </w:rPr>
            </w:pPr>
            <w:r>
              <w:rPr>
                <w:sz w:val="20"/>
                <w:szCs w:val="20"/>
                <w:lang w:val="en-CA"/>
              </w:rPr>
              <w:t>NR</w:t>
            </w:r>
          </w:p>
        </w:tc>
      </w:tr>
      <w:tr w:rsidR="006762C1">
        <w:tc>
          <w:tcPr>
            <w:tcW w:w="1152" w:type="dxa"/>
          </w:tcPr>
          <w:p w:rsidR="006762C1" w:rsidRDefault="00286E77">
            <w:pPr>
              <w:spacing w:after="0" w:line="240" w:lineRule="auto"/>
              <w:rPr>
                <w:sz w:val="20"/>
                <w:szCs w:val="20"/>
                <w:lang w:val="en-CA"/>
              </w:rPr>
            </w:pPr>
            <w:r>
              <w:rPr>
                <w:sz w:val="20"/>
                <w:szCs w:val="20"/>
                <w:lang w:val="en-CA"/>
              </w:rPr>
              <w:t xml:space="preserve">Tan </w:t>
            </w:r>
          </w:p>
          <w:p w:rsidR="006762C1" w:rsidRDefault="00286E77">
            <w:pPr>
              <w:spacing w:after="0" w:line="240" w:lineRule="auto"/>
              <w:rPr>
                <w:sz w:val="20"/>
                <w:szCs w:val="20"/>
                <w:lang w:val="en-CA"/>
              </w:rPr>
            </w:pPr>
            <w:r>
              <w:rPr>
                <w:sz w:val="20"/>
                <w:szCs w:val="20"/>
                <w:lang w:val="en-CA"/>
              </w:rPr>
              <w:t>2018</w:t>
            </w:r>
          </w:p>
        </w:tc>
        <w:tc>
          <w:tcPr>
            <w:tcW w:w="2551" w:type="dxa"/>
          </w:tcPr>
          <w:p w:rsidR="006762C1" w:rsidRDefault="00286E77">
            <w:pPr>
              <w:spacing w:after="0" w:line="240" w:lineRule="auto"/>
              <w:rPr>
                <w:sz w:val="20"/>
                <w:szCs w:val="20"/>
                <w:lang w:val="en-CA"/>
              </w:rPr>
            </w:pPr>
            <w:r>
              <w:rPr>
                <w:sz w:val="20"/>
                <w:szCs w:val="20"/>
                <w:lang w:val="en-CA"/>
              </w:rPr>
              <w:t xml:space="preserve">1. FRAIL </w:t>
            </w:r>
          </w:p>
          <w:p w:rsidR="006762C1" w:rsidRDefault="00286E77">
            <w:pPr>
              <w:spacing w:after="0" w:line="240" w:lineRule="auto"/>
              <w:rPr>
                <w:sz w:val="20"/>
                <w:szCs w:val="20"/>
                <w:lang w:val="en-CA"/>
              </w:rPr>
            </w:pPr>
            <w:r>
              <w:rPr>
                <w:sz w:val="20"/>
                <w:szCs w:val="20"/>
                <w:lang w:val="en-CA"/>
              </w:rPr>
              <w:t>Fatigue</w:t>
            </w:r>
          </w:p>
          <w:p w:rsidR="006762C1" w:rsidRDefault="00286E77">
            <w:pPr>
              <w:spacing w:after="0" w:line="240" w:lineRule="auto"/>
              <w:rPr>
                <w:sz w:val="20"/>
                <w:szCs w:val="20"/>
                <w:lang w:val="en-CA"/>
              </w:rPr>
            </w:pPr>
            <w:r>
              <w:rPr>
                <w:sz w:val="20"/>
                <w:szCs w:val="20"/>
                <w:lang w:val="en-CA"/>
              </w:rPr>
              <w:t>Resistance (walk one flight stairs)</w:t>
            </w:r>
          </w:p>
          <w:p w:rsidR="006762C1" w:rsidRDefault="00286E77">
            <w:pPr>
              <w:spacing w:after="0" w:line="240" w:lineRule="auto"/>
              <w:rPr>
                <w:sz w:val="20"/>
                <w:szCs w:val="20"/>
                <w:lang w:val="en-CA"/>
              </w:rPr>
            </w:pPr>
            <w:r>
              <w:rPr>
                <w:sz w:val="20"/>
                <w:szCs w:val="20"/>
                <w:lang w:val="en-CA"/>
              </w:rPr>
              <w:t>Ambulation (walk one block)</w:t>
            </w:r>
          </w:p>
          <w:p w:rsidR="006762C1" w:rsidRDefault="00286E77">
            <w:pPr>
              <w:spacing w:after="0" w:line="240" w:lineRule="auto"/>
              <w:rPr>
                <w:sz w:val="20"/>
                <w:szCs w:val="20"/>
                <w:lang w:val="en-CA"/>
              </w:rPr>
            </w:pPr>
            <w:r>
              <w:rPr>
                <w:sz w:val="20"/>
                <w:szCs w:val="20"/>
                <w:lang w:val="en-CA"/>
              </w:rPr>
              <w:t>Illness (&gt;5)</w:t>
            </w:r>
          </w:p>
          <w:p w:rsidR="006762C1" w:rsidRDefault="00286E77">
            <w:pPr>
              <w:spacing w:after="0" w:line="240" w:lineRule="auto"/>
              <w:rPr>
                <w:lang w:val="en-CA"/>
              </w:rPr>
            </w:pPr>
            <w:r>
              <w:rPr>
                <w:lang w:val="en-CA"/>
              </w:rPr>
              <w:t>Loss of weight (&gt;5%)</w:t>
            </w:r>
          </w:p>
          <w:p w:rsidR="006762C1" w:rsidRDefault="00286E77">
            <w:pPr>
              <w:autoSpaceDE w:val="0"/>
              <w:autoSpaceDN w:val="0"/>
              <w:adjustRightInd w:val="0"/>
              <w:spacing w:after="0" w:line="240" w:lineRule="auto"/>
              <w:rPr>
                <w:sz w:val="20"/>
                <w:szCs w:val="20"/>
                <w:lang w:val="en-CA"/>
              </w:rPr>
            </w:pPr>
            <w:r>
              <w:rPr>
                <w:sz w:val="20"/>
                <w:szCs w:val="20"/>
                <w:lang w:val="en-CA"/>
              </w:rPr>
              <w:t>• Pre-frail (1–2)</w:t>
            </w:r>
          </w:p>
          <w:p w:rsidR="006762C1" w:rsidRDefault="00286E77">
            <w:pPr>
              <w:spacing w:after="0" w:line="240" w:lineRule="auto"/>
              <w:rPr>
                <w:sz w:val="20"/>
                <w:szCs w:val="20"/>
                <w:lang w:val="en-CA"/>
              </w:rPr>
            </w:pPr>
            <w:r>
              <w:rPr>
                <w:sz w:val="20"/>
                <w:szCs w:val="20"/>
                <w:lang w:val="en-CA"/>
              </w:rPr>
              <w:t>• Frail (3–5)</w:t>
            </w:r>
          </w:p>
          <w:p w:rsidR="006762C1" w:rsidRDefault="006762C1">
            <w:pPr>
              <w:spacing w:after="0" w:line="240" w:lineRule="auto"/>
              <w:rPr>
                <w:sz w:val="20"/>
                <w:szCs w:val="20"/>
                <w:lang w:val="en-CA"/>
              </w:rPr>
            </w:pPr>
          </w:p>
        </w:tc>
        <w:tc>
          <w:tcPr>
            <w:tcW w:w="2551" w:type="dxa"/>
          </w:tcPr>
          <w:p w:rsidR="006762C1" w:rsidRDefault="00286E77">
            <w:pPr>
              <w:spacing w:after="0" w:line="240" w:lineRule="auto"/>
              <w:rPr>
                <w:sz w:val="20"/>
                <w:szCs w:val="20"/>
                <w:lang w:val="en-CA"/>
              </w:rPr>
            </w:pPr>
            <w:r>
              <w:rPr>
                <w:sz w:val="20"/>
                <w:szCs w:val="20"/>
                <w:lang w:val="en-CA"/>
              </w:rPr>
              <w:t>Intervention:</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709"/>
              <w:gridCol w:w="709"/>
            </w:tblGrid>
            <w:tr w:rsidR="006762C1">
              <w:tc>
                <w:tcPr>
                  <w:tcW w:w="900" w:type="dxa"/>
                </w:tcPr>
                <w:p w:rsidR="006762C1" w:rsidRDefault="006762C1">
                  <w:pPr>
                    <w:spacing w:after="0" w:line="240" w:lineRule="auto"/>
                    <w:rPr>
                      <w:sz w:val="16"/>
                      <w:szCs w:val="20"/>
                      <w:lang w:val="en-CA"/>
                    </w:rPr>
                  </w:pPr>
                </w:p>
              </w:tc>
              <w:tc>
                <w:tcPr>
                  <w:tcW w:w="709"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n=9</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n=8</w:t>
                  </w:r>
                </w:p>
              </w:tc>
            </w:tr>
            <w:tr w:rsidR="006762C1">
              <w:tc>
                <w:tcPr>
                  <w:tcW w:w="900" w:type="dxa"/>
                </w:tcPr>
                <w:p w:rsidR="006762C1" w:rsidRDefault="00286E77">
                  <w:pPr>
                    <w:spacing w:after="0" w:line="240" w:lineRule="auto"/>
                    <w:rPr>
                      <w:sz w:val="16"/>
                      <w:szCs w:val="20"/>
                      <w:lang w:val="en-CA"/>
                    </w:rPr>
                  </w:pPr>
                  <w:r>
                    <w:rPr>
                      <w:sz w:val="16"/>
                      <w:szCs w:val="20"/>
                      <w:lang w:val="en-CA"/>
                    </w:rPr>
                    <w:t>Robust</w:t>
                  </w:r>
                </w:p>
              </w:tc>
              <w:tc>
                <w:tcPr>
                  <w:tcW w:w="709" w:type="dxa"/>
                </w:tcPr>
                <w:p w:rsidR="006762C1" w:rsidRDefault="00286E77">
                  <w:pPr>
                    <w:spacing w:after="0" w:line="240" w:lineRule="auto"/>
                    <w:jc w:val="center"/>
                    <w:rPr>
                      <w:sz w:val="16"/>
                      <w:szCs w:val="20"/>
                      <w:lang w:val="en-CA"/>
                    </w:rPr>
                  </w:pPr>
                  <w:r>
                    <w:rPr>
                      <w:sz w:val="16"/>
                      <w:szCs w:val="20"/>
                      <w:lang w:val="en-CA"/>
                    </w:rPr>
                    <w:t>11.1</w:t>
                  </w:r>
                </w:p>
              </w:tc>
              <w:tc>
                <w:tcPr>
                  <w:tcW w:w="709" w:type="dxa"/>
                </w:tcPr>
                <w:p w:rsidR="006762C1" w:rsidRDefault="00286E77">
                  <w:pPr>
                    <w:spacing w:after="0" w:line="240" w:lineRule="auto"/>
                    <w:jc w:val="center"/>
                    <w:rPr>
                      <w:sz w:val="16"/>
                      <w:szCs w:val="20"/>
                      <w:lang w:val="en-CA"/>
                    </w:rPr>
                  </w:pPr>
                  <w:r>
                    <w:rPr>
                      <w:sz w:val="16"/>
                      <w:szCs w:val="20"/>
                      <w:lang w:val="en-CA"/>
                    </w:rPr>
                    <w:t>25</w:t>
                  </w:r>
                </w:p>
              </w:tc>
            </w:tr>
            <w:tr w:rsidR="006762C1">
              <w:tc>
                <w:tcPr>
                  <w:tcW w:w="900" w:type="dxa"/>
                </w:tcPr>
                <w:p w:rsidR="006762C1" w:rsidRDefault="00286E77">
                  <w:pPr>
                    <w:spacing w:after="0" w:line="240" w:lineRule="auto"/>
                    <w:rPr>
                      <w:sz w:val="16"/>
                      <w:szCs w:val="20"/>
                      <w:lang w:val="en-CA"/>
                    </w:rPr>
                  </w:pPr>
                  <w:r>
                    <w:rPr>
                      <w:sz w:val="16"/>
                      <w:szCs w:val="20"/>
                      <w:lang w:val="en-CA"/>
                    </w:rPr>
                    <w:t>Pre-Frail</w:t>
                  </w:r>
                </w:p>
              </w:tc>
              <w:tc>
                <w:tcPr>
                  <w:tcW w:w="709" w:type="dxa"/>
                </w:tcPr>
                <w:p w:rsidR="006762C1" w:rsidRDefault="00286E77">
                  <w:pPr>
                    <w:spacing w:after="0" w:line="240" w:lineRule="auto"/>
                    <w:jc w:val="center"/>
                    <w:rPr>
                      <w:sz w:val="16"/>
                      <w:szCs w:val="20"/>
                      <w:lang w:val="en-CA"/>
                    </w:rPr>
                  </w:pPr>
                  <w:r>
                    <w:rPr>
                      <w:sz w:val="16"/>
                      <w:szCs w:val="20"/>
                      <w:lang w:val="en-CA"/>
                    </w:rPr>
                    <w:t>44.4</w:t>
                  </w:r>
                </w:p>
              </w:tc>
              <w:tc>
                <w:tcPr>
                  <w:tcW w:w="709" w:type="dxa"/>
                </w:tcPr>
                <w:p w:rsidR="006762C1" w:rsidRDefault="00286E77">
                  <w:pPr>
                    <w:spacing w:after="0" w:line="240" w:lineRule="auto"/>
                    <w:jc w:val="center"/>
                    <w:rPr>
                      <w:sz w:val="16"/>
                      <w:szCs w:val="20"/>
                      <w:lang w:val="en-CA"/>
                    </w:rPr>
                  </w:pPr>
                  <w:r>
                    <w:rPr>
                      <w:sz w:val="16"/>
                      <w:szCs w:val="20"/>
                      <w:lang w:val="en-CA"/>
                    </w:rPr>
                    <w:t>75</w:t>
                  </w:r>
                </w:p>
              </w:tc>
            </w:tr>
            <w:tr w:rsidR="006762C1">
              <w:tc>
                <w:tcPr>
                  <w:tcW w:w="900" w:type="dxa"/>
                </w:tcPr>
                <w:p w:rsidR="006762C1" w:rsidRDefault="00286E77">
                  <w:pPr>
                    <w:spacing w:after="0" w:line="240" w:lineRule="auto"/>
                    <w:rPr>
                      <w:sz w:val="16"/>
                      <w:szCs w:val="20"/>
                      <w:lang w:val="en-CA"/>
                    </w:rPr>
                  </w:pPr>
                  <w:r>
                    <w:rPr>
                      <w:sz w:val="16"/>
                      <w:szCs w:val="20"/>
                      <w:lang w:val="en-CA"/>
                    </w:rPr>
                    <w:t>Frail</w:t>
                  </w:r>
                </w:p>
              </w:tc>
              <w:tc>
                <w:tcPr>
                  <w:tcW w:w="709" w:type="dxa"/>
                </w:tcPr>
                <w:p w:rsidR="006762C1" w:rsidRDefault="00286E77">
                  <w:pPr>
                    <w:spacing w:after="0" w:line="240" w:lineRule="auto"/>
                    <w:jc w:val="center"/>
                    <w:rPr>
                      <w:sz w:val="16"/>
                      <w:szCs w:val="20"/>
                      <w:lang w:val="en-CA"/>
                    </w:rPr>
                  </w:pPr>
                  <w:r>
                    <w:rPr>
                      <w:sz w:val="16"/>
                      <w:szCs w:val="20"/>
                      <w:lang w:val="en-CA"/>
                    </w:rPr>
                    <w:t>44.4</w:t>
                  </w:r>
                </w:p>
              </w:tc>
              <w:tc>
                <w:tcPr>
                  <w:tcW w:w="709" w:type="dxa"/>
                </w:tcPr>
                <w:p w:rsidR="006762C1" w:rsidRDefault="00286E77">
                  <w:pPr>
                    <w:spacing w:after="0" w:line="240" w:lineRule="auto"/>
                    <w:jc w:val="center"/>
                    <w:rPr>
                      <w:sz w:val="16"/>
                      <w:szCs w:val="20"/>
                      <w:lang w:val="en-CA"/>
                    </w:rPr>
                  </w:pPr>
                  <w:r>
                    <w:rPr>
                      <w:sz w:val="16"/>
                      <w:szCs w:val="20"/>
                      <w:lang w:val="en-CA"/>
                    </w:rPr>
                    <w:t>0</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NA</w:t>
            </w:r>
          </w:p>
        </w:tc>
        <w:tc>
          <w:tcPr>
            <w:tcW w:w="2020" w:type="dxa"/>
          </w:tcPr>
          <w:p w:rsidR="006762C1" w:rsidRDefault="00286E77">
            <w:pPr>
              <w:spacing w:after="0" w:line="240" w:lineRule="auto"/>
              <w:rPr>
                <w:sz w:val="20"/>
                <w:szCs w:val="20"/>
                <w:lang w:val="en-CA"/>
              </w:rPr>
            </w:pPr>
            <w:r>
              <w:rPr>
                <w:sz w:val="20"/>
                <w:szCs w:val="20"/>
                <w:lang w:val="en-CA"/>
              </w:rPr>
              <w:t>1. Significant difference in frailty status</w:t>
            </w:r>
          </w:p>
          <w:p w:rsidR="006762C1" w:rsidRDefault="00286E77">
            <w:pPr>
              <w:spacing w:after="0" w:line="240" w:lineRule="auto"/>
              <w:rPr>
                <w:sz w:val="20"/>
                <w:szCs w:val="20"/>
                <w:lang w:val="en-CA"/>
              </w:rPr>
            </w:pPr>
            <w:r>
              <w:rPr>
                <w:sz w:val="20"/>
                <w:szCs w:val="20"/>
                <w:lang w:val="en-CA"/>
              </w:rPr>
              <w:t xml:space="preserve"> </w:t>
            </w:r>
          </w:p>
        </w:tc>
        <w:tc>
          <w:tcPr>
            <w:tcW w:w="2020" w:type="dxa"/>
          </w:tcPr>
          <w:p w:rsidR="006762C1" w:rsidRDefault="00286E77">
            <w:pPr>
              <w:spacing w:after="0" w:line="240" w:lineRule="auto"/>
              <w:rPr>
                <w:sz w:val="20"/>
                <w:szCs w:val="20"/>
                <w:lang w:val="en-CA"/>
              </w:rPr>
            </w:pPr>
            <w:r>
              <w:rPr>
                <w:sz w:val="20"/>
                <w:szCs w:val="20"/>
                <w:lang w:val="en-CA"/>
              </w:rPr>
              <w:t>NA</w:t>
            </w:r>
          </w:p>
        </w:tc>
        <w:tc>
          <w:tcPr>
            <w:tcW w:w="2020" w:type="dxa"/>
          </w:tcPr>
          <w:p w:rsidR="006762C1" w:rsidRDefault="00286E77">
            <w:pPr>
              <w:spacing w:after="0" w:line="240" w:lineRule="auto"/>
              <w:rPr>
                <w:sz w:val="20"/>
                <w:szCs w:val="20"/>
                <w:lang w:val="en-CA"/>
              </w:rPr>
            </w:pPr>
            <w:r>
              <w:rPr>
                <w:sz w:val="20"/>
                <w:szCs w:val="20"/>
                <w:lang w:val="en-CA"/>
              </w:rPr>
              <w:t>• SPPB</w:t>
            </w:r>
          </w:p>
          <w:p w:rsidR="006762C1" w:rsidRDefault="00286E77">
            <w:pPr>
              <w:spacing w:after="0" w:line="240" w:lineRule="auto"/>
              <w:rPr>
                <w:sz w:val="20"/>
                <w:szCs w:val="20"/>
                <w:lang w:val="en-CA"/>
              </w:rPr>
            </w:pPr>
            <w:r>
              <w:rPr>
                <w:sz w:val="20"/>
                <w:szCs w:val="20"/>
                <w:lang w:val="en-CA"/>
              </w:rPr>
              <w:t>• TUG</w:t>
            </w:r>
          </w:p>
        </w:tc>
      </w:tr>
      <w:tr w:rsidR="006762C1">
        <w:trPr>
          <w:trHeight w:val="2052"/>
        </w:trPr>
        <w:tc>
          <w:tcPr>
            <w:tcW w:w="1152" w:type="dxa"/>
          </w:tcPr>
          <w:p w:rsidR="006762C1" w:rsidRDefault="00286E77">
            <w:pPr>
              <w:spacing w:after="0" w:line="240" w:lineRule="auto"/>
              <w:rPr>
                <w:sz w:val="20"/>
                <w:szCs w:val="20"/>
                <w:lang w:val="en-CA"/>
              </w:rPr>
            </w:pPr>
            <w:proofErr w:type="spellStart"/>
            <w:r>
              <w:rPr>
                <w:sz w:val="20"/>
                <w:szCs w:val="20"/>
                <w:lang w:val="en-CA"/>
              </w:rPr>
              <w:t>Theou</w:t>
            </w:r>
            <w:proofErr w:type="spellEnd"/>
          </w:p>
          <w:p w:rsidR="006762C1" w:rsidRDefault="00286E77">
            <w:pPr>
              <w:spacing w:after="0" w:line="240" w:lineRule="auto"/>
              <w:rPr>
                <w:sz w:val="20"/>
                <w:szCs w:val="20"/>
                <w:lang w:val="en-CA"/>
              </w:rPr>
            </w:pPr>
            <w:r>
              <w:rPr>
                <w:sz w:val="20"/>
                <w:szCs w:val="20"/>
                <w:lang w:val="en-CA"/>
              </w:rPr>
              <w:t>2017</w:t>
            </w:r>
          </w:p>
        </w:tc>
        <w:tc>
          <w:tcPr>
            <w:tcW w:w="2551" w:type="dxa"/>
          </w:tcPr>
          <w:p w:rsidR="006762C1" w:rsidRDefault="00286E77">
            <w:pPr>
              <w:spacing w:after="0" w:line="240" w:lineRule="auto"/>
              <w:rPr>
                <w:sz w:val="20"/>
                <w:szCs w:val="20"/>
                <w:lang w:val="en-CA"/>
              </w:rPr>
            </w:pPr>
            <w:r>
              <w:rPr>
                <w:sz w:val="20"/>
                <w:szCs w:val="20"/>
                <w:lang w:val="en-CA"/>
              </w:rPr>
              <w:t>1. CGA which includes CFS to generate a Frailty Index (FI-CGA)</w:t>
            </w:r>
          </w:p>
          <w:p w:rsidR="006762C1" w:rsidRDefault="00286E77">
            <w:pPr>
              <w:spacing w:after="0" w:line="240" w:lineRule="auto"/>
              <w:rPr>
                <w:sz w:val="20"/>
                <w:szCs w:val="20"/>
                <w:lang w:val="en-CA"/>
              </w:rPr>
            </w:pPr>
            <w:r>
              <w:rPr>
                <w:sz w:val="20"/>
                <w:szCs w:val="20"/>
                <w:lang w:val="en-CA"/>
              </w:rPr>
              <w:t xml:space="preserve">Frail if FI-CGA score &gt;0.25 </w:t>
            </w:r>
          </w:p>
          <w:p w:rsidR="006762C1" w:rsidRDefault="00286E77">
            <w:pPr>
              <w:spacing w:after="0" w:line="240" w:lineRule="auto"/>
              <w:rPr>
                <w:sz w:val="20"/>
                <w:szCs w:val="20"/>
                <w:lang w:val="en-CA"/>
              </w:rPr>
            </w:pPr>
            <w:r>
              <w:rPr>
                <w:sz w:val="20"/>
                <w:szCs w:val="20"/>
                <w:lang w:val="en-CA"/>
              </w:rPr>
              <w:t xml:space="preserve">2. CFS </w:t>
            </w:r>
          </w:p>
        </w:tc>
        <w:tc>
          <w:tcPr>
            <w:tcW w:w="2551" w:type="dxa"/>
          </w:tcPr>
          <w:p w:rsidR="006762C1" w:rsidRDefault="00286E77">
            <w:pPr>
              <w:spacing w:after="0" w:line="240" w:lineRule="auto"/>
              <w:rPr>
                <w:sz w:val="20"/>
                <w:szCs w:val="20"/>
                <w:lang w:val="en-CA"/>
              </w:rPr>
            </w:pPr>
            <w:r>
              <w:rPr>
                <w:sz w:val="20"/>
                <w:szCs w:val="20"/>
                <w:lang w:val="en-CA"/>
              </w:rPr>
              <w:t>Intervention:</w:t>
            </w:r>
          </w:p>
          <w:tbl>
            <w:tblPr>
              <w:tblStyle w:val="TableGrid"/>
              <w:tblW w:w="2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2"/>
              <w:gridCol w:w="567"/>
              <w:gridCol w:w="709"/>
            </w:tblGrid>
            <w:tr w:rsidR="006762C1">
              <w:tc>
                <w:tcPr>
                  <w:tcW w:w="1042" w:type="dxa"/>
                </w:tcPr>
                <w:p w:rsidR="006762C1" w:rsidRDefault="006762C1">
                  <w:pPr>
                    <w:spacing w:after="0" w:line="240" w:lineRule="auto"/>
                    <w:rPr>
                      <w:sz w:val="16"/>
                      <w:szCs w:val="20"/>
                      <w:lang w:val="en-CA"/>
                    </w:rPr>
                  </w:pPr>
                </w:p>
              </w:tc>
              <w:tc>
                <w:tcPr>
                  <w:tcW w:w="567" w:type="dxa"/>
                </w:tcPr>
                <w:p w:rsidR="006762C1" w:rsidRDefault="00286E77">
                  <w:pPr>
                    <w:spacing w:after="0" w:line="240" w:lineRule="auto"/>
                    <w:jc w:val="center"/>
                    <w:rPr>
                      <w:i/>
                      <w:sz w:val="16"/>
                      <w:szCs w:val="20"/>
                      <w:lang w:val="en-CA"/>
                    </w:rPr>
                  </w:pPr>
                  <w:r>
                    <w:rPr>
                      <w:i/>
                      <w:sz w:val="16"/>
                      <w:szCs w:val="20"/>
                      <w:lang w:val="en-CA"/>
                    </w:rPr>
                    <w:t>Pre</w:t>
                  </w:r>
                </w:p>
                <w:p w:rsidR="006762C1" w:rsidRDefault="00286E77">
                  <w:pPr>
                    <w:spacing w:after="0" w:line="240" w:lineRule="auto"/>
                    <w:jc w:val="center"/>
                    <w:rPr>
                      <w:sz w:val="16"/>
                      <w:szCs w:val="20"/>
                      <w:lang w:val="en-CA"/>
                    </w:rPr>
                  </w:pPr>
                  <w:r>
                    <w:rPr>
                      <w:i/>
                      <w:sz w:val="16"/>
                      <w:szCs w:val="20"/>
                      <w:lang w:val="en-CA"/>
                    </w:rPr>
                    <w:t>n=51</w:t>
                  </w:r>
                </w:p>
              </w:tc>
              <w:tc>
                <w:tcPr>
                  <w:tcW w:w="709" w:type="dxa"/>
                </w:tcPr>
                <w:p w:rsidR="006762C1" w:rsidRDefault="00286E77">
                  <w:pPr>
                    <w:spacing w:after="0" w:line="240" w:lineRule="auto"/>
                    <w:jc w:val="center"/>
                    <w:rPr>
                      <w:i/>
                      <w:sz w:val="16"/>
                      <w:szCs w:val="20"/>
                      <w:lang w:val="en-CA"/>
                    </w:rPr>
                  </w:pPr>
                  <w:r>
                    <w:rPr>
                      <w:i/>
                      <w:sz w:val="16"/>
                      <w:szCs w:val="20"/>
                      <w:lang w:val="en-CA"/>
                    </w:rPr>
                    <w:t>+Post</w:t>
                  </w:r>
                </w:p>
                <w:p w:rsidR="006762C1" w:rsidRDefault="00286E77">
                  <w:pPr>
                    <w:spacing w:after="0" w:line="240" w:lineRule="auto"/>
                    <w:jc w:val="center"/>
                    <w:rPr>
                      <w:sz w:val="16"/>
                      <w:szCs w:val="20"/>
                      <w:lang w:val="en-CA"/>
                    </w:rPr>
                  </w:pPr>
                  <w:r>
                    <w:rPr>
                      <w:i/>
                      <w:sz w:val="16"/>
                      <w:szCs w:val="20"/>
                      <w:lang w:val="en-CA"/>
                    </w:rPr>
                    <w:t>n=51</w:t>
                  </w:r>
                </w:p>
              </w:tc>
            </w:tr>
            <w:tr w:rsidR="006762C1">
              <w:tc>
                <w:tcPr>
                  <w:tcW w:w="1042" w:type="dxa"/>
                </w:tcPr>
                <w:p w:rsidR="006762C1" w:rsidRDefault="00286E77">
                  <w:pPr>
                    <w:spacing w:after="0" w:line="240" w:lineRule="auto"/>
                    <w:rPr>
                      <w:sz w:val="16"/>
                      <w:szCs w:val="20"/>
                      <w:lang w:val="en-CA"/>
                    </w:rPr>
                  </w:pPr>
                  <w:r>
                    <w:rPr>
                      <w:sz w:val="16"/>
                      <w:szCs w:val="20"/>
                      <w:lang w:val="en-CA"/>
                    </w:rPr>
                    <w:t>Very Fit</w:t>
                  </w:r>
                </w:p>
              </w:tc>
              <w:tc>
                <w:tcPr>
                  <w:tcW w:w="567" w:type="dxa"/>
                </w:tcPr>
                <w:p w:rsidR="006762C1" w:rsidRDefault="00286E77">
                  <w:pPr>
                    <w:spacing w:after="0" w:line="240" w:lineRule="auto"/>
                    <w:jc w:val="center"/>
                    <w:rPr>
                      <w:sz w:val="16"/>
                      <w:szCs w:val="20"/>
                      <w:lang w:val="en-CA"/>
                    </w:rPr>
                  </w:pPr>
                  <w:r>
                    <w:rPr>
                      <w:sz w:val="16"/>
                      <w:szCs w:val="20"/>
                      <w:lang w:val="en-CA"/>
                    </w:rPr>
                    <w:t>16</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1042" w:type="dxa"/>
                </w:tcPr>
                <w:p w:rsidR="006762C1" w:rsidRDefault="00286E77">
                  <w:pPr>
                    <w:spacing w:after="0" w:line="240" w:lineRule="auto"/>
                    <w:rPr>
                      <w:sz w:val="16"/>
                      <w:szCs w:val="20"/>
                      <w:lang w:val="en-CA"/>
                    </w:rPr>
                  </w:pPr>
                  <w:r>
                    <w:rPr>
                      <w:sz w:val="16"/>
                      <w:szCs w:val="20"/>
                      <w:lang w:val="en-CA"/>
                    </w:rPr>
                    <w:t>Well</w:t>
                  </w:r>
                </w:p>
              </w:tc>
              <w:tc>
                <w:tcPr>
                  <w:tcW w:w="567" w:type="dxa"/>
                </w:tcPr>
                <w:p w:rsidR="006762C1" w:rsidRDefault="00286E77">
                  <w:pPr>
                    <w:spacing w:after="0" w:line="240" w:lineRule="auto"/>
                    <w:jc w:val="center"/>
                    <w:rPr>
                      <w:sz w:val="16"/>
                      <w:szCs w:val="20"/>
                      <w:lang w:val="en-CA"/>
                    </w:rPr>
                  </w:pPr>
                  <w:r>
                    <w:rPr>
                      <w:sz w:val="16"/>
                      <w:szCs w:val="20"/>
                      <w:lang w:val="en-CA"/>
                    </w:rPr>
                    <w:t>27</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1042" w:type="dxa"/>
                </w:tcPr>
                <w:p w:rsidR="006762C1" w:rsidRDefault="00286E77">
                  <w:pPr>
                    <w:spacing w:after="0" w:line="240" w:lineRule="auto"/>
                    <w:rPr>
                      <w:sz w:val="16"/>
                      <w:szCs w:val="20"/>
                      <w:lang w:val="en-CA"/>
                    </w:rPr>
                  </w:pPr>
                  <w:r>
                    <w:rPr>
                      <w:sz w:val="16"/>
                      <w:szCs w:val="20"/>
                      <w:lang w:val="en-CA"/>
                    </w:rPr>
                    <w:t>Managing Well</w:t>
                  </w:r>
                </w:p>
              </w:tc>
              <w:tc>
                <w:tcPr>
                  <w:tcW w:w="567" w:type="dxa"/>
                </w:tcPr>
                <w:p w:rsidR="006762C1" w:rsidRDefault="00286E77">
                  <w:pPr>
                    <w:spacing w:after="0" w:line="240" w:lineRule="auto"/>
                    <w:jc w:val="center"/>
                    <w:rPr>
                      <w:sz w:val="16"/>
                      <w:szCs w:val="20"/>
                      <w:lang w:val="en-CA"/>
                    </w:rPr>
                  </w:pPr>
                  <w:r>
                    <w:rPr>
                      <w:sz w:val="16"/>
                      <w:szCs w:val="20"/>
                      <w:lang w:val="en-CA"/>
                    </w:rPr>
                    <w:t>31</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1042" w:type="dxa"/>
                </w:tcPr>
                <w:p w:rsidR="006762C1" w:rsidRDefault="00286E77">
                  <w:pPr>
                    <w:spacing w:after="0" w:line="240" w:lineRule="auto"/>
                    <w:rPr>
                      <w:sz w:val="16"/>
                      <w:szCs w:val="20"/>
                      <w:lang w:val="en-CA"/>
                    </w:rPr>
                  </w:pPr>
                  <w:r>
                    <w:rPr>
                      <w:sz w:val="16"/>
                      <w:szCs w:val="20"/>
                      <w:lang w:val="en-CA"/>
                    </w:rPr>
                    <w:t>Vulnerable</w:t>
                  </w:r>
                </w:p>
              </w:tc>
              <w:tc>
                <w:tcPr>
                  <w:tcW w:w="567" w:type="dxa"/>
                </w:tcPr>
                <w:p w:rsidR="006762C1" w:rsidRDefault="00286E77">
                  <w:pPr>
                    <w:spacing w:after="0" w:line="240" w:lineRule="auto"/>
                    <w:jc w:val="center"/>
                    <w:rPr>
                      <w:sz w:val="16"/>
                      <w:szCs w:val="20"/>
                      <w:lang w:val="en-CA"/>
                    </w:rPr>
                  </w:pPr>
                  <w:r>
                    <w:rPr>
                      <w:sz w:val="16"/>
                      <w:szCs w:val="20"/>
                      <w:lang w:val="en-CA"/>
                    </w:rPr>
                    <w:t>22</w:t>
                  </w:r>
                </w:p>
              </w:tc>
              <w:tc>
                <w:tcPr>
                  <w:tcW w:w="709" w:type="dxa"/>
                </w:tcPr>
                <w:p w:rsidR="006762C1" w:rsidRDefault="00286E77">
                  <w:pPr>
                    <w:spacing w:after="0" w:line="240" w:lineRule="auto"/>
                    <w:jc w:val="center"/>
                    <w:rPr>
                      <w:sz w:val="16"/>
                      <w:szCs w:val="20"/>
                      <w:lang w:val="en-CA"/>
                    </w:rPr>
                  </w:pPr>
                  <w:r>
                    <w:rPr>
                      <w:sz w:val="16"/>
                      <w:szCs w:val="20"/>
                      <w:lang w:val="en-CA"/>
                    </w:rPr>
                    <w:t>NR</w:t>
                  </w:r>
                </w:p>
              </w:tc>
            </w:tr>
            <w:tr w:rsidR="006762C1">
              <w:tc>
                <w:tcPr>
                  <w:tcW w:w="1042" w:type="dxa"/>
                </w:tcPr>
                <w:p w:rsidR="006762C1" w:rsidRDefault="00286E77">
                  <w:pPr>
                    <w:spacing w:after="0" w:line="240" w:lineRule="auto"/>
                    <w:rPr>
                      <w:sz w:val="16"/>
                      <w:szCs w:val="20"/>
                      <w:lang w:val="en-CA"/>
                    </w:rPr>
                  </w:pPr>
                  <w:r>
                    <w:rPr>
                      <w:sz w:val="16"/>
                      <w:szCs w:val="20"/>
                      <w:lang w:val="en-CA"/>
                    </w:rPr>
                    <w:t>Mildly Frail</w:t>
                  </w:r>
                </w:p>
              </w:tc>
              <w:tc>
                <w:tcPr>
                  <w:tcW w:w="567" w:type="dxa"/>
                </w:tcPr>
                <w:p w:rsidR="006762C1" w:rsidRDefault="00286E77">
                  <w:pPr>
                    <w:spacing w:after="0" w:line="240" w:lineRule="auto"/>
                    <w:jc w:val="center"/>
                    <w:rPr>
                      <w:sz w:val="16"/>
                      <w:szCs w:val="20"/>
                      <w:lang w:val="en-CA"/>
                    </w:rPr>
                  </w:pPr>
                  <w:r>
                    <w:rPr>
                      <w:sz w:val="16"/>
                      <w:szCs w:val="20"/>
                      <w:lang w:val="en-CA"/>
                    </w:rPr>
                    <w:t>4</w:t>
                  </w:r>
                </w:p>
              </w:tc>
              <w:tc>
                <w:tcPr>
                  <w:tcW w:w="709" w:type="dxa"/>
                </w:tcPr>
                <w:p w:rsidR="006762C1" w:rsidRDefault="00286E77">
                  <w:pPr>
                    <w:spacing w:after="0" w:line="240" w:lineRule="auto"/>
                    <w:jc w:val="center"/>
                    <w:rPr>
                      <w:sz w:val="16"/>
                      <w:szCs w:val="20"/>
                      <w:lang w:val="en-CA"/>
                    </w:rPr>
                  </w:pPr>
                  <w:r>
                    <w:rPr>
                      <w:sz w:val="16"/>
                      <w:szCs w:val="20"/>
                      <w:lang w:val="en-CA"/>
                    </w:rPr>
                    <w:t>NR</w:t>
                  </w:r>
                </w:p>
              </w:tc>
            </w:tr>
          </w:tbl>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NA</w:t>
            </w:r>
          </w:p>
        </w:tc>
        <w:tc>
          <w:tcPr>
            <w:tcW w:w="2020" w:type="dxa"/>
          </w:tcPr>
          <w:p w:rsidR="006762C1" w:rsidRDefault="00286E77">
            <w:pPr>
              <w:spacing w:after="0" w:line="240" w:lineRule="auto"/>
              <w:rPr>
                <w:sz w:val="20"/>
                <w:szCs w:val="20"/>
                <w:lang w:val="en-CA"/>
              </w:rPr>
            </w:pPr>
            <w:r>
              <w:rPr>
                <w:sz w:val="20"/>
                <w:szCs w:val="20"/>
                <w:lang w:val="en-CA"/>
              </w:rPr>
              <w:t xml:space="preserve">1. Significant difference in frailty score </w:t>
            </w:r>
          </w:p>
          <w:p w:rsidR="006762C1" w:rsidRDefault="00286E77">
            <w:pPr>
              <w:spacing w:after="0" w:line="240" w:lineRule="auto"/>
              <w:rPr>
                <w:sz w:val="20"/>
                <w:szCs w:val="20"/>
                <w:lang w:val="en-CA"/>
              </w:rPr>
            </w:pPr>
            <w:r>
              <w:rPr>
                <w:sz w:val="20"/>
                <w:szCs w:val="20"/>
                <w:lang w:val="en-CA"/>
              </w:rPr>
              <w:t xml:space="preserve">• 61% improved in FI-CGA </w:t>
            </w:r>
          </w:p>
          <w:p w:rsidR="006762C1" w:rsidRDefault="00286E77">
            <w:pPr>
              <w:spacing w:after="0" w:line="240" w:lineRule="auto"/>
              <w:rPr>
                <w:sz w:val="20"/>
                <w:szCs w:val="20"/>
                <w:lang w:val="en-CA"/>
              </w:rPr>
            </w:pPr>
            <w:r>
              <w:rPr>
                <w:sz w:val="20"/>
                <w:szCs w:val="20"/>
                <w:lang w:val="en-CA"/>
              </w:rPr>
              <w:t xml:space="preserve">• 38.5% improved in CFS score </w:t>
            </w:r>
          </w:p>
        </w:tc>
        <w:tc>
          <w:tcPr>
            <w:tcW w:w="2020" w:type="dxa"/>
          </w:tcPr>
          <w:p w:rsidR="006762C1" w:rsidRDefault="00286E77">
            <w:pPr>
              <w:spacing w:after="0" w:line="240" w:lineRule="auto"/>
              <w:rPr>
                <w:sz w:val="20"/>
                <w:szCs w:val="20"/>
                <w:lang w:val="en-CA"/>
              </w:rPr>
            </w:pPr>
            <w:r>
              <w:rPr>
                <w:sz w:val="20"/>
                <w:szCs w:val="20"/>
                <w:lang w:val="en-CA"/>
              </w:rPr>
              <w:t>NA</w:t>
            </w:r>
          </w:p>
        </w:tc>
        <w:tc>
          <w:tcPr>
            <w:tcW w:w="2020" w:type="dxa"/>
          </w:tcPr>
          <w:p w:rsidR="006762C1" w:rsidRDefault="00286E77">
            <w:pPr>
              <w:spacing w:after="0" w:line="240" w:lineRule="auto"/>
              <w:rPr>
                <w:sz w:val="20"/>
                <w:szCs w:val="20"/>
                <w:lang w:val="en-CA"/>
              </w:rPr>
            </w:pPr>
            <w:r>
              <w:rPr>
                <w:sz w:val="20"/>
                <w:szCs w:val="20"/>
                <w:lang w:val="en-CA"/>
              </w:rPr>
              <w:t>NR</w:t>
            </w:r>
          </w:p>
        </w:tc>
      </w:tr>
      <w:tr w:rsidR="006762C1">
        <w:tc>
          <w:tcPr>
            <w:tcW w:w="1152" w:type="dxa"/>
          </w:tcPr>
          <w:p w:rsidR="006762C1" w:rsidRDefault="00286E77">
            <w:pPr>
              <w:spacing w:after="0" w:line="240" w:lineRule="auto"/>
              <w:rPr>
                <w:sz w:val="20"/>
                <w:szCs w:val="20"/>
                <w:lang w:val="en-CA"/>
              </w:rPr>
            </w:pPr>
            <w:r>
              <w:rPr>
                <w:sz w:val="20"/>
                <w:szCs w:val="20"/>
                <w:lang w:val="en-CA"/>
              </w:rPr>
              <w:t xml:space="preserve">Yuri </w:t>
            </w:r>
          </w:p>
          <w:p w:rsidR="006762C1" w:rsidRDefault="00286E77">
            <w:pPr>
              <w:spacing w:after="0" w:line="240" w:lineRule="auto"/>
              <w:rPr>
                <w:sz w:val="20"/>
                <w:szCs w:val="20"/>
                <w:lang w:val="en-CA"/>
              </w:rPr>
            </w:pPr>
            <w:r>
              <w:rPr>
                <w:sz w:val="20"/>
                <w:szCs w:val="20"/>
                <w:lang w:val="en-CA"/>
              </w:rPr>
              <w:t>2016</w:t>
            </w:r>
          </w:p>
        </w:tc>
        <w:tc>
          <w:tcPr>
            <w:tcW w:w="2551" w:type="dxa"/>
          </w:tcPr>
          <w:p w:rsidR="006762C1" w:rsidRDefault="00286E77">
            <w:pPr>
              <w:spacing w:after="0" w:line="240" w:lineRule="auto"/>
              <w:rPr>
                <w:sz w:val="20"/>
                <w:szCs w:val="20"/>
                <w:lang w:val="en-CA"/>
              </w:rPr>
            </w:pPr>
            <w:r>
              <w:rPr>
                <w:sz w:val="20"/>
                <w:szCs w:val="20"/>
                <w:lang w:val="en-CA"/>
              </w:rPr>
              <w:t xml:space="preserve">1. </w:t>
            </w:r>
            <w:proofErr w:type="spellStart"/>
            <w:r>
              <w:rPr>
                <w:sz w:val="20"/>
                <w:szCs w:val="20"/>
                <w:lang w:val="en-CA"/>
              </w:rPr>
              <w:t>Kihon</w:t>
            </w:r>
            <w:proofErr w:type="spellEnd"/>
            <w:r>
              <w:rPr>
                <w:sz w:val="20"/>
                <w:szCs w:val="20"/>
                <w:lang w:val="en-CA"/>
              </w:rPr>
              <w:t xml:space="preserve"> Checklist self-administered questionnaire of seven domains: activities of daily living, physical strength, nutritional status, oral function, </w:t>
            </w:r>
            <w:proofErr w:type="spellStart"/>
            <w:r>
              <w:rPr>
                <w:sz w:val="20"/>
                <w:szCs w:val="20"/>
                <w:lang w:val="en-CA"/>
              </w:rPr>
              <w:t>houseboundness</w:t>
            </w:r>
            <w:proofErr w:type="spellEnd"/>
            <w:r>
              <w:rPr>
                <w:sz w:val="20"/>
                <w:szCs w:val="20"/>
                <w:lang w:val="en-CA"/>
              </w:rPr>
              <w:t>, cognitive function and depression risk.</w:t>
            </w:r>
          </w:p>
          <w:p w:rsidR="006762C1" w:rsidRDefault="006762C1">
            <w:pPr>
              <w:autoSpaceDE w:val="0"/>
              <w:autoSpaceDN w:val="0"/>
              <w:adjustRightInd w:val="0"/>
              <w:spacing w:after="0" w:line="240" w:lineRule="auto"/>
              <w:rPr>
                <w:rFonts w:cs="DhgpjxAdvTT86d47313"/>
                <w:sz w:val="20"/>
                <w:szCs w:val="20"/>
                <w:lang w:val="en-CA"/>
              </w:rPr>
            </w:pPr>
          </w:p>
          <w:p w:rsidR="006762C1" w:rsidRDefault="00286E77">
            <w:pPr>
              <w:autoSpaceDE w:val="0"/>
              <w:autoSpaceDN w:val="0"/>
              <w:adjustRightInd w:val="0"/>
              <w:spacing w:after="0" w:line="240" w:lineRule="auto"/>
              <w:rPr>
                <w:rFonts w:cs="DhgpjxAdvTT86d47313"/>
                <w:sz w:val="20"/>
                <w:szCs w:val="20"/>
                <w:lang w:val="en-CA"/>
              </w:rPr>
            </w:pPr>
            <w:r>
              <w:rPr>
                <w:sz w:val="20"/>
                <w:szCs w:val="20"/>
                <w:lang w:val="en-CA"/>
              </w:rPr>
              <w:lastRenderedPageBreak/>
              <w:t>•</w:t>
            </w:r>
            <w:r>
              <w:rPr>
                <w:rFonts w:cs="DhgpjxAdvTT86d47313"/>
                <w:sz w:val="20"/>
                <w:szCs w:val="20"/>
                <w:lang w:val="en-CA"/>
              </w:rPr>
              <w:t xml:space="preserve"> “low physical strength / nutrition / oral function”</w:t>
            </w:r>
            <w:r>
              <w:rPr>
                <w:rFonts w:cs="PtvwwbAdvTT86d47313+20"/>
                <w:sz w:val="20"/>
                <w:szCs w:val="20"/>
                <w:lang w:val="en-CA"/>
              </w:rPr>
              <w:t xml:space="preserve"> </w:t>
            </w:r>
            <w:r>
              <w:rPr>
                <w:rFonts w:cs="DhgpjxAdvTT86d47313"/>
                <w:sz w:val="20"/>
                <w:szCs w:val="20"/>
                <w:lang w:val="en-CA"/>
              </w:rPr>
              <w:t xml:space="preserve">if scores are </w:t>
            </w:r>
            <w:r>
              <w:rPr>
                <w:sz w:val="20"/>
                <w:szCs w:val="20"/>
                <w:lang w:val="en-CA"/>
              </w:rPr>
              <w:t>≥</w:t>
            </w:r>
            <w:r>
              <w:rPr>
                <w:rFonts w:cs="DhgpjxAdvTT86d47313"/>
                <w:sz w:val="20"/>
                <w:szCs w:val="20"/>
                <w:lang w:val="en-CA"/>
              </w:rPr>
              <w:t>3/5 under respective segments</w:t>
            </w:r>
          </w:p>
          <w:p w:rsidR="006762C1" w:rsidRDefault="006762C1">
            <w:pPr>
              <w:spacing w:after="0" w:line="240" w:lineRule="auto"/>
              <w:rPr>
                <w:rFonts w:cs="PtvwwbAdvTT86d47313+20"/>
                <w:sz w:val="20"/>
                <w:szCs w:val="20"/>
                <w:lang w:val="en-CA"/>
              </w:rPr>
            </w:pPr>
          </w:p>
          <w:p w:rsidR="006762C1" w:rsidRDefault="00286E77">
            <w:pPr>
              <w:autoSpaceDE w:val="0"/>
              <w:autoSpaceDN w:val="0"/>
              <w:adjustRightInd w:val="0"/>
              <w:spacing w:after="0" w:line="240" w:lineRule="auto"/>
              <w:rPr>
                <w:sz w:val="20"/>
                <w:szCs w:val="20"/>
                <w:lang w:val="en-CA"/>
              </w:rPr>
            </w:pPr>
            <w:r>
              <w:rPr>
                <w:sz w:val="20"/>
                <w:szCs w:val="20"/>
                <w:lang w:val="en-CA"/>
              </w:rPr>
              <w:t>•</w:t>
            </w:r>
            <w:r>
              <w:rPr>
                <w:rFonts w:cs="PtvwwbAdvTT86d47313+20"/>
                <w:sz w:val="20"/>
                <w:szCs w:val="20"/>
                <w:lang w:val="en-CA"/>
              </w:rPr>
              <w:t xml:space="preserve"> “</w:t>
            </w:r>
            <w:r>
              <w:rPr>
                <w:rFonts w:cs="DhgpjxAdvTT86d47313"/>
                <w:sz w:val="20"/>
                <w:szCs w:val="20"/>
                <w:lang w:val="en-CA"/>
              </w:rPr>
              <w:t>generally frail</w:t>
            </w:r>
            <w:r>
              <w:rPr>
                <w:rFonts w:cs="PtvwwbAdvTT86d47313+20"/>
                <w:sz w:val="20"/>
                <w:szCs w:val="20"/>
                <w:lang w:val="en-CA"/>
              </w:rPr>
              <w:t xml:space="preserve">” </w:t>
            </w:r>
            <w:r>
              <w:rPr>
                <w:rFonts w:cs="DhgpjxAdvTT86d47313"/>
                <w:sz w:val="20"/>
                <w:szCs w:val="20"/>
                <w:lang w:val="en-CA"/>
              </w:rPr>
              <w:t xml:space="preserve">if score is </w:t>
            </w:r>
            <w:r>
              <w:rPr>
                <w:sz w:val="20"/>
                <w:szCs w:val="20"/>
                <w:lang w:val="en-CA"/>
              </w:rPr>
              <w:t>≥</w:t>
            </w:r>
            <w:r>
              <w:rPr>
                <w:rFonts w:cs="DhgpjxAdvTT86d47313"/>
                <w:sz w:val="20"/>
                <w:szCs w:val="20"/>
                <w:lang w:val="en-CA"/>
              </w:rPr>
              <w:t>10 out of the first 20 questions</w:t>
            </w:r>
          </w:p>
        </w:tc>
        <w:tc>
          <w:tcPr>
            <w:tcW w:w="2551" w:type="dxa"/>
          </w:tcPr>
          <w:p w:rsidR="006762C1" w:rsidRDefault="00286E77">
            <w:pPr>
              <w:spacing w:after="0" w:line="240" w:lineRule="auto"/>
              <w:rPr>
                <w:sz w:val="20"/>
                <w:szCs w:val="20"/>
                <w:lang w:val="en-CA"/>
              </w:rPr>
            </w:pPr>
            <w:r>
              <w:rPr>
                <w:sz w:val="20"/>
                <w:szCs w:val="20"/>
                <w:lang w:val="en-CA"/>
              </w:rPr>
              <w:lastRenderedPageBreak/>
              <w:t>NR</w:t>
            </w:r>
          </w:p>
        </w:tc>
        <w:tc>
          <w:tcPr>
            <w:tcW w:w="2020" w:type="dxa"/>
          </w:tcPr>
          <w:p w:rsidR="006762C1" w:rsidRDefault="00286E77">
            <w:pPr>
              <w:spacing w:after="0" w:line="240" w:lineRule="auto"/>
              <w:rPr>
                <w:sz w:val="20"/>
                <w:szCs w:val="20"/>
                <w:lang w:val="en-CA"/>
              </w:rPr>
            </w:pPr>
            <w:r>
              <w:rPr>
                <w:sz w:val="20"/>
                <w:szCs w:val="20"/>
                <w:lang w:val="en-CA"/>
              </w:rPr>
              <w:t>1. Significant difference in frailty score</w:t>
            </w:r>
          </w:p>
          <w:p w:rsidR="006762C1" w:rsidRDefault="00286E77">
            <w:pPr>
              <w:spacing w:after="0" w:line="240" w:lineRule="auto"/>
              <w:rPr>
                <w:sz w:val="20"/>
                <w:szCs w:val="20"/>
                <w:lang w:val="en-CA"/>
              </w:rPr>
            </w:pPr>
            <w:r>
              <w:rPr>
                <w:sz w:val="20"/>
                <w:szCs w:val="20"/>
                <w:lang w:val="en-CA"/>
              </w:rPr>
              <w:t xml:space="preserve">• 61.9% (IG) vs 40.4% (CG) improved </w:t>
            </w:r>
          </w:p>
          <w:p w:rsidR="006762C1" w:rsidRDefault="006762C1">
            <w:pPr>
              <w:spacing w:after="0" w:line="240" w:lineRule="auto"/>
              <w:rPr>
                <w:sz w:val="20"/>
                <w:szCs w:val="20"/>
                <w:lang w:val="en-CA"/>
              </w:rPr>
            </w:pPr>
          </w:p>
          <w:p w:rsidR="006762C1" w:rsidRDefault="00286E77">
            <w:pPr>
              <w:spacing w:after="0" w:line="240" w:lineRule="auto"/>
              <w:rPr>
                <w:sz w:val="20"/>
                <w:szCs w:val="20"/>
                <w:lang w:val="en-CA"/>
              </w:rPr>
            </w:pPr>
            <w:r>
              <w:rPr>
                <w:sz w:val="20"/>
                <w:szCs w:val="20"/>
                <w:lang w:val="en-CA"/>
              </w:rPr>
              <w:t xml:space="preserve">2. Significant improvement on </w:t>
            </w:r>
          </w:p>
          <w:p w:rsidR="006762C1" w:rsidRDefault="00286E77">
            <w:pPr>
              <w:spacing w:after="0" w:line="240" w:lineRule="auto"/>
              <w:rPr>
                <w:sz w:val="20"/>
                <w:szCs w:val="20"/>
                <w:lang w:val="en-CA"/>
              </w:rPr>
            </w:pPr>
            <w:r>
              <w:rPr>
                <w:sz w:val="20"/>
                <w:szCs w:val="20"/>
                <w:lang w:val="en-CA"/>
              </w:rPr>
              <w:t>• Grip strength</w:t>
            </w:r>
          </w:p>
          <w:p w:rsidR="006762C1" w:rsidRDefault="006762C1">
            <w:pPr>
              <w:spacing w:after="0" w:line="240" w:lineRule="auto"/>
              <w:rPr>
                <w:sz w:val="20"/>
                <w:szCs w:val="20"/>
                <w:lang w:val="en-CA"/>
              </w:rPr>
            </w:pPr>
          </w:p>
        </w:tc>
        <w:tc>
          <w:tcPr>
            <w:tcW w:w="2020" w:type="dxa"/>
          </w:tcPr>
          <w:p w:rsidR="006762C1" w:rsidRDefault="00286E77">
            <w:pPr>
              <w:spacing w:after="0" w:line="240" w:lineRule="auto"/>
              <w:rPr>
                <w:sz w:val="20"/>
                <w:szCs w:val="20"/>
                <w:lang w:val="en-CA"/>
              </w:rPr>
            </w:pPr>
            <w:r>
              <w:rPr>
                <w:sz w:val="20"/>
                <w:szCs w:val="20"/>
                <w:lang w:val="en-CA"/>
              </w:rPr>
              <w:t>NR</w:t>
            </w:r>
          </w:p>
        </w:tc>
        <w:tc>
          <w:tcPr>
            <w:tcW w:w="2020" w:type="dxa"/>
          </w:tcPr>
          <w:p w:rsidR="006762C1" w:rsidRDefault="00286E77">
            <w:pPr>
              <w:spacing w:after="0" w:line="240" w:lineRule="auto"/>
              <w:rPr>
                <w:sz w:val="20"/>
                <w:szCs w:val="20"/>
                <w:lang w:val="en-CA"/>
              </w:rPr>
            </w:pPr>
            <w:r>
              <w:rPr>
                <w:sz w:val="20"/>
                <w:szCs w:val="20"/>
                <w:lang w:val="en-CA"/>
              </w:rPr>
              <w:t>• Sit and reach</w:t>
            </w:r>
          </w:p>
          <w:p w:rsidR="006762C1" w:rsidRDefault="00286E77">
            <w:pPr>
              <w:spacing w:after="0" w:line="240" w:lineRule="auto"/>
              <w:rPr>
                <w:sz w:val="20"/>
                <w:szCs w:val="20"/>
                <w:lang w:val="en-CA"/>
              </w:rPr>
            </w:pPr>
            <w:r>
              <w:rPr>
                <w:sz w:val="20"/>
                <w:szCs w:val="20"/>
                <w:lang w:val="en-CA"/>
              </w:rPr>
              <w:t>• TUG</w:t>
            </w:r>
          </w:p>
          <w:p w:rsidR="006762C1" w:rsidRDefault="00286E77">
            <w:pPr>
              <w:spacing w:after="0" w:line="240" w:lineRule="auto"/>
              <w:rPr>
                <w:sz w:val="20"/>
                <w:szCs w:val="20"/>
                <w:lang w:val="en-CA"/>
              </w:rPr>
            </w:pPr>
            <w:r>
              <w:rPr>
                <w:sz w:val="20"/>
                <w:szCs w:val="20"/>
                <w:lang w:val="en-CA"/>
              </w:rPr>
              <w:t>• Self-rated health</w:t>
            </w:r>
          </w:p>
          <w:p w:rsidR="006762C1" w:rsidRDefault="00286E77">
            <w:pPr>
              <w:spacing w:after="0" w:line="240" w:lineRule="auto"/>
              <w:rPr>
                <w:sz w:val="20"/>
                <w:szCs w:val="20"/>
                <w:lang w:val="en-CA"/>
              </w:rPr>
            </w:pPr>
            <w:r>
              <w:rPr>
                <w:sz w:val="20"/>
                <w:szCs w:val="20"/>
                <w:lang w:val="en-CA"/>
              </w:rPr>
              <w:t>• Recognition of life goal</w:t>
            </w: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p w:rsidR="006762C1" w:rsidRDefault="006762C1">
            <w:pPr>
              <w:spacing w:after="0" w:line="240" w:lineRule="auto"/>
              <w:rPr>
                <w:sz w:val="20"/>
                <w:szCs w:val="20"/>
                <w:lang w:val="en-CA"/>
              </w:rPr>
            </w:pPr>
          </w:p>
        </w:tc>
        <w:tc>
          <w:tcPr>
            <w:tcW w:w="2020" w:type="dxa"/>
          </w:tcPr>
          <w:p w:rsidR="006762C1" w:rsidRDefault="006762C1">
            <w:pPr>
              <w:spacing w:after="0" w:line="240" w:lineRule="auto"/>
              <w:rPr>
                <w:sz w:val="20"/>
                <w:szCs w:val="20"/>
                <w:lang w:val="en-CA"/>
              </w:rPr>
            </w:pPr>
          </w:p>
        </w:tc>
      </w:tr>
    </w:tbl>
    <w:p w:rsidR="006762C1" w:rsidRDefault="00286E77">
      <w:pPr>
        <w:spacing w:after="0"/>
        <w:rPr>
          <w:sz w:val="24"/>
        </w:rPr>
      </w:pPr>
      <w:r>
        <w:t>PPT= Physical Performance Test; IADL= Instrumental activities of Daily Living; ADL is Activity of Daily Living; VO</w:t>
      </w:r>
      <w:r>
        <w:rPr>
          <w:vertAlign w:val="subscript"/>
        </w:rPr>
        <w:t>2</w:t>
      </w:r>
      <w:r>
        <w:t xml:space="preserve"> max =maximum volume of  Oxygen Consumption; IG=Intervention Group; CG=Control Group;</w:t>
      </w:r>
      <w:r>
        <w:rPr>
          <w:vertAlign w:val="superscript"/>
        </w:rPr>
        <w:t xml:space="preserve"> </w:t>
      </w:r>
      <w:r>
        <w:t xml:space="preserve">FM= Frailty marker; </w:t>
      </w:r>
      <w:r>
        <w:rPr>
          <w:rFonts w:cs="Times New Roman"/>
          <w:color w:val="000000"/>
        </w:rPr>
        <w:t>CCSHA_CFS-TV=Chinese Canadian Study of Health and Aging Clinical Frailty Scale Telephone Version; CHS= Cardiovascular Health Study Phenotypic Classification of Frailty;</w:t>
      </w:r>
      <w:r>
        <w:t xml:space="preserve"> </w:t>
      </w:r>
      <w:r>
        <w:rPr>
          <w:rFonts w:cs="Times New Roman"/>
          <w:color w:val="000000"/>
        </w:rPr>
        <w:t>EN= Exercise and Nutrition;</w:t>
      </w:r>
      <w:r>
        <w:rPr>
          <w:rFonts w:cs="Times New Roman"/>
          <w:color w:val="000000"/>
          <w:vertAlign w:val="superscript"/>
        </w:rPr>
        <w:t xml:space="preserve"> </w:t>
      </w:r>
      <w:r>
        <w:t xml:space="preserve">PST=Problem Solving Therapy; </w:t>
      </w:r>
      <w:r>
        <w:rPr>
          <w:rFonts w:cs="Times New Roman"/>
          <w:color w:val="000000"/>
        </w:rPr>
        <w:t xml:space="preserve">FUP= Follow up period; POMA= Performance Oriented Mobility Assessment; CES-D= </w:t>
      </w:r>
      <w:r>
        <w:t>Center for Epidemiological Studies Depression scale; BI=</w:t>
      </w:r>
      <w:r>
        <w:rPr>
          <w:rFonts w:cs="Times New Roman"/>
          <w:color w:val="000000"/>
        </w:rPr>
        <w:t xml:space="preserve">Barthel index; </w:t>
      </w:r>
      <w:r>
        <w:rPr>
          <w:rFonts w:cs="Times New Roman" w:hint="eastAsia"/>
          <w:color w:val="000000"/>
          <w:lang w:eastAsia="zh-CN"/>
        </w:rPr>
        <w:t xml:space="preserve">TUG=Time Up and Go; </w:t>
      </w:r>
      <w:r>
        <w:rPr>
          <w:rFonts w:cs="Times New Roman"/>
          <w:color w:val="000000"/>
        </w:rPr>
        <w:t xml:space="preserve">MTUG=Modified Time up and Go; </w:t>
      </w:r>
      <w:r>
        <w:t xml:space="preserve">EX+MFGM= </w:t>
      </w:r>
      <w:r>
        <w:rPr>
          <w:rFonts w:cs="AdvOT143277ab"/>
        </w:rPr>
        <w:t>Exercise</w:t>
      </w:r>
      <w:r>
        <w:t xml:space="preserve"> and</w:t>
      </w:r>
      <w:r>
        <w:rPr>
          <w:rFonts w:cs="AdvOT143277ab"/>
        </w:rPr>
        <w:t xml:space="preserve"> </w:t>
      </w:r>
      <w:r>
        <w:t xml:space="preserve">Milk Fat Globule Membrane; </w:t>
      </w:r>
      <w:r>
        <w:rPr>
          <w:vertAlign w:val="superscript"/>
        </w:rPr>
        <w:t>:</w:t>
      </w:r>
      <w:r>
        <w:t xml:space="preserve"> </w:t>
      </w:r>
      <w:r>
        <w:rPr>
          <w:rFonts w:cs="Times New Roman"/>
          <w:color w:val="000000"/>
        </w:rPr>
        <w:t xml:space="preserve">Ex=Exercise; SF-36=Short form -36 items; NNT=Number Needed to treat; </w:t>
      </w:r>
      <w:r>
        <w:t>NS= Not Significant (p-value&gt;0.05);</w:t>
      </w:r>
      <w:r>
        <w:rPr>
          <w:vertAlign w:val="superscript"/>
        </w:rPr>
        <w:t xml:space="preserve"> </w:t>
      </w:r>
      <w:r>
        <w:t xml:space="preserve">NR=Not Reported; </w:t>
      </w:r>
      <w:r>
        <w:rPr>
          <w:rFonts w:cs="Times New Roman"/>
          <w:i/>
          <w:color w:val="000000"/>
        </w:rPr>
        <w:t>P=</w:t>
      </w:r>
      <w:r>
        <w:rPr>
          <w:rFonts w:cs="Times New Roman"/>
          <w:color w:val="000000"/>
        </w:rPr>
        <w:t xml:space="preserve"> P value; </w:t>
      </w:r>
      <w:r>
        <w:t>CI=Confidence Interval; LTCI=Long Term Care Insurance; HR=Hazard Ratio.</w:t>
      </w:r>
    </w:p>
    <w:p w:rsidR="006762C1" w:rsidRDefault="00286E77">
      <w:pPr>
        <w:rPr>
          <w:b/>
        </w:rPr>
      </w:pPr>
      <w:r>
        <w:rPr>
          <w:b/>
        </w:rPr>
        <w:br w:type="page"/>
      </w:r>
    </w:p>
    <w:p w:rsidR="006762C1" w:rsidRDefault="00286E77">
      <w:pPr>
        <w:rPr>
          <w:b/>
        </w:rPr>
      </w:pPr>
      <w:r>
        <w:rPr>
          <w:b/>
        </w:rPr>
        <w:lastRenderedPageBreak/>
        <w:t xml:space="preserve">Table F Overview of international policies </w:t>
      </w:r>
    </w:p>
    <w:tbl>
      <w:tblPr>
        <w:tblStyle w:val="TableGrid"/>
        <w:tblW w:w="13433" w:type="dxa"/>
        <w:shd w:val="clear" w:color="auto" w:fill="FFFFFF" w:themeFill="background1"/>
        <w:tblLayout w:type="fixed"/>
        <w:tblCellMar>
          <w:top w:w="72" w:type="dxa"/>
          <w:left w:w="115" w:type="dxa"/>
          <w:bottom w:w="72" w:type="dxa"/>
          <w:right w:w="115" w:type="dxa"/>
        </w:tblCellMar>
        <w:tblLook w:val="04A0" w:firstRow="1" w:lastRow="0" w:firstColumn="1" w:lastColumn="0" w:noHBand="0" w:noVBand="1"/>
      </w:tblPr>
      <w:tblGrid>
        <w:gridCol w:w="1675"/>
        <w:gridCol w:w="1842"/>
        <w:gridCol w:w="4518"/>
        <w:gridCol w:w="5398"/>
      </w:tblGrid>
      <w:tr w:rsidR="006762C1">
        <w:trPr>
          <w:trHeight w:val="220"/>
          <w:tblHeader/>
        </w:trPr>
        <w:tc>
          <w:tcPr>
            <w:tcW w:w="1675" w:type="dxa"/>
            <w:shd w:val="clear" w:color="auto" w:fill="D9D9D9" w:themeFill="background1" w:themeFillShade="D9"/>
          </w:tcPr>
          <w:p w:rsidR="006762C1" w:rsidRDefault="00286E77">
            <w:pPr>
              <w:spacing w:after="160" w:line="259" w:lineRule="auto"/>
              <w:rPr>
                <w:sz w:val="20"/>
                <w:szCs w:val="20"/>
                <w:lang w:val="en-CA"/>
              </w:rPr>
            </w:pPr>
            <w:r>
              <w:rPr>
                <w:b/>
                <w:sz w:val="20"/>
                <w:szCs w:val="20"/>
              </w:rPr>
              <w:t>Country/ Territory; year</w:t>
            </w:r>
          </w:p>
        </w:tc>
        <w:tc>
          <w:tcPr>
            <w:tcW w:w="1842" w:type="dxa"/>
            <w:shd w:val="clear" w:color="auto" w:fill="D9D9D9" w:themeFill="background1" w:themeFillShade="D9"/>
          </w:tcPr>
          <w:p w:rsidR="006762C1" w:rsidRDefault="00286E77">
            <w:pPr>
              <w:spacing w:after="160" w:line="259" w:lineRule="auto"/>
              <w:rPr>
                <w:b/>
                <w:sz w:val="20"/>
                <w:szCs w:val="20"/>
              </w:rPr>
            </w:pPr>
            <w:r>
              <w:rPr>
                <w:b/>
                <w:sz w:val="20"/>
                <w:szCs w:val="20"/>
              </w:rPr>
              <w:t>Population</w:t>
            </w:r>
          </w:p>
        </w:tc>
        <w:tc>
          <w:tcPr>
            <w:tcW w:w="4518" w:type="dxa"/>
            <w:shd w:val="clear" w:color="auto" w:fill="D9D9D9" w:themeFill="background1" w:themeFillShade="D9"/>
          </w:tcPr>
          <w:p w:rsidR="006762C1" w:rsidRDefault="00286E77">
            <w:pPr>
              <w:spacing w:after="160" w:line="259" w:lineRule="auto"/>
              <w:rPr>
                <w:sz w:val="20"/>
                <w:szCs w:val="20"/>
                <w:lang w:val="en-CA"/>
              </w:rPr>
            </w:pPr>
            <w:r>
              <w:rPr>
                <w:b/>
                <w:sz w:val="20"/>
                <w:szCs w:val="20"/>
              </w:rPr>
              <w:t>Intervention</w:t>
            </w:r>
          </w:p>
        </w:tc>
        <w:tc>
          <w:tcPr>
            <w:tcW w:w="5398" w:type="dxa"/>
            <w:shd w:val="clear" w:color="auto" w:fill="D9D9D9" w:themeFill="background1" w:themeFillShade="D9"/>
          </w:tcPr>
          <w:p w:rsidR="006762C1" w:rsidRDefault="00286E77">
            <w:pPr>
              <w:spacing w:after="160" w:line="259" w:lineRule="auto"/>
              <w:rPr>
                <w:sz w:val="20"/>
                <w:szCs w:val="20"/>
                <w:lang w:val="en-CA"/>
              </w:rPr>
            </w:pPr>
            <w:r>
              <w:rPr>
                <w:b/>
                <w:sz w:val="20"/>
                <w:szCs w:val="20"/>
              </w:rPr>
              <w:t>Outcomes achieved</w:t>
            </w:r>
          </w:p>
        </w:tc>
      </w:tr>
      <w:tr w:rsidR="006762C1">
        <w:trPr>
          <w:trHeight w:val="220"/>
        </w:trPr>
        <w:tc>
          <w:tcPr>
            <w:tcW w:w="1675" w:type="dxa"/>
            <w:shd w:val="clear" w:color="auto" w:fill="FFFFFF" w:themeFill="background1"/>
          </w:tcPr>
          <w:p w:rsidR="006762C1" w:rsidRDefault="00286E77">
            <w:pPr>
              <w:spacing w:after="160" w:line="259" w:lineRule="auto"/>
              <w:rPr>
                <w:sz w:val="20"/>
                <w:szCs w:val="20"/>
                <w:lang w:val="en-CA"/>
              </w:rPr>
            </w:pPr>
            <w:r>
              <w:rPr>
                <w:sz w:val="20"/>
                <w:szCs w:val="20"/>
                <w:lang w:val="en-CA"/>
              </w:rPr>
              <w:t>Europe, European Commission, Economic Policy Committee</w:t>
            </w:r>
            <w:r>
              <w:rPr>
                <w:rStyle w:val="FootnoteReference"/>
                <w:sz w:val="20"/>
                <w:szCs w:val="20"/>
                <w:lang w:val="en-CA"/>
              </w:rPr>
              <w:footnoteReference w:id="1"/>
            </w:r>
          </w:p>
          <w:p w:rsidR="006762C1" w:rsidRDefault="006762C1">
            <w:pPr>
              <w:spacing w:after="160" w:line="259" w:lineRule="auto"/>
              <w:rPr>
                <w:sz w:val="20"/>
                <w:szCs w:val="20"/>
                <w:lang w:val="en-CA"/>
              </w:rPr>
            </w:pPr>
          </w:p>
        </w:tc>
        <w:tc>
          <w:tcPr>
            <w:tcW w:w="1842" w:type="dxa"/>
            <w:shd w:val="clear" w:color="auto" w:fill="FFFFFF" w:themeFill="background1"/>
          </w:tcPr>
          <w:p w:rsidR="006762C1" w:rsidRDefault="00286E77">
            <w:pPr>
              <w:spacing w:after="160" w:line="259" w:lineRule="auto"/>
              <w:rPr>
                <w:sz w:val="20"/>
                <w:szCs w:val="20"/>
                <w:lang w:val="en-CA"/>
              </w:rPr>
            </w:pPr>
            <w:r>
              <w:rPr>
                <w:sz w:val="20"/>
                <w:szCs w:val="20"/>
                <w:lang w:val="en-CA"/>
              </w:rPr>
              <w:t>Older adults</w:t>
            </w:r>
          </w:p>
        </w:tc>
        <w:tc>
          <w:tcPr>
            <w:tcW w:w="4518" w:type="dxa"/>
            <w:shd w:val="clear" w:color="auto" w:fill="FFFFFF" w:themeFill="background1"/>
          </w:tcPr>
          <w:p w:rsidR="006762C1" w:rsidRDefault="00286E77">
            <w:pPr>
              <w:spacing w:after="160" w:line="259" w:lineRule="auto"/>
              <w:rPr>
                <w:sz w:val="20"/>
                <w:szCs w:val="20"/>
                <w:shd w:val="clear" w:color="auto" w:fill="FFFFFF"/>
                <w:lang w:val="en-CA"/>
              </w:rPr>
            </w:pPr>
            <w:r>
              <w:rPr>
                <w:sz w:val="20"/>
                <w:szCs w:val="20"/>
                <w:shd w:val="clear" w:color="auto" w:fill="FFFFFF"/>
                <w:lang w:val="en-CA"/>
              </w:rPr>
              <w:t>ADVANTAGE is a Joint Action with 22 Member States (MS) and 33 organizations involved. It is co-funded by the European Union and the MS. It is a</w:t>
            </w:r>
            <w:r>
              <w:rPr>
                <w:rStyle w:val="Strong"/>
                <w:b w:val="0"/>
                <w:sz w:val="20"/>
                <w:szCs w:val="20"/>
                <w:shd w:val="clear" w:color="auto" w:fill="FFFFFF"/>
                <w:lang w:val="en-CA"/>
              </w:rPr>
              <w:t xml:space="preserve"> comprehensive approach to promote a disability-free Advanced age in Europe.</w:t>
            </w:r>
            <w:r>
              <w:rPr>
                <w:sz w:val="20"/>
                <w:szCs w:val="20"/>
                <w:shd w:val="clear" w:color="auto" w:fill="FFFFFF"/>
                <w:lang w:val="en-CA"/>
              </w:rPr>
              <w:t xml:space="preserve"> Partners work together to summarize the current State of the Art of the different components of frailty and its management. The final output will be the “Frailty prevention approach” (FPA), a common European model to tackle frailty and indicate what should be prioritized in the next years.</w:t>
            </w:r>
          </w:p>
        </w:tc>
        <w:tc>
          <w:tcPr>
            <w:tcW w:w="5398" w:type="dxa"/>
            <w:shd w:val="clear" w:color="auto" w:fill="FFFFFF" w:themeFill="background1"/>
          </w:tcPr>
          <w:p w:rsidR="006762C1" w:rsidRDefault="00286E77">
            <w:pPr>
              <w:spacing w:after="160" w:line="259" w:lineRule="auto"/>
              <w:rPr>
                <w:sz w:val="20"/>
                <w:szCs w:val="20"/>
                <w:lang w:val="en-CA"/>
              </w:rPr>
            </w:pPr>
            <w:r>
              <w:rPr>
                <w:sz w:val="20"/>
                <w:szCs w:val="20"/>
                <w:lang w:val="en-CA"/>
              </w:rPr>
              <w:t>Several reports have been generated.</w:t>
            </w:r>
          </w:p>
        </w:tc>
      </w:tr>
      <w:tr w:rsidR="006762C1">
        <w:trPr>
          <w:trHeight w:val="220"/>
        </w:trPr>
        <w:tc>
          <w:tcPr>
            <w:tcW w:w="1675" w:type="dxa"/>
            <w:shd w:val="clear" w:color="auto" w:fill="FFFFFF" w:themeFill="background1"/>
          </w:tcPr>
          <w:p w:rsidR="006762C1" w:rsidRDefault="00286E77">
            <w:pPr>
              <w:spacing w:after="160" w:line="259" w:lineRule="auto"/>
              <w:rPr>
                <w:sz w:val="20"/>
                <w:szCs w:val="20"/>
              </w:rPr>
            </w:pPr>
            <w:r>
              <w:rPr>
                <w:sz w:val="20"/>
                <w:szCs w:val="20"/>
              </w:rPr>
              <w:t>W</w:t>
            </w:r>
            <w:r>
              <w:rPr>
                <w:rFonts w:eastAsiaTheme="minorHAnsi"/>
                <w:sz w:val="20"/>
                <w:szCs w:val="20"/>
              </w:rPr>
              <w:t xml:space="preserve">orld Health Organization </w:t>
            </w:r>
            <w:r>
              <w:rPr>
                <w:rStyle w:val="FootnoteReference"/>
                <w:rFonts w:eastAsiaTheme="minorHAnsi"/>
                <w:sz w:val="20"/>
                <w:szCs w:val="20"/>
              </w:rPr>
              <w:footnoteReference w:id="2"/>
            </w:r>
          </w:p>
        </w:tc>
        <w:tc>
          <w:tcPr>
            <w:tcW w:w="1842" w:type="dxa"/>
            <w:shd w:val="clear" w:color="auto" w:fill="FFFFFF" w:themeFill="background1"/>
          </w:tcPr>
          <w:p w:rsidR="006762C1" w:rsidRDefault="00286E77">
            <w:pPr>
              <w:spacing w:after="160" w:line="259" w:lineRule="auto"/>
              <w:rPr>
                <w:sz w:val="20"/>
                <w:szCs w:val="20"/>
              </w:rPr>
            </w:pPr>
            <w:r>
              <w:rPr>
                <w:sz w:val="20"/>
                <w:szCs w:val="20"/>
              </w:rPr>
              <w:t>Frail older adults</w:t>
            </w:r>
          </w:p>
        </w:tc>
        <w:tc>
          <w:tcPr>
            <w:tcW w:w="4518" w:type="dxa"/>
            <w:shd w:val="clear" w:color="auto" w:fill="FFFFFF" w:themeFill="background1"/>
          </w:tcPr>
          <w:p w:rsidR="006762C1" w:rsidRDefault="00286E77">
            <w:pPr>
              <w:spacing w:after="160" w:line="259" w:lineRule="auto"/>
              <w:rPr>
                <w:sz w:val="20"/>
                <w:szCs w:val="20"/>
              </w:rPr>
            </w:pPr>
            <w:r>
              <w:rPr>
                <w:sz w:val="20"/>
                <w:szCs w:val="20"/>
                <w:shd w:val="clear" w:color="auto" w:fill="FFFFFF"/>
                <w:lang w:val="en-CA"/>
              </w:rPr>
              <w:t>WHO is working with the 10/66 Dementia Research Group, King's College, London and the Public Health Foundation for India to develop guidance and a new intervention package for frail, dependent older people in resource-poor settings. The intervention will target under nutrition, immobility, incontinence, falls, hearing and visual impairment and neuropsychological impairments (cognitive, behavioural and psychological problems). A key theme will be the provision of support and training to help carers cope with and manage these problems.</w:t>
            </w:r>
          </w:p>
        </w:tc>
        <w:tc>
          <w:tcPr>
            <w:tcW w:w="5398" w:type="dxa"/>
            <w:shd w:val="clear" w:color="auto" w:fill="FFFFFF" w:themeFill="background1"/>
          </w:tcPr>
          <w:p w:rsidR="006762C1" w:rsidRDefault="006762C1">
            <w:pPr>
              <w:spacing w:after="160" w:line="259" w:lineRule="auto"/>
              <w:rPr>
                <w:sz w:val="20"/>
                <w:szCs w:val="20"/>
              </w:rPr>
            </w:pPr>
          </w:p>
        </w:tc>
      </w:tr>
      <w:tr w:rsidR="006762C1">
        <w:trPr>
          <w:trHeight w:val="220"/>
        </w:trPr>
        <w:tc>
          <w:tcPr>
            <w:tcW w:w="1675" w:type="dxa"/>
            <w:shd w:val="clear" w:color="auto" w:fill="FFFFFF" w:themeFill="background1"/>
          </w:tcPr>
          <w:p w:rsidR="006762C1" w:rsidRDefault="00286E77">
            <w:pPr>
              <w:spacing w:after="160" w:line="259" w:lineRule="auto"/>
              <w:rPr>
                <w:sz w:val="20"/>
                <w:szCs w:val="20"/>
                <w:lang w:val="en-CA"/>
              </w:rPr>
            </w:pPr>
            <w:r>
              <w:rPr>
                <w:sz w:val="20"/>
                <w:szCs w:val="20"/>
                <w:lang w:val="en-CA"/>
              </w:rPr>
              <w:t>USA</w:t>
            </w:r>
            <w:r>
              <w:rPr>
                <w:rStyle w:val="FootnoteReference"/>
                <w:sz w:val="20"/>
                <w:szCs w:val="20"/>
                <w:lang w:val="en-CA"/>
              </w:rPr>
              <w:footnoteReference w:id="3"/>
            </w:r>
          </w:p>
        </w:tc>
        <w:tc>
          <w:tcPr>
            <w:tcW w:w="1842" w:type="dxa"/>
            <w:shd w:val="clear" w:color="auto" w:fill="FFFFFF" w:themeFill="background1"/>
          </w:tcPr>
          <w:p w:rsidR="006762C1" w:rsidRDefault="00286E77">
            <w:pPr>
              <w:spacing w:after="160" w:line="259" w:lineRule="auto"/>
              <w:rPr>
                <w:sz w:val="20"/>
                <w:szCs w:val="20"/>
                <w:lang w:val="en-CA"/>
              </w:rPr>
            </w:pPr>
            <w:r>
              <w:rPr>
                <w:sz w:val="20"/>
                <w:szCs w:val="20"/>
                <w:lang w:val="en-CA"/>
              </w:rPr>
              <w:t xml:space="preserve">People aged 55 and older, who need long-term care but </w:t>
            </w:r>
            <w:r>
              <w:rPr>
                <w:sz w:val="20"/>
                <w:szCs w:val="20"/>
                <w:lang w:val="en-CA"/>
              </w:rPr>
              <w:lastRenderedPageBreak/>
              <w:t>are able to safely live at home.</w:t>
            </w:r>
          </w:p>
        </w:tc>
        <w:tc>
          <w:tcPr>
            <w:tcW w:w="4518" w:type="dxa"/>
            <w:shd w:val="clear" w:color="auto" w:fill="FFFFFF" w:themeFill="background1"/>
          </w:tcPr>
          <w:p w:rsidR="006762C1" w:rsidRDefault="00286E77">
            <w:pPr>
              <w:spacing w:after="160" w:line="259" w:lineRule="auto"/>
              <w:rPr>
                <w:sz w:val="20"/>
                <w:szCs w:val="20"/>
                <w:shd w:val="clear" w:color="auto" w:fill="FFFFFF"/>
                <w:lang w:val="en-CA"/>
              </w:rPr>
            </w:pPr>
            <w:r>
              <w:rPr>
                <w:sz w:val="20"/>
                <w:szCs w:val="20"/>
                <w:shd w:val="clear" w:color="auto" w:fill="FFFFFF"/>
                <w:lang w:val="en-CA"/>
              </w:rPr>
              <w:lastRenderedPageBreak/>
              <w:t xml:space="preserve">The PACE (Program of All-Inclusive Care for the Elderly) Approach includes comprehensive medical and social services delivered in community day centers and people’s home. There is also a RURAL </w:t>
            </w:r>
            <w:r>
              <w:rPr>
                <w:sz w:val="20"/>
                <w:szCs w:val="20"/>
                <w:shd w:val="clear" w:color="auto" w:fill="FFFFFF"/>
                <w:lang w:val="en-CA"/>
              </w:rPr>
              <w:lastRenderedPageBreak/>
              <w:t>PACE approach tailored and targeted to the rural area frail population.</w:t>
            </w:r>
          </w:p>
        </w:tc>
        <w:tc>
          <w:tcPr>
            <w:tcW w:w="5398" w:type="dxa"/>
            <w:shd w:val="clear" w:color="auto" w:fill="FFFFFF" w:themeFill="background1"/>
          </w:tcPr>
          <w:p w:rsidR="006762C1" w:rsidRDefault="00286E77">
            <w:pPr>
              <w:spacing w:after="160" w:line="259" w:lineRule="auto"/>
              <w:rPr>
                <w:sz w:val="20"/>
                <w:szCs w:val="20"/>
                <w:lang w:val="en-CA"/>
              </w:rPr>
            </w:pPr>
            <w:r>
              <w:rPr>
                <w:sz w:val="20"/>
                <w:szCs w:val="20"/>
                <w:lang w:val="en-CA"/>
              </w:rPr>
              <w:lastRenderedPageBreak/>
              <w:t>Serves some 39,000 elders (average age 75) at 118 sites across USA.</w:t>
            </w:r>
          </w:p>
        </w:tc>
      </w:tr>
      <w:tr w:rsidR="006762C1">
        <w:trPr>
          <w:trHeight w:val="220"/>
        </w:trPr>
        <w:tc>
          <w:tcPr>
            <w:tcW w:w="1675" w:type="dxa"/>
            <w:shd w:val="clear" w:color="auto" w:fill="FFFFFF" w:themeFill="background1"/>
          </w:tcPr>
          <w:p w:rsidR="006762C1" w:rsidRDefault="00286E77">
            <w:pPr>
              <w:spacing w:after="160" w:line="259" w:lineRule="auto"/>
              <w:rPr>
                <w:sz w:val="20"/>
                <w:szCs w:val="20"/>
                <w:lang w:val="en-CA"/>
              </w:rPr>
            </w:pPr>
            <w:r>
              <w:rPr>
                <w:sz w:val="20"/>
                <w:szCs w:val="20"/>
                <w:lang w:val="en-CA"/>
              </w:rPr>
              <w:t>Canada (</w:t>
            </w:r>
            <w:bookmarkStart w:id="5" w:name="_Hlk530646814"/>
            <w:r>
              <w:rPr>
                <w:sz w:val="20"/>
                <w:szCs w:val="20"/>
                <w:lang w:val="en-CA"/>
              </w:rPr>
              <w:t>British Columbia</w:t>
            </w:r>
            <w:bookmarkEnd w:id="5"/>
            <w:r>
              <w:rPr>
                <w:sz w:val="20"/>
                <w:szCs w:val="20"/>
                <w:lang w:val="en-CA"/>
              </w:rPr>
              <w:t xml:space="preserve">) </w:t>
            </w:r>
            <w:r>
              <w:rPr>
                <w:rStyle w:val="FootnoteReference"/>
                <w:sz w:val="20"/>
                <w:szCs w:val="20"/>
                <w:lang w:val="en-CA"/>
              </w:rPr>
              <w:footnoteReference w:id="4"/>
            </w:r>
          </w:p>
          <w:p w:rsidR="006762C1" w:rsidRDefault="00286E77">
            <w:pPr>
              <w:spacing w:after="160" w:line="259" w:lineRule="auto"/>
              <w:rPr>
                <w:sz w:val="20"/>
                <w:szCs w:val="20"/>
                <w:lang w:val="en-CA"/>
              </w:rPr>
            </w:pPr>
            <w:r>
              <w:rPr>
                <w:sz w:val="20"/>
                <w:szCs w:val="20"/>
                <w:lang w:val="en-CA"/>
              </w:rPr>
              <w:t>2017</w:t>
            </w:r>
          </w:p>
        </w:tc>
        <w:tc>
          <w:tcPr>
            <w:tcW w:w="1842" w:type="dxa"/>
            <w:shd w:val="clear" w:color="auto" w:fill="FFFFFF" w:themeFill="background1"/>
          </w:tcPr>
          <w:p w:rsidR="006762C1" w:rsidRDefault="00286E77">
            <w:pPr>
              <w:spacing w:after="160" w:line="259" w:lineRule="auto"/>
              <w:rPr>
                <w:sz w:val="20"/>
                <w:szCs w:val="20"/>
                <w:lang w:val="en-CA"/>
              </w:rPr>
            </w:pPr>
            <w:r>
              <w:rPr>
                <w:sz w:val="20"/>
                <w:szCs w:val="20"/>
                <w:shd w:val="clear" w:color="auto" w:fill="FFFFFF"/>
                <w:lang w:val="en-CA"/>
              </w:rPr>
              <w:t>Seniors with complex medical needs and/or frailty</w:t>
            </w:r>
          </w:p>
        </w:tc>
        <w:tc>
          <w:tcPr>
            <w:tcW w:w="4518" w:type="dxa"/>
            <w:shd w:val="clear" w:color="auto" w:fill="FFFFFF" w:themeFill="background1"/>
          </w:tcPr>
          <w:p w:rsidR="006762C1" w:rsidRDefault="00286E77">
            <w:pPr>
              <w:spacing w:after="160" w:line="259" w:lineRule="auto"/>
              <w:rPr>
                <w:sz w:val="20"/>
                <w:szCs w:val="20"/>
                <w:shd w:val="clear" w:color="auto" w:fill="FFFFFF"/>
                <w:lang w:val="en-CA"/>
              </w:rPr>
            </w:pPr>
            <w:r>
              <w:rPr>
                <w:sz w:val="20"/>
                <w:szCs w:val="20"/>
                <w:shd w:val="clear" w:color="auto" w:fill="FFFFFF"/>
                <w:lang w:val="en-CA"/>
              </w:rPr>
              <w:t xml:space="preserve">Specialized Community Services Program for seniors that will link together the current suite of services and offer a number of core health services includes identifying patients needing increased supports, providing comprehensive case management and co-ordination services, providing </w:t>
            </w:r>
            <w:r>
              <w:rPr>
                <w:sz w:val="20"/>
                <w:szCs w:val="20"/>
                <w:lang w:val="en-CA"/>
              </w:rPr>
              <w:t>home support services and home health monitoring, and effectively link and co-ordinate access to other health services</w:t>
            </w:r>
          </w:p>
        </w:tc>
        <w:tc>
          <w:tcPr>
            <w:tcW w:w="5398" w:type="dxa"/>
            <w:shd w:val="clear" w:color="auto" w:fill="FFFFFF" w:themeFill="background1"/>
          </w:tcPr>
          <w:p w:rsidR="006762C1" w:rsidRDefault="006762C1">
            <w:pPr>
              <w:spacing w:after="160" w:line="259" w:lineRule="auto"/>
              <w:rPr>
                <w:sz w:val="20"/>
                <w:szCs w:val="20"/>
                <w:lang w:val="en-CA"/>
              </w:rPr>
            </w:pPr>
          </w:p>
        </w:tc>
      </w:tr>
    </w:tbl>
    <w:p w:rsidR="006762C1" w:rsidRDefault="006762C1"/>
    <w:p w:rsidR="006762C1" w:rsidRDefault="006762C1"/>
    <w:p w:rsidR="006762C1" w:rsidRDefault="006762C1"/>
    <w:p w:rsidR="006762C1" w:rsidRDefault="00286E77">
      <w:r>
        <w:br w:type="page"/>
      </w:r>
    </w:p>
    <w:p w:rsidR="006762C1" w:rsidRDefault="00286E77">
      <w:pPr>
        <w:rPr>
          <w:b/>
        </w:rPr>
      </w:pPr>
      <w:r>
        <w:rPr>
          <w:b/>
        </w:rPr>
        <w:lastRenderedPageBreak/>
        <w:t xml:space="preserve">Table G Overview of intervention studies in progress </w:t>
      </w:r>
    </w:p>
    <w:tbl>
      <w:tblPr>
        <w:tblStyle w:val="TableGrid"/>
        <w:tblW w:w="13887" w:type="dxa"/>
        <w:tblLayout w:type="fixed"/>
        <w:tblCellMar>
          <w:top w:w="72" w:type="dxa"/>
          <w:left w:w="115" w:type="dxa"/>
          <w:bottom w:w="72" w:type="dxa"/>
          <w:right w:w="115" w:type="dxa"/>
        </w:tblCellMar>
        <w:tblLook w:val="04A0" w:firstRow="1" w:lastRow="0" w:firstColumn="1" w:lastColumn="0" w:noHBand="0" w:noVBand="1"/>
      </w:tblPr>
      <w:tblGrid>
        <w:gridCol w:w="1838"/>
        <w:gridCol w:w="1418"/>
        <w:gridCol w:w="992"/>
        <w:gridCol w:w="2268"/>
        <w:gridCol w:w="4961"/>
        <w:gridCol w:w="2410"/>
      </w:tblGrid>
      <w:tr w:rsidR="006762C1">
        <w:trPr>
          <w:tblHeader/>
        </w:trPr>
        <w:tc>
          <w:tcPr>
            <w:tcW w:w="1838" w:type="dxa"/>
            <w:shd w:val="clear" w:color="auto" w:fill="D9D9D9" w:themeFill="background1" w:themeFillShade="D9"/>
          </w:tcPr>
          <w:p w:rsidR="006762C1" w:rsidRDefault="00286E77">
            <w:pPr>
              <w:spacing w:after="160" w:line="259" w:lineRule="auto"/>
              <w:rPr>
                <w:rFonts w:cs="Times New Roman"/>
                <w:b/>
                <w:sz w:val="20"/>
                <w:szCs w:val="20"/>
                <w:lang w:val="en-CA"/>
              </w:rPr>
            </w:pPr>
            <w:r>
              <w:rPr>
                <w:rFonts w:cs="Times New Roman"/>
                <w:b/>
                <w:sz w:val="20"/>
                <w:szCs w:val="20"/>
                <w:lang w:val="en-CA"/>
              </w:rPr>
              <w:t>Study Investigator</w:t>
            </w:r>
          </w:p>
        </w:tc>
        <w:tc>
          <w:tcPr>
            <w:tcW w:w="1418" w:type="dxa"/>
            <w:shd w:val="clear" w:color="auto" w:fill="D9D9D9" w:themeFill="background1" w:themeFillShade="D9"/>
          </w:tcPr>
          <w:p w:rsidR="006762C1" w:rsidRDefault="00286E77">
            <w:pPr>
              <w:spacing w:after="160" w:line="259" w:lineRule="auto"/>
              <w:rPr>
                <w:rFonts w:cs="Times New Roman"/>
                <w:b/>
                <w:sz w:val="20"/>
                <w:szCs w:val="20"/>
                <w:lang w:val="en-CA"/>
              </w:rPr>
            </w:pPr>
            <w:r>
              <w:rPr>
                <w:rFonts w:cs="Times New Roman"/>
                <w:b/>
                <w:sz w:val="20"/>
                <w:szCs w:val="20"/>
                <w:lang w:val="en-CA"/>
              </w:rPr>
              <w:t>Clinical Trial Registration</w:t>
            </w:r>
          </w:p>
        </w:tc>
        <w:tc>
          <w:tcPr>
            <w:tcW w:w="992" w:type="dxa"/>
            <w:shd w:val="clear" w:color="auto" w:fill="D9D9D9" w:themeFill="background1" w:themeFillShade="D9"/>
          </w:tcPr>
          <w:p w:rsidR="006762C1" w:rsidRDefault="00286E77">
            <w:pPr>
              <w:spacing w:after="160" w:line="259" w:lineRule="auto"/>
              <w:rPr>
                <w:rFonts w:cs="Times New Roman"/>
                <w:b/>
                <w:sz w:val="20"/>
                <w:szCs w:val="20"/>
                <w:lang w:val="en-CA"/>
              </w:rPr>
            </w:pPr>
            <w:r>
              <w:rPr>
                <w:rFonts w:cs="Times New Roman"/>
                <w:b/>
                <w:sz w:val="20"/>
                <w:szCs w:val="20"/>
                <w:lang w:val="en-CA"/>
              </w:rPr>
              <w:t>Country</w:t>
            </w:r>
          </w:p>
        </w:tc>
        <w:tc>
          <w:tcPr>
            <w:tcW w:w="2268" w:type="dxa"/>
            <w:shd w:val="clear" w:color="auto" w:fill="D9D9D9" w:themeFill="background1" w:themeFillShade="D9"/>
          </w:tcPr>
          <w:p w:rsidR="006762C1" w:rsidRDefault="00286E77">
            <w:pPr>
              <w:spacing w:after="160" w:line="259" w:lineRule="auto"/>
              <w:rPr>
                <w:rFonts w:cs="Times New Roman"/>
                <w:b/>
                <w:sz w:val="20"/>
                <w:szCs w:val="20"/>
                <w:lang w:val="en-CA"/>
              </w:rPr>
            </w:pPr>
            <w:r>
              <w:rPr>
                <w:rFonts w:cs="Times New Roman"/>
                <w:b/>
                <w:sz w:val="20"/>
                <w:szCs w:val="20"/>
                <w:lang w:val="en-CA"/>
              </w:rPr>
              <w:t>Study population and frailty measure used</w:t>
            </w:r>
          </w:p>
        </w:tc>
        <w:tc>
          <w:tcPr>
            <w:tcW w:w="4961" w:type="dxa"/>
            <w:shd w:val="clear" w:color="auto" w:fill="D9D9D9" w:themeFill="background1" w:themeFillShade="D9"/>
          </w:tcPr>
          <w:p w:rsidR="006762C1" w:rsidRDefault="00286E77">
            <w:pPr>
              <w:spacing w:after="160" w:line="259" w:lineRule="auto"/>
              <w:rPr>
                <w:rFonts w:cs="Times New Roman"/>
                <w:b/>
                <w:sz w:val="20"/>
                <w:szCs w:val="20"/>
                <w:lang w:val="en-CA"/>
              </w:rPr>
            </w:pPr>
            <w:r>
              <w:rPr>
                <w:rFonts w:cs="Times New Roman"/>
                <w:b/>
                <w:sz w:val="20"/>
                <w:szCs w:val="20"/>
                <w:lang w:val="en-CA"/>
              </w:rPr>
              <w:t>Intervention</w:t>
            </w:r>
          </w:p>
        </w:tc>
        <w:tc>
          <w:tcPr>
            <w:tcW w:w="2410" w:type="dxa"/>
            <w:shd w:val="clear" w:color="auto" w:fill="D9D9D9" w:themeFill="background1" w:themeFillShade="D9"/>
          </w:tcPr>
          <w:p w:rsidR="006762C1" w:rsidRDefault="00286E77">
            <w:pPr>
              <w:spacing w:after="160" w:line="259" w:lineRule="auto"/>
              <w:rPr>
                <w:rFonts w:cs="Times New Roman"/>
                <w:b/>
                <w:sz w:val="20"/>
                <w:szCs w:val="20"/>
                <w:lang w:val="en-CA"/>
              </w:rPr>
            </w:pPr>
            <w:r>
              <w:rPr>
                <w:rFonts w:cs="Times New Roman"/>
                <w:b/>
                <w:sz w:val="20"/>
                <w:szCs w:val="20"/>
                <w:lang w:val="en-CA"/>
              </w:rPr>
              <w:t>How far along is the study</w:t>
            </w:r>
          </w:p>
        </w:tc>
      </w:tr>
      <w:tr w:rsidR="006762C1">
        <w:tc>
          <w:tcPr>
            <w:tcW w:w="183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 xml:space="preserve">FRANCISCO </w:t>
            </w:r>
            <w:proofErr w:type="spellStart"/>
            <w:r>
              <w:rPr>
                <w:rFonts w:cs="Times New Roman"/>
                <w:sz w:val="20"/>
                <w:szCs w:val="20"/>
                <w:shd w:val="clear" w:color="auto" w:fill="FFFFFF"/>
                <w:lang w:val="en-CA"/>
              </w:rPr>
              <w:t>Orfila</w:t>
            </w:r>
            <w:proofErr w:type="spellEnd"/>
            <w:r>
              <w:rPr>
                <w:rFonts w:cs="Times New Roman"/>
                <w:sz w:val="20"/>
                <w:szCs w:val="20"/>
                <w:shd w:val="clear" w:color="auto" w:fill="FFFFFF"/>
                <w:lang w:val="en-CA"/>
              </w:rPr>
              <w:t xml:space="preserve"> </w:t>
            </w:r>
            <w:proofErr w:type="spellStart"/>
            <w:r>
              <w:rPr>
                <w:rFonts w:cs="Times New Roman"/>
                <w:sz w:val="20"/>
                <w:szCs w:val="20"/>
                <w:shd w:val="clear" w:color="auto" w:fill="FFFFFF"/>
                <w:lang w:val="en-CA"/>
              </w:rPr>
              <w:t>Pernas</w:t>
            </w:r>
            <w:proofErr w:type="spellEnd"/>
          </w:p>
        </w:tc>
        <w:tc>
          <w:tcPr>
            <w:tcW w:w="141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NCT03591055</w:t>
            </w:r>
          </w:p>
        </w:tc>
        <w:tc>
          <w:tcPr>
            <w:tcW w:w="992"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NR</w:t>
            </w:r>
          </w:p>
        </w:tc>
        <w:tc>
          <w:tcPr>
            <w:tcW w:w="226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 E</w:t>
            </w:r>
            <w:r>
              <w:rPr>
                <w:rFonts w:cs="Times New Roman"/>
                <w:sz w:val="20"/>
                <w:szCs w:val="20"/>
                <w:shd w:val="clear" w:color="auto" w:fill="FFFFFF"/>
                <w:lang w:val="en-CA"/>
              </w:rPr>
              <w:t>lderly patients living in the community</w:t>
            </w:r>
          </w:p>
          <w:p w:rsidR="006762C1" w:rsidRDefault="00286E77">
            <w:pPr>
              <w:spacing w:after="0" w:line="259" w:lineRule="auto"/>
              <w:rPr>
                <w:rFonts w:cs="Times New Roman"/>
                <w:sz w:val="20"/>
                <w:szCs w:val="20"/>
                <w:lang w:val="en-CA"/>
              </w:rPr>
            </w:pPr>
            <w:r>
              <w:rPr>
                <w:rFonts w:cs="Times New Roman"/>
                <w:sz w:val="20"/>
                <w:szCs w:val="20"/>
                <w:lang w:val="en-CA"/>
              </w:rPr>
              <w:t>• Age 65 years and older</w:t>
            </w:r>
          </w:p>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 xml:space="preserve">• </w:t>
            </w:r>
            <w:proofErr w:type="spellStart"/>
            <w:r>
              <w:rPr>
                <w:rFonts w:cs="Times New Roman"/>
                <w:sz w:val="20"/>
                <w:szCs w:val="20"/>
                <w:lang w:val="en-CA"/>
              </w:rPr>
              <w:t>Gerontopole</w:t>
            </w:r>
            <w:proofErr w:type="spellEnd"/>
            <w:r>
              <w:rPr>
                <w:rFonts w:cs="Times New Roman"/>
                <w:sz w:val="20"/>
                <w:szCs w:val="20"/>
                <w:lang w:val="en-CA"/>
              </w:rPr>
              <w:t xml:space="preserve"> Frailty Screening Tool</w:t>
            </w:r>
          </w:p>
        </w:tc>
        <w:tc>
          <w:tcPr>
            <w:tcW w:w="4961" w:type="dxa"/>
          </w:tcPr>
          <w:p w:rsidR="006762C1" w:rsidRDefault="00286E77">
            <w:pPr>
              <w:spacing w:after="0" w:line="240" w:lineRule="auto"/>
              <w:ind w:right="301"/>
              <w:rPr>
                <w:rFonts w:cs="Times New Roman"/>
                <w:i/>
                <w:sz w:val="20"/>
                <w:szCs w:val="20"/>
                <w:lang w:val="en-CA"/>
              </w:rPr>
            </w:pPr>
            <w:r>
              <w:rPr>
                <w:rFonts w:cs="Times New Roman"/>
                <w:i/>
                <w:sz w:val="20"/>
                <w:szCs w:val="20"/>
                <w:lang w:val="en-CA"/>
              </w:rPr>
              <w:t>Intervention Group</w:t>
            </w:r>
          </w:p>
          <w:p w:rsidR="006762C1" w:rsidRDefault="00286E77">
            <w:pPr>
              <w:spacing w:after="0" w:line="240" w:lineRule="auto"/>
              <w:ind w:right="300"/>
              <w:rPr>
                <w:rFonts w:cs="Times New Roman"/>
                <w:sz w:val="20"/>
                <w:szCs w:val="20"/>
                <w:lang w:val="en-CA"/>
              </w:rPr>
            </w:pPr>
            <w:r>
              <w:rPr>
                <w:rFonts w:cs="Times New Roman"/>
                <w:sz w:val="20"/>
                <w:szCs w:val="20"/>
                <w:lang w:val="en-CA"/>
              </w:rPr>
              <w:t xml:space="preserve">• Comprehensive geriatric assessment. </w:t>
            </w:r>
          </w:p>
          <w:p w:rsidR="006762C1" w:rsidRDefault="00286E77">
            <w:pPr>
              <w:spacing w:after="0" w:line="240" w:lineRule="auto"/>
              <w:ind w:right="300"/>
              <w:rPr>
                <w:rFonts w:cs="Times New Roman"/>
                <w:sz w:val="20"/>
                <w:szCs w:val="20"/>
                <w:lang w:val="en-CA"/>
              </w:rPr>
            </w:pPr>
            <w:r>
              <w:rPr>
                <w:rFonts w:cs="Times New Roman"/>
                <w:sz w:val="20"/>
                <w:szCs w:val="20"/>
                <w:lang w:val="en-CA"/>
              </w:rPr>
              <w:t>• Medication review</w:t>
            </w:r>
          </w:p>
          <w:p w:rsidR="006762C1" w:rsidRDefault="00286E77">
            <w:pPr>
              <w:spacing w:after="0" w:line="240" w:lineRule="auto"/>
              <w:ind w:right="300"/>
              <w:rPr>
                <w:rFonts w:cs="Times New Roman"/>
                <w:sz w:val="20"/>
                <w:szCs w:val="20"/>
                <w:lang w:val="en-CA"/>
              </w:rPr>
            </w:pPr>
            <w:r>
              <w:rPr>
                <w:rFonts w:cs="Times New Roman"/>
                <w:sz w:val="20"/>
                <w:szCs w:val="20"/>
                <w:lang w:val="en-CA"/>
              </w:rPr>
              <w:t>• Exercise. 60-minute session twice a week on non-consecutive days for 6 weeks</w:t>
            </w:r>
          </w:p>
          <w:p w:rsidR="006762C1" w:rsidRDefault="00286E77">
            <w:pPr>
              <w:spacing w:after="0" w:line="240" w:lineRule="auto"/>
              <w:ind w:right="300"/>
              <w:rPr>
                <w:rFonts w:cs="Times New Roman"/>
                <w:sz w:val="20"/>
                <w:szCs w:val="20"/>
                <w:lang w:val="en-CA"/>
              </w:rPr>
            </w:pPr>
            <w:r>
              <w:rPr>
                <w:rFonts w:cs="Times New Roman"/>
                <w:sz w:val="20"/>
                <w:szCs w:val="20"/>
                <w:lang w:val="en-CA"/>
              </w:rPr>
              <w:t>• Cognitive stimulation. 10 sessions</w:t>
            </w:r>
          </w:p>
          <w:p w:rsidR="006762C1" w:rsidRDefault="006762C1">
            <w:pPr>
              <w:spacing w:after="0" w:line="240" w:lineRule="auto"/>
              <w:ind w:right="300"/>
              <w:rPr>
                <w:rFonts w:cs="Times New Roman"/>
                <w:sz w:val="20"/>
                <w:szCs w:val="20"/>
                <w:lang w:val="en-CA"/>
              </w:rPr>
            </w:pPr>
          </w:p>
          <w:p w:rsidR="006762C1" w:rsidRDefault="00286E77">
            <w:pPr>
              <w:spacing w:after="0" w:line="240" w:lineRule="auto"/>
              <w:ind w:right="300"/>
              <w:rPr>
                <w:rFonts w:cs="Times New Roman"/>
                <w:i/>
                <w:sz w:val="20"/>
                <w:szCs w:val="20"/>
                <w:lang w:val="en-CA"/>
              </w:rPr>
            </w:pPr>
            <w:r>
              <w:rPr>
                <w:rFonts w:cs="Times New Roman"/>
                <w:i/>
                <w:sz w:val="20"/>
                <w:szCs w:val="20"/>
                <w:lang w:val="en-CA"/>
              </w:rPr>
              <w:t>Control group</w:t>
            </w:r>
          </w:p>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Participants in the control group will receive the usual standard care and regular referrals.</w:t>
            </w:r>
          </w:p>
        </w:tc>
        <w:tc>
          <w:tcPr>
            <w:tcW w:w="2410" w:type="dxa"/>
          </w:tcPr>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 xml:space="preserve">Recruitment Status: </w:t>
            </w: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Not yet recruiting</w:t>
            </w:r>
          </w:p>
          <w:p w:rsidR="006762C1" w:rsidRDefault="006762C1">
            <w:pPr>
              <w:spacing w:after="0" w:line="240" w:lineRule="auto"/>
              <w:rPr>
                <w:rFonts w:cs="Times New Roman"/>
                <w:sz w:val="20"/>
                <w:szCs w:val="20"/>
                <w:shd w:val="clear" w:color="auto" w:fill="FFFFFF"/>
                <w:lang w:val="en-CA"/>
              </w:rPr>
            </w:pP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 xml:space="preserve">First Posted: </w:t>
            </w: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July 18, 2018</w:t>
            </w:r>
          </w:p>
          <w:p w:rsidR="006762C1" w:rsidRDefault="006762C1">
            <w:pPr>
              <w:spacing w:after="0" w:line="240" w:lineRule="auto"/>
              <w:rPr>
                <w:rFonts w:cs="Times New Roman"/>
                <w:sz w:val="20"/>
                <w:szCs w:val="20"/>
                <w:shd w:val="clear" w:color="auto" w:fill="FFFFFF"/>
                <w:lang w:val="en-CA"/>
              </w:rPr>
            </w:pP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Last Update Posted: July 18, 2018</w:t>
            </w:r>
          </w:p>
        </w:tc>
      </w:tr>
      <w:tr w:rsidR="006762C1">
        <w:tc>
          <w:tcPr>
            <w:tcW w:w="183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Heather Fritz</w:t>
            </w:r>
          </w:p>
        </w:tc>
        <w:tc>
          <w:tcPr>
            <w:tcW w:w="141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NCT03585972</w:t>
            </w:r>
          </w:p>
        </w:tc>
        <w:tc>
          <w:tcPr>
            <w:tcW w:w="992"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United States</w:t>
            </w:r>
          </w:p>
        </w:tc>
        <w:tc>
          <w:tcPr>
            <w:tcW w:w="2268" w:type="dxa"/>
          </w:tcPr>
          <w:p w:rsidR="006762C1" w:rsidRDefault="00286E77">
            <w:pPr>
              <w:spacing w:after="0" w:line="240" w:lineRule="auto"/>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African American</w:t>
            </w:r>
          </w:p>
          <w:p w:rsidR="006762C1" w:rsidRDefault="00286E77">
            <w:pPr>
              <w:numPr>
                <w:ilvl w:val="0"/>
                <w:numId w:val="1"/>
              </w:numPr>
              <w:shd w:val="clear" w:color="auto" w:fill="FFFFFF"/>
              <w:spacing w:after="0" w:line="240" w:lineRule="auto"/>
              <w:ind w:left="0"/>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Age 55 and older</w:t>
            </w:r>
          </w:p>
          <w:p w:rsidR="006762C1" w:rsidRDefault="00286E77">
            <w:pPr>
              <w:spacing w:after="0" w:line="240" w:lineRule="auto"/>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Fried Frailty Score ≥2</w:t>
            </w:r>
          </w:p>
          <w:p w:rsidR="006762C1" w:rsidRDefault="006762C1">
            <w:pPr>
              <w:spacing w:after="0" w:line="240" w:lineRule="auto"/>
              <w:rPr>
                <w:rFonts w:cs="Times New Roman"/>
                <w:sz w:val="20"/>
                <w:szCs w:val="20"/>
                <w:shd w:val="clear" w:color="auto" w:fill="FFFFFF"/>
                <w:lang w:val="en-CA"/>
              </w:rPr>
            </w:pPr>
          </w:p>
        </w:tc>
        <w:tc>
          <w:tcPr>
            <w:tcW w:w="4961"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 xml:space="preserve">Sessions are expected to last between 60-120 minutes. </w:t>
            </w:r>
          </w:p>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Session 1: Comprehensive occupational therapy evaluation and treatment plan</w:t>
            </w:r>
          </w:p>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 xml:space="preserve">Sessions 2 and 3: Physical activity and dietary education, counseling and goal setting. </w:t>
            </w:r>
          </w:p>
          <w:p w:rsidR="006762C1" w:rsidRDefault="00286E77">
            <w:pPr>
              <w:spacing w:after="0" w:line="259" w:lineRule="auto"/>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Session 4 involves reviewing program progress, and setting maintenance goals.</w:t>
            </w:r>
          </w:p>
        </w:tc>
        <w:tc>
          <w:tcPr>
            <w:tcW w:w="2410" w:type="dxa"/>
          </w:tcPr>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Recruitment Status: Recruiting</w:t>
            </w: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First Posted: July 13, 2018</w:t>
            </w: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Last Update Posted: July 19, 2018</w:t>
            </w:r>
          </w:p>
          <w:p w:rsidR="006762C1" w:rsidRDefault="006762C1">
            <w:pPr>
              <w:spacing w:after="0" w:line="240" w:lineRule="auto"/>
              <w:rPr>
                <w:rFonts w:cs="Times New Roman"/>
                <w:sz w:val="20"/>
                <w:szCs w:val="20"/>
                <w:shd w:val="clear" w:color="auto" w:fill="FFFFFF"/>
                <w:lang w:val="en-CA"/>
              </w:rPr>
            </w:pPr>
          </w:p>
        </w:tc>
      </w:tr>
      <w:tr w:rsidR="006762C1">
        <w:tc>
          <w:tcPr>
            <w:tcW w:w="183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 xml:space="preserve">Allan G </w:t>
            </w:r>
            <w:proofErr w:type="spellStart"/>
            <w:r>
              <w:rPr>
                <w:rFonts w:cs="Times New Roman"/>
                <w:sz w:val="20"/>
                <w:szCs w:val="20"/>
                <w:shd w:val="clear" w:color="auto" w:fill="FFFFFF"/>
                <w:lang w:val="en-CA"/>
              </w:rPr>
              <w:t>Brigola</w:t>
            </w:r>
            <w:proofErr w:type="spellEnd"/>
          </w:p>
        </w:tc>
        <w:tc>
          <w:tcPr>
            <w:tcW w:w="141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NCT03068299</w:t>
            </w:r>
          </w:p>
        </w:tc>
        <w:tc>
          <w:tcPr>
            <w:tcW w:w="992" w:type="dxa"/>
          </w:tcPr>
          <w:p w:rsidR="006762C1" w:rsidRDefault="00286E77">
            <w:pPr>
              <w:spacing w:after="0" w:line="259" w:lineRule="auto"/>
              <w:rPr>
                <w:rFonts w:cs="Times New Roman"/>
                <w:sz w:val="20"/>
                <w:szCs w:val="20"/>
                <w:lang w:val="en-CA"/>
              </w:rPr>
            </w:pPr>
            <w:r>
              <w:rPr>
                <w:rFonts w:cs="Times New Roman"/>
                <w:sz w:val="20"/>
                <w:szCs w:val="20"/>
                <w:shd w:val="clear" w:color="auto" w:fill="FFFFFF"/>
                <w:lang w:val="en-CA"/>
              </w:rPr>
              <w:t>Brazil</w:t>
            </w:r>
          </w:p>
        </w:tc>
        <w:tc>
          <w:tcPr>
            <w:tcW w:w="2268" w:type="dxa"/>
          </w:tcPr>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t xml:space="preserve">•  </w:t>
            </w:r>
            <w:r>
              <w:rPr>
                <w:rFonts w:eastAsia="Times New Roman" w:cs="Times New Roman"/>
                <w:sz w:val="20"/>
                <w:szCs w:val="20"/>
                <w:lang w:val="en-SG" w:eastAsia="en-SG"/>
              </w:rPr>
              <w:t xml:space="preserve"> Caregivers of elderly registered in Units of Family Health system in rural communities of São Carlos, Brazil.</w:t>
            </w:r>
          </w:p>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t xml:space="preserve">•  </w:t>
            </w:r>
            <w:r>
              <w:rPr>
                <w:rFonts w:eastAsia="Times New Roman" w:cs="Times New Roman"/>
                <w:sz w:val="20"/>
                <w:szCs w:val="20"/>
                <w:lang w:val="en-SG" w:eastAsia="en-SG"/>
              </w:rPr>
              <w:t xml:space="preserve"> Over 60 years old.</w:t>
            </w:r>
          </w:p>
          <w:p w:rsidR="006762C1" w:rsidRDefault="00286E77">
            <w:pPr>
              <w:shd w:val="clear" w:color="auto" w:fill="FFFFFF"/>
              <w:spacing w:after="0" w:line="240" w:lineRule="auto"/>
              <w:rPr>
                <w:rFonts w:cs="Times New Roman"/>
                <w:sz w:val="20"/>
                <w:szCs w:val="20"/>
                <w:lang w:val="en-CA"/>
              </w:rPr>
            </w:pPr>
            <w:r>
              <w:rPr>
                <w:rFonts w:cs="Times New Roman"/>
                <w:sz w:val="20"/>
                <w:szCs w:val="20"/>
                <w:lang w:val="en-CA"/>
              </w:rPr>
              <w:t xml:space="preserve">•  </w:t>
            </w:r>
            <w:r>
              <w:rPr>
                <w:rFonts w:eastAsia="Times New Roman" w:cs="Times New Roman"/>
                <w:sz w:val="20"/>
                <w:szCs w:val="20"/>
                <w:lang w:val="en-SG" w:eastAsia="en-SG"/>
              </w:rPr>
              <w:t>Living rural area.</w:t>
            </w:r>
          </w:p>
        </w:tc>
        <w:tc>
          <w:tcPr>
            <w:tcW w:w="4961" w:type="dxa"/>
          </w:tcPr>
          <w:p w:rsidR="006762C1" w:rsidRDefault="00286E77">
            <w:pPr>
              <w:shd w:val="clear" w:color="auto" w:fill="FFFFFF"/>
              <w:spacing w:after="0" w:line="240" w:lineRule="auto"/>
              <w:rPr>
                <w:rFonts w:eastAsia="Times New Roman" w:cs="Times New Roman"/>
                <w:i/>
                <w:sz w:val="20"/>
                <w:szCs w:val="20"/>
                <w:lang w:val="en-SG" w:eastAsia="en-SG"/>
              </w:rPr>
            </w:pPr>
            <w:r>
              <w:rPr>
                <w:rFonts w:eastAsia="Times New Roman" w:cs="Times New Roman"/>
                <w:i/>
                <w:sz w:val="20"/>
                <w:szCs w:val="20"/>
                <w:lang w:val="en-SG" w:eastAsia="en-SG"/>
              </w:rPr>
              <w:t>Dance</w:t>
            </w:r>
          </w:p>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t xml:space="preserve">•  </w:t>
            </w:r>
            <w:r>
              <w:rPr>
                <w:rFonts w:eastAsia="Times New Roman" w:cs="Times New Roman"/>
                <w:sz w:val="20"/>
                <w:szCs w:val="20"/>
                <w:lang w:val="en-SG" w:eastAsia="en-SG"/>
              </w:rPr>
              <w:t xml:space="preserve">Sessions of sixty minutes each, which will take place weekly, totalling 24 weeks (6 months). </w:t>
            </w:r>
          </w:p>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t xml:space="preserve">• </w:t>
            </w:r>
            <w:r>
              <w:rPr>
                <w:rFonts w:eastAsia="Times New Roman" w:cs="Times New Roman"/>
                <w:sz w:val="20"/>
                <w:szCs w:val="20"/>
                <w:lang w:val="en-SG" w:eastAsia="en-SG"/>
              </w:rPr>
              <w:t>Ten minutes from the start of each session will be reserved for initial exercises, with movements of the upper limbs, lower, accompanied by a motivational music. The process of identifying and memorizing the movements will be carried out as many times as the group deems necessary. The rhythms include combinations of circular and ballroom dances, including waltz, cha-cha-cha, cancan, among others. In all the sessions, the last fifteen minutes are reserved for a conversation about the dance learned/practiced in the day. It is expected to have reached the proposal of a practice of 15 different choreographies and that this was a pleasant moment for all the participants.</w:t>
            </w:r>
          </w:p>
          <w:p w:rsidR="006762C1" w:rsidRDefault="006762C1">
            <w:pPr>
              <w:shd w:val="clear" w:color="auto" w:fill="FFFFFF"/>
              <w:spacing w:after="0" w:line="240" w:lineRule="auto"/>
              <w:rPr>
                <w:rFonts w:eastAsia="Times New Roman" w:cs="Times New Roman"/>
                <w:sz w:val="20"/>
                <w:szCs w:val="20"/>
                <w:lang w:val="en-SG" w:eastAsia="en-SG"/>
              </w:rPr>
            </w:pPr>
          </w:p>
          <w:p w:rsidR="006762C1" w:rsidRDefault="00286E77">
            <w:pPr>
              <w:shd w:val="clear" w:color="auto" w:fill="FFFFFF"/>
              <w:spacing w:after="0" w:line="240" w:lineRule="auto"/>
              <w:rPr>
                <w:rFonts w:eastAsia="Times New Roman" w:cs="Times New Roman"/>
                <w:i/>
                <w:sz w:val="20"/>
                <w:szCs w:val="20"/>
                <w:lang w:val="en-SG" w:eastAsia="en-SG"/>
              </w:rPr>
            </w:pPr>
            <w:r>
              <w:rPr>
                <w:rFonts w:eastAsia="Times New Roman" w:cs="Times New Roman"/>
                <w:i/>
                <w:sz w:val="20"/>
                <w:szCs w:val="20"/>
                <w:lang w:val="en-SG" w:eastAsia="en-SG"/>
              </w:rPr>
              <w:t>Health care guidance</w:t>
            </w:r>
          </w:p>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lastRenderedPageBreak/>
              <w:t xml:space="preserve">• </w:t>
            </w:r>
            <w:r>
              <w:rPr>
                <w:rFonts w:eastAsia="Times New Roman" w:cs="Times New Roman"/>
                <w:sz w:val="20"/>
                <w:szCs w:val="20"/>
                <w:lang w:val="en-SG" w:eastAsia="en-SG"/>
              </w:rPr>
              <w:t xml:space="preserve">Sessions of sixty minutes each, which will take place weekly, totalling 24 weeks (6 months). </w:t>
            </w:r>
          </w:p>
          <w:p w:rsidR="006762C1" w:rsidRDefault="00286E77">
            <w:pPr>
              <w:spacing w:after="0" w:line="259" w:lineRule="auto"/>
              <w:rPr>
                <w:rFonts w:eastAsia="Times New Roman" w:cs="Times New Roman"/>
                <w:sz w:val="20"/>
                <w:szCs w:val="20"/>
                <w:lang w:val="en-SG" w:eastAsia="en-SG"/>
              </w:rPr>
            </w:pPr>
            <w:r>
              <w:rPr>
                <w:rFonts w:cs="Times New Roman"/>
                <w:sz w:val="20"/>
                <w:szCs w:val="20"/>
                <w:lang w:val="en-CA"/>
              </w:rPr>
              <w:t>• Receive</w:t>
            </w:r>
            <w:r>
              <w:rPr>
                <w:rFonts w:eastAsia="Times New Roman" w:cs="Times New Roman"/>
                <w:sz w:val="20"/>
                <w:szCs w:val="20"/>
                <w:lang w:val="en-SG" w:eastAsia="en-SG"/>
              </w:rPr>
              <w:t xml:space="preserve"> attention, through guidelines for care and health practices for the caregiver and the elderly care recipient. </w:t>
            </w:r>
          </w:p>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t xml:space="preserve">• </w:t>
            </w:r>
            <w:r>
              <w:rPr>
                <w:rFonts w:eastAsia="Times New Roman" w:cs="Times New Roman"/>
                <w:sz w:val="20"/>
                <w:szCs w:val="20"/>
                <w:lang w:val="en-SG" w:eastAsia="en-SG"/>
              </w:rPr>
              <w:t>The subjects of the guidelines will be raised by the demand of the participants themselves and then worked in an interdisciplinary way.</w:t>
            </w:r>
          </w:p>
        </w:tc>
        <w:tc>
          <w:tcPr>
            <w:tcW w:w="2410" w:type="dxa"/>
          </w:tcPr>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lastRenderedPageBreak/>
              <w:t>Recruitment Status: Recruiting</w:t>
            </w:r>
          </w:p>
          <w:p w:rsidR="006762C1" w:rsidRDefault="006762C1">
            <w:pPr>
              <w:spacing w:after="0" w:line="240" w:lineRule="auto"/>
              <w:rPr>
                <w:rFonts w:cs="Times New Roman"/>
                <w:sz w:val="20"/>
                <w:szCs w:val="20"/>
                <w:shd w:val="clear" w:color="auto" w:fill="FFFFFF"/>
                <w:lang w:val="en-CA"/>
              </w:rPr>
            </w:pP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First Posted: March 1, 2017</w:t>
            </w:r>
          </w:p>
          <w:p w:rsidR="006762C1" w:rsidRDefault="006762C1">
            <w:pPr>
              <w:spacing w:after="0" w:line="240" w:lineRule="auto"/>
              <w:rPr>
                <w:rFonts w:cs="Times New Roman"/>
                <w:sz w:val="20"/>
                <w:szCs w:val="20"/>
                <w:shd w:val="clear" w:color="auto" w:fill="FFFFFF"/>
                <w:lang w:val="en-CA"/>
              </w:rPr>
            </w:pP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 xml:space="preserve">Last Update Posted: </w:t>
            </w:r>
          </w:p>
          <w:p w:rsidR="006762C1" w:rsidRDefault="00286E77">
            <w:pPr>
              <w:spacing w:after="0" w:line="240" w:lineRule="auto"/>
              <w:rPr>
                <w:rFonts w:cs="Times New Roman"/>
                <w:sz w:val="20"/>
                <w:szCs w:val="20"/>
                <w:shd w:val="clear" w:color="auto" w:fill="FFFFFF"/>
                <w:lang w:val="en-CA"/>
              </w:rPr>
            </w:pPr>
            <w:r>
              <w:rPr>
                <w:rFonts w:cs="Times New Roman"/>
                <w:sz w:val="20"/>
                <w:szCs w:val="20"/>
                <w:shd w:val="clear" w:color="auto" w:fill="FFFFFF"/>
                <w:lang w:val="en-CA"/>
              </w:rPr>
              <w:t>May 4, 2018</w:t>
            </w:r>
          </w:p>
          <w:p w:rsidR="006762C1" w:rsidRDefault="006762C1">
            <w:pPr>
              <w:spacing w:after="0" w:line="240" w:lineRule="auto"/>
              <w:rPr>
                <w:rFonts w:cs="Times New Roman"/>
                <w:sz w:val="20"/>
                <w:szCs w:val="20"/>
                <w:shd w:val="clear" w:color="auto" w:fill="FFFFFF"/>
                <w:lang w:val="en-CA"/>
              </w:rPr>
            </w:pPr>
          </w:p>
        </w:tc>
      </w:tr>
      <w:tr w:rsidR="006762C1">
        <w:tc>
          <w:tcPr>
            <w:tcW w:w="183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Liang-Kung Chen</w:t>
            </w:r>
          </w:p>
        </w:tc>
        <w:tc>
          <w:tcPr>
            <w:tcW w:w="1418" w:type="dxa"/>
          </w:tcPr>
          <w:p w:rsidR="006762C1" w:rsidRDefault="00286E77">
            <w:pPr>
              <w:spacing w:after="0" w:line="259" w:lineRule="auto"/>
              <w:rPr>
                <w:rFonts w:cs="Times New Roman"/>
                <w:sz w:val="20"/>
                <w:szCs w:val="20"/>
                <w:shd w:val="clear" w:color="auto" w:fill="FFFFFF"/>
                <w:lang w:val="en-CA"/>
              </w:rPr>
            </w:pPr>
            <w:r>
              <w:rPr>
                <w:rFonts w:cs="Times New Roman"/>
                <w:sz w:val="20"/>
                <w:szCs w:val="20"/>
                <w:shd w:val="clear" w:color="auto" w:fill="FFFFFF"/>
                <w:lang w:val="en-CA"/>
              </w:rPr>
              <w:t>NCT03056768</w:t>
            </w:r>
          </w:p>
        </w:tc>
        <w:tc>
          <w:tcPr>
            <w:tcW w:w="992" w:type="dxa"/>
          </w:tcPr>
          <w:p w:rsidR="006762C1" w:rsidRDefault="00286E77">
            <w:pPr>
              <w:spacing w:after="0" w:line="259" w:lineRule="auto"/>
              <w:rPr>
                <w:rFonts w:cs="Times New Roman"/>
                <w:sz w:val="20"/>
                <w:szCs w:val="20"/>
                <w:lang w:val="en-CA"/>
              </w:rPr>
            </w:pPr>
            <w:r>
              <w:rPr>
                <w:rFonts w:eastAsia="Times New Roman" w:cs="Times New Roman"/>
                <w:sz w:val="20"/>
                <w:szCs w:val="20"/>
                <w:lang w:val="en-SG" w:eastAsia="en-SG"/>
              </w:rPr>
              <w:t>Taiwan</w:t>
            </w:r>
          </w:p>
        </w:tc>
        <w:tc>
          <w:tcPr>
            <w:tcW w:w="2268" w:type="dxa"/>
          </w:tcPr>
          <w:p w:rsidR="006762C1" w:rsidRDefault="00286E77">
            <w:pPr>
              <w:shd w:val="clear" w:color="auto" w:fill="FFFFFF"/>
              <w:spacing w:after="0" w:line="240" w:lineRule="auto"/>
              <w:rPr>
                <w:rFonts w:eastAsia="Times New Roman" w:cs="Times New Roman"/>
                <w:sz w:val="20"/>
                <w:szCs w:val="20"/>
                <w:lang w:val="en-SG" w:eastAsia="en-SG"/>
              </w:rPr>
            </w:pPr>
            <w:r>
              <w:rPr>
                <w:rFonts w:cs="Times New Roman"/>
                <w:sz w:val="20"/>
                <w:szCs w:val="20"/>
                <w:lang w:val="en-CA"/>
              </w:rPr>
              <w:t xml:space="preserve">• </w:t>
            </w:r>
            <w:r>
              <w:rPr>
                <w:rFonts w:eastAsia="Times New Roman" w:cs="Times New Roman"/>
                <w:sz w:val="20"/>
                <w:szCs w:val="20"/>
                <w:lang w:val="en-SG" w:eastAsia="en-SG"/>
              </w:rPr>
              <w:t>Prefrail or frail community-dwelling people</w:t>
            </w:r>
          </w:p>
          <w:p w:rsidR="006762C1" w:rsidRDefault="00286E77">
            <w:pPr>
              <w:numPr>
                <w:ilvl w:val="0"/>
                <w:numId w:val="1"/>
              </w:numPr>
              <w:shd w:val="clear" w:color="auto" w:fill="FFFFFF"/>
              <w:spacing w:after="0" w:line="240" w:lineRule="auto"/>
              <w:ind w:left="0"/>
              <w:rPr>
                <w:rFonts w:cs="Times New Roman"/>
                <w:sz w:val="20"/>
                <w:szCs w:val="20"/>
                <w:shd w:val="clear" w:color="auto" w:fill="FFFFFF"/>
                <w:lang w:val="en-CA"/>
              </w:rPr>
            </w:pPr>
            <w:r>
              <w:rPr>
                <w:rFonts w:cs="Times New Roman"/>
                <w:sz w:val="20"/>
                <w:szCs w:val="20"/>
                <w:lang w:val="en-CA"/>
              </w:rPr>
              <w:t xml:space="preserve">• </w:t>
            </w:r>
            <w:r>
              <w:rPr>
                <w:rFonts w:cs="Times New Roman"/>
                <w:sz w:val="20"/>
                <w:szCs w:val="20"/>
                <w:shd w:val="clear" w:color="auto" w:fill="FFFFFF"/>
                <w:lang w:val="en-CA"/>
              </w:rPr>
              <w:t>Age 65 and older</w:t>
            </w:r>
          </w:p>
          <w:p w:rsidR="006762C1" w:rsidRDefault="00286E77">
            <w:pPr>
              <w:shd w:val="clear" w:color="auto" w:fill="FFFFFF"/>
              <w:spacing w:after="0" w:line="240" w:lineRule="auto"/>
              <w:rPr>
                <w:rFonts w:cs="Times New Roman"/>
                <w:sz w:val="20"/>
                <w:szCs w:val="20"/>
                <w:lang w:val="en-CA"/>
              </w:rPr>
            </w:pPr>
            <w:r>
              <w:rPr>
                <w:rFonts w:cs="Times New Roman"/>
                <w:sz w:val="20"/>
                <w:szCs w:val="20"/>
                <w:lang w:val="en-CA"/>
              </w:rPr>
              <w:t>• Confirmed diagnosis of dementia or dependent on activities of daily living were excluded</w:t>
            </w:r>
          </w:p>
        </w:tc>
        <w:tc>
          <w:tcPr>
            <w:tcW w:w="4961" w:type="dxa"/>
          </w:tcPr>
          <w:p w:rsidR="006762C1" w:rsidRDefault="00286E77">
            <w:pPr>
              <w:shd w:val="clear" w:color="auto" w:fill="FFFFFF"/>
              <w:spacing w:after="0" w:line="240" w:lineRule="auto"/>
              <w:ind w:right="300"/>
              <w:rPr>
                <w:rFonts w:eastAsia="Times New Roman" w:cs="Arial"/>
                <w:color w:val="000000"/>
                <w:sz w:val="20"/>
                <w:szCs w:val="20"/>
                <w:lang w:val="en-SG" w:eastAsia="en-SG"/>
              </w:rPr>
            </w:pPr>
            <w:r>
              <w:rPr>
                <w:rFonts w:eastAsia="Times New Roman" w:cs="Arial"/>
                <w:i/>
                <w:color w:val="000000"/>
                <w:sz w:val="20"/>
                <w:szCs w:val="20"/>
                <w:lang w:val="en-SG" w:eastAsia="en-SG"/>
              </w:rPr>
              <w:t>Multidomain intervention</w:t>
            </w:r>
          </w:p>
          <w:p w:rsidR="006762C1" w:rsidRDefault="00286E77">
            <w:pPr>
              <w:shd w:val="clear" w:color="auto" w:fill="FFFFFF"/>
              <w:spacing w:after="0" w:line="240" w:lineRule="auto"/>
              <w:ind w:right="300"/>
              <w:rPr>
                <w:rFonts w:eastAsia="Times New Roman" w:cs="Arial"/>
                <w:color w:val="000000"/>
                <w:sz w:val="20"/>
                <w:szCs w:val="20"/>
                <w:lang w:val="en-SG" w:eastAsia="en-SG"/>
              </w:rPr>
            </w:pPr>
            <w:r>
              <w:rPr>
                <w:rFonts w:cs="Times New Roman"/>
                <w:sz w:val="20"/>
                <w:szCs w:val="20"/>
                <w:lang w:val="en-CA"/>
              </w:rPr>
              <w:t xml:space="preserve">• </w:t>
            </w:r>
            <w:r>
              <w:rPr>
                <w:rFonts w:eastAsia="Times New Roman" w:cs="Arial"/>
                <w:color w:val="000000"/>
                <w:sz w:val="20"/>
                <w:szCs w:val="20"/>
                <w:lang w:val="en-SG" w:eastAsia="en-SG"/>
              </w:rPr>
              <w:t>1-year multidomain health promotion (physical activities, cognitive training, nutritional sessions)</w:t>
            </w:r>
          </w:p>
          <w:p w:rsidR="006762C1" w:rsidRDefault="006762C1">
            <w:pPr>
              <w:shd w:val="clear" w:color="auto" w:fill="FFFFFF"/>
              <w:spacing w:after="0" w:line="240" w:lineRule="auto"/>
              <w:ind w:right="300"/>
              <w:rPr>
                <w:rFonts w:eastAsia="Times New Roman" w:cs="Arial"/>
                <w:i/>
                <w:color w:val="000000"/>
                <w:sz w:val="20"/>
                <w:szCs w:val="20"/>
                <w:lang w:val="en-SG" w:eastAsia="en-SG"/>
              </w:rPr>
            </w:pPr>
          </w:p>
          <w:p w:rsidR="006762C1" w:rsidRDefault="00286E77">
            <w:pPr>
              <w:shd w:val="clear" w:color="auto" w:fill="FFFFFF"/>
              <w:spacing w:after="0" w:line="240" w:lineRule="auto"/>
              <w:ind w:right="300"/>
              <w:rPr>
                <w:rFonts w:eastAsia="Times New Roman" w:cs="Arial"/>
                <w:i/>
                <w:color w:val="000000"/>
                <w:sz w:val="20"/>
                <w:szCs w:val="20"/>
                <w:lang w:val="en-SG" w:eastAsia="en-SG"/>
              </w:rPr>
            </w:pPr>
            <w:r>
              <w:rPr>
                <w:rFonts w:eastAsia="Times New Roman" w:cs="Arial"/>
                <w:i/>
                <w:color w:val="000000"/>
                <w:sz w:val="20"/>
                <w:szCs w:val="20"/>
                <w:lang w:val="en-SG" w:eastAsia="en-SG"/>
              </w:rPr>
              <w:t>Control Group</w:t>
            </w:r>
          </w:p>
          <w:p w:rsidR="006762C1" w:rsidRDefault="00286E77">
            <w:pPr>
              <w:shd w:val="clear" w:color="auto" w:fill="FFFFFF"/>
              <w:spacing w:after="0" w:line="240" w:lineRule="auto"/>
              <w:ind w:right="300"/>
              <w:rPr>
                <w:rFonts w:eastAsia="Times New Roman" w:cs="Arial"/>
                <w:color w:val="000000"/>
                <w:sz w:val="20"/>
                <w:szCs w:val="20"/>
                <w:lang w:val="en-SG" w:eastAsia="en-SG"/>
              </w:rPr>
            </w:pPr>
            <w:r>
              <w:rPr>
                <w:rFonts w:cs="Times New Roman"/>
                <w:sz w:val="20"/>
                <w:szCs w:val="20"/>
                <w:lang w:val="en-CA"/>
              </w:rPr>
              <w:t xml:space="preserve">• </w:t>
            </w:r>
            <w:r>
              <w:rPr>
                <w:rFonts w:eastAsia="Times New Roman" w:cs="Arial"/>
                <w:color w:val="000000"/>
                <w:sz w:val="20"/>
                <w:szCs w:val="20"/>
                <w:lang w:val="en-SG" w:eastAsia="en-SG"/>
              </w:rPr>
              <w:t>Health promotion provided by local health bureau.</w:t>
            </w:r>
          </w:p>
        </w:tc>
        <w:tc>
          <w:tcPr>
            <w:tcW w:w="2410" w:type="dxa"/>
          </w:tcPr>
          <w:p w:rsidR="006762C1" w:rsidRDefault="00286E77">
            <w:pPr>
              <w:spacing w:after="0" w:line="240" w:lineRule="auto"/>
              <w:rPr>
                <w:rFonts w:cs="Times New Roman"/>
                <w:sz w:val="20"/>
                <w:szCs w:val="20"/>
                <w:lang w:val="en-CA"/>
              </w:rPr>
            </w:pPr>
            <w:r>
              <w:rPr>
                <w:rFonts w:cs="Times New Roman"/>
                <w:sz w:val="20"/>
                <w:szCs w:val="20"/>
                <w:lang w:val="en-CA"/>
              </w:rPr>
              <w:t>Recruitment Status: Completed</w:t>
            </w:r>
          </w:p>
          <w:p w:rsidR="006762C1" w:rsidRDefault="006762C1">
            <w:pPr>
              <w:spacing w:after="0" w:line="240" w:lineRule="auto"/>
              <w:rPr>
                <w:rFonts w:cs="Times New Roman"/>
                <w:sz w:val="20"/>
                <w:szCs w:val="20"/>
                <w:lang w:val="en-CA"/>
              </w:rPr>
            </w:pPr>
          </w:p>
          <w:p w:rsidR="006762C1" w:rsidRDefault="00286E77">
            <w:pPr>
              <w:spacing w:after="0" w:line="240" w:lineRule="auto"/>
              <w:rPr>
                <w:rFonts w:cs="Times New Roman"/>
                <w:sz w:val="20"/>
                <w:szCs w:val="20"/>
                <w:lang w:val="en-CA"/>
              </w:rPr>
            </w:pPr>
            <w:r>
              <w:rPr>
                <w:rFonts w:cs="Times New Roman"/>
                <w:sz w:val="20"/>
                <w:szCs w:val="20"/>
                <w:lang w:val="en-CA"/>
              </w:rPr>
              <w:t xml:space="preserve">First Posted: </w:t>
            </w:r>
          </w:p>
          <w:p w:rsidR="006762C1" w:rsidRDefault="00286E77">
            <w:pPr>
              <w:spacing w:after="0" w:line="240" w:lineRule="auto"/>
              <w:rPr>
                <w:rFonts w:cs="Times New Roman"/>
                <w:sz w:val="20"/>
                <w:szCs w:val="20"/>
                <w:lang w:val="en-CA"/>
              </w:rPr>
            </w:pPr>
            <w:r>
              <w:rPr>
                <w:rFonts w:cs="Times New Roman"/>
                <w:sz w:val="20"/>
                <w:szCs w:val="20"/>
                <w:lang w:val="en-CA"/>
              </w:rPr>
              <w:t>February 17, 2017</w:t>
            </w:r>
          </w:p>
          <w:p w:rsidR="006762C1" w:rsidRDefault="006762C1">
            <w:pPr>
              <w:spacing w:after="0" w:line="240" w:lineRule="auto"/>
              <w:rPr>
                <w:rFonts w:cs="Times New Roman"/>
                <w:sz w:val="20"/>
                <w:szCs w:val="20"/>
                <w:lang w:val="en-CA"/>
              </w:rPr>
            </w:pPr>
          </w:p>
          <w:p w:rsidR="006762C1" w:rsidRDefault="00286E77">
            <w:pPr>
              <w:spacing w:after="0" w:line="240" w:lineRule="auto"/>
              <w:rPr>
                <w:rFonts w:cs="Times New Roman"/>
                <w:sz w:val="20"/>
                <w:szCs w:val="20"/>
                <w:lang w:val="en-CA"/>
              </w:rPr>
            </w:pPr>
            <w:r>
              <w:rPr>
                <w:rFonts w:cs="Times New Roman"/>
                <w:sz w:val="20"/>
                <w:szCs w:val="20"/>
                <w:lang w:val="en-CA"/>
              </w:rPr>
              <w:t>Last Update Posted: February 17, 2017</w:t>
            </w:r>
          </w:p>
        </w:tc>
      </w:tr>
    </w:tbl>
    <w:p w:rsidR="006762C1" w:rsidRDefault="006762C1"/>
    <w:p w:rsidR="006762C1" w:rsidRDefault="006762C1"/>
    <w:p w:rsidR="006762C1" w:rsidRDefault="006762C1"/>
    <w:p w:rsidR="006762C1" w:rsidRDefault="006762C1"/>
    <w:p w:rsidR="006762C1" w:rsidRDefault="006762C1"/>
    <w:sectPr w:rsidR="006762C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0B7" w:rsidRDefault="009820B7">
      <w:pPr>
        <w:spacing w:after="0" w:line="240" w:lineRule="auto"/>
      </w:pPr>
      <w:r>
        <w:separator/>
      </w:r>
    </w:p>
  </w:endnote>
  <w:endnote w:type="continuationSeparator" w:id="0">
    <w:p w:rsidR="009820B7" w:rsidRDefault="0098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dvTT61d28366">
    <w:altName w:val="Calibri"/>
    <w:charset w:val="00"/>
    <w:family w:val="swiss"/>
    <w:pitch w:val="default"/>
    <w:sig w:usb0="00000000" w:usb1="00000000" w:usb2="00000000" w:usb3="00000000" w:csb0="00000001" w:csb1="00000000"/>
  </w:font>
  <w:font w:name="Times-Roman">
    <w:altName w:val="Times New Roman"/>
    <w:charset w:val="00"/>
    <w:family w:val="roman"/>
    <w:pitch w:val="default"/>
    <w:sig w:usb0="00000000" w:usb1="00000000" w:usb2="00000000" w:usb3="00000000" w:csb0="00000001" w:csb1="00000000"/>
  </w:font>
  <w:font w:name="AdvTTba3a5fca">
    <w:altName w:val="Calibri"/>
    <w:charset w:val="00"/>
    <w:family w:val="auto"/>
    <w:pitch w:val="default"/>
    <w:sig w:usb0="00000000" w:usb1="00000000" w:usb2="00000000" w:usb3="00000000" w:csb0="00000001" w:csb1="00000000"/>
  </w:font>
  <w:font w:name="AdvTT378de93d">
    <w:altName w:val="Cambria"/>
    <w:charset w:val="00"/>
    <w:family w:val="roman"/>
    <w:pitch w:val="default"/>
    <w:sig w:usb0="00000000" w:usb1="00000000" w:usb2="00000000" w:usb3="00000000" w:csb0="00000001" w:csb1="00000000"/>
  </w:font>
  <w:font w:name="Times New Roman PS">
    <w:altName w:val="Times New Roman"/>
    <w:charset w:val="00"/>
    <w:family w:val="roman"/>
    <w:pitch w:val="default"/>
    <w:sig w:usb0="00000000"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DhgpjxAdvTT86d47313">
    <w:altName w:val="Cambria"/>
    <w:charset w:val="00"/>
    <w:family w:val="roman"/>
    <w:pitch w:val="default"/>
    <w:sig w:usb0="00000000" w:usb1="00000000" w:usb2="00000000" w:usb3="00000000" w:csb0="00000001" w:csb1="00000000"/>
  </w:font>
  <w:font w:name="PtvwwbAdvTT86d47313+20">
    <w:altName w:val="Arial"/>
    <w:charset w:val="00"/>
    <w:family w:val="swiss"/>
    <w:pitch w:val="default"/>
    <w:sig w:usb0="00000000" w:usb1="00000000" w:usb2="00000000" w:usb3="00000000" w:csb0="00000001" w:csb1="00000000"/>
  </w:font>
  <w:font w:name="HfjrdbAdvTTb5929f4c">
    <w:altName w:val="Calibri"/>
    <w:charset w:val="00"/>
    <w:family w:val="swiss"/>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vOT143277ab">
    <w:altName w:val="Anonymous"/>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0B7" w:rsidRDefault="009820B7">
      <w:pPr>
        <w:spacing w:after="0" w:line="240" w:lineRule="auto"/>
      </w:pPr>
      <w:r>
        <w:separator/>
      </w:r>
    </w:p>
  </w:footnote>
  <w:footnote w:type="continuationSeparator" w:id="0">
    <w:p w:rsidR="009820B7" w:rsidRDefault="009820B7">
      <w:pPr>
        <w:spacing w:after="0" w:line="240" w:lineRule="auto"/>
      </w:pPr>
      <w:r>
        <w:continuationSeparator/>
      </w:r>
    </w:p>
  </w:footnote>
  <w:footnote w:id="1">
    <w:p w:rsidR="00286E77" w:rsidRDefault="00286E77">
      <w:pPr>
        <w:pStyle w:val="FootnoteText"/>
        <w:rPr>
          <w:lang w:eastAsia="zh-CN"/>
        </w:rPr>
      </w:pPr>
      <w:r>
        <w:rPr>
          <w:rStyle w:val="FootnoteReference"/>
        </w:rPr>
        <w:footnoteRef/>
      </w:r>
      <w:r>
        <w:t xml:space="preserve"> Mañas, L. Rodríguez, et al. "Key Messages for a Frailty Prevention and Management Policy in Europe from the Advantage Joint Action Consortium." The Journal of Nutrition, Health &amp; Aging 22.8 (2018): 892-897.</w:t>
      </w:r>
    </w:p>
  </w:footnote>
  <w:footnote w:id="2">
    <w:p w:rsidR="00286E77" w:rsidRDefault="00286E77">
      <w:pPr>
        <w:pStyle w:val="FootnoteText"/>
        <w:rPr>
          <w:lang w:eastAsia="zh-CN"/>
        </w:rPr>
      </w:pPr>
      <w:r>
        <w:rPr>
          <w:rStyle w:val="FootnoteReference"/>
        </w:rPr>
        <w:footnoteRef/>
      </w:r>
      <w:r>
        <w:t xml:space="preserve"> </w:t>
      </w:r>
      <w:r w:rsidRPr="00CC5CF9">
        <w:rPr>
          <w:noProof/>
        </w:rPr>
        <w:t xml:space="preserve">World Health Organisation. World report on ageing and health. 2015. </w:t>
      </w:r>
      <w:r w:rsidR="00AA23D0" w:rsidRPr="00AA23D0">
        <w:rPr>
          <w:noProof/>
          <w:u w:val="single"/>
        </w:rPr>
        <w:t>http://www.who.int/ageing/publications/world-report-2015/en</w:t>
      </w:r>
      <w:r w:rsidR="00AA23D0">
        <w:rPr>
          <w:noProof/>
          <w:u w:val="single"/>
        </w:rPr>
        <w:t xml:space="preserve">. </w:t>
      </w:r>
      <w:r w:rsidRPr="00CC5CF9">
        <w:rPr>
          <w:noProof/>
        </w:rPr>
        <w:t>Accessed 15 November 2018.</w:t>
      </w:r>
    </w:p>
  </w:footnote>
  <w:footnote w:id="3">
    <w:p w:rsidR="00286E77" w:rsidRDefault="00286E77">
      <w:pPr>
        <w:pStyle w:val="FootnoteText"/>
        <w:rPr>
          <w:lang w:eastAsia="zh-CN"/>
        </w:rPr>
      </w:pPr>
      <w:r>
        <w:rPr>
          <w:rStyle w:val="FootnoteReference"/>
        </w:rPr>
        <w:footnoteRef/>
      </w:r>
      <w:r>
        <w:t xml:space="preserve"> </w:t>
      </w:r>
      <w:r w:rsidR="00AA23D0" w:rsidRPr="00CC5CF9">
        <w:rPr>
          <w:noProof/>
        </w:rPr>
        <w:t xml:space="preserve">Hostetter M, Klein S, McCarthy D. Aging Gracefully: The PACE Approach to Caring for Frail Elders in the Community. 2016. </w:t>
      </w:r>
      <w:r w:rsidR="00AA23D0" w:rsidRPr="00AA23D0">
        <w:rPr>
          <w:noProof/>
          <w:u w:val="single"/>
        </w:rPr>
        <w:t>http://www.greylit.org/sites/default/files/collected_files/2016-08/1893_Hostetter_PACE_OnLok_case_study.pdf</w:t>
      </w:r>
      <w:r w:rsidR="00AA23D0" w:rsidRPr="00CC5CF9">
        <w:rPr>
          <w:noProof/>
        </w:rPr>
        <w:t>. Accessed 8 October 2018.</w:t>
      </w:r>
    </w:p>
  </w:footnote>
  <w:footnote w:id="4">
    <w:p w:rsidR="00286E77" w:rsidRDefault="00286E77">
      <w:pPr>
        <w:pStyle w:val="FootnoteText"/>
        <w:rPr>
          <w:lang w:eastAsia="zh-CN"/>
        </w:rPr>
      </w:pPr>
      <w:r>
        <w:rPr>
          <w:rStyle w:val="FootnoteReference"/>
        </w:rPr>
        <w:footnoteRef/>
      </w:r>
      <w:r>
        <w:t xml:space="preserve"> </w:t>
      </w:r>
      <w:r w:rsidR="00AA23D0" w:rsidRPr="00AA23D0">
        <w:t xml:space="preserve">British Columbia - Ministry of Health. An Action Plan to Strengthen Home and Community Care for </w:t>
      </w:r>
      <w:r w:rsidR="00AA23D0" w:rsidRPr="00AA23D0">
        <w:t xml:space="preserve">Seniors. 2017. </w:t>
      </w:r>
      <w:r w:rsidR="00AA23D0" w:rsidRPr="00AA23D0">
        <w:rPr>
          <w:u w:val="single"/>
        </w:rPr>
        <w:t>https://www.health.gov.bc.ca/library/publications/year/2017/home-and-community-care-action-plan.pdf</w:t>
      </w:r>
      <w:r w:rsidR="00AA23D0" w:rsidRPr="00AA23D0">
        <w:t>. Accessed 16 August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2E199F"/>
    <w:multiLevelType w:val="multilevel"/>
    <w:tmpl w:val="7A2E19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3B"/>
    <w:rsid w:val="00003F9C"/>
    <w:rsid w:val="000219F4"/>
    <w:rsid w:val="00026FFA"/>
    <w:rsid w:val="00052F57"/>
    <w:rsid w:val="00064E6D"/>
    <w:rsid w:val="0007494A"/>
    <w:rsid w:val="00076B4E"/>
    <w:rsid w:val="00086425"/>
    <w:rsid w:val="000922DC"/>
    <w:rsid w:val="00093C24"/>
    <w:rsid w:val="000A5E51"/>
    <w:rsid w:val="000B36B6"/>
    <w:rsid w:val="000B41CD"/>
    <w:rsid w:val="000C7AF1"/>
    <w:rsid w:val="000D6E0A"/>
    <w:rsid w:val="000E2654"/>
    <w:rsid w:val="000E2F5D"/>
    <w:rsid w:val="000E5025"/>
    <w:rsid w:val="00110D0B"/>
    <w:rsid w:val="00125F52"/>
    <w:rsid w:val="00126A0E"/>
    <w:rsid w:val="00141D9C"/>
    <w:rsid w:val="001449EA"/>
    <w:rsid w:val="00151A93"/>
    <w:rsid w:val="001710B3"/>
    <w:rsid w:val="00173977"/>
    <w:rsid w:val="00187224"/>
    <w:rsid w:val="00187993"/>
    <w:rsid w:val="001A1500"/>
    <w:rsid w:val="001A3BAE"/>
    <w:rsid w:val="001C3FFF"/>
    <w:rsid w:val="001C5CE9"/>
    <w:rsid w:val="001C7A0E"/>
    <w:rsid w:val="001C7FFA"/>
    <w:rsid w:val="001E26BA"/>
    <w:rsid w:val="001E6E24"/>
    <w:rsid w:val="001F41E9"/>
    <w:rsid w:val="001F5C0C"/>
    <w:rsid w:val="001F6720"/>
    <w:rsid w:val="001F6EDB"/>
    <w:rsid w:val="001F7716"/>
    <w:rsid w:val="00201C25"/>
    <w:rsid w:val="00206073"/>
    <w:rsid w:val="0022159C"/>
    <w:rsid w:val="00224FB7"/>
    <w:rsid w:val="0023165B"/>
    <w:rsid w:val="00242870"/>
    <w:rsid w:val="00245F5A"/>
    <w:rsid w:val="002542D4"/>
    <w:rsid w:val="00263E62"/>
    <w:rsid w:val="00266A05"/>
    <w:rsid w:val="00277E2B"/>
    <w:rsid w:val="00286E77"/>
    <w:rsid w:val="0029411D"/>
    <w:rsid w:val="002A1DE3"/>
    <w:rsid w:val="002B3115"/>
    <w:rsid w:val="002C6565"/>
    <w:rsid w:val="002D11F4"/>
    <w:rsid w:val="002D4A3C"/>
    <w:rsid w:val="002E2D0F"/>
    <w:rsid w:val="002F1596"/>
    <w:rsid w:val="002F1A28"/>
    <w:rsid w:val="002F5DE7"/>
    <w:rsid w:val="00310FFD"/>
    <w:rsid w:val="003129F9"/>
    <w:rsid w:val="003230C8"/>
    <w:rsid w:val="00325D66"/>
    <w:rsid w:val="0033767F"/>
    <w:rsid w:val="00346D94"/>
    <w:rsid w:val="00351D8B"/>
    <w:rsid w:val="00356D99"/>
    <w:rsid w:val="00361121"/>
    <w:rsid w:val="0036348F"/>
    <w:rsid w:val="00364C05"/>
    <w:rsid w:val="003707BE"/>
    <w:rsid w:val="0037139E"/>
    <w:rsid w:val="00380B33"/>
    <w:rsid w:val="0038477E"/>
    <w:rsid w:val="003858F5"/>
    <w:rsid w:val="0038785A"/>
    <w:rsid w:val="00387C6A"/>
    <w:rsid w:val="003905F3"/>
    <w:rsid w:val="003A076E"/>
    <w:rsid w:val="003A2197"/>
    <w:rsid w:val="003A223F"/>
    <w:rsid w:val="003C59AC"/>
    <w:rsid w:val="003C6D84"/>
    <w:rsid w:val="003D02D2"/>
    <w:rsid w:val="003E3758"/>
    <w:rsid w:val="004070E4"/>
    <w:rsid w:val="00412C3C"/>
    <w:rsid w:val="00415DAC"/>
    <w:rsid w:val="004237FA"/>
    <w:rsid w:val="00430B43"/>
    <w:rsid w:val="00431A6B"/>
    <w:rsid w:val="004354EB"/>
    <w:rsid w:val="00447FB9"/>
    <w:rsid w:val="00450A17"/>
    <w:rsid w:val="00451328"/>
    <w:rsid w:val="00453516"/>
    <w:rsid w:val="00456B50"/>
    <w:rsid w:val="004577DA"/>
    <w:rsid w:val="00460F20"/>
    <w:rsid w:val="00463686"/>
    <w:rsid w:val="004713A6"/>
    <w:rsid w:val="00471A2B"/>
    <w:rsid w:val="00475FED"/>
    <w:rsid w:val="00490D5A"/>
    <w:rsid w:val="00492EF8"/>
    <w:rsid w:val="004959AA"/>
    <w:rsid w:val="004C1CF0"/>
    <w:rsid w:val="004C522E"/>
    <w:rsid w:val="004E5CE7"/>
    <w:rsid w:val="004E6F38"/>
    <w:rsid w:val="00510D6D"/>
    <w:rsid w:val="00512994"/>
    <w:rsid w:val="0052108F"/>
    <w:rsid w:val="00523EBC"/>
    <w:rsid w:val="0053650E"/>
    <w:rsid w:val="005366BA"/>
    <w:rsid w:val="00536CF0"/>
    <w:rsid w:val="0055212E"/>
    <w:rsid w:val="005864B0"/>
    <w:rsid w:val="00591632"/>
    <w:rsid w:val="00593C5D"/>
    <w:rsid w:val="005A1C18"/>
    <w:rsid w:val="005A4380"/>
    <w:rsid w:val="005D7728"/>
    <w:rsid w:val="00602541"/>
    <w:rsid w:val="00610203"/>
    <w:rsid w:val="00614F25"/>
    <w:rsid w:val="00625064"/>
    <w:rsid w:val="0063022B"/>
    <w:rsid w:val="00632277"/>
    <w:rsid w:val="0063526A"/>
    <w:rsid w:val="0066288C"/>
    <w:rsid w:val="00664B0D"/>
    <w:rsid w:val="00667285"/>
    <w:rsid w:val="00670F8B"/>
    <w:rsid w:val="00676228"/>
    <w:rsid w:val="006762C1"/>
    <w:rsid w:val="006879A1"/>
    <w:rsid w:val="006B6849"/>
    <w:rsid w:val="006C0681"/>
    <w:rsid w:val="006C7D6D"/>
    <w:rsid w:val="006D4D05"/>
    <w:rsid w:val="006E4F73"/>
    <w:rsid w:val="00706B48"/>
    <w:rsid w:val="00713DAF"/>
    <w:rsid w:val="00715A30"/>
    <w:rsid w:val="00716F85"/>
    <w:rsid w:val="00734CD1"/>
    <w:rsid w:val="00750993"/>
    <w:rsid w:val="0076042C"/>
    <w:rsid w:val="00772101"/>
    <w:rsid w:val="00773F32"/>
    <w:rsid w:val="0078197F"/>
    <w:rsid w:val="00783466"/>
    <w:rsid w:val="00793F18"/>
    <w:rsid w:val="007B0AFB"/>
    <w:rsid w:val="007B43DF"/>
    <w:rsid w:val="007E2EBA"/>
    <w:rsid w:val="007F2080"/>
    <w:rsid w:val="00810A3A"/>
    <w:rsid w:val="00822B0A"/>
    <w:rsid w:val="00823E56"/>
    <w:rsid w:val="00826A6D"/>
    <w:rsid w:val="00844021"/>
    <w:rsid w:val="008472C2"/>
    <w:rsid w:val="00855119"/>
    <w:rsid w:val="00861DC6"/>
    <w:rsid w:val="00876A3A"/>
    <w:rsid w:val="0088139C"/>
    <w:rsid w:val="00881DEE"/>
    <w:rsid w:val="00886879"/>
    <w:rsid w:val="00887CCE"/>
    <w:rsid w:val="0089667E"/>
    <w:rsid w:val="008B449A"/>
    <w:rsid w:val="008B4898"/>
    <w:rsid w:val="008C00D1"/>
    <w:rsid w:val="008C111A"/>
    <w:rsid w:val="008C14E9"/>
    <w:rsid w:val="008C78B1"/>
    <w:rsid w:val="008D5B69"/>
    <w:rsid w:val="008E616A"/>
    <w:rsid w:val="008F0F92"/>
    <w:rsid w:val="008F1E7E"/>
    <w:rsid w:val="009052F5"/>
    <w:rsid w:val="00914791"/>
    <w:rsid w:val="009254BB"/>
    <w:rsid w:val="00930007"/>
    <w:rsid w:val="00940AB1"/>
    <w:rsid w:val="00965988"/>
    <w:rsid w:val="009673F2"/>
    <w:rsid w:val="009719B9"/>
    <w:rsid w:val="00972F94"/>
    <w:rsid w:val="009820B7"/>
    <w:rsid w:val="00982FFA"/>
    <w:rsid w:val="0098427D"/>
    <w:rsid w:val="00987A3E"/>
    <w:rsid w:val="009A29E0"/>
    <w:rsid w:val="009B13CA"/>
    <w:rsid w:val="009B34F3"/>
    <w:rsid w:val="009C1667"/>
    <w:rsid w:val="009E2C9D"/>
    <w:rsid w:val="00A025D4"/>
    <w:rsid w:val="00A040C1"/>
    <w:rsid w:val="00A050B1"/>
    <w:rsid w:val="00A053B3"/>
    <w:rsid w:val="00A10E18"/>
    <w:rsid w:val="00A143D7"/>
    <w:rsid w:val="00A17934"/>
    <w:rsid w:val="00A3036E"/>
    <w:rsid w:val="00A3615C"/>
    <w:rsid w:val="00A4404B"/>
    <w:rsid w:val="00A5297D"/>
    <w:rsid w:val="00A5409D"/>
    <w:rsid w:val="00A54CB5"/>
    <w:rsid w:val="00A656B3"/>
    <w:rsid w:val="00A6706A"/>
    <w:rsid w:val="00A67AEF"/>
    <w:rsid w:val="00A84D07"/>
    <w:rsid w:val="00A860D1"/>
    <w:rsid w:val="00AA23D0"/>
    <w:rsid w:val="00AB5D3F"/>
    <w:rsid w:val="00AD3A28"/>
    <w:rsid w:val="00AD414F"/>
    <w:rsid w:val="00AE613B"/>
    <w:rsid w:val="00AE714B"/>
    <w:rsid w:val="00AF7C46"/>
    <w:rsid w:val="00B12FD1"/>
    <w:rsid w:val="00B15DDD"/>
    <w:rsid w:val="00B220F5"/>
    <w:rsid w:val="00B23FE2"/>
    <w:rsid w:val="00B3415D"/>
    <w:rsid w:val="00B40C4A"/>
    <w:rsid w:val="00B440FC"/>
    <w:rsid w:val="00B44FC2"/>
    <w:rsid w:val="00B7441F"/>
    <w:rsid w:val="00B75D68"/>
    <w:rsid w:val="00B818BD"/>
    <w:rsid w:val="00B9301E"/>
    <w:rsid w:val="00B9351A"/>
    <w:rsid w:val="00BA6053"/>
    <w:rsid w:val="00BB40B6"/>
    <w:rsid w:val="00BC7983"/>
    <w:rsid w:val="00BD5CA8"/>
    <w:rsid w:val="00BD5DB3"/>
    <w:rsid w:val="00BD7E5B"/>
    <w:rsid w:val="00BE1109"/>
    <w:rsid w:val="00BE4EAB"/>
    <w:rsid w:val="00BF049E"/>
    <w:rsid w:val="00C03DCA"/>
    <w:rsid w:val="00C120F0"/>
    <w:rsid w:val="00C23014"/>
    <w:rsid w:val="00C25F9B"/>
    <w:rsid w:val="00C27619"/>
    <w:rsid w:val="00C3079B"/>
    <w:rsid w:val="00C428AB"/>
    <w:rsid w:val="00C4518A"/>
    <w:rsid w:val="00C555B6"/>
    <w:rsid w:val="00C55AA0"/>
    <w:rsid w:val="00C57C10"/>
    <w:rsid w:val="00C72BCA"/>
    <w:rsid w:val="00C815AA"/>
    <w:rsid w:val="00C87F7E"/>
    <w:rsid w:val="00C93ACA"/>
    <w:rsid w:val="00C95996"/>
    <w:rsid w:val="00C97D20"/>
    <w:rsid w:val="00CD27F3"/>
    <w:rsid w:val="00CD5515"/>
    <w:rsid w:val="00CF070C"/>
    <w:rsid w:val="00CF0F5D"/>
    <w:rsid w:val="00CF1FBC"/>
    <w:rsid w:val="00CF46B7"/>
    <w:rsid w:val="00D0162B"/>
    <w:rsid w:val="00D11AEE"/>
    <w:rsid w:val="00D17551"/>
    <w:rsid w:val="00D26328"/>
    <w:rsid w:val="00D26D4F"/>
    <w:rsid w:val="00D27F2D"/>
    <w:rsid w:val="00D43322"/>
    <w:rsid w:val="00D46E69"/>
    <w:rsid w:val="00D4778F"/>
    <w:rsid w:val="00D62D00"/>
    <w:rsid w:val="00D70A4E"/>
    <w:rsid w:val="00D7648E"/>
    <w:rsid w:val="00D84AB4"/>
    <w:rsid w:val="00D96260"/>
    <w:rsid w:val="00DA2C26"/>
    <w:rsid w:val="00DA6CCA"/>
    <w:rsid w:val="00DA7920"/>
    <w:rsid w:val="00DC1CE6"/>
    <w:rsid w:val="00DC3866"/>
    <w:rsid w:val="00DE6695"/>
    <w:rsid w:val="00DF6063"/>
    <w:rsid w:val="00DF6AE2"/>
    <w:rsid w:val="00E11B05"/>
    <w:rsid w:val="00E14981"/>
    <w:rsid w:val="00E16117"/>
    <w:rsid w:val="00E2597C"/>
    <w:rsid w:val="00E3293C"/>
    <w:rsid w:val="00E3559C"/>
    <w:rsid w:val="00E43A9A"/>
    <w:rsid w:val="00E449AD"/>
    <w:rsid w:val="00E45852"/>
    <w:rsid w:val="00E70421"/>
    <w:rsid w:val="00E82DB7"/>
    <w:rsid w:val="00EA3A8C"/>
    <w:rsid w:val="00EA68CF"/>
    <w:rsid w:val="00EC7452"/>
    <w:rsid w:val="00ED178F"/>
    <w:rsid w:val="00EE163A"/>
    <w:rsid w:val="00EE346E"/>
    <w:rsid w:val="00EF6B5F"/>
    <w:rsid w:val="00EF7E9C"/>
    <w:rsid w:val="00F137AD"/>
    <w:rsid w:val="00F20943"/>
    <w:rsid w:val="00F30674"/>
    <w:rsid w:val="00F3321B"/>
    <w:rsid w:val="00F35311"/>
    <w:rsid w:val="00F35DC4"/>
    <w:rsid w:val="00F642C8"/>
    <w:rsid w:val="00F7013B"/>
    <w:rsid w:val="00F805D0"/>
    <w:rsid w:val="00FA0F5C"/>
    <w:rsid w:val="00FB7D79"/>
    <w:rsid w:val="00FC2851"/>
    <w:rsid w:val="00FD21A0"/>
    <w:rsid w:val="00FD5655"/>
    <w:rsid w:val="00FE4FD1"/>
    <w:rsid w:val="00FE5285"/>
    <w:rsid w:val="026437B0"/>
    <w:rsid w:val="093D15E3"/>
    <w:rsid w:val="16A47085"/>
    <w:rsid w:val="1BF91991"/>
    <w:rsid w:val="1FD91A82"/>
    <w:rsid w:val="250D4FFB"/>
    <w:rsid w:val="2A210636"/>
    <w:rsid w:val="4D124119"/>
    <w:rsid w:val="509B521E"/>
    <w:rsid w:val="6567451D"/>
    <w:rsid w:val="6788200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96F9"/>
  <w15:docId w15:val="{D8E11096-963E-4D53-B104-6B67398A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lang w:val="en-SG" w:eastAsia="en-SG"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val="ca-ES"/>
    </w:rPr>
  </w:style>
  <w:style w:type="paragraph" w:styleId="Heading2">
    <w:name w:val="heading 2"/>
    <w:basedOn w:val="Normal"/>
    <w:next w:val="Normal"/>
    <w:link w:val="Heading2Char"/>
    <w:uiPriority w:val="9"/>
    <w:semiHidden/>
    <w:unhideWhenUsed/>
    <w:qFormat/>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qFormat/>
    <w:rPr>
      <w:b/>
      <w:bCs/>
    </w:rPr>
  </w:style>
  <w:style w:type="paragraph" w:styleId="CommentText">
    <w:name w:val="annotation text"/>
    <w:basedOn w:val="Normal"/>
    <w:link w:val="CommentTextChar"/>
    <w:uiPriority w:val="99"/>
    <w:unhideWhenUsed/>
    <w:qFormat/>
    <w:pPr>
      <w:spacing w:after="160" w:line="240" w:lineRule="auto"/>
    </w:pPr>
    <w:rPr>
      <w:sz w:val="20"/>
      <w:szCs w:val="20"/>
      <w:lang w:val="en-CA"/>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lang w:val="en-CA"/>
    </w:rPr>
  </w:style>
  <w:style w:type="paragraph" w:styleId="Footer">
    <w:name w:val="footer"/>
    <w:basedOn w:val="Normal"/>
    <w:link w:val="FooterChar"/>
    <w:uiPriority w:val="99"/>
    <w:unhideWhenUsed/>
    <w:qFormat/>
    <w:pPr>
      <w:tabs>
        <w:tab w:val="center" w:pos="4680"/>
        <w:tab w:val="right" w:pos="9360"/>
      </w:tabs>
      <w:spacing w:after="0" w:line="240" w:lineRule="auto"/>
    </w:pPr>
    <w:rPr>
      <w:lang w:val="en-CA"/>
    </w:rPr>
  </w:style>
  <w:style w:type="paragraph" w:styleId="Header">
    <w:name w:val="header"/>
    <w:basedOn w:val="Normal"/>
    <w:link w:val="HeaderChar"/>
    <w:uiPriority w:val="99"/>
    <w:unhideWhenUsed/>
    <w:qFormat/>
    <w:pPr>
      <w:tabs>
        <w:tab w:val="center" w:pos="4680"/>
        <w:tab w:val="right" w:pos="9360"/>
      </w:tabs>
      <w:spacing w:after="0" w:line="240" w:lineRule="auto"/>
    </w:pPr>
    <w:rPr>
      <w:lang w:val="en-CA"/>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Strong">
    <w:name w:val="Strong"/>
    <w:basedOn w:val="DefaultParagraphFont"/>
    <w:uiPriority w:val="22"/>
    <w:qFormat/>
    <w:rPr>
      <w:b/>
      <w:bCs/>
    </w:rPr>
  </w:style>
  <w:style w:type="character" w:styleId="LineNumber">
    <w:name w:val="line number"/>
    <w:basedOn w:val="DefaultParagraphFont"/>
    <w:uiPriority w:val="99"/>
    <w:semiHidden/>
    <w:unhideWhenUsed/>
    <w:qFormat/>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basedOn w:val="DefaultParagraphFont"/>
    <w:uiPriority w:val="99"/>
    <w:semiHidden/>
    <w:unhideWhenUsed/>
    <w:qFormat/>
    <w:rPr>
      <w:vertAlign w:val="superscript"/>
    </w:rPr>
  </w:style>
  <w:style w:type="table" w:styleId="TableGrid">
    <w:name w:val="Table Grid"/>
    <w:basedOn w:val="TableNormal"/>
    <w:uiPriority w:val="59"/>
    <w:qFormat/>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lang w:val="ca-E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365F91" w:themeColor="accent1" w:themeShade="BF"/>
      <w:sz w:val="26"/>
      <w:szCs w:val="26"/>
      <w:lang w:val="en-CA"/>
    </w:rPr>
  </w:style>
  <w:style w:type="paragraph" w:styleId="ListParagraph">
    <w:name w:val="List Paragraph"/>
    <w:basedOn w:val="Normal"/>
    <w:uiPriority w:val="34"/>
    <w:qFormat/>
    <w:pPr>
      <w:spacing w:after="160" w:line="259" w:lineRule="auto"/>
      <w:ind w:left="720"/>
      <w:contextualSpacing/>
    </w:pPr>
    <w:rPr>
      <w:lang w:val="en-CA"/>
    </w:rPr>
  </w:style>
  <w:style w:type="character" w:customStyle="1" w:styleId="CommentTextChar">
    <w:name w:val="Comment Text Char"/>
    <w:basedOn w:val="DefaultParagraphFont"/>
    <w:link w:val="CommentText"/>
    <w:uiPriority w:val="99"/>
    <w:rPr>
      <w:sz w:val="20"/>
      <w:szCs w:val="20"/>
      <w:lang w:val="en-CA"/>
    </w:rPr>
  </w:style>
  <w:style w:type="character" w:customStyle="1" w:styleId="CommentSubjectChar">
    <w:name w:val="Comment Subject Char"/>
    <w:basedOn w:val="CommentTextChar"/>
    <w:link w:val="CommentSubject"/>
    <w:uiPriority w:val="99"/>
    <w:semiHidden/>
    <w:qFormat/>
    <w:rPr>
      <w:b/>
      <w:bCs/>
      <w:sz w:val="20"/>
      <w:szCs w:val="20"/>
      <w:lang w:val="en-CA"/>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CA"/>
    </w:rPr>
  </w:style>
  <w:style w:type="character" w:customStyle="1" w:styleId="apple-converted-space">
    <w:name w:val="apple-converted-space"/>
    <w:basedOn w:val="DefaultParagraphFont"/>
  </w:style>
  <w:style w:type="character" w:customStyle="1" w:styleId="HeaderChar">
    <w:name w:val="Header Char"/>
    <w:basedOn w:val="DefaultParagraphFont"/>
    <w:link w:val="Header"/>
    <w:uiPriority w:val="99"/>
    <w:qFormat/>
    <w:rPr>
      <w:lang w:val="en-CA"/>
    </w:rPr>
  </w:style>
  <w:style w:type="character" w:customStyle="1" w:styleId="FooterChar">
    <w:name w:val="Footer Char"/>
    <w:basedOn w:val="DefaultParagraphFont"/>
    <w:link w:val="Footer"/>
    <w:uiPriority w:val="99"/>
    <w:rPr>
      <w:lang w:val="en-CA"/>
    </w:rPr>
  </w:style>
  <w:style w:type="character" w:customStyle="1" w:styleId="cit">
    <w:name w:val="cit"/>
    <w:basedOn w:val="DefaultParagraphFont"/>
    <w:qFormat/>
  </w:style>
  <w:style w:type="paragraph" w:customStyle="1" w:styleId="Revision1">
    <w:name w:val="Revision1"/>
    <w:hidden/>
    <w:uiPriority w:val="99"/>
    <w:semiHidden/>
    <w:qFormat/>
    <w:pPr>
      <w:spacing w:after="0" w:line="240" w:lineRule="auto"/>
    </w:pPr>
    <w:rPr>
      <w:sz w:val="22"/>
      <w:szCs w:val="22"/>
      <w:lang w:val="en-US" w:eastAsia="en-US"/>
    </w:rPr>
  </w:style>
  <w:style w:type="paragraph" w:customStyle="1" w:styleId="Pa27">
    <w:name w:val="Pa27"/>
    <w:basedOn w:val="Normal"/>
    <w:next w:val="Normal"/>
    <w:uiPriority w:val="99"/>
    <w:qFormat/>
    <w:pPr>
      <w:autoSpaceDE w:val="0"/>
      <w:autoSpaceDN w:val="0"/>
      <w:adjustRightInd w:val="0"/>
      <w:spacing w:after="0" w:line="161" w:lineRule="atLeast"/>
    </w:pPr>
    <w:rPr>
      <w:rFonts w:ascii="Gill Sans MT" w:hAnsi="Gill Sans MT"/>
      <w:sz w:val="24"/>
      <w:szCs w:val="24"/>
      <w:lang w:val="en-SG"/>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journal">
    <w:name w:val="journal"/>
    <w:basedOn w:val="Normal"/>
    <w:qFormat/>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customStyle="1" w:styleId="term">
    <w:name w:val="term"/>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A9228D-2191-431F-9953-81DFC70A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k.shakul Hameed</dc:creator>
  <cp:lastModifiedBy>Liu Xiao</cp:lastModifiedBy>
  <cp:revision>5</cp:revision>
  <cp:lastPrinted>2018-11-06T04:33:00Z</cp:lastPrinted>
  <dcterms:created xsi:type="dcterms:W3CDTF">2018-12-21T08:48:00Z</dcterms:created>
  <dcterms:modified xsi:type="dcterms:W3CDTF">2018-12-31T07:11:00Z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