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2D4D5" w14:textId="77777777" w:rsidR="007818A0" w:rsidRPr="007818A0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7818A0">
        <w:rPr>
          <w:rFonts w:ascii="Times New Roman" w:hAnsi="Times New Roman" w:cs="Times New Roman"/>
          <w:sz w:val="20"/>
          <w:szCs w:val="20"/>
        </w:rPr>
        <w:t>Diet quality scores, obesity and metabolic syndrome in children and adolescents: A systematic review and meta-analysis.</w:t>
      </w:r>
    </w:p>
    <w:p w14:paraId="66ABDC66" w14:textId="04C47EC1" w:rsidR="007818A0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sz w:val="20"/>
          <w:szCs w:val="20"/>
          <w:lang w:val="es-ES"/>
        </w:rPr>
      </w:pPr>
      <w:proofErr w:type="spellStart"/>
      <w:r w:rsidRPr="007818A0">
        <w:rPr>
          <w:rFonts w:ascii="Times New Roman" w:hAnsi="Times New Roman" w:cs="Times New Roman"/>
          <w:sz w:val="20"/>
          <w:szCs w:val="20"/>
          <w:lang w:val="es-ES"/>
        </w:rPr>
        <w:t>Current</w:t>
      </w:r>
      <w:proofErr w:type="spellEnd"/>
      <w:r w:rsidRPr="007818A0"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7818A0">
        <w:rPr>
          <w:rFonts w:ascii="Times New Roman" w:hAnsi="Times New Roman" w:cs="Times New Roman"/>
          <w:sz w:val="20"/>
          <w:szCs w:val="20"/>
          <w:lang w:val="es-ES"/>
        </w:rPr>
        <w:t>O</w:t>
      </w:r>
      <w:r>
        <w:rPr>
          <w:rFonts w:ascii="Times New Roman" w:hAnsi="Times New Roman" w:cs="Times New Roman"/>
          <w:sz w:val="20"/>
          <w:szCs w:val="20"/>
          <w:lang w:val="es-ES"/>
        </w:rPr>
        <w:t>besity</w:t>
      </w:r>
      <w:proofErr w:type="spellEnd"/>
      <w:r>
        <w:rPr>
          <w:rFonts w:ascii="Times New Roman" w:hAnsi="Times New Roman" w:cs="Times New Roman"/>
          <w:sz w:val="20"/>
          <w:szCs w:val="20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s-ES"/>
        </w:rPr>
        <w:t>Reports</w:t>
      </w:r>
      <w:proofErr w:type="spellEnd"/>
    </w:p>
    <w:p w14:paraId="77574CF7" w14:textId="77777777" w:rsidR="007818A0" w:rsidRPr="007818A0" w:rsidRDefault="007818A0" w:rsidP="007818A0">
      <w:pPr>
        <w:pStyle w:val="Textoindependiente3"/>
        <w:spacing w:line="36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6A3319FB" w14:textId="77777777" w:rsidR="007818A0" w:rsidRPr="007818A0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sz w:val="20"/>
          <w:szCs w:val="20"/>
          <w:lang w:val="es-ES"/>
        </w:rPr>
      </w:pPr>
      <w:r w:rsidRPr="007818A0">
        <w:rPr>
          <w:rFonts w:ascii="Times New Roman" w:hAnsi="Times New Roman" w:cs="Times New Roman"/>
          <w:sz w:val="20"/>
          <w:szCs w:val="20"/>
          <w:lang w:val="es-ES"/>
        </w:rPr>
        <w:t>Alicia Larruy-García</w:t>
      </w:r>
      <w:r w:rsidRPr="007818A0">
        <w:rPr>
          <w:rFonts w:ascii="Times New Roman" w:hAnsi="Times New Roman" w:cs="Times New Roman"/>
          <w:sz w:val="20"/>
          <w:szCs w:val="20"/>
          <w:vertAlign w:val="superscript"/>
          <w:lang w:val="es-ES"/>
        </w:rPr>
        <w:t>1</w:t>
      </w:r>
      <w:r w:rsidRPr="007818A0">
        <w:rPr>
          <w:rFonts w:ascii="Times New Roman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7818A0">
        <w:rPr>
          <w:rFonts w:ascii="Times New Roman" w:hAnsi="Times New Roman" w:cs="Times New Roman"/>
          <w:sz w:val="20"/>
          <w:szCs w:val="20"/>
          <w:lang w:val="es-ES"/>
        </w:rPr>
        <w:t>Lubna</w:t>
      </w:r>
      <w:proofErr w:type="spellEnd"/>
      <w:r w:rsidRPr="007818A0">
        <w:rPr>
          <w:rFonts w:ascii="Times New Roman" w:hAnsi="Times New Roman" w:cs="Times New Roman"/>
          <w:sz w:val="20"/>
          <w:szCs w:val="20"/>
          <w:lang w:val="es-ES"/>
        </w:rPr>
        <w:t xml:space="preserve"> Mahmood</w:t>
      </w:r>
      <w:r w:rsidRPr="007818A0">
        <w:rPr>
          <w:rFonts w:ascii="Times New Roman" w:hAnsi="Times New Roman" w:cs="Times New Roman"/>
          <w:sz w:val="20"/>
          <w:szCs w:val="20"/>
          <w:vertAlign w:val="superscript"/>
          <w:lang w:val="es-ES"/>
        </w:rPr>
        <w:t>1</w:t>
      </w:r>
      <w:r w:rsidRPr="007818A0">
        <w:rPr>
          <w:rFonts w:ascii="Times New Roman" w:hAnsi="Times New Roman" w:cs="Times New Roman"/>
          <w:sz w:val="20"/>
          <w:szCs w:val="20"/>
          <w:lang w:val="es-ES"/>
        </w:rPr>
        <w:t>, María L. Miguel-Berges</w:t>
      </w:r>
      <w:r w:rsidRPr="007818A0">
        <w:rPr>
          <w:rFonts w:ascii="Times New Roman" w:hAnsi="Times New Roman" w:cs="Times New Roman"/>
          <w:sz w:val="20"/>
          <w:szCs w:val="20"/>
          <w:vertAlign w:val="superscript"/>
          <w:lang w:val="es-ES"/>
        </w:rPr>
        <w:t>1,2</w:t>
      </w:r>
      <w:r w:rsidRPr="007818A0">
        <w:rPr>
          <w:rFonts w:ascii="Times New Roman" w:hAnsi="Times New Roman" w:cs="Times New Roman"/>
          <w:sz w:val="20"/>
          <w:szCs w:val="20"/>
          <w:lang w:val="es-ES"/>
        </w:rPr>
        <w:t>, Guiomar Masip</w:t>
      </w:r>
      <w:r w:rsidRPr="007818A0">
        <w:rPr>
          <w:rFonts w:ascii="Times New Roman" w:hAnsi="Times New Roman" w:cs="Times New Roman"/>
          <w:sz w:val="20"/>
          <w:szCs w:val="20"/>
          <w:vertAlign w:val="superscript"/>
          <w:lang w:val="es-ES"/>
        </w:rPr>
        <w:t>1</w:t>
      </w:r>
      <w:r w:rsidRPr="007818A0">
        <w:rPr>
          <w:rFonts w:ascii="Times New Roman" w:hAnsi="Times New Roman" w:cs="Times New Roman"/>
          <w:sz w:val="20"/>
          <w:szCs w:val="20"/>
          <w:lang w:val="es-ES"/>
        </w:rPr>
        <w:t>, Miguel Seral-Cortés</w:t>
      </w:r>
      <w:r w:rsidRPr="007818A0">
        <w:rPr>
          <w:rFonts w:ascii="Times New Roman" w:hAnsi="Times New Roman" w:cs="Times New Roman"/>
          <w:sz w:val="20"/>
          <w:szCs w:val="20"/>
          <w:vertAlign w:val="superscript"/>
          <w:lang w:val="es-ES"/>
        </w:rPr>
        <w:t>1,2</w:t>
      </w:r>
      <w:r w:rsidRPr="007818A0">
        <w:rPr>
          <w:rFonts w:ascii="Times New Roman" w:hAnsi="Times New Roman" w:cs="Times New Roman"/>
          <w:sz w:val="20"/>
          <w:szCs w:val="20"/>
          <w:lang w:val="es-ES"/>
        </w:rPr>
        <w:t>, Pilar De Miguel-Etayo</w:t>
      </w:r>
      <w:r w:rsidRPr="007818A0">
        <w:rPr>
          <w:rFonts w:ascii="Times New Roman" w:hAnsi="Times New Roman" w:cs="Times New Roman"/>
          <w:sz w:val="20"/>
          <w:szCs w:val="20"/>
          <w:vertAlign w:val="superscript"/>
          <w:lang w:val="es-ES"/>
        </w:rPr>
        <w:t>1,2</w:t>
      </w:r>
      <w:r w:rsidRPr="007818A0">
        <w:rPr>
          <w:rFonts w:ascii="Times New Roman" w:hAnsi="Times New Roman" w:cs="Times New Roman"/>
          <w:sz w:val="20"/>
          <w:szCs w:val="20"/>
          <w:lang w:val="es-ES"/>
        </w:rPr>
        <w:t>, Luis A. Moreno</w:t>
      </w:r>
      <w:r w:rsidRPr="007818A0">
        <w:rPr>
          <w:rFonts w:ascii="Times New Roman" w:hAnsi="Times New Roman" w:cs="Times New Roman"/>
          <w:sz w:val="20"/>
          <w:szCs w:val="20"/>
          <w:vertAlign w:val="superscript"/>
          <w:lang w:val="es-ES"/>
        </w:rPr>
        <w:t>1,2</w:t>
      </w:r>
    </w:p>
    <w:p w14:paraId="24896DFB" w14:textId="77777777" w:rsidR="007818A0" w:rsidRPr="0094278E" w:rsidRDefault="007818A0" w:rsidP="007818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94278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1 </w:t>
      </w:r>
      <w:r w:rsidRPr="0094278E">
        <w:rPr>
          <w:rFonts w:ascii="Times New Roman" w:hAnsi="Times New Roman" w:cs="Times New Roman"/>
          <w:sz w:val="20"/>
          <w:szCs w:val="20"/>
          <w:lang w:val="en-GB"/>
        </w:rPr>
        <w:t xml:space="preserve">Growth, Exercise, Nutrition and Development (GENUD) Research Group, Instituto </w:t>
      </w:r>
      <w:proofErr w:type="spellStart"/>
      <w:r w:rsidRPr="0094278E">
        <w:rPr>
          <w:rFonts w:ascii="Times New Roman" w:hAnsi="Times New Roman" w:cs="Times New Roman"/>
          <w:sz w:val="20"/>
          <w:szCs w:val="20"/>
          <w:lang w:val="en-GB"/>
        </w:rPr>
        <w:t>Agroalimentario</w:t>
      </w:r>
      <w:proofErr w:type="spellEnd"/>
      <w:r w:rsidRPr="0094278E">
        <w:rPr>
          <w:rFonts w:ascii="Times New Roman" w:hAnsi="Times New Roman" w:cs="Times New Roman"/>
          <w:sz w:val="20"/>
          <w:szCs w:val="20"/>
          <w:lang w:val="en-GB"/>
        </w:rPr>
        <w:t xml:space="preserve"> de Aragón (IA2). Physiatry and Nursing Department, Faculty of Health Sciences. Universidad de Zaragoza, Instituto de </w:t>
      </w:r>
      <w:proofErr w:type="spellStart"/>
      <w:r w:rsidRPr="0094278E">
        <w:rPr>
          <w:rFonts w:ascii="Times New Roman" w:hAnsi="Times New Roman" w:cs="Times New Roman"/>
          <w:sz w:val="20"/>
          <w:szCs w:val="20"/>
          <w:lang w:val="en-GB"/>
        </w:rPr>
        <w:t>Investigación</w:t>
      </w:r>
      <w:proofErr w:type="spellEnd"/>
      <w:r w:rsidRPr="0094278E">
        <w:rPr>
          <w:rFonts w:ascii="Times New Roman" w:hAnsi="Times New Roman" w:cs="Times New Roman"/>
          <w:sz w:val="20"/>
          <w:szCs w:val="20"/>
          <w:lang w:val="en-GB"/>
        </w:rPr>
        <w:t xml:space="preserve"> Sanitaria de Aragón (IIS Aragón), 50009 Zaragoza, Spain.</w:t>
      </w:r>
    </w:p>
    <w:p w14:paraId="474CECCE" w14:textId="77777777" w:rsidR="007818A0" w:rsidRPr="0094278E" w:rsidRDefault="007818A0" w:rsidP="007818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94278E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94278E">
        <w:rPr>
          <w:rFonts w:ascii="Times New Roman" w:hAnsi="Times New Roman" w:cs="Times New Roman"/>
          <w:sz w:val="20"/>
          <w:szCs w:val="20"/>
        </w:rPr>
        <w:t xml:space="preserve">CIBER. Fisiopatología de la Obesidad y Nutrición (CIBEROBN), Instituto de Salud Carlos III (ISCIII), Madrid, </w:t>
      </w:r>
      <w:proofErr w:type="spellStart"/>
      <w:r w:rsidRPr="0094278E">
        <w:rPr>
          <w:rFonts w:ascii="Times New Roman" w:hAnsi="Times New Roman" w:cs="Times New Roman"/>
          <w:sz w:val="20"/>
          <w:szCs w:val="20"/>
        </w:rPr>
        <w:t>Spain</w:t>
      </w:r>
      <w:proofErr w:type="spellEnd"/>
      <w:r w:rsidRPr="0094278E">
        <w:rPr>
          <w:rFonts w:ascii="Times New Roman" w:hAnsi="Times New Roman" w:cs="Times New Roman"/>
          <w:sz w:val="20"/>
          <w:szCs w:val="20"/>
        </w:rPr>
        <w:t>.</w:t>
      </w:r>
    </w:p>
    <w:p w14:paraId="6D2584A2" w14:textId="77777777" w:rsidR="007818A0" w:rsidRPr="0094278E" w:rsidRDefault="007818A0" w:rsidP="007818A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</w:p>
    <w:p w14:paraId="535E26F9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</w:pPr>
      <w:proofErr w:type="spellStart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Corresponding</w:t>
      </w:r>
      <w:proofErr w:type="spellEnd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 xml:space="preserve"> </w:t>
      </w:r>
      <w:proofErr w:type="spellStart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author</w:t>
      </w:r>
      <w:proofErr w:type="spellEnd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: Pilar De Miguel-</w:t>
      </w:r>
      <w:proofErr w:type="spellStart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Etayo</w:t>
      </w:r>
      <w:proofErr w:type="spellEnd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.</w:t>
      </w:r>
    </w:p>
    <w:p w14:paraId="5E09FC7E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  <w:lang w:val="en-US"/>
        </w:rPr>
      </w:pPr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n-US"/>
        </w:rPr>
        <w:t xml:space="preserve">Contact address: Growth, Exercise, </w:t>
      </w:r>
      <w:proofErr w:type="spellStart"/>
      <w:proofErr w:type="gramStart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n-US"/>
        </w:rPr>
        <w:t>NUtrition</w:t>
      </w:r>
      <w:proofErr w:type="spellEnd"/>
      <w:proofErr w:type="gramEnd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n-US"/>
        </w:rPr>
        <w:t xml:space="preserve"> and Development (GENUD) Research Group, Faculty of Health Sciences, Pedro </w:t>
      </w:r>
      <w:proofErr w:type="spellStart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n-US"/>
        </w:rPr>
        <w:t>Cerbuna</w:t>
      </w:r>
      <w:proofErr w:type="spellEnd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n-US"/>
        </w:rPr>
        <w:t xml:space="preserve"> Street, Universidad de Zaragoza, 50009 Zaragoza, Spain</w:t>
      </w:r>
    </w:p>
    <w:p w14:paraId="4028460A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  <w:lang w:val="en-US"/>
        </w:rPr>
      </w:pPr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n-US"/>
        </w:rPr>
        <w:t xml:space="preserve">E-mail address: </w:t>
      </w:r>
      <w:hyperlink r:id="rId7" w:history="1">
        <w:r w:rsidRPr="0094278E">
          <w:rPr>
            <w:rFonts w:ascii="Times New Roman" w:hAnsi="Times New Roman" w:cs="Times New Roman"/>
            <w:sz w:val="20"/>
            <w:szCs w:val="20"/>
            <w:lang w:val="en-US"/>
          </w:rPr>
          <w:t>pilardm@unizar.es</w:t>
        </w:r>
      </w:hyperlink>
    </w:p>
    <w:p w14:paraId="55BCFB1A" w14:textId="77777777" w:rsidR="007818A0" w:rsidRDefault="007818A0" w:rsidP="0062592F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13BEF5BE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</w:pPr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 xml:space="preserve">Alicia Larruy-García ORCID ID: </w:t>
      </w:r>
      <w:hyperlink r:id="rId8" w:tgtFrame="_blank" w:history="1">
        <w:r w:rsidRPr="0094278E">
          <w:rPr>
            <w:rStyle w:val="Hipervnculo"/>
            <w:rFonts w:ascii="Times New Roman" w:hAnsi="Times New Roman" w:cs="Times New Roman"/>
            <w:b w:val="0"/>
            <w:bCs w:val="0"/>
            <w:color w:val="085C77"/>
            <w:spacing w:val="4"/>
            <w:sz w:val="20"/>
            <w:szCs w:val="20"/>
            <w:shd w:val="clear" w:color="auto" w:fill="FFFFFF"/>
            <w:lang w:val="es-ES"/>
          </w:rPr>
          <w:t>0000-0002-2165-5263</w:t>
        </w:r>
      </w:hyperlink>
    </w:p>
    <w:p w14:paraId="1FE63345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94278E">
        <w:rPr>
          <w:rFonts w:ascii="Times New Roman" w:hAnsi="Times New Roman" w:cs="Times New Roman"/>
          <w:b w:val="0"/>
          <w:bCs w:val="0"/>
          <w:sz w:val="20"/>
          <w:szCs w:val="20"/>
        </w:rPr>
        <w:t>Lubna Mahmood ORCID ID: N/A</w:t>
      </w:r>
    </w:p>
    <w:p w14:paraId="5D49AF36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</w:pPr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 xml:space="preserve">María L Miguel-Berges ORCID ID: </w:t>
      </w:r>
      <w:hyperlink r:id="rId9" w:tgtFrame="_blank" w:history="1">
        <w:r w:rsidRPr="0094278E">
          <w:rPr>
            <w:rStyle w:val="Hipervnculo"/>
            <w:rFonts w:ascii="Times New Roman" w:hAnsi="Times New Roman" w:cs="Times New Roman"/>
            <w:b w:val="0"/>
            <w:bCs w:val="0"/>
            <w:color w:val="085C77"/>
            <w:spacing w:val="4"/>
            <w:sz w:val="20"/>
            <w:szCs w:val="20"/>
            <w:shd w:val="clear" w:color="auto" w:fill="FFFFFF"/>
            <w:lang w:val="es-ES"/>
          </w:rPr>
          <w:t>0000-0002-2411-9538</w:t>
        </w:r>
      </w:hyperlink>
    </w:p>
    <w:p w14:paraId="6ED39FF4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val="es-ES"/>
        </w:rPr>
      </w:pPr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 xml:space="preserve">Guiomar </w:t>
      </w:r>
      <w:proofErr w:type="spellStart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Masip</w:t>
      </w:r>
      <w:proofErr w:type="spellEnd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 xml:space="preserve"> ORCID ID: </w:t>
      </w:r>
      <w:r w:rsidRPr="0094278E">
        <w:rPr>
          <w:rFonts w:ascii="Times New Roman" w:hAnsi="Times New Roman" w:cs="Times New Roman"/>
          <w:color w:val="000000"/>
          <w:spacing w:val="4"/>
          <w:sz w:val="20"/>
          <w:szCs w:val="20"/>
          <w:shd w:val="clear" w:color="auto" w:fill="FFFFFF"/>
          <w:lang w:val="es-ES"/>
        </w:rPr>
        <w:t> </w:t>
      </w:r>
      <w:hyperlink r:id="rId10" w:tgtFrame="_blank" w:history="1">
        <w:r w:rsidRPr="0094278E">
          <w:rPr>
            <w:rStyle w:val="Hipervnculo"/>
            <w:rFonts w:ascii="Times New Roman" w:hAnsi="Times New Roman" w:cs="Times New Roman"/>
            <w:b w:val="0"/>
            <w:bCs w:val="0"/>
            <w:color w:val="085C77"/>
            <w:spacing w:val="4"/>
            <w:sz w:val="20"/>
            <w:szCs w:val="20"/>
            <w:shd w:val="clear" w:color="auto" w:fill="FFFFFF"/>
            <w:lang w:val="es-ES"/>
          </w:rPr>
          <w:t>0000-0001-6311-5276</w:t>
        </w:r>
      </w:hyperlink>
    </w:p>
    <w:p w14:paraId="47AC3EB7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</w:pPr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 xml:space="preserve">Miguel </w:t>
      </w:r>
      <w:proofErr w:type="spellStart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Seral</w:t>
      </w:r>
      <w:proofErr w:type="spellEnd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 xml:space="preserve">-Cortés ORCID ID: </w:t>
      </w:r>
      <w:hyperlink r:id="rId11" w:tgtFrame="_blank" w:history="1">
        <w:r w:rsidRPr="0094278E">
          <w:rPr>
            <w:rStyle w:val="Hipervnculo"/>
            <w:rFonts w:ascii="Times New Roman" w:hAnsi="Times New Roman" w:cs="Times New Roman"/>
            <w:b w:val="0"/>
            <w:bCs w:val="0"/>
            <w:color w:val="085C77"/>
            <w:spacing w:val="4"/>
            <w:sz w:val="20"/>
            <w:szCs w:val="20"/>
            <w:shd w:val="clear" w:color="auto" w:fill="FFFFFF"/>
            <w:lang w:val="es-ES"/>
          </w:rPr>
          <w:t>0000-0003-2198-2704</w:t>
        </w:r>
      </w:hyperlink>
    </w:p>
    <w:p w14:paraId="35EEBBB0" w14:textId="77777777" w:rsidR="007818A0" w:rsidRPr="0094278E" w:rsidRDefault="007818A0" w:rsidP="007818A0">
      <w:pPr>
        <w:pStyle w:val="Textoindependiente3"/>
        <w:spacing w:line="360" w:lineRule="auto"/>
        <w:ind w:firstLine="0"/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</w:pPr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Pilar De Miguel-</w:t>
      </w:r>
      <w:proofErr w:type="spellStart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>Etayo</w:t>
      </w:r>
      <w:proofErr w:type="spellEnd"/>
      <w:r w:rsidRPr="0094278E">
        <w:rPr>
          <w:rFonts w:ascii="Times New Roman" w:hAnsi="Times New Roman" w:cs="Times New Roman"/>
          <w:b w:val="0"/>
          <w:bCs w:val="0"/>
          <w:sz w:val="20"/>
          <w:szCs w:val="20"/>
          <w:lang w:val="es-ES"/>
        </w:rPr>
        <w:t xml:space="preserve"> ORCID ID:</w:t>
      </w:r>
      <w:r w:rsidRPr="0094278E">
        <w:rPr>
          <w:rFonts w:ascii="Times New Roman" w:hAnsi="Times New Roman" w:cs="Times New Roman"/>
          <w:b w:val="0"/>
          <w:bCs w:val="0"/>
          <w:color w:val="000000"/>
          <w:spacing w:val="4"/>
          <w:sz w:val="20"/>
          <w:szCs w:val="20"/>
          <w:shd w:val="clear" w:color="auto" w:fill="FFFFFF"/>
          <w:lang w:val="es-ES"/>
        </w:rPr>
        <w:t> </w:t>
      </w:r>
      <w:hyperlink r:id="rId12" w:tgtFrame="_blank" w:history="1">
        <w:r w:rsidRPr="0094278E">
          <w:rPr>
            <w:rStyle w:val="Hipervnculo"/>
            <w:rFonts w:ascii="Times New Roman" w:hAnsi="Times New Roman" w:cs="Times New Roman"/>
            <w:b w:val="0"/>
            <w:bCs w:val="0"/>
            <w:color w:val="085C77"/>
            <w:spacing w:val="4"/>
            <w:sz w:val="20"/>
            <w:szCs w:val="20"/>
            <w:shd w:val="clear" w:color="auto" w:fill="FFFFFF"/>
            <w:lang w:val="es-ES"/>
          </w:rPr>
          <w:t>0000-0001-6173-5850</w:t>
        </w:r>
      </w:hyperlink>
    </w:p>
    <w:p w14:paraId="06ACB707" w14:textId="22A3142C" w:rsidR="007818A0" w:rsidRPr="007818A0" w:rsidRDefault="007818A0" w:rsidP="007818A0">
      <w:pPr>
        <w:rPr>
          <w:rFonts w:ascii="Times New Roman" w:hAnsi="Times New Roman" w:cs="Times New Roman"/>
          <w:bCs/>
          <w:sz w:val="20"/>
          <w:szCs w:val="20"/>
        </w:rPr>
      </w:pPr>
      <w:r w:rsidRPr="0094278E">
        <w:rPr>
          <w:rFonts w:ascii="Times New Roman" w:hAnsi="Times New Roman" w:cs="Times New Roman"/>
          <w:sz w:val="20"/>
          <w:szCs w:val="20"/>
        </w:rPr>
        <w:t xml:space="preserve">Luis A Moreno ORCID ID: </w:t>
      </w:r>
      <w:hyperlink r:id="rId13" w:tgtFrame="_blank" w:history="1">
        <w:r w:rsidRPr="0094278E">
          <w:rPr>
            <w:rStyle w:val="Hipervnculo"/>
            <w:rFonts w:ascii="Times New Roman" w:hAnsi="Times New Roman" w:cs="Times New Roman"/>
            <w:color w:val="085C77"/>
            <w:spacing w:val="4"/>
            <w:sz w:val="20"/>
            <w:szCs w:val="20"/>
            <w:shd w:val="clear" w:color="auto" w:fill="FFFFFF"/>
          </w:rPr>
          <w:t>0000-0003-0454-653X</w:t>
        </w:r>
      </w:hyperlink>
    </w:p>
    <w:p w14:paraId="40F89ADF" w14:textId="77777777" w:rsidR="007818A0" w:rsidRPr="007818A0" w:rsidRDefault="007818A0" w:rsidP="0062592F">
      <w:pPr>
        <w:rPr>
          <w:rFonts w:ascii="Times New Roman" w:hAnsi="Times New Roman" w:cs="Times New Roman"/>
          <w:bCs/>
          <w:sz w:val="20"/>
          <w:szCs w:val="20"/>
        </w:rPr>
      </w:pPr>
    </w:p>
    <w:p w14:paraId="4B676155" w14:textId="77777777" w:rsidR="007818A0" w:rsidRPr="007818A0" w:rsidRDefault="007818A0" w:rsidP="0062592F">
      <w:pPr>
        <w:rPr>
          <w:rFonts w:ascii="Times New Roman" w:hAnsi="Times New Roman" w:cs="Times New Roman"/>
          <w:bCs/>
          <w:sz w:val="20"/>
          <w:szCs w:val="20"/>
        </w:rPr>
      </w:pPr>
    </w:p>
    <w:p w14:paraId="2790F3B9" w14:textId="77777777" w:rsidR="007818A0" w:rsidRPr="007818A0" w:rsidRDefault="007818A0" w:rsidP="0062592F">
      <w:pPr>
        <w:rPr>
          <w:rFonts w:ascii="Times New Roman" w:hAnsi="Times New Roman" w:cs="Times New Roman"/>
          <w:bCs/>
          <w:sz w:val="20"/>
          <w:szCs w:val="20"/>
        </w:rPr>
      </w:pPr>
    </w:p>
    <w:p w14:paraId="5B5BC380" w14:textId="77777777" w:rsidR="007818A0" w:rsidRPr="007818A0" w:rsidRDefault="007818A0" w:rsidP="0062592F">
      <w:pPr>
        <w:rPr>
          <w:rFonts w:ascii="Times New Roman" w:hAnsi="Times New Roman" w:cs="Times New Roman"/>
          <w:bCs/>
          <w:sz w:val="20"/>
          <w:szCs w:val="20"/>
        </w:rPr>
      </w:pPr>
    </w:p>
    <w:p w14:paraId="59AFC980" w14:textId="77777777" w:rsidR="007818A0" w:rsidRDefault="007818A0" w:rsidP="0062592F">
      <w:pPr>
        <w:rPr>
          <w:rFonts w:ascii="Times New Roman" w:hAnsi="Times New Roman" w:cs="Times New Roman"/>
          <w:bCs/>
          <w:sz w:val="20"/>
          <w:szCs w:val="20"/>
        </w:rPr>
      </w:pPr>
    </w:p>
    <w:p w14:paraId="1AEC6E52" w14:textId="334E30B8" w:rsidR="00220AAE" w:rsidRPr="00565DDB" w:rsidRDefault="009F50DB" w:rsidP="0062592F">
      <w:pPr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565DDB">
        <w:rPr>
          <w:rFonts w:ascii="Times New Roman" w:hAnsi="Times New Roman" w:cs="Times New Roman"/>
          <w:bCs/>
          <w:sz w:val="20"/>
          <w:szCs w:val="20"/>
          <w:lang w:val="en-GB"/>
        </w:rPr>
        <w:lastRenderedPageBreak/>
        <w:t>Summary of the Quality Assessment Tools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F50DB" w:rsidRPr="007818A0" w14:paraId="22947738" w14:textId="77777777" w:rsidTr="00BA2D57">
        <w:tc>
          <w:tcPr>
            <w:tcW w:w="2831" w:type="dxa"/>
            <w:tcBorders>
              <w:left w:val="nil"/>
              <w:bottom w:val="single" w:sz="4" w:space="0" w:color="auto"/>
              <w:right w:val="nil"/>
            </w:tcBorders>
          </w:tcPr>
          <w:p w14:paraId="1CCA66E8" w14:textId="1704E03C" w:rsidR="009F50DB" w:rsidRPr="007818A0" w:rsidRDefault="009F50DB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2831" w:type="dxa"/>
            <w:tcBorders>
              <w:left w:val="nil"/>
              <w:bottom w:val="single" w:sz="4" w:space="0" w:color="auto"/>
              <w:right w:val="nil"/>
            </w:tcBorders>
          </w:tcPr>
          <w:p w14:paraId="1BDA9006" w14:textId="09B4BD84" w:rsidR="009F50DB" w:rsidRPr="007818A0" w:rsidRDefault="009F50DB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Quality Assessment Tool</w:t>
            </w:r>
          </w:p>
        </w:tc>
        <w:tc>
          <w:tcPr>
            <w:tcW w:w="2832" w:type="dxa"/>
            <w:tcBorders>
              <w:left w:val="nil"/>
              <w:bottom w:val="single" w:sz="4" w:space="0" w:color="auto"/>
              <w:right w:val="nil"/>
            </w:tcBorders>
          </w:tcPr>
          <w:p w14:paraId="2AD4036F" w14:textId="43C73237" w:rsidR="009F50DB" w:rsidRPr="007818A0" w:rsidRDefault="009F50DB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Quality Ranking of study</w:t>
            </w:r>
          </w:p>
        </w:tc>
      </w:tr>
      <w:tr w:rsidR="001B1F9D" w:rsidRPr="007818A0" w14:paraId="64BC8D59" w14:textId="77777777" w:rsidTr="00AD36B0">
        <w:tc>
          <w:tcPr>
            <w:tcW w:w="2831" w:type="dxa"/>
            <w:tcBorders>
              <w:left w:val="nil"/>
              <w:bottom w:val="nil"/>
              <w:right w:val="nil"/>
            </w:tcBorders>
          </w:tcPr>
          <w:p w14:paraId="34AE542B" w14:textId="339B973D" w:rsidR="001B1F9D" w:rsidRPr="007818A0" w:rsidRDefault="001B1F9D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Cross-sectional study</w:t>
            </w:r>
          </w:p>
        </w:tc>
        <w:tc>
          <w:tcPr>
            <w:tcW w:w="2831" w:type="dxa"/>
            <w:vMerge w:val="restart"/>
            <w:tcBorders>
              <w:left w:val="nil"/>
              <w:right w:val="nil"/>
            </w:tcBorders>
          </w:tcPr>
          <w:p w14:paraId="1EDFD1A3" w14:textId="31AB12F9" w:rsidR="001B1F9D" w:rsidRPr="007818A0" w:rsidRDefault="001B1F9D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2832" w:type="dxa"/>
            <w:tcBorders>
              <w:left w:val="nil"/>
              <w:bottom w:val="nil"/>
              <w:right w:val="nil"/>
            </w:tcBorders>
          </w:tcPr>
          <w:p w14:paraId="0B7A0FCB" w14:textId="09DD0AB6" w:rsidR="001B1F9D" w:rsidRPr="007818A0" w:rsidRDefault="001B1F9D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Score 1-7</w:t>
            </w:r>
          </w:p>
        </w:tc>
      </w:tr>
      <w:tr w:rsidR="001B1F9D" w:rsidRPr="007818A0" w14:paraId="49E5EF3F" w14:textId="77777777" w:rsidTr="00AD36B0"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30878EC9" w14:textId="77777777" w:rsidR="001B1F9D" w:rsidRPr="007818A0" w:rsidRDefault="001B1F9D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vMerge/>
            <w:tcBorders>
              <w:left w:val="nil"/>
              <w:bottom w:val="nil"/>
              <w:right w:val="nil"/>
            </w:tcBorders>
          </w:tcPr>
          <w:p w14:paraId="5B7D8DBC" w14:textId="77777777" w:rsidR="001B1F9D" w:rsidRPr="007818A0" w:rsidRDefault="001B1F9D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AB34188" w14:textId="20106CF3" w:rsidR="001B1F9D" w:rsidRPr="007818A0" w:rsidRDefault="001B1F9D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1-2 (Low)</w:t>
            </w:r>
          </w:p>
        </w:tc>
      </w:tr>
      <w:tr w:rsidR="009F50DB" w:rsidRPr="007818A0" w14:paraId="77D619D1" w14:textId="77777777" w:rsidTr="00BA2D57"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15183302" w14:textId="77777777" w:rsidR="009F50DB" w:rsidRPr="007818A0" w:rsidRDefault="009F50DB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5C699583" w14:textId="77777777" w:rsidR="009F50DB" w:rsidRPr="007818A0" w:rsidRDefault="009F50DB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5999AEDC" w14:textId="349499A2" w:rsidR="009F50DB" w:rsidRPr="007818A0" w:rsidRDefault="009F50DB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3-5 (Moderate)</w:t>
            </w:r>
          </w:p>
        </w:tc>
      </w:tr>
      <w:tr w:rsidR="009F50DB" w:rsidRPr="007818A0" w14:paraId="60C42396" w14:textId="77777777" w:rsidTr="00BA2D57"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95658" w14:textId="77777777" w:rsidR="009F50DB" w:rsidRPr="007818A0" w:rsidRDefault="009F50DB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624BB4" w14:textId="77777777" w:rsidR="009F50DB" w:rsidRPr="007818A0" w:rsidRDefault="009F50DB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FF1B3A" w14:textId="6B83F94D" w:rsidR="009F50DB" w:rsidRPr="007818A0" w:rsidRDefault="009F50DB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6-7 (High)</w:t>
            </w:r>
          </w:p>
        </w:tc>
      </w:tr>
      <w:tr w:rsidR="00737B1E" w:rsidRPr="007818A0" w14:paraId="64EC8666" w14:textId="77777777" w:rsidTr="00E807CD">
        <w:tc>
          <w:tcPr>
            <w:tcW w:w="2831" w:type="dxa"/>
            <w:tcBorders>
              <w:left w:val="nil"/>
              <w:bottom w:val="nil"/>
              <w:right w:val="nil"/>
            </w:tcBorders>
          </w:tcPr>
          <w:p w14:paraId="5F960F13" w14:textId="6B54E39C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2831" w:type="dxa"/>
            <w:vMerge w:val="restart"/>
            <w:tcBorders>
              <w:left w:val="nil"/>
              <w:right w:val="nil"/>
            </w:tcBorders>
          </w:tcPr>
          <w:p w14:paraId="1ACD4716" w14:textId="052254E8" w:rsidR="00737B1E" w:rsidRPr="007818A0" w:rsidRDefault="00A616F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</w:t>
            </w:r>
            <w:r w:rsidR="00737B1E" w:rsidRPr="007818A0">
              <w:rPr>
                <w:rFonts w:ascii="Arial" w:hAnsi="Arial" w:cs="Arial"/>
                <w:sz w:val="20"/>
                <w:szCs w:val="20"/>
                <w:lang w:val="en-GB"/>
              </w:rPr>
              <w:t>uality assessment scale of Newcastle-Ottawa</w:t>
            </w:r>
          </w:p>
        </w:tc>
        <w:tc>
          <w:tcPr>
            <w:tcW w:w="2832" w:type="dxa"/>
            <w:tcBorders>
              <w:left w:val="nil"/>
              <w:bottom w:val="nil"/>
              <w:right w:val="nil"/>
            </w:tcBorders>
          </w:tcPr>
          <w:p w14:paraId="502CE225" w14:textId="51F21B6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Score 0-9</w:t>
            </w:r>
          </w:p>
        </w:tc>
      </w:tr>
      <w:tr w:rsidR="00737B1E" w:rsidRPr="007818A0" w14:paraId="6F4E1C9B" w14:textId="77777777" w:rsidTr="00E807CD"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60ECD28A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vMerge/>
            <w:tcBorders>
              <w:left w:val="nil"/>
              <w:right w:val="nil"/>
            </w:tcBorders>
          </w:tcPr>
          <w:p w14:paraId="7855F004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3E5BB46" w14:textId="0A21708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0-3 (Low)</w:t>
            </w:r>
          </w:p>
        </w:tc>
      </w:tr>
      <w:tr w:rsidR="00737B1E" w:rsidRPr="007818A0" w14:paraId="57DA82A6" w14:textId="77777777" w:rsidTr="00E807CD"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22AC5EA5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vMerge/>
            <w:tcBorders>
              <w:left w:val="nil"/>
              <w:right w:val="nil"/>
            </w:tcBorders>
          </w:tcPr>
          <w:p w14:paraId="49B7AEFE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6C111F4" w14:textId="038F9FC3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4-6 (Medium)</w:t>
            </w:r>
          </w:p>
        </w:tc>
      </w:tr>
      <w:tr w:rsidR="00737B1E" w:rsidRPr="007818A0" w14:paraId="3DD93052" w14:textId="77777777" w:rsidTr="00E807CD"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B54FF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93898D2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B967E" w14:textId="4563C7EE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7-9 (High)</w:t>
            </w:r>
          </w:p>
        </w:tc>
      </w:tr>
      <w:tr w:rsidR="00737B1E" w:rsidRPr="007818A0" w14:paraId="6DE11822" w14:textId="77777777" w:rsidTr="000C64C7">
        <w:tc>
          <w:tcPr>
            <w:tcW w:w="2831" w:type="dxa"/>
            <w:tcBorders>
              <w:left w:val="nil"/>
              <w:bottom w:val="nil"/>
              <w:right w:val="nil"/>
            </w:tcBorders>
          </w:tcPr>
          <w:p w14:paraId="77397730" w14:textId="4A157A30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Interventional study</w:t>
            </w:r>
          </w:p>
        </w:tc>
        <w:tc>
          <w:tcPr>
            <w:tcW w:w="2831" w:type="dxa"/>
            <w:vMerge w:val="restart"/>
            <w:tcBorders>
              <w:left w:val="nil"/>
              <w:right w:val="nil"/>
            </w:tcBorders>
          </w:tcPr>
          <w:p w14:paraId="729E54F6" w14:textId="11AE42CD" w:rsidR="00737B1E" w:rsidRPr="007818A0" w:rsidRDefault="00A616F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T</w:t>
            </w:r>
            <w:r w:rsidR="00737B1E" w:rsidRPr="007818A0">
              <w:rPr>
                <w:rFonts w:ascii="Arial" w:hAnsi="Arial" w:cs="Arial"/>
                <w:sz w:val="20"/>
                <w:szCs w:val="20"/>
                <w:lang w:val="en-GB"/>
              </w:rPr>
              <w:t>he National Heart, Lung, and Blood Institute quality assessment of controlled intervention studies tool</w:t>
            </w:r>
          </w:p>
        </w:tc>
        <w:tc>
          <w:tcPr>
            <w:tcW w:w="2832" w:type="dxa"/>
            <w:tcBorders>
              <w:left w:val="nil"/>
              <w:bottom w:val="nil"/>
              <w:right w:val="nil"/>
            </w:tcBorders>
          </w:tcPr>
          <w:p w14:paraId="3F2E4A31" w14:textId="612EEB62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Score 0-14</w:t>
            </w:r>
          </w:p>
        </w:tc>
      </w:tr>
      <w:tr w:rsidR="00737B1E" w:rsidRPr="007818A0" w14:paraId="156444D9" w14:textId="77777777" w:rsidTr="000C64C7"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66B393B5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vMerge/>
            <w:tcBorders>
              <w:left w:val="nil"/>
              <w:right w:val="nil"/>
            </w:tcBorders>
          </w:tcPr>
          <w:p w14:paraId="12367FB1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FCD6338" w14:textId="44B4738F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0-5 (Low)</w:t>
            </w:r>
          </w:p>
        </w:tc>
      </w:tr>
      <w:tr w:rsidR="00737B1E" w:rsidRPr="007818A0" w14:paraId="3B47BA87" w14:textId="77777777" w:rsidTr="000C64C7"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</w:tcPr>
          <w:p w14:paraId="42F9FCAD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vMerge/>
            <w:tcBorders>
              <w:left w:val="nil"/>
              <w:right w:val="nil"/>
            </w:tcBorders>
          </w:tcPr>
          <w:p w14:paraId="0B5F4EF2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62644213" w14:textId="764E8755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6-9 (Medium)</w:t>
            </w:r>
          </w:p>
        </w:tc>
      </w:tr>
      <w:tr w:rsidR="00737B1E" w:rsidRPr="007818A0" w14:paraId="1694D1ED" w14:textId="77777777" w:rsidTr="000C64C7">
        <w:tc>
          <w:tcPr>
            <w:tcW w:w="2831" w:type="dxa"/>
            <w:tcBorders>
              <w:top w:val="nil"/>
              <w:left w:val="nil"/>
              <w:right w:val="nil"/>
            </w:tcBorders>
          </w:tcPr>
          <w:p w14:paraId="379ED60C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1" w:type="dxa"/>
            <w:vMerge/>
            <w:tcBorders>
              <w:left w:val="nil"/>
              <w:right w:val="nil"/>
            </w:tcBorders>
          </w:tcPr>
          <w:p w14:paraId="63866DCA" w14:textId="77777777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32" w:type="dxa"/>
            <w:tcBorders>
              <w:top w:val="nil"/>
              <w:left w:val="nil"/>
              <w:right w:val="nil"/>
            </w:tcBorders>
          </w:tcPr>
          <w:p w14:paraId="372EB9A5" w14:textId="226F146E" w:rsidR="00737B1E" w:rsidRPr="007818A0" w:rsidRDefault="00737B1E" w:rsidP="0062592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10-14 (High)</w:t>
            </w:r>
          </w:p>
        </w:tc>
      </w:tr>
    </w:tbl>
    <w:p w14:paraId="3C112DE5" w14:textId="77777777" w:rsidR="009F50DB" w:rsidRPr="007818A0" w:rsidRDefault="009F50DB" w:rsidP="0062592F">
      <w:pPr>
        <w:rPr>
          <w:rFonts w:ascii="Arial" w:hAnsi="Arial" w:cs="Arial"/>
          <w:sz w:val="20"/>
          <w:szCs w:val="20"/>
          <w:lang w:val="en-GB"/>
        </w:rPr>
      </w:pPr>
    </w:p>
    <w:p w14:paraId="2AF1C1BF" w14:textId="26F3B958" w:rsidR="00B155EA" w:rsidRPr="00565DDB" w:rsidRDefault="00B155EA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565DD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F1A3763" w14:textId="72D6EA94" w:rsidR="007E0FCD" w:rsidRPr="00565DDB" w:rsidRDefault="00B155EA" w:rsidP="0062592F">
      <w:pPr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1D5C9B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Table</w:t>
      </w:r>
      <w:r w:rsidR="00565DDB" w:rsidRPr="001D5C9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Q1</w:t>
      </w:r>
      <w:r w:rsidRPr="00565D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Quality Control Assessment of included studies</w:t>
      </w:r>
    </w:p>
    <w:tbl>
      <w:tblPr>
        <w:tblStyle w:val="Tablaconcuadrcula"/>
        <w:tblW w:w="14026" w:type="dxa"/>
        <w:tblLook w:val="04A0" w:firstRow="1" w:lastRow="0" w:firstColumn="1" w:lastColumn="0" w:noHBand="0" w:noVBand="1"/>
      </w:tblPr>
      <w:tblGrid>
        <w:gridCol w:w="2967"/>
        <w:gridCol w:w="1294"/>
        <w:gridCol w:w="2266"/>
        <w:gridCol w:w="4385"/>
        <w:gridCol w:w="1699"/>
        <w:gridCol w:w="1415"/>
      </w:tblGrid>
      <w:tr w:rsidR="00BF5CB1" w:rsidRPr="007818A0" w14:paraId="1601A62E" w14:textId="77777777" w:rsidTr="007818A0">
        <w:tc>
          <w:tcPr>
            <w:tcW w:w="2972" w:type="dxa"/>
          </w:tcPr>
          <w:p w14:paraId="17FD8AD5" w14:textId="132BDBB3" w:rsidR="00BF5CB1" w:rsidRPr="007818A0" w:rsidRDefault="00BF5CB1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Author</w:t>
            </w:r>
          </w:p>
        </w:tc>
        <w:tc>
          <w:tcPr>
            <w:tcW w:w="1276" w:type="dxa"/>
          </w:tcPr>
          <w:p w14:paraId="74C3D65B" w14:textId="049544BF" w:rsidR="00BF5CB1" w:rsidRPr="007818A0" w:rsidRDefault="00BF5CB1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Year</w:t>
            </w:r>
            <w:r w:rsidR="006C7B22"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of Publication</w:t>
            </w:r>
          </w:p>
        </w:tc>
        <w:tc>
          <w:tcPr>
            <w:tcW w:w="2268" w:type="dxa"/>
          </w:tcPr>
          <w:p w14:paraId="18035E1E" w14:textId="0488EF2A" w:rsidR="00BF5CB1" w:rsidRPr="007818A0" w:rsidRDefault="00BF5CB1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Study Design</w:t>
            </w:r>
          </w:p>
        </w:tc>
        <w:tc>
          <w:tcPr>
            <w:tcW w:w="4394" w:type="dxa"/>
          </w:tcPr>
          <w:p w14:paraId="543E5E84" w14:textId="2DBAB3C8" w:rsidR="00BF5CB1" w:rsidRPr="007818A0" w:rsidRDefault="00BF5CB1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Quality assessment tool</w:t>
            </w:r>
          </w:p>
        </w:tc>
        <w:tc>
          <w:tcPr>
            <w:tcW w:w="1701" w:type="dxa"/>
          </w:tcPr>
          <w:p w14:paraId="77BCE1F0" w14:textId="6111AD72" w:rsidR="00BF5CB1" w:rsidRPr="007818A0" w:rsidRDefault="00BF5CB1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Quality Rating of study</w:t>
            </w:r>
          </w:p>
        </w:tc>
        <w:tc>
          <w:tcPr>
            <w:tcW w:w="1415" w:type="dxa"/>
          </w:tcPr>
          <w:p w14:paraId="2434BB49" w14:textId="2C544633" w:rsidR="00BF5CB1" w:rsidRPr="007818A0" w:rsidRDefault="00BF5CB1" w:rsidP="0062592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b/>
                <w:sz w:val="20"/>
                <w:szCs w:val="20"/>
                <w:lang w:val="en-GB"/>
              </w:rPr>
              <w:t>Comments</w:t>
            </w:r>
          </w:p>
        </w:tc>
      </w:tr>
      <w:tr w:rsidR="00C63758" w:rsidRPr="007818A0" w14:paraId="01E2F332" w14:textId="77777777" w:rsidTr="007818A0">
        <w:tc>
          <w:tcPr>
            <w:tcW w:w="2972" w:type="dxa"/>
          </w:tcPr>
          <w:p w14:paraId="3D04F989" w14:textId="396D606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Ali Said F et al</w:t>
            </w:r>
          </w:p>
        </w:tc>
        <w:tc>
          <w:tcPr>
            <w:tcW w:w="1276" w:type="dxa"/>
          </w:tcPr>
          <w:p w14:paraId="02E5CCCC" w14:textId="464AA39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2023</w:t>
            </w:r>
          </w:p>
        </w:tc>
        <w:tc>
          <w:tcPr>
            <w:tcW w:w="2268" w:type="dxa"/>
          </w:tcPr>
          <w:p w14:paraId="44EE6149" w14:textId="10D5BE9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081709B0" w14:textId="72FE52F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76DB5916" w14:textId="2F13B774" w:rsidR="00C63758" w:rsidRPr="007818A0" w:rsidRDefault="00F84455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415" w:type="dxa"/>
          </w:tcPr>
          <w:p w14:paraId="57F58B04" w14:textId="6F38388B" w:rsidR="00C63758" w:rsidRPr="007818A0" w:rsidRDefault="00F84455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A616FE" w:rsidRPr="007818A0" w14:paraId="0A9AD9B7" w14:textId="77777777" w:rsidTr="007818A0">
        <w:tc>
          <w:tcPr>
            <w:tcW w:w="2972" w:type="dxa"/>
          </w:tcPr>
          <w:p w14:paraId="5850F133" w14:textId="3683C4FD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Aljahdali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 AA et al</w:t>
            </w:r>
          </w:p>
        </w:tc>
        <w:tc>
          <w:tcPr>
            <w:tcW w:w="1276" w:type="dxa"/>
          </w:tcPr>
          <w:p w14:paraId="34421E19" w14:textId="66BD5353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268" w:type="dxa"/>
          </w:tcPr>
          <w:p w14:paraId="6789867D" w14:textId="71F066A6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21F94859" w14:textId="2A13EC05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73593720" w14:textId="6ED71FD8" w:rsidR="00A616FE" w:rsidRPr="007818A0" w:rsidRDefault="007574CD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415" w:type="dxa"/>
          </w:tcPr>
          <w:p w14:paraId="40A4BAB0" w14:textId="32D0A68E" w:rsidR="00A616FE" w:rsidRPr="007818A0" w:rsidRDefault="007574CD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High </w:t>
            </w:r>
          </w:p>
        </w:tc>
      </w:tr>
      <w:tr w:rsidR="00A616FE" w:rsidRPr="007818A0" w14:paraId="53561913" w14:textId="77777777" w:rsidTr="007818A0">
        <w:tc>
          <w:tcPr>
            <w:tcW w:w="2972" w:type="dxa"/>
          </w:tcPr>
          <w:p w14:paraId="719F0AE8" w14:textId="615E0FF0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Alonso FJ et al</w:t>
            </w:r>
          </w:p>
        </w:tc>
        <w:tc>
          <w:tcPr>
            <w:tcW w:w="1276" w:type="dxa"/>
          </w:tcPr>
          <w:p w14:paraId="7D7266C8" w14:textId="3DE5850A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2014</w:t>
            </w:r>
          </w:p>
        </w:tc>
        <w:tc>
          <w:tcPr>
            <w:tcW w:w="2268" w:type="dxa"/>
          </w:tcPr>
          <w:p w14:paraId="28DDF447" w14:textId="764D93F8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65F117BD" w14:textId="59523942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6D28A698" w14:textId="723BB0B6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1415" w:type="dxa"/>
          </w:tcPr>
          <w:p w14:paraId="4B8BF580" w14:textId="35197DD7" w:rsidR="00A616FE" w:rsidRPr="007818A0" w:rsidRDefault="00A616FE" w:rsidP="00A616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AD584F" w:rsidRPr="007818A0" w14:paraId="6A3CA464" w14:textId="77777777" w:rsidTr="007818A0">
        <w:tc>
          <w:tcPr>
            <w:tcW w:w="2972" w:type="dxa"/>
          </w:tcPr>
          <w:p w14:paraId="290CC51F" w14:textId="25F02142" w:rsidR="00AD584F" w:rsidRPr="007818A0" w:rsidRDefault="00AD584F" w:rsidP="00AD58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Archero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 F et al</w:t>
            </w:r>
          </w:p>
        </w:tc>
        <w:tc>
          <w:tcPr>
            <w:tcW w:w="1276" w:type="dxa"/>
          </w:tcPr>
          <w:p w14:paraId="69F2FA38" w14:textId="61210D79" w:rsidR="00AD584F" w:rsidRPr="007818A0" w:rsidRDefault="00AD584F" w:rsidP="00AD58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268" w:type="dxa"/>
          </w:tcPr>
          <w:p w14:paraId="29762CE2" w14:textId="4B7288B3" w:rsidR="00AD584F" w:rsidRPr="007818A0" w:rsidRDefault="00AD584F" w:rsidP="00AD58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35A49B37" w14:textId="64713934" w:rsidR="00AD584F" w:rsidRPr="007818A0" w:rsidRDefault="000D4029" w:rsidP="00AD58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06E360E7" w14:textId="36607E81" w:rsidR="00AD584F" w:rsidRPr="007818A0" w:rsidRDefault="00AD584F" w:rsidP="00AD58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5C09422D" w14:textId="2EE1E305" w:rsidR="00AD584F" w:rsidRPr="007818A0" w:rsidRDefault="00AD584F" w:rsidP="00AD584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90A15" w:rsidRPr="007818A0" w14:paraId="49E61FA8" w14:textId="77777777" w:rsidTr="007818A0">
        <w:tc>
          <w:tcPr>
            <w:tcW w:w="2972" w:type="dxa"/>
          </w:tcPr>
          <w:p w14:paraId="337B8DAF" w14:textId="7625EC61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Asgari E et al</w:t>
            </w:r>
          </w:p>
        </w:tc>
        <w:tc>
          <w:tcPr>
            <w:tcW w:w="1276" w:type="dxa"/>
          </w:tcPr>
          <w:p w14:paraId="25F747FF" w14:textId="76D76C0A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268" w:type="dxa"/>
          </w:tcPr>
          <w:p w14:paraId="1A91B7D0" w14:textId="2C22AAB8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345668D" w14:textId="3BB7FC6B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787C0DB4" w14:textId="004DCEE5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4A26B477" w14:textId="4406C949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90A15" w:rsidRPr="007818A0" w14:paraId="170186B5" w14:textId="77777777" w:rsidTr="007818A0">
        <w:tc>
          <w:tcPr>
            <w:tcW w:w="2972" w:type="dxa"/>
          </w:tcPr>
          <w:p w14:paraId="1C59557D" w14:textId="601B0185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Asghari G et al</w:t>
            </w:r>
          </w:p>
        </w:tc>
        <w:tc>
          <w:tcPr>
            <w:tcW w:w="1276" w:type="dxa"/>
          </w:tcPr>
          <w:p w14:paraId="2A314DA4" w14:textId="2E1E7742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2016</w:t>
            </w:r>
          </w:p>
        </w:tc>
        <w:tc>
          <w:tcPr>
            <w:tcW w:w="2268" w:type="dxa"/>
          </w:tcPr>
          <w:p w14:paraId="407C4D04" w14:textId="233CE576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7BA37462" w14:textId="66AC5F0C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8B4BCF3" w14:textId="2ACF0D96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415" w:type="dxa"/>
          </w:tcPr>
          <w:p w14:paraId="58C19F1A" w14:textId="7C5201B9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F90A15" w:rsidRPr="007818A0" w14:paraId="56613EDB" w14:textId="77777777" w:rsidTr="007818A0">
        <w:tc>
          <w:tcPr>
            <w:tcW w:w="2972" w:type="dxa"/>
          </w:tcPr>
          <w:p w14:paraId="30999490" w14:textId="17CCBB82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Askari M et al</w:t>
            </w:r>
          </w:p>
        </w:tc>
        <w:tc>
          <w:tcPr>
            <w:tcW w:w="1276" w:type="dxa"/>
          </w:tcPr>
          <w:p w14:paraId="0EE524BE" w14:textId="2A167404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268" w:type="dxa"/>
          </w:tcPr>
          <w:p w14:paraId="07BF4AFE" w14:textId="2E585972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0ACAE11" w14:textId="7FCECDBE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0B9E9A12" w14:textId="48137DF3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5E895A7C" w14:textId="2ED3B5F6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90A15" w:rsidRPr="007818A0" w14:paraId="04AFD583" w14:textId="77777777" w:rsidTr="007818A0">
        <w:tc>
          <w:tcPr>
            <w:tcW w:w="2972" w:type="dxa"/>
          </w:tcPr>
          <w:p w14:paraId="6BB54267" w14:textId="70563113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Bacopoulou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 F et al</w:t>
            </w:r>
          </w:p>
        </w:tc>
        <w:tc>
          <w:tcPr>
            <w:tcW w:w="1276" w:type="dxa"/>
          </w:tcPr>
          <w:p w14:paraId="23C16A5F" w14:textId="0F3DD583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2017</w:t>
            </w:r>
          </w:p>
        </w:tc>
        <w:tc>
          <w:tcPr>
            <w:tcW w:w="2268" w:type="dxa"/>
          </w:tcPr>
          <w:p w14:paraId="4E1A8937" w14:textId="45ABEA33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B0EE07D" w14:textId="7DC7436B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34C70FA0" w14:textId="2D9E2167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53AF3C79" w14:textId="267435ED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90A15" w:rsidRPr="007818A0" w14:paraId="7CADF79C" w14:textId="77777777" w:rsidTr="007818A0">
        <w:tc>
          <w:tcPr>
            <w:tcW w:w="2972" w:type="dxa"/>
          </w:tcPr>
          <w:p w14:paraId="58DEC2E3" w14:textId="4375FBE7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Bekelman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 TA et al</w:t>
            </w:r>
          </w:p>
        </w:tc>
        <w:tc>
          <w:tcPr>
            <w:tcW w:w="1276" w:type="dxa"/>
          </w:tcPr>
          <w:p w14:paraId="74E77320" w14:textId="77782830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268" w:type="dxa"/>
          </w:tcPr>
          <w:p w14:paraId="6E388BB5" w14:textId="32CC377C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0A548CFA" w14:textId="0F73BB55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68B10DC9" w14:textId="27832C9F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1415" w:type="dxa"/>
          </w:tcPr>
          <w:p w14:paraId="6B6AD659" w14:textId="7A42353B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</w:t>
            </w:r>
            <w:r w:rsidR="00D11C4A" w:rsidRPr="007818A0">
              <w:rPr>
                <w:rFonts w:ascii="Arial" w:hAnsi="Arial" w:cs="Arial"/>
                <w:sz w:val="20"/>
                <w:szCs w:val="20"/>
                <w:lang w:val="en-GB"/>
              </w:rPr>
              <w:t>igh</w:t>
            </w:r>
          </w:p>
        </w:tc>
      </w:tr>
      <w:tr w:rsidR="00F90A15" w:rsidRPr="007818A0" w14:paraId="7D8C35B2" w14:textId="77777777" w:rsidTr="007818A0">
        <w:tc>
          <w:tcPr>
            <w:tcW w:w="2972" w:type="dxa"/>
          </w:tcPr>
          <w:p w14:paraId="78BA0796" w14:textId="7E5F911B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Berz JPB et al</w:t>
            </w:r>
          </w:p>
        </w:tc>
        <w:tc>
          <w:tcPr>
            <w:tcW w:w="1276" w:type="dxa"/>
          </w:tcPr>
          <w:p w14:paraId="13C205C6" w14:textId="57659866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2011</w:t>
            </w:r>
          </w:p>
        </w:tc>
        <w:tc>
          <w:tcPr>
            <w:tcW w:w="2268" w:type="dxa"/>
          </w:tcPr>
          <w:p w14:paraId="15642F36" w14:textId="3D321F4A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3F73D986" w14:textId="65E6724F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5A6CB847" w14:textId="2DFD7B19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415" w:type="dxa"/>
          </w:tcPr>
          <w:p w14:paraId="17E66A64" w14:textId="3D419AE1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F90A15" w:rsidRPr="007818A0" w14:paraId="6626A362" w14:textId="77777777" w:rsidTr="007818A0">
        <w:tc>
          <w:tcPr>
            <w:tcW w:w="2972" w:type="dxa"/>
          </w:tcPr>
          <w:p w14:paraId="7EAC4014" w14:textId="2C0CE6C7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Bricarello LP et al</w:t>
            </w:r>
          </w:p>
        </w:tc>
        <w:tc>
          <w:tcPr>
            <w:tcW w:w="1276" w:type="dxa"/>
          </w:tcPr>
          <w:p w14:paraId="31232EE9" w14:textId="2B12E22C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268" w:type="dxa"/>
          </w:tcPr>
          <w:p w14:paraId="2DCB6CFF" w14:textId="572D36AC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70214FFF" w14:textId="78588C68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906CFEA" w14:textId="472A723D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415" w:type="dxa"/>
          </w:tcPr>
          <w:p w14:paraId="25631B9A" w14:textId="426D58AD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F90A15" w:rsidRPr="007818A0" w14:paraId="225A4F30" w14:textId="77777777" w:rsidTr="007818A0">
        <w:tc>
          <w:tcPr>
            <w:tcW w:w="2972" w:type="dxa"/>
          </w:tcPr>
          <w:p w14:paraId="6357F2C1" w14:textId="3FAF8892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Bučan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Nenadić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D et al</w:t>
            </w:r>
          </w:p>
        </w:tc>
        <w:tc>
          <w:tcPr>
            <w:tcW w:w="1276" w:type="dxa"/>
          </w:tcPr>
          <w:p w14:paraId="4008BEF0" w14:textId="3E70FF58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2A91DB73" w14:textId="709831E2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389C9196" w14:textId="780F58CE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6989F3EB" w14:textId="1E274A15" w:rsidR="00F90A15" w:rsidRPr="007818A0" w:rsidRDefault="00EB6A6D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6C5F62B3" w14:textId="553DCDA7" w:rsidR="00F90A15" w:rsidRPr="007818A0" w:rsidRDefault="00EB6A6D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90A15" w:rsidRPr="007818A0" w14:paraId="542BD48F" w14:textId="77777777" w:rsidTr="007818A0">
        <w:tc>
          <w:tcPr>
            <w:tcW w:w="2972" w:type="dxa"/>
          </w:tcPr>
          <w:p w14:paraId="7B37C0C8" w14:textId="69F579DA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 xml:space="preserve">Calatayud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Saez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F et al</w:t>
            </w:r>
          </w:p>
        </w:tc>
        <w:tc>
          <w:tcPr>
            <w:tcW w:w="1276" w:type="dxa"/>
          </w:tcPr>
          <w:p w14:paraId="24EBA860" w14:textId="0CB322BB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2268" w:type="dxa"/>
          </w:tcPr>
          <w:p w14:paraId="7FA73E1E" w14:textId="715AF73D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4E06FD88" w14:textId="15CFCA69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7D393553" w14:textId="18DF6EE6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15" w:type="dxa"/>
          </w:tcPr>
          <w:p w14:paraId="16BFB913" w14:textId="4E13F711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F90A15" w:rsidRPr="007818A0" w14:paraId="1F5806AD" w14:textId="77777777" w:rsidTr="007818A0">
        <w:tc>
          <w:tcPr>
            <w:tcW w:w="2972" w:type="dxa"/>
          </w:tcPr>
          <w:p w14:paraId="2CBCE30C" w14:textId="771C0489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 xml:space="preserve">De Miguel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Etayo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P et al</w:t>
            </w:r>
          </w:p>
        </w:tc>
        <w:tc>
          <w:tcPr>
            <w:tcW w:w="1276" w:type="dxa"/>
          </w:tcPr>
          <w:p w14:paraId="655EFE67" w14:textId="6909E176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268" w:type="dxa"/>
          </w:tcPr>
          <w:p w14:paraId="0852945B" w14:textId="49CBC510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63121FDA" w14:textId="5F94E999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495CE242" w14:textId="6EFA35D8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5" w:type="dxa"/>
          </w:tcPr>
          <w:p w14:paraId="0B60E5AE" w14:textId="12FBBF8C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F90A15" w:rsidRPr="007818A0" w14:paraId="521D91AD" w14:textId="77777777" w:rsidTr="007818A0">
        <w:tc>
          <w:tcPr>
            <w:tcW w:w="2972" w:type="dxa"/>
          </w:tcPr>
          <w:p w14:paraId="4715B032" w14:textId="72E85CB0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De Santi M et al</w:t>
            </w:r>
          </w:p>
        </w:tc>
        <w:tc>
          <w:tcPr>
            <w:tcW w:w="1276" w:type="dxa"/>
          </w:tcPr>
          <w:p w14:paraId="26153A98" w14:textId="2ED24E00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17759730" w14:textId="6F44895B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1535C83C" w14:textId="60726DEF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B4F5753" w14:textId="463620A4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3DD5E777" w14:textId="258F0A6C" w:rsidR="00F90A15" w:rsidRPr="007818A0" w:rsidRDefault="00F90A15" w:rsidP="00F90A1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EB6A6D" w:rsidRPr="007818A0" w14:paraId="5304D824" w14:textId="77777777" w:rsidTr="007818A0">
        <w:tc>
          <w:tcPr>
            <w:tcW w:w="2972" w:type="dxa"/>
          </w:tcPr>
          <w:p w14:paraId="7076CFF2" w14:textId="2E1A9E56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Ducharme-Smith K et al</w:t>
            </w:r>
          </w:p>
        </w:tc>
        <w:tc>
          <w:tcPr>
            <w:tcW w:w="1276" w:type="dxa"/>
          </w:tcPr>
          <w:p w14:paraId="19147638" w14:textId="070861A1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41080D33" w14:textId="4D1D1537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CEF229C" w14:textId="445C4D87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2D0FA6A5" w14:textId="6CB1AC55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415" w:type="dxa"/>
          </w:tcPr>
          <w:p w14:paraId="4C78D80A" w14:textId="772D2FC9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EB6A6D" w:rsidRPr="007818A0" w14:paraId="4324A028" w14:textId="77777777" w:rsidTr="007818A0">
        <w:tc>
          <w:tcPr>
            <w:tcW w:w="2972" w:type="dxa"/>
          </w:tcPr>
          <w:p w14:paraId="0D5F0B62" w14:textId="31695BCD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Ducharme-Smith K et al</w:t>
            </w:r>
          </w:p>
        </w:tc>
        <w:tc>
          <w:tcPr>
            <w:tcW w:w="1276" w:type="dxa"/>
          </w:tcPr>
          <w:p w14:paraId="12445BDD" w14:textId="572F982D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6384D5AB" w14:textId="367A7F69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7A05FDA6" w14:textId="09B2DEB2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2E0C529" w14:textId="5C4931A1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5" w:type="dxa"/>
          </w:tcPr>
          <w:p w14:paraId="13F8997A" w14:textId="138A42C7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EB6A6D" w:rsidRPr="007818A0" w14:paraId="705EF148" w14:textId="77777777" w:rsidTr="007818A0">
        <w:tc>
          <w:tcPr>
            <w:tcW w:w="2972" w:type="dxa"/>
          </w:tcPr>
          <w:p w14:paraId="17E2660E" w14:textId="1EACCB92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Er V et al</w:t>
            </w:r>
          </w:p>
        </w:tc>
        <w:tc>
          <w:tcPr>
            <w:tcW w:w="1276" w:type="dxa"/>
          </w:tcPr>
          <w:p w14:paraId="6371F29D" w14:textId="1D557C38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2268" w:type="dxa"/>
          </w:tcPr>
          <w:p w14:paraId="25754E79" w14:textId="3356584D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20503ED7" w14:textId="1F9C90F7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1879180" w14:textId="1CFA03F5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08E5BBB6" w14:textId="144DA84E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EB6A6D" w:rsidRPr="007818A0" w14:paraId="0EECD4AC" w14:textId="77777777" w:rsidTr="007818A0">
        <w:tc>
          <w:tcPr>
            <w:tcW w:w="2972" w:type="dxa"/>
          </w:tcPr>
          <w:p w14:paraId="3F123F03" w14:textId="719B5427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Farajian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P et al</w:t>
            </w:r>
          </w:p>
        </w:tc>
        <w:tc>
          <w:tcPr>
            <w:tcW w:w="1276" w:type="dxa"/>
          </w:tcPr>
          <w:p w14:paraId="3A083CA1" w14:textId="7918163A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  <w:tc>
          <w:tcPr>
            <w:tcW w:w="2268" w:type="dxa"/>
          </w:tcPr>
          <w:p w14:paraId="690AC93F" w14:textId="12865FB6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DD77124" w14:textId="54721B23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2D1C6A90" w14:textId="023E7688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15" w:type="dxa"/>
          </w:tcPr>
          <w:p w14:paraId="3630F326" w14:textId="2BF5C993" w:rsidR="00EB6A6D" w:rsidRPr="007818A0" w:rsidRDefault="00EB6A6D" w:rsidP="00EB6A6D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F24232" w:rsidRPr="007818A0" w14:paraId="4901D8AA" w14:textId="77777777" w:rsidTr="007818A0">
        <w:tc>
          <w:tcPr>
            <w:tcW w:w="2972" w:type="dxa"/>
          </w:tcPr>
          <w:p w14:paraId="22DB97F3" w14:textId="38F637CC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Fernández-Álvarez MDM et al</w:t>
            </w:r>
          </w:p>
        </w:tc>
        <w:tc>
          <w:tcPr>
            <w:tcW w:w="1276" w:type="dxa"/>
          </w:tcPr>
          <w:p w14:paraId="5D611CB8" w14:textId="00E7746F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719797B5" w14:textId="6EFAC16A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FA3E4ED" w14:textId="2BE5D71D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2D9240C6" w14:textId="647925CD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415" w:type="dxa"/>
          </w:tcPr>
          <w:p w14:paraId="5ECBBC40" w14:textId="16AC1BB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F24232" w:rsidRPr="007818A0" w14:paraId="6A079C37" w14:textId="77777777" w:rsidTr="007818A0">
        <w:tc>
          <w:tcPr>
            <w:tcW w:w="2972" w:type="dxa"/>
          </w:tcPr>
          <w:p w14:paraId="78703FDB" w14:textId="48BC5176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Fernández-Iglesias R et al</w:t>
            </w:r>
          </w:p>
        </w:tc>
        <w:tc>
          <w:tcPr>
            <w:tcW w:w="1276" w:type="dxa"/>
          </w:tcPr>
          <w:p w14:paraId="054EAC00" w14:textId="5D295ADD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36291DCB" w14:textId="24DAE82F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268CB83" w14:textId="2B7A30E7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69544777" w14:textId="3023DBB3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15" w:type="dxa"/>
          </w:tcPr>
          <w:p w14:paraId="61468921" w14:textId="5A4D0D69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F24232" w:rsidRPr="007818A0" w14:paraId="1B7B0FC5" w14:textId="77777777" w:rsidTr="007818A0">
        <w:tc>
          <w:tcPr>
            <w:tcW w:w="2972" w:type="dxa"/>
          </w:tcPr>
          <w:p w14:paraId="486B5474" w14:textId="15CA287C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Galan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>-López P et al</w:t>
            </w:r>
          </w:p>
        </w:tc>
        <w:tc>
          <w:tcPr>
            <w:tcW w:w="1276" w:type="dxa"/>
          </w:tcPr>
          <w:p w14:paraId="5893C6DF" w14:textId="1196110A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2268" w:type="dxa"/>
          </w:tcPr>
          <w:p w14:paraId="384145F5" w14:textId="7018BEA1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3B25A5E4" w14:textId="64062176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2E59E629" w14:textId="58648D3B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49DF6D90" w14:textId="7A9BF91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F24232" w:rsidRPr="007818A0" w14:paraId="02353E7A" w14:textId="77777777" w:rsidTr="007818A0">
        <w:tc>
          <w:tcPr>
            <w:tcW w:w="2972" w:type="dxa"/>
          </w:tcPr>
          <w:p w14:paraId="1C19D565" w14:textId="5032CCFB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Galan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>-López P et al</w:t>
            </w:r>
          </w:p>
        </w:tc>
        <w:tc>
          <w:tcPr>
            <w:tcW w:w="1276" w:type="dxa"/>
          </w:tcPr>
          <w:p w14:paraId="261C3A8A" w14:textId="7349AF30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268" w:type="dxa"/>
          </w:tcPr>
          <w:p w14:paraId="23FE987A" w14:textId="00561982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792C39B6" w14:textId="5A3E8EB2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30AF0091" w14:textId="16A42DC4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44B5817C" w14:textId="337C88E7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24232" w:rsidRPr="007818A0" w14:paraId="1BF3717F" w14:textId="77777777" w:rsidTr="007818A0">
        <w:tc>
          <w:tcPr>
            <w:tcW w:w="2972" w:type="dxa"/>
          </w:tcPr>
          <w:p w14:paraId="2CFF413E" w14:textId="47EE9964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Galan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>-López P et al</w:t>
            </w:r>
          </w:p>
        </w:tc>
        <w:tc>
          <w:tcPr>
            <w:tcW w:w="1276" w:type="dxa"/>
          </w:tcPr>
          <w:p w14:paraId="5776B5F9" w14:textId="57138933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268" w:type="dxa"/>
          </w:tcPr>
          <w:p w14:paraId="002FF21E" w14:textId="021D3CD0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A682883" w14:textId="2CF532E8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18E70B9A" w14:textId="10AD5AA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72B4C4EB" w14:textId="657C886B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24232" w:rsidRPr="007818A0" w14:paraId="5D3AC49C" w14:textId="77777777" w:rsidTr="007818A0">
        <w:tc>
          <w:tcPr>
            <w:tcW w:w="2972" w:type="dxa"/>
          </w:tcPr>
          <w:p w14:paraId="294458D0" w14:textId="277F73DC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Galan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>-López P et al</w:t>
            </w:r>
          </w:p>
        </w:tc>
        <w:tc>
          <w:tcPr>
            <w:tcW w:w="1276" w:type="dxa"/>
          </w:tcPr>
          <w:p w14:paraId="3E0FDAEF" w14:textId="7024525F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268" w:type="dxa"/>
          </w:tcPr>
          <w:p w14:paraId="014EE595" w14:textId="36B2ADF6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ACA480A" w14:textId="55AECBD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D3A8957" w14:textId="758A6E73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59B3AE83" w14:textId="24D181E4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F24232" w:rsidRPr="007818A0" w14:paraId="21285E28" w14:textId="77777777" w:rsidTr="007818A0">
        <w:tc>
          <w:tcPr>
            <w:tcW w:w="2972" w:type="dxa"/>
          </w:tcPr>
          <w:p w14:paraId="1926C118" w14:textId="5F8C934A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Galan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>-López P et al</w:t>
            </w:r>
          </w:p>
        </w:tc>
        <w:tc>
          <w:tcPr>
            <w:tcW w:w="1276" w:type="dxa"/>
          </w:tcPr>
          <w:p w14:paraId="7ECA8810" w14:textId="55F12677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3AD2BF8E" w14:textId="7FC899A2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20B7A3C" w14:textId="2DCFD878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D5D2CDB" w14:textId="5ABC1C19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0A8EBE54" w14:textId="265BE86C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F24232" w:rsidRPr="007818A0" w14:paraId="20B7E4B5" w14:textId="77777777" w:rsidTr="007818A0">
        <w:tc>
          <w:tcPr>
            <w:tcW w:w="2972" w:type="dxa"/>
          </w:tcPr>
          <w:p w14:paraId="208BDD35" w14:textId="0DC0A3BC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Gallardo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LP et al</w:t>
            </w:r>
          </w:p>
        </w:tc>
        <w:tc>
          <w:tcPr>
            <w:tcW w:w="1276" w:type="dxa"/>
          </w:tcPr>
          <w:p w14:paraId="30B1F479" w14:textId="490C57CF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35FCA4F8" w14:textId="65E6DE08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Descriptive</w:t>
            </w:r>
            <w:r w:rsidR="00F84455" w:rsidRPr="007818A0">
              <w:rPr>
                <w:rFonts w:ascii="Arial" w:hAnsi="Arial" w:cs="Arial"/>
                <w:sz w:val="20"/>
                <w:szCs w:val="20"/>
              </w:rPr>
              <w:t xml:space="preserve"> transversal</w:t>
            </w:r>
          </w:p>
        </w:tc>
        <w:tc>
          <w:tcPr>
            <w:tcW w:w="4394" w:type="dxa"/>
          </w:tcPr>
          <w:p w14:paraId="38517DDC" w14:textId="17F91D76" w:rsidR="00F24232" w:rsidRPr="007818A0" w:rsidRDefault="00617933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ND</w:t>
            </w:r>
          </w:p>
        </w:tc>
        <w:tc>
          <w:tcPr>
            <w:tcW w:w="1701" w:type="dxa"/>
          </w:tcPr>
          <w:p w14:paraId="29562A81" w14:textId="0A0B6ACE" w:rsidR="00F24232" w:rsidRPr="007818A0" w:rsidRDefault="00617933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ND</w:t>
            </w:r>
          </w:p>
        </w:tc>
        <w:tc>
          <w:tcPr>
            <w:tcW w:w="1415" w:type="dxa"/>
          </w:tcPr>
          <w:p w14:paraId="69A95893" w14:textId="67BF1A8F" w:rsidR="00F24232" w:rsidRPr="007818A0" w:rsidRDefault="00617933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ND</w:t>
            </w:r>
          </w:p>
        </w:tc>
      </w:tr>
      <w:tr w:rsidR="00F24232" w:rsidRPr="007818A0" w14:paraId="7773D883" w14:textId="77777777" w:rsidTr="007818A0">
        <w:tc>
          <w:tcPr>
            <w:tcW w:w="2972" w:type="dxa"/>
          </w:tcPr>
          <w:p w14:paraId="19CDBB19" w14:textId="09ADF592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George ES et al</w:t>
            </w:r>
          </w:p>
        </w:tc>
        <w:tc>
          <w:tcPr>
            <w:tcW w:w="1276" w:type="dxa"/>
          </w:tcPr>
          <w:p w14:paraId="048F6D7A" w14:textId="4EE4AB3C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0D678810" w14:textId="47F23DE3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7DB7DC4" w14:textId="5DB11924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1A74ABA3" w14:textId="018489AC" w:rsidR="00F24232" w:rsidRPr="007818A0" w:rsidRDefault="00754156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15" w:type="dxa"/>
          </w:tcPr>
          <w:p w14:paraId="08E9411E" w14:textId="22FD5952" w:rsidR="00F24232" w:rsidRPr="007818A0" w:rsidRDefault="00754156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F24232" w:rsidRPr="007818A0" w14:paraId="63282013" w14:textId="77777777" w:rsidTr="007818A0">
        <w:tc>
          <w:tcPr>
            <w:tcW w:w="2972" w:type="dxa"/>
          </w:tcPr>
          <w:p w14:paraId="37B57138" w14:textId="4E75F006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Golpour-Hamedani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S et al</w:t>
            </w:r>
          </w:p>
        </w:tc>
        <w:tc>
          <w:tcPr>
            <w:tcW w:w="1276" w:type="dxa"/>
          </w:tcPr>
          <w:p w14:paraId="46C5311C" w14:textId="1FAB2C10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2017</w:t>
            </w:r>
          </w:p>
        </w:tc>
        <w:tc>
          <w:tcPr>
            <w:tcW w:w="2268" w:type="dxa"/>
          </w:tcPr>
          <w:p w14:paraId="15F9C8C1" w14:textId="30234EA2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2A9755D4" w14:textId="6E1E5C62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0AC464F5" w14:textId="558C62AF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2B61D4A9" w14:textId="58A1CCA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F24232" w:rsidRPr="007818A0" w14:paraId="3116B2FB" w14:textId="77777777" w:rsidTr="007818A0">
        <w:tc>
          <w:tcPr>
            <w:tcW w:w="2972" w:type="dxa"/>
          </w:tcPr>
          <w:p w14:paraId="48F01641" w14:textId="2994F4F8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Grams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L et al </w:t>
            </w:r>
          </w:p>
        </w:tc>
        <w:tc>
          <w:tcPr>
            <w:tcW w:w="1276" w:type="dxa"/>
          </w:tcPr>
          <w:p w14:paraId="3D9291C8" w14:textId="200D3A5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2268" w:type="dxa"/>
          </w:tcPr>
          <w:p w14:paraId="3AEF7B26" w14:textId="5C962181" w:rsidR="00F24232" w:rsidRPr="007818A0" w:rsidRDefault="007009DC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Cohort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  <w:vAlign w:val="center"/>
          </w:tcPr>
          <w:p w14:paraId="10544450" w14:textId="684797C1" w:rsidR="00F24232" w:rsidRPr="007818A0" w:rsidRDefault="007009DC" w:rsidP="007009D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0BCD6CEF" w14:textId="35304081" w:rsidR="00F24232" w:rsidRPr="007818A0" w:rsidRDefault="007009DC" w:rsidP="00F2423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1415" w:type="dxa"/>
          </w:tcPr>
          <w:p w14:paraId="62D8C551" w14:textId="591B312B" w:rsidR="00F24232" w:rsidRPr="007818A0" w:rsidRDefault="007009DC" w:rsidP="00F2423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F24232" w:rsidRPr="007818A0" w14:paraId="1587BC06" w14:textId="77777777" w:rsidTr="007818A0">
        <w:tc>
          <w:tcPr>
            <w:tcW w:w="2972" w:type="dxa"/>
          </w:tcPr>
          <w:p w14:paraId="21414C93" w14:textId="355FE2C5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Hanja S et al</w:t>
            </w:r>
          </w:p>
        </w:tc>
        <w:tc>
          <w:tcPr>
            <w:tcW w:w="1276" w:type="dxa"/>
          </w:tcPr>
          <w:p w14:paraId="61236184" w14:textId="7FB1AD35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2268" w:type="dxa"/>
          </w:tcPr>
          <w:p w14:paraId="2560F50C" w14:textId="4DBACF9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13A59D03" w14:textId="19B03EC0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38532C9" w14:textId="4075F517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37FA39CA" w14:textId="08484AA7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F24232" w:rsidRPr="007818A0" w14:paraId="2B3F9FC5" w14:textId="77777777" w:rsidTr="007818A0">
        <w:tc>
          <w:tcPr>
            <w:tcW w:w="2972" w:type="dxa"/>
          </w:tcPr>
          <w:p w14:paraId="169F1F28" w14:textId="49F36A1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lastRenderedPageBreak/>
              <w:t>Hooshmand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F et al</w:t>
            </w:r>
          </w:p>
        </w:tc>
        <w:tc>
          <w:tcPr>
            <w:tcW w:w="1276" w:type="dxa"/>
          </w:tcPr>
          <w:p w14:paraId="717AFB99" w14:textId="7DEAB166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2268" w:type="dxa"/>
          </w:tcPr>
          <w:p w14:paraId="16131405" w14:textId="11224DF2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74F3CBF8" w14:textId="1914E2BB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47E4E639" w14:textId="230F39B9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5" w:type="dxa"/>
          </w:tcPr>
          <w:p w14:paraId="3360FFBC" w14:textId="5AD8FEEE" w:rsidR="00F24232" w:rsidRPr="007818A0" w:rsidRDefault="00F24232" w:rsidP="00F24232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48ED199A" w14:textId="77777777" w:rsidTr="007818A0">
        <w:tc>
          <w:tcPr>
            <w:tcW w:w="2972" w:type="dxa"/>
          </w:tcPr>
          <w:p w14:paraId="47EDAD46" w14:textId="76C0C69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Hu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K et al</w:t>
            </w:r>
          </w:p>
        </w:tc>
        <w:tc>
          <w:tcPr>
            <w:tcW w:w="1276" w:type="dxa"/>
          </w:tcPr>
          <w:p w14:paraId="041D307F" w14:textId="312C49F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2268" w:type="dxa"/>
          </w:tcPr>
          <w:p w14:paraId="6EDA3859" w14:textId="1B84A78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4B0A1B9" w14:textId="4B1C102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739058E" w14:textId="74E0A9B4" w:rsidR="00C63758" w:rsidRPr="007818A0" w:rsidRDefault="00992865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71970022" w14:textId="743F01FF" w:rsidR="00C63758" w:rsidRPr="007818A0" w:rsidRDefault="00992865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091E65B3" w14:textId="77777777" w:rsidTr="007818A0">
        <w:tc>
          <w:tcPr>
            <w:tcW w:w="2972" w:type="dxa"/>
          </w:tcPr>
          <w:p w14:paraId="000EDB58" w14:textId="1DF82EE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Jiménez-Pavón D et al</w:t>
            </w:r>
          </w:p>
        </w:tc>
        <w:tc>
          <w:tcPr>
            <w:tcW w:w="1276" w:type="dxa"/>
          </w:tcPr>
          <w:p w14:paraId="55016D80" w14:textId="3080C94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2268" w:type="dxa"/>
          </w:tcPr>
          <w:p w14:paraId="32D299A0" w14:textId="12BBAC4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45C533C" w14:textId="75F6C179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74F202E7" w14:textId="133F454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03665D85" w14:textId="7D50E28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1A0655E9" w14:textId="77777777" w:rsidTr="007818A0">
        <w:tc>
          <w:tcPr>
            <w:tcW w:w="2972" w:type="dxa"/>
          </w:tcPr>
          <w:p w14:paraId="6499458D" w14:textId="23258C6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Kanellopoulou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A et al</w:t>
            </w:r>
          </w:p>
        </w:tc>
        <w:tc>
          <w:tcPr>
            <w:tcW w:w="1276" w:type="dxa"/>
          </w:tcPr>
          <w:p w14:paraId="670E31C0" w14:textId="44AC939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2697726F" w14:textId="44CDDFE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Cross-sectional study</w:t>
            </w:r>
          </w:p>
        </w:tc>
        <w:tc>
          <w:tcPr>
            <w:tcW w:w="4394" w:type="dxa"/>
          </w:tcPr>
          <w:p w14:paraId="1B0DE471" w14:textId="166937B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7F018DE7" w14:textId="550AB3F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7</w:t>
            </w:r>
          </w:p>
        </w:tc>
        <w:tc>
          <w:tcPr>
            <w:tcW w:w="1415" w:type="dxa"/>
          </w:tcPr>
          <w:p w14:paraId="79ADC25D" w14:textId="2121D8F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C63758" w:rsidRPr="007818A0" w14:paraId="4FE0D228" w14:textId="77777777" w:rsidTr="007818A0">
        <w:tc>
          <w:tcPr>
            <w:tcW w:w="2972" w:type="dxa"/>
          </w:tcPr>
          <w:p w14:paraId="3FC8252A" w14:textId="6B4B4E3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Katsagoni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CN et al</w:t>
            </w:r>
          </w:p>
        </w:tc>
        <w:tc>
          <w:tcPr>
            <w:tcW w:w="1276" w:type="dxa"/>
          </w:tcPr>
          <w:p w14:paraId="7C468443" w14:textId="3E47DEF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268" w:type="dxa"/>
          </w:tcPr>
          <w:p w14:paraId="384CED89" w14:textId="2BEBA3B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7A416986" w14:textId="5D8C465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3A7A21D5" w14:textId="55F62E4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7A70AE6F" w14:textId="605A596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003ABDD2" w14:textId="77777777" w:rsidTr="007818A0">
        <w:tc>
          <w:tcPr>
            <w:tcW w:w="2972" w:type="dxa"/>
          </w:tcPr>
          <w:p w14:paraId="666D2997" w14:textId="7EB6BFD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Kocaadam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-Bozkurt B et al</w:t>
            </w:r>
          </w:p>
        </w:tc>
        <w:tc>
          <w:tcPr>
            <w:tcW w:w="1276" w:type="dxa"/>
          </w:tcPr>
          <w:p w14:paraId="04E18084" w14:textId="4C6A2E0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2023</w:t>
            </w:r>
          </w:p>
        </w:tc>
        <w:tc>
          <w:tcPr>
            <w:tcW w:w="2268" w:type="dxa"/>
          </w:tcPr>
          <w:p w14:paraId="5A0C08B1" w14:textId="3FEC773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1AB645BF" w14:textId="6DA618E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D9E62E3" w14:textId="303C7FAF" w:rsidR="00C63758" w:rsidRPr="007818A0" w:rsidRDefault="00992865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204488A4" w14:textId="3A6872E9" w:rsidR="00C63758" w:rsidRPr="007818A0" w:rsidRDefault="00992865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4A733E14" w14:textId="77777777" w:rsidTr="007818A0">
        <w:tc>
          <w:tcPr>
            <w:tcW w:w="2972" w:type="dxa"/>
          </w:tcPr>
          <w:p w14:paraId="30707DF6" w14:textId="17EAE00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Korkmaz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GO et al</w:t>
            </w:r>
          </w:p>
        </w:tc>
        <w:tc>
          <w:tcPr>
            <w:tcW w:w="1276" w:type="dxa"/>
          </w:tcPr>
          <w:p w14:paraId="669D0E5F" w14:textId="5D65DA6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323D41B5" w14:textId="09F4668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730E8582" w14:textId="697475E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0F24B461" w14:textId="14EEE2B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0E28B34D" w14:textId="2B7B4D5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26631333" w14:textId="77777777" w:rsidTr="007818A0">
        <w:tc>
          <w:tcPr>
            <w:tcW w:w="2972" w:type="dxa"/>
          </w:tcPr>
          <w:p w14:paraId="73440449" w14:textId="2771FA2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Lakka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TA et al</w:t>
            </w:r>
          </w:p>
        </w:tc>
        <w:tc>
          <w:tcPr>
            <w:tcW w:w="1276" w:type="dxa"/>
          </w:tcPr>
          <w:p w14:paraId="13656360" w14:textId="395CF33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33A22148" w14:textId="5234768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Interventional study</w:t>
            </w:r>
          </w:p>
        </w:tc>
        <w:tc>
          <w:tcPr>
            <w:tcW w:w="4394" w:type="dxa"/>
          </w:tcPr>
          <w:p w14:paraId="6DE3A4F7" w14:textId="5C60DFE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The National Heart, Lung, and Blood Institute</w:t>
            </w:r>
          </w:p>
        </w:tc>
        <w:tc>
          <w:tcPr>
            <w:tcW w:w="1701" w:type="dxa"/>
          </w:tcPr>
          <w:p w14:paraId="513C8174" w14:textId="5CEED65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5" w:type="dxa"/>
          </w:tcPr>
          <w:p w14:paraId="193F245F" w14:textId="193F613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3AE2C495" w14:textId="77777777" w:rsidTr="007818A0">
        <w:tc>
          <w:tcPr>
            <w:tcW w:w="2972" w:type="dxa"/>
          </w:tcPr>
          <w:p w14:paraId="5B6C5084" w14:textId="41D4071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Latorre-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Roman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P et al</w:t>
            </w:r>
          </w:p>
        </w:tc>
        <w:tc>
          <w:tcPr>
            <w:tcW w:w="1276" w:type="dxa"/>
          </w:tcPr>
          <w:p w14:paraId="6559B948" w14:textId="3DA407D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2268" w:type="dxa"/>
          </w:tcPr>
          <w:p w14:paraId="3E25FD7C" w14:textId="61D0BBD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27A6153" w14:textId="055E8B1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3BF4A0D8" w14:textId="5413A88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32CB4354" w14:textId="39620C7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1CEA87BA" w14:textId="77777777" w:rsidTr="007818A0">
        <w:tc>
          <w:tcPr>
            <w:tcW w:w="2972" w:type="dxa"/>
          </w:tcPr>
          <w:p w14:paraId="3E9F0664" w14:textId="6767180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Linardakis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M et al</w:t>
            </w:r>
          </w:p>
        </w:tc>
        <w:tc>
          <w:tcPr>
            <w:tcW w:w="1276" w:type="dxa"/>
          </w:tcPr>
          <w:p w14:paraId="75C4FCD2" w14:textId="72D0522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2268" w:type="dxa"/>
          </w:tcPr>
          <w:p w14:paraId="212403F8" w14:textId="000EABC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7DB90859" w14:textId="33DB7B5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3E823492" w14:textId="61859CD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242790CB" w14:textId="0C63BB3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21A86F22" w14:textId="77777777" w:rsidTr="007818A0">
        <w:tc>
          <w:tcPr>
            <w:tcW w:w="2972" w:type="dxa"/>
          </w:tcPr>
          <w:p w14:paraId="2F95AAF8" w14:textId="1C120F4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Lioret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S et al</w:t>
            </w:r>
          </w:p>
        </w:tc>
        <w:tc>
          <w:tcPr>
            <w:tcW w:w="1276" w:type="dxa"/>
          </w:tcPr>
          <w:p w14:paraId="1BCCB53A" w14:textId="07C4DC7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2268" w:type="dxa"/>
          </w:tcPr>
          <w:p w14:paraId="17513057" w14:textId="488F31C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20B82AE9" w14:textId="288A214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5452F40D" w14:textId="6958F4A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5" w:type="dxa"/>
          </w:tcPr>
          <w:p w14:paraId="0D697489" w14:textId="1A602AC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0F7C40E8" w14:textId="77777777" w:rsidTr="007818A0">
        <w:tc>
          <w:tcPr>
            <w:tcW w:w="2972" w:type="dxa"/>
          </w:tcPr>
          <w:p w14:paraId="55DC934C" w14:textId="3B71DA8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Liu M et al</w:t>
            </w:r>
          </w:p>
        </w:tc>
        <w:tc>
          <w:tcPr>
            <w:tcW w:w="1276" w:type="dxa"/>
          </w:tcPr>
          <w:p w14:paraId="0A0BBDDA" w14:textId="60C4891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7F7F159B" w14:textId="6C39B57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Cohort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96CCB1A" w14:textId="562C8D9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6DB87E95" w14:textId="0B07AAF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415" w:type="dxa"/>
          </w:tcPr>
          <w:p w14:paraId="59DD07AC" w14:textId="4035AF6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High </w:t>
            </w:r>
          </w:p>
        </w:tc>
      </w:tr>
      <w:tr w:rsidR="00C63758" w:rsidRPr="007818A0" w14:paraId="3A5B3BCF" w14:textId="77777777" w:rsidTr="007818A0">
        <w:tc>
          <w:tcPr>
            <w:tcW w:w="2972" w:type="dxa"/>
          </w:tcPr>
          <w:p w14:paraId="2B30A47E" w14:textId="1B17859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Marcos-Serrano M et al</w:t>
            </w:r>
          </w:p>
        </w:tc>
        <w:tc>
          <w:tcPr>
            <w:tcW w:w="1276" w:type="dxa"/>
          </w:tcPr>
          <w:p w14:paraId="04233DA2" w14:textId="0882B73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2268" w:type="dxa"/>
          </w:tcPr>
          <w:p w14:paraId="57002ABE" w14:textId="5101A07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3C74B262" w14:textId="061714A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63EC4100" w14:textId="4675C94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79869050" w14:textId="7C2A104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032191F9" w14:textId="77777777" w:rsidTr="007818A0">
        <w:tc>
          <w:tcPr>
            <w:tcW w:w="2972" w:type="dxa"/>
          </w:tcPr>
          <w:p w14:paraId="592EFFA6" w14:textId="5B6753A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Martincrespo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>-Blanco MC et al</w:t>
            </w:r>
          </w:p>
        </w:tc>
        <w:tc>
          <w:tcPr>
            <w:tcW w:w="1276" w:type="dxa"/>
          </w:tcPr>
          <w:p w14:paraId="7B126801" w14:textId="5C0A4DE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2268" w:type="dxa"/>
          </w:tcPr>
          <w:p w14:paraId="0C2CF35D" w14:textId="6BFC050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Interventional study</w:t>
            </w:r>
          </w:p>
        </w:tc>
        <w:tc>
          <w:tcPr>
            <w:tcW w:w="4394" w:type="dxa"/>
          </w:tcPr>
          <w:p w14:paraId="3380FA26" w14:textId="3E58DD4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The National Heart, Lung, and Blood Institute</w:t>
            </w:r>
          </w:p>
        </w:tc>
        <w:tc>
          <w:tcPr>
            <w:tcW w:w="1701" w:type="dxa"/>
          </w:tcPr>
          <w:p w14:paraId="76094297" w14:textId="4015472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5" w:type="dxa"/>
          </w:tcPr>
          <w:p w14:paraId="5C4CA34C" w14:textId="47EA929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</w:tr>
      <w:tr w:rsidR="00C63758" w:rsidRPr="007818A0" w14:paraId="5F9FD872" w14:textId="77777777" w:rsidTr="007818A0">
        <w:tc>
          <w:tcPr>
            <w:tcW w:w="2972" w:type="dxa"/>
          </w:tcPr>
          <w:p w14:paraId="5240EBC3" w14:textId="4DA2285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 xml:space="preserve">McGee M et al </w:t>
            </w:r>
          </w:p>
        </w:tc>
        <w:tc>
          <w:tcPr>
            <w:tcW w:w="1276" w:type="dxa"/>
          </w:tcPr>
          <w:p w14:paraId="1FA16A30" w14:textId="2A430FB9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0E737ED2" w14:textId="1B5B578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7FD4E76C" w14:textId="514ACCA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25BF0FB9" w14:textId="7DC9655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5" w:type="dxa"/>
          </w:tcPr>
          <w:p w14:paraId="2DCAFEDB" w14:textId="5A968EB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1BD5F73B" w14:textId="77777777" w:rsidTr="007818A0">
        <w:tc>
          <w:tcPr>
            <w:tcW w:w="2972" w:type="dxa"/>
          </w:tcPr>
          <w:p w14:paraId="5384C951" w14:textId="4703412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Mistretta A et al</w:t>
            </w:r>
          </w:p>
        </w:tc>
        <w:tc>
          <w:tcPr>
            <w:tcW w:w="1276" w:type="dxa"/>
          </w:tcPr>
          <w:p w14:paraId="282C185F" w14:textId="6F50BC19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3EAFB639" w14:textId="13B2CD7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75EE8E02" w14:textId="29AFE52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BCAD2BE" w14:textId="32F037C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0F03B225" w14:textId="032D421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43B2DA3B" w14:textId="77777777" w:rsidTr="007818A0">
        <w:tc>
          <w:tcPr>
            <w:tcW w:w="2972" w:type="dxa"/>
          </w:tcPr>
          <w:p w14:paraId="1EC1252B" w14:textId="45ABBF9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Mohseni-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Takalloo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 S et al </w:t>
            </w:r>
          </w:p>
        </w:tc>
        <w:tc>
          <w:tcPr>
            <w:tcW w:w="1276" w:type="dxa"/>
          </w:tcPr>
          <w:p w14:paraId="72BBA993" w14:textId="0BFFC01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2016</w:t>
            </w:r>
          </w:p>
        </w:tc>
        <w:tc>
          <w:tcPr>
            <w:tcW w:w="2268" w:type="dxa"/>
          </w:tcPr>
          <w:p w14:paraId="24656D22" w14:textId="7A4DEBA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2186739" w14:textId="5BF7492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D3CE68C" w14:textId="1A55A04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415" w:type="dxa"/>
          </w:tcPr>
          <w:p w14:paraId="046577D5" w14:textId="3065918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Moderate</w:t>
            </w:r>
          </w:p>
        </w:tc>
      </w:tr>
      <w:tr w:rsidR="00C63758" w:rsidRPr="007818A0" w14:paraId="437FF359" w14:textId="77777777" w:rsidTr="007818A0">
        <w:tc>
          <w:tcPr>
            <w:tcW w:w="2972" w:type="dxa"/>
          </w:tcPr>
          <w:p w14:paraId="0927DC7D" w14:textId="60DBB22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Munrakami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 K et al </w:t>
            </w:r>
          </w:p>
        </w:tc>
        <w:tc>
          <w:tcPr>
            <w:tcW w:w="1276" w:type="dxa"/>
          </w:tcPr>
          <w:p w14:paraId="59425052" w14:textId="1903AA0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2016</w:t>
            </w:r>
          </w:p>
        </w:tc>
        <w:tc>
          <w:tcPr>
            <w:tcW w:w="2268" w:type="dxa"/>
          </w:tcPr>
          <w:p w14:paraId="60103A5F" w14:textId="438C616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99C2D85" w14:textId="38BD852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278B2D72" w14:textId="09D5DE2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415" w:type="dxa"/>
          </w:tcPr>
          <w:p w14:paraId="215B37FF" w14:textId="5716853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C63758" w:rsidRPr="007818A0" w14:paraId="2F94F8A6" w14:textId="77777777" w:rsidTr="007818A0">
        <w:tc>
          <w:tcPr>
            <w:tcW w:w="2972" w:type="dxa"/>
          </w:tcPr>
          <w:p w14:paraId="53BB2E2A" w14:textId="2D996C19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Munrakami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 K et al </w:t>
            </w:r>
          </w:p>
        </w:tc>
        <w:tc>
          <w:tcPr>
            <w:tcW w:w="1276" w:type="dxa"/>
          </w:tcPr>
          <w:p w14:paraId="4EE6D9E6" w14:textId="2454A82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268" w:type="dxa"/>
          </w:tcPr>
          <w:p w14:paraId="094221D4" w14:textId="7B80735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9186A40" w14:textId="59A90C6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8B107D8" w14:textId="6CB80FE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415" w:type="dxa"/>
          </w:tcPr>
          <w:p w14:paraId="4A86C734" w14:textId="6A3C871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High</w:t>
            </w:r>
          </w:p>
        </w:tc>
      </w:tr>
      <w:tr w:rsidR="00C63758" w:rsidRPr="007818A0" w14:paraId="0C069BBF" w14:textId="77777777" w:rsidTr="007818A0">
        <w:tc>
          <w:tcPr>
            <w:tcW w:w="2972" w:type="dxa"/>
          </w:tcPr>
          <w:p w14:paraId="0A12284F" w14:textId="05BB3CA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Notario-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Barandian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L et al</w:t>
            </w:r>
          </w:p>
        </w:tc>
        <w:tc>
          <w:tcPr>
            <w:tcW w:w="1276" w:type="dxa"/>
          </w:tcPr>
          <w:p w14:paraId="75A11D7C" w14:textId="0E934ED8" w:rsidR="00C63758" w:rsidRPr="007818A0" w:rsidRDefault="007818A0" w:rsidP="00C637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40F5267E" w14:textId="2F16DC9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17D280C6" w14:textId="454E3F0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01A2ECF9" w14:textId="1B1A3E6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6269B30B" w14:textId="2648DE5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78FA9F92" w14:textId="77777777" w:rsidTr="007818A0">
        <w:tc>
          <w:tcPr>
            <w:tcW w:w="2972" w:type="dxa"/>
          </w:tcPr>
          <w:p w14:paraId="1E352B08" w14:textId="0DC0A2C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Ojeda-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Rodriguez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A et al</w:t>
            </w:r>
          </w:p>
        </w:tc>
        <w:tc>
          <w:tcPr>
            <w:tcW w:w="1276" w:type="dxa"/>
          </w:tcPr>
          <w:p w14:paraId="78C09D0E" w14:textId="2F470E1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2018</w:t>
            </w:r>
          </w:p>
        </w:tc>
        <w:tc>
          <w:tcPr>
            <w:tcW w:w="2268" w:type="dxa"/>
          </w:tcPr>
          <w:p w14:paraId="10562969" w14:textId="74A4EDD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Interventional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47F566B" w14:textId="301D2BE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The National Heart, Lung, and Blood Institute</w:t>
            </w:r>
          </w:p>
        </w:tc>
        <w:tc>
          <w:tcPr>
            <w:tcW w:w="1701" w:type="dxa"/>
          </w:tcPr>
          <w:p w14:paraId="34232655" w14:textId="270FFDC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415" w:type="dxa"/>
          </w:tcPr>
          <w:p w14:paraId="43824E17" w14:textId="0CBE5B8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</w:tr>
      <w:tr w:rsidR="00C63758" w:rsidRPr="007818A0" w14:paraId="282C615C" w14:textId="77777777" w:rsidTr="007818A0">
        <w:tc>
          <w:tcPr>
            <w:tcW w:w="2972" w:type="dxa"/>
          </w:tcPr>
          <w:p w14:paraId="22BF3923" w14:textId="38230D4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Pan Y et al</w:t>
            </w:r>
          </w:p>
        </w:tc>
        <w:tc>
          <w:tcPr>
            <w:tcW w:w="1276" w:type="dxa"/>
          </w:tcPr>
          <w:p w14:paraId="1CFFBC06" w14:textId="4EAE2D9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2008</w:t>
            </w:r>
          </w:p>
        </w:tc>
        <w:tc>
          <w:tcPr>
            <w:tcW w:w="2268" w:type="dxa"/>
          </w:tcPr>
          <w:p w14:paraId="19DCF086" w14:textId="5485B64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C03FCF3" w14:textId="65D41D4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00BDFED" w14:textId="28AF588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729A6548" w14:textId="01F1252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640D2099" w14:textId="77777777" w:rsidTr="007818A0">
        <w:tc>
          <w:tcPr>
            <w:tcW w:w="2972" w:type="dxa"/>
          </w:tcPr>
          <w:p w14:paraId="681B07A1" w14:textId="3B4E923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Pereira JL et al</w:t>
            </w:r>
          </w:p>
        </w:tc>
        <w:tc>
          <w:tcPr>
            <w:tcW w:w="1276" w:type="dxa"/>
          </w:tcPr>
          <w:p w14:paraId="70009270" w14:textId="5E65FC8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60FEC28E" w14:textId="24E3E93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287AA2C5" w14:textId="62417CD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03C32999" w14:textId="3810663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5" w:type="dxa"/>
          </w:tcPr>
          <w:p w14:paraId="711F97BD" w14:textId="2140A45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165D488C" w14:textId="77777777" w:rsidTr="007818A0">
        <w:tc>
          <w:tcPr>
            <w:tcW w:w="2972" w:type="dxa"/>
          </w:tcPr>
          <w:p w14:paraId="465C1721" w14:textId="5A45BA0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 xml:space="preserve">Perry CP et al </w:t>
            </w:r>
          </w:p>
        </w:tc>
        <w:tc>
          <w:tcPr>
            <w:tcW w:w="1276" w:type="dxa"/>
          </w:tcPr>
          <w:p w14:paraId="55F017EA" w14:textId="33177DC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2005</w:t>
            </w:r>
          </w:p>
        </w:tc>
        <w:tc>
          <w:tcPr>
            <w:tcW w:w="2268" w:type="dxa"/>
          </w:tcPr>
          <w:p w14:paraId="76D25E6C" w14:textId="65BB5C5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Cohort study</w:t>
            </w:r>
          </w:p>
        </w:tc>
        <w:tc>
          <w:tcPr>
            <w:tcW w:w="4394" w:type="dxa"/>
          </w:tcPr>
          <w:p w14:paraId="7F7D3D15" w14:textId="3D9A807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029D458B" w14:textId="765573E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5" w:type="dxa"/>
          </w:tcPr>
          <w:p w14:paraId="6681A329" w14:textId="0815ADA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11980459" w14:textId="77777777" w:rsidTr="007818A0">
        <w:tc>
          <w:tcPr>
            <w:tcW w:w="2972" w:type="dxa"/>
          </w:tcPr>
          <w:p w14:paraId="5E01FE71" w14:textId="4722AEC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Rodriguez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>-Cabrero M et al</w:t>
            </w:r>
          </w:p>
        </w:tc>
        <w:tc>
          <w:tcPr>
            <w:tcW w:w="1276" w:type="dxa"/>
          </w:tcPr>
          <w:p w14:paraId="0D8B2B84" w14:textId="57B5D34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2012</w:t>
            </w:r>
          </w:p>
        </w:tc>
        <w:tc>
          <w:tcPr>
            <w:tcW w:w="2268" w:type="dxa"/>
          </w:tcPr>
          <w:p w14:paraId="2F112119" w14:textId="1B2B1FF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3F2F9420" w14:textId="66C34C6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1F525383" w14:textId="6074FAB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5" w:type="dxa"/>
          </w:tcPr>
          <w:p w14:paraId="345A91CC" w14:textId="17B81F0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6995D4AB" w14:textId="77777777" w:rsidTr="007818A0">
        <w:tc>
          <w:tcPr>
            <w:tcW w:w="2972" w:type="dxa"/>
          </w:tcPr>
          <w:p w14:paraId="7DC9545A" w14:textId="7A2025D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Rosa Guillamón A et al</w:t>
            </w:r>
          </w:p>
        </w:tc>
        <w:tc>
          <w:tcPr>
            <w:tcW w:w="1276" w:type="dxa"/>
          </w:tcPr>
          <w:p w14:paraId="2FB60CBD" w14:textId="17B01D7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268" w:type="dxa"/>
          </w:tcPr>
          <w:p w14:paraId="761374DD" w14:textId="2301FA1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3774A0E" w14:textId="6D56D36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7260DA04" w14:textId="077A70F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0898D0FB" w14:textId="4A9854F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6AE78D9C" w14:textId="77777777" w:rsidTr="007818A0">
        <w:tc>
          <w:tcPr>
            <w:tcW w:w="2972" w:type="dxa"/>
          </w:tcPr>
          <w:p w14:paraId="3F43AE93" w14:textId="72D65D0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Ruopeng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et al </w:t>
            </w:r>
          </w:p>
        </w:tc>
        <w:tc>
          <w:tcPr>
            <w:tcW w:w="1276" w:type="dxa"/>
          </w:tcPr>
          <w:p w14:paraId="228D070F" w14:textId="3BF365A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2015</w:t>
            </w:r>
          </w:p>
        </w:tc>
        <w:tc>
          <w:tcPr>
            <w:tcW w:w="2268" w:type="dxa"/>
          </w:tcPr>
          <w:p w14:paraId="17549322" w14:textId="55F59FB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229D3A2C" w14:textId="36F9C56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04CD7404" w14:textId="066B766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58E8829C" w14:textId="66EFF1E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 xml:space="preserve">Moderate </w:t>
            </w:r>
          </w:p>
        </w:tc>
      </w:tr>
      <w:tr w:rsidR="00C63758" w:rsidRPr="007818A0" w14:paraId="6DF89BFF" w14:textId="77777777" w:rsidTr="007818A0">
        <w:tc>
          <w:tcPr>
            <w:tcW w:w="2972" w:type="dxa"/>
          </w:tcPr>
          <w:p w14:paraId="4A4AB54C" w14:textId="7D6F934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Sá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Lustosa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LCR et al</w:t>
            </w:r>
          </w:p>
        </w:tc>
        <w:tc>
          <w:tcPr>
            <w:tcW w:w="1276" w:type="dxa"/>
          </w:tcPr>
          <w:p w14:paraId="2F1A093D" w14:textId="596D076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268" w:type="dxa"/>
          </w:tcPr>
          <w:p w14:paraId="14E140D4" w14:textId="4DE0BD7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2080CC6D" w14:textId="2717D5B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082F290C" w14:textId="41D2809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144674B9" w14:textId="362A66B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06BB7A29" w14:textId="77777777" w:rsidTr="007818A0">
        <w:tc>
          <w:tcPr>
            <w:tcW w:w="2972" w:type="dxa"/>
          </w:tcPr>
          <w:p w14:paraId="07C0266E" w14:textId="13B3E36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 xml:space="preserve">Sahel K et al </w:t>
            </w:r>
          </w:p>
        </w:tc>
        <w:tc>
          <w:tcPr>
            <w:tcW w:w="1276" w:type="dxa"/>
          </w:tcPr>
          <w:p w14:paraId="718EF903" w14:textId="734E473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2022</w:t>
            </w:r>
          </w:p>
        </w:tc>
        <w:tc>
          <w:tcPr>
            <w:tcW w:w="2268" w:type="dxa"/>
          </w:tcPr>
          <w:p w14:paraId="14F3EAFE" w14:textId="67E7A9E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C8AD256" w14:textId="3D6D462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24B412B2" w14:textId="5F00BAE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5" w:type="dxa"/>
          </w:tcPr>
          <w:p w14:paraId="2B3E0E68" w14:textId="6732435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6FF1E177" w14:textId="77777777" w:rsidTr="007818A0">
        <w:tc>
          <w:tcPr>
            <w:tcW w:w="2972" w:type="dxa"/>
          </w:tcPr>
          <w:p w14:paraId="32FC2B6B" w14:textId="2C554C9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Seral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>-Cortés M et al</w:t>
            </w:r>
          </w:p>
        </w:tc>
        <w:tc>
          <w:tcPr>
            <w:tcW w:w="1276" w:type="dxa"/>
          </w:tcPr>
          <w:p w14:paraId="0F1A75BA" w14:textId="52B302A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0523097C" w14:textId="2429141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2C2F9445" w14:textId="56F4B2F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3857D3B7" w14:textId="0F98DEA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1C61D33F" w14:textId="121C62E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177E5A85" w14:textId="77777777" w:rsidTr="007818A0">
        <w:tc>
          <w:tcPr>
            <w:tcW w:w="2972" w:type="dxa"/>
          </w:tcPr>
          <w:p w14:paraId="017E1643" w14:textId="1FCEFAB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Setayeshgar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S et al</w:t>
            </w:r>
          </w:p>
        </w:tc>
        <w:tc>
          <w:tcPr>
            <w:tcW w:w="1276" w:type="dxa"/>
          </w:tcPr>
          <w:p w14:paraId="5D28B06D" w14:textId="285EF30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2016</w:t>
            </w:r>
          </w:p>
        </w:tc>
        <w:tc>
          <w:tcPr>
            <w:tcW w:w="2268" w:type="dxa"/>
          </w:tcPr>
          <w:p w14:paraId="7D052641" w14:textId="1CDED97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Cohort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9997D0E" w14:textId="00331AB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205F5C3A" w14:textId="2C4A8F5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415" w:type="dxa"/>
          </w:tcPr>
          <w:p w14:paraId="0561E442" w14:textId="2D15E3C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4C42E6CD" w14:textId="77777777" w:rsidTr="007818A0">
        <w:tc>
          <w:tcPr>
            <w:tcW w:w="2972" w:type="dxa"/>
          </w:tcPr>
          <w:p w14:paraId="4FF145D4" w14:textId="1968B27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Sørensen LMN et al</w:t>
            </w:r>
          </w:p>
        </w:tc>
        <w:tc>
          <w:tcPr>
            <w:tcW w:w="1276" w:type="dxa"/>
          </w:tcPr>
          <w:p w14:paraId="7610B1A6" w14:textId="50E7062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797C3320" w14:textId="61BF589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Cohort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2CC23C5A" w14:textId="43942BC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32920790" w14:textId="0C15440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415" w:type="dxa"/>
          </w:tcPr>
          <w:p w14:paraId="2738E200" w14:textId="26DF8E8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High </w:t>
            </w:r>
          </w:p>
        </w:tc>
      </w:tr>
      <w:tr w:rsidR="00C63758" w:rsidRPr="007818A0" w14:paraId="43A3E926" w14:textId="77777777" w:rsidTr="007818A0">
        <w:tc>
          <w:tcPr>
            <w:tcW w:w="2972" w:type="dxa"/>
          </w:tcPr>
          <w:p w14:paraId="1001ED7A" w14:textId="3189CDF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Sümen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A et al</w:t>
            </w:r>
          </w:p>
        </w:tc>
        <w:tc>
          <w:tcPr>
            <w:tcW w:w="1276" w:type="dxa"/>
          </w:tcPr>
          <w:p w14:paraId="35000A28" w14:textId="58624B2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 xml:space="preserve">2022 </w:t>
            </w:r>
          </w:p>
        </w:tc>
        <w:tc>
          <w:tcPr>
            <w:tcW w:w="2268" w:type="dxa"/>
          </w:tcPr>
          <w:p w14:paraId="5D927A25" w14:textId="64FF6FE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764C092" w14:textId="367404C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4F3C86CB" w14:textId="660BFA4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600BE6D8" w14:textId="640497D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211B3486" w14:textId="77777777" w:rsidTr="007818A0">
        <w:tc>
          <w:tcPr>
            <w:tcW w:w="2972" w:type="dxa"/>
          </w:tcPr>
          <w:p w14:paraId="3224F4A2" w14:textId="543FC13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Summer SS et al</w:t>
            </w:r>
          </w:p>
        </w:tc>
        <w:tc>
          <w:tcPr>
            <w:tcW w:w="1276" w:type="dxa"/>
          </w:tcPr>
          <w:p w14:paraId="4EC9C42A" w14:textId="1B0E4E7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2D776CE1" w14:textId="1BE8DBD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998C39C" w14:textId="4F46261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49529A3" w14:textId="1F41305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796B369E" w14:textId="5B2F977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72D3A4C4" w14:textId="77777777" w:rsidTr="007818A0">
        <w:tc>
          <w:tcPr>
            <w:tcW w:w="2972" w:type="dxa"/>
          </w:tcPr>
          <w:p w14:paraId="74A94A9E" w14:textId="5425D14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Thomson JL et al</w:t>
            </w:r>
          </w:p>
        </w:tc>
        <w:tc>
          <w:tcPr>
            <w:tcW w:w="1276" w:type="dxa"/>
          </w:tcPr>
          <w:p w14:paraId="1DA08A6F" w14:textId="5BCB291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2019</w:t>
            </w:r>
          </w:p>
        </w:tc>
        <w:tc>
          <w:tcPr>
            <w:tcW w:w="2268" w:type="dxa"/>
          </w:tcPr>
          <w:p w14:paraId="32EB81B1" w14:textId="74C09FDB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0FDB3414" w14:textId="586EB5A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67698F65" w14:textId="3CFDCCD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57AF155E" w14:textId="31AF59C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69F42A7C" w14:textId="77777777" w:rsidTr="007818A0">
        <w:tc>
          <w:tcPr>
            <w:tcW w:w="2972" w:type="dxa"/>
          </w:tcPr>
          <w:p w14:paraId="3DA07B6C" w14:textId="75E2885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lastRenderedPageBreak/>
              <w:t>Tognon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G et al</w:t>
            </w:r>
          </w:p>
        </w:tc>
        <w:tc>
          <w:tcPr>
            <w:tcW w:w="1276" w:type="dxa"/>
          </w:tcPr>
          <w:p w14:paraId="50ABA68A" w14:textId="3358A69C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2013</w:t>
            </w:r>
          </w:p>
        </w:tc>
        <w:tc>
          <w:tcPr>
            <w:tcW w:w="2268" w:type="dxa"/>
          </w:tcPr>
          <w:p w14:paraId="6420E0D6" w14:textId="6D6A14D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Interventional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5C5E5060" w14:textId="6A29CCE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The National Heart, Lung, and Blood Institute</w:t>
            </w:r>
          </w:p>
        </w:tc>
        <w:tc>
          <w:tcPr>
            <w:tcW w:w="1701" w:type="dxa"/>
          </w:tcPr>
          <w:p w14:paraId="293E5C87" w14:textId="3BD09F2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415" w:type="dxa"/>
          </w:tcPr>
          <w:p w14:paraId="58705EDD" w14:textId="3273FF2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47406B16" w14:textId="77777777" w:rsidTr="007818A0">
        <w:tc>
          <w:tcPr>
            <w:tcW w:w="2972" w:type="dxa"/>
          </w:tcPr>
          <w:p w14:paraId="58B4347C" w14:textId="7C42C44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Torres R et al</w:t>
            </w:r>
          </w:p>
        </w:tc>
        <w:tc>
          <w:tcPr>
            <w:tcW w:w="1276" w:type="dxa"/>
          </w:tcPr>
          <w:p w14:paraId="144E4FBE" w14:textId="3702479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2268" w:type="dxa"/>
          </w:tcPr>
          <w:p w14:paraId="1B55E592" w14:textId="29C4581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954D8B2" w14:textId="05B63F3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70A0984" w14:textId="422E0A4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371BF986" w14:textId="7B4C943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161C7555" w14:textId="77777777" w:rsidTr="007818A0">
        <w:tc>
          <w:tcPr>
            <w:tcW w:w="2972" w:type="dxa"/>
          </w:tcPr>
          <w:p w14:paraId="56A8558F" w14:textId="359E200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Torres R et al</w:t>
            </w:r>
          </w:p>
        </w:tc>
        <w:tc>
          <w:tcPr>
            <w:tcW w:w="1276" w:type="dxa"/>
          </w:tcPr>
          <w:p w14:paraId="12E736F4" w14:textId="0E3FAE3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2268" w:type="dxa"/>
          </w:tcPr>
          <w:p w14:paraId="4B33E69D" w14:textId="6C754E56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2122E2D0" w14:textId="3BA3F04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2640DDE" w14:textId="43DDEC3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6374E25A" w14:textId="33BB369F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C63758" w:rsidRPr="007818A0" w14:paraId="0C3826AD" w14:textId="77777777" w:rsidTr="007818A0">
        <w:tc>
          <w:tcPr>
            <w:tcW w:w="2972" w:type="dxa"/>
          </w:tcPr>
          <w:p w14:paraId="4DED4F27" w14:textId="34BD6D6D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Vinke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PC et al</w:t>
            </w:r>
          </w:p>
        </w:tc>
        <w:tc>
          <w:tcPr>
            <w:tcW w:w="1276" w:type="dxa"/>
          </w:tcPr>
          <w:p w14:paraId="240271F9" w14:textId="4CBC4489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2020</w:t>
            </w:r>
          </w:p>
        </w:tc>
        <w:tc>
          <w:tcPr>
            <w:tcW w:w="2268" w:type="dxa"/>
          </w:tcPr>
          <w:p w14:paraId="0CDB1907" w14:textId="7B5136B0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Cohort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C5BE487" w14:textId="265F6614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Quality assessment scale of Newcastle-Ottawa</w:t>
            </w:r>
          </w:p>
        </w:tc>
        <w:tc>
          <w:tcPr>
            <w:tcW w:w="1701" w:type="dxa"/>
          </w:tcPr>
          <w:p w14:paraId="7C5AF7B7" w14:textId="31424E4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415" w:type="dxa"/>
          </w:tcPr>
          <w:p w14:paraId="48DE1E2B" w14:textId="57C0F73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 xml:space="preserve">High </w:t>
            </w:r>
          </w:p>
        </w:tc>
      </w:tr>
      <w:tr w:rsidR="00C63758" w:rsidRPr="007818A0" w14:paraId="63D57CD9" w14:textId="77777777" w:rsidTr="007818A0">
        <w:tc>
          <w:tcPr>
            <w:tcW w:w="2972" w:type="dxa"/>
          </w:tcPr>
          <w:p w14:paraId="546D2480" w14:textId="2339778A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Wong JE et al</w:t>
            </w:r>
          </w:p>
        </w:tc>
        <w:tc>
          <w:tcPr>
            <w:tcW w:w="1276" w:type="dxa"/>
          </w:tcPr>
          <w:p w14:paraId="7A1E1EBC" w14:textId="65CF40D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2268" w:type="dxa"/>
          </w:tcPr>
          <w:p w14:paraId="708E0323" w14:textId="6B4B387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131B44D6" w14:textId="1B44CE3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182C879B" w14:textId="3CB02C93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5" w:type="dxa"/>
          </w:tcPr>
          <w:p w14:paraId="7F5B122E" w14:textId="3BB82925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</w:tr>
      <w:tr w:rsidR="00C63758" w:rsidRPr="007818A0" w14:paraId="2E8B1023" w14:textId="77777777" w:rsidTr="007818A0">
        <w:tc>
          <w:tcPr>
            <w:tcW w:w="2972" w:type="dxa"/>
          </w:tcPr>
          <w:p w14:paraId="78EBB3E8" w14:textId="346EF678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Yılmaz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FÇ et al </w:t>
            </w:r>
          </w:p>
        </w:tc>
        <w:tc>
          <w:tcPr>
            <w:tcW w:w="1276" w:type="dxa"/>
          </w:tcPr>
          <w:p w14:paraId="0561BD1A" w14:textId="78ACDFB7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2021</w:t>
            </w:r>
          </w:p>
        </w:tc>
        <w:tc>
          <w:tcPr>
            <w:tcW w:w="2268" w:type="dxa"/>
          </w:tcPr>
          <w:p w14:paraId="11A03EA1" w14:textId="30076EB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4B8F5219" w14:textId="282E3AF1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544D57FB" w14:textId="4BD34E62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36351C4A" w14:textId="46F4A00E" w:rsidR="00C63758" w:rsidRPr="007818A0" w:rsidRDefault="00C63758" w:rsidP="00C63758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  <w:tr w:rsidR="00992865" w:rsidRPr="007818A0" w14:paraId="3743C14E" w14:textId="77777777" w:rsidTr="007818A0">
        <w:tc>
          <w:tcPr>
            <w:tcW w:w="2972" w:type="dxa"/>
          </w:tcPr>
          <w:p w14:paraId="70A43AB7" w14:textId="51E9F090" w:rsidR="00992865" w:rsidRPr="007818A0" w:rsidRDefault="00992865" w:rsidP="0099286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Zheng X et al</w:t>
            </w:r>
          </w:p>
        </w:tc>
        <w:tc>
          <w:tcPr>
            <w:tcW w:w="1276" w:type="dxa"/>
          </w:tcPr>
          <w:p w14:paraId="676D674E" w14:textId="25457D7B" w:rsidR="00992865" w:rsidRPr="007818A0" w:rsidRDefault="00992865" w:rsidP="0099286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2268" w:type="dxa"/>
          </w:tcPr>
          <w:p w14:paraId="6B20F9AB" w14:textId="1667A490" w:rsidR="00992865" w:rsidRPr="007818A0" w:rsidRDefault="00992865" w:rsidP="0099286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Cross-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sectional</w:t>
            </w:r>
            <w:proofErr w:type="spellEnd"/>
            <w:r w:rsidRPr="007818A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818A0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4394" w:type="dxa"/>
          </w:tcPr>
          <w:p w14:paraId="6B170942" w14:textId="6F3950E2" w:rsidR="00992865" w:rsidRPr="007818A0" w:rsidRDefault="00992865" w:rsidP="009928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18A0">
              <w:rPr>
                <w:rFonts w:ascii="Arial" w:hAnsi="Arial" w:cs="Arial"/>
                <w:sz w:val="20"/>
                <w:szCs w:val="20"/>
                <w:lang w:val="en-GB"/>
              </w:rPr>
              <w:t>BSA Medical Sociology Group</w:t>
            </w:r>
          </w:p>
        </w:tc>
        <w:tc>
          <w:tcPr>
            <w:tcW w:w="1701" w:type="dxa"/>
          </w:tcPr>
          <w:p w14:paraId="6DCB17CB" w14:textId="30C58F86" w:rsidR="00992865" w:rsidRPr="007818A0" w:rsidRDefault="00992865" w:rsidP="0099286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5" w:type="dxa"/>
          </w:tcPr>
          <w:p w14:paraId="235CB977" w14:textId="261FC44C" w:rsidR="00992865" w:rsidRPr="007818A0" w:rsidRDefault="00992865" w:rsidP="00992865">
            <w:pPr>
              <w:rPr>
                <w:rFonts w:ascii="Arial" w:hAnsi="Arial" w:cs="Arial"/>
                <w:sz w:val="20"/>
                <w:szCs w:val="20"/>
              </w:rPr>
            </w:pPr>
            <w:r w:rsidRPr="007818A0">
              <w:rPr>
                <w:rFonts w:ascii="Arial" w:hAnsi="Arial" w:cs="Arial"/>
                <w:sz w:val="20"/>
                <w:szCs w:val="20"/>
              </w:rPr>
              <w:t>Moderate</w:t>
            </w:r>
          </w:p>
        </w:tc>
      </w:tr>
    </w:tbl>
    <w:p w14:paraId="3A23630C" w14:textId="77777777" w:rsidR="00B155EA" w:rsidRPr="00565DDB" w:rsidRDefault="00B155EA" w:rsidP="0062592F">
      <w:pPr>
        <w:rPr>
          <w:rFonts w:ascii="Times New Roman" w:hAnsi="Times New Roman" w:cs="Times New Roman"/>
          <w:sz w:val="20"/>
          <w:szCs w:val="20"/>
        </w:rPr>
      </w:pPr>
    </w:p>
    <w:sectPr w:rsidR="00B155EA" w:rsidRPr="00565DDB" w:rsidSect="00574BF5">
      <w:footerReference w:type="default" r:id="rId14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73DA26" w14:textId="77777777" w:rsidR="00916B42" w:rsidRDefault="00916B42" w:rsidP="007818A0">
      <w:pPr>
        <w:spacing w:after="0" w:line="240" w:lineRule="auto"/>
      </w:pPr>
      <w:r>
        <w:separator/>
      </w:r>
    </w:p>
  </w:endnote>
  <w:endnote w:type="continuationSeparator" w:id="0">
    <w:p w14:paraId="7BC98C8D" w14:textId="77777777" w:rsidR="00916B42" w:rsidRDefault="00916B42" w:rsidP="00781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9511727"/>
      <w:docPartObj>
        <w:docPartGallery w:val="Page Numbers (Bottom of Page)"/>
        <w:docPartUnique/>
      </w:docPartObj>
    </w:sdtPr>
    <w:sdtContent>
      <w:p w14:paraId="7285B53C" w14:textId="4695FA29" w:rsidR="007818A0" w:rsidRDefault="007818A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66B57E" w14:textId="77777777" w:rsidR="007818A0" w:rsidRDefault="007818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12CC4" w14:textId="77777777" w:rsidR="00916B42" w:rsidRDefault="00916B42" w:rsidP="007818A0">
      <w:pPr>
        <w:spacing w:after="0" w:line="240" w:lineRule="auto"/>
      </w:pPr>
      <w:r>
        <w:separator/>
      </w:r>
    </w:p>
  </w:footnote>
  <w:footnote w:type="continuationSeparator" w:id="0">
    <w:p w14:paraId="387AF29C" w14:textId="77777777" w:rsidR="00916B42" w:rsidRDefault="00916B42" w:rsidP="00781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25D2"/>
    <w:multiLevelType w:val="hybridMultilevel"/>
    <w:tmpl w:val="B0C63CF2"/>
    <w:lvl w:ilvl="0" w:tplc="47F61B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24AFA"/>
    <w:multiLevelType w:val="multilevel"/>
    <w:tmpl w:val="4CD4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909849">
    <w:abstractNumId w:val="0"/>
  </w:num>
  <w:num w:numId="2" w16cid:durableId="1002313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E53"/>
    <w:rsid w:val="000753D4"/>
    <w:rsid w:val="00087CD6"/>
    <w:rsid w:val="000D4029"/>
    <w:rsid w:val="0015307D"/>
    <w:rsid w:val="001B1F9D"/>
    <w:rsid w:val="001D5C9B"/>
    <w:rsid w:val="00220AAE"/>
    <w:rsid w:val="003362B3"/>
    <w:rsid w:val="0038297A"/>
    <w:rsid w:val="003A5186"/>
    <w:rsid w:val="00436AE6"/>
    <w:rsid w:val="0049411D"/>
    <w:rsid w:val="004947D2"/>
    <w:rsid w:val="004D0C28"/>
    <w:rsid w:val="00506E53"/>
    <w:rsid w:val="00565DDB"/>
    <w:rsid w:val="00574BF5"/>
    <w:rsid w:val="00617933"/>
    <w:rsid w:val="0062592F"/>
    <w:rsid w:val="00685E6F"/>
    <w:rsid w:val="006B55DA"/>
    <w:rsid w:val="006C7B22"/>
    <w:rsid w:val="006E0687"/>
    <w:rsid w:val="007009DC"/>
    <w:rsid w:val="00737B1E"/>
    <w:rsid w:val="007447F1"/>
    <w:rsid w:val="00754156"/>
    <w:rsid w:val="007574CD"/>
    <w:rsid w:val="007818A0"/>
    <w:rsid w:val="007E0FCD"/>
    <w:rsid w:val="00853E6D"/>
    <w:rsid w:val="00884CC8"/>
    <w:rsid w:val="00893D12"/>
    <w:rsid w:val="008F211C"/>
    <w:rsid w:val="00916B42"/>
    <w:rsid w:val="00992865"/>
    <w:rsid w:val="009D59FA"/>
    <w:rsid w:val="009F50DB"/>
    <w:rsid w:val="00A616FE"/>
    <w:rsid w:val="00A706C4"/>
    <w:rsid w:val="00AC2378"/>
    <w:rsid w:val="00AD584F"/>
    <w:rsid w:val="00AE3E55"/>
    <w:rsid w:val="00B155EA"/>
    <w:rsid w:val="00B86B84"/>
    <w:rsid w:val="00BA2D57"/>
    <w:rsid w:val="00BF5CB1"/>
    <w:rsid w:val="00C63758"/>
    <w:rsid w:val="00C76154"/>
    <w:rsid w:val="00D11C4A"/>
    <w:rsid w:val="00D25EF2"/>
    <w:rsid w:val="00D60C29"/>
    <w:rsid w:val="00DF496B"/>
    <w:rsid w:val="00E822D3"/>
    <w:rsid w:val="00E97A85"/>
    <w:rsid w:val="00EA01A0"/>
    <w:rsid w:val="00EB6A6D"/>
    <w:rsid w:val="00ED6BAC"/>
    <w:rsid w:val="00F24232"/>
    <w:rsid w:val="00F84455"/>
    <w:rsid w:val="00F8495D"/>
    <w:rsid w:val="00F9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595EF"/>
  <w15:chartTrackingRefBased/>
  <w15:docId w15:val="{575B1CDF-1709-418D-9C15-8B715FB9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592F"/>
    <w:pPr>
      <w:ind w:left="720"/>
      <w:contextualSpacing/>
    </w:pPr>
  </w:style>
  <w:style w:type="table" w:styleId="Tablaconcuadrcula">
    <w:name w:val="Table Grid"/>
    <w:basedOn w:val="Tablanormal"/>
    <w:uiPriority w:val="39"/>
    <w:rsid w:val="009F5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447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47F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447F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447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447F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4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47F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617933"/>
    <w:pPr>
      <w:spacing w:after="0" w:line="240" w:lineRule="auto"/>
    </w:pPr>
  </w:style>
  <w:style w:type="paragraph" w:styleId="Textoindependiente3">
    <w:name w:val="Body Text 3"/>
    <w:basedOn w:val="Normal"/>
    <w:link w:val="Textoindependiente3Car"/>
    <w:uiPriority w:val="99"/>
    <w:unhideWhenUsed/>
    <w:rsid w:val="007818A0"/>
    <w:pPr>
      <w:spacing w:after="0" w:line="276" w:lineRule="auto"/>
      <w:ind w:right="-472" w:firstLine="720"/>
      <w:jc w:val="both"/>
    </w:pPr>
    <w:rPr>
      <w:rFonts w:ascii="Calibri" w:hAnsi="Calibri" w:cs="Calibri"/>
      <w:b/>
      <w:bCs/>
      <w:kern w:val="0"/>
      <w:lang w:val="en-GB"/>
      <w14:ligatures w14:val="none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7818A0"/>
    <w:rPr>
      <w:rFonts w:ascii="Calibri" w:hAnsi="Calibri" w:cs="Calibri"/>
      <w:b/>
      <w:bCs/>
      <w:kern w:val="0"/>
      <w:lang w:val="en-GB"/>
      <w14:ligatures w14:val="none"/>
    </w:rPr>
  </w:style>
  <w:style w:type="character" w:styleId="Hipervnculo">
    <w:name w:val="Hyperlink"/>
    <w:basedOn w:val="Fuentedeprrafopredeter"/>
    <w:uiPriority w:val="99"/>
    <w:unhideWhenUsed/>
    <w:rsid w:val="007818A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81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18A0"/>
  </w:style>
  <w:style w:type="paragraph" w:styleId="Piedepgina">
    <w:name w:val="footer"/>
    <w:basedOn w:val="Normal"/>
    <w:link w:val="PiedepginaCar"/>
    <w:uiPriority w:val="99"/>
    <w:unhideWhenUsed/>
    <w:rsid w:val="00781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1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3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2165-5263" TargetMode="External"/><Relationship Id="rId13" Type="http://schemas.openxmlformats.org/officeDocument/2006/relationships/hyperlink" Target="https://orcid.org/0000-0003-0454-653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ilardm@unizar.es" TargetMode="External"/><Relationship Id="rId12" Type="http://schemas.openxmlformats.org/officeDocument/2006/relationships/hyperlink" Target="https://orcid.org/0000-0001-6173-585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3-2198-270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orcid.org/0000-0001-6311-52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2-2411-953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5</Pages>
  <Words>1331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Larruy</dc:creator>
  <cp:keywords/>
  <dc:description/>
  <cp:lastModifiedBy>Alicia Larruy García</cp:lastModifiedBy>
  <cp:revision>49</cp:revision>
  <dcterms:created xsi:type="dcterms:W3CDTF">2023-10-04T11:21:00Z</dcterms:created>
  <dcterms:modified xsi:type="dcterms:W3CDTF">2024-05-16T12:29:00Z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59cc5fa74af507d5c278b5c796599ba975d96dd64c0c3cf807348b8dc97aa1a5</vt:lpwstr>
  </property>
</Properties>
</file>